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48B2D" w14:textId="77777777" w:rsidR="0086621A" w:rsidRPr="005C0F37" w:rsidRDefault="0086621A" w:rsidP="00D22800">
      <w:pPr>
        <w:rPr>
          <w:rFonts w:cs="Arial"/>
        </w:rPr>
      </w:pPr>
      <w:r w:rsidRPr="005C0F37">
        <w:rPr>
          <w:rFonts w:cs="Arial"/>
          <w:noProof/>
          <w:lang w:eastAsia="de-DE"/>
        </w:rPr>
        <mc:AlternateContent>
          <mc:Choice Requires="wpg">
            <w:drawing>
              <wp:anchor distT="0" distB="0" distL="114300" distR="114300" simplePos="0" relativeHeight="251659264" behindDoc="0" locked="0" layoutInCell="1" allowOverlap="1" wp14:anchorId="4E6ED840" wp14:editId="7A4DF6BA">
                <wp:simplePos x="0" y="0"/>
                <wp:positionH relativeFrom="column">
                  <wp:posOffset>3810</wp:posOffset>
                </wp:positionH>
                <wp:positionV relativeFrom="paragraph">
                  <wp:posOffset>3810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867C337" w14:textId="77777777" w:rsidR="001E0A14" w:rsidRDefault="001E0A14" w:rsidP="0086621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7FEB9F6" w14:textId="77777777" w:rsidR="001E0A14" w:rsidRDefault="001E0A14" w:rsidP="0086621A">
                                    <w:pPr>
                                      <w:rPr>
                                        <w:rFonts w:ascii="Arial Narrow" w:hAnsi="Arial Narrow"/>
                                        <w:b/>
                                        <w:sz w:val="15"/>
                                        <w:szCs w:val="15"/>
                                      </w:rPr>
                                    </w:pPr>
                                    <w:r>
                                      <w:rPr>
                                        <w:rFonts w:ascii="Arial Narrow" w:hAnsi="Arial Narrow"/>
                                        <w:b/>
                                        <w:sz w:val="15"/>
                                        <w:szCs w:val="15"/>
                                      </w:rPr>
                                      <w:t>Schulentwicklung</w:t>
                                    </w:r>
                                  </w:p>
                                  <w:p w14:paraId="4230DF3E" w14:textId="77777777" w:rsidR="001E0A14" w:rsidRDefault="001E0A14" w:rsidP="0086621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B969467" w14:textId="77777777" w:rsidR="001E0A14" w:rsidRDefault="001E0A14" w:rsidP="0086621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7BCEE21" w14:textId="77777777" w:rsidR="001E0A14" w:rsidRDefault="001E0A14"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1E0A14" w:rsidRDefault="001E0A14" w:rsidP="0086621A">
                                    <w:pPr>
                                      <w:rPr>
                                        <w:rFonts w:ascii="Arial Narrow" w:hAnsi="Arial Narrow"/>
                                        <w:b/>
                                        <w:sz w:val="15"/>
                                        <w:szCs w:val="15"/>
                                      </w:rPr>
                                    </w:pPr>
                                    <w:r>
                                      <w:rPr>
                                        <w:rFonts w:ascii="Arial Narrow" w:hAnsi="Arial Narrow"/>
                                        <w:b/>
                                        <w:sz w:val="15"/>
                                        <w:szCs w:val="15"/>
                                      </w:rPr>
                                      <w:t>für Schulentwicklung</w:t>
                                    </w:r>
                                  </w:p>
                                  <w:p w14:paraId="29084EC7" w14:textId="77777777" w:rsidR="001E0A14" w:rsidRDefault="001E0A14" w:rsidP="0086621A">
                                    <w:pPr>
                                      <w:rPr>
                                        <w:rFonts w:ascii="Arial Narrow" w:hAnsi="Arial Narrow"/>
                                        <w:b/>
                                        <w:sz w:val="15"/>
                                        <w:szCs w:val="15"/>
                                      </w:rPr>
                                    </w:pPr>
                                  </w:p>
                                  <w:p w14:paraId="3EC2ECED" w14:textId="77777777" w:rsidR="001E0A14" w:rsidRDefault="001E0A14" w:rsidP="0086621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4482" w14:textId="4673233B" w:rsidR="001E0A14" w:rsidRDefault="001E0A14" w:rsidP="0086621A">
                              <w:pPr>
                                <w:rPr>
                                  <w:rFonts w:ascii="Arial Narrow" w:hAnsi="Arial Narrow"/>
                                  <w:b/>
                                  <w:sz w:val="32"/>
                                  <w:szCs w:val="32"/>
                                </w:rPr>
                              </w:pPr>
                              <w:r>
                                <w:rPr>
                                  <w:rFonts w:ascii="Arial Narrow" w:hAnsi="Arial Narrow"/>
                                  <w:b/>
                                  <w:sz w:val="32"/>
                                  <w:szCs w:val="32"/>
                                </w:rPr>
                                <w:t>Klassen 5/6</w:t>
                              </w:r>
                            </w:p>
                            <w:p w14:paraId="1E502CE2" w14:textId="77777777" w:rsidR="001E0A14" w:rsidRDefault="001E0A14" w:rsidP="0086621A">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CFD4" w14:textId="2F585922" w:rsidR="001E0A14" w:rsidRDefault="001E0A14" w:rsidP="0086621A">
                              <w:pPr>
                                <w:rPr>
                                  <w:rFonts w:ascii="Arial Narrow" w:hAnsi="Arial Narrow"/>
                                  <w:b/>
                                  <w:sz w:val="44"/>
                                  <w:szCs w:val="44"/>
                                </w:rPr>
                              </w:pPr>
                              <w:r>
                                <w:rPr>
                                  <w:rFonts w:ascii="Arial Narrow" w:hAnsi="Arial Narrow"/>
                                  <w:b/>
                                  <w:sz w:val="44"/>
                                  <w:szCs w:val="44"/>
                                </w:rPr>
                                <w:t xml:space="preserve">Beispielcurriculum für das Fach </w:t>
                              </w:r>
                              <w:r w:rsidRPr="0066270C">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FF29" w14:textId="77777777" w:rsidR="001E0A14" w:rsidRDefault="001E0A14" w:rsidP="0086621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C7A6" w14:textId="77777777" w:rsidR="001E0A14" w:rsidRDefault="001E0A14" w:rsidP="0086621A">
                              <w:pPr>
                                <w:rPr>
                                  <w:rFonts w:ascii="Arial Narrow" w:hAnsi="Arial Narrow"/>
                                  <w:b/>
                                  <w:sz w:val="44"/>
                                  <w:szCs w:val="44"/>
                                </w:rPr>
                              </w:pPr>
                              <w:r>
                                <w:rPr>
                                  <w:rFonts w:ascii="Arial Narrow" w:hAnsi="Arial Narrow"/>
                                  <w:b/>
                                  <w:sz w:val="44"/>
                                  <w:szCs w:val="44"/>
                                </w:rPr>
                                <w:t>Bildungsplan 2016</w:t>
                              </w:r>
                            </w:p>
                            <w:p w14:paraId="6D26CC32" w14:textId="77777777" w:rsidR="001E0A14" w:rsidRDefault="001E0A14" w:rsidP="0086621A">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3pt;margin-top:.3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Z1X/AgAAAk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867C337" w14:textId="77777777" w:rsidR="001E0A14" w:rsidRDefault="001E0A14" w:rsidP="0086621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7FEB9F6" w14:textId="77777777" w:rsidR="001E0A14" w:rsidRDefault="001E0A14" w:rsidP="0086621A">
                              <w:pPr>
                                <w:rPr>
                                  <w:rFonts w:ascii="Arial Narrow" w:hAnsi="Arial Narrow"/>
                                  <w:b/>
                                  <w:sz w:val="15"/>
                                  <w:szCs w:val="15"/>
                                </w:rPr>
                              </w:pPr>
                              <w:r>
                                <w:rPr>
                                  <w:rFonts w:ascii="Arial Narrow" w:hAnsi="Arial Narrow"/>
                                  <w:b/>
                                  <w:sz w:val="15"/>
                                  <w:szCs w:val="15"/>
                                </w:rPr>
                                <w:t>Schulentwicklung</w:t>
                              </w:r>
                            </w:p>
                            <w:p w14:paraId="4230DF3E" w14:textId="77777777" w:rsidR="001E0A14" w:rsidRDefault="001E0A14" w:rsidP="0086621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B969467" w14:textId="77777777" w:rsidR="001E0A14" w:rsidRDefault="001E0A14" w:rsidP="0086621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7BCEE21" w14:textId="77777777" w:rsidR="001E0A14" w:rsidRDefault="001E0A14"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1E0A14" w:rsidRDefault="001E0A14" w:rsidP="0086621A">
                              <w:pPr>
                                <w:rPr>
                                  <w:rFonts w:ascii="Arial Narrow" w:hAnsi="Arial Narrow"/>
                                  <w:b/>
                                  <w:sz w:val="15"/>
                                  <w:szCs w:val="15"/>
                                </w:rPr>
                              </w:pPr>
                              <w:r>
                                <w:rPr>
                                  <w:rFonts w:ascii="Arial Narrow" w:hAnsi="Arial Narrow"/>
                                  <w:b/>
                                  <w:sz w:val="15"/>
                                  <w:szCs w:val="15"/>
                                </w:rPr>
                                <w:t>für Schulentwicklung</w:t>
                              </w:r>
                            </w:p>
                            <w:p w14:paraId="29084EC7" w14:textId="77777777" w:rsidR="001E0A14" w:rsidRDefault="001E0A14" w:rsidP="0086621A">
                              <w:pPr>
                                <w:rPr>
                                  <w:rFonts w:ascii="Arial Narrow" w:hAnsi="Arial Narrow"/>
                                  <w:b/>
                                  <w:sz w:val="15"/>
                                  <w:szCs w:val="15"/>
                                </w:rPr>
                              </w:pPr>
                            </w:p>
                            <w:p w14:paraId="3EC2ECED" w14:textId="77777777" w:rsidR="001E0A14" w:rsidRDefault="001E0A14" w:rsidP="0086621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F0B4482" w14:textId="4673233B" w:rsidR="001E0A14" w:rsidRDefault="001E0A14" w:rsidP="0086621A">
                        <w:pPr>
                          <w:rPr>
                            <w:rFonts w:ascii="Arial Narrow" w:hAnsi="Arial Narrow"/>
                            <w:b/>
                            <w:sz w:val="32"/>
                            <w:szCs w:val="32"/>
                          </w:rPr>
                        </w:pPr>
                        <w:r>
                          <w:rPr>
                            <w:rFonts w:ascii="Arial Narrow" w:hAnsi="Arial Narrow"/>
                            <w:b/>
                            <w:sz w:val="32"/>
                            <w:szCs w:val="32"/>
                          </w:rPr>
                          <w:t>Klassen 5/6</w:t>
                        </w:r>
                      </w:p>
                      <w:p w14:paraId="1E502CE2" w14:textId="77777777" w:rsidR="001E0A14" w:rsidRDefault="001E0A14" w:rsidP="0086621A">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988CFD4" w14:textId="2F585922" w:rsidR="001E0A14" w:rsidRDefault="001E0A14" w:rsidP="0086621A">
                        <w:pPr>
                          <w:rPr>
                            <w:rFonts w:ascii="Arial Narrow" w:hAnsi="Arial Narrow"/>
                            <w:b/>
                            <w:sz w:val="44"/>
                            <w:szCs w:val="44"/>
                          </w:rPr>
                        </w:pPr>
                        <w:r>
                          <w:rPr>
                            <w:rFonts w:ascii="Arial Narrow" w:hAnsi="Arial Narrow"/>
                            <w:b/>
                            <w:sz w:val="44"/>
                            <w:szCs w:val="44"/>
                          </w:rPr>
                          <w:t xml:space="preserve">Beispielcurriculum für das Fach </w:t>
                        </w:r>
                        <w:r w:rsidRPr="0066270C">
                          <w:rPr>
                            <w:rFonts w:ascii="Arial Narrow" w:hAnsi="Arial Narrow"/>
                            <w:b/>
                            <w:sz w:val="44"/>
                            <w:szCs w:val="44"/>
                          </w:rPr>
                          <w:t>Syrisch-Orthodoxe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98FFF29" w14:textId="77777777" w:rsidR="001E0A14" w:rsidRDefault="001E0A14" w:rsidP="0086621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3FBC7A6" w14:textId="77777777" w:rsidR="001E0A14" w:rsidRDefault="001E0A14" w:rsidP="0086621A">
                        <w:pPr>
                          <w:rPr>
                            <w:rFonts w:ascii="Arial Narrow" w:hAnsi="Arial Narrow"/>
                            <w:b/>
                            <w:sz w:val="44"/>
                            <w:szCs w:val="44"/>
                          </w:rPr>
                        </w:pPr>
                        <w:r>
                          <w:rPr>
                            <w:rFonts w:ascii="Arial Narrow" w:hAnsi="Arial Narrow"/>
                            <w:b/>
                            <w:sz w:val="44"/>
                            <w:szCs w:val="44"/>
                          </w:rPr>
                          <w:t>Bildungsplan 2016</w:t>
                        </w:r>
                      </w:p>
                      <w:p w14:paraId="6D26CC32" w14:textId="77777777" w:rsidR="001E0A14" w:rsidRDefault="001E0A14" w:rsidP="0086621A">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69D12154" w14:textId="67DD5478" w:rsidR="00D22800" w:rsidRPr="005C0F37" w:rsidRDefault="0086621A" w:rsidP="0066270C">
      <w:pPr>
        <w:pStyle w:val="0ueberschrift1"/>
        <w:rPr>
          <w:rFonts w:eastAsia="SimSun"/>
          <w:kern w:val="3"/>
          <w:lang w:eastAsia="zh-CN" w:bidi="hi-IN"/>
        </w:rPr>
      </w:pPr>
      <w:r w:rsidRPr="005C0F37">
        <w:br w:type="page"/>
      </w:r>
      <w:bookmarkStart w:id="0" w:name="_Toc455994871"/>
      <w:bookmarkStart w:id="1" w:name="_Toc456260689"/>
      <w:r w:rsidR="0066270C">
        <w:lastRenderedPageBreak/>
        <w:t>Inhaltsverzeichnis</w:t>
      </w:r>
      <w:bookmarkEnd w:id="0"/>
      <w:bookmarkEnd w:id="1"/>
    </w:p>
    <w:sdt>
      <w:sdtPr>
        <w:id w:val="-1523712439"/>
        <w:docPartObj>
          <w:docPartGallery w:val="Table of Contents"/>
          <w:docPartUnique/>
        </w:docPartObj>
      </w:sdtPr>
      <w:sdtEndPr>
        <w:rPr>
          <w:b/>
          <w:bCs/>
        </w:rPr>
      </w:sdtEndPr>
      <w:sdtContent>
        <w:p w14:paraId="533CD91D" w14:textId="77777777" w:rsidR="009355B6" w:rsidRDefault="0066270C">
          <w:pPr>
            <w:pStyle w:val="Verzeichnis1"/>
            <w:rPr>
              <w:rFonts w:asciiTheme="minorHAnsi" w:hAnsiTheme="minorHAnsi"/>
              <w:noProof/>
              <w:szCs w:val="22"/>
              <w:lang w:eastAsia="de-DE"/>
            </w:rPr>
          </w:pPr>
          <w:r>
            <w:fldChar w:fldCharType="begin"/>
          </w:r>
          <w:r>
            <w:instrText xml:space="preserve"> TOC \o "1-3" \h \z \u </w:instrText>
          </w:r>
          <w:r>
            <w:fldChar w:fldCharType="separate"/>
          </w:r>
          <w:hyperlink w:anchor="_Toc456260689" w:history="1">
            <w:r w:rsidR="009355B6" w:rsidRPr="00361454">
              <w:rPr>
                <w:rStyle w:val="Hyperlink"/>
                <w:noProof/>
              </w:rPr>
              <w:t>Inhaltsverzeichnis</w:t>
            </w:r>
            <w:r w:rsidR="009355B6">
              <w:rPr>
                <w:noProof/>
                <w:webHidden/>
              </w:rPr>
              <w:tab/>
            </w:r>
            <w:r w:rsidR="009355B6">
              <w:rPr>
                <w:noProof/>
                <w:webHidden/>
              </w:rPr>
              <w:fldChar w:fldCharType="begin"/>
            </w:r>
            <w:r w:rsidR="009355B6">
              <w:rPr>
                <w:noProof/>
                <w:webHidden/>
              </w:rPr>
              <w:instrText xml:space="preserve"> PAGEREF _Toc456260689 \h </w:instrText>
            </w:r>
            <w:r w:rsidR="009355B6">
              <w:rPr>
                <w:noProof/>
                <w:webHidden/>
              </w:rPr>
            </w:r>
            <w:r w:rsidR="009355B6">
              <w:rPr>
                <w:noProof/>
                <w:webHidden/>
              </w:rPr>
              <w:fldChar w:fldCharType="separate"/>
            </w:r>
            <w:r w:rsidR="00CB1274">
              <w:rPr>
                <w:noProof/>
                <w:webHidden/>
              </w:rPr>
              <w:t>2</w:t>
            </w:r>
            <w:r w:rsidR="009355B6">
              <w:rPr>
                <w:noProof/>
                <w:webHidden/>
              </w:rPr>
              <w:fldChar w:fldCharType="end"/>
            </w:r>
          </w:hyperlink>
        </w:p>
        <w:p w14:paraId="606215FC" w14:textId="77777777" w:rsidR="009355B6" w:rsidRDefault="009355B6">
          <w:pPr>
            <w:pStyle w:val="Verzeichnis1"/>
            <w:rPr>
              <w:rFonts w:asciiTheme="minorHAnsi" w:hAnsiTheme="minorHAnsi"/>
              <w:noProof/>
              <w:szCs w:val="22"/>
              <w:lang w:eastAsia="de-DE"/>
            </w:rPr>
          </w:pPr>
          <w:hyperlink w:anchor="_Toc456260690" w:history="1">
            <w:r w:rsidRPr="00361454">
              <w:rPr>
                <w:rStyle w:val="Hyperlink"/>
                <w:noProof/>
              </w:rPr>
              <w:t>Allgemeines Vorwort zu den Beispielcurricula</w:t>
            </w:r>
            <w:r>
              <w:rPr>
                <w:noProof/>
                <w:webHidden/>
              </w:rPr>
              <w:tab/>
            </w:r>
            <w:r>
              <w:rPr>
                <w:noProof/>
                <w:webHidden/>
              </w:rPr>
              <w:fldChar w:fldCharType="begin"/>
            </w:r>
            <w:r>
              <w:rPr>
                <w:noProof/>
                <w:webHidden/>
              </w:rPr>
              <w:instrText xml:space="preserve"> PAGEREF _Toc456260690 \h </w:instrText>
            </w:r>
            <w:r>
              <w:rPr>
                <w:noProof/>
                <w:webHidden/>
              </w:rPr>
            </w:r>
            <w:r>
              <w:rPr>
                <w:noProof/>
                <w:webHidden/>
              </w:rPr>
              <w:fldChar w:fldCharType="separate"/>
            </w:r>
            <w:r w:rsidR="00CB1274">
              <w:rPr>
                <w:noProof/>
                <w:webHidden/>
              </w:rPr>
              <w:t>I</w:t>
            </w:r>
            <w:r>
              <w:rPr>
                <w:noProof/>
                <w:webHidden/>
              </w:rPr>
              <w:fldChar w:fldCharType="end"/>
            </w:r>
          </w:hyperlink>
        </w:p>
        <w:p w14:paraId="2DF24654" w14:textId="77777777" w:rsidR="009355B6" w:rsidRDefault="009355B6">
          <w:pPr>
            <w:pStyle w:val="Verzeichnis1"/>
            <w:rPr>
              <w:rFonts w:asciiTheme="minorHAnsi" w:hAnsiTheme="minorHAnsi"/>
              <w:noProof/>
              <w:szCs w:val="22"/>
              <w:lang w:eastAsia="de-DE"/>
            </w:rPr>
          </w:pPr>
          <w:hyperlink w:anchor="_Toc456260691" w:history="1">
            <w:r w:rsidRPr="00361454">
              <w:rPr>
                <w:rStyle w:val="Hyperlink"/>
                <w:noProof/>
              </w:rPr>
              <w:t>Fachspezifisches Vorwort</w:t>
            </w:r>
            <w:r>
              <w:rPr>
                <w:noProof/>
                <w:webHidden/>
              </w:rPr>
              <w:tab/>
            </w:r>
            <w:r>
              <w:rPr>
                <w:noProof/>
                <w:webHidden/>
              </w:rPr>
              <w:fldChar w:fldCharType="begin"/>
            </w:r>
            <w:r>
              <w:rPr>
                <w:noProof/>
                <w:webHidden/>
              </w:rPr>
              <w:instrText xml:space="preserve"> PAGEREF _Toc456260691 \h </w:instrText>
            </w:r>
            <w:r>
              <w:rPr>
                <w:noProof/>
                <w:webHidden/>
              </w:rPr>
            </w:r>
            <w:r>
              <w:rPr>
                <w:noProof/>
                <w:webHidden/>
              </w:rPr>
              <w:fldChar w:fldCharType="separate"/>
            </w:r>
            <w:r w:rsidR="00CB1274">
              <w:rPr>
                <w:noProof/>
                <w:webHidden/>
              </w:rPr>
              <w:t>II</w:t>
            </w:r>
            <w:r>
              <w:rPr>
                <w:noProof/>
                <w:webHidden/>
              </w:rPr>
              <w:fldChar w:fldCharType="end"/>
            </w:r>
          </w:hyperlink>
        </w:p>
        <w:p w14:paraId="4280DFEE" w14:textId="77777777" w:rsidR="009355B6" w:rsidRDefault="009355B6">
          <w:pPr>
            <w:pStyle w:val="Verzeichnis1"/>
            <w:rPr>
              <w:rFonts w:asciiTheme="minorHAnsi" w:hAnsiTheme="minorHAnsi"/>
              <w:noProof/>
              <w:szCs w:val="22"/>
              <w:lang w:eastAsia="de-DE"/>
            </w:rPr>
          </w:pPr>
          <w:hyperlink w:anchor="_Toc456260692" w:history="1">
            <w:r w:rsidRPr="00361454">
              <w:rPr>
                <w:rStyle w:val="Hyperlink"/>
                <w:noProof/>
              </w:rPr>
              <w:t>Beispielcurriculum – Syrisch-Orthodoxe Religionslehre – Gymnasium – Klassen 5/6</w:t>
            </w:r>
            <w:r>
              <w:rPr>
                <w:noProof/>
                <w:webHidden/>
              </w:rPr>
              <w:tab/>
            </w:r>
            <w:r>
              <w:rPr>
                <w:noProof/>
                <w:webHidden/>
              </w:rPr>
              <w:fldChar w:fldCharType="begin"/>
            </w:r>
            <w:r>
              <w:rPr>
                <w:noProof/>
                <w:webHidden/>
              </w:rPr>
              <w:instrText xml:space="preserve"> PAGEREF _Toc456260692 \h </w:instrText>
            </w:r>
            <w:r>
              <w:rPr>
                <w:noProof/>
                <w:webHidden/>
              </w:rPr>
            </w:r>
            <w:r>
              <w:rPr>
                <w:noProof/>
                <w:webHidden/>
              </w:rPr>
              <w:fldChar w:fldCharType="separate"/>
            </w:r>
            <w:r w:rsidR="00CB1274">
              <w:rPr>
                <w:noProof/>
                <w:webHidden/>
              </w:rPr>
              <w:t>1</w:t>
            </w:r>
            <w:r>
              <w:rPr>
                <w:noProof/>
                <w:webHidden/>
              </w:rPr>
              <w:fldChar w:fldCharType="end"/>
            </w:r>
          </w:hyperlink>
        </w:p>
        <w:p w14:paraId="651B7803" w14:textId="77777777" w:rsidR="009355B6" w:rsidRDefault="009355B6">
          <w:pPr>
            <w:pStyle w:val="Verzeichnis1"/>
            <w:rPr>
              <w:rFonts w:asciiTheme="minorHAnsi" w:hAnsiTheme="minorHAnsi"/>
              <w:noProof/>
              <w:szCs w:val="22"/>
              <w:lang w:eastAsia="de-DE"/>
            </w:rPr>
          </w:pPr>
          <w:hyperlink w:anchor="_Toc456260693" w:history="1">
            <w:r w:rsidRPr="00361454">
              <w:rPr>
                <w:rStyle w:val="Hyperlink"/>
                <w:noProof/>
              </w:rPr>
              <w:t>1.</w:t>
            </w:r>
            <w:r>
              <w:rPr>
                <w:rFonts w:asciiTheme="minorHAnsi" w:hAnsiTheme="minorHAnsi"/>
                <w:noProof/>
                <w:szCs w:val="22"/>
                <w:lang w:eastAsia="de-DE"/>
              </w:rPr>
              <w:tab/>
            </w:r>
            <w:r w:rsidRPr="00361454">
              <w:rPr>
                <w:rStyle w:val="Hyperlink"/>
                <w:noProof/>
              </w:rPr>
              <w:t>Wie finde ich meinen Platz in der Ge</w:t>
            </w:r>
            <w:r w:rsidRPr="00361454">
              <w:rPr>
                <w:rStyle w:val="Hyperlink"/>
                <w:noProof/>
              </w:rPr>
              <w:t>m</w:t>
            </w:r>
            <w:r w:rsidRPr="00361454">
              <w:rPr>
                <w:rStyle w:val="Hyperlink"/>
                <w:noProof/>
              </w:rPr>
              <w:t>einschaft?</w:t>
            </w:r>
            <w:r>
              <w:rPr>
                <w:noProof/>
                <w:webHidden/>
              </w:rPr>
              <w:tab/>
            </w:r>
            <w:r>
              <w:rPr>
                <w:noProof/>
                <w:webHidden/>
              </w:rPr>
              <w:fldChar w:fldCharType="begin"/>
            </w:r>
            <w:r>
              <w:rPr>
                <w:noProof/>
                <w:webHidden/>
              </w:rPr>
              <w:instrText xml:space="preserve"> PAGEREF _Toc456260693 \h </w:instrText>
            </w:r>
            <w:r>
              <w:rPr>
                <w:noProof/>
                <w:webHidden/>
              </w:rPr>
            </w:r>
            <w:r>
              <w:rPr>
                <w:noProof/>
                <w:webHidden/>
              </w:rPr>
              <w:fldChar w:fldCharType="separate"/>
            </w:r>
            <w:r w:rsidR="00CB1274">
              <w:rPr>
                <w:noProof/>
                <w:webHidden/>
              </w:rPr>
              <w:t>1</w:t>
            </w:r>
            <w:r>
              <w:rPr>
                <w:noProof/>
                <w:webHidden/>
              </w:rPr>
              <w:fldChar w:fldCharType="end"/>
            </w:r>
          </w:hyperlink>
        </w:p>
        <w:p w14:paraId="69D80106" w14:textId="7084A653" w:rsidR="009355B6" w:rsidRDefault="009355B6">
          <w:pPr>
            <w:pStyle w:val="Verzeichnis1"/>
            <w:rPr>
              <w:rFonts w:asciiTheme="minorHAnsi" w:hAnsiTheme="minorHAnsi"/>
              <w:noProof/>
              <w:szCs w:val="22"/>
              <w:lang w:eastAsia="de-DE"/>
            </w:rPr>
          </w:pPr>
          <w:hyperlink w:anchor="_Toc456260694" w:history="1">
            <w:r w:rsidRPr="00361454">
              <w:rPr>
                <w:rStyle w:val="Hyperlink"/>
                <w:noProof/>
              </w:rPr>
              <w:t xml:space="preserve">2. </w:t>
            </w:r>
            <w:r>
              <w:rPr>
                <w:rStyle w:val="Hyperlink"/>
                <w:noProof/>
              </w:rPr>
              <w:tab/>
            </w:r>
            <w:r w:rsidRPr="00361454">
              <w:rPr>
                <w:rStyle w:val="Hyperlink"/>
                <w:noProof/>
              </w:rPr>
              <w:t>Beten: Gebete in syrisch-aramäischer Sprache lernen und verstehen</w:t>
            </w:r>
            <w:r>
              <w:rPr>
                <w:noProof/>
                <w:webHidden/>
              </w:rPr>
              <w:tab/>
            </w:r>
            <w:r>
              <w:rPr>
                <w:noProof/>
                <w:webHidden/>
              </w:rPr>
              <w:fldChar w:fldCharType="begin"/>
            </w:r>
            <w:r>
              <w:rPr>
                <w:noProof/>
                <w:webHidden/>
              </w:rPr>
              <w:instrText xml:space="preserve"> PAGEREF _Toc456260694 \h </w:instrText>
            </w:r>
            <w:r>
              <w:rPr>
                <w:noProof/>
                <w:webHidden/>
              </w:rPr>
            </w:r>
            <w:r>
              <w:rPr>
                <w:noProof/>
                <w:webHidden/>
              </w:rPr>
              <w:fldChar w:fldCharType="separate"/>
            </w:r>
            <w:r w:rsidR="00CB1274">
              <w:rPr>
                <w:noProof/>
                <w:webHidden/>
              </w:rPr>
              <w:t>8</w:t>
            </w:r>
            <w:r>
              <w:rPr>
                <w:noProof/>
                <w:webHidden/>
              </w:rPr>
              <w:fldChar w:fldCharType="end"/>
            </w:r>
          </w:hyperlink>
        </w:p>
        <w:p w14:paraId="1EAC3FA3" w14:textId="77777777" w:rsidR="009355B6" w:rsidRDefault="009355B6">
          <w:pPr>
            <w:pStyle w:val="Verzeichnis1"/>
            <w:rPr>
              <w:rFonts w:asciiTheme="minorHAnsi" w:hAnsiTheme="minorHAnsi"/>
              <w:noProof/>
              <w:szCs w:val="22"/>
              <w:lang w:eastAsia="de-DE"/>
            </w:rPr>
          </w:pPr>
          <w:hyperlink w:anchor="_Toc456260695" w:history="1">
            <w:r w:rsidRPr="00361454">
              <w:rPr>
                <w:rStyle w:val="Hyperlink"/>
                <w:noProof/>
              </w:rPr>
              <w:t>3.</w:t>
            </w:r>
            <w:r>
              <w:rPr>
                <w:rFonts w:asciiTheme="minorHAnsi" w:hAnsiTheme="minorHAnsi"/>
                <w:noProof/>
                <w:szCs w:val="22"/>
                <w:lang w:eastAsia="de-DE"/>
              </w:rPr>
              <w:tab/>
            </w:r>
            <w:r w:rsidRPr="00361454">
              <w:rPr>
                <w:rStyle w:val="Hyperlink"/>
                <w:noProof/>
              </w:rPr>
              <w:t>Das Kirchenjahr nach dem Ritus der Syrisch-Orthodoxen Kirche von Antiochien</w:t>
            </w:r>
            <w:r>
              <w:rPr>
                <w:noProof/>
                <w:webHidden/>
              </w:rPr>
              <w:tab/>
            </w:r>
            <w:r>
              <w:rPr>
                <w:noProof/>
                <w:webHidden/>
              </w:rPr>
              <w:fldChar w:fldCharType="begin"/>
            </w:r>
            <w:r>
              <w:rPr>
                <w:noProof/>
                <w:webHidden/>
              </w:rPr>
              <w:instrText xml:space="preserve"> PAGEREF _Toc456260695 \h </w:instrText>
            </w:r>
            <w:r>
              <w:rPr>
                <w:noProof/>
                <w:webHidden/>
              </w:rPr>
            </w:r>
            <w:r>
              <w:rPr>
                <w:noProof/>
                <w:webHidden/>
              </w:rPr>
              <w:fldChar w:fldCharType="separate"/>
            </w:r>
            <w:r w:rsidR="00CB1274">
              <w:rPr>
                <w:noProof/>
                <w:webHidden/>
              </w:rPr>
              <w:t>11</w:t>
            </w:r>
            <w:r>
              <w:rPr>
                <w:noProof/>
                <w:webHidden/>
              </w:rPr>
              <w:fldChar w:fldCharType="end"/>
            </w:r>
          </w:hyperlink>
        </w:p>
        <w:p w14:paraId="51121EBD" w14:textId="77777777" w:rsidR="009355B6" w:rsidRDefault="009355B6">
          <w:pPr>
            <w:pStyle w:val="Verzeichnis1"/>
            <w:rPr>
              <w:rFonts w:asciiTheme="minorHAnsi" w:hAnsiTheme="minorHAnsi"/>
              <w:noProof/>
              <w:szCs w:val="22"/>
              <w:lang w:eastAsia="de-DE"/>
            </w:rPr>
          </w:pPr>
          <w:hyperlink w:anchor="_Toc456260696" w:history="1">
            <w:r w:rsidRPr="00361454">
              <w:rPr>
                <w:rStyle w:val="Hyperlink"/>
                <w:noProof/>
              </w:rPr>
              <w:t>4.</w:t>
            </w:r>
            <w:r>
              <w:rPr>
                <w:rFonts w:asciiTheme="minorHAnsi" w:hAnsiTheme="minorHAnsi"/>
                <w:noProof/>
                <w:szCs w:val="22"/>
                <w:lang w:eastAsia="de-DE"/>
              </w:rPr>
              <w:tab/>
            </w:r>
            <w:r w:rsidRPr="00361454">
              <w:rPr>
                <w:rStyle w:val="Hyperlink"/>
                <w:noProof/>
              </w:rPr>
              <w:t>Die Bibel, das heilige Buch der Christen</w:t>
            </w:r>
            <w:r>
              <w:rPr>
                <w:noProof/>
                <w:webHidden/>
              </w:rPr>
              <w:tab/>
            </w:r>
            <w:r>
              <w:rPr>
                <w:noProof/>
                <w:webHidden/>
              </w:rPr>
              <w:fldChar w:fldCharType="begin"/>
            </w:r>
            <w:r>
              <w:rPr>
                <w:noProof/>
                <w:webHidden/>
              </w:rPr>
              <w:instrText xml:space="preserve"> PAGEREF _Toc456260696 \h </w:instrText>
            </w:r>
            <w:r>
              <w:rPr>
                <w:noProof/>
                <w:webHidden/>
              </w:rPr>
            </w:r>
            <w:r>
              <w:rPr>
                <w:noProof/>
                <w:webHidden/>
              </w:rPr>
              <w:fldChar w:fldCharType="separate"/>
            </w:r>
            <w:r w:rsidR="00CB1274">
              <w:rPr>
                <w:noProof/>
                <w:webHidden/>
              </w:rPr>
              <w:t>14</w:t>
            </w:r>
            <w:r>
              <w:rPr>
                <w:noProof/>
                <w:webHidden/>
              </w:rPr>
              <w:fldChar w:fldCharType="end"/>
            </w:r>
          </w:hyperlink>
        </w:p>
        <w:p w14:paraId="3F322049" w14:textId="77777777" w:rsidR="009355B6" w:rsidRDefault="009355B6">
          <w:pPr>
            <w:pStyle w:val="Verzeichnis1"/>
            <w:rPr>
              <w:rFonts w:asciiTheme="minorHAnsi" w:hAnsiTheme="minorHAnsi"/>
              <w:noProof/>
              <w:szCs w:val="22"/>
              <w:lang w:eastAsia="de-DE"/>
            </w:rPr>
          </w:pPr>
          <w:hyperlink w:anchor="_Toc456260697" w:history="1">
            <w:r w:rsidRPr="00361454">
              <w:rPr>
                <w:rStyle w:val="Hyperlink"/>
                <w:noProof/>
              </w:rPr>
              <w:t>5.</w:t>
            </w:r>
            <w:r>
              <w:rPr>
                <w:rFonts w:asciiTheme="minorHAnsi" w:hAnsiTheme="minorHAnsi"/>
                <w:noProof/>
                <w:szCs w:val="22"/>
                <w:lang w:eastAsia="de-DE"/>
              </w:rPr>
              <w:tab/>
            </w:r>
            <w:r w:rsidRPr="00361454">
              <w:rPr>
                <w:rStyle w:val="Hyperlink"/>
                <w:noProof/>
              </w:rPr>
              <w:t>Gott: Schöpfer des Himmels und der Erde und sein Wirken in der Welt</w:t>
            </w:r>
            <w:r>
              <w:rPr>
                <w:noProof/>
                <w:webHidden/>
              </w:rPr>
              <w:tab/>
            </w:r>
            <w:r>
              <w:rPr>
                <w:noProof/>
                <w:webHidden/>
              </w:rPr>
              <w:fldChar w:fldCharType="begin"/>
            </w:r>
            <w:r>
              <w:rPr>
                <w:noProof/>
                <w:webHidden/>
              </w:rPr>
              <w:instrText xml:space="preserve"> PAGEREF _Toc456260697 \h </w:instrText>
            </w:r>
            <w:r>
              <w:rPr>
                <w:noProof/>
                <w:webHidden/>
              </w:rPr>
            </w:r>
            <w:r>
              <w:rPr>
                <w:noProof/>
                <w:webHidden/>
              </w:rPr>
              <w:fldChar w:fldCharType="separate"/>
            </w:r>
            <w:r w:rsidR="00CB1274">
              <w:rPr>
                <w:noProof/>
                <w:webHidden/>
              </w:rPr>
              <w:t>18</w:t>
            </w:r>
            <w:r>
              <w:rPr>
                <w:noProof/>
                <w:webHidden/>
              </w:rPr>
              <w:fldChar w:fldCharType="end"/>
            </w:r>
          </w:hyperlink>
        </w:p>
        <w:p w14:paraId="010D7261" w14:textId="77777777" w:rsidR="009355B6" w:rsidRDefault="009355B6">
          <w:pPr>
            <w:pStyle w:val="Verzeichnis1"/>
            <w:rPr>
              <w:rFonts w:asciiTheme="minorHAnsi" w:hAnsiTheme="minorHAnsi"/>
              <w:noProof/>
              <w:szCs w:val="22"/>
              <w:lang w:eastAsia="de-DE"/>
            </w:rPr>
          </w:pPr>
          <w:hyperlink w:anchor="_Toc456260698" w:history="1">
            <w:r w:rsidRPr="00361454">
              <w:rPr>
                <w:rStyle w:val="Hyperlink"/>
                <w:noProof/>
              </w:rPr>
              <w:t>6.</w:t>
            </w:r>
            <w:r>
              <w:rPr>
                <w:rFonts w:asciiTheme="minorHAnsi" w:hAnsiTheme="minorHAnsi"/>
                <w:noProof/>
                <w:szCs w:val="22"/>
                <w:lang w:eastAsia="de-DE"/>
              </w:rPr>
              <w:tab/>
            </w:r>
            <w:r w:rsidRPr="00361454">
              <w:rPr>
                <w:rStyle w:val="Hyperlink"/>
                <w:noProof/>
              </w:rPr>
              <w:t>Gott sendet seinen Sohn als Heiland in die Welt</w:t>
            </w:r>
            <w:r>
              <w:rPr>
                <w:noProof/>
                <w:webHidden/>
              </w:rPr>
              <w:tab/>
            </w:r>
            <w:r>
              <w:rPr>
                <w:noProof/>
                <w:webHidden/>
              </w:rPr>
              <w:fldChar w:fldCharType="begin"/>
            </w:r>
            <w:r>
              <w:rPr>
                <w:noProof/>
                <w:webHidden/>
              </w:rPr>
              <w:instrText xml:space="preserve"> PAGEREF _Toc456260698 \h </w:instrText>
            </w:r>
            <w:r>
              <w:rPr>
                <w:noProof/>
                <w:webHidden/>
              </w:rPr>
            </w:r>
            <w:r>
              <w:rPr>
                <w:noProof/>
                <w:webHidden/>
              </w:rPr>
              <w:fldChar w:fldCharType="separate"/>
            </w:r>
            <w:r w:rsidR="00CB1274">
              <w:rPr>
                <w:noProof/>
                <w:webHidden/>
              </w:rPr>
              <w:t>21</w:t>
            </w:r>
            <w:r>
              <w:rPr>
                <w:noProof/>
                <w:webHidden/>
              </w:rPr>
              <w:fldChar w:fldCharType="end"/>
            </w:r>
          </w:hyperlink>
        </w:p>
        <w:p w14:paraId="7BE9AF41" w14:textId="77777777" w:rsidR="009355B6" w:rsidRDefault="009355B6">
          <w:pPr>
            <w:pStyle w:val="Verzeichnis1"/>
            <w:rPr>
              <w:rFonts w:asciiTheme="minorHAnsi" w:hAnsiTheme="minorHAnsi"/>
              <w:noProof/>
              <w:szCs w:val="22"/>
              <w:lang w:eastAsia="de-DE"/>
            </w:rPr>
          </w:pPr>
          <w:hyperlink w:anchor="_Toc456260699" w:history="1">
            <w:r w:rsidRPr="00361454">
              <w:rPr>
                <w:rStyle w:val="Hyperlink"/>
                <w:noProof/>
              </w:rPr>
              <w:t>7.</w:t>
            </w:r>
            <w:r>
              <w:rPr>
                <w:rFonts w:asciiTheme="minorHAnsi" w:hAnsiTheme="minorHAnsi"/>
                <w:noProof/>
                <w:szCs w:val="22"/>
                <w:lang w:eastAsia="de-DE"/>
              </w:rPr>
              <w:tab/>
            </w:r>
            <w:r w:rsidRPr="00361454">
              <w:rPr>
                <w:rStyle w:val="Hyperlink"/>
                <w:noProof/>
              </w:rPr>
              <w:t>Eine ungewöhnliche Biografie</w:t>
            </w:r>
            <w:r>
              <w:rPr>
                <w:noProof/>
                <w:webHidden/>
              </w:rPr>
              <w:tab/>
            </w:r>
            <w:r>
              <w:rPr>
                <w:noProof/>
                <w:webHidden/>
              </w:rPr>
              <w:fldChar w:fldCharType="begin"/>
            </w:r>
            <w:r>
              <w:rPr>
                <w:noProof/>
                <w:webHidden/>
              </w:rPr>
              <w:instrText xml:space="preserve"> PAGEREF _Toc456260699 \h </w:instrText>
            </w:r>
            <w:r>
              <w:rPr>
                <w:noProof/>
                <w:webHidden/>
              </w:rPr>
            </w:r>
            <w:r>
              <w:rPr>
                <w:noProof/>
                <w:webHidden/>
              </w:rPr>
              <w:fldChar w:fldCharType="separate"/>
            </w:r>
            <w:r w:rsidR="00CB1274">
              <w:rPr>
                <w:noProof/>
                <w:webHidden/>
              </w:rPr>
              <w:t>24</w:t>
            </w:r>
            <w:r>
              <w:rPr>
                <w:noProof/>
                <w:webHidden/>
              </w:rPr>
              <w:fldChar w:fldCharType="end"/>
            </w:r>
          </w:hyperlink>
        </w:p>
        <w:p w14:paraId="4EF53D69" w14:textId="77777777" w:rsidR="009355B6" w:rsidRDefault="009355B6">
          <w:pPr>
            <w:pStyle w:val="Verzeichnis1"/>
            <w:rPr>
              <w:rFonts w:asciiTheme="minorHAnsi" w:hAnsiTheme="minorHAnsi"/>
              <w:noProof/>
              <w:szCs w:val="22"/>
              <w:lang w:eastAsia="de-DE"/>
            </w:rPr>
          </w:pPr>
          <w:hyperlink w:anchor="_Toc456260700" w:history="1">
            <w:r w:rsidRPr="00361454">
              <w:rPr>
                <w:rStyle w:val="Hyperlink"/>
                <w:noProof/>
              </w:rPr>
              <w:t>8.</w:t>
            </w:r>
            <w:r>
              <w:rPr>
                <w:rFonts w:asciiTheme="minorHAnsi" w:hAnsiTheme="minorHAnsi"/>
                <w:noProof/>
                <w:szCs w:val="22"/>
                <w:lang w:eastAsia="de-DE"/>
              </w:rPr>
              <w:tab/>
            </w:r>
            <w:r w:rsidRPr="00361454">
              <w:rPr>
                <w:rStyle w:val="Hyperlink"/>
                <w:noProof/>
              </w:rPr>
              <w:t>Wir stellen unsere Kirchengemeinde vor</w:t>
            </w:r>
            <w:r>
              <w:rPr>
                <w:noProof/>
                <w:webHidden/>
              </w:rPr>
              <w:tab/>
            </w:r>
            <w:r>
              <w:rPr>
                <w:noProof/>
                <w:webHidden/>
              </w:rPr>
              <w:fldChar w:fldCharType="begin"/>
            </w:r>
            <w:r>
              <w:rPr>
                <w:noProof/>
                <w:webHidden/>
              </w:rPr>
              <w:instrText xml:space="preserve"> PAGEREF _Toc456260700 \h </w:instrText>
            </w:r>
            <w:r>
              <w:rPr>
                <w:noProof/>
                <w:webHidden/>
              </w:rPr>
            </w:r>
            <w:r>
              <w:rPr>
                <w:noProof/>
                <w:webHidden/>
              </w:rPr>
              <w:fldChar w:fldCharType="separate"/>
            </w:r>
            <w:r w:rsidR="00CB1274">
              <w:rPr>
                <w:noProof/>
                <w:webHidden/>
              </w:rPr>
              <w:t>26</w:t>
            </w:r>
            <w:r>
              <w:rPr>
                <w:noProof/>
                <w:webHidden/>
              </w:rPr>
              <w:fldChar w:fldCharType="end"/>
            </w:r>
          </w:hyperlink>
        </w:p>
        <w:p w14:paraId="3141C0A2" w14:textId="77777777" w:rsidR="009355B6" w:rsidRDefault="009355B6">
          <w:pPr>
            <w:pStyle w:val="Verzeichnis1"/>
            <w:rPr>
              <w:rFonts w:asciiTheme="minorHAnsi" w:hAnsiTheme="minorHAnsi"/>
              <w:noProof/>
              <w:szCs w:val="22"/>
              <w:lang w:eastAsia="de-DE"/>
            </w:rPr>
          </w:pPr>
          <w:hyperlink w:anchor="_Toc456260701" w:history="1">
            <w:r w:rsidRPr="00361454">
              <w:rPr>
                <w:rStyle w:val="Hyperlink"/>
                <w:noProof/>
              </w:rPr>
              <w:t>9.</w:t>
            </w:r>
            <w:r>
              <w:rPr>
                <w:rFonts w:asciiTheme="minorHAnsi" w:hAnsiTheme="minorHAnsi"/>
                <w:noProof/>
                <w:szCs w:val="22"/>
                <w:lang w:eastAsia="de-DE"/>
              </w:rPr>
              <w:tab/>
            </w:r>
            <w:r w:rsidRPr="00361454">
              <w:rPr>
                <w:rStyle w:val="Hyperlink"/>
                <w:noProof/>
              </w:rPr>
              <w:t>Wir kümmern uns um ein Hilfsprojekt</w:t>
            </w:r>
            <w:r>
              <w:rPr>
                <w:noProof/>
                <w:webHidden/>
              </w:rPr>
              <w:tab/>
            </w:r>
            <w:r>
              <w:rPr>
                <w:noProof/>
                <w:webHidden/>
              </w:rPr>
              <w:fldChar w:fldCharType="begin"/>
            </w:r>
            <w:r>
              <w:rPr>
                <w:noProof/>
                <w:webHidden/>
              </w:rPr>
              <w:instrText xml:space="preserve"> PAGEREF _Toc456260701 \h </w:instrText>
            </w:r>
            <w:r>
              <w:rPr>
                <w:noProof/>
                <w:webHidden/>
              </w:rPr>
            </w:r>
            <w:r>
              <w:rPr>
                <w:noProof/>
                <w:webHidden/>
              </w:rPr>
              <w:fldChar w:fldCharType="separate"/>
            </w:r>
            <w:r w:rsidR="00CB1274">
              <w:rPr>
                <w:noProof/>
                <w:webHidden/>
              </w:rPr>
              <w:t>29</w:t>
            </w:r>
            <w:r>
              <w:rPr>
                <w:noProof/>
                <w:webHidden/>
              </w:rPr>
              <w:fldChar w:fldCharType="end"/>
            </w:r>
          </w:hyperlink>
        </w:p>
        <w:p w14:paraId="4287D860" w14:textId="77777777" w:rsidR="009355B6" w:rsidRDefault="009355B6">
          <w:pPr>
            <w:pStyle w:val="Verzeichnis1"/>
            <w:rPr>
              <w:rFonts w:asciiTheme="minorHAnsi" w:hAnsiTheme="minorHAnsi"/>
              <w:noProof/>
              <w:szCs w:val="22"/>
              <w:lang w:eastAsia="de-DE"/>
            </w:rPr>
          </w:pPr>
          <w:hyperlink w:anchor="_Toc456260702" w:history="1">
            <w:r w:rsidRPr="00361454">
              <w:rPr>
                <w:rStyle w:val="Hyperlink"/>
                <w:noProof/>
              </w:rPr>
              <w:t>10.</w:t>
            </w:r>
            <w:r>
              <w:rPr>
                <w:rFonts w:asciiTheme="minorHAnsi" w:hAnsiTheme="minorHAnsi"/>
                <w:noProof/>
                <w:szCs w:val="22"/>
                <w:lang w:eastAsia="de-DE"/>
              </w:rPr>
              <w:tab/>
            </w:r>
            <w:r w:rsidRPr="00361454">
              <w:rPr>
                <w:rStyle w:val="Hyperlink"/>
                <w:noProof/>
              </w:rPr>
              <w:t>Wie jüdische und muslimische Gläubige ihren Glauben leben und feiern</w:t>
            </w:r>
            <w:r>
              <w:rPr>
                <w:noProof/>
                <w:webHidden/>
              </w:rPr>
              <w:tab/>
            </w:r>
            <w:r>
              <w:rPr>
                <w:noProof/>
                <w:webHidden/>
              </w:rPr>
              <w:fldChar w:fldCharType="begin"/>
            </w:r>
            <w:r>
              <w:rPr>
                <w:noProof/>
                <w:webHidden/>
              </w:rPr>
              <w:instrText xml:space="preserve"> PAGEREF _Toc456260702 \h </w:instrText>
            </w:r>
            <w:r>
              <w:rPr>
                <w:noProof/>
                <w:webHidden/>
              </w:rPr>
            </w:r>
            <w:r>
              <w:rPr>
                <w:noProof/>
                <w:webHidden/>
              </w:rPr>
              <w:fldChar w:fldCharType="separate"/>
            </w:r>
            <w:r w:rsidR="00CB1274">
              <w:rPr>
                <w:noProof/>
                <w:webHidden/>
              </w:rPr>
              <w:t>31</w:t>
            </w:r>
            <w:r>
              <w:rPr>
                <w:noProof/>
                <w:webHidden/>
              </w:rPr>
              <w:fldChar w:fldCharType="end"/>
            </w:r>
          </w:hyperlink>
        </w:p>
        <w:p w14:paraId="7E84D143" w14:textId="3EDA4E58" w:rsidR="0066270C" w:rsidRDefault="0066270C">
          <w:r>
            <w:rPr>
              <w:b/>
              <w:bCs/>
            </w:rPr>
            <w:fldChar w:fldCharType="end"/>
          </w:r>
        </w:p>
      </w:sdtContent>
    </w:sdt>
    <w:p w14:paraId="22EBE2F7" w14:textId="77777777" w:rsidR="0086621A" w:rsidRPr="005C0F37" w:rsidRDefault="0086621A" w:rsidP="0086621A">
      <w:pPr>
        <w:rPr>
          <w:rFonts w:cs="Arial"/>
        </w:rPr>
      </w:pPr>
    </w:p>
    <w:p w14:paraId="1BC1D20D" w14:textId="77777777" w:rsidR="00F8597D" w:rsidRPr="005C0F37" w:rsidRDefault="00F8597D">
      <w:pPr>
        <w:rPr>
          <w:rFonts w:cs="Arial"/>
        </w:rPr>
      </w:pPr>
    </w:p>
    <w:p w14:paraId="004883BD" w14:textId="77777777" w:rsidR="00771521" w:rsidRPr="005C0F37" w:rsidRDefault="00771521">
      <w:pPr>
        <w:rPr>
          <w:rFonts w:cs="Arial"/>
        </w:rPr>
      </w:pPr>
    </w:p>
    <w:p w14:paraId="78F2AB72" w14:textId="77777777" w:rsidR="00771521" w:rsidRPr="005C0F37" w:rsidRDefault="00771521">
      <w:pPr>
        <w:rPr>
          <w:rFonts w:cs="Arial"/>
        </w:rPr>
      </w:pPr>
    </w:p>
    <w:p w14:paraId="10A820B1" w14:textId="77777777" w:rsidR="00771521" w:rsidRPr="005C0F37" w:rsidRDefault="00771521">
      <w:pPr>
        <w:rPr>
          <w:rFonts w:cs="Arial"/>
        </w:rPr>
        <w:sectPr w:rsidR="00771521" w:rsidRPr="005C0F37" w:rsidSect="00540CA5">
          <w:footerReference w:type="even" r:id="rId15"/>
          <w:footerReference w:type="default" r:id="rId16"/>
          <w:pgSz w:w="11900" w:h="16820"/>
          <w:pgMar w:top="1134" w:right="1134" w:bottom="1134" w:left="1134" w:header="709" w:footer="283" w:gutter="0"/>
          <w:cols w:space="708"/>
          <w:docGrid w:linePitch="326"/>
        </w:sectPr>
      </w:pPr>
    </w:p>
    <w:p w14:paraId="1EF1ABE3" w14:textId="77777777" w:rsidR="00F8597D" w:rsidRPr="005C0F37" w:rsidRDefault="00F8597D" w:rsidP="00F8597D">
      <w:pPr>
        <w:pStyle w:val="0ueberschrift1"/>
      </w:pPr>
      <w:bookmarkStart w:id="2" w:name="_Toc454789489"/>
      <w:bookmarkStart w:id="3" w:name="_Toc455568951"/>
      <w:bookmarkStart w:id="4" w:name="_Toc455985275"/>
      <w:bookmarkStart w:id="5" w:name="_Toc456260690"/>
      <w:r w:rsidRPr="005C0F37">
        <w:lastRenderedPageBreak/>
        <w:t>Allgemeines Vorwort zu den Beispielcurricula</w:t>
      </w:r>
      <w:bookmarkEnd w:id="2"/>
      <w:bookmarkEnd w:id="3"/>
      <w:bookmarkEnd w:id="4"/>
      <w:bookmarkEnd w:id="5"/>
    </w:p>
    <w:p w14:paraId="385BDBD0" w14:textId="77777777" w:rsidR="00F8597D" w:rsidRPr="00DB5643" w:rsidRDefault="00F8597D" w:rsidP="00F8597D">
      <w:pPr>
        <w:pStyle w:val="0Vortext"/>
        <w:rPr>
          <w:sz w:val="22"/>
        </w:rPr>
      </w:pPr>
      <w:r w:rsidRPr="00DB5643">
        <w:rPr>
          <w:sz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70C84D1" w14:textId="77777777" w:rsidR="00F8597D" w:rsidRPr="00DB5643" w:rsidRDefault="00F8597D" w:rsidP="00F8597D">
      <w:pPr>
        <w:pStyle w:val="0Vortext"/>
        <w:rPr>
          <w:sz w:val="22"/>
        </w:rPr>
      </w:pPr>
    </w:p>
    <w:p w14:paraId="76501FFD" w14:textId="77777777" w:rsidR="00F8597D" w:rsidRPr="00DB5643" w:rsidRDefault="00F8597D" w:rsidP="00F8597D">
      <w:pPr>
        <w:pStyle w:val="0Vortext"/>
        <w:rPr>
          <w:sz w:val="22"/>
        </w:rPr>
      </w:pPr>
      <w:r w:rsidRPr="00DB5643">
        <w:rPr>
          <w:sz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AE8137C" w14:textId="77777777" w:rsidR="00F8597D" w:rsidRPr="00DB5643" w:rsidRDefault="00F8597D" w:rsidP="00F8597D">
      <w:pPr>
        <w:pStyle w:val="0Vortext"/>
        <w:rPr>
          <w:sz w:val="22"/>
        </w:rPr>
      </w:pPr>
    </w:p>
    <w:p w14:paraId="34406F83" w14:textId="77777777" w:rsidR="00F8597D" w:rsidRPr="00DB5643" w:rsidRDefault="00F8597D" w:rsidP="00F8597D">
      <w:pPr>
        <w:pStyle w:val="0Vortext"/>
        <w:rPr>
          <w:sz w:val="22"/>
        </w:rPr>
      </w:pPr>
      <w:r w:rsidRPr="00DB5643">
        <w:rPr>
          <w:sz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702CAFC" w14:textId="77777777" w:rsidR="00F8597D" w:rsidRPr="00DB5643" w:rsidRDefault="00F8597D" w:rsidP="00F8597D">
      <w:pPr>
        <w:pStyle w:val="0Vortext"/>
        <w:rPr>
          <w:sz w:val="22"/>
        </w:rPr>
      </w:pPr>
      <w:r w:rsidRPr="00DB5643">
        <w:rPr>
          <w:sz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3131E995" w14:textId="77777777" w:rsidR="00F8597D" w:rsidRPr="00DB5643" w:rsidRDefault="00F8597D" w:rsidP="00F8597D">
      <w:pPr>
        <w:pStyle w:val="0Vortext"/>
        <w:rPr>
          <w:sz w:val="22"/>
        </w:rPr>
      </w:pPr>
    </w:p>
    <w:p w14:paraId="62DAD045" w14:textId="77777777" w:rsidR="00F8597D" w:rsidRPr="00DB5643" w:rsidRDefault="00F8597D" w:rsidP="00F8597D">
      <w:pPr>
        <w:pStyle w:val="0Vortext"/>
        <w:rPr>
          <w:sz w:val="22"/>
        </w:rPr>
      </w:pPr>
      <w:r w:rsidRPr="00DB5643">
        <w:rPr>
          <w:sz w:val="22"/>
        </w:rPr>
        <w:t xml:space="preserve">Die verschiedenen Niveaustufen des Gemeinsamen Bildungsplans der Sekundarstufe I werden in den Beispielcurricula ebenfalls berücksichtigt und mit konkreten Hinweisen zum differenzierten Vorgehen im Unterricht angereichert. </w:t>
      </w:r>
    </w:p>
    <w:p w14:paraId="0AC22B5E" w14:textId="77777777" w:rsidR="005C5178" w:rsidRPr="005C0F37" w:rsidRDefault="005C5178" w:rsidP="005C5178">
      <w:pPr>
        <w:pStyle w:val="0ueberschrift1"/>
      </w:pPr>
      <w:r w:rsidRPr="005C0F37">
        <w:br w:type="page"/>
      </w:r>
      <w:bookmarkStart w:id="6" w:name="_Toc450308019"/>
      <w:bookmarkStart w:id="7" w:name="_Toc450308079"/>
      <w:bookmarkStart w:id="8" w:name="_Toc454789490"/>
      <w:bookmarkStart w:id="9" w:name="_Toc455568952"/>
      <w:bookmarkStart w:id="10" w:name="_Toc455985276"/>
      <w:bookmarkStart w:id="11" w:name="_Toc456260691"/>
      <w:r w:rsidRPr="005C0F37">
        <w:lastRenderedPageBreak/>
        <w:t>Fachspezifisches Vorwort</w:t>
      </w:r>
      <w:bookmarkEnd w:id="6"/>
      <w:bookmarkEnd w:id="7"/>
      <w:bookmarkEnd w:id="8"/>
      <w:bookmarkEnd w:id="9"/>
      <w:bookmarkEnd w:id="10"/>
      <w:bookmarkEnd w:id="11"/>
    </w:p>
    <w:p w14:paraId="7A7C6F64" w14:textId="77777777" w:rsidR="0066270C" w:rsidRPr="0066270C" w:rsidRDefault="0066270C" w:rsidP="0066270C">
      <w:pPr>
        <w:jc w:val="both"/>
        <w:rPr>
          <w:szCs w:val="22"/>
        </w:rPr>
      </w:pPr>
      <w:r w:rsidRPr="0066270C">
        <w:rPr>
          <w:szCs w:val="22"/>
        </w:rPr>
        <w:t xml:space="preserve">Im Curriculum werden alle inhaltsbezogenen Teilkompetenzen bedient, zum Teil im Sinne der Nachhaltigkeit mehrfach. Um einen Kompetenzaufbau zu ermöglichen, sind insbesondere prozessbezogene Kompetenzen mehrfach berücksichtigt, allerdings bleiben entwicklungsbedingt in der Stufe 5/6 noch manche unberücksichtigt. In Spalte 3 ist unter anderem durch </w:t>
      </w:r>
      <w:proofErr w:type="spellStart"/>
      <w:r w:rsidRPr="0066270C">
        <w:rPr>
          <w:szCs w:val="22"/>
        </w:rPr>
        <w:t>didaktisierende</w:t>
      </w:r>
      <w:proofErr w:type="spellEnd"/>
      <w:r w:rsidRPr="0066270C">
        <w:rPr>
          <w:szCs w:val="22"/>
        </w:rPr>
        <w:t xml:space="preserve"> Fragestellungen bewusst der Versuch unternommen worden, Hilfen anzubieten, um Unterricht kompetenzorientiert zu planen und zu gestalten.</w:t>
      </w:r>
    </w:p>
    <w:p w14:paraId="12CA3EF9" w14:textId="77777777" w:rsidR="0066270C" w:rsidRPr="0066270C" w:rsidRDefault="0066270C" w:rsidP="0066270C">
      <w:pPr>
        <w:jc w:val="both"/>
        <w:rPr>
          <w:szCs w:val="22"/>
        </w:rPr>
      </w:pPr>
      <w:r w:rsidRPr="0066270C">
        <w:rPr>
          <w:szCs w:val="22"/>
        </w:rPr>
        <w:t xml:space="preserve">Kompetenzorientierter Unterricht muss ganz wesentlich von individuellen Lernausgangslagen ausgehen und somit die konkrete Schüler/-innen-Gruppe im Blick haben. Das vorliegende Beispiel-Curriculum stellt daher zwar eine Hilfestellung dar, darf aber nicht ohne Berücksichtigung der jeweiligen Lerngruppe sozusagen stereotyp angewendet werden. Immer gehört auch der prüfende Blick dazu, ob Schülerinnen und Schüler eine ausgewiesene Kompetenz tatsächlich erworben haben und woran dies ersichtlich wird. </w:t>
      </w:r>
    </w:p>
    <w:p w14:paraId="1D1C6E22" w14:textId="40B87834" w:rsidR="0086621A" w:rsidRPr="005C0F37" w:rsidRDefault="0086621A" w:rsidP="0066270C">
      <w:pPr>
        <w:pStyle w:val="0Tabellenvortext"/>
      </w:pPr>
    </w:p>
    <w:p w14:paraId="23D6A60D" w14:textId="77777777" w:rsidR="00D22800" w:rsidRPr="005C0F37" w:rsidRDefault="00D22800">
      <w:pPr>
        <w:rPr>
          <w:rFonts w:cs="Arial"/>
        </w:rPr>
      </w:pPr>
    </w:p>
    <w:p w14:paraId="1229B9D0" w14:textId="77777777" w:rsidR="00D22800" w:rsidRPr="005C0F37" w:rsidRDefault="00D22800">
      <w:pPr>
        <w:rPr>
          <w:rFonts w:cs="Arial"/>
        </w:rPr>
        <w:sectPr w:rsidR="00D22800" w:rsidRPr="005C0F37" w:rsidSect="00737100">
          <w:footerReference w:type="default" r:id="rId17"/>
          <w:pgSz w:w="11900" w:h="16820"/>
          <w:pgMar w:top="1134" w:right="1134" w:bottom="1134" w:left="1134" w:header="709" w:footer="284" w:gutter="0"/>
          <w:pgNumType w:fmt="upperRoman" w:start="1"/>
          <w:cols w:space="708"/>
          <w:docGrid w:linePitch="326"/>
        </w:sectPr>
      </w:pPr>
    </w:p>
    <w:p w14:paraId="28985DA3" w14:textId="77777777" w:rsidR="00F53404" w:rsidRPr="006A0709" w:rsidRDefault="00F53404" w:rsidP="00F53404">
      <w:pPr>
        <w:pStyle w:val="0TabelleUeberschrift"/>
      </w:pPr>
      <w:bookmarkStart w:id="12" w:name="_Toc456260692"/>
      <w:r w:rsidRPr="006A0709">
        <w:lastRenderedPageBreak/>
        <w:t xml:space="preserve">Beispielcurriculum – Syrisch-Orthodoxe Religionslehre – </w:t>
      </w:r>
      <w:r>
        <w:t>Gymnasium</w:t>
      </w:r>
      <w:r w:rsidRPr="006A0709">
        <w:t xml:space="preserve"> – Kl</w:t>
      </w:r>
      <w:r>
        <w:t>assen</w:t>
      </w:r>
      <w:r w:rsidRPr="006A0709">
        <w:t xml:space="preserve"> 5/6</w:t>
      </w:r>
      <w:bookmarkEnd w:id="12"/>
    </w:p>
    <w:p w14:paraId="114F1735" w14:textId="77777777" w:rsidR="00F53404" w:rsidRDefault="00F53404" w:rsidP="00F53404">
      <w:pPr>
        <w:spacing w:line="276" w:lineRule="auto"/>
        <w:jc w:val="both"/>
        <w:rPr>
          <w:rFonts w:asciiTheme="minorBidi" w:hAnsiTheme="minorBidi"/>
          <w:i/>
          <w:iCs/>
          <w:sz w:val="20"/>
          <w:szCs w:val="20"/>
        </w:rPr>
      </w:pPr>
    </w:p>
    <w:p w14:paraId="2997BB25" w14:textId="77777777" w:rsidR="00F53404" w:rsidRPr="002370C6" w:rsidRDefault="00F53404" w:rsidP="00F53404">
      <w:pPr>
        <w:spacing w:line="276" w:lineRule="auto"/>
        <w:jc w:val="both"/>
        <w:rPr>
          <w:rFonts w:cs="Arial"/>
          <w:i/>
          <w:iCs/>
          <w:sz w:val="20"/>
          <w:szCs w:val="20"/>
        </w:rPr>
      </w:pPr>
      <w:r w:rsidRPr="002370C6">
        <w:rPr>
          <w:rFonts w:cs="Arial"/>
          <w:i/>
          <w:iCs/>
          <w:sz w:val="20"/>
          <w:szCs w:val="20"/>
        </w:rPr>
        <w:t xml:space="preserve">Bemerkungen: Da die Lerngruppe aus zusammengesetzten Klassenstufen (5-7 oder gar 5-10) besteht, muss die Lehrkraft darauf achten, welche Schülerin, welcher Schüler bereits welches Thema im Unterricht hatte. Eine Reflexion des Lernzuwachses sollte am Ende jeder Lernsequenz aufgegriffen werden. </w:t>
      </w:r>
    </w:p>
    <w:p w14:paraId="3CF34C1D" w14:textId="77777777" w:rsidR="00F53404" w:rsidRPr="002370C6" w:rsidRDefault="00F53404" w:rsidP="00F53404">
      <w:pPr>
        <w:spacing w:line="276" w:lineRule="auto"/>
        <w:jc w:val="both"/>
        <w:rPr>
          <w:rFonts w:cs="Arial"/>
          <w:i/>
          <w:iCs/>
          <w:sz w:val="20"/>
          <w:szCs w:val="20"/>
        </w:rPr>
      </w:pPr>
      <w:r w:rsidRPr="002370C6">
        <w:rPr>
          <w:rFonts w:cs="Arial"/>
          <w:i/>
          <w:iCs/>
          <w:sz w:val="20"/>
          <w:szCs w:val="20"/>
        </w:rPr>
        <w:t>Ferner: Der syrisch-orthodoxe Religionsunterricht wird stets mit einem Gebet begonnen und beendet.</w:t>
      </w:r>
    </w:p>
    <w:p w14:paraId="5CBBCDEC" w14:textId="77777777" w:rsidR="00F53404" w:rsidRDefault="00F53404" w:rsidP="00F53404">
      <w:pPr>
        <w:jc w:val="both"/>
        <w:rPr>
          <w:color w:val="000000" w:themeColor="text1"/>
        </w:rPr>
      </w:pPr>
      <w:r w:rsidRPr="001C4ACD">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967"/>
        <w:gridCol w:w="3359"/>
        <w:gridCol w:w="4088"/>
      </w:tblGrid>
      <w:tr w:rsidR="00F53404" w:rsidRPr="001A19A5" w14:paraId="109FFAE8" w14:textId="77777777" w:rsidTr="0039655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4376467" w14:textId="423F5825" w:rsidR="002370C6" w:rsidRDefault="00F53404" w:rsidP="002C50D0">
            <w:pPr>
              <w:pStyle w:val="0TabelleUeberschrift"/>
              <w:numPr>
                <w:ilvl w:val="0"/>
                <w:numId w:val="40"/>
              </w:numPr>
            </w:pPr>
            <w:bookmarkStart w:id="13" w:name="_Toc456260693"/>
            <w:r w:rsidRPr="001A19A5">
              <w:t>Wie finde ich meinen Pl</w:t>
            </w:r>
            <w:r w:rsidR="002370C6">
              <w:t>atz in der Gemeinschaft?</w:t>
            </w:r>
            <w:bookmarkEnd w:id="13"/>
          </w:p>
          <w:p w14:paraId="2BD7CB53" w14:textId="01764BAA" w:rsidR="00F53404" w:rsidRPr="001A19A5" w:rsidRDefault="00F53404" w:rsidP="002370C6">
            <w:pPr>
              <w:pStyle w:val="0caStunden"/>
            </w:pPr>
            <w:r w:rsidRPr="001A19A5">
              <w:t>6 Std.</w:t>
            </w:r>
          </w:p>
        </w:tc>
      </w:tr>
      <w:tr w:rsidR="00F53404" w:rsidRPr="00AF1386" w14:paraId="15A2F272" w14:textId="77777777" w:rsidTr="0039655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EB5EDC" w14:textId="1C14E432" w:rsidR="00F53404" w:rsidRPr="00AF1386" w:rsidRDefault="00F53404" w:rsidP="00417E32">
            <w:pPr>
              <w:pStyle w:val="0Vortext"/>
              <w:rPr>
                <w:szCs w:val="20"/>
              </w:rPr>
            </w:pPr>
            <w:r w:rsidRPr="00AF1386">
              <w:rPr>
                <w:szCs w:val="20"/>
              </w:rPr>
              <w:t xml:space="preserve">Die Schülerinnen und Schüler kommen gespannt, aber auch mit vielen Fragen in der neuen Schulgemeinschaft an. In ökumenischer Zusammenarbeit und in Kooperation mit den Klassenlehrkräften sowie ausgehend vom konkreten Schulprofil engagiert sich der syrisch-orthodoxe Religionsunterricht besonders für die Integration der Kinder im neuen Lebensumfeld. Im Mittelpunkt steht die einzelne Schülerin, der einzelne Schüler mit ihren/seinen Bedürfnissen. Deswegen wird mit Leitfragen und Impulsen gearbeitet, in denen sich die Lebenswirklichkeit von Schülerinnen und Schülern widerspiegelt. </w:t>
            </w:r>
          </w:p>
        </w:tc>
      </w:tr>
      <w:tr w:rsidR="006A2A9A" w:rsidRPr="00AF1386" w14:paraId="3F129E29" w14:textId="77777777" w:rsidTr="0039655D">
        <w:tc>
          <w:tcPr>
            <w:tcW w:w="110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37B2C04" w14:textId="04A96AAF" w:rsidR="00F53404" w:rsidRPr="00AF1386" w:rsidRDefault="00F53404" w:rsidP="00C67F81">
            <w:pPr>
              <w:pStyle w:val="0Prozesswei"/>
              <w:rPr>
                <w:sz w:val="20"/>
                <w:szCs w:val="20"/>
              </w:rPr>
            </w:pPr>
            <w:r w:rsidRPr="00AF1386">
              <w:rPr>
                <w:sz w:val="20"/>
                <w:szCs w:val="20"/>
              </w:rPr>
              <w:t>Prozessbezogene Kompetenzen</w:t>
            </w:r>
          </w:p>
        </w:tc>
        <w:tc>
          <w:tcPr>
            <w:tcW w:w="1560" w:type="pct"/>
            <w:tcBorders>
              <w:top w:val="single" w:sz="4" w:space="0" w:color="auto"/>
              <w:left w:val="single" w:sz="4" w:space="0" w:color="auto"/>
              <w:bottom w:val="single" w:sz="4" w:space="0" w:color="auto"/>
              <w:right w:val="single" w:sz="4" w:space="0" w:color="auto"/>
            </w:tcBorders>
            <w:shd w:val="clear" w:color="auto" w:fill="B70017"/>
            <w:vAlign w:val="center"/>
          </w:tcPr>
          <w:p w14:paraId="35EAB7DD" w14:textId="61FE66CA" w:rsidR="00F53404" w:rsidRPr="00AF1386" w:rsidRDefault="00AF3765" w:rsidP="00C67F81">
            <w:pPr>
              <w:pStyle w:val="0Prozesswei"/>
              <w:rPr>
                <w:sz w:val="20"/>
                <w:szCs w:val="20"/>
              </w:rPr>
            </w:pPr>
            <w:r w:rsidRPr="00AF1386">
              <w:rPr>
                <w:sz w:val="20"/>
                <w:szCs w:val="20"/>
              </w:rPr>
              <w:t>Inhaltsbezogene Kompetenzen</w:t>
            </w:r>
          </w:p>
        </w:tc>
        <w:tc>
          <w:tcPr>
            <w:tcW w:w="10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9C626B" w14:textId="77777777" w:rsidR="00F53404" w:rsidRPr="00AF1386" w:rsidRDefault="00F53404" w:rsidP="00C67F81">
            <w:pPr>
              <w:spacing w:before="120" w:after="120" w:line="240" w:lineRule="auto"/>
              <w:jc w:val="center"/>
              <w:rPr>
                <w:rFonts w:cs="Arial"/>
                <w:b/>
                <w:color w:val="000000" w:themeColor="text1"/>
                <w:sz w:val="20"/>
                <w:szCs w:val="20"/>
              </w:rPr>
            </w:pPr>
            <w:r w:rsidRPr="00AF1386">
              <w:rPr>
                <w:rFonts w:cs="Arial"/>
                <w:b/>
                <w:color w:val="000000" w:themeColor="text1"/>
                <w:sz w:val="20"/>
                <w:szCs w:val="20"/>
              </w:rPr>
              <w:t>Konkretisierung,</w:t>
            </w:r>
            <w:r w:rsidRPr="00AF1386">
              <w:rPr>
                <w:rFonts w:cs="Arial"/>
                <w:b/>
                <w:color w:val="000000" w:themeColor="text1"/>
                <w:sz w:val="20"/>
                <w:szCs w:val="20"/>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vAlign w:val="center"/>
          </w:tcPr>
          <w:p w14:paraId="0F335362" w14:textId="12B54B3E" w:rsidR="00F53404" w:rsidRPr="00AF1386" w:rsidRDefault="00F53404" w:rsidP="00C67F81">
            <w:pPr>
              <w:spacing w:before="120" w:after="120" w:line="240" w:lineRule="auto"/>
              <w:jc w:val="center"/>
              <w:rPr>
                <w:rFonts w:cs="Arial"/>
                <w:b/>
                <w:color w:val="000000" w:themeColor="text1"/>
                <w:sz w:val="20"/>
                <w:szCs w:val="20"/>
              </w:rPr>
            </w:pPr>
            <w:r w:rsidRPr="00AF1386">
              <w:rPr>
                <w:rFonts w:cs="Arial"/>
                <w:b/>
                <w:color w:val="000000" w:themeColor="text1"/>
                <w:sz w:val="20"/>
                <w:szCs w:val="20"/>
              </w:rPr>
              <w:t>Ergänzende Hinweise, Arbeitsmittel, Organisation, Verweise</w:t>
            </w:r>
          </w:p>
        </w:tc>
      </w:tr>
      <w:tr w:rsidR="00417E32" w:rsidRPr="00AF1386" w14:paraId="6FCA64EB" w14:textId="77777777" w:rsidTr="0039655D">
        <w:tc>
          <w:tcPr>
            <w:tcW w:w="2661" w:type="pct"/>
            <w:gridSpan w:val="2"/>
            <w:tcBorders>
              <w:top w:val="single" w:sz="4" w:space="0" w:color="auto"/>
              <w:left w:val="single" w:sz="4" w:space="0" w:color="auto"/>
              <w:right w:val="single" w:sz="4" w:space="0" w:color="auto"/>
            </w:tcBorders>
            <w:shd w:val="clear" w:color="auto" w:fill="auto"/>
          </w:tcPr>
          <w:p w14:paraId="13AA9C1A" w14:textId="20194644" w:rsidR="00417E32" w:rsidRPr="00AF1386" w:rsidRDefault="00417E32" w:rsidP="00417E32">
            <w:pPr>
              <w:jc w:val="center"/>
              <w:rPr>
                <w:rFonts w:cs="Arial"/>
                <w:color w:val="000000" w:themeColor="text1"/>
                <w:sz w:val="20"/>
                <w:szCs w:val="20"/>
              </w:rPr>
            </w:pPr>
            <w:r w:rsidRPr="00AF1386">
              <w:rPr>
                <w:rFonts w:cs="Arial"/>
                <w:color w:val="000000" w:themeColor="text1"/>
                <w:sz w:val="20"/>
                <w:szCs w:val="20"/>
              </w:rPr>
              <w:t>Die Schülerinnen und Schüler können</w:t>
            </w:r>
          </w:p>
        </w:tc>
        <w:tc>
          <w:tcPr>
            <w:tcW w:w="1055" w:type="pct"/>
            <w:vMerge w:val="restart"/>
            <w:tcBorders>
              <w:top w:val="single" w:sz="4" w:space="0" w:color="auto"/>
              <w:left w:val="single" w:sz="4" w:space="0" w:color="auto"/>
              <w:right w:val="single" w:sz="4" w:space="0" w:color="auto"/>
            </w:tcBorders>
            <w:shd w:val="clear" w:color="auto" w:fill="auto"/>
          </w:tcPr>
          <w:p w14:paraId="3C94DFA0" w14:textId="77777777" w:rsidR="00417E32" w:rsidRPr="00AF1386" w:rsidRDefault="00417E32" w:rsidP="003A089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000000" w:themeColor="text1"/>
                <w:sz w:val="20"/>
              </w:rPr>
            </w:pPr>
          </w:p>
          <w:p w14:paraId="3653E307" w14:textId="77777777" w:rsidR="00417E32" w:rsidRPr="00AF1386" w:rsidRDefault="00417E32" w:rsidP="003A089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000000" w:themeColor="text1"/>
                <w:sz w:val="20"/>
              </w:rPr>
            </w:pPr>
          </w:p>
          <w:p w14:paraId="1853D4D2" w14:textId="77777777" w:rsidR="00AF1386" w:rsidRDefault="00AF1386" w:rsidP="00AF1386">
            <w:pPr>
              <w:spacing w:line="240" w:lineRule="auto"/>
              <w:rPr>
                <w:rFonts w:cs="Arial"/>
                <w:color w:val="000000" w:themeColor="text1"/>
                <w:sz w:val="20"/>
                <w:szCs w:val="20"/>
              </w:rPr>
            </w:pPr>
          </w:p>
          <w:p w14:paraId="4B395E95" w14:textId="77777777" w:rsidR="00417E32" w:rsidRPr="00AF1386" w:rsidRDefault="00417E32" w:rsidP="00AF1386">
            <w:pPr>
              <w:rPr>
                <w:rFonts w:cs="Arial"/>
                <w:color w:val="000000" w:themeColor="text1"/>
                <w:sz w:val="20"/>
                <w:szCs w:val="20"/>
              </w:rPr>
            </w:pPr>
            <w:r w:rsidRPr="00AF1386">
              <w:rPr>
                <w:rFonts w:cs="Arial"/>
                <w:color w:val="000000" w:themeColor="text1"/>
                <w:sz w:val="20"/>
                <w:szCs w:val="20"/>
              </w:rPr>
              <w:t>Ankommen im RU: Überblick über Arbeitsweisen, Besonderheiten, Inhalte des RU, wie zum Beispiel Ritual, erste Begegnung mit einer biblischen Erzählung, Gespräche im Stuhlkreis</w:t>
            </w:r>
          </w:p>
          <w:p w14:paraId="72EE4834" w14:textId="77777777" w:rsidR="00417E32" w:rsidRPr="00AF1386" w:rsidRDefault="00417E32" w:rsidP="00AF1386">
            <w:pPr>
              <w:rPr>
                <w:rFonts w:cs="Arial"/>
                <w:color w:val="000000" w:themeColor="text1"/>
                <w:sz w:val="20"/>
                <w:szCs w:val="20"/>
              </w:rPr>
            </w:pPr>
          </w:p>
          <w:p w14:paraId="3A54D712" w14:textId="77777777" w:rsidR="00417E32" w:rsidRPr="00AF1386" w:rsidRDefault="00417E32" w:rsidP="00AF1386">
            <w:pPr>
              <w:rPr>
                <w:rFonts w:cs="Arial"/>
                <w:color w:val="000000" w:themeColor="text1"/>
                <w:sz w:val="20"/>
                <w:szCs w:val="20"/>
              </w:rPr>
            </w:pPr>
            <w:r w:rsidRPr="00AF1386">
              <w:rPr>
                <w:rFonts w:cs="Arial"/>
                <w:color w:val="000000" w:themeColor="text1"/>
                <w:sz w:val="20"/>
                <w:szCs w:val="20"/>
              </w:rPr>
              <w:t xml:space="preserve">Über Grundfragen der eigenen Identität nachdenken, z.B. </w:t>
            </w:r>
          </w:p>
          <w:p w14:paraId="63CBA1D5"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t>Ich bin …, Ich kann …</w:t>
            </w:r>
          </w:p>
          <w:p w14:paraId="160C4F7C"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t>Das hilft mir …</w:t>
            </w:r>
          </w:p>
          <w:p w14:paraId="7151F91F"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lastRenderedPageBreak/>
              <w:t>Das stärkt mich …</w:t>
            </w:r>
          </w:p>
          <w:p w14:paraId="70CF197D"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t>Das ist mir wichtig …</w:t>
            </w:r>
          </w:p>
          <w:p w14:paraId="5411BABC"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t>Das unterscheidet mich von anderen …</w:t>
            </w:r>
          </w:p>
          <w:p w14:paraId="47358E8C" w14:textId="77777777" w:rsidR="00417E32" w:rsidRPr="00AF1386" w:rsidRDefault="00417E32" w:rsidP="00AF1386">
            <w:pPr>
              <w:pStyle w:val="Listenabsatz"/>
              <w:numPr>
                <w:ilvl w:val="0"/>
                <w:numId w:val="33"/>
              </w:numPr>
              <w:spacing w:after="160"/>
              <w:rPr>
                <w:rFonts w:cs="Arial"/>
                <w:color w:val="000000" w:themeColor="text1"/>
                <w:sz w:val="20"/>
                <w:szCs w:val="20"/>
              </w:rPr>
            </w:pPr>
            <w:r w:rsidRPr="00AF1386">
              <w:rPr>
                <w:rFonts w:cs="Arial"/>
                <w:color w:val="000000" w:themeColor="text1"/>
                <w:sz w:val="20"/>
                <w:szCs w:val="20"/>
              </w:rPr>
              <w:t>Das habe ich mit anderen gemeinsam</w:t>
            </w:r>
          </w:p>
          <w:p w14:paraId="6CAA58F0" w14:textId="77777777" w:rsidR="00417E32" w:rsidRPr="00AF1386" w:rsidRDefault="00417E32" w:rsidP="00AF1386">
            <w:pPr>
              <w:rPr>
                <w:rFonts w:cs="Arial"/>
                <w:color w:val="000000" w:themeColor="text1"/>
                <w:sz w:val="20"/>
                <w:szCs w:val="20"/>
              </w:rPr>
            </w:pPr>
            <w:r w:rsidRPr="00AF1386">
              <w:rPr>
                <w:rFonts w:cs="Arial"/>
                <w:color w:val="000000" w:themeColor="text1"/>
                <w:sz w:val="20"/>
                <w:szCs w:val="20"/>
              </w:rPr>
              <w:t xml:space="preserve">Der Fokus liegt auf den Stärken der einzelnen Schülerin, des einzelnen Schülers;  Bezug auf AT und NT –  Gaben des Geistes: </w:t>
            </w:r>
          </w:p>
          <w:p w14:paraId="5E22E559" w14:textId="77777777" w:rsidR="00417E32" w:rsidRPr="00AF1386" w:rsidRDefault="00417E32" w:rsidP="00AF1386">
            <w:pPr>
              <w:rPr>
                <w:rFonts w:cs="Arial"/>
                <w:b/>
                <w:bCs/>
                <w:color w:val="000000" w:themeColor="text1"/>
                <w:sz w:val="20"/>
                <w:szCs w:val="20"/>
              </w:rPr>
            </w:pPr>
            <w:r w:rsidRPr="00AF1386">
              <w:rPr>
                <w:rFonts w:cs="Arial"/>
                <w:b/>
                <w:bCs/>
                <w:color w:val="000000" w:themeColor="text1"/>
                <w:sz w:val="20"/>
                <w:szCs w:val="20"/>
              </w:rPr>
              <w:t>AT:</w:t>
            </w:r>
          </w:p>
          <w:p w14:paraId="7BC57267"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Gabe der Prophetie</w:t>
            </w:r>
          </w:p>
          <w:p w14:paraId="60C2C8E9"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Gabe der Wunder</w:t>
            </w:r>
          </w:p>
          <w:p w14:paraId="2BA27746"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Gabe der Weisheit</w:t>
            </w:r>
          </w:p>
          <w:p w14:paraId="12C69019"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Gabe des Glaubens und des Gebets</w:t>
            </w:r>
          </w:p>
          <w:p w14:paraId="6692D67D" w14:textId="77777777" w:rsidR="00417E32" w:rsidRPr="00AF1386" w:rsidRDefault="00417E32" w:rsidP="00AF1386">
            <w:pPr>
              <w:rPr>
                <w:rFonts w:cs="Arial"/>
                <w:b/>
                <w:bCs/>
                <w:color w:val="000000" w:themeColor="text1"/>
                <w:sz w:val="20"/>
                <w:szCs w:val="20"/>
              </w:rPr>
            </w:pPr>
            <w:r w:rsidRPr="00AF1386">
              <w:rPr>
                <w:rFonts w:cs="Arial"/>
                <w:b/>
                <w:bCs/>
                <w:color w:val="000000" w:themeColor="text1"/>
                <w:sz w:val="20"/>
                <w:szCs w:val="20"/>
              </w:rPr>
              <w:t>NT:</w:t>
            </w:r>
          </w:p>
          <w:p w14:paraId="2A3B5739"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Mitteilung von Weisheit</w:t>
            </w:r>
          </w:p>
          <w:p w14:paraId="418DE911"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Vermittlung von Erkenntnis</w:t>
            </w:r>
          </w:p>
          <w:p w14:paraId="7C331653"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Glaubenskraft</w:t>
            </w:r>
          </w:p>
          <w:p w14:paraId="4EEC7699"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Krankheiten heilen</w:t>
            </w:r>
          </w:p>
          <w:p w14:paraId="608E9C94"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Wunder</w:t>
            </w:r>
          </w:p>
          <w:p w14:paraId="5A19C12A" w14:textId="77777777" w:rsidR="00417E32" w:rsidRPr="00AF1386" w:rsidRDefault="00417E32" w:rsidP="00AF1386">
            <w:pPr>
              <w:pStyle w:val="Listenabsatz"/>
              <w:numPr>
                <w:ilvl w:val="0"/>
                <w:numId w:val="34"/>
              </w:numPr>
              <w:rPr>
                <w:rFonts w:cs="Arial"/>
                <w:color w:val="000000" w:themeColor="text1"/>
                <w:sz w:val="20"/>
                <w:szCs w:val="20"/>
              </w:rPr>
            </w:pPr>
            <w:r w:rsidRPr="00AF1386">
              <w:rPr>
                <w:rFonts w:cs="Arial"/>
                <w:color w:val="000000" w:themeColor="text1"/>
                <w:sz w:val="20"/>
                <w:szCs w:val="20"/>
              </w:rPr>
              <w:t>prophetisches Reden</w:t>
            </w:r>
          </w:p>
          <w:p w14:paraId="29145B93" w14:textId="77777777" w:rsidR="00417E32" w:rsidRPr="00AF1386" w:rsidRDefault="00CB1274" w:rsidP="00AF1386">
            <w:pPr>
              <w:pStyle w:val="Listenabsatz"/>
              <w:numPr>
                <w:ilvl w:val="0"/>
                <w:numId w:val="34"/>
              </w:numPr>
              <w:rPr>
                <w:rFonts w:cs="Arial"/>
                <w:color w:val="000000" w:themeColor="text1"/>
                <w:sz w:val="20"/>
                <w:szCs w:val="20"/>
              </w:rPr>
            </w:pPr>
            <w:hyperlink r:id="rId18" w:tooltip="Unterscheidung der Geister" w:history="1">
              <w:r w:rsidR="00417E32" w:rsidRPr="00AF1386">
                <w:rPr>
                  <w:rFonts w:cs="Arial"/>
                  <w:color w:val="000000" w:themeColor="text1"/>
                  <w:sz w:val="20"/>
                  <w:szCs w:val="20"/>
                </w:rPr>
                <w:t>Unterscheidung der Geister</w:t>
              </w:r>
            </w:hyperlink>
          </w:p>
          <w:p w14:paraId="0D09DEC9" w14:textId="77777777" w:rsidR="00417E32" w:rsidRPr="00AF1386" w:rsidRDefault="00CB1274" w:rsidP="00AF1386">
            <w:pPr>
              <w:pStyle w:val="Listenabsatz"/>
              <w:numPr>
                <w:ilvl w:val="0"/>
                <w:numId w:val="34"/>
              </w:numPr>
              <w:rPr>
                <w:rFonts w:cs="Arial"/>
                <w:color w:val="000000" w:themeColor="text1"/>
                <w:sz w:val="20"/>
                <w:szCs w:val="20"/>
              </w:rPr>
            </w:pPr>
            <w:hyperlink r:id="rId19" w:tooltip="Zungenrede" w:history="1">
              <w:r w:rsidR="00417E32" w:rsidRPr="00AF1386">
                <w:rPr>
                  <w:rFonts w:cs="Arial"/>
                  <w:color w:val="000000" w:themeColor="text1"/>
                  <w:sz w:val="20"/>
                  <w:szCs w:val="20"/>
                </w:rPr>
                <w:t>Zungenrede und deren Deutung</w:t>
              </w:r>
            </w:hyperlink>
          </w:p>
          <w:p w14:paraId="4EB48A54" w14:textId="77777777" w:rsidR="00417E32" w:rsidRPr="00AF1386" w:rsidRDefault="00417E32" w:rsidP="00AF138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eastAsia="Times New Roman" w:hAnsi="Arial" w:cs="Arial"/>
                <w:color w:val="000000" w:themeColor="text1"/>
                <w:sz w:val="20"/>
              </w:rPr>
            </w:pPr>
          </w:p>
          <w:p w14:paraId="7F2B9307" w14:textId="77777777" w:rsidR="00417E32" w:rsidRPr="00AF1386" w:rsidRDefault="00417E32" w:rsidP="00AF138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eastAsia="Times New Roman" w:hAnsi="Arial" w:cs="Arial"/>
                <w:color w:val="000000" w:themeColor="text1"/>
                <w:sz w:val="20"/>
              </w:rPr>
            </w:pPr>
            <w:r w:rsidRPr="00AF1386">
              <w:rPr>
                <w:rFonts w:ascii="Arial" w:eastAsia="Times New Roman" w:hAnsi="Arial" w:cs="Arial"/>
                <w:color w:val="000000" w:themeColor="text1"/>
                <w:sz w:val="20"/>
              </w:rPr>
              <w:lastRenderedPageBreak/>
              <w:t xml:space="preserve">Lehrkraft teilt Bilder aus, die die unterschiedlichen Gaben verdeutlichen. Die Schülerinnen und Schüler setzen sich damit auseinander. </w:t>
            </w:r>
          </w:p>
          <w:p w14:paraId="45B45D91" w14:textId="77777777" w:rsidR="00417E32" w:rsidRPr="00AF1386" w:rsidRDefault="00417E32" w:rsidP="00AF138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eastAsia="Times New Roman" w:hAnsi="Arial" w:cs="Arial"/>
                <w:color w:val="000000" w:themeColor="text1"/>
                <w:sz w:val="20"/>
              </w:rPr>
            </w:pPr>
            <w:r w:rsidRPr="00AF1386">
              <w:rPr>
                <w:rFonts w:ascii="Arial" w:eastAsia="Times New Roman" w:hAnsi="Arial" w:cs="Arial"/>
                <w:color w:val="000000" w:themeColor="text1"/>
                <w:sz w:val="20"/>
              </w:rPr>
              <w:t>Korrelation: Habe auch ich Gaben?</w:t>
            </w:r>
          </w:p>
          <w:p w14:paraId="33765E6A" w14:textId="77777777" w:rsidR="00417E32" w:rsidRPr="00AF1386" w:rsidRDefault="00417E32" w:rsidP="00AF138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eastAsia="Times New Roman" w:hAnsi="Arial" w:cs="Arial"/>
                <w:color w:val="000000" w:themeColor="text1"/>
                <w:sz w:val="20"/>
              </w:rPr>
            </w:pPr>
          </w:p>
          <w:p w14:paraId="5F10E112" w14:textId="77777777" w:rsidR="00417E32" w:rsidRPr="00AF1386" w:rsidRDefault="00417E32" w:rsidP="00AF1386">
            <w:pPr>
              <w:pStyle w:val="KeinLeerraum"/>
              <w:spacing w:line="360" w:lineRule="auto"/>
              <w:rPr>
                <w:rFonts w:ascii="Arial" w:hAnsi="Arial" w:cs="Arial"/>
                <w:color w:val="000000" w:themeColor="text1"/>
                <w:sz w:val="20"/>
                <w:szCs w:val="20"/>
              </w:rPr>
            </w:pPr>
            <w:r w:rsidRPr="00AF1386">
              <w:rPr>
                <w:rFonts w:ascii="Arial" w:hAnsi="Arial" w:cs="Arial"/>
                <w:color w:val="000000" w:themeColor="text1"/>
                <w:sz w:val="20"/>
                <w:szCs w:val="20"/>
              </w:rPr>
              <w:t>Wir lernen uns kennen: Wer bin ich? Welche Fähigkeiten/Hobbys usw. habe ich?</w:t>
            </w:r>
          </w:p>
          <w:p w14:paraId="25976434" w14:textId="77777777" w:rsidR="00417E32" w:rsidRPr="00AF1386" w:rsidRDefault="00417E32" w:rsidP="00AF1386">
            <w:pPr>
              <w:pStyle w:val="KeinLeerraum"/>
              <w:spacing w:line="360" w:lineRule="auto"/>
              <w:rPr>
                <w:rFonts w:ascii="Arial" w:hAnsi="Arial" w:cs="Arial"/>
                <w:color w:val="000000" w:themeColor="text1"/>
                <w:sz w:val="20"/>
                <w:szCs w:val="20"/>
              </w:rPr>
            </w:pPr>
          </w:p>
          <w:p w14:paraId="13335FD3" w14:textId="3BEBF19D" w:rsidR="00417E32" w:rsidRPr="00AF1386" w:rsidRDefault="00417E32" w:rsidP="00AF1386">
            <w:pPr>
              <w:spacing w:after="160"/>
              <w:rPr>
                <w:rFonts w:eastAsia="Times New Roman" w:cs="Arial"/>
                <w:color w:val="000000" w:themeColor="text1"/>
                <w:sz w:val="20"/>
                <w:szCs w:val="20"/>
              </w:rPr>
            </w:pPr>
            <w:r w:rsidRPr="00AF1386">
              <w:rPr>
                <w:rFonts w:cs="Arial"/>
                <w:color w:val="000000" w:themeColor="text1"/>
                <w:sz w:val="20"/>
                <w:szCs w:val="20"/>
              </w:rPr>
              <w:t>Erstellung eines Steckbriefes oder einer Mindmap („Das bin ich …“) mit Lichtbild oder Fingerabdruck, die an einer Wäscheleine am hinteren Ende des Klassenzimmers aufgehängt wird</w:t>
            </w:r>
          </w:p>
        </w:tc>
        <w:tc>
          <w:tcPr>
            <w:tcW w:w="1284" w:type="pct"/>
            <w:vMerge w:val="restart"/>
            <w:tcBorders>
              <w:top w:val="single" w:sz="4" w:space="0" w:color="auto"/>
              <w:left w:val="single" w:sz="4" w:space="0" w:color="auto"/>
              <w:right w:val="single" w:sz="4" w:space="0" w:color="auto"/>
            </w:tcBorders>
            <w:shd w:val="clear" w:color="auto" w:fill="auto"/>
          </w:tcPr>
          <w:p w14:paraId="46618614" w14:textId="77777777" w:rsidR="00417E32" w:rsidRPr="00AF1386" w:rsidRDefault="00417E32" w:rsidP="003A0895">
            <w:pPr>
              <w:rPr>
                <w:rFonts w:cs="Arial"/>
                <w:color w:val="000000" w:themeColor="text1"/>
                <w:sz w:val="20"/>
                <w:szCs w:val="20"/>
              </w:rPr>
            </w:pPr>
          </w:p>
          <w:p w14:paraId="266199FD" w14:textId="77777777" w:rsidR="00417E32" w:rsidRPr="00AF1386" w:rsidRDefault="00417E32" w:rsidP="003A0895">
            <w:pPr>
              <w:rPr>
                <w:rFonts w:cs="Arial"/>
                <w:color w:val="000000" w:themeColor="text1"/>
                <w:sz w:val="20"/>
                <w:szCs w:val="20"/>
              </w:rPr>
            </w:pPr>
          </w:p>
          <w:p w14:paraId="095D47E5"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Rituale entwickeln</w:t>
            </w:r>
          </w:p>
          <w:p w14:paraId="5A9BCC85" w14:textId="77777777" w:rsidR="00417E32" w:rsidRPr="00AF1386" w:rsidRDefault="00417E32" w:rsidP="003A0895">
            <w:pPr>
              <w:rPr>
                <w:rFonts w:cs="Arial"/>
                <w:color w:val="000000" w:themeColor="text1"/>
                <w:sz w:val="20"/>
                <w:szCs w:val="20"/>
              </w:rPr>
            </w:pPr>
          </w:p>
          <w:p w14:paraId="2601EA3A"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 xml:space="preserve"> </w:t>
            </w:r>
          </w:p>
          <w:p w14:paraId="328379BB" w14:textId="77777777" w:rsidR="00417E32" w:rsidRPr="00AF1386" w:rsidRDefault="00417E32" w:rsidP="003A0895">
            <w:pPr>
              <w:rPr>
                <w:rFonts w:cs="Arial"/>
                <w:color w:val="000000" w:themeColor="text1"/>
                <w:sz w:val="20"/>
                <w:szCs w:val="20"/>
              </w:rPr>
            </w:pPr>
          </w:p>
          <w:p w14:paraId="78E1B96C" w14:textId="77777777" w:rsidR="00417E32" w:rsidRPr="00AF1386" w:rsidRDefault="00417E32" w:rsidP="003A0895">
            <w:pPr>
              <w:rPr>
                <w:rFonts w:cs="Arial"/>
                <w:color w:val="000000" w:themeColor="text1"/>
                <w:sz w:val="20"/>
                <w:szCs w:val="20"/>
              </w:rPr>
            </w:pPr>
          </w:p>
          <w:p w14:paraId="069350CF" w14:textId="77777777" w:rsidR="00417E32" w:rsidRPr="00AF1386" w:rsidRDefault="00417E32" w:rsidP="003A0895">
            <w:pPr>
              <w:rPr>
                <w:rFonts w:cs="Arial"/>
                <w:color w:val="000000" w:themeColor="text1"/>
                <w:sz w:val="20"/>
                <w:szCs w:val="20"/>
              </w:rPr>
            </w:pPr>
          </w:p>
          <w:p w14:paraId="5C8FD051" w14:textId="77777777" w:rsidR="00417E32" w:rsidRPr="00AF1386" w:rsidRDefault="00417E32" w:rsidP="003A0895">
            <w:pPr>
              <w:rPr>
                <w:rFonts w:cs="Arial"/>
                <w:color w:val="000000" w:themeColor="text1"/>
                <w:sz w:val="20"/>
                <w:szCs w:val="20"/>
              </w:rPr>
            </w:pPr>
          </w:p>
          <w:p w14:paraId="14379955" w14:textId="77777777" w:rsidR="00417E32" w:rsidRPr="00AF1386" w:rsidRDefault="00417E32" w:rsidP="003A0895">
            <w:pPr>
              <w:rPr>
                <w:rFonts w:cs="Arial"/>
                <w:color w:val="000000" w:themeColor="text1"/>
                <w:sz w:val="20"/>
                <w:szCs w:val="20"/>
              </w:rPr>
            </w:pPr>
            <w:proofErr w:type="spellStart"/>
            <w:r w:rsidRPr="00AF1386">
              <w:rPr>
                <w:rFonts w:cs="Arial"/>
                <w:color w:val="000000" w:themeColor="text1"/>
                <w:sz w:val="20"/>
                <w:szCs w:val="20"/>
              </w:rPr>
              <w:t>Kennenlernspiele</w:t>
            </w:r>
            <w:proofErr w:type="spellEnd"/>
            <w:r w:rsidRPr="00AF1386">
              <w:rPr>
                <w:rFonts w:cs="Arial"/>
                <w:color w:val="000000" w:themeColor="text1"/>
                <w:sz w:val="20"/>
                <w:szCs w:val="20"/>
              </w:rPr>
              <w:t>, z.B. Kugellagermethode</w:t>
            </w:r>
          </w:p>
          <w:p w14:paraId="3402068E"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Koffer packen etc.</w:t>
            </w:r>
          </w:p>
          <w:p w14:paraId="4CC243A9" w14:textId="77777777" w:rsidR="00417E32" w:rsidRPr="00AF1386" w:rsidRDefault="00417E32" w:rsidP="003A0895">
            <w:pPr>
              <w:rPr>
                <w:rFonts w:cs="Arial"/>
                <w:color w:val="000000" w:themeColor="text1"/>
                <w:sz w:val="20"/>
                <w:szCs w:val="20"/>
              </w:rPr>
            </w:pPr>
          </w:p>
          <w:p w14:paraId="53AA8E93" w14:textId="77777777" w:rsidR="00417E32" w:rsidRPr="00AF1386" w:rsidRDefault="00417E32" w:rsidP="003A0895">
            <w:pPr>
              <w:rPr>
                <w:rFonts w:cs="Arial"/>
                <w:color w:val="000000" w:themeColor="text1"/>
                <w:sz w:val="20"/>
                <w:szCs w:val="20"/>
              </w:rPr>
            </w:pPr>
          </w:p>
          <w:p w14:paraId="512C719F" w14:textId="77777777" w:rsidR="00417E32" w:rsidRPr="00AF1386" w:rsidRDefault="00417E32" w:rsidP="003A0895">
            <w:pPr>
              <w:rPr>
                <w:rFonts w:cs="Arial"/>
                <w:color w:val="000000" w:themeColor="text1"/>
                <w:sz w:val="20"/>
                <w:szCs w:val="20"/>
              </w:rPr>
            </w:pPr>
          </w:p>
          <w:p w14:paraId="310FC0E5" w14:textId="77777777" w:rsidR="00417E32" w:rsidRPr="00AF1386" w:rsidRDefault="00417E32" w:rsidP="003A0895">
            <w:pPr>
              <w:rPr>
                <w:rFonts w:cs="Arial"/>
                <w:color w:val="000000" w:themeColor="text1"/>
                <w:sz w:val="20"/>
                <w:szCs w:val="20"/>
              </w:rPr>
            </w:pPr>
          </w:p>
          <w:p w14:paraId="4467ECC1" w14:textId="77777777" w:rsidR="00417E32" w:rsidRPr="00AF1386" w:rsidRDefault="00417E32" w:rsidP="003A0895">
            <w:pPr>
              <w:rPr>
                <w:rFonts w:cs="Arial"/>
                <w:color w:val="000000" w:themeColor="text1"/>
                <w:sz w:val="20"/>
                <w:szCs w:val="20"/>
              </w:rPr>
            </w:pPr>
          </w:p>
          <w:p w14:paraId="61F2809A" w14:textId="77777777" w:rsidR="00417E32" w:rsidRPr="00AF1386" w:rsidRDefault="00417E32" w:rsidP="003A0895">
            <w:pPr>
              <w:rPr>
                <w:rFonts w:cs="Arial"/>
                <w:color w:val="000000" w:themeColor="text1"/>
                <w:sz w:val="20"/>
                <w:szCs w:val="20"/>
              </w:rPr>
            </w:pPr>
          </w:p>
          <w:p w14:paraId="2F3C81A4" w14:textId="77777777" w:rsidR="00417E32" w:rsidRPr="00AF1386" w:rsidRDefault="00417E32" w:rsidP="003A0895">
            <w:pPr>
              <w:rPr>
                <w:rFonts w:cs="Arial"/>
                <w:color w:val="000000" w:themeColor="text1"/>
                <w:sz w:val="20"/>
                <w:szCs w:val="20"/>
              </w:rPr>
            </w:pPr>
          </w:p>
          <w:p w14:paraId="3F46476C" w14:textId="77777777" w:rsidR="00417E32" w:rsidRPr="00AF1386" w:rsidRDefault="00417E32" w:rsidP="003A0895">
            <w:pPr>
              <w:rPr>
                <w:rFonts w:cs="Arial"/>
                <w:color w:val="000000" w:themeColor="text1"/>
                <w:sz w:val="20"/>
                <w:szCs w:val="20"/>
              </w:rPr>
            </w:pPr>
          </w:p>
          <w:p w14:paraId="062EC1B8" w14:textId="77777777" w:rsidR="00417E32" w:rsidRPr="00AF1386" w:rsidRDefault="00417E32" w:rsidP="003A0895">
            <w:pPr>
              <w:rPr>
                <w:rFonts w:cs="Arial"/>
                <w:color w:val="000000" w:themeColor="text1"/>
                <w:sz w:val="20"/>
                <w:szCs w:val="20"/>
              </w:rPr>
            </w:pPr>
          </w:p>
          <w:p w14:paraId="4ACA6E42" w14:textId="77777777" w:rsidR="00417E32" w:rsidRPr="00AF1386" w:rsidRDefault="00417E32" w:rsidP="003A0895">
            <w:pPr>
              <w:rPr>
                <w:rFonts w:cs="Arial"/>
                <w:color w:val="000000" w:themeColor="text1"/>
                <w:sz w:val="20"/>
                <w:szCs w:val="20"/>
              </w:rPr>
            </w:pPr>
          </w:p>
          <w:p w14:paraId="52F4BF94" w14:textId="77777777" w:rsidR="00417E32" w:rsidRPr="00AF1386" w:rsidRDefault="00417E32" w:rsidP="003A0895">
            <w:pPr>
              <w:rPr>
                <w:rFonts w:cs="Arial"/>
                <w:color w:val="000000" w:themeColor="text1"/>
                <w:sz w:val="20"/>
                <w:szCs w:val="20"/>
              </w:rPr>
            </w:pPr>
          </w:p>
          <w:p w14:paraId="1266764C" w14:textId="77777777" w:rsidR="00417E32" w:rsidRPr="00AF1386" w:rsidRDefault="00417E32" w:rsidP="003A0895">
            <w:pPr>
              <w:rPr>
                <w:rFonts w:cs="Arial"/>
                <w:color w:val="000000" w:themeColor="text1"/>
                <w:sz w:val="20"/>
                <w:szCs w:val="20"/>
              </w:rPr>
            </w:pPr>
          </w:p>
          <w:p w14:paraId="7FD4F9CD" w14:textId="77777777" w:rsidR="00417E32" w:rsidRPr="00AF1386" w:rsidRDefault="00417E32" w:rsidP="003A0895">
            <w:pPr>
              <w:rPr>
                <w:rFonts w:cs="Arial"/>
                <w:color w:val="000000" w:themeColor="text1"/>
                <w:sz w:val="20"/>
                <w:szCs w:val="20"/>
              </w:rPr>
            </w:pPr>
          </w:p>
          <w:p w14:paraId="28803685" w14:textId="77777777" w:rsidR="00417E32" w:rsidRPr="00AF1386" w:rsidRDefault="00417E32" w:rsidP="003A0895">
            <w:pPr>
              <w:rPr>
                <w:rFonts w:cs="Arial"/>
                <w:color w:val="000000" w:themeColor="text1"/>
                <w:sz w:val="20"/>
                <w:szCs w:val="20"/>
              </w:rPr>
            </w:pPr>
          </w:p>
          <w:p w14:paraId="59B84855" w14:textId="77777777" w:rsidR="00417E32" w:rsidRPr="00AF1386" w:rsidRDefault="00417E32" w:rsidP="003A0895">
            <w:pPr>
              <w:rPr>
                <w:rFonts w:cs="Arial"/>
                <w:color w:val="000000" w:themeColor="text1"/>
                <w:sz w:val="20"/>
                <w:szCs w:val="20"/>
              </w:rPr>
            </w:pPr>
          </w:p>
          <w:p w14:paraId="0DBBD1AE" w14:textId="77777777" w:rsidR="00417E32" w:rsidRPr="00AF1386" w:rsidRDefault="00417E32" w:rsidP="003A0895">
            <w:pPr>
              <w:rPr>
                <w:rFonts w:cs="Arial"/>
                <w:color w:val="000000" w:themeColor="text1"/>
                <w:sz w:val="20"/>
                <w:szCs w:val="20"/>
              </w:rPr>
            </w:pPr>
          </w:p>
          <w:p w14:paraId="7967A9CB" w14:textId="77777777" w:rsidR="00417E32" w:rsidRPr="00AF1386" w:rsidRDefault="00417E32" w:rsidP="003A0895">
            <w:pPr>
              <w:rPr>
                <w:rFonts w:cs="Arial"/>
                <w:color w:val="000000" w:themeColor="text1"/>
                <w:sz w:val="20"/>
                <w:szCs w:val="20"/>
              </w:rPr>
            </w:pPr>
          </w:p>
          <w:p w14:paraId="18E9C9AF" w14:textId="77777777" w:rsidR="00417E32" w:rsidRPr="00AF1386" w:rsidRDefault="00417E32" w:rsidP="003A0895">
            <w:pPr>
              <w:rPr>
                <w:rFonts w:cs="Arial"/>
                <w:color w:val="000000" w:themeColor="text1"/>
                <w:sz w:val="20"/>
                <w:szCs w:val="20"/>
              </w:rPr>
            </w:pPr>
          </w:p>
          <w:p w14:paraId="5BEAF8A4" w14:textId="77777777" w:rsidR="00417E32" w:rsidRPr="00AF1386" w:rsidRDefault="00417E32" w:rsidP="003A0895">
            <w:pPr>
              <w:rPr>
                <w:rFonts w:cs="Arial"/>
                <w:color w:val="000000" w:themeColor="text1"/>
                <w:sz w:val="20"/>
                <w:szCs w:val="20"/>
              </w:rPr>
            </w:pPr>
          </w:p>
          <w:p w14:paraId="6051A303" w14:textId="77777777" w:rsidR="00417E32" w:rsidRPr="00AF1386" w:rsidRDefault="00417E32" w:rsidP="003A0895">
            <w:pPr>
              <w:rPr>
                <w:rFonts w:cs="Arial"/>
                <w:color w:val="000000" w:themeColor="text1"/>
                <w:sz w:val="20"/>
                <w:szCs w:val="20"/>
              </w:rPr>
            </w:pPr>
          </w:p>
          <w:p w14:paraId="36E79876" w14:textId="77777777" w:rsidR="00417E32" w:rsidRPr="00AF1386" w:rsidRDefault="00417E32" w:rsidP="003A0895">
            <w:pPr>
              <w:rPr>
                <w:rFonts w:cs="Arial"/>
                <w:color w:val="000000" w:themeColor="text1"/>
                <w:sz w:val="20"/>
                <w:szCs w:val="20"/>
              </w:rPr>
            </w:pPr>
          </w:p>
          <w:p w14:paraId="6DD0AFB2" w14:textId="77777777" w:rsidR="00417E32" w:rsidRPr="00AF1386" w:rsidRDefault="00417E32" w:rsidP="003A0895">
            <w:pPr>
              <w:rPr>
                <w:rFonts w:cs="Arial"/>
                <w:color w:val="000000" w:themeColor="text1"/>
                <w:sz w:val="20"/>
                <w:szCs w:val="20"/>
              </w:rPr>
            </w:pPr>
          </w:p>
          <w:p w14:paraId="79F12EC8" w14:textId="77777777" w:rsidR="00417E32" w:rsidRPr="00AF1386" w:rsidRDefault="00417E32" w:rsidP="003A0895">
            <w:pPr>
              <w:rPr>
                <w:rFonts w:cs="Arial"/>
                <w:color w:val="000000" w:themeColor="text1"/>
                <w:sz w:val="20"/>
                <w:szCs w:val="20"/>
              </w:rPr>
            </w:pPr>
          </w:p>
          <w:p w14:paraId="349C96E2" w14:textId="77777777" w:rsidR="00417E32" w:rsidRPr="00AF1386" w:rsidRDefault="00417E32" w:rsidP="003A0895">
            <w:pPr>
              <w:rPr>
                <w:rFonts w:cs="Arial"/>
                <w:color w:val="000000" w:themeColor="text1"/>
                <w:sz w:val="20"/>
                <w:szCs w:val="20"/>
              </w:rPr>
            </w:pPr>
          </w:p>
          <w:p w14:paraId="7655290D" w14:textId="77777777" w:rsidR="00417E32" w:rsidRPr="00AF1386" w:rsidRDefault="00417E32" w:rsidP="003A0895">
            <w:pPr>
              <w:rPr>
                <w:rFonts w:cs="Arial"/>
                <w:color w:val="000000" w:themeColor="text1"/>
                <w:sz w:val="20"/>
                <w:szCs w:val="20"/>
              </w:rPr>
            </w:pPr>
          </w:p>
          <w:p w14:paraId="3C14C678" w14:textId="77777777" w:rsidR="00417E32" w:rsidRPr="00AF1386" w:rsidRDefault="00417E32" w:rsidP="003A0895">
            <w:pPr>
              <w:rPr>
                <w:rFonts w:cs="Arial"/>
                <w:color w:val="000000" w:themeColor="text1"/>
                <w:sz w:val="20"/>
                <w:szCs w:val="20"/>
              </w:rPr>
            </w:pPr>
          </w:p>
          <w:p w14:paraId="040EAF0E" w14:textId="77777777" w:rsidR="00417E32" w:rsidRPr="00AF1386" w:rsidRDefault="00417E32" w:rsidP="003A0895">
            <w:pPr>
              <w:rPr>
                <w:rFonts w:cs="Arial"/>
                <w:color w:val="000000" w:themeColor="text1"/>
                <w:sz w:val="20"/>
                <w:szCs w:val="20"/>
              </w:rPr>
            </w:pPr>
          </w:p>
          <w:p w14:paraId="425E6E2C" w14:textId="77777777" w:rsidR="00417E32" w:rsidRPr="00AF1386" w:rsidRDefault="00417E32" w:rsidP="003A0895">
            <w:pPr>
              <w:rPr>
                <w:rFonts w:cs="Arial"/>
                <w:color w:val="000000" w:themeColor="text1"/>
                <w:sz w:val="20"/>
                <w:szCs w:val="20"/>
              </w:rPr>
            </w:pPr>
          </w:p>
          <w:p w14:paraId="3BB56FC4" w14:textId="77777777" w:rsidR="00417E32" w:rsidRPr="00AF1386" w:rsidRDefault="00417E32" w:rsidP="003A0895">
            <w:pPr>
              <w:rPr>
                <w:rFonts w:cs="Arial"/>
                <w:color w:val="000000" w:themeColor="text1"/>
                <w:sz w:val="20"/>
                <w:szCs w:val="20"/>
              </w:rPr>
            </w:pPr>
          </w:p>
          <w:p w14:paraId="3A8D8D9E" w14:textId="77777777" w:rsidR="00417E32" w:rsidRPr="00AF1386" w:rsidRDefault="00417E32" w:rsidP="003A0895">
            <w:pPr>
              <w:rPr>
                <w:rFonts w:cs="Arial"/>
                <w:color w:val="000000" w:themeColor="text1"/>
                <w:sz w:val="20"/>
                <w:szCs w:val="20"/>
              </w:rPr>
            </w:pPr>
          </w:p>
          <w:p w14:paraId="637EB0F3" w14:textId="77777777" w:rsidR="00417E32" w:rsidRPr="00AF1386" w:rsidRDefault="00417E32" w:rsidP="003A0895">
            <w:pPr>
              <w:rPr>
                <w:rFonts w:cs="Arial"/>
                <w:color w:val="000000" w:themeColor="text1"/>
                <w:sz w:val="20"/>
                <w:szCs w:val="20"/>
              </w:rPr>
            </w:pPr>
          </w:p>
          <w:p w14:paraId="0E575038" w14:textId="77777777" w:rsidR="00417E32" w:rsidRPr="00AF1386" w:rsidRDefault="00417E32" w:rsidP="003A0895">
            <w:pPr>
              <w:rPr>
                <w:rFonts w:cs="Arial"/>
                <w:color w:val="000000" w:themeColor="text1"/>
                <w:sz w:val="20"/>
                <w:szCs w:val="20"/>
              </w:rPr>
            </w:pPr>
          </w:p>
          <w:p w14:paraId="46AD2413" w14:textId="77777777" w:rsidR="00417E32" w:rsidRPr="00AF1386" w:rsidRDefault="00417E32" w:rsidP="003A0895">
            <w:pPr>
              <w:rPr>
                <w:rFonts w:cs="Arial"/>
                <w:color w:val="000000" w:themeColor="text1"/>
                <w:sz w:val="20"/>
                <w:szCs w:val="20"/>
              </w:rPr>
            </w:pPr>
          </w:p>
          <w:p w14:paraId="7B4DBB6D" w14:textId="77777777" w:rsidR="00417E32" w:rsidRPr="00AF1386" w:rsidRDefault="00417E32" w:rsidP="003A0895">
            <w:pPr>
              <w:rPr>
                <w:rFonts w:cs="Arial"/>
                <w:color w:val="000000" w:themeColor="text1"/>
                <w:sz w:val="20"/>
                <w:szCs w:val="20"/>
              </w:rPr>
            </w:pPr>
          </w:p>
          <w:p w14:paraId="701C2C39" w14:textId="77777777" w:rsidR="00417E32" w:rsidRPr="00AF1386" w:rsidRDefault="00417E32" w:rsidP="003A0895">
            <w:pPr>
              <w:rPr>
                <w:rFonts w:cs="Arial"/>
                <w:color w:val="000000" w:themeColor="text1"/>
                <w:sz w:val="20"/>
                <w:szCs w:val="20"/>
              </w:rPr>
            </w:pPr>
          </w:p>
          <w:p w14:paraId="03D968A4" w14:textId="77777777" w:rsidR="00417E32" w:rsidRPr="00AF1386" w:rsidRDefault="00417E32" w:rsidP="003A0895">
            <w:pPr>
              <w:rPr>
                <w:rFonts w:cs="Arial"/>
                <w:color w:val="000000" w:themeColor="text1"/>
                <w:sz w:val="20"/>
                <w:szCs w:val="20"/>
              </w:rPr>
            </w:pPr>
          </w:p>
          <w:p w14:paraId="46901EA4" w14:textId="77777777" w:rsidR="00417E32" w:rsidRPr="00AF1386" w:rsidRDefault="00417E32" w:rsidP="003A0895">
            <w:pPr>
              <w:rPr>
                <w:rFonts w:cs="Arial"/>
                <w:color w:val="000000" w:themeColor="text1"/>
                <w:sz w:val="20"/>
                <w:szCs w:val="20"/>
              </w:rPr>
            </w:pPr>
          </w:p>
          <w:p w14:paraId="21F442DC" w14:textId="77777777" w:rsidR="00417E32" w:rsidRPr="00AF1386" w:rsidRDefault="00417E32" w:rsidP="003A0895">
            <w:pPr>
              <w:rPr>
                <w:rFonts w:cs="Arial"/>
                <w:color w:val="000000" w:themeColor="text1"/>
                <w:sz w:val="20"/>
                <w:szCs w:val="20"/>
              </w:rPr>
            </w:pPr>
          </w:p>
          <w:p w14:paraId="32B5BE20" w14:textId="77777777" w:rsidR="00417E32" w:rsidRPr="00AF1386" w:rsidRDefault="00417E32" w:rsidP="003A0895">
            <w:pPr>
              <w:rPr>
                <w:rFonts w:cs="Arial"/>
                <w:color w:val="000000" w:themeColor="text1"/>
                <w:sz w:val="20"/>
                <w:szCs w:val="20"/>
              </w:rPr>
            </w:pPr>
          </w:p>
          <w:p w14:paraId="014BA10E" w14:textId="77777777" w:rsidR="00417E32" w:rsidRPr="00AF1386" w:rsidRDefault="00417E32" w:rsidP="003A0895">
            <w:pPr>
              <w:rPr>
                <w:rFonts w:cs="Arial"/>
                <w:color w:val="000000" w:themeColor="text1"/>
                <w:sz w:val="20"/>
                <w:szCs w:val="20"/>
              </w:rPr>
            </w:pPr>
          </w:p>
          <w:p w14:paraId="4D6E37E1" w14:textId="77777777" w:rsidR="00417E32" w:rsidRPr="00AF1386" w:rsidRDefault="00417E32" w:rsidP="003A0895">
            <w:pPr>
              <w:rPr>
                <w:rFonts w:cs="Arial"/>
                <w:color w:val="000000" w:themeColor="text1"/>
                <w:sz w:val="20"/>
                <w:szCs w:val="20"/>
              </w:rPr>
            </w:pPr>
          </w:p>
          <w:p w14:paraId="18628982" w14:textId="77777777" w:rsidR="00417E32" w:rsidRPr="00AF1386" w:rsidRDefault="00417E32" w:rsidP="003A0895">
            <w:pPr>
              <w:rPr>
                <w:rFonts w:cs="Arial"/>
                <w:color w:val="000000" w:themeColor="text1"/>
                <w:sz w:val="20"/>
                <w:szCs w:val="20"/>
              </w:rPr>
            </w:pPr>
          </w:p>
          <w:p w14:paraId="17420C35"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Vordruck: Steckbrief oder Mindmap</w:t>
            </w:r>
          </w:p>
          <w:p w14:paraId="5BDB07C6"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Wäscheleine</w:t>
            </w:r>
          </w:p>
          <w:p w14:paraId="7CC60B72"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Wäscheklammern</w:t>
            </w:r>
          </w:p>
          <w:p w14:paraId="54B2106B" w14:textId="77777777" w:rsidR="00417E32" w:rsidRPr="00AF1386" w:rsidRDefault="00417E32" w:rsidP="003A0895">
            <w:pPr>
              <w:rPr>
                <w:rFonts w:cs="Arial"/>
                <w:color w:val="000000" w:themeColor="text1"/>
                <w:sz w:val="20"/>
                <w:szCs w:val="20"/>
              </w:rPr>
            </w:pPr>
          </w:p>
          <w:p w14:paraId="4E2CCA63" w14:textId="77777777" w:rsidR="00417E32" w:rsidRPr="00AF1386" w:rsidRDefault="00417E32" w:rsidP="003A0895">
            <w:pPr>
              <w:rPr>
                <w:rFonts w:cs="Arial"/>
                <w:color w:val="000000" w:themeColor="text1"/>
                <w:sz w:val="20"/>
                <w:szCs w:val="20"/>
              </w:rPr>
            </w:pPr>
          </w:p>
          <w:p w14:paraId="275D18ED" w14:textId="77777777" w:rsidR="00417E32" w:rsidRPr="00AF1386" w:rsidRDefault="00417E32" w:rsidP="003A0895">
            <w:pPr>
              <w:rPr>
                <w:rFonts w:cs="Arial"/>
                <w:color w:val="000000" w:themeColor="text1"/>
                <w:sz w:val="20"/>
                <w:szCs w:val="20"/>
              </w:rPr>
            </w:pPr>
          </w:p>
          <w:p w14:paraId="34EFD4FB" w14:textId="3991F139" w:rsidR="00417E32" w:rsidRPr="00AF1386" w:rsidRDefault="00417E32" w:rsidP="003A0895">
            <w:pPr>
              <w:rPr>
                <w:rFonts w:cs="Arial"/>
                <w:color w:val="000000" w:themeColor="text1"/>
                <w:sz w:val="20"/>
                <w:szCs w:val="20"/>
              </w:rPr>
            </w:pPr>
            <w:r w:rsidRPr="00AF1386">
              <w:rPr>
                <w:rFonts w:cs="Arial"/>
                <w:color w:val="000000" w:themeColor="text1"/>
                <w:sz w:val="20"/>
                <w:szCs w:val="20"/>
              </w:rPr>
              <w:t xml:space="preserve"> </w:t>
            </w:r>
          </w:p>
        </w:tc>
      </w:tr>
      <w:tr w:rsidR="00417E32" w:rsidRPr="00AF1386" w14:paraId="79AE67D8" w14:textId="77777777" w:rsidTr="0039655D">
        <w:tc>
          <w:tcPr>
            <w:tcW w:w="1101" w:type="pct"/>
            <w:vMerge w:val="restart"/>
            <w:tcBorders>
              <w:top w:val="single" w:sz="4" w:space="0" w:color="auto"/>
              <w:left w:val="single" w:sz="4" w:space="0" w:color="auto"/>
              <w:right w:val="single" w:sz="4" w:space="0" w:color="auto"/>
            </w:tcBorders>
            <w:shd w:val="clear" w:color="auto" w:fill="auto"/>
          </w:tcPr>
          <w:p w14:paraId="65F69546"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 xml:space="preserve">2.1 Wahrnehmen und Darstellen </w:t>
            </w:r>
          </w:p>
          <w:p w14:paraId="3FC98455"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1. die existenzielle Dimension von Situationen und Erfahrungen beschreiben</w:t>
            </w:r>
          </w:p>
          <w:p w14:paraId="30E68BEB" w14:textId="77777777" w:rsidR="00417E32" w:rsidRPr="00AF1386" w:rsidRDefault="00417E32" w:rsidP="003A0895">
            <w:pPr>
              <w:rPr>
                <w:rFonts w:cs="Arial"/>
                <w:color w:val="000000" w:themeColor="text1"/>
                <w:sz w:val="20"/>
                <w:szCs w:val="20"/>
              </w:rPr>
            </w:pPr>
          </w:p>
          <w:p w14:paraId="17928473"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2.1 Wahrnehmen und Darstellen</w:t>
            </w:r>
          </w:p>
          <w:p w14:paraId="6AEFED97"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2. Situationen erfassen, in denen Fragen nach Grund, Sinn, Ziel und Verantwortung des Lebens aufbrechen</w:t>
            </w:r>
          </w:p>
          <w:p w14:paraId="117AB471" w14:textId="77777777" w:rsidR="00417E32" w:rsidRPr="00AF1386" w:rsidRDefault="00417E32" w:rsidP="003A0895">
            <w:pPr>
              <w:rPr>
                <w:rFonts w:cs="Arial"/>
                <w:color w:val="000000" w:themeColor="text1"/>
                <w:sz w:val="20"/>
                <w:szCs w:val="20"/>
              </w:rPr>
            </w:pPr>
          </w:p>
          <w:p w14:paraId="2B690CD2" w14:textId="77777777" w:rsidR="00417E32" w:rsidRPr="00AF1386" w:rsidRDefault="00417E32" w:rsidP="003A0895">
            <w:pPr>
              <w:rPr>
                <w:rFonts w:cs="Arial"/>
                <w:color w:val="000000" w:themeColor="text1"/>
                <w:sz w:val="20"/>
                <w:szCs w:val="20"/>
              </w:rPr>
            </w:pPr>
            <w:r w:rsidRPr="00AF1386">
              <w:rPr>
                <w:rFonts w:cs="Arial"/>
                <w:b/>
                <w:color w:val="000000" w:themeColor="text1"/>
                <w:sz w:val="20"/>
                <w:szCs w:val="20"/>
              </w:rPr>
              <w:t>2.2 Deuten</w:t>
            </w:r>
          </w:p>
          <w:p w14:paraId="781DAFD9"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lastRenderedPageBreak/>
              <w:t>1. Grundformen religiöser Sprache erschließen</w:t>
            </w:r>
          </w:p>
          <w:p w14:paraId="25F016B0" w14:textId="77777777" w:rsidR="00417E32" w:rsidRPr="00AF1386" w:rsidRDefault="00417E32" w:rsidP="003A0895">
            <w:pPr>
              <w:rPr>
                <w:rFonts w:cs="Arial"/>
                <w:color w:val="000000" w:themeColor="text1"/>
                <w:sz w:val="20"/>
                <w:szCs w:val="20"/>
              </w:rPr>
            </w:pPr>
          </w:p>
          <w:p w14:paraId="06A32559"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2.2 Deuten</w:t>
            </w:r>
          </w:p>
          <w:p w14:paraId="3BDC7EC8"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2. ausgewählte Fachbegriffe und Glaubensaussagen sowie fachspezifische Methoden verstehen</w:t>
            </w:r>
          </w:p>
          <w:p w14:paraId="14F88205" w14:textId="77777777" w:rsidR="00417E32" w:rsidRPr="00AF1386" w:rsidRDefault="00417E32" w:rsidP="003A0895">
            <w:pPr>
              <w:pStyle w:val="BPPKTeilkompetenzListe"/>
              <w:spacing w:before="0" w:after="0" w:line="240" w:lineRule="auto"/>
              <w:rPr>
                <w:rFonts w:ascii="Arial" w:hAnsi="Arial"/>
                <w:color w:val="000000" w:themeColor="text1"/>
                <w:sz w:val="20"/>
              </w:rPr>
            </w:pPr>
          </w:p>
          <w:p w14:paraId="1CA0B89C"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2.2 Deuten</w:t>
            </w:r>
          </w:p>
          <w:p w14:paraId="5CD6F463"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3. in Lebenszeugnissen und ästhetischen Ausdrucksformen Antwortversuche auf menschliche Grundfragen entdecken und darstellen</w:t>
            </w:r>
          </w:p>
          <w:p w14:paraId="3D6A7140" w14:textId="77777777" w:rsidR="00417E32" w:rsidRPr="00AF1386" w:rsidRDefault="00417E32" w:rsidP="003A0895">
            <w:pPr>
              <w:pStyle w:val="BPPKTeilkompetenzListe"/>
              <w:spacing w:before="0" w:after="0" w:line="240" w:lineRule="auto"/>
              <w:rPr>
                <w:rFonts w:ascii="Arial" w:hAnsi="Arial"/>
                <w:color w:val="000000" w:themeColor="text1"/>
                <w:sz w:val="20"/>
              </w:rPr>
            </w:pPr>
          </w:p>
          <w:p w14:paraId="378784AF"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2.3 Urteilen</w:t>
            </w:r>
          </w:p>
          <w:p w14:paraId="64F9FEA5"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1. die Bedeutsamkeit von Glaubenszeugnissen und Grundaussagen des christlichen Glaubens für die gesellschaftliche Wirklichkeit und das Leben des Einzelnen prüfen</w:t>
            </w:r>
          </w:p>
          <w:p w14:paraId="65AAEE4F" w14:textId="77777777" w:rsidR="00417E32" w:rsidRPr="00AF1386" w:rsidRDefault="00417E32" w:rsidP="003A0895">
            <w:pPr>
              <w:rPr>
                <w:rFonts w:cs="Arial"/>
                <w:color w:val="000000" w:themeColor="text1"/>
                <w:sz w:val="20"/>
                <w:szCs w:val="20"/>
              </w:rPr>
            </w:pPr>
          </w:p>
          <w:p w14:paraId="69853BE4"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2.3 Urteilen</w:t>
            </w:r>
          </w:p>
          <w:p w14:paraId="375788F3"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7. Herausforderungen sittlichen Handelns wahrnehmen, im Kontext ihrer eigenen Biografie reflektieren und in Beziehung zu kirchlichem Glauben und Leben setzen</w:t>
            </w:r>
          </w:p>
          <w:p w14:paraId="342D9411" w14:textId="77777777" w:rsidR="00417E32" w:rsidRPr="00AF1386" w:rsidRDefault="00417E32" w:rsidP="003A0895">
            <w:pPr>
              <w:pStyle w:val="BPPKTeilkompetenzListe"/>
              <w:spacing w:before="0" w:after="0" w:line="240" w:lineRule="auto"/>
              <w:rPr>
                <w:rFonts w:ascii="Arial" w:hAnsi="Arial"/>
                <w:color w:val="000000" w:themeColor="text1"/>
                <w:sz w:val="20"/>
              </w:rPr>
            </w:pPr>
          </w:p>
          <w:p w14:paraId="53961615" w14:textId="77777777" w:rsidR="00417E32" w:rsidRPr="00AF1386" w:rsidRDefault="00417E32" w:rsidP="003A0895">
            <w:pPr>
              <w:pStyle w:val="BPPKTeilkompetenzListe"/>
              <w:spacing w:before="0" w:after="0" w:line="240" w:lineRule="auto"/>
              <w:rPr>
                <w:rFonts w:ascii="Arial" w:hAnsi="Arial"/>
                <w:b/>
                <w:color w:val="000000" w:themeColor="text1"/>
                <w:sz w:val="20"/>
              </w:rPr>
            </w:pPr>
            <w:r w:rsidRPr="00AF1386">
              <w:rPr>
                <w:rFonts w:ascii="Arial" w:hAnsi="Arial"/>
                <w:b/>
                <w:color w:val="000000" w:themeColor="text1"/>
                <w:sz w:val="20"/>
              </w:rPr>
              <w:lastRenderedPageBreak/>
              <w:t>2.3 Urteilen</w:t>
            </w:r>
          </w:p>
          <w:p w14:paraId="3FDA0F87" w14:textId="77777777" w:rsidR="00417E32" w:rsidRPr="00AF1386" w:rsidRDefault="00417E32" w:rsidP="003A0895">
            <w:pPr>
              <w:pStyle w:val="BPPKTeilkompetenzListe"/>
              <w:spacing w:before="0" w:after="0" w:line="240" w:lineRule="auto"/>
              <w:rPr>
                <w:rFonts w:ascii="Arial" w:hAnsi="Arial"/>
                <w:color w:val="000000" w:themeColor="text1"/>
                <w:sz w:val="20"/>
              </w:rPr>
            </w:pPr>
            <w:r w:rsidRPr="00AF1386">
              <w:rPr>
                <w:rFonts w:ascii="Arial" w:hAnsi="Arial"/>
                <w:color w:val="000000" w:themeColor="text1"/>
                <w:sz w:val="20"/>
              </w:rPr>
              <w:t>8. Sach- und Werturteile unterscheiden</w:t>
            </w:r>
          </w:p>
          <w:p w14:paraId="2B92771A" w14:textId="77777777" w:rsidR="00417E32" w:rsidRPr="00AF1386" w:rsidRDefault="00417E32" w:rsidP="003A0895">
            <w:pPr>
              <w:rPr>
                <w:rFonts w:cs="Arial"/>
                <w:color w:val="000000" w:themeColor="text1"/>
                <w:sz w:val="20"/>
                <w:szCs w:val="20"/>
              </w:rPr>
            </w:pPr>
          </w:p>
          <w:p w14:paraId="2CEFD7BE"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2.4 Kommunizieren</w:t>
            </w:r>
          </w:p>
          <w:p w14:paraId="08346FD0"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1. eigene Vorstellungen zu religiösen und ethischen Fragen verständlich erklären</w:t>
            </w:r>
          </w:p>
          <w:p w14:paraId="5EB24598" w14:textId="77777777" w:rsidR="00417E32" w:rsidRPr="00AF1386" w:rsidRDefault="00417E32" w:rsidP="003A0895">
            <w:pPr>
              <w:pStyle w:val="BPPKTeilkompetenzListe"/>
              <w:tabs>
                <w:tab w:val="clear" w:pos="357"/>
                <w:tab w:val="left" w:pos="0"/>
              </w:tabs>
              <w:spacing w:before="0" w:after="0" w:line="240" w:lineRule="auto"/>
              <w:rPr>
                <w:rFonts w:ascii="Arial" w:hAnsi="Arial"/>
                <w:color w:val="000000" w:themeColor="text1"/>
                <w:sz w:val="20"/>
              </w:rPr>
            </w:pPr>
          </w:p>
          <w:p w14:paraId="7824B98C"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2.4 Kommunizieren</w:t>
            </w:r>
          </w:p>
          <w:p w14:paraId="33EF2E31"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3. aus der Perspektive des syrisch-orthodoxen Glaubens argumentieren</w:t>
            </w:r>
          </w:p>
          <w:p w14:paraId="79CBCADD" w14:textId="77777777" w:rsidR="00417E32" w:rsidRPr="00AF1386" w:rsidRDefault="00417E32" w:rsidP="003A0895">
            <w:pPr>
              <w:pStyle w:val="BPPKTeilkompetenzListe"/>
              <w:tabs>
                <w:tab w:val="clear" w:pos="357"/>
                <w:tab w:val="left" w:pos="0"/>
              </w:tabs>
              <w:spacing w:before="0" w:after="0" w:line="240" w:lineRule="auto"/>
              <w:rPr>
                <w:rFonts w:ascii="Arial" w:hAnsi="Arial"/>
                <w:color w:val="000000" w:themeColor="text1"/>
                <w:sz w:val="20"/>
              </w:rPr>
            </w:pPr>
          </w:p>
          <w:p w14:paraId="1A3281EA" w14:textId="77777777" w:rsidR="00417E32" w:rsidRPr="00AF1386" w:rsidRDefault="00417E32" w:rsidP="003A0895">
            <w:pPr>
              <w:rPr>
                <w:rFonts w:cs="Arial"/>
                <w:color w:val="000000" w:themeColor="text1"/>
                <w:sz w:val="20"/>
                <w:szCs w:val="20"/>
              </w:rPr>
            </w:pPr>
          </w:p>
          <w:p w14:paraId="1EAEAAC7" w14:textId="77777777" w:rsidR="00417E32" w:rsidRPr="00AF1386" w:rsidRDefault="00417E32"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2BC92DAD"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lastRenderedPageBreak/>
              <w:t>3.1.1 Mensch</w:t>
            </w:r>
          </w:p>
          <w:p w14:paraId="5FEA1C2A"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(1) ausgehend von ihren Stärken und Schwächen – auch im Umgang mit anderen – sich mit den Fragen „Wer kann ich sein?" und „Wer will ich sein?" auseinandersetzen</w:t>
            </w:r>
          </w:p>
          <w:p w14:paraId="33475AB0" w14:textId="77777777" w:rsidR="00417E32" w:rsidRPr="00AF1386" w:rsidRDefault="00417E32" w:rsidP="003A0895">
            <w:pPr>
              <w:rPr>
                <w:rFonts w:cs="Arial"/>
                <w:color w:val="000000" w:themeColor="text1"/>
                <w:sz w:val="20"/>
                <w:szCs w:val="20"/>
              </w:rPr>
            </w:pPr>
          </w:p>
          <w:p w14:paraId="536EED33" w14:textId="77777777" w:rsidR="00417E32" w:rsidRPr="00AF1386" w:rsidRDefault="00417E32" w:rsidP="003A0895">
            <w:pPr>
              <w:rPr>
                <w:rFonts w:cs="Arial"/>
                <w:color w:val="000000" w:themeColor="text1"/>
                <w:sz w:val="20"/>
                <w:szCs w:val="20"/>
              </w:rPr>
            </w:pPr>
          </w:p>
          <w:p w14:paraId="618EA082" w14:textId="77777777" w:rsidR="00417E32" w:rsidRPr="00AF1386" w:rsidRDefault="00417E32" w:rsidP="003A0895">
            <w:pPr>
              <w:rPr>
                <w:rFonts w:cs="Arial"/>
                <w:color w:val="000000" w:themeColor="text1"/>
                <w:sz w:val="20"/>
                <w:szCs w:val="20"/>
              </w:rPr>
            </w:pPr>
          </w:p>
          <w:p w14:paraId="37B0730B" w14:textId="77777777" w:rsidR="00417E32" w:rsidRPr="00AF1386" w:rsidRDefault="00417E32" w:rsidP="003A0895">
            <w:pPr>
              <w:rPr>
                <w:rFonts w:cs="Arial"/>
                <w:color w:val="000000" w:themeColor="text1"/>
                <w:sz w:val="20"/>
                <w:szCs w:val="20"/>
              </w:rPr>
            </w:pPr>
          </w:p>
          <w:p w14:paraId="073A4258" w14:textId="77777777" w:rsidR="00417E32" w:rsidRPr="00AF1386" w:rsidRDefault="00417E32" w:rsidP="003A0895">
            <w:pPr>
              <w:rPr>
                <w:rFonts w:cs="Arial"/>
                <w:color w:val="000000" w:themeColor="text1"/>
                <w:sz w:val="20"/>
                <w:szCs w:val="20"/>
              </w:rPr>
            </w:pPr>
          </w:p>
          <w:p w14:paraId="610FD92C" w14:textId="77777777" w:rsidR="00417E32" w:rsidRPr="00AF1386" w:rsidRDefault="00417E32" w:rsidP="003A0895">
            <w:pPr>
              <w:rPr>
                <w:rFonts w:cs="Arial"/>
                <w:color w:val="000000" w:themeColor="text1"/>
                <w:sz w:val="20"/>
                <w:szCs w:val="20"/>
              </w:rPr>
            </w:pPr>
          </w:p>
          <w:p w14:paraId="380B5775" w14:textId="77777777" w:rsidR="00417E32" w:rsidRPr="00AF1386" w:rsidRDefault="00417E32" w:rsidP="003A0895">
            <w:pPr>
              <w:rPr>
                <w:rFonts w:cs="Arial"/>
                <w:color w:val="000000" w:themeColor="text1"/>
                <w:sz w:val="20"/>
                <w:szCs w:val="20"/>
              </w:rPr>
            </w:pPr>
          </w:p>
          <w:p w14:paraId="2627019E" w14:textId="77777777" w:rsidR="00417E32" w:rsidRPr="00AF1386" w:rsidRDefault="00417E32" w:rsidP="003A0895">
            <w:pPr>
              <w:rPr>
                <w:rFonts w:cs="Arial"/>
                <w:color w:val="000000" w:themeColor="text1"/>
                <w:sz w:val="20"/>
                <w:szCs w:val="20"/>
              </w:rPr>
            </w:pPr>
          </w:p>
          <w:p w14:paraId="4175C345" w14:textId="77777777" w:rsidR="00417E32" w:rsidRPr="00AF1386" w:rsidRDefault="00417E32" w:rsidP="003A0895">
            <w:pPr>
              <w:rPr>
                <w:rFonts w:cs="Arial"/>
                <w:color w:val="000000" w:themeColor="text1"/>
                <w:sz w:val="20"/>
                <w:szCs w:val="20"/>
              </w:rPr>
            </w:pPr>
          </w:p>
          <w:p w14:paraId="5DD102BC" w14:textId="77777777" w:rsidR="00417E32" w:rsidRPr="00AF1386" w:rsidRDefault="00417E32" w:rsidP="003A0895">
            <w:pPr>
              <w:rPr>
                <w:rFonts w:cs="Arial"/>
                <w:color w:val="000000" w:themeColor="text1"/>
                <w:sz w:val="20"/>
                <w:szCs w:val="20"/>
              </w:rPr>
            </w:pPr>
          </w:p>
          <w:p w14:paraId="3662C9E1" w14:textId="77777777" w:rsidR="00417E32" w:rsidRPr="00AF1386" w:rsidRDefault="00417E32" w:rsidP="003A0895">
            <w:pPr>
              <w:rPr>
                <w:rFonts w:cs="Arial"/>
                <w:color w:val="000000" w:themeColor="text1"/>
                <w:sz w:val="20"/>
                <w:szCs w:val="20"/>
              </w:rPr>
            </w:pPr>
          </w:p>
          <w:p w14:paraId="06E77F94" w14:textId="77777777" w:rsidR="00417E32" w:rsidRPr="00AF1386" w:rsidRDefault="00417E32" w:rsidP="003A0895">
            <w:pPr>
              <w:rPr>
                <w:rFonts w:cs="Arial"/>
                <w:color w:val="000000" w:themeColor="text1"/>
                <w:sz w:val="20"/>
                <w:szCs w:val="20"/>
              </w:rPr>
            </w:pPr>
          </w:p>
          <w:p w14:paraId="7A160523" w14:textId="77777777" w:rsidR="00417E32" w:rsidRPr="00AF1386" w:rsidRDefault="00417E32" w:rsidP="003A0895">
            <w:pPr>
              <w:rPr>
                <w:rFonts w:cs="Arial"/>
                <w:color w:val="000000" w:themeColor="text1"/>
                <w:sz w:val="20"/>
                <w:szCs w:val="20"/>
              </w:rPr>
            </w:pPr>
          </w:p>
          <w:p w14:paraId="39D00EA5" w14:textId="77777777" w:rsidR="00417E32" w:rsidRPr="00AF1386" w:rsidRDefault="00417E32" w:rsidP="003A0895">
            <w:pPr>
              <w:rPr>
                <w:rFonts w:cs="Arial"/>
                <w:color w:val="000000" w:themeColor="text1"/>
                <w:sz w:val="20"/>
                <w:szCs w:val="20"/>
              </w:rPr>
            </w:pPr>
          </w:p>
          <w:p w14:paraId="7DCE9E63" w14:textId="77777777" w:rsidR="00417E32" w:rsidRPr="00AF1386" w:rsidRDefault="00417E32" w:rsidP="003A0895">
            <w:pPr>
              <w:rPr>
                <w:rFonts w:cs="Arial"/>
                <w:b/>
                <w:color w:val="000000" w:themeColor="text1"/>
                <w:sz w:val="20"/>
                <w:szCs w:val="20"/>
              </w:rPr>
            </w:pPr>
            <w:r w:rsidRPr="00AF1386">
              <w:rPr>
                <w:rFonts w:cs="Arial"/>
                <w:b/>
                <w:color w:val="000000" w:themeColor="text1"/>
                <w:sz w:val="20"/>
                <w:szCs w:val="20"/>
              </w:rPr>
              <w:t>3.1.1 Mensch</w:t>
            </w:r>
          </w:p>
          <w:p w14:paraId="7A9F42FB" w14:textId="77777777" w:rsidR="00417E32" w:rsidRPr="00AF1386" w:rsidRDefault="00417E32" w:rsidP="003A0895">
            <w:pPr>
              <w:rPr>
                <w:rFonts w:cs="Arial"/>
                <w:color w:val="000000" w:themeColor="text1"/>
                <w:sz w:val="20"/>
                <w:szCs w:val="20"/>
              </w:rPr>
            </w:pPr>
            <w:r w:rsidRPr="00AF1386">
              <w:rPr>
                <w:rFonts w:cs="Arial"/>
                <w:color w:val="000000" w:themeColor="text1"/>
                <w:sz w:val="20"/>
                <w:szCs w:val="20"/>
              </w:rPr>
              <w:t>(4) begründen, was es bedeutet, dass der Mensch nach biblischer Auffassung ein Gemeinschaftswesen ist</w:t>
            </w:r>
          </w:p>
        </w:tc>
        <w:tc>
          <w:tcPr>
            <w:tcW w:w="1055" w:type="pct"/>
            <w:vMerge/>
            <w:tcBorders>
              <w:left w:val="single" w:sz="4" w:space="0" w:color="auto"/>
              <w:bottom w:val="single" w:sz="4" w:space="0" w:color="auto"/>
              <w:right w:val="single" w:sz="4" w:space="0" w:color="auto"/>
            </w:tcBorders>
            <w:shd w:val="clear" w:color="auto" w:fill="auto"/>
          </w:tcPr>
          <w:p w14:paraId="0AD554DA" w14:textId="5B112A69" w:rsidR="00417E32" w:rsidRPr="00AF1386" w:rsidRDefault="00417E32" w:rsidP="003A0895">
            <w:pPr>
              <w:spacing w:after="160"/>
              <w:rPr>
                <w:rFonts w:cs="Arial"/>
                <w:color w:val="000000" w:themeColor="text1"/>
                <w:sz w:val="20"/>
                <w:szCs w:val="20"/>
              </w:rPr>
            </w:pPr>
          </w:p>
        </w:tc>
        <w:tc>
          <w:tcPr>
            <w:tcW w:w="1284" w:type="pct"/>
            <w:vMerge/>
            <w:tcBorders>
              <w:left w:val="single" w:sz="4" w:space="0" w:color="auto"/>
              <w:bottom w:val="single" w:sz="4" w:space="0" w:color="auto"/>
              <w:right w:val="single" w:sz="4" w:space="0" w:color="auto"/>
            </w:tcBorders>
            <w:shd w:val="clear" w:color="auto" w:fill="auto"/>
          </w:tcPr>
          <w:p w14:paraId="3D54CFA3" w14:textId="4F7B4060" w:rsidR="00417E32" w:rsidRPr="00AF1386" w:rsidRDefault="00417E32" w:rsidP="003A0895">
            <w:pPr>
              <w:rPr>
                <w:rFonts w:cs="Arial"/>
                <w:color w:val="000000" w:themeColor="text1"/>
                <w:sz w:val="20"/>
                <w:szCs w:val="20"/>
              </w:rPr>
            </w:pPr>
          </w:p>
        </w:tc>
      </w:tr>
      <w:tr w:rsidR="00F53404" w:rsidRPr="00AF1386" w14:paraId="4D363404" w14:textId="77777777" w:rsidTr="0039655D">
        <w:tc>
          <w:tcPr>
            <w:tcW w:w="1101" w:type="pct"/>
            <w:vMerge/>
            <w:tcBorders>
              <w:left w:val="single" w:sz="4" w:space="0" w:color="auto"/>
              <w:right w:val="single" w:sz="4" w:space="0" w:color="auto"/>
            </w:tcBorders>
            <w:shd w:val="clear" w:color="auto" w:fill="auto"/>
          </w:tcPr>
          <w:p w14:paraId="32D2BC2F"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598A3482"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3.1.1 Mensch</w:t>
            </w:r>
          </w:p>
          <w:p w14:paraId="260D4C79"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(3) anhand von biblischen Texten erörtern, dass der Mensch aus christlicher Sicht Geschöpf Gottes ist (z.B. Gen 1,27 und Gen 2; </w:t>
            </w:r>
            <w:proofErr w:type="spellStart"/>
            <w:r w:rsidRPr="00AF1386">
              <w:rPr>
                <w:rFonts w:cs="Arial"/>
                <w:color w:val="000000" w:themeColor="text1"/>
                <w:sz w:val="20"/>
                <w:szCs w:val="20"/>
              </w:rPr>
              <w:t>Ps</w:t>
            </w:r>
            <w:proofErr w:type="spellEnd"/>
            <w:r w:rsidRPr="00AF1386">
              <w:rPr>
                <w:rFonts w:cs="Arial"/>
                <w:color w:val="000000" w:themeColor="text1"/>
                <w:sz w:val="20"/>
                <w:szCs w:val="20"/>
              </w:rPr>
              <w:t xml:space="preserve"> 8; </w:t>
            </w:r>
            <w:proofErr w:type="spellStart"/>
            <w:r w:rsidRPr="00AF1386">
              <w:rPr>
                <w:rFonts w:cs="Arial"/>
                <w:color w:val="000000" w:themeColor="text1"/>
                <w:sz w:val="20"/>
                <w:szCs w:val="20"/>
              </w:rPr>
              <w:t>Ps</w:t>
            </w:r>
            <w:proofErr w:type="spellEnd"/>
            <w:r w:rsidRPr="00AF1386">
              <w:rPr>
                <w:rFonts w:cs="Arial"/>
                <w:color w:val="000000" w:themeColor="text1"/>
                <w:sz w:val="20"/>
                <w:szCs w:val="20"/>
              </w:rPr>
              <w:t xml:space="preserve"> 139,13–16)</w:t>
            </w:r>
          </w:p>
          <w:p w14:paraId="673B915A" w14:textId="77777777" w:rsidR="00F53404" w:rsidRPr="00AF1386" w:rsidRDefault="00F53404" w:rsidP="003A0895">
            <w:pPr>
              <w:rPr>
                <w:rFonts w:cs="Arial"/>
                <w:color w:val="000000" w:themeColor="text1"/>
                <w:sz w:val="20"/>
                <w:szCs w:val="20"/>
              </w:rPr>
            </w:pPr>
          </w:p>
          <w:p w14:paraId="734409E7" w14:textId="77777777" w:rsidR="00F53404" w:rsidRPr="00AF1386" w:rsidRDefault="00F53404" w:rsidP="003A0895">
            <w:pPr>
              <w:rPr>
                <w:rFonts w:cs="Arial"/>
                <w:color w:val="000000" w:themeColor="text1"/>
                <w:sz w:val="20"/>
                <w:szCs w:val="20"/>
              </w:rPr>
            </w:pPr>
          </w:p>
          <w:p w14:paraId="143CC574" w14:textId="77777777" w:rsidR="00F53404" w:rsidRPr="00AF1386" w:rsidRDefault="00F53404" w:rsidP="003A0895">
            <w:pPr>
              <w:rPr>
                <w:rFonts w:cs="Arial"/>
                <w:color w:val="000000" w:themeColor="text1"/>
                <w:sz w:val="20"/>
                <w:szCs w:val="20"/>
              </w:rPr>
            </w:pPr>
          </w:p>
          <w:p w14:paraId="7A6FA138" w14:textId="77777777" w:rsidR="00F53404" w:rsidRPr="00AF1386" w:rsidRDefault="00F53404" w:rsidP="003A0895">
            <w:pPr>
              <w:rPr>
                <w:rFonts w:cs="Arial"/>
                <w:color w:val="000000" w:themeColor="text1"/>
                <w:sz w:val="20"/>
                <w:szCs w:val="20"/>
              </w:rPr>
            </w:pPr>
          </w:p>
          <w:p w14:paraId="2788D662" w14:textId="77777777" w:rsidR="00F53404" w:rsidRPr="00AF1386" w:rsidRDefault="00F53404" w:rsidP="003A0895">
            <w:pPr>
              <w:rPr>
                <w:rFonts w:cs="Arial"/>
                <w:color w:val="000000" w:themeColor="text1"/>
                <w:sz w:val="20"/>
                <w:szCs w:val="20"/>
              </w:rPr>
            </w:pPr>
          </w:p>
          <w:p w14:paraId="47953CF3" w14:textId="77777777" w:rsidR="00F53404" w:rsidRPr="00AF1386" w:rsidRDefault="00F53404" w:rsidP="003A0895">
            <w:pPr>
              <w:rPr>
                <w:rFonts w:cs="Arial"/>
                <w:color w:val="000000" w:themeColor="text1"/>
                <w:sz w:val="20"/>
                <w:szCs w:val="20"/>
              </w:rPr>
            </w:pPr>
          </w:p>
          <w:p w14:paraId="43501DD4" w14:textId="77777777" w:rsidR="00F53404" w:rsidRPr="00AF1386" w:rsidRDefault="00F53404" w:rsidP="003A0895">
            <w:pPr>
              <w:rPr>
                <w:rFonts w:cs="Arial"/>
                <w:color w:val="000000" w:themeColor="text1"/>
                <w:sz w:val="20"/>
                <w:szCs w:val="20"/>
              </w:rPr>
            </w:pPr>
          </w:p>
          <w:p w14:paraId="739528E7" w14:textId="77777777" w:rsidR="00F53404" w:rsidRPr="00AF1386" w:rsidRDefault="00F53404" w:rsidP="003A0895">
            <w:pPr>
              <w:rPr>
                <w:rFonts w:cs="Arial"/>
                <w:color w:val="000000" w:themeColor="text1"/>
                <w:sz w:val="20"/>
                <w:szCs w:val="20"/>
              </w:rPr>
            </w:pPr>
          </w:p>
          <w:p w14:paraId="3C4F0C6C" w14:textId="77777777" w:rsidR="00F53404" w:rsidRPr="00AF1386" w:rsidRDefault="00F53404" w:rsidP="003A0895">
            <w:pPr>
              <w:rPr>
                <w:rFonts w:cs="Arial"/>
                <w:color w:val="000000" w:themeColor="text1"/>
                <w:sz w:val="20"/>
                <w:szCs w:val="20"/>
              </w:rPr>
            </w:pPr>
          </w:p>
          <w:p w14:paraId="3F9C514B" w14:textId="77777777" w:rsidR="00F53404" w:rsidRPr="00AF1386" w:rsidRDefault="00F53404" w:rsidP="003A0895">
            <w:pPr>
              <w:rPr>
                <w:rFonts w:cs="Arial"/>
                <w:color w:val="000000" w:themeColor="text1"/>
                <w:sz w:val="20"/>
                <w:szCs w:val="20"/>
              </w:rPr>
            </w:pPr>
          </w:p>
          <w:p w14:paraId="6AE77DB7"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3.1.2 Welt und Verantwortung</w:t>
            </w:r>
          </w:p>
          <w:p w14:paraId="4DCEBCA8"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(4) die Bedeutung der Goldenen Regel (</w:t>
            </w:r>
            <w:proofErr w:type="spellStart"/>
            <w:r w:rsidRPr="00AF1386">
              <w:rPr>
                <w:rFonts w:cs="Arial"/>
                <w:color w:val="000000" w:themeColor="text1"/>
                <w:sz w:val="20"/>
                <w:szCs w:val="20"/>
              </w:rPr>
              <w:t>Mt</w:t>
            </w:r>
            <w:proofErr w:type="spellEnd"/>
            <w:r w:rsidRPr="00AF1386">
              <w:rPr>
                <w:rFonts w:cs="Arial"/>
                <w:color w:val="000000" w:themeColor="text1"/>
                <w:sz w:val="20"/>
                <w:szCs w:val="20"/>
              </w:rPr>
              <w:t xml:space="preserve"> 7,12) und des Gebots der Nächstenliebe (Lev 19,18) für den Umgang miteinander erörtern</w:t>
            </w:r>
          </w:p>
          <w:p w14:paraId="0F285785" w14:textId="77777777" w:rsidR="00F53404" w:rsidRPr="00AF1386" w:rsidRDefault="00F53404" w:rsidP="003A0895">
            <w:pPr>
              <w:rPr>
                <w:rFonts w:cs="Arial"/>
                <w:color w:val="000000" w:themeColor="text1"/>
                <w:sz w:val="20"/>
                <w:szCs w:val="20"/>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19B23EAB"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lastRenderedPageBreak/>
              <w:t xml:space="preserve">Jeder ist einzigartig und wertvoll! </w:t>
            </w:r>
          </w:p>
          <w:p w14:paraId="661AE62F" w14:textId="77777777" w:rsidR="00F53404" w:rsidRPr="00800C9D" w:rsidRDefault="00F53404" w:rsidP="00800C9D">
            <w:pPr>
              <w:rPr>
                <w:rFonts w:cs="Arial"/>
                <w:color w:val="000000" w:themeColor="text1"/>
                <w:sz w:val="20"/>
                <w:szCs w:val="20"/>
              </w:rPr>
            </w:pPr>
            <w:r w:rsidRPr="00800C9D">
              <w:rPr>
                <w:rFonts w:cs="Arial"/>
                <w:color w:val="000000" w:themeColor="text1"/>
                <w:sz w:val="20"/>
                <w:szCs w:val="20"/>
              </w:rPr>
              <w:t>Bedeutung des Namens, des Namenstags, des Geburtstags, ggf. des Sternzeichens</w:t>
            </w:r>
          </w:p>
          <w:p w14:paraId="30FD7E87" w14:textId="77777777" w:rsidR="00F53404" w:rsidRPr="00800C9D" w:rsidRDefault="00F53404" w:rsidP="00800C9D">
            <w:pPr>
              <w:rPr>
                <w:rFonts w:cs="Arial"/>
                <w:color w:val="000000" w:themeColor="text1"/>
                <w:sz w:val="20"/>
                <w:szCs w:val="20"/>
              </w:rPr>
            </w:pPr>
          </w:p>
          <w:p w14:paraId="07EBD8A3" w14:textId="77777777" w:rsidR="00F53404" w:rsidRPr="00800C9D" w:rsidRDefault="00F53404" w:rsidP="00800C9D">
            <w:pPr>
              <w:rPr>
                <w:rFonts w:cs="Arial"/>
                <w:color w:val="000000" w:themeColor="text1"/>
                <w:sz w:val="20"/>
                <w:szCs w:val="20"/>
              </w:rPr>
            </w:pPr>
            <w:r w:rsidRPr="00800C9D">
              <w:rPr>
                <w:rFonts w:cs="Arial"/>
                <w:color w:val="000000" w:themeColor="text1"/>
                <w:sz w:val="20"/>
                <w:szCs w:val="20"/>
              </w:rPr>
              <w:t>Kalender mit Namenstagen/ Geburtstagen, Namenskerzen basteln</w:t>
            </w:r>
          </w:p>
          <w:p w14:paraId="7DE2A5A6"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7AF9D999"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das Zusammenspiel von Selbst- und Nächstenliebe: Ich darf gut mit </w:t>
            </w:r>
            <w:r w:rsidRPr="00800C9D">
              <w:rPr>
                <w:rFonts w:ascii="Arial" w:hAnsi="Arial" w:cs="Arial"/>
                <w:color w:val="000000" w:themeColor="text1"/>
                <w:sz w:val="20"/>
              </w:rPr>
              <w:lastRenderedPageBreak/>
              <w:t>mir umgehen</w:t>
            </w:r>
          </w:p>
          <w:p w14:paraId="5E1DAC01"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Achtsamkeitsübungen</w:t>
            </w:r>
          </w:p>
          <w:p w14:paraId="335C9215"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015D02CE"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68413DC6"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die Goldene Regel kennenlernen diese als Grundlage für die Klassenregeln verwenden, die für ein  gelingendes Mit- und Füreinander sorgen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29EBC3D4"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lastRenderedPageBreak/>
              <w:t xml:space="preserve">hier evtl. Recherche im Internet </w:t>
            </w:r>
            <w:r w:rsidRPr="00AF1386">
              <w:rPr>
                <w:rFonts w:cs="Arial"/>
                <w:color w:val="000000" w:themeColor="text1"/>
                <w:sz w:val="20"/>
                <w:szCs w:val="20"/>
              </w:rPr>
              <w:sym w:font="Wingdings" w:char="F0E0"/>
            </w:r>
            <w:r w:rsidRPr="00AF1386">
              <w:rPr>
                <w:rFonts w:cs="Arial"/>
                <w:color w:val="000000" w:themeColor="text1"/>
                <w:sz w:val="20"/>
                <w:szCs w:val="20"/>
              </w:rPr>
              <w:t xml:space="preserve"> entdeckendes Lernen</w:t>
            </w:r>
          </w:p>
          <w:p w14:paraId="54C4545C" w14:textId="77777777" w:rsidR="00F53404" w:rsidRPr="00AF1386" w:rsidRDefault="00F53404" w:rsidP="003A0895">
            <w:pPr>
              <w:rPr>
                <w:rFonts w:cs="Arial"/>
                <w:color w:val="000000" w:themeColor="text1"/>
                <w:sz w:val="20"/>
                <w:szCs w:val="20"/>
              </w:rPr>
            </w:pPr>
          </w:p>
          <w:p w14:paraId="0AE53E0B" w14:textId="77777777" w:rsidR="00F53404" w:rsidRPr="00AF1386" w:rsidRDefault="00F53404" w:rsidP="003A0895">
            <w:pPr>
              <w:rPr>
                <w:rFonts w:cs="Arial"/>
                <w:color w:val="000000" w:themeColor="text1"/>
                <w:sz w:val="20"/>
                <w:szCs w:val="20"/>
              </w:rPr>
            </w:pPr>
          </w:p>
          <w:p w14:paraId="1789DFB3" w14:textId="77777777" w:rsidR="00F53404" w:rsidRPr="00AF1386" w:rsidRDefault="00F53404" w:rsidP="003A0895">
            <w:pPr>
              <w:rPr>
                <w:rFonts w:cs="Arial"/>
                <w:color w:val="000000" w:themeColor="text1"/>
                <w:sz w:val="20"/>
                <w:szCs w:val="20"/>
              </w:rPr>
            </w:pPr>
          </w:p>
          <w:p w14:paraId="1F57963E"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Bastelmaterialien</w:t>
            </w:r>
          </w:p>
          <w:p w14:paraId="7E2B958C"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Kerzen</w:t>
            </w:r>
          </w:p>
          <w:p w14:paraId="69151192" w14:textId="77777777" w:rsidR="00F53404" w:rsidRPr="00AF1386" w:rsidRDefault="00F53404" w:rsidP="003A0895">
            <w:pPr>
              <w:rPr>
                <w:rFonts w:cs="Arial"/>
                <w:color w:val="000000" w:themeColor="text1"/>
                <w:sz w:val="20"/>
                <w:szCs w:val="20"/>
              </w:rPr>
            </w:pPr>
          </w:p>
          <w:p w14:paraId="684FF5AA" w14:textId="77777777" w:rsidR="00F53404" w:rsidRPr="00AF1386" w:rsidRDefault="00F53404" w:rsidP="003A0895">
            <w:pPr>
              <w:rPr>
                <w:rFonts w:cs="Arial"/>
                <w:color w:val="000000" w:themeColor="text1"/>
                <w:sz w:val="20"/>
                <w:szCs w:val="20"/>
              </w:rPr>
            </w:pPr>
          </w:p>
          <w:p w14:paraId="5E905C9D" w14:textId="77777777" w:rsidR="00F53404" w:rsidRPr="00AF1386" w:rsidRDefault="00F53404" w:rsidP="003A0895">
            <w:pPr>
              <w:rPr>
                <w:rFonts w:cs="Arial"/>
                <w:color w:val="000000" w:themeColor="text1"/>
                <w:sz w:val="20"/>
                <w:szCs w:val="20"/>
              </w:rPr>
            </w:pPr>
          </w:p>
          <w:p w14:paraId="633DD56A" w14:textId="77777777" w:rsidR="00F53404" w:rsidRPr="00AF1386" w:rsidRDefault="00F53404" w:rsidP="003A0895">
            <w:pPr>
              <w:rPr>
                <w:rFonts w:cs="Arial"/>
                <w:color w:val="000000" w:themeColor="text1"/>
                <w:sz w:val="20"/>
                <w:szCs w:val="20"/>
              </w:rPr>
            </w:pPr>
          </w:p>
          <w:p w14:paraId="5631304D" w14:textId="77777777" w:rsidR="00F53404" w:rsidRPr="00AF1386" w:rsidRDefault="00F53404" w:rsidP="003A0895">
            <w:pPr>
              <w:rPr>
                <w:rFonts w:cs="Arial"/>
                <w:color w:val="000000" w:themeColor="text1"/>
                <w:sz w:val="20"/>
                <w:szCs w:val="20"/>
              </w:rPr>
            </w:pPr>
          </w:p>
          <w:p w14:paraId="3816F049" w14:textId="77777777" w:rsidR="00F53404" w:rsidRPr="00AF1386" w:rsidRDefault="00F53404" w:rsidP="003A0895">
            <w:pPr>
              <w:rPr>
                <w:rFonts w:cs="Arial"/>
                <w:color w:val="000000" w:themeColor="text1"/>
                <w:sz w:val="20"/>
                <w:szCs w:val="20"/>
              </w:rPr>
            </w:pPr>
          </w:p>
          <w:p w14:paraId="630CF317" w14:textId="77777777" w:rsidR="00F53404" w:rsidRPr="00AF1386" w:rsidRDefault="00F53404" w:rsidP="003A0895">
            <w:pPr>
              <w:rPr>
                <w:rFonts w:cs="Arial"/>
                <w:color w:val="000000" w:themeColor="text1"/>
                <w:sz w:val="20"/>
                <w:szCs w:val="20"/>
              </w:rPr>
            </w:pPr>
          </w:p>
          <w:p w14:paraId="02D699A4" w14:textId="77777777" w:rsidR="00F53404" w:rsidRPr="00AF1386" w:rsidRDefault="00F53404" w:rsidP="003A0895">
            <w:pPr>
              <w:rPr>
                <w:rFonts w:cs="Arial"/>
                <w:color w:val="000000" w:themeColor="text1"/>
                <w:sz w:val="20"/>
                <w:szCs w:val="20"/>
              </w:rPr>
            </w:pPr>
          </w:p>
          <w:p w14:paraId="7DD0EBB6"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Plakate</w:t>
            </w:r>
          </w:p>
          <w:p w14:paraId="52EF9BBB"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Rollenspiele</w:t>
            </w:r>
          </w:p>
        </w:tc>
      </w:tr>
      <w:tr w:rsidR="00F53404" w:rsidRPr="00AF1386" w14:paraId="5C1881FC" w14:textId="77777777" w:rsidTr="0039655D">
        <w:tc>
          <w:tcPr>
            <w:tcW w:w="1101" w:type="pct"/>
            <w:vMerge/>
            <w:tcBorders>
              <w:left w:val="single" w:sz="4" w:space="0" w:color="auto"/>
              <w:right w:val="single" w:sz="4" w:space="0" w:color="auto"/>
            </w:tcBorders>
            <w:shd w:val="clear" w:color="auto" w:fill="auto"/>
          </w:tcPr>
          <w:p w14:paraId="33766A8D"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0E268AE"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 xml:space="preserve">3.1.1 Mensch </w:t>
            </w:r>
          </w:p>
          <w:p w14:paraId="68D6C3A9"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(1) ausgehend von ihren Stärken und Schwächen – auch im Umgang mit anderen – sich mit den Fragen „Wer kann ich sein?" und „Wer will ich sein?" auseinandersetzen</w:t>
            </w:r>
          </w:p>
          <w:p w14:paraId="121D0C2E" w14:textId="77777777" w:rsidR="00F53404" w:rsidRPr="00AF1386" w:rsidRDefault="00F53404" w:rsidP="003A0895">
            <w:pPr>
              <w:rPr>
                <w:rFonts w:cs="Arial"/>
                <w:color w:val="000000" w:themeColor="text1"/>
                <w:sz w:val="20"/>
                <w:szCs w:val="20"/>
              </w:rPr>
            </w:pPr>
          </w:p>
          <w:p w14:paraId="7F68F5C2" w14:textId="77777777" w:rsidR="00F53404" w:rsidRPr="00AF1386" w:rsidRDefault="00F53404" w:rsidP="003A0895">
            <w:pPr>
              <w:rPr>
                <w:rFonts w:cs="Arial"/>
                <w:color w:val="000000" w:themeColor="text1"/>
                <w:sz w:val="20"/>
                <w:szCs w:val="20"/>
              </w:rPr>
            </w:pPr>
          </w:p>
          <w:p w14:paraId="78A90464" w14:textId="77777777" w:rsidR="00F53404" w:rsidRPr="00AF1386" w:rsidRDefault="00F53404" w:rsidP="003A0895">
            <w:pPr>
              <w:rPr>
                <w:rFonts w:cs="Arial"/>
                <w:color w:val="000000" w:themeColor="text1"/>
                <w:sz w:val="20"/>
                <w:szCs w:val="20"/>
              </w:rPr>
            </w:pPr>
          </w:p>
          <w:p w14:paraId="071A6658" w14:textId="77777777" w:rsidR="00F53404" w:rsidRPr="00AF1386" w:rsidRDefault="00F53404" w:rsidP="003A0895">
            <w:pPr>
              <w:rPr>
                <w:rFonts w:cs="Arial"/>
                <w:color w:val="000000" w:themeColor="text1"/>
                <w:sz w:val="20"/>
                <w:szCs w:val="20"/>
              </w:rPr>
            </w:pPr>
          </w:p>
          <w:p w14:paraId="1AD4F4BE" w14:textId="77777777" w:rsidR="00F53404" w:rsidRPr="00AF1386" w:rsidRDefault="00F53404" w:rsidP="003A0895">
            <w:pPr>
              <w:rPr>
                <w:rFonts w:cs="Arial"/>
                <w:color w:val="000000" w:themeColor="text1"/>
                <w:sz w:val="20"/>
                <w:szCs w:val="20"/>
              </w:rPr>
            </w:pPr>
          </w:p>
          <w:p w14:paraId="76BDEE64" w14:textId="77777777" w:rsidR="00F53404" w:rsidRPr="00AF1386" w:rsidRDefault="00F53404" w:rsidP="003A0895">
            <w:pPr>
              <w:rPr>
                <w:rFonts w:cs="Arial"/>
                <w:color w:val="000000" w:themeColor="text1"/>
                <w:sz w:val="20"/>
                <w:szCs w:val="20"/>
              </w:rPr>
            </w:pPr>
          </w:p>
          <w:p w14:paraId="6F6F7C91" w14:textId="77777777" w:rsidR="00F53404" w:rsidRPr="00AF1386" w:rsidRDefault="00F53404" w:rsidP="003A0895">
            <w:pPr>
              <w:rPr>
                <w:rFonts w:cs="Arial"/>
                <w:color w:val="000000" w:themeColor="text1"/>
                <w:sz w:val="20"/>
                <w:szCs w:val="20"/>
              </w:rPr>
            </w:pPr>
          </w:p>
          <w:p w14:paraId="230ACBD3" w14:textId="77777777" w:rsidR="00F53404" w:rsidRPr="00AF1386" w:rsidRDefault="00F53404" w:rsidP="003A0895">
            <w:pPr>
              <w:rPr>
                <w:rFonts w:cs="Arial"/>
                <w:color w:val="000000" w:themeColor="text1"/>
                <w:sz w:val="20"/>
                <w:szCs w:val="20"/>
              </w:rPr>
            </w:pPr>
          </w:p>
          <w:p w14:paraId="703A2EF2" w14:textId="77777777" w:rsidR="00F53404" w:rsidRPr="00AF1386" w:rsidRDefault="00F53404" w:rsidP="003A0895">
            <w:pPr>
              <w:rPr>
                <w:rFonts w:cs="Arial"/>
                <w:color w:val="000000" w:themeColor="text1"/>
                <w:sz w:val="20"/>
                <w:szCs w:val="20"/>
              </w:rPr>
            </w:pPr>
          </w:p>
          <w:p w14:paraId="0327FD31" w14:textId="77777777" w:rsidR="00F53404" w:rsidRPr="00AF1386" w:rsidRDefault="00F53404" w:rsidP="003A0895">
            <w:pPr>
              <w:rPr>
                <w:rFonts w:cs="Arial"/>
                <w:color w:val="000000" w:themeColor="text1"/>
                <w:sz w:val="20"/>
                <w:szCs w:val="20"/>
              </w:rPr>
            </w:pPr>
          </w:p>
          <w:p w14:paraId="3028FD45" w14:textId="77777777" w:rsidR="00F53404" w:rsidRPr="00AF1386" w:rsidRDefault="00F53404" w:rsidP="003A0895">
            <w:pPr>
              <w:rPr>
                <w:rFonts w:cs="Arial"/>
                <w:color w:val="000000" w:themeColor="text1"/>
                <w:sz w:val="20"/>
                <w:szCs w:val="20"/>
              </w:rPr>
            </w:pPr>
          </w:p>
          <w:p w14:paraId="2F8909F3" w14:textId="77777777" w:rsidR="00F53404" w:rsidRPr="00AF1386" w:rsidRDefault="00F53404" w:rsidP="003A0895">
            <w:pPr>
              <w:rPr>
                <w:rFonts w:cs="Arial"/>
                <w:color w:val="000000" w:themeColor="text1"/>
                <w:sz w:val="20"/>
                <w:szCs w:val="20"/>
              </w:rPr>
            </w:pPr>
          </w:p>
          <w:p w14:paraId="374F7D81" w14:textId="77777777" w:rsidR="00F53404" w:rsidRPr="00AF1386" w:rsidRDefault="00F53404" w:rsidP="003A0895">
            <w:pPr>
              <w:rPr>
                <w:rFonts w:cs="Arial"/>
                <w:color w:val="000000" w:themeColor="text1"/>
                <w:sz w:val="20"/>
                <w:szCs w:val="20"/>
              </w:rPr>
            </w:pPr>
          </w:p>
          <w:p w14:paraId="7F8E899D" w14:textId="77777777" w:rsidR="00F53404" w:rsidRPr="00AF1386" w:rsidRDefault="00F53404" w:rsidP="003A0895">
            <w:pPr>
              <w:rPr>
                <w:rFonts w:cs="Arial"/>
                <w:color w:val="000000" w:themeColor="text1"/>
                <w:sz w:val="20"/>
                <w:szCs w:val="20"/>
              </w:rPr>
            </w:pPr>
          </w:p>
          <w:p w14:paraId="1A423E61" w14:textId="77777777" w:rsidR="00F53404" w:rsidRPr="00AF1386" w:rsidRDefault="00F53404" w:rsidP="003A0895">
            <w:pPr>
              <w:rPr>
                <w:rFonts w:cs="Arial"/>
                <w:color w:val="000000" w:themeColor="text1"/>
                <w:sz w:val="20"/>
                <w:szCs w:val="20"/>
              </w:rPr>
            </w:pPr>
          </w:p>
          <w:p w14:paraId="7A5FC9E7" w14:textId="77777777" w:rsidR="00F53404" w:rsidRPr="00AF1386" w:rsidRDefault="00F53404" w:rsidP="003A0895">
            <w:pPr>
              <w:rPr>
                <w:rFonts w:cs="Arial"/>
                <w:color w:val="000000" w:themeColor="text1"/>
                <w:sz w:val="20"/>
                <w:szCs w:val="20"/>
              </w:rPr>
            </w:pPr>
          </w:p>
          <w:p w14:paraId="47D1ABBD" w14:textId="77777777" w:rsidR="00F53404" w:rsidRPr="00AF1386" w:rsidRDefault="00F53404" w:rsidP="003A0895">
            <w:pPr>
              <w:rPr>
                <w:rFonts w:cs="Arial"/>
                <w:color w:val="000000" w:themeColor="text1"/>
                <w:sz w:val="20"/>
                <w:szCs w:val="20"/>
              </w:rPr>
            </w:pPr>
          </w:p>
          <w:p w14:paraId="57A3D461" w14:textId="77777777" w:rsidR="00F53404" w:rsidRPr="00AF1386" w:rsidRDefault="00F53404" w:rsidP="003A0895">
            <w:pPr>
              <w:rPr>
                <w:rFonts w:cs="Arial"/>
                <w:color w:val="000000" w:themeColor="text1"/>
                <w:sz w:val="20"/>
                <w:szCs w:val="20"/>
              </w:rPr>
            </w:pPr>
          </w:p>
          <w:p w14:paraId="43177E4E"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3.1.5 Jesus Christus</w:t>
            </w:r>
          </w:p>
          <w:p w14:paraId="775553D8"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(4) an einer Begegnungsgeschichte erklären, wie Jesus mit Menschen umgeht (</w:t>
            </w:r>
            <w:proofErr w:type="spellStart"/>
            <w:r w:rsidRPr="00AF1386">
              <w:rPr>
                <w:rStyle w:val="Hervorhebung"/>
                <w:rFonts w:cs="Arial"/>
                <w:color w:val="000000" w:themeColor="text1"/>
                <w:sz w:val="20"/>
                <w:szCs w:val="20"/>
              </w:rPr>
              <w:t>Mt</w:t>
            </w:r>
            <w:proofErr w:type="spellEnd"/>
            <w:r w:rsidRPr="00AF1386">
              <w:rPr>
                <w:rStyle w:val="Hervorhebung"/>
                <w:rFonts w:cs="Arial"/>
                <w:color w:val="000000" w:themeColor="text1"/>
                <w:sz w:val="20"/>
                <w:szCs w:val="20"/>
              </w:rPr>
              <w:t xml:space="preserve"> 8, 1–4, </w:t>
            </w:r>
            <w:proofErr w:type="spellStart"/>
            <w:r w:rsidRPr="00AF1386">
              <w:rPr>
                <w:rStyle w:val="Hervorhebung"/>
                <w:rFonts w:cs="Arial"/>
                <w:color w:val="000000" w:themeColor="text1"/>
                <w:sz w:val="20"/>
                <w:szCs w:val="20"/>
              </w:rPr>
              <w:t>Mk</w:t>
            </w:r>
            <w:proofErr w:type="spellEnd"/>
            <w:r w:rsidRPr="00AF1386">
              <w:rPr>
                <w:rStyle w:val="Hervorhebung"/>
                <w:rFonts w:cs="Arial"/>
                <w:color w:val="000000" w:themeColor="text1"/>
                <w:sz w:val="20"/>
                <w:szCs w:val="20"/>
              </w:rPr>
              <w:t xml:space="preserve"> 10,46–52, </w:t>
            </w:r>
            <w:proofErr w:type="spellStart"/>
            <w:r w:rsidRPr="00AF1386">
              <w:rPr>
                <w:rStyle w:val="Hervorhebung"/>
                <w:rFonts w:cs="Arial"/>
                <w:color w:val="000000" w:themeColor="text1"/>
                <w:sz w:val="20"/>
                <w:szCs w:val="20"/>
              </w:rPr>
              <w:t>Lk</w:t>
            </w:r>
            <w:proofErr w:type="spellEnd"/>
            <w:r w:rsidRPr="00AF1386">
              <w:rPr>
                <w:rStyle w:val="Hervorhebung"/>
                <w:rFonts w:cs="Arial"/>
                <w:color w:val="000000" w:themeColor="text1"/>
                <w:sz w:val="20"/>
                <w:szCs w:val="20"/>
              </w:rPr>
              <w:t xml:space="preserve"> 19,1–10</w:t>
            </w:r>
            <w:r w:rsidRPr="00AF1386">
              <w:rPr>
                <w:rFonts w:cs="Arial"/>
                <w:color w:val="000000" w:themeColor="text1"/>
                <w:sz w:val="20"/>
                <w:szCs w:val="20"/>
              </w:rPr>
              <w:t>)</w:t>
            </w:r>
          </w:p>
          <w:p w14:paraId="1F7E79AF" w14:textId="77777777" w:rsidR="00F53404" w:rsidRPr="00AF1386" w:rsidRDefault="00F53404" w:rsidP="003A0895">
            <w:pPr>
              <w:rPr>
                <w:rFonts w:cs="Arial"/>
                <w:color w:val="000000" w:themeColor="text1"/>
                <w:sz w:val="20"/>
                <w:szCs w:val="20"/>
              </w:rPr>
            </w:pPr>
          </w:p>
          <w:p w14:paraId="520EFDEC" w14:textId="77777777" w:rsidR="00F53404" w:rsidRPr="00AF1386" w:rsidRDefault="00F53404" w:rsidP="003A0895">
            <w:pPr>
              <w:rPr>
                <w:rFonts w:cs="Arial"/>
                <w:color w:val="000000" w:themeColor="text1"/>
                <w:sz w:val="20"/>
                <w:szCs w:val="20"/>
              </w:rPr>
            </w:pPr>
          </w:p>
          <w:p w14:paraId="24302E4A" w14:textId="77777777" w:rsidR="00F53404" w:rsidRPr="00AF1386" w:rsidRDefault="00F53404" w:rsidP="003A0895">
            <w:pPr>
              <w:rPr>
                <w:rFonts w:cs="Arial"/>
                <w:color w:val="000000" w:themeColor="text1"/>
                <w:sz w:val="20"/>
                <w:szCs w:val="20"/>
              </w:rPr>
            </w:pPr>
          </w:p>
          <w:p w14:paraId="676C8168" w14:textId="77777777" w:rsidR="00F53404" w:rsidRPr="00AF1386" w:rsidRDefault="00F53404" w:rsidP="003A0895">
            <w:pPr>
              <w:rPr>
                <w:rFonts w:cs="Arial"/>
                <w:color w:val="000000" w:themeColor="text1"/>
                <w:sz w:val="20"/>
                <w:szCs w:val="20"/>
              </w:rPr>
            </w:pPr>
          </w:p>
          <w:p w14:paraId="48AD5948" w14:textId="77777777" w:rsidR="00F53404" w:rsidRDefault="00F53404" w:rsidP="003A0895">
            <w:pPr>
              <w:rPr>
                <w:rFonts w:cs="Arial"/>
                <w:color w:val="000000" w:themeColor="text1"/>
                <w:sz w:val="20"/>
                <w:szCs w:val="20"/>
              </w:rPr>
            </w:pPr>
          </w:p>
          <w:p w14:paraId="60313511" w14:textId="77777777" w:rsidR="009F15A4" w:rsidRPr="00AF1386" w:rsidRDefault="009F15A4" w:rsidP="003A0895">
            <w:pPr>
              <w:rPr>
                <w:rFonts w:cs="Arial"/>
                <w:color w:val="000000" w:themeColor="text1"/>
                <w:sz w:val="20"/>
                <w:szCs w:val="20"/>
              </w:rPr>
            </w:pPr>
          </w:p>
          <w:p w14:paraId="3D470B94"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3.1.1 Mensch</w:t>
            </w:r>
          </w:p>
          <w:p w14:paraId="6994003C"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(2) erörtern, dass die Erfahrungen von Glück und Leid bei sich und anderen nach dem Warum fragen lassen</w:t>
            </w:r>
          </w:p>
          <w:p w14:paraId="6DD9E4F8" w14:textId="77777777" w:rsidR="00F53404" w:rsidRPr="00AF1386" w:rsidRDefault="00F53404" w:rsidP="003A0895">
            <w:pPr>
              <w:rPr>
                <w:rFonts w:cs="Arial"/>
                <w:color w:val="000000" w:themeColor="text1"/>
                <w:sz w:val="20"/>
                <w:szCs w:val="20"/>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28A4D365"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lastRenderedPageBreak/>
              <w:t>Keiner ist perfekt.</w:t>
            </w:r>
          </w:p>
          <w:p w14:paraId="564E8DE0"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r w:rsidRPr="00800C9D">
              <w:rPr>
                <w:rFonts w:ascii="Arial" w:hAnsi="Arial" w:cs="Arial"/>
                <w:color w:val="000000" w:themeColor="text1"/>
                <w:position w:val="-2"/>
                <w:sz w:val="20"/>
              </w:rPr>
              <w:t>Klasseneinteilung in Gruppen:</w:t>
            </w:r>
          </w:p>
          <w:p w14:paraId="1EA5AF75"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r w:rsidRPr="00800C9D">
              <w:rPr>
                <w:rFonts w:ascii="Arial" w:hAnsi="Arial" w:cs="Arial"/>
                <w:color w:val="000000" w:themeColor="text1"/>
                <w:position w:val="-2"/>
                <w:sz w:val="20"/>
              </w:rPr>
              <w:t>Standbilder und Rollenspiele werden vorbereitet und präsentiert.</w:t>
            </w:r>
          </w:p>
          <w:p w14:paraId="5548D041"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p>
          <w:p w14:paraId="656A22A8"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r w:rsidRPr="00800C9D">
              <w:rPr>
                <w:rFonts w:ascii="Arial" w:hAnsi="Arial" w:cs="Arial"/>
                <w:color w:val="000000" w:themeColor="text1"/>
                <w:position w:val="-2"/>
                <w:sz w:val="20"/>
              </w:rPr>
              <w:t>mögliches Standbild:</w:t>
            </w:r>
          </w:p>
          <w:p w14:paraId="33C06717"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r w:rsidRPr="00800C9D">
              <w:rPr>
                <w:rFonts w:ascii="Arial" w:hAnsi="Arial" w:cs="Arial"/>
                <w:color w:val="000000" w:themeColor="text1"/>
                <w:position w:val="-2"/>
                <w:sz w:val="20"/>
              </w:rPr>
              <w:t>Die Schülerinnen und Schüler versetzen sich in die Rolle ihres Vorbildes und präsentieren dies in einem Standbild.</w:t>
            </w:r>
          </w:p>
          <w:p w14:paraId="773FB1F2"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position w:val="-2"/>
                <w:sz w:val="20"/>
              </w:rPr>
            </w:pPr>
          </w:p>
          <w:p w14:paraId="619A93E3"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Was denke ich über andere? </w:t>
            </w:r>
          </w:p>
          <w:p w14:paraId="022858CA"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Lassen sich Meinungen ändern?</w:t>
            </w:r>
          </w:p>
          <w:p w14:paraId="60E2F162"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Was erzählen andere über mich?</w:t>
            </w:r>
          </w:p>
          <w:p w14:paraId="7D5318B0"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Unterschied zwischen Meinung und Vorurteil</w:t>
            </w:r>
          </w:p>
          <w:p w14:paraId="77E711D8"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76A479AF"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1EDD3646"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2777CD1C"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3A046F0F"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57255BA7"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4F3A0144"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7F4F613F"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Lehrkraft erzählt die Geschichte eines Blinden in Jericho auf syrisch-aramäisch. Die Schülerinnen und Schüler geben diese auf Deutsch wieder und setzen sie gruppenteilig in Bildern um. Zum Schluss ergibt sich die Geschichte in Form einer Bildergeschichte.</w:t>
            </w:r>
          </w:p>
          <w:p w14:paraId="23529C09"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3163E411" w14:textId="77777777" w:rsidR="009F15A4" w:rsidRDefault="009F15A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3338B959"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Reflexion der Geschichte und Korrelation</w:t>
            </w:r>
          </w:p>
          <w:p w14:paraId="222B4807"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7176ECF6" w14:textId="77777777" w:rsidR="00F53404" w:rsidRPr="00AF1386" w:rsidRDefault="00F53404" w:rsidP="003A0895">
            <w:pPr>
              <w:rPr>
                <w:rFonts w:cs="Arial"/>
                <w:color w:val="000000" w:themeColor="text1"/>
                <w:sz w:val="20"/>
                <w:szCs w:val="20"/>
              </w:rPr>
            </w:pPr>
          </w:p>
          <w:p w14:paraId="7A6D90F3"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Standbild</w:t>
            </w:r>
          </w:p>
          <w:p w14:paraId="585EB695"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Rollenspiele</w:t>
            </w:r>
          </w:p>
          <w:p w14:paraId="448F5928"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kreatives Schreiben</w:t>
            </w:r>
          </w:p>
          <w:p w14:paraId="4A5C2401" w14:textId="77777777" w:rsidR="00F53404" w:rsidRPr="00AF1386" w:rsidRDefault="00F53404" w:rsidP="003A0895">
            <w:pPr>
              <w:rPr>
                <w:rFonts w:cs="Arial"/>
                <w:color w:val="000000" w:themeColor="text1"/>
                <w:sz w:val="20"/>
                <w:szCs w:val="20"/>
              </w:rPr>
            </w:pPr>
          </w:p>
          <w:p w14:paraId="4BDE1759" w14:textId="77777777" w:rsidR="00F53404" w:rsidRPr="00AF1386" w:rsidRDefault="00F53404" w:rsidP="003A0895">
            <w:pPr>
              <w:rPr>
                <w:rFonts w:cs="Arial"/>
                <w:color w:val="000000" w:themeColor="text1"/>
                <w:sz w:val="20"/>
                <w:szCs w:val="20"/>
              </w:rPr>
            </w:pPr>
          </w:p>
          <w:p w14:paraId="22329B22"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Folgende Methode kann angewandt werden: </w:t>
            </w:r>
          </w:p>
          <w:p w14:paraId="0A762D1D"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Schülerinnen und Schüler schreiben ihren Namen auf ein Blatt Papier. Es kommt zu einer Auslosung. Jede Schülerin und jeder Schüler schreibt nun seine Eindrücke in Form eines Briefes von dem im Los gezogenen Namen. Dieser Brief wird bei der Lehrkraft abgegeben. Am Ende des Schuljahres wird wieder ein Brief über die gleiche Schülerin oder den gleichen Schüler geschrieben und beide Briefe werden vom Verfasser miteinander verglichen </w:t>
            </w:r>
            <w:r w:rsidRPr="00AF1386">
              <w:rPr>
                <w:rFonts w:cs="Arial"/>
                <w:color w:val="000000" w:themeColor="text1"/>
                <w:sz w:val="20"/>
                <w:szCs w:val="20"/>
              </w:rPr>
              <w:sym w:font="Wingdings" w:char="F0E0"/>
            </w:r>
            <w:r w:rsidRPr="00AF1386">
              <w:rPr>
                <w:rFonts w:cs="Arial"/>
                <w:color w:val="000000" w:themeColor="text1"/>
                <w:sz w:val="20"/>
                <w:szCs w:val="20"/>
              </w:rPr>
              <w:t xml:space="preserve"> Meinung kann sich ändern.</w:t>
            </w:r>
          </w:p>
          <w:p w14:paraId="72AD6921" w14:textId="77777777" w:rsidR="00F53404" w:rsidRPr="00AF1386" w:rsidRDefault="00F53404" w:rsidP="003A0895">
            <w:pPr>
              <w:rPr>
                <w:rFonts w:cs="Arial"/>
                <w:color w:val="000000" w:themeColor="text1"/>
                <w:sz w:val="20"/>
                <w:szCs w:val="20"/>
              </w:rPr>
            </w:pPr>
          </w:p>
          <w:p w14:paraId="01A70EA7"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Reflexionsphase: </w:t>
            </w:r>
          </w:p>
          <w:p w14:paraId="00E9D34B"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Die Schülerinnen und Schüler sollen nun ein Fazit über ihre Meinungsänderung ziehen. </w:t>
            </w:r>
          </w:p>
          <w:p w14:paraId="255BA7AF" w14:textId="77777777" w:rsidR="00F53404" w:rsidRPr="00AF1386" w:rsidRDefault="00F53404" w:rsidP="003A0895">
            <w:pPr>
              <w:rPr>
                <w:rFonts w:cs="Arial"/>
                <w:color w:val="000000" w:themeColor="text1"/>
                <w:sz w:val="20"/>
                <w:szCs w:val="20"/>
              </w:rPr>
            </w:pPr>
          </w:p>
          <w:p w14:paraId="483CB5D5" w14:textId="77777777" w:rsidR="00F53404" w:rsidRPr="00AF1386" w:rsidRDefault="00F53404" w:rsidP="003A0895">
            <w:pPr>
              <w:rPr>
                <w:rFonts w:cs="Arial"/>
                <w:color w:val="000000" w:themeColor="text1"/>
                <w:sz w:val="20"/>
                <w:szCs w:val="20"/>
              </w:rPr>
            </w:pPr>
          </w:p>
        </w:tc>
      </w:tr>
      <w:tr w:rsidR="00F53404" w:rsidRPr="00AF1386" w14:paraId="5985ADDB" w14:textId="77777777" w:rsidTr="0039655D">
        <w:tc>
          <w:tcPr>
            <w:tcW w:w="1101" w:type="pct"/>
            <w:vMerge/>
            <w:tcBorders>
              <w:left w:val="single" w:sz="4" w:space="0" w:color="auto"/>
              <w:right w:val="single" w:sz="4" w:space="0" w:color="auto"/>
            </w:tcBorders>
            <w:shd w:val="clear" w:color="auto" w:fill="auto"/>
          </w:tcPr>
          <w:p w14:paraId="333F7B5C"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256C57F5"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3.1.2 Welt und Verantwortung</w:t>
            </w:r>
          </w:p>
          <w:p w14:paraId="48771C2F"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(2 ) an Beispielen aus Schule und Lebensumfeld erörtern, unter welchen Bedingungen menschliches Zusammenleben gelingen oder zu Konflikten führen kann</w:t>
            </w:r>
          </w:p>
          <w:p w14:paraId="1C810A2C" w14:textId="77777777" w:rsidR="00F53404" w:rsidRPr="00AF1386" w:rsidRDefault="00F53404" w:rsidP="003A0895">
            <w:pPr>
              <w:rPr>
                <w:rFonts w:cs="Arial"/>
                <w:color w:val="000000" w:themeColor="text1"/>
                <w:sz w:val="20"/>
                <w:szCs w:val="20"/>
              </w:rPr>
            </w:pPr>
          </w:p>
          <w:p w14:paraId="1D6FFE52" w14:textId="77777777" w:rsidR="00F53404" w:rsidRPr="00AF1386" w:rsidRDefault="00F53404" w:rsidP="003A0895">
            <w:pPr>
              <w:rPr>
                <w:rFonts w:cs="Arial"/>
                <w:color w:val="000000" w:themeColor="text1"/>
                <w:sz w:val="20"/>
                <w:szCs w:val="20"/>
              </w:rPr>
            </w:pPr>
          </w:p>
          <w:p w14:paraId="6C7C5C70" w14:textId="77777777" w:rsidR="00F53404" w:rsidRPr="00AF1386" w:rsidRDefault="00F53404" w:rsidP="003A0895">
            <w:pPr>
              <w:rPr>
                <w:rFonts w:cs="Arial"/>
                <w:color w:val="000000" w:themeColor="text1"/>
                <w:sz w:val="20"/>
                <w:szCs w:val="20"/>
              </w:rPr>
            </w:pPr>
          </w:p>
          <w:p w14:paraId="79F32DEB" w14:textId="77777777" w:rsidR="00F53404" w:rsidRPr="00AF1386" w:rsidRDefault="00F53404" w:rsidP="003A0895">
            <w:pPr>
              <w:rPr>
                <w:rFonts w:cs="Arial"/>
                <w:color w:val="000000" w:themeColor="text1"/>
                <w:sz w:val="20"/>
                <w:szCs w:val="20"/>
              </w:rPr>
            </w:pPr>
          </w:p>
          <w:p w14:paraId="01358CAE"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3.1.2 Welt und Verantwortung</w:t>
            </w:r>
          </w:p>
          <w:p w14:paraId="7E62AFDF"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(5) Regeln reflektieren, um mit Konflikten in Schule </w:t>
            </w:r>
            <w:r w:rsidRPr="00AF1386">
              <w:rPr>
                <w:rFonts w:cs="Arial"/>
                <w:color w:val="000000" w:themeColor="text1"/>
                <w:sz w:val="20"/>
                <w:szCs w:val="20"/>
              </w:rPr>
              <w:lastRenderedPageBreak/>
              <w:t>und ihrer Lebenswelt gewaltfrei umzugehen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2B01F4DA"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051B115C"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Fokus auf Zusammenleben und Gemeinschaft</w:t>
            </w:r>
          </w:p>
          <w:p w14:paraId="7A75B8CE"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113FB47E"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Konflikte in Gesellschaft und Familie nennen und nach Ursachen und Lösungen suchen. Die Diskussion findet in Form der </w:t>
            </w:r>
            <w:proofErr w:type="spellStart"/>
            <w:r w:rsidRPr="00800C9D">
              <w:rPr>
                <w:rFonts w:ascii="Arial" w:hAnsi="Arial" w:cs="Arial"/>
                <w:color w:val="000000" w:themeColor="text1"/>
                <w:sz w:val="20"/>
              </w:rPr>
              <w:t>Fishbowl</w:t>
            </w:r>
            <w:proofErr w:type="spellEnd"/>
            <w:r w:rsidRPr="00800C9D">
              <w:rPr>
                <w:rFonts w:ascii="Arial" w:hAnsi="Arial" w:cs="Arial"/>
                <w:color w:val="000000" w:themeColor="text1"/>
                <w:sz w:val="20"/>
              </w:rPr>
              <w:t>-Methode statt.</w:t>
            </w:r>
          </w:p>
          <w:p w14:paraId="53FC10C7"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081C7551"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Wiederholung der Klassenregeln</w:t>
            </w:r>
          </w:p>
          <w:p w14:paraId="46CD61CB"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lastRenderedPageBreak/>
              <w:t>§1 des Grundgesetzes kennenlernen und mit den Klassenregeln verbinden</w:t>
            </w:r>
          </w:p>
          <w:p w14:paraId="502D7985"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7B9BB5CF"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Was bedeutet Würde?</w:t>
            </w:r>
          </w:p>
          <w:p w14:paraId="1F9AC5E1"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0FA61000"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70C07982" w14:textId="77777777" w:rsidR="00F53404" w:rsidRPr="00AF1386" w:rsidRDefault="00F53404" w:rsidP="003A0895">
            <w:pPr>
              <w:rPr>
                <w:rFonts w:cs="Arial"/>
                <w:color w:val="000000" w:themeColor="text1"/>
                <w:sz w:val="20"/>
                <w:szCs w:val="20"/>
              </w:rPr>
            </w:pPr>
          </w:p>
          <w:p w14:paraId="23026232"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Rollenspiele</w:t>
            </w:r>
          </w:p>
          <w:p w14:paraId="2D7DD648"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Kommunikationsübungen </w:t>
            </w:r>
          </w:p>
          <w:p w14:paraId="4F9251E3" w14:textId="77777777" w:rsidR="00F53404" w:rsidRPr="00AF1386" w:rsidRDefault="00F53404" w:rsidP="003A0895">
            <w:pPr>
              <w:rPr>
                <w:rFonts w:cs="Arial"/>
                <w:color w:val="000000" w:themeColor="text1"/>
                <w:sz w:val="20"/>
                <w:szCs w:val="20"/>
              </w:rPr>
            </w:pPr>
          </w:p>
          <w:p w14:paraId="3B5C411D"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wichtig: Rahmenschaffung!</w:t>
            </w:r>
          </w:p>
          <w:p w14:paraId="5D3AD298"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Schüler sollen sich in diesem Rahmen bewegen</w:t>
            </w:r>
          </w:p>
          <w:p w14:paraId="34AE01FD" w14:textId="77777777" w:rsidR="00F53404" w:rsidRPr="00AF1386" w:rsidRDefault="00F53404" w:rsidP="003A0895">
            <w:pPr>
              <w:rPr>
                <w:rFonts w:cs="Arial"/>
                <w:color w:val="000000" w:themeColor="text1"/>
                <w:sz w:val="20"/>
                <w:szCs w:val="20"/>
              </w:rPr>
            </w:pPr>
            <w:proofErr w:type="spellStart"/>
            <w:r w:rsidRPr="00AF1386">
              <w:rPr>
                <w:rFonts w:cs="Arial"/>
                <w:color w:val="000000" w:themeColor="text1"/>
                <w:sz w:val="20"/>
                <w:szCs w:val="20"/>
              </w:rPr>
              <w:t>Fishbowl</w:t>
            </w:r>
            <w:proofErr w:type="spellEnd"/>
            <w:r w:rsidRPr="00AF1386">
              <w:rPr>
                <w:rFonts w:cs="Arial"/>
                <w:color w:val="000000" w:themeColor="text1"/>
                <w:sz w:val="20"/>
                <w:szCs w:val="20"/>
              </w:rPr>
              <w:t>-Methode</w:t>
            </w:r>
          </w:p>
          <w:p w14:paraId="128F088D" w14:textId="77777777" w:rsidR="00F53404" w:rsidRPr="00AF1386" w:rsidRDefault="00F53404" w:rsidP="003A0895">
            <w:pPr>
              <w:rPr>
                <w:rFonts w:cs="Arial"/>
                <w:color w:val="000000" w:themeColor="text1"/>
                <w:sz w:val="20"/>
                <w:szCs w:val="20"/>
              </w:rPr>
            </w:pPr>
          </w:p>
          <w:p w14:paraId="1447C132" w14:textId="77777777" w:rsidR="00F53404" w:rsidRPr="00AF1386" w:rsidRDefault="00F53404" w:rsidP="003A0895">
            <w:pPr>
              <w:rPr>
                <w:rFonts w:cs="Arial"/>
                <w:color w:val="000000" w:themeColor="text1"/>
                <w:sz w:val="20"/>
                <w:szCs w:val="20"/>
              </w:rPr>
            </w:pPr>
          </w:p>
          <w:p w14:paraId="1FCB68F1"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Kinder haben ein Recht auf körperliche und </w:t>
            </w:r>
            <w:r w:rsidRPr="00AF1386">
              <w:rPr>
                <w:rFonts w:cs="Arial"/>
                <w:color w:val="000000" w:themeColor="text1"/>
                <w:sz w:val="20"/>
                <w:szCs w:val="20"/>
              </w:rPr>
              <w:lastRenderedPageBreak/>
              <w:t>seelische Unversehrtheit (vgl. Kinderrechte).</w:t>
            </w:r>
          </w:p>
        </w:tc>
      </w:tr>
      <w:tr w:rsidR="00F53404" w:rsidRPr="00AF1386" w14:paraId="1B16006E" w14:textId="77777777" w:rsidTr="0039655D">
        <w:tc>
          <w:tcPr>
            <w:tcW w:w="1101" w:type="pct"/>
            <w:vMerge/>
            <w:tcBorders>
              <w:left w:val="single" w:sz="4" w:space="0" w:color="auto"/>
              <w:right w:val="single" w:sz="4" w:space="0" w:color="auto"/>
            </w:tcBorders>
            <w:shd w:val="clear" w:color="auto" w:fill="auto"/>
          </w:tcPr>
          <w:p w14:paraId="786B8F42"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5163DBF9"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3.1.2 Welt und Verantwortung</w:t>
            </w:r>
          </w:p>
          <w:p w14:paraId="7EFAC92D"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(4) die Bedeutung der Goldenen Regel (</w:t>
            </w:r>
            <w:proofErr w:type="spellStart"/>
            <w:r w:rsidRPr="00AF1386">
              <w:rPr>
                <w:rFonts w:cs="Arial"/>
                <w:color w:val="000000" w:themeColor="text1"/>
                <w:sz w:val="20"/>
                <w:szCs w:val="20"/>
              </w:rPr>
              <w:t>Mt</w:t>
            </w:r>
            <w:proofErr w:type="spellEnd"/>
            <w:r w:rsidRPr="00AF1386">
              <w:rPr>
                <w:rFonts w:cs="Arial"/>
                <w:color w:val="000000" w:themeColor="text1"/>
                <w:sz w:val="20"/>
                <w:szCs w:val="20"/>
              </w:rPr>
              <w:t xml:space="preserve"> 7,12) und des Gebots der Nächstenliebe (Lev 19,18) für den Umgang miteinander erörtern</w:t>
            </w:r>
          </w:p>
          <w:p w14:paraId="3180D684"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 </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36B264E3"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Wiederholung der „Goldenen Regel“ und in diesem Zusammenhang einen Rap komponieren mit der Aufgabe, das Zitat von Martin Buber „Über das Du reift das Ich“ einzubauen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74D5379F" w14:textId="77777777" w:rsidR="00F53404" w:rsidRPr="00AF1386" w:rsidRDefault="00F53404" w:rsidP="003A0895">
            <w:pPr>
              <w:rPr>
                <w:rFonts w:cs="Arial"/>
                <w:color w:val="000000" w:themeColor="text1"/>
                <w:sz w:val="20"/>
                <w:szCs w:val="20"/>
              </w:rPr>
            </w:pPr>
          </w:p>
          <w:p w14:paraId="32C3C2D4" w14:textId="77777777" w:rsidR="00F53404" w:rsidRPr="00AF1386" w:rsidRDefault="00F53404" w:rsidP="003A0895">
            <w:pPr>
              <w:rPr>
                <w:rFonts w:cs="Arial"/>
                <w:color w:val="000000" w:themeColor="text1"/>
                <w:sz w:val="20"/>
                <w:szCs w:val="20"/>
              </w:rPr>
            </w:pPr>
          </w:p>
        </w:tc>
      </w:tr>
      <w:tr w:rsidR="00F53404" w:rsidRPr="00AF1386" w14:paraId="1B74B8AD" w14:textId="77777777" w:rsidTr="0039655D">
        <w:tc>
          <w:tcPr>
            <w:tcW w:w="1101" w:type="pct"/>
            <w:vMerge/>
            <w:tcBorders>
              <w:left w:val="single" w:sz="4" w:space="0" w:color="auto"/>
              <w:right w:val="single" w:sz="4" w:space="0" w:color="auto"/>
            </w:tcBorders>
            <w:shd w:val="clear" w:color="auto" w:fill="auto"/>
          </w:tcPr>
          <w:p w14:paraId="361B4564"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4F41E777"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 xml:space="preserve">3.1.1 Mensch </w:t>
            </w:r>
          </w:p>
          <w:p w14:paraId="2E59ADC7"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(5) Formen der Verständigung und eines gerechten Ausgleichs im eigenen Umfeld begründet entwerfen (z.B. Streitschlichtung)</w:t>
            </w:r>
          </w:p>
          <w:p w14:paraId="416C7433"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 </w:t>
            </w:r>
          </w:p>
          <w:p w14:paraId="78B2983F" w14:textId="77777777" w:rsidR="00F53404" w:rsidRPr="00AF1386" w:rsidRDefault="00F53404" w:rsidP="003A0895">
            <w:pPr>
              <w:rPr>
                <w:rFonts w:cs="Arial"/>
                <w:color w:val="000000" w:themeColor="text1"/>
                <w:sz w:val="20"/>
                <w:szCs w:val="20"/>
              </w:rPr>
            </w:pPr>
          </w:p>
          <w:p w14:paraId="7687B347" w14:textId="77777777" w:rsidR="00F53404" w:rsidRPr="00AF1386" w:rsidRDefault="00F53404" w:rsidP="003A0895">
            <w:pPr>
              <w:rPr>
                <w:rFonts w:cs="Arial"/>
                <w:color w:val="000000" w:themeColor="text1"/>
                <w:sz w:val="20"/>
                <w:szCs w:val="20"/>
              </w:rPr>
            </w:pPr>
          </w:p>
          <w:p w14:paraId="4EF59783"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3.1.1 Mensch</w:t>
            </w:r>
          </w:p>
          <w:p w14:paraId="3EC26C02"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(6) sich damit auseinandersetzen, wie sich das Verhalten im Schulleben verändern kann, wenn die genannten Aspekte der christlichen Sicht vom Menschen beachtet werden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3B66663"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4782BFC0"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Die Schulsozialarbeit besucht die Schülerinnen und Schüler im Unterricht und arbeitet mit ihnen ein Präventionsprogramm aus. </w:t>
            </w:r>
          </w:p>
          <w:p w14:paraId="7E031624"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57756AC6"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Ggf. Vorstellung der Streitschlichter</w:t>
            </w:r>
          </w:p>
          <w:p w14:paraId="4E8E05F8"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3987E558"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das Bild eines Streitschlichters malen und in Form einer Sprechblase die christlichen Werte und Normen verdeutlichen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2D762A2D" w14:textId="77777777" w:rsidR="00F53404" w:rsidRPr="00AF1386" w:rsidRDefault="00F53404" w:rsidP="003A0895">
            <w:pPr>
              <w:rPr>
                <w:rFonts w:cs="Arial"/>
                <w:color w:val="000000" w:themeColor="text1"/>
                <w:sz w:val="20"/>
                <w:szCs w:val="20"/>
              </w:rPr>
            </w:pPr>
          </w:p>
          <w:p w14:paraId="293CC595" w14:textId="77777777" w:rsidR="00F53404" w:rsidRPr="00AF1386" w:rsidRDefault="00F53404" w:rsidP="003A0895">
            <w:pPr>
              <w:rPr>
                <w:rFonts w:cs="Arial"/>
                <w:color w:val="000000" w:themeColor="text1"/>
                <w:sz w:val="20"/>
                <w:szCs w:val="20"/>
              </w:rPr>
            </w:pPr>
          </w:p>
        </w:tc>
      </w:tr>
      <w:tr w:rsidR="00F53404" w:rsidRPr="00AF1386" w14:paraId="34C35678" w14:textId="77777777" w:rsidTr="0039655D">
        <w:trPr>
          <w:trHeight w:val="699"/>
        </w:trPr>
        <w:tc>
          <w:tcPr>
            <w:tcW w:w="1101" w:type="pct"/>
            <w:vMerge/>
            <w:tcBorders>
              <w:left w:val="single" w:sz="4" w:space="0" w:color="auto"/>
              <w:right w:val="single" w:sz="4" w:space="0" w:color="auto"/>
            </w:tcBorders>
            <w:shd w:val="clear" w:color="auto" w:fill="auto"/>
          </w:tcPr>
          <w:p w14:paraId="67DD8CA0" w14:textId="77777777" w:rsidR="00F53404" w:rsidRPr="00AF1386" w:rsidRDefault="00F53404" w:rsidP="003A0895">
            <w:pPr>
              <w:rPr>
                <w:rFonts w:cs="Arial"/>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3968D6C7" w14:textId="77777777" w:rsidR="00F53404" w:rsidRPr="00AF1386" w:rsidRDefault="00F53404" w:rsidP="003A0895">
            <w:pPr>
              <w:rPr>
                <w:rFonts w:cs="Arial"/>
                <w:b/>
                <w:color w:val="000000" w:themeColor="text1"/>
                <w:sz w:val="20"/>
                <w:szCs w:val="20"/>
              </w:rPr>
            </w:pPr>
            <w:r w:rsidRPr="00AF1386">
              <w:rPr>
                <w:rFonts w:cs="Arial"/>
                <w:b/>
                <w:color w:val="000000" w:themeColor="text1"/>
                <w:sz w:val="20"/>
                <w:szCs w:val="20"/>
              </w:rPr>
              <w:t xml:space="preserve">3.1.2 Welt und Verantwortung </w:t>
            </w:r>
          </w:p>
          <w:p w14:paraId="0604656A" w14:textId="77777777" w:rsidR="00F53404" w:rsidRPr="00AF1386" w:rsidRDefault="00F53404" w:rsidP="003A0895">
            <w:pPr>
              <w:rPr>
                <w:rFonts w:cs="Arial"/>
                <w:color w:val="000000" w:themeColor="text1"/>
                <w:sz w:val="20"/>
                <w:szCs w:val="20"/>
              </w:rPr>
            </w:pPr>
            <w:r w:rsidRPr="00AF1386">
              <w:rPr>
                <w:rFonts w:cs="Arial"/>
                <w:color w:val="000000" w:themeColor="text1"/>
                <w:sz w:val="20"/>
                <w:szCs w:val="20"/>
              </w:rPr>
              <w:t xml:space="preserve">(1) an Beispielen im persönlichen und sozialen Umfeld erklären, wie Menschen durch ihr Handeln </w:t>
            </w:r>
            <w:r w:rsidRPr="00AF1386">
              <w:rPr>
                <w:rFonts w:cs="Arial"/>
                <w:color w:val="000000" w:themeColor="text1"/>
                <w:sz w:val="20"/>
                <w:szCs w:val="20"/>
              </w:rPr>
              <w:lastRenderedPageBreak/>
              <w:t>Natur und Umwelt bewahren oder gefährden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71B3542B"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07B0EC76"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Unsere Welt – Gottes Schöpfung</w:t>
            </w:r>
          </w:p>
          <w:p w14:paraId="296C21A4"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p>
          <w:p w14:paraId="345361F4"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lastRenderedPageBreak/>
              <w:t>Wir Menschen sollen Gottes Schöpfung bewahren:</w:t>
            </w:r>
          </w:p>
          <w:p w14:paraId="7DE18B27" w14:textId="77777777" w:rsidR="00F53404" w:rsidRPr="00800C9D" w:rsidRDefault="00F53404" w:rsidP="00800C9D">
            <w:pPr>
              <w:pStyle w:val="Text"/>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Was trage ich dazu bei? </w:t>
            </w:r>
          </w:p>
          <w:p w14:paraId="50A45C3D"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rPr>
                <w:rFonts w:ascii="Arial" w:hAnsi="Arial" w:cs="Arial"/>
                <w:color w:val="000000" w:themeColor="text1"/>
                <w:sz w:val="20"/>
              </w:rPr>
            </w:pPr>
            <w:proofErr w:type="spellStart"/>
            <w:r w:rsidRPr="00800C9D">
              <w:rPr>
                <w:rFonts w:ascii="Arial" w:hAnsi="Arial" w:cs="Arial"/>
                <w:color w:val="000000" w:themeColor="text1"/>
                <w:sz w:val="20"/>
              </w:rPr>
              <w:t>Lerngang</w:t>
            </w:r>
            <w:proofErr w:type="spellEnd"/>
            <w:r w:rsidRPr="00800C9D">
              <w:rPr>
                <w:rFonts w:ascii="Arial" w:hAnsi="Arial" w:cs="Arial"/>
                <w:color w:val="000000" w:themeColor="text1"/>
                <w:sz w:val="20"/>
              </w:rPr>
              <w:t xml:space="preserve"> in die Natur</w:t>
            </w:r>
          </w:p>
          <w:p w14:paraId="4C7380C7"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rPr>
                <w:rFonts w:ascii="Arial" w:hAnsi="Arial" w:cs="Arial"/>
                <w:color w:val="000000" w:themeColor="text1"/>
                <w:sz w:val="20"/>
              </w:rPr>
            </w:pPr>
          </w:p>
          <w:p w14:paraId="06202C5C" w14:textId="77777777" w:rsidR="00F53404" w:rsidRPr="00800C9D" w:rsidRDefault="00F53404" w:rsidP="00800C9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rPr>
                <w:rFonts w:ascii="Arial" w:hAnsi="Arial" w:cs="Arial"/>
                <w:color w:val="000000" w:themeColor="text1"/>
                <w:sz w:val="20"/>
              </w:rPr>
            </w:pPr>
            <w:r w:rsidRPr="00800C9D">
              <w:rPr>
                <w:rFonts w:ascii="Arial" w:hAnsi="Arial" w:cs="Arial"/>
                <w:color w:val="000000" w:themeColor="text1"/>
                <w:sz w:val="20"/>
              </w:rPr>
              <w:t>Reflexion:</w:t>
            </w:r>
          </w:p>
          <w:p w14:paraId="1B5285A3" w14:textId="77777777" w:rsidR="00F53404" w:rsidRPr="00800C9D" w:rsidRDefault="00F53404" w:rsidP="00800C9D">
            <w:pPr>
              <w:pStyle w:val="Text"/>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 xml:space="preserve">Durch welches Verhalten schädige ich meine Umwelt? </w:t>
            </w:r>
          </w:p>
          <w:p w14:paraId="47DD8B3E" w14:textId="77777777" w:rsidR="00F53404" w:rsidRPr="00800C9D" w:rsidRDefault="00F53404" w:rsidP="00800C9D">
            <w:pPr>
              <w:pStyle w:val="Text"/>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color w:val="000000" w:themeColor="text1"/>
                <w:sz w:val="20"/>
              </w:rPr>
            </w:pPr>
            <w:r w:rsidRPr="00800C9D">
              <w:rPr>
                <w:rFonts w:ascii="Arial" w:hAnsi="Arial" w:cs="Arial"/>
                <w:color w:val="000000" w:themeColor="text1"/>
                <w:sz w:val="20"/>
              </w:rPr>
              <w:t>Durch welches Verhalten trage ich zu einer sauberen Umwelt bei?</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193398E0" w14:textId="77777777" w:rsidR="00F53404" w:rsidRPr="00AF1386" w:rsidRDefault="00F53404" w:rsidP="003A0895">
            <w:pPr>
              <w:rPr>
                <w:rFonts w:cs="Arial"/>
                <w:color w:val="000000" w:themeColor="text1"/>
                <w:sz w:val="20"/>
                <w:szCs w:val="20"/>
              </w:rPr>
            </w:pPr>
          </w:p>
          <w:p w14:paraId="6B7C8A8F" w14:textId="77777777" w:rsidR="00F53404" w:rsidRPr="00AF1386" w:rsidRDefault="00F53404" w:rsidP="003A0895">
            <w:pPr>
              <w:rPr>
                <w:rFonts w:cs="Arial"/>
                <w:color w:val="000000" w:themeColor="text1"/>
                <w:sz w:val="20"/>
                <w:szCs w:val="20"/>
              </w:rPr>
            </w:pPr>
            <w:proofErr w:type="spellStart"/>
            <w:r w:rsidRPr="00AF1386">
              <w:rPr>
                <w:rFonts w:cs="Arial"/>
                <w:color w:val="000000" w:themeColor="text1"/>
                <w:sz w:val="20"/>
                <w:szCs w:val="20"/>
              </w:rPr>
              <w:t>Lerngang</w:t>
            </w:r>
            <w:proofErr w:type="spellEnd"/>
            <w:r w:rsidRPr="00AF1386">
              <w:rPr>
                <w:rFonts w:cs="Arial"/>
                <w:color w:val="000000" w:themeColor="text1"/>
                <w:sz w:val="20"/>
                <w:szCs w:val="20"/>
              </w:rPr>
              <w:t xml:space="preserve"> in die Natur</w:t>
            </w:r>
          </w:p>
          <w:p w14:paraId="23DC9134" w14:textId="77777777" w:rsidR="00F53404" w:rsidRPr="00AF1386" w:rsidRDefault="00F53404" w:rsidP="003A0895">
            <w:pPr>
              <w:rPr>
                <w:rFonts w:cs="Arial"/>
                <w:color w:val="000000" w:themeColor="text1"/>
                <w:sz w:val="20"/>
                <w:szCs w:val="20"/>
              </w:rPr>
            </w:pPr>
          </w:p>
          <w:p w14:paraId="5FBB381A" w14:textId="77777777" w:rsidR="00F53404" w:rsidRPr="00AF1386" w:rsidRDefault="00F53404" w:rsidP="003A0895">
            <w:pPr>
              <w:rPr>
                <w:rFonts w:cs="Arial"/>
                <w:color w:val="000000" w:themeColor="text1"/>
                <w:sz w:val="20"/>
                <w:szCs w:val="20"/>
              </w:rPr>
            </w:pPr>
          </w:p>
          <w:p w14:paraId="2C6430D6" w14:textId="77777777" w:rsidR="00F53404" w:rsidRPr="00AF1386" w:rsidRDefault="00F53404" w:rsidP="003A0895">
            <w:pPr>
              <w:rPr>
                <w:rFonts w:cs="Arial"/>
                <w:color w:val="000000" w:themeColor="text1"/>
                <w:sz w:val="20"/>
                <w:szCs w:val="20"/>
              </w:rPr>
            </w:pPr>
            <w:proofErr w:type="spellStart"/>
            <w:r w:rsidRPr="00AF1386">
              <w:rPr>
                <w:rFonts w:cs="Arial"/>
                <w:color w:val="000000" w:themeColor="text1"/>
                <w:sz w:val="20"/>
                <w:szCs w:val="20"/>
              </w:rPr>
              <w:t>Schöpfungspsalme</w:t>
            </w:r>
            <w:proofErr w:type="spellEnd"/>
            <w:r w:rsidRPr="00AF1386">
              <w:rPr>
                <w:rFonts w:cs="Arial"/>
                <w:color w:val="000000" w:themeColor="text1"/>
                <w:sz w:val="20"/>
                <w:szCs w:val="20"/>
              </w:rPr>
              <w:t xml:space="preserve"> lesen und gestalten</w:t>
            </w:r>
          </w:p>
          <w:p w14:paraId="1AB25118" w14:textId="77777777" w:rsidR="00F53404" w:rsidRPr="00AF1386" w:rsidRDefault="00F53404" w:rsidP="003A0895">
            <w:pPr>
              <w:rPr>
                <w:rFonts w:cs="Arial"/>
                <w:color w:val="000000" w:themeColor="text1"/>
                <w:sz w:val="20"/>
                <w:szCs w:val="20"/>
              </w:rPr>
            </w:pPr>
          </w:p>
          <w:p w14:paraId="45DDC6E8" w14:textId="77777777" w:rsidR="00F53404" w:rsidRPr="00AF1386" w:rsidRDefault="00F53404" w:rsidP="003A0895">
            <w:pPr>
              <w:rPr>
                <w:rFonts w:cs="Arial"/>
                <w:color w:val="000000" w:themeColor="text1"/>
                <w:sz w:val="20"/>
                <w:szCs w:val="20"/>
              </w:rPr>
            </w:pPr>
          </w:p>
          <w:p w14:paraId="68248D2B" w14:textId="77777777" w:rsidR="00F53404" w:rsidRPr="00AF1386" w:rsidRDefault="00F53404" w:rsidP="003A0895">
            <w:pPr>
              <w:rPr>
                <w:rFonts w:cs="Arial"/>
                <w:color w:val="000000" w:themeColor="text1"/>
                <w:sz w:val="20"/>
                <w:szCs w:val="20"/>
              </w:rPr>
            </w:pPr>
          </w:p>
          <w:p w14:paraId="5D48911F" w14:textId="77777777" w:rsidR="00F53404" w:rsidRPr="00AF1386" w:rsidRDefault="00F53404" w:rsidP="003A0895">
            <w:pPr>
              <w:rPr>
                <w:rFonts w:cs="Arial"/>
                <w:color w:val="000000" w:themeColor="text1"/>
                <w:sz w:val="20"/>
                <w:szCs w:val="20"/>
              </w:rPr>
            </w:pPr>
          </w:p>
          <w:p w14:paraId="43F43EAF" w14:textId="77777777" w:rsidR="00F53404" w:rsidRPr="00AF1386" w:rsidRDefault="00F53404" w:rsidP="003A0895">
            <w:pPr>
              <w:rPr>
                <w:rFonts w:cs="Arial"/>
                <w:color w:val="000000" w:themeColor="text1"/>
                <w:sz w:val="20"/>
                <w:szCs w:val="20"/>
              </w:rPr>
            </w:pPr>
          </w:p>
          <w:p w14:paraId="0C15930C" w14:textId="77777777" w:rsidR="00F53404" w:rsidRPr="00AF1386" w:rsidRDefault="00F53404" w:rsidP="003A0895">
            <w:pPr>
              <w:rPr>
                <w:rFonts w:cs="Arial"/>
                <w:color w:val="000000" w:themeColor="text1"/>
                <w:sz w:val="20"/>
                <w:szCs w:val="20"/>
              </w:rPr>
            </w:pPr>
          </w:p>
          <w:p w14:paraId="32B6F42C" w14:textId="77777777" w:rsidR="00F53404" w:rsidRPr="00AF1386" w:rsidRDefault="00F53404" w:rsidP="003A0895">
            <w:pPr>
              <w:rPr>
                <w:rFonts w:cs="Arial"/>
                <w:color w:val="000000" w:themeColor="text1"/>
                <w:sz w:val="20"/>
                <w:szCs w:val="20"/>
              </w:rPr>
            </w:pPr>
          </w:p>
          <w:p w14:paraId="2FC21A65" w14:textId="77777777" w:rsidR="00F53404" w:rsidRPr="00AF1386" w:rsidRDefault="00F53404" w:rsidP="003A0895">
            <w:pPr>
              <w:rPr>
                <w:rFonts w:cs="Arial"/>
                <w:color w:val="000000" w:themeColor="text1"/>
                <w:sz w:val="20"/>
                <w:szCs w:val="20"/>
              </w:rPr>
            </w:pPr>
          </w:p>
          <w:p w14:paraId="447B696F" w14:textId="77777777" w:rsidR="00F53404" w:rsidRPr="00AF1386" w:rsidRDefault="00F53404" w:rsidP="003A0895">
            <w:pPr>
              <w:rPr>
                <w:rFonts w:cs="Arial"/>
                <w:color w:val="000000" w:themeColor="text1"/>
                <w:sz w:val="20"/>
                <w:szCs w:val="20"/>
              </w:rPr>
            </w:pPr>
          </w:p>
          <w:p w14:paraId="4D88B1DF" w14:textId="77777777" w:rsidR="00F53404" w:rsidRPr="00AF1386" w:rsidRDefault="00F53404" w:rsidP="003A0895">
            <w:pPr>
              <w:rPr>
                <w:rFonts w:cs="Arial"/>
                <w:color w:val="000000" w:themeColor="text1"/>
                <w:sz w:val="20"/>
                <w:szCs w:val="20"/>
              </w:rPr>
            </w:pPr>
          </w:p>
          <w:p w14:paraId="101C9D18" w14:textId="77777777" w:rsidR="00F53404" w:rsidRPr="00AE248C" w:rsidRDefault="00F53404" w:rsidP="003A0895">
            <w:pPr>
              <w:rPr>
                <w:rFonts w:cs="Arial"/>
                <w:b/>
                <w:color w:val="000000" w:themeColor="text1"/>
                <w:sz w:val="20"/>
                <w:szCs w:val="20"/>
              </w:rPr>
            </w:pPr>
            <w:r w:rsidRPr="00AE248C">
              <w:rPr>
                <w:rFonts w:cs="Arial"/>
                <w:b/>
                <w:color w:val="000000" w:themeColor="text1"/>
                <w:sz w:val="20"/>
                <w:szCs w:val="20"/>
                <w:shd w:val="clear" w:color="auto" w:fill="A3D7B7"/>
              </w:rPr>
              <w:t>L BNE, BTV, PG, VB</w:t>
            </w:r>
          </w:p>
        </w:tc>
      </w:tr>
    </w:tbl>
    <w:p w14:paraId="721E0B2D" w14:textId="1A0977C9" w:rsidR="00C67F81" w:rsidRDefault="00C67F81"/>
    <w:p w14:paraId="6755DF2F" w14:textId="77777777" w:rsidR="009355B6" w:rsidRDefault="009355B6" w:rsidP="00AE248C">
      <w:pPr>
        <w:pStyle w:val="0TabelleUeberschrift"/>
        <w:sectPr w:rsidR="009355B6" w:rsidSect="00316ABC">
          <w:headerReference w:type="default" r:id="rId20"/>
          <w:footerReference w:type="default" r:id="rId21"/>
          <w:pgSz w:w="16838" w:h="11906" w:orient="landscape"/>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4967"/>
        <w:gridCol w:w="3359"/>
        <w:gridCol w:w="4088"/>
      </w:tblGrid>
      <w:tr w:rsidR="00AE248C" w:rsidRPr="001A19A5" w14:paraId="6E0B8BE4" w14:textId="77777777" w:rsidTr="00AE248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CC0E2C4" w14:textId="63204076" w:rsidR="00AE248C" w:rsidRDefault="00AE248C" w:rsidP="00AE248C">
            <w:pPr>
              <w:pStyle w:val="0TabelleUeberschrift"/>
            </w:pPr>
            <w:r>
              <w:lastRenderedPageBreak/>
              <w:br w:type="page"/>
            </w:r>
            <w:bookmarkStart w:id="14" w:name="_Toc456260694"/>
            <w:r>
              <w:t xml:space="preserve">2. </w:t>
            </w:r>
            <w:r w:rsidRPr="00AE248C">
              <w:t>Beten: Gebete in syrisch-aramäischer Sprache lernen und verstehen</w:t>
            </w:r>
            <w:bookmarkEnd w:id="14"/>
          </w:p>
          <w:p w14:paraId="09D5E6FF" w14:textId="1854809C" w:rsidR="00AE248C" w:rsidRPr="00AE248C" w:rsidRDefault="00AE248C" w:rsidP="00AE248C">
            <w:pPr>
              <w:pStyle w:val="0caStunden"/>
            </w:pPr>
            <w:r w:rsidRPr="00AE248C">
              <w:t>ca. 16 Std.</w:t>
            </w:r>
          </w:p>
        </w:tc>
      </w:tr>
      <w:tr w:rsidR="00AE248C" w:rsidRPr="00AF1386" w14:paraId="1BC377EE" w14:textId="77777777" w:rsidTr="00AE248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C02A011" w14:textId="28B59801" w:rsidR="00AE248C" w:rsidRPr="00AE248C" w:rsidRDefault="00AE248C" w:rsidP="00AE248C">
            <w:pPr>
              <w:pStyle w:val="0Tabellenvortext"/>
            </w:pPr>
            <w:r w:rsidRPr="00AE248C">
              <w:t xml:space="preserve">Die Schülerinnen und Schüler wiederholen die Grundgebete, die sie in der Grundschule erlernt haben, und lernen darüber hinaus das </w:t>
            </w:r>
            <w:proofErr w:type="spellStart"/>
            <w:r w:rsidRPr="00AE248C">
              <w:t>nicäno</w:t>
            </w:r>
            <w:proofErr w:type="spellEnd"/>
            <w:r w:rsidRPr="00AE248C">
              <w:t xml:space="preserve">-konstantinopolitanische Glaubensbekenntnis; ferner Psalm 91 und 121; das </w:t>
            </w:r>
            <w:proofErr w:type="spellStart"/>
            <w:r w:rsidRPr="00AE248C">
              <w:t>Psalmgebet</w:t>
            </w:r>
            <w:proofErr w:type="spellEnd"/>
            <w:r w:rsidRPr="00AE248C">
              <w:t xml:space="preserve"> des Patriarchen Severus von Antiochien, das Ave Maria und die Gebete zu verstehen.  </w:t>
            </w:r>
          </w:p>
        </w:tc>
      </w:tr>
      <w:tr w:rsidR="00AE248C" w:rsidRPr="00AF1386" w14:paraId="1768D44D" w14:textId="77777777" w:rsidTr="00AE248C">
        <w:tc>
          <w:tcPr>
            <w:tcW w:w="110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4DCB170" w14:textId="77777777" w:rsidR="00AE248C" w:rsidRPr="00AF1386" w:rsidRDefault="00AE248C" w:rsidP="00AE248C">
            <w:pPr>
              <w:pStyle w:val="0Prozesswei"/>
              <w:rPr>
                <w:sz w:val="20"/>
                <w:szCs w:val="20"/>
              </w:rPr>
            </w:pPr>
            <w:r w:rsidRPr="00AF1386">
              <w:rPr>
                <w:sz w:val="20"/>
                <w:szCs w:val="20"/>
              </w:rPr>
              <w:t>Prozessbezogene Kompetenzen</w:t>
            </w:r>
          </w:p>
        </w:tc>
        <w:tc>
          <w:tcPr>
            <w:tcW w:w="1560" w:type="pct"/>
            <w:tcBorders>
              <w:top w:val="single" w:sz="4" w:space="0" w:color="auto"/>
              <w:left w:val="single" w:sz="4" w:space="0" w:color="auto"/>
              <w:bottom w:val="single" w:sz="4" w:space="0" w:color="auto"/>
              <w:right w:val="single" w:sz="4" w:space="0" w:color="auto"/>
            </w:tcBorders>
            <w:shd w:val="clear" w:color="auto" w:fill="B70017"/>
            <w:vAlign w:val="center"/>
          </w:tcPr>
          <w:p w14:paraId="118FF693" w14:textId="77777777" w:rsidR="00AE248C" w:rsidRPr="00AF1386" w:rsidRDefault="00AE248C" w:rsidP="00AE248C">
            <w:pPr>
              <w:pStyle w:val="0Prozesswei"/>
              <w:rPr>
                <w:sz w:val="20"/>
                <w:szCs w:val="20"/>
              </w:rPr>
            </w:pPr>
            <w:r w:rsidRPr="00AF1386">
              <w:rPr>
                <w:sz w:val="20"/>
                <w:szCs w:val="20"/>
              </w:rPr>
              <w:t>Inhaltsbezogene Kompetenzen</w:t>
            </w:r>
          </w:p>
        </w:tc>
        <w:tc>
          <w:tcPr>
            <w:tcW w:w="10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F3138F" w14:textId="77777777" w:rsidR="00AE248C" w:rsidRPr="00AF1386" w:rsidRDefault="00AE248C" w:rsidP="00AE248C">
            <w:pPr>
              <w:spacing w:before="120" w:after="120" w:line="240" w:lineRule="auto"/>
              <w:jc w:val="center"/>
              <w:rPr>
                <w:rFonts w:cs="Arial"/>
                <w:b/>
                <w:color w:val="000000" w:themeColor="text1"/>
                <w:sz w:val="20"/>
                <w:szCs w:val="20"/>
              </w:rPr>
            </w:pPr>
            <w:r w:rsidRPr="00AF1386">
              <w:rPr>
                <w:rFonts w:cs="Arial"/>
                <w:b/>
                <w:color w:val="000000" w:themeColor="text1"/>
                <w:sz w:val="20"/>
                <w:szCs w:val="20"/>
              </w:rPr>
              <w:t>Konkretisierung,</w:t>
            </w:r>
            <w:r w:rsidRPr="00AF1386">
              <w:rPr>
                <w:rFonts w:cs="Arial"/>
                <w:b/>
                <w:color w:val="000000" w:themeColor="text1"/>
                <w:sz w:val="20"/>
                <w:szCs w:val="20"/>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vAlign w:val="center"/>
          </w:tcPr>
          <w:p w14:paraId="3A422A98" w14:textId="77777777" w:rsidR="00AE248C" w:rsidRPr="00AF1386" w:rsidRDefault="00AE248C" w:rsidP="00AE248C">
            <w:pPr>
              <w:spacing w:before="120" w:after="120" w:line="240" w:lineRule="auto"/>
              <w:jc w:val="center"/>
              <w:rPr>
                <w:rFonts w:cs="Arial"/>
                <w:b/>
                <w:color w:val="000000" w:themeColor="text1"/>
                <w:sz w:val="20"/>
                <w:szCs w:val="20"/>
              </w:rPr>
            </w:pPr>
            <w:r w:rsidRPr="00AF1386">
              <w:rPr>
                <w:rFonts w:cs="Arial"/>
                <w:b/>
                <w:color w:val="000000" w:themeColor="text1"/>
                <w:sz w:val="20"/>
                <w:szCs w:val="20"/>
              </w:rPr>
              <w:t>Ergänzende Hinweise, Arbeitsmittel, Organisation, Verweise</w:t>
            </w:r>
          </w:p>
        </w:tc>
      </w:tr>
      <w:tr w:rsidR="0039655D" w:rsidRPr="00AF1386" w14:paraId="14836F19" w14:textId="77777777" w:rsidTr="00EA6B14">
        <w:tc>
          <w:tcPr>
            <w:tcW w:w="2661" w:type="pct"/>
            <w:gridSpan w:val="2"/>
            <w:tcBorders>
              <w:top w:val="single" w:sz="4" w:space="0" w:color="auto"/>
              <w:left w:val="single" w:sz="4" w:space="0" w:color="auto"/>
              <w:bottom w:val="single" w:sz="4" w:space="0" w:color="auto"/>
              <w:right w:val="single" w:sz="4" w:space="0" w:color="auto"/>
            </w:tcBorders>
            <w:shd w:val="clear" w:color="auto" w:fill="auto"/>
          </w:tcPr>
          <w:p w14:paraId="39B1E7FE" w14:textId="54EE8CFF" w:rsidR="0039655D" w:rsidRPr="00AE248C" w:rsidRDefault="0039655D" w:rsidP="00AE248C">
            <w:pPr>
              <w:pStyle w:val="0Prozesswei"/>
              <w:spacing w:before="0" w:after="0"/>
              <w:rPr>
                <w:b w:val="0"/>
                <w:sz w:val="20"/>
                <w:szCs w:val="20"/>
              </w:rPr>
            </w:pPr>
            <w:r w:rsidRPr="00AE248C">
              <w:rPr>
                <w:b w:val="0"/>
                <w:color w:val="000000" w:themeColor="text1"/>
                <w:sz w:val="20"/>
                <w:szCs w:val="20"/>
              </w:rPr>
              <w:t>Die Schülerinnen und Schüler können</w:t>
            </w:r>
          </w:p>
        </w:tc>
        <w:tc>
          <w:tcPr>
            <w:tcW w:w="1055" w:type="pct"/>
            <w:vMerge w:val="restart"/>
            <w:tcBorders>
              <w:top w:val="single" w:sz="4" w:space="0" w:color="auto"/>
              <w:left w:val="single" w:sz="4" w:space="0" w:color="auto"/>
              <w:right w:val="single" w:sz="4" w:space="0" w:color="auto"/>
            </w:tcBorders>
            <w:shd w:val="clear" w:color="auto" w:fill="auto"/>
          </w:tcPr>
          <w:p w14:paraId="713F109C" w14:textId="77777777" w:rsidR="0039655D" w:rsidRDefault="0039655D" w:rsidP="00C641A6">
            <w:pPr>
              <w:rPr>
                <w:rFonts w:cs="Arial"/>
                <w:color w:val="000000" w:themeColor="text1"/>
                <w:sz w:val="20"/>
                <w:szCs w:val="20"/>
              </w:rPr>
            </w:pPr>
          </w:p>
          <w:p w14:paraId="4F069ACD"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Sitzkreis:</w:t>
            </w:r>
          </w:p>
          <w:p w14:paraId="4B6D8C54"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 xml:space="preserve">Sensibilisierung auf das Thema „Gebet“ </w:t>
            </w:r>
          </w:p>
          <w:p w14:paraId="44AD54E6"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Einstieg mit verschiedenen Bildern von Betenden</w:t>
            </w:r>
          </w:p>
          <w:p w14:paraId="489EC1FD" w14:textId="77777777" w:rsidR="0039655D" w:rsidRPr="00914220" w:rsidRDefault="0039655D" w:rsidP="00C641A6">
            <w:pPr>
              <w:rPr>
                <w:rFonts w:cs="Arial"/>
                <w:color w:val="000000" w:themeColor="text1"/>
                <w:sz w:val="20"/>
                <w:szCs w:val="20"/>
              </w:rPr>
            </w:pPr>
          </w:p>
          <w:p w14:paraId="0D84D6DD"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über das Gebet sprechen:</w:t>
            </w:r>
          </w:p>
          <w:p w14:paraId="3C33887E" w14:textId="77777777" w:rsidR="0039655D" w:rsidRPr="00914220" w:rsidRDefault="0039655D" w:rsidP="00C641A6">
            <w:pPr>
              <w:pStyle w:val="Listenabsatz"/>
              <w:numPr>
                <w:ilvl w:val="0"/>
                <w:numId w:val="6"/>
              </w:numPr>
              <w:rPr>
                <w:rFonts w:cs="Arial"/>
                <w:color w:val="000000" w:themeColor="text1"/>
                <w:sz w:val="20"/>
                <w:szCs w:val="20"/>
              </w:rPr>
            </w:pPr>
            <w:r w:rsidRPr="00914220">
              <w:rPr>
                <w:rFonts w:cs="Arial"/>
                <w:color w:val="000000" w:themeColor="text1"/>
                <w:sz w:val="20"/>
                <w:szCs w:val="20"/>
              </w:rPr>
              <w:t>Menschen beten, weil …</w:t>
            </w:r>
          </w:p>
          <w:p w14:paraId="20082A0F" w14:textId="77777777" w:rsidR="0039655D" w:rsidRPr="00914220" w:rsidRDefault="0039655D" w:rsidP="00C641A6">
            <w:pPr>
              <w:pStyle w:val="Listenabsatz"/>
              <w:numPr>
                <w:ilvl w:val="0"/>
                <w:numId w:val="6"/>
              </w:numPr>
              <w:rPr>
                <w:rFonts w:cs="Arial"/>
                <w:color w:val="000000" w:themeColor="text1"/>
                <w:sz w:val="20"/>
                <w:szCs w:val="20"/>
              </w:rPr>
            </w:pPr>
            <w:r w:rsidRPr="00914220">
              <w:rPr>
                <w:rFonts w:cs="Arial"/>
                <w:color w:val="000000" w:themeColor="text1"/>
                <w:sz w:val="20"/>
                <w:szCs w:val="20"/>
              </w:rPr>
              <w:t>Menschen wenden sich an Gott, weil …</w:t>
            </w:r>
          </w:p>
          <w:p w14:paraId="74424495" w14:textId="77777777" w:rsidR="0039655D" w:rsidRPr="00914220" w:rsidRDefault="0039655D" w:rsidP="00C641A6">
            <w:pPr>
              <w:pStyle w:val="Listenabsatz"/>
              <w:numPr>
                <w:ilvl w:val="0"/>
                <w:numId w:val="6"/>
              </w:numPr>
              <w:rPr>
                <w:rFonts w:cs="Arial"/>
                <w:color w:val="000000" w:themeColor="text1"/>
                <w:sz w:val="20"/>
                <w:szCs w:val="20"/>
              </w:rPr>
            </w:pPr>
            <w:r w:rsidRPr="00914220">
              <w:rPr>
                <w:rFonts w:cs="Arial"/>
                <w:color w:val="000000" w:themeColor="text1"/>
                <w:sz w:val="20"/>
                <w:szCs w:val="20"/>
              </w:rPr>
              <w:t>zu Hause beten wir so …</w:t>
            </w:r>
          </w:p>
          <w:p w14:paraId="2D4DFEBE" w14:textId="77777777" w:rsidR="0039655D" w:rsidRPr="00914220" w:rsidRDefault="0039655D" w:rsidP="00C641A6">
            <w:pPr>
              <w:pStyle w:val="Listenabsatz"/>
              <w:numPr>
                <w:ilvl w:val="0"/>
                <w:numId w:val="6"/>
              </w:numPr>
              <w:rPr>
                <w:rFonts w:cs="Arial"/>
                <w:color w:val="000000" w:themeColor="text1"/>
                <w:sz w:val="20"/>
                <w:szCs w:val="20"/>
              </w:rPr>
            </w:pPr>
            <w:r w:rsidRPr="00914220">
              <w:rPr>
                <w:rFonts w:cs="Arial"/>
                <w:color w:val="000000" w:themeColor="text1"/>
                <w:sz w:val="20"/>
                <w:szCs w:val="20"/>
              </w:rPr>
              <w:t>Ich bete, weil …</w:t>
            </w:r>
          </w:p>
          <w:p w14:paraId="2432872E" w14:textId="77777777" w:rsidR="0039655D" w:rsidRPr="00914220" w:rsidRDefault="0039655D" w:rsidP="00C641A6">
            <w:pPr>
              <w:rPr>
                <w:rFonts w:cs="Arial"/>
                <w:color w:val="000000" w:themeColor="text1"/>
                <w:sz w:val="20"/>
                <w:szCs w:val="20"/>
              </w:rPr>
            </w:pPr>
          </w:p>
          <w:p w14:paraId="4178C67A" w14:textId="77777777" w:rsidR="0039655D" w:rsidRPr="00914220" w:rsidRDefault="0039655D" w:rsidP="00C641A6">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 xml:space="preserve">Wiederholung der Grundgebete: </w:t>
            </w:r>
          </w:p>
          <w:p w14:paraId="51631D32" w14:textId="77777777" w:rsidR="0039655D" w:rsidRPr="00914220" w:rsidRDefault="0039655D" w:rsidP="00C641A6">
            <w:pPr>
              <w:pStyle w:val="KeinLeerraum"/>
              <w:numPr>
                <w:ilvl w:val="0"/>
                <w:numId w:val="36"/>
              </w:numPr>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das Kreuzzeichen (Im Namen des Vaters, des Sohnes …)</w:t>
            </w:r>
          </w:p>
          <w:p w14:paraId="6263F010" w14:textId="77777777" w:rsidR="0039655D" w:rsidRPr="00914220" w:rsidRDefault="0039655D" w:rsidP="00C641A6">
            <w:pPr>
              <w:pStyle w:val="KeinLeerraum"/>
              <w:numPr>
                <w:ilvl w:val="0"/>
                <w:numId w:val="36"/>
              </w:numPr>
              <w:spacing w:line="360" w:lineRule="auto"/>
              <w:rPr>
                <w:rFonts w:ascii="Arial" w:hAnsi="Arial" w:cs="Arial"/>
                <w:color w:val="000000" w:themeColor="text1"/>
                <w:sz w:val="20"/>
                <w:szCs w:val="20"/>
              </w:rPr>
            </w:pPr>
            <w:proofErr w:type="spellStart"/>
            <w:r w:rsidRPr="00914220">
              <w:rPr>
                <w:rFonts w:ascii="Arial" w:hAnsi="Arial" w:cs="Arial"/>
                <w:color w:val="000000" w:themeColor="text1"/>
                <w:sz w:val="20"/>
                <w:szCs w:val="20"/>
              </w:rPr>
              <w:t>Trishagion</w:t>
            </w:r>
            <w:proofErr w:type="spellEnd"/>
            <w:r w:rsidRPr="00914220">
              <w:rPr>
                <w:rFonts w:ascii="Arial" w:hAnsi="Arial" w:cs="Arial"/>
                <w:color w:val="000000" w:themeColor="text1"/>
                <w:sz w:val="20"/>
                <w:szCs w:val="20"/>
              </w:rPr>
              <w:t xml:space="preserve"> (Heilig bist Du, Gott)</w:t>
            </w:r>
          </w:p>
          <w:p w14:paraId="2EFD7B0B" w14:textId="77777777" w:rsidR="0039655D" w:rsidRPr="00914220" w:rsidRDefault="0039655D" w:rsidP="00C641A6">
            <w:pPr>
              <w:pStyle w:val="KeinLeerraum"/>
              <w:numPr>
                <w:ilvl w:val="0"/>
                <w:numId w:val="36"/>
              </w:numPr>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Unser Herr, vergib uns</w:t>
            </w:r>
          </w:p>
          <w:p w14:paraId="4D6617AF" w14:textId="77777777" w:rsidR="0039655D" w:rsidRPr="00914220" w:rsidRDefault="0039655D" w:rsidP="00C641A6">
            <w:pPr>
              <w:pStyle w:val="KeinLeerraum"/>
              <w:numPr>
                <w:ilvl w:val="0"/>
                <w:numId w:val="36"/>
              </w:numPr>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Ehre sei dir, Gott</w:t>
            </w:r>
          </w:p>
          <w:p w14:paraId="60A76160" w14:textId="77777777" w:rsidR="0039655D" w:rsidRPr="00914220" w:rsidRDefault="0039655D" w:rsidP="00C641A6">
            <w:pPr>
              <w:pStyle w:val="KeinLeerraum"/>
              <w:numPr>
                <w:ilvl w:val="0"/>
                <w:numId w:val="36"/>
              </w:numPr>
              <w:spacing w:line="360" w:lineRule="auto"/>
              <w:rPr>
                <w:rFonts w:ascii="Arial" w:hAnsi="Arial" w:cs="Arial"/>
                <w:color w:val="000000" w:themeColor="text1"/>
                <w:sz w:val="20"/>
                <w:szCs w:val="20"/>
              </w:rPr>
            </w:pPr>
            <w:r w:rsidRPr="00914220">
              <w:rPr>
                <w:rFonts w:ascii="Arial" w:hAnsi="Arial" w:cs="Arial"/>
                <w:color w:val="000000" w:themeColor="text1"/>
                <w:sz w:val="20"/>
                <w:szCs w:val="20"/>
              </w:rPr>
              <w:lastRenderedPageBreak/>
              <w:t>Vaterunser</w:t>
            </w:r>
          </w:p>
          <w:p w14:paraId="104F80B0" w14:textId="77777777" w:rsidR="0039655D" w:rsidRDefault="0039655D" w:rsidP="00AE248C">
            <w:pPr>
              <w:spacing w:line="240" w:lineRule="auto"/>
              <w:rPr>
                <w:rFonts w:cs="Arial"/>
                <w:b/>
                <w:color w:val="000000" w:themeColor="text1"/>
                <w:sz w:val="20"/>
                <w:szCs w:val="20"/>
              </w:rPr>
            </w:pPr>
          </w:p>
          <w:p w14:paraId="55088720"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Die Lehrkraft spielt auf einem CD-Player Psalm 91 und 121 ab. Über deren Inhalt tauschen sich die Schülerinnen und Schüler aus. Die Lehrkraft teilt Psalm 91 und 121 in syrisch-aramäischer Sprache aus und liest beide Psalmen mit den Schülerinnen und Schülern.</w:t>
            </w:r>
          </w:p>
          <w:p w14:paraId="4334B064"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 xml:space="preserve">Die Klasse wird in Gruppen eingeteilt. Jede Gruppe erhält unterschiedliche </w:t>
            </w:r>
            <w:proofErr w:type="spellStart"/>
            <w:r w:rsidRPr="00914220">
              <w:rPr>
                <w:rFonts w:cs="Arial"/>
                <w:color w:val="000000" w:themeColor="text1"/>
                <w:sz w:val="20"/>
                <w:szCs w:val="20"/>
              </w:rPr>
              <w:t>Psalmverse</w:t>
            </w:r>
            <w:proofErr w:type="spellEnd"/>
            <w:r w:rsidRPr="00914220">
              <w:rPr>
                <w:rFonts w:cs="Arial"/>
                <w:color w:val="000000" w:themeColor="text1"/>
                <w:sz w:val="20"/>
                <w:szCs w:val="20"/>
              </w:rPr>
              <w:t xml:space="preserve"> und übt diese in syrisch-aramäischer Sprache. Nach dem Üben werden die Psalmen im Plenum in der richtigen Reihenfolge vorgetragen.</w:t>
            </w:r>
          </w:p>
          <w:p w14:paraId="575FB708" w14:textId="77777777" w:rsidR="0039655D" w:rsidRPr="00914220" w:rsidRDefault="0039655D" w:rsidP="00C641A6">
            <w:pPr>
              <w:rPr>
                <w:rFonts w:cs="Arial"/>
                <w:color w:val="000000" w:themeColor="text1"/>
                <w:sz w:val="20"/>
                <w:szCs w:val="20"/>
              </w:rPr>
            </w:pPr>
          </w:p>
          <w:p w14:paraId="0DFD8B6C"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 xml:space="preserve">Im Plenum werden beide Psalmen gemeinsam gesungen. </w:t>
            </w:r>
          </w:p>
          <w:p w14:paraId="52DA55B9" w14:textId="77777777" w:rsidR="0039655D" w:rsidRPr="00914220" w:rsidRDefault="0039655D" w:rsidP="00C641A6">
            <w:pPr>
              <w:rPr>
                <w:rFonts w:cs="Arial"/>
                <w:color w:val="000000" w:themeColor="text1"/>
                <w:sz w:val="20"/>
                <w:szCs w:val="20"/>
              </w:rPr>
            </w:pPr>
          </w:p>
          <w:p w14:paraId="1D17697C"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 xml:space="preserve">Des Weiteren erlernen die Schülerinnen und Schüler das </w:t>
            </w:r>
            <w:proofErr w:type="spellStart"/>
            <w:r w:rsidRPr="00914220">
              <w:rPr>
                <w:rFonts w:cs="Arial"/>
                <w:color w:val="000000" w:themeColor="text1"/>
                <w:sz w:val="20"/>
                <w:szCs w:val="20"/>
              </w:rPr>
              <w:t>Psalmgebet</w:t>
            </w:r>
            <w:proofErr w:type="spellEnd"/>
            <w:r w:rsidRPr="00914220">
              <w:rPr>
                <w:rFonts w:cs="Arial"/>
                <w:color w:val="000000" w:themeColor="text1"/>
                <w:sz w:val="20"/>
                <w:szCs w:val="20"/>
              </w:rPr>
              <w:t xml:space="preserve"> des Patriarchen Severus von Antiochien und das Ave Maria.</w:t>
            </w:r>
          </w:p>
          <w:p w14:paraId="26367445" w14:textId="77777777" w:rsidR="0039655D" w:rsidRPr="00914220" w:rsidRDefault="0039655D" w:rsidP="00C641A6">
            <w:pPr>
              <w:rPr>
                <w:rFonts w:cs="Arial"/>
                <w:color w:val="000000" w:themeColor="text1"/>
                <w:sz w:val="20"/>
                <w:szCs w:val="20"/>
              </w:rPr>
            </w:pPr>
          </w:p>
          <w:p w14:paraId="791DC107" w14:textId="121733B7" w:rsidR="0039655D" w:rsidRPr="00AF1386" w:rsidRDefault="0039655D" w:rsidP="00C641A6">
            <w:pPr>
              <w:rPr>
                <w:rFonts w:cs="Arial"/>
                <w:b/>
                <w:color w:val="000000" w:themeColor="text1"/>
                <w:sz w:val="20"/>
                <w:szCs w:val="20"/>
              </w:rPr>
            </w:pPr>
            <w:r w:rsidRPr="00914220">
              <w:rPr>
                <w:rFonts w:cs="Arial"/>
                <w:color w:val="000000" w:themeColor="text1"/>
                <w:sz w:val="20"/>
                <w:szCs w:val="20"/>
              </w:rPr>
              <w:t>Wichtig: Der Inhalt der Gebete wird mit den Schüler</w:t>
            </w:r>
            <w:r>
              <w:rPr>
                <w:rFonts w:cs="Arial"/>
                <w:color w:val="000000" w:themeColor="text1"/>
                <w:sz w:val="20"/>
                <w:szCs w:val="20"/>
              </w:rPr>
              <w:t xml:space="preserve">innen und Schülern </w:t>
            </w:r>
            <w:r>
              <w:rPr>
                <w:rFonts w:cs="Arial"/>
                <w:color w:val="000000" w:themeColor="text1"/>
                <w:sz w:val="20"/>
                <w:szCs w:val="20"/>
              </w:rPr>
              <w:lastRenderedPageBreak/>
              <w:t>erschlossen.</w:t>
            </w:r>
          </w:p>
        </w:tc>
        <w:tc>
          <w:tcPr>
            <w:tcW w:w="1284" w:type="pct"/>
            <w:vMerge w:val="restart"/>
            <w:tcBorders>
              <w:top w:val="single" w:sz="4" w:space="0" w:color="auto"/>
              <w:left w:val="single" w:sz="4" w:space="0" w:color="auto"/>
              <w:right w:val="single" w:sz="4" w:space="0" w:color="auto"/>
            </w:tcBorders>
            <w:shd w:val="clear" w:color="auto" w:fill="auto"/>
          </w:tcPr>
          <w:p w14:paraId="1B6D3586" w14:textId="77777777" w:rsidR="0039655D" w:rsidRDefault="0039655D" w:rsidP="00C641A6">
            <w:pPr>
              <w:rPr>
                <w:rFonts w:cs="Arial"/>
                <w:color w:val="000000" w:themeColor="text1"/>
                <w:sz w:val="20"/>
                <w:szCs w:val="20"/>
              </w:rPr>
            </w:pPr>
          </w:p>
          <w:p w14:paraId="2DE97EA0" w14:textId="77777777" w:rsidR="0039655D" w:rsidRPr="00914220" w:rsidRDefault="0039655D" w:rsidP="00C641A6">
            <w:pPr>
              <w:rPr>
                <w:rFonts w:cs="Arial"/>
                <w:color w:val="000000" w:themeColor="text1"/>
                <w:sz w:val="20"/>
                <w:szCs w:val="20"/>
              </w:rPr>
            </w:pPr>
            <w:r>
              <w:rPr>
                <w:rFonts w:cs="Arial"/>
                <w:color w:val="000000" w:themeColor="text1"/>
                <w:sz w:val="20"/>
                <w:szCs w:val="20"/>
              </w:rPr>
              <w:t>G</w:t>
            </w:r>
            <w:r w:rsidRPr="00914220">
              <w:rPr>
                <w:rFonts w:cs="Arial"/>
                <w:color w:val="000000" w:themeColor="text1"/>
                <w:sz w:val="20"/>
                <w:szCs w:val="20"/>
              </w:rPr>
              <w:t>enerell: Das Anlegen eines Gebetbuches wird empfohlen.</w:t>
            </w:r>
          </w:p>
          <w:p w14:paraId="71AB891A" w14:textId="77777777" w:rsidR="0039655D" w:rsidRPr="00914220" w:rsidRDefault="0039655D" w:rsidP="00C641A6">
            <w:pPr>
              <w:rPr>
                <w:rFonts w:cs="Arial"/>
                <w:color w:val="000000" w:themeColor="text1"/>
                <w:sz w:val="20"/>
                <w:szCs w:val="20"/>
              </w:rPr>
            </w:pPr>
          </w:p>
          <w:p w14:paraId="5CB7A780"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Bilder</w:t>
            </w:r>
          </w:p>
          <w:p w14:paraId="0CA1B97D" w14:textId="77777777" w:rsidR="0039655D" w:rsidRPr="00914220" w:rsidRDefault="0039655D" w:rsidP="00C641A6">
            <w:pPr>
              <w:rPr>
                <w:rFonts w:cs="Arial"/>
                <w:color w:val="000000" w:themeColor="text1"/>
                <w:sz w:val="20"/>
                <w:szCs w:val="20"/>
              </w:rPr>
            </w:pPr>
          </w:p>
          <w:p w14:paraId="335597AC" w14:textId="77777777" w:rsidR="0039655D" w:rsidRDefault="0039655D" w:rsidP="00C641A6">
            <w:pPr>
              <w:rPr>
                <w:rFonts w:cs="Arial"/>
                <w:color w:val="000000" w:themeColor="text1"/>
                <w:sz w:val="20"/>
                <w:szCs w:val="20"/>
              </w:rPr>
            </w:pPr>
          </w:p>
          <w:p w14:paraId="75A88237" w14:textId="77777777" w:rsidR="0039655D" w:rsidRDefault="0039655D" w:rsidP="00C641A6">
            <w:pPr>
              <w:rPr>
                <w:rFonts w:cs="Arial"/>
                <w:color w:val="000000" w:themeColor="text1"/>
                <w:sz w:val="20"/>
                <w:szCs w:val="20"/>
              </w:rPr>
            </w:pPr>
          </w:p>
          <w:p w14:paraId="5C9864ED" w14:textId="77777777" w:rsidR="0039655D" w:rsidRPr="00914220" w:rsidRDefault="0039655D" w:rsidP="00C641A6">
            <w:pPr>
              <w:rPr>
                <w:rFonts w:cs="Arial"/>
                <w:color w:val="000000" w:themeColor="text1"/>
                <w:sz w:val="20"/>
                <w:szCs w:val="20"/>
              </w:rPr>
            </w:pPr>
          </w:p>
          <w:p w14:paraId="5D64B622"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reflektierendes Gespräch</w:t>
            </w:r>
          </w:p>
          <w:p w14:paraId="7BAC0E9D"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ggf. Kugellagermethode</w:t>
            </w:r>
          </w:p>
          <w:p w14:paraId="12B99C31" w14:textId="77777777" w:rsidR="0039655D" w:rsidRPr="00914220" w:rsidRDefault="0039655D" w:rsidP="00C641A6">
            <w:pPr>
              <w:rPr>
                <w:rFonts w:cs="Arial"/>
                <w:color w:val="000000" w:themeColor="text1"/>
                <w:sz w:val="20"/>
                <w:szCs w:val="20"/>
              </w:rPr>
            </w:pPr>
          </w:p>
          <w:p w14:paraId="75A9C0B7" w14:textId="77777777" w:rsidR="0039655D" w:rsidRPr="00914220" w:rsidRDefault="0039655D" w:rsidP="00C641A6">
            <w:pPr>
              <w:rPr>
                <w:rFonts w:cs="Arial"/>
                <w:color w:val="000000" w:themeColor="text1"/>
                <w:sz w:val="20"/>
                <w:szCs w:val="20"/>
              </w:rPr>
            </w:pPr>
          </w:p>
          <w:p w14:paraId="0C53202C" w14:textId="77777777" w:rsidR="0039655D" w:rsidRPr="00914220" w:rsidRDefault="0039655D" w:rsidP="00C641A6">
            <w:pPr>
              <w:rPr>
                <w:rFonts w:cs="Arial"/>
                <w:color w:val="000000" w:themeColor="text1"/>
                <w:sz w:val="20"/>
                <w:szCs w:val="20"/>
              </w:rPr>
            </w:pPr>
          </w:p>
          <w:p w14:paraId="6C05FCD7" w14:textId="77777777" w:rsidR="0039655D" w:rsidRPr="00914220" w:rsidRDefault="0039655D" w:rsidP="00C641A6">
            <w:pPr>
              <w:rPr>
                <w:rFonts w:cs="Arial"/>
                <w:color w:val="000000" w:themeColor="text1"/>
                <w:sz w:val="20"/>
                <w:szCs w:val="20"/>
              </w:rPr>
            </w:pPr>
          </w:p>
          <w:p w14:paraId="3CC1C189" w14:textId="77777777" w:rsidR="0039655D" w:rsidRPr="00914220" w:rsidRDefault="0039655D" w:rsidP="00C641A6">
            <w:pPr>
              <w:rPr>
                <w:rFonts w:cs="Arial"/>
                <w:color w:val="000000" w:themeColor="text1"/>
                <w:sz w:val="20"/>
                <w:szCs w:val="20"/>
              </w:rPr>
            </w:pPr>
          </w:p>
          <w:p w14:paraId="702A814E" w14:textId="77777777" w:rsidR="0039655D" w:rsidRPr="00914220" w:rsidRDefault="0039655D" w:rsidP="00C641A6">
            <w:pPr>
              <w:rPr>
                <w:rFonts w:cs="Arial"/>
                <w:color w:val="000000" w:themeColor="text1"/>
                <w:sz w:val="20"/>
                <w:szCs w:val="20"/>
              </w:rPr>
            </w:pPr>
          </w:p>
          <w:p w14:paraId="29AF73B1" w14:textId="77777777" w:rsidR="0039655D" w:rsidRPr="00914220" w:rsidRDefault="0039655D" w:rsidP="00C641A6">
            <w:pPr>
              <w:rPr>
                <w:rFonts w:cs="Arial"/>
                <w:color w:val="000000" w:themeColor="text1"/>
                <w:sz w:val="20"/>
                <w:szCs w:val="20"/>
              </w:rPr>
            </w:pPr>
          </w:p>
          <w:p w14:paraId="4AF60592" w14:textId="77777777" w:rsidR="0039655D" w:rsidRPr="00914220" w:rsidRDefault="0039655D" w:rsidP="00C641A6">
            <w:pPr>
              <w:rPr>
                <w:rFonts w:cs="Arial"/>
                <w:color w:val="000000" w:themeColor="text1"/>
                <w:sz w:val="20"/>
                <w:szCs w:val="20"/>
              </w:rPr>
            </w:pPr>
          </w:p>
          <w:p w14:paraId="5B409BB0" w14:textId="77777777" w:rsidR="0039655D" w:rsidRPr="00914220" w:rsidRDefault="0039655D" w:rsidP="00C641A6">
            <w:pPr>
              <w:rPr>
                <w:rFonts w:cs="Arial"/>
                <w:color w:val="000000" w:themeColor="text1"/>
                <w:sz w:val="20"/>
                <w:szCs w:val="20"/>
              </w:rPr>
            </w:pPr>
          </w:p>
          <w:p w14:paraId="58A18D1F" w14:textId="77777777" w:rsidR="0039655D" w:rsidRPr="00914220" w:rsidRDefault="0039655D" w:rsidP="00C641A6">
            <w:pPr>
              <w:rPr>
                <w:rFonts w:cs="Arial"/>
                <w:color w:val="000000" w:themeColor="text1"/>
                <w:sz w:val="20"/>
                <w:szCs w:val="20"/>
              </w:rPr>
            </w:pPr>
          </w:p>
          <w:p w14:paraId="48AFC477" w14:textId="77777777" w:rsidR="0039655D" w:rsidRPr="00914220" w:rsidRDefault="0039655D" w:rsidP="00C641A6">
            <w:pPr>
              <w:rPr>
                <w:rFonts w:cs="Arial"/>
                <w:color w:val="000000" w:themeColor="text1"/>
                <w:sz w:val="20"/>
                <w:szCs w:val="20"/>
              </w:rPr>
            </w:pPr>
          </w:p>
          <w:p w14:paraId="1A10D9C8" w14:textId="77777777" w:rsidR="0039655D" w:rsidRDefault="0039655D" w:rsidP="00C641A6">
            <w:pPr>
              <w:rPr>
                <w:rFonts w:cs="Arial"/>
                <w:color w:val="000000" w:themeColor="text1"/>
                <w:sz w:val="20"/>
                <w:szCs w:val="20"/>
              </w:rPr>
            </w:pPr>
          </w:p>
          <w:p w14:paraId="137F8B40" w14:textId="77777777" w:rsidR="0039655D" w:rsidRPr="00914220" w:rsidRDefault="0039655D" w:rsidP="00C641A6">
            <w:pPr>
              <w:rPr>
                <w:rFonts w:cs="Arial"/>
                <w:color w:val="000000" w:themeColor="text1"/>
                <w:sz w:val="20"/>
                <w:szCs w:val="20"/>
              </w:rPr>
            </w:pPr>
          </w:p>
          <w:p w14:paraId="1F0DD591"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Hör-CD</w:t>
            </w:r>
          </w:p>
          <w:p w14:paraId="70C6E1CE" w14:textId="77777777" w:rsidR="0039655D" w:rsidRPr="00914220" w:rsidRDefault="0039655D" w:rsidP="00C641A6">
            <w:pPr>
              <w:rPr>
                <w:rFonts w:cs="Arial"/>
                <w:color w:val="000000" w:themeColor="text1"/>
                <w:sz w:val="20"/>
                <w:szCs w:val="20"/>
              </w:rPr>
            </w:pPr>
          </w:p>
          <w:p w14:paraId="18D19CA4" w14:textId="77777777" w:rsidR="0039655D" w:rsidRPr="00914220" w:rsidRDefault="0039655D" w:rsidP="00C641A6">
            <w:pPr>
              <w:rPr>
                <w:rFonts w:cs="Arial"/>
                <w:color w:val="000000" w:themeColor="text1"/>
                <w:sz w:val="20"/>
                <w:szCs w:val="20"/>
              </w:rPr>
            </w:pPr>
          </w:p>
          <w:p w14:paraId="3C72FC58" w14:textId="77777777" w:rsidR="0039655D" w:rsidRDefault="0039655D" w:rsidP="00C641A6">
            <w:pPr>
              <w:rPr>
                <w:rFonts w:cs="Arial"/>
                <w:color w:val="000000" w:themeColor="text1"/>
                <w:sz w:val="20"/>
                <w:szCs w:val="20"/>
              </w:rPr>
            </w:pPr>
          </w:p>
          <w:p w14:paraId="2247A1B9" w14:textId="77777777" w:rsidR="0039655D" w:rsidRDefault="0039655D" w:rsidP="00C641A6">
            <w:pPr>
              <w:rPr>
                <w:rFonts w:cs="Arial"/>
                <w:color w:val="000000" w:themeColor="text1"/>
                <w:sz w:val="20"/>
                <w:szCs w:val="20"/>
              </w:rPr>
            </w:pPr>
          </w:p>
          <w:p w14:paraId="3114034F" w14:textId="77777777" w:rsidR="0039655D" w:rsidRPr="00914220" w:rsidRDefault="0039655D" w:rsidP="00C641A6">
            <w:pPr>
              <w:rPr>
                <w:rFonts w:cs="Arial"/>
                <w:color w:val="000000" w:themeColor="text1"/>
                <w:sz w:val="20"/>
                <w:szCs w:val="20"/>
              </w:rPr>
            </w:pPr>
          </w:p>
          <w:p w14:paraId="67CFC404" w14:textId="77777777" w:rsidR="0039655D" w:rsidRPr="00914220" w:rsidRDefault="0039655D" w:rsidP="00C641A6">
            <w:pPr>
              <w:rPr>
                <w:rFonts w:cs="Arial"/>
                <w:color w:val="000000" w:themeColor="text1"/>
                <w:sz w:val="20"/>
                <w:szCs w:val="20"/>
              </w:rPr>
            </w:pPr>
          </w:p>
          <w:p w14:paraId="289FB0E2" w14:textId="77777777" w:rsidR="0039655D" w:rsidRPr="00914220" w:rsidRDefault="0039655D" w:rsidP="00C641A6">
            <w:pPr>
              <w:rPr>
                <w:rFonts w:cs="Arial"/>
                <w:color w:val="000000" w:themeColor="text1"/>
                <w:sz w:val="20"/>
                <w:szCs w:val="20"/>
              </w:rPr>
            </w:pPr>
          </w:p>
          <w:p w14:paraId="1151A95E" w14:textId="77777777" w:rsidR="0039655D" w:rsidRPr="00914220" w:rsidRDefault="0039655D" w:rsidP="00C641A6">
            <w:pPr>
              <w:rPr>
                <w:rFonts w:cs="Arial"/>
                <w:color w:val="000000" w:themeColor="text1"/>
                <w:sz w:val="20"/>
                <w:szCs w:val="20"/>
              </w:rPr>
            </w:pPr>
          </w:p>
          <w:p w14:paraId="04DB37C5" w14:textId="77777777" w:rsidR="0039655D" w:rsidRDefault="0039655D" w:rsidP="00C641A6">
            <w:pPr>
              <w:rPr>
                <w:rFonts w:cs="Arial"/>
                <w:color w:val="000000" w:themeColor="text1"/>
                <w:sz w:val="20"/>
                <w:szCs w:val="20"/>
              </w:rPr>
            </w:pPr>
          </w:p>
          <w:p w14:paraId="68F73204" w14:textId="77777777" w:rsidR="0039655D" w:rsidRDefault="0039655D" w:rsidP="00C641A6">
            <w:pPr>
              <w:rPr>
                <w:rFonts w:cs="Arial"/>
                <w:color w:val="000000" w:themeColor="text1"/>
                <w:sz w:val="20"/>
                <w:szCs w:val="20"/>
              </w:rPr>
            </w:pPr>
          </w:p>
          <w:p w14:paraId="6E46BF28" w14:textId="77777777" w:rsidR="0039655D" w:rsidRDefault="0039655D" w:rsidP="00C641A6">
            <w:pPr>
              <w:rPr>
                <w:rFonts w:cs="Arial"/>
                <w:color w:val="000000" w:themeColor="text1"/>
                <w:sz w:val="20"/>
                <w:szCs w:val="20"/>
              </w:rPr>
            </w:pPr>
          </w:p>
          <w:p w14:paraId="2B205D77" w14:textId="77777777" w:rsidR="0039655D" w:rsidRPr="00914220" w:rsidRDefault="0039655D" w:rsidP="00C641A6">
            <w:pPr>
              <w:rPr>
                <w:rFonts w:cs="Arial"/>
                <w:color w:val="000000" w:themeColor="text1"/>
                <w:sz w:val="20"/>
                <w:szCs w:val="20"/>
              </w:rPr>
            </w:pPr>
          </w:p>
          <w:p w14:paraId="13AE627E"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Förderung der sozialen Kompetenz</w:t>
            </w:r>
          </w:p>
          <w:p w14:paraId="24054175" w14:textId="77777777" w:rsidR="0039655D" w:rsidRPr="00914220" w:rsidRDefault="0039655D" w:rsidP="00C641A6">
            <w:pPr>
              <w:rPr>
                <w:rFonts w:cs="Arial"/>
                <w:color w:val="000000" w:themeColor="text1"/>
                <w:sz w:val="20"/>
                <w:szCs w:val="20"/>
              </w:rPr>
            </w:pPr>
          </w:p>
          <w:p w14:paraId="78ACFC7E" w14:textId="77777777" w:rsidR="0039655D" w:rsidRPr="00914220" w:rsidRDefault="0039655D" w:rsidP="00C641A6">
            <w:pPr>
              <w:rPr>
                <w:rFonts w:cs="Arial"/>
                <w:color w:val="000000" w:themeColor="text1"/>
                <w:sz w:val="20"/>
                <w:szCs w:val="20"/>
              </w:rPr>
            </w:pPr>
          </w:p>
          <w:p w14:paraId="1F5F698F" w14:textId="77777777" w:rsidR="0039655D" w:rsidRPr="00914220" w:rsidRDefault="0039655D" w:rsidP="00C641A6">
            <w:pPr>
              <w:rPr>
                <w:rFonts w:cs="Arial"/>
                <w:color w:val="000000" w:themeColor="text1"/>
                <w:sz w:val="20"/>
                <w:szCs w:val="20"/>
              </w:rPr>
            </w:pPr>
          </w:p>
          <w:p w14:paraId="2A614920"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Schülerinnen und Schüler werden ggf. am Ende der Lernsequenz die Psalmen singen</w:t>
            </w:r>
          </w:p>
          <w:p w14:paraId="05832DDF" w14:textId="77777777" w:rsidR="0039655D" w:rsidRPr="00AF1386" w:rsidRDefault="0039655D" w:rsidP="00AE248C">
            <w:pPr>
              <w:spacing w:line="240" w:lineRule="auto"/>
              <w:rPr>
                <w:rFonts w:cs="Arial"/>
                <w:b/>
                <w:color w:val="000000" w:themeColor="text1"/>
                <w:sz w:val="20"/>
                <w:szCs w:val="20"/>
              </w:rPr>
            </w:pPr>
          </w:p>
        </w:tc>
      </w:tr>
      <w:tr w:rsidR="0039655D" w:rsidRPr="00AF1386" w14:paraId="231A0F80" w14:textId="77777777" w:rsidTr="00EA6B14">
        <w:tc>
          <w:tcPr>
            <w:tcW w:w="1101" w:type="pct"/>
            <w:vMerge w:val="restart"/>
            <w:tcBorders>
              <w:top w:val="single" w:sz="4" w:space="0" w:color="auto"/>
              <w:left w:val="single" w:sz="4" w:space="0" w:color="auto"/>
              <w:right w:val="single" w:sz="4" w:space="0" w:color="auto"/>
            </w:tcBorders>
            <w:shd w:val="clear" w:color="auto" w:fill="auto"/>
          </w:tcPr>
          <w:p w14:paraId="3B9A824F" w14:textId="77777777" w:rsidR="0039655D" w:rsidRPr="00914220" w:rsidRDefault="0039655D" w:rsidP="00AE248C">
            <w:pPr>
              <w:autoSpaceDE w:val="0"/>
              <w:autoSpaceDN w:val="0"/>
              <w:adjustRightInd w:val="0"/>
              <w:rPr>
                <w:rFonts w:cs="Arial"/>
                <w:b/>
                <w:color w:val="000000" w:themeColor="text1"/>
                <w:sz w:val="20"/>
                <w:szCs w:val="20"/>
              </w:rPr>
            </w:pPr>
            <w:r w:rsidRPr="00914220">
              <w:rPr>
                <w:rFonts w:cs="Arial"/>
                <w:b/>
                <w:color w:val="000000" w:themeColor="text1"/>
                <w:sz w:val="20"/>
                <w:szCs w:val="20"/>
              </w:rPr>
              <w:t>2.1 Wahrnehmen und Darstellen</w:t>
            </w:r>
          </w:p>
          <w:p w14:paraId="3185EE49" w14:textId="77777777" w:rsidR="0039655D" w:rsidRPr="00914220" w:rsidRDefault="0039655D" w:rsidP="00AE248C">
            <w:pPr>
              <w:autoSpaceDE w:val="0"/>
              <w:autoSpaceDN w:val="0"/>
              <w:adjustRightInd w:val="0"/>
              <w:rPr>
                <w:rFonts w:cs="Arial"/>
                <w:color w:val="000000" w:themeColor="text1"/>
                <w:sz w:val="20"/>
                <w:szCs w:val="20"/>
              </w:rPr>
            </w:pPr>
            <w:r w:rsidRPr="00914220">
              <w:rPr>
                <w:rFonts w:cs="Arial"/>
                <w:color w:val="000000" w:themeColor="text1"/>
                <w:sz w:val="20"/>
                <w:szCs w:val="20"/>
              </w:rPr>
              <w:t>3. religiöse Spuren in ihrer Lebenswelt sowie grundlegende Ausdrucksformen religiösen Glaubens beschreiben und sie in verschiedenen Kontexten wiedererkennen</w:t>
            </w:r>
          </w:p>
          <w:p w14:paraId="7A133B56" w14:textId="77777777" w:rsidR="0039655D" w:rsidRPr="00914220" w:rsidRDefault="0039655D" w:rsidP="00AE248C">
            <w:pPr>
              <w:rPr>
                <w:rFonts w:cs="Arial"/>
                <w:sz w:val="20"/>
                <w:szCs w:val="20"/>
              </w:rPr>
            </w:pPr>
          </w:p>
          <w:p w14:paraId="4ED843C2" w14:textId="77777777" w:rsidR="0039655D" w:rsidRPr="00914220" w:rsidRDefault="0039655D" w:rsidP="00AE248C">
            <w:pPr>
              <w:rPr>
                <w:rFonts w:cs="Arial"/>
                <w:b/>
                <w:sz w:val="20"/>
                <w:szCs w:val="20"/>
              </w:rPr>
            </w:pPr>
            <w:r w:rsidRPr="00914220">
              <w:rPr>
                <w:rFonts w:cs="Arial"/>
                <w:b/>
                <w:sz w:val="20"/>
                <w:szCs w:val="20"/>
              </w:rPr>
              <w:t>2.2 Deuten</w:t>
            </w:r>
          </w:p>
          <w:p w14:paraId="59AC4A82" w14:textId="77777777" w:rsidR="0039655D" w:rsidRPr="00914220" w:rsidRDefault="0039655D" w:rsidP="00AE248C">
            <w:pPr>
              <w:rPr>
                <w:rFonts w:cs="Arial"/>
                <w:sz w:val="20"/>
                <w:szCs w:val="20"/>
              </w:rPr>
            </w:pPr>
            <w:r w:rsidRPr="00914220">
              <w:rPr>
                <w:rFonts w:cs="Arial"/>
                <w:sz w:val="20"/>
                <w:szCs w:val="20"/>
              </w:rPr>
              <w:t>1. Grundformen religiöser Sprache erschließen</w:t>
            </w:r>
          </w:p>
          <w:p w14:paraId="41B33FAF" w14:textId="77777777" w:rsidR="0039655D" w:rsidRPr="00914220" w:rsidRDefault="0039655D" w:rsidP="00AE248C">
            <w:pPr>
              <w:rPr>
                <w:rFonts w:cs="Arial"/>
                <w:sz w:val="20"/>
                <w:szCs w:val="20"/>
              </w:rPr>
            </w:pPr>
          </w:p>
          <w:p w14:paraId="149EE9FA" w14:textId="77777777" w:rsidR="0039655D" w:rsidRPr="00914220" w:rsidRDefault="0039655D" w:rsidP="00AE248C">
            <w:pPr>
              <w:rPr>
                <w:rFonts w:cs="Arial"/>
                <w:b/>
                <w:sz w:val="20"/>
                <w:szCs w:val="20"/>
              </w:rPr>
            </w:pPr>
            <w:r w:rsidRPr="00914220">
              <w:rPr>
                <w:rFonts w:cs="Arial"/>
                <w:b/>
                <w:sz w:val="20"/>
                <w:szCs w:val="20"/>
              </w:rPr>
              <w:t>2.2 Deuten</w:t>
            </w:r>
          </w:p>
          <w:p w14:paraId="2F82E7A6" w14:textId="77777777" w:rsidR="0039655D" w:rsidRPr="00914220" w:rsidRDefault="0039655D" w:rsidP="00AE248C">
            <w:pPr>
              <w:rPr>
                <w:rFonts w:cs="Arial"/>
                <w:sz w:val="20"/>
                <w:szCs w:val="20"/>
              </w:rPr>
            </w:pPr>
            <w:r w:rsidRPr="00914220">
              <w:rPr>
                <w:rFonts w:cs="Arial"/>
                <w:sz w:val="20"/>
                <w:szCs w:val="20"/>
              </w:rPr>
              <w:t>2. ausgewählte Fachbegriffe und Glaubensaussagen sowie fachspezifische Methoden verstehen</w:t>
            </w:r>
          </w:p>
          <w:p w14:paraId="4BFD9E40" w14:textId="77777777" w:rsidR="0039655D" w:rsidRPr="00914220" w:rsidRDefault="0039655D" w:rsidP="00AE248C">
            <w:pPr>
              <w:rPr>
                <w:rFonts w:cs="Arial"/>
                <w:sz w:val="20"/>
                <w:szCs w:val="20"/>
              </w:rPr>
            </w:pPr>
          </w:p>
          <w:p w14:paraId="5BACDA03" w14:textId="77777777" w:rsidR="0039655D" w:rsidRPr="00914220" w:rsidRDefault="0039655D" w:rsidP="00AE248C">
            <w:pPr>
              <w:rPr>
                <w:rFonts w:cs="Arial"/>
                <w:b/>
                <w:sz w:val="20"/>
                <w:szCs w:val="20"/>
              </w:rPr>
            </w:pPr>
            <w:r w:rsidRPr="00914220">
              <w:rPr>
                <w:rFonts w:cs="Arial"/>
                <w:b/>
                <w:sz w:val="20"/>
                <w:szCs w:val="20"/>
              </w:rPr>
              <w:t>2.2 Deuten</w:t>
            </w:r>
          </w:p>
          <w:p w14:paraId="113479FD" w14:textId="77777777" w:rsidR="0039655D" w:rsidRPr="00914220" w:rsidRDefault="0039655D" w:rsidP="00AE248C">
            <w:pPr>
              <w:rPr>
                <w:rFonts w:cs="Arial"/>
                <w:sz w:val="20"/>
                <w:szCs w:val="20"/>
              </w:rPr>
            </w:pPr>
            <w:r w:rsidRPr="00914220">
              <w:rPr>
                <w:rFonts w:cs="Arial"/>
                <w:sz w:val="20"/>
                <w:szCs w:val="20"/>
              </w:rPr>
              <w:t xml:space="preserve">4. mit biblischen, patristischen und anderen für den syrisch-orthodoxen </w:t>
            </w:r>
            <w:r w:rsidRPr="00914220">
              <w:rPr>
                <w:rFonts w:cs="Arial"/>
                <w:sz w:val="20"/>
                <w:szCs w:val="20"/>
              </w:rPr>
              <w:lastRenderedPageBreak/>
              <w:t>Glauben grundlegenden Texten sachgemäß umgehen</w:t>
            </w:r>
          </w:p>
          <w:p w14:paraId="25388AAC" w14:textId="77777777" w:rsidR="0039655D" w:rsidRPr="00914220" w:rsidRDefault="0039655D" w:rsidP="00AE248C">
            <w:pPr>
              <w:rPr>
                <w:rFonts w:cs="Arial"/>
                <w:sz w:val="20"/>
                <w:szCs w:val="20"/>
              </w:rPr>
            </w:pPr>
          </w:p>
          <w:p w14:paraId="052C9EF6" w14:textId="77777777" w:rsidR="0039655D" w:rsidRPr="00914220" w:rsidRDefault="0039655D" w:rsidP="00AE248C">
            <w:pPr>
              <w:rPr>
                <w:rFonts w:cs="Arial"/>
                <w:b/>
                <w:sz w:val="20"/>
                <w:szCs w:val="20"/>
              </w:rPr>
            </w:pPr>
            <w:r w:rsidRPr="00914220">
              <w:rPr>
                <w:rFonts w:cs="Arial"/>
                <w:b/>
                <w:sz w:val="20"/>
                <w:szCs w:val="20"/>
              </w:rPr>
              <w:t>2.2 Deuten</w:t>
            </w:r>
          </w:p>
          <w:p w14:paraId="1BDAF8DE" w14:textId="77777777" w:rsidR="0039655D" w:rsidRPr="00914220" w:rsidRDefault="0039655D" w:rsidP="00AE248C">
            <w:pPr>
              <w:rPr>
                <w:rFonts w:cs="Arial"/>
                <w:sz w:val="20"/>
                <w:szCs w:val="20"/>
              </w:rPr>
            </w:pPr>
            <w:r w:rsidRPr="00914220">
              <w:rPr>
                <w:rFonts w:cs="Arial"/>
                <w:sz w:val="20"/>
                <w:szCs w:val="20"/>
              </w:rPr>
              <w:t>5. religiöse Ausdrucksformen analysieren und als Ausdruck existenzieller Erfahrung deuten</w:t>
            </w:r>
          </w:p>
          <w:p w14:paraId="16AAF99B" w14:textId="77777777" w:rsidR="0039655D" w:rsidRPr="00AF1386" w:rsidRDefault="0039655D" w:rsidP="00AE248C">
            <w:pPr>
              <w:pStyle w:val="0Prozesswei"/>
              <w:spacing w:before="0" w:after="0"/>
              <w:jc w:val="left"/>
              <w:rPr>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1428884" w14:textId="77777777" w:rsidR="0039655D" w:rsidRPr="00914220" w:rsidRDefault="0039655D" w:rsidP="00AE248C">
            <w:pPr>
              <w:rPr>
                <w:rFonts w:cs="Arial"/>
                <w:b/>
                <w:color w:val="000000" w:themeColor="text1"/>
                <w:sz w:val="20"/>
                <w:szCs w:val="20"/>
              </w:rPr>
            </w:pPr>
            <w:r w:rsidRPr="00914220">
              <w:rPr>
                <w:rFonts w:cs="Arial"/>
                <w:b/>
                <w:color w:val="000000" w:themeColor="text1"/>
                <w:sz w:val="20"/>
                <w:szCs w:val="20"/>
              </w:rPr>
              <w:lastRenderedPageBreak/>
              <w:t>3.1.4 Gott</w:t>
            </w:r>
          </w:p>
          <w:p w14:paraId="507C12EF" w14:textId="77777777" w:rsidR="0039655D" w:rsidRPr="00914220" w:rsidRDefault="0039655D" w:rsidP="00AE248C">
            <w:pPr>
              <w:rPr>
                <w:rFonts w:cs="Arial"/>
                <w:color w:val="000000" w:themeColor="text1"/>
                <w:sz w:val="20"/>
                <w:szCs w:val="20"/>
              </w:rPr>
            </w:pPr>
            <w:r w:rsidRPr="00914220">
              <w:rPr>
                <w:rFonts w:cs="Arial"/>
                <w:color w:val="000000" w:themeColor="text1"/>
                <w:sz w:val="20"/>
                <w:szCs w:val="20"/>
              </w:rPr>
              <w:t>(1) sich mit Gottesvorstellungen in Bildern, Liedern und Erzählungen auseinandersetzen</w:t>
            </w:r>
          </w:p>
          <w:p w14:paraId="42EF32A4" w14:textId="77777777" w:rsidR="0039655D" w:rsidRPr="00914220" w:rsidRDefault="0039655D" w:rsidP="00AE248C">
            <w:pPr>
              <w:rPr>
                <w:rFonts w:cs="Arial"/>
                <w:color w:val="000000" w:themeColor="text1"/>
                <w:sz w:val="20"/>
                <w:szCs w:val="20"/>
              </w:rPr>
            </w:pPr>
          </w:p>
          <w:p w14:paraId="6D7692EB" w14:textId="77777777" w:rsidR="0039655D" w:rsidRPr="00914220" w:rsidRDefault="0039655D" w:rsidP="00AE248C">
            <w:pPr>
              <w:rPr>
                <w:rFonts w:cs="Arial"/>
                <w:color w:val="000000" w:themeColor="text1"/>
                <w:sz w:val="20"/>
                <w:szCs w:val="20"/>
              </w:rPr>
            </w:pPr>
          </w:p>
          <w:p w14:paraId="78EF3D4D" w14:textId="77777777" w:rsidR="0039655D" w:rsidRPr="00914220" w:rsidRDefault="0039655D" w:rsidP="00AE248C">
            <w:pPr>
              <w:rPr>
                <w:rFonts w:cs="Arial"/>
                <w:color w:val="000000" w:themeColor="text1"/>
                <w:sz w:val="20"/>
                <w:szCs w:val="20"/>
              </w:rPr>
            </w:pPr>
          </w:p>
          <w:p w14:paraId="0D0F9D99" w14:textId="77777777" w:rsidR="0039655D" w:rsidRPr="00914220" w:rsidRDefault="0039655D" w:rsidP="00AE248C">
            <w:pPr>
              <w:rPr>
                <w:rFonts w:cs="Arial"/>
                <w:color w:val="000000" w:themeColor="text1"/>
                <w:sz w:val="20"/>
                <w:szCs w:val="20"/>
              </w:rPr>
            </w:pPr>
          </w:p>
          <w:p w14:paraId="2B1DBC58" w14:textId="77777777" w:rsidR="0039655D" w:rsidRDefault="0039655D" w:rsidP="00AE248C">
            <w:pPr>
              <w:rPr>
                <w:rFonts w:cs="Arial"/>
                <w:color w:val="000000" w:themeColor="text1"/>
                <w:sz w:val="20"/>
                <w:szCs w:val="20"/>
              </w:rPr>
            </w:pPr>
          </w:p>
          <w:p w14:paraId="45A573FB" w14:textId="77777777" w:rsidR="0039655D" w:rsidRDefault="0039655D" w:rsidP="00AE248C">
            <w:pPr>
              <w:rPr>
                <w:rFonts w:cs="Arial"/>
                <w:color w:val="000000" w:themeColor="text1"/>
                <w:sz w:val="20"/>
                <w:szCs w:val="20"/>
              </w:rPr>
            </w:pPr>
          </w:p>
          <w:p w14:paraId="775F2E0F" w14:textId="77777777" w:rsidR="0039655D" w:rsidRDefault="0039655D" w:rsidP="00AE248C">
            <w:pPr>
              <w:rPr>
                <w:rFonts w:cs="Arial"/>
                <w:color w:val="000000" w:themeColor="text1"/>
                <w:sz w:val="20"/>
                <w:szCs w:val="20"/>
              </w:rPr>
            </w:pPr>
          </w:p>
          <w:p w14:paraId="1976F967" w14:textId="77777777" w:rsidR="0039655D" w:rsidRDefault="0039655D" w:rsidP="00AE248C">
            <w:pPr>
              <w:rPr>
                <w:rFonts w:cs="Arial"/>
                <w:color w:val="000000" w:themeColor="text1"/>
                <w:sz w:val="20"/>
                <w:szCs w:val="20"/>
              </w:rPr>
            </w:pPr>
          </w:p>
          <w:p w14:paraId="044A92F4" w14:textId="77777777" w:rsidR="0039655D" w:rsidRDefault="0039655D" w:rsidP="00AE248C">
            <w:pPr>
              <w:rPr>
                <w:rFonts w:cs="Arial"/>
                <w:color w:val="000000" w:themeColor="text1"/>
                <w:sz w:val="20"/>
                <w:szCs w:val="20"/>
              </w:rPr>
            </w:pPr>
          </w:p>
          <w:p w14:paraId="2ECF3391" w14:textId="77777777" w:rsidR="0039655D" w:rsidRPr="00914220" w:rsidRDefault="0039655D" w:rsidP="00AE248C">
            <w:pPr>
              <w:rPr>
                <w:rFonts w:cs="Arial"/>
                <w:color w:val="000000" w:themeColor="text1"/>
                <w:sz w:val="20"/>
                <w:szCs w:val="20"/>
              </w:rPr>
            </w:pPr>
          </w:p>
          <w:p w14:paraId="5DFA12F9" w14:textId="77777777" w:rsidR="0039655D" w:rsidRPr="00914220" w:rsidRDefault="0039655D" w:rsidP="00AE248C">
            <w:pPr>
              <w:autoSpaceDE w:val="0"/>
              <w:autoSpaceDN w:val="0"/>
              <w:adjustRightInd w:val="0"/>
              <w:rPr>
                <w:rFonts w:cs="Arial"/>
                <w:b/>
                <w:color w:val="000000" w:themeColor="text1"/>
                <w:sz w:val="20"/>
                <w:szCs w:val="20"/>
              </w:rPr>
            </w:pPr>
            <w:r w:rsidRPr="00914220">
              <w:rPr>
                <w:rFonts w:cs="Arial"/>
                <w:b/>
                <w:color w:val="000000" w:themeColor="text1"/>
                <w:sz w:val="20"/>
                <w:szCs w:val="20"/>
              </w:rPr>
              <w:t>3.1.4 Gott</w:t>
            </w:r>
          </w:p>
          <w:p w14:paraId="5DB6B75E" w14:textId="77777777" w:rsidR="0039655D" w:rsidRPr="00914220" w:rsidRDefault="0039655D" w:rsidP="00AE248C">
            <w:pPr>
              <w:autoSpaceDE w:val="0"/>
              <w:autoSpaceDN w:val="0"/>
              <w:adjustRightInd w:val="0"/>
              <w:rPr>
                <w:rFonts w:cs="Arial"/>
                <w:color w:val="000000" w:themeColor="text1"/>
                <w:sz w:val="20"/>
                <w:szCs w:val="20"/>
              </w:rPr>
            </w:pPr>
            <w:r w:rsidRPr="00914220">
              <w:rPr>
                <w:rFonts w:cs="Arial"/>
                <w:color w:val="000000" w:themeColor="text1"/>
                <w:sz w:val="20"/>
                <w:szCs w:val="20"/>
              </w:rPr>
              <w:t>(5) untersuchen, was in Ritualen, Gebräuchen und Gesten über den Glauben an Gott zum Ausdruck kommt (z.B. Gebete, Lieder, Kreuzzeichen, Prostration)</w:t>
            </w:r>
          </w:p>
          <w:p w14:paraId="38366209" w14:textId="77777777" w:rsidR="0039655D" w:rsidRPr="00AF1386" w:rsidRDefault="0039655D" w:rsidP="00AE248C">
            <w:pPr>
              <w:pStyle w:val="0Prozesswei"/>
              <w:spacing w:before="0" w:after="0"/>
              <w:jc w:val="left"/>
              <w:rPr>
                <w:sz w:val="20"/>
                <w:szCs w:val="20"/>
              </w:rPr>
            </w:pPr>
          </w:p>
        </w:tc>
        <w:tc>
          <w:tcPr>
            <w:tcW w:w="1055" w:type="pct"/>
            <w:vMerge/>
            <w:tcBorders>
              <w:left w:val="single" w:sz="4" w:space="0" w:color="auto"/>
              <w:bottom w:val="single" w:sz="4" w:space="0" w:color="auto"/>
              <w:right w:val="single" w:sz="4" w:space="0" w:color="auto"/>
            </w:tcBorders>
            <w:shd w:val="clear" w:color="auto" w:fill="auto"/>
          </w:tcPr>
          <w:p w14:paraId="195BCBFD" w14:textId="5F335311" w:rsidR="0039655D" w:rsidRPr="00C641A6" w:rsidRDefault="0039655D" w:rsidP="00C641A6">
            <w:pPr>
              <w:rPr>
                <w:rFonts w:cs="Arial"/>
                <w:color w:val="000000" w:themeColor="text1"/>
                <w:sz w:val="20"/>
                <w:szCs w:val="20"/>
              </w:rPr>
            </w:pPr>
          </w:p>
        </w:tc>
        <w:tc>
          <w:tcPr>
            <w:tcW w:w="1284" w:type="pct"/>
            <w:vMerge/>
            <w:tcBorders>
              <w:left w:val="single" w:sz="4" w:space="0" w:color="auto"/>
              <w:bottom w:val="single" w:sz="4" w:space="0" w:color="auto"/>
              <w:right w:val="single" w:sz="4" w:space="0" w:color="auto"/>
            </w:tcBorders>
            <w:shd w:val="clear" w:color="auto" w:fill="auto"/>
          </w:tcPr>
          <w:p w14:paraId="71AD5EC8" w14:textId="77777777" w:rsidR="0039655D" w:rsidRPr="00AF1386" w:rsidRDefault="0039655D" w:rsidP="00AE248C">
            <w:pPr>
              <w:spacing w:line="240" w:lineRule="auto"/>
              <w:rPr>
                <w:rFonts w:cs="Arial"/>
                <w:b/>
                <w:color w:val="000000" w:themeColor="text1"/>
                <w:sz w:val="20"/>
                <w:szCs w:val="20"/>
              </w:rPr>
            </w:pPr>
          </w:p>
        </w:tc>
      </w:tr>
      <w:tr w:rsidR="0039655D" w:rsidRPr="00AF1386" w14:paraId="74331AFB" w14:textId="77777777" w:rsidTr="00C641A6">
        <w:tc>
          <w:tcPr>
            <w:tcW w:w="1101" w:type="pct"/>
            <w:vMerge/>
            <w:tcBorders>
              <w:left w:val="single" w:sz="4" w:space="0" w:color="auto"/>
              <w:right w:val="single" w:sz="4" w:space="0" w:color="auto"/>
            </w:tcBorders>
            <w:shd w:val="clear" w:color="auto" w:fill="auto"/>
          </w:tcPr>
          <w:p w14:paraId="1C51A146" w14:textId="77777777" w:rsidR="0039655D" w:rsidRPr="00914220" w:rsidRDefault="0039655D" w:rsidP="00AE248C">
            <w:pPr>
              <w:autoSpaceDE w:val="0"/>
              <w:autoSpaceDN w:val="0"/>
              <w:adjustRightInd w:val="0"/>
              <w:rPr>
                <w:rFonts w:cs="Arial"/>
                <w:b/>
                <w:color w:val="000000" w:themeColor="text1"/>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685C76C3" w14:textId="77777777" w:rsidR="0039655D" w:rsidRPr="00914220" w:rsidRDefault="0039655D" w:rsidP="00C641A6">
            <w:pPr>
              <w:autoSpaceDE w:val="0"/>
              <w:autoSpaceDN w:val="0"/>
              <w:adjustRightInd w:val="0"/>
              <w:rPr>
                <w:rFonts w:cs="Arial"/>
                <w:b/>
                <w:color w:val="000000" w:themeColor="text1"/>
                <w:sz w:val="20"/>
                <w:szCs w:val="20"/>
              </w:rPr>
            </w:pPr>
            <w:r w:rsidRPr="00914220">
              <w:rPr>
                <w:rFonts w:cs="Arial"/>
                <w:b/>
                <w:color w:val="000000" w:themeColor="text1"/>
                <w:sz w:val="20"/>
                <w:szCs w:val="20"/>
              </w:rPr>
              <w:t xml:space="preserve">3.1.4 Gott </w:t>
            </w:r>
          </w:p>
          <w:p w14:paraId="3E4506C8" w14:textId="77777777" w:rsidR="0039655D" w:rsidRPr="00914220" w:rsidRDefault="0039655D" w:rsidP="00C641A6">
            <w:pPr>
              <w:autoSpaceDE w:val="0"/>
              <w:autoSpaceDN w:val="0"/>
              <w:adjustRightInd w:val="0"/>
              <w:rPr>
                <w:rFonts w:cs="Arial"/>
                <w:color w:val="000000" w:themeColor="text1"/>
                <w:sz w:val="20"/>
                <w:szCs w:val="20"/>
              </w:rPr>
            </w:pPr>
            <w:r w:rsidRPr="00914220">
              <w:rPr>
                <w:rFonts w:cs="Arial"/>
                <w:color w:val="000000" w:themeColor="text1"/>
                <w:sz w:val="20"/>
                <w:szCs w:val="20"/>
              </w:rPr>
              <w:t>(6) erklären, wie der syrisch-orthodoxe Gottesdienst aufgebaut ist</w:t>
            </w:r>
          </w:p>
          <w:p w14:paraId="79220EBA" w14:textId="77777777" w:rsidR="0039655D" w:rsidRPr="00914220" w:rsidRDefault="0039655D" w:rsidP="00C641A6">
            <w:pPr>
              <w:rPr>
                <w:rFonts w:cs="Arial"/>
                <w:color w:val="000000" w:themeColor="text1"/>
                <w:sz w:val="20"/>
                <w:szCs w:val="20"/>
              </w:rPr>
            </w:pPr>
          </w:p>
          <w:p w14:paraId="2A9C013D" w14:textId="77777777" w:rsidR="0039655D" w:rsidRPr="00914220" w:rsidRDefault="0039655D" w:rsidP="00C641A6">
            <w:pPr>
              <w:rPr>
                <w:rFonts w:cs="Arial"/>
                <w:color w:val="000000" w:themeColor="text1"/>
                <w:sz w:val="20"/>
                <w:szCs w:val="20"/>
              </w:rPr>
            </w:pPr>
          </w:p>
          <w:p w14:paraId="3DE84AD1" w14:textId="77777777" w:rsidR="0039655D" w:rsidRPr="00914220" w:rsidRDefault="0039655D" w:rsidP="00C641A6">
            <w:pPr>
              <w:rPr>
                <w:rFonts w:cs="Arial"/>
                <w:color w:val="000000" w:themeColor="text1"/>
                <w:sz w:val="20"/>
                <w:szCs w:val="20"/>
              </w:rPr>
            </w:pPr>
          </w:p>
          <w:p w14:paraId="138AFC9C" w14:textId="77777777" w:rsidR="0039655D" w:rsidRPr="00914220" w:rsidRDefault="0039655D" w:rsidP="00C641A6">
            <w:pPr>
              <w:rPr>
                <w:rFonts w:cs="Arial"/>
                <w:color w:val="000000" w:themeColor="text1"/>
                <w:sz w:val="20"/>
                <w:szCs w:val="20"/>
              </w:rPr>
            </w:pPr>
          </w:p>
          <w:p w14:paraId="5609A77D" w14:textId="77777777" w:rsidR="0039655D" w:rsidRPr="00914220" w:rsidRDefault="0039655D" w:rsidP="00C641A6">
            <w:pPr>
              <w:rPr>
                <w:rFonts w:cs="Arial"/>
                <w:color w:val="000000" w:themeColor="text1"/>
                <w:sz w:val="20"/>
                <w:szCs w:val="20"/>
              </w:rPr>
            </w:pPr>
          </w:p>
          <w:p w14:paraId="4B6B56CD" w14:textId="77777777" w:rsidR="0039655D" w:rsidRPr="00914220" w:rsidRDefault="0039655D" w:rsidP="00C641A6">
            <w:pPr>
              <w:rPr>
                <w:rFonts w:cs="Arial"/>
                <w:color w:val="000000" w:themeColor="text1"/>
                <w:sz w:val="20"/>
                <w:szCs w:val="20"/>
              </w:rPr>
            </w:pPr>
          </w:p>
          <w:p w14:paraId="6FEDE1FE" w14:textId="77777777" w:rsidR="0039655D" w:rsidRPr="00914220" w:rsidRDefault="0039655D" w:rsidP="00C641A6">
            <w:pPr>
              <w:rPr>
                <w:rFonts w:cs="Arial"/>
                <w:color w:val="000000" w:themeColor="text1"/>
                <w:sz w:val="20"/>
                <w:szCs w:val="20"/>
              </w:rPr>
            </w:pPr>
          </w:p>
          <w:p w14:paraId="1403C037" w14:textId="77777777" w:rsidR="0039655D" w:rsidRPr="00914220" w:rsidRDefault="0039655D" w:rsidP="00C641A6">
            <w:pPr>
              <w:rPr>
                <w:rFonts w:cs="Arial"/>
                <w:color w:val="000000" w:themeColor="text1"/>
                <w:sz w:val="20"/>
                <w:szCs w:val="20"/>
              </w:rPr>
            </w:pPr>
          </w:p>
          <w:p w14:paraId="6EF1CA08" w14:textId="77777777" w:rsidR="0039655D" w:rsidRPr="00914220" w:rsidRDefault="0039655D" w:rsidP="00C641A6">
            <w:pPr>
              <w:rPr>
                <w:rFonts w:cs="Arial"/>
                <w:color w:val="000000" w:themeColor="text1"/>
                <w:sz w:val="20"/>
                <w:szCs w:val="20"/>
              </w:rPr>
            </w:pPr>
          </w:p>
          <w:p w14:paraId="4CE07CC2" w14:textId="77777777" w:rsidR="0039655D" w:rsidRDefault="0039655D" w:rsidP="00C641A6">
            <w:pPr>
              <w:rPr>
                <w:rFonts w:cs="Arial"/>
                <w:color w:val="000000" w:themeColor="text1"/>
                <w:sz w:val="20"/>
                <w:szCs w:val="20"/>
              </w:rPr>
            </w:pPr>
          </w:p>
          <w:p w14:paraId="5313AE83" w14:textId="77777777" w:rsidR="001E0A14" w:rsidRPr="00914220" w:rsidRDefault="001E0A14" w:rsidP="00C641A6">
            <w:pPr>
              <w:rPr>
                <w:rFonts w:cs="Arial"/>
                <w:color w:val="000000" w:themeColor="text1"/>
                <w:sz w:val="20"/>
                <w:szCs w:val="20"/>
              </w:rPr>
            </w:pPr>
          </w:p>
          <w:p w14:paraId="5B1EEF06" w14:textId="77777777" w:rsidR="0039655D" w:rsidRPr="00914220" w:rsidRDefault="0039655D" w:rsidP="00C641A6">
            <w:pPr>
              <w:rPr>
                <w:rFonts w:cs="Arial"/>
                <w:b/>
                <w:color w:val="000000" w:themeColor="text1"/>
                <w:sz w:val="20"/>
                <w:szCs w:val="20"/>
              </w:rPr>
            </w:pPr>
            <w:r w:rsidRPr="00914220">
              <w:rPr>
                <w:rFonts w:cs="Arial"/>
                <w:b/>
                <w:color w:val="000000" w:themeColor="text1"/>
                <w:sz w:val="20"/>
                <w:szCs w:val="20"/>
              </w:rPr>
              <w:t>3.1.6 Kirche</w:t>
            </w:r>
          </w:p>
          <w:p w14:paraId="02A4B4E1" w14:textId="4CC49D22" w:rsidR="0039655D" w:rsidRPr="00914220" w:rsidRDefault="0039655D" w:rsidP="00C641A6">
            <w:pPr>
              <w:rPr>
                <w:rFonts w:cs="Arial"/>
                <w:b/>
                <w:color w:val="000000" w:themeColor="text1"/>
                <w:sz w:val="20"/>
                <w:szCs w:val="20"/>
              </w:rPr>
            </w:pPr>
            <w:r w:rsidRPr="00914220">
              <w:rPr>
                <w:rFonts w:cs="Arial"/>
                <w:color w:val="000000" w:themeColor="text1"/>
                <w:sz w:val="20"/>
                <w:szCs w:val="20"/>
              </w:rPr>
              <w:t>(6) sich mit Mitwirkungsmöglichkeiten in der syrisch-orthodoxen Pfarrgemeinde auseinandersetzen (z.B. gottesdienstliche Feiern, Ministranten, Kirchenchor)</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6DC5276C" w14:textId="77777777" w:rsidR="0039655D" w:rsidRPr="00914220" w:rsidRDefault="0039655D" w:rsidP="00C641A6">
            <w:pPr>
              <w:rPr>
                <w:rFonts w:cs="Arial"/>
                <w:color w:val="000000" w:themeColor="text1"/>
                <w:sz w:val="20"/>
                <w:szCs w:val="20"/>
              </w:rPr>
            </w:pPr>
            <w:r w:rsidRPr="00914220">
              <w:rPr>
                <w:rFonts w:cs="Arial"/>
                <w:color w:val="000000" w:themeColor="text1"/>
                <w:sz w:val="20"/>
                <w:szCs w:val="20"/>
              </w:rPr>
              <w:t>Nach dem Erlernen der Grundgebete wird der syrisch-orthodoxe Gottesdienst besprochen und erschlossen:</w:t>
            </w:r>
          </w:p>
          <w:p w14:paraId="3F865411" w14:textId="77777777" w:rsidR="0039655D" w:rsidRPr="00914220" w:rsidRDefault="0039655D" w:rsidP="00C641A6">
            <w:pPr>
              <w:rPr>
                <w:rFonts w:cs="Arial"/>
                <w:color w:val="000000" w:themeColor="text1"/>
                <w:sz w:val="20"/>
                <w:szCs w:val="20"/>
              </w:rPr>
            </w:pPr>
          </w:p>
          <w:p w14:paraId="1F53F781" w14:textId="77777777" w:rsidR="0039655D" w:rsidRPr="00914220" w:rsidRDefault="0039655D" w:rsidP="00C641A6">
            <w:pPr>
              <w:pStyle w:val="Listenabsatz"/>
              <w:numPr>
                <w:ilvl w:val="0"/>
                <w:numId w:val="7"/>
              </w:numPr>
              <w:rPr>
                <w:rFonts w:cs="Arial"/>
                <w:b/>
                <w:bCs/>
                <w:color w:val="000000" w:themeColor="text1"/>
                <w:sz w:val="20"/>
                <w:szCs w:val="20"/>
              </w:rPr>
            </w:pPr>
            <w:r w:rsidRPr="00914220">
              <w:rPr>
                <w:rFonts w:cs="Arial"/>
                <w:b/>
                <w:bCs/>
                <w:color w:val="000000" w:themeColor="text1"/>
                <w:sz w:val="20"/>
                <w:szCs w:val="20"/>
              </w:rPr>
              <w:t xml:space="preserve">Eröffnung </w:t>
            </w:r>
          </w:p>
          <w:p w14:paraId="734AD5D8" w14:textId="77777777" w:rsidR="0039655D" w:rsidRPr="00914220" w:rsidRDefault="0039655D" w:rsidP="00C641A6">
            <w:pPr>
              <w:pStyle w:val="Listenabsatz"/>
              <w:ind w:left="756"/>
              <w:rPr>
                <w:rFonts w:cs="Arial"/>
                <w:color w:val="000000" w:themeColor="text1"/>
                <w:sz w:val="20"/>
                <w:szCs w:val="20"/>
              </w:rPr>
            </w:pPr>
            <w:r w:rsidRPr="00914220">
              <w:rPr>
                <w:rFonts w:cs="Arial"/>
                <w:color w:val="000000" w:themeColor="text1"/>
                <w:sz w:val="20"/>
                <w:szCs w:val="20"/>
              </w:rPr>
              <w:t>(Wortgottesdienst: Gebete und Hymnen vor dem öffentlichen Gottesdienst)</w:t>
            </w:r>
          </w:p>
          <w:p w14:paraId="18FAB256" w14:textId="77777777" w:rsidR="0039655D" w:rsidRPr="00914220" w:rsidRDefault="0039655D" w:rsidP="00C641A6">
            <w:pPr>
              <w:pStyle w:val="Listenabsatz"/>
              <w:numPr>
                <w:ilvl w:val="0"/>
                <w:numId w:val="7"/>
              </w:numPr>
              <w:rPr>
                <w:rFonts w:cs="Arial"/>
                <w:b/>
                <w:bCs/>
                <w:color w:val="000000" w:themeColor="text1"/>
                <w:sz w:val="20"/>
                <w:szCs w:val="20"/>
              </w:rPr>
            </w:pPr>
            <w:r w:rsidRPr="00914220">
              <w:rPr>
                <w:rFonts w:cs="Arial"/>
                <w:b/>
                <w:bCs/>
                <w:color w:val="000000" w:themeColor="text1"/>
                <w:sz w:val="20"/>
                <w:szCs w:val="20"/>
              </w:rPr>
              <w:t>Hauptteil</w:t>
            </w:r>
          </w:p>
          <w:p w14:paraId="64985240" w14:textId="77777777" w:rsidR="0039655D" w:rsidRPr="00914220" w:rsidRDefault="0039655D" w:rsidP="00C641A6">
            <w:pPr>
              <w:pStyle w:val="Listenabsatz"/>
              <w:ind w:left="756"/>
              <w:rPr>
                <w:rFonts w:cs="Arial"/>
                <w:color w:val="000000" w:themeColor="text1"/>
                <w:sz w:val="20"/>
                <w:szCs w:val="20"/>
              </w:rPr>
            </w:pPr>
            <w:r w:rsidRPr="00914220">
              <w:rPr>
                <w:rFonts w:cs="Arial"/>
                <w:color w:val="000000" w:themeColor="text1"/>
                <w:sz w:val="20"/>
                <w:szCs w:val="20"/>
              </w:rPr>
              <w:t>(Eucharistiefeier)</w:t>
            </w:r>
          </w:p>
          <w:p w14:paraId="42984641" w14:textId="77777777" w:rsidR="0039655D" w:rsidRPr="00914220" w:rsidRDefault="0039655D" w:rsidP="00C641A6">
            <w:pPr>
              <w:pStyle w:val="Listenabsatz"/>
              <w:numPr>
                <w:ilvl w:val="0"/>
                <w:numId w:val="7"/>
              </w:numPr>
              <w:rPr>
                <w:rFonts w:cs="Arial"/>
                <w:b/>
                <w:bCs/>
                <w:color w:val="000000" w:themeColor="text1"/>
                <w:sz w:val="20"/>
                <w:szCs w:val="20"/>
              </w:rPr>
            </w:pPr>
            <w:r w:rsidRPr="00914220">
              <w:rPr>
                <w:rFonts w:cs="Arial"/>
                <w:b/>
                <w:bCs/>
                <w:color w:val="000000" w:themeColor="text1"/>
                <w:sz w:val="20"/>
                <w:szCs w:val="20"/>
              </w:rPr>
              <w:t xml:space="preserve">Entlassung </w:t>
            </w:r>
          </w:p>
          <w:p w14:paraId="66CBFFC1" w14:textId="77777777" w:rsidR="0039655D" w:rsidRPr="00914220" w:rsidRDefault="0039655D" w:rsidP="00C641A6">
            <w:pPr>
              <w:pStyle w:val="Listenabsatz"/>
              <w:ind w:left="756"/>
              <w:rPr>
                <w:rFonts w:cs="Arial"/>
                <w:color w:val="000000" w:themeColor="text1"/>
                <w:sz w:val="20"/>
                <w:szCs w:val="20"/>
              </w:rPr>
            </w:pPr>
            <w:r w:rsidRPr="00914220">
              <w:rPr>
                <w:rFonts w:cs="Arial"/>
                <w:color w:val="000000" w:themeColor="text1"/>
                <w:sz w:val="20"/>
                <w:szCs w:val="20"/>
              </w:rPr>
              <w:t xml:space="preserve">(Danksagung und Kommunionempfang) </w:t>
            </w:r>
          </w:p>
          <w:p w14:paraId="3B1F8EA4" w14:textId="77777777" w:rsidR="0039655D" w:rsidRPr="00914220" w:rsidRDefault="0039655D" w:rsidP="00C641A6">
            <w:pPr>
              <w:rPr>
                <w:rFonts w:cs="Arial"/>
                <w:color w:val="000000" w:themeColor="text1"/>
                <w:sz w:val="20"/>
                <w:szCs w:val="20"/>
              </w:rPr>
            </w:pPr>
          </w:p>
          <w:p w14:paraId="03BBC2EE" w14:textId="2313EBE7" w:rsidR="0039655D" w:rsidRPr="00914220" w:rsidRDefault="0039655D" w:rsidP="00C641A6">
            <w:pPr>
              <w:rPr>
                <w:rFonts w:cs="Arial"/>
                <w:color w:val="000000" w:themeColor="text1"/>
                <w:sz w:val="20"/>
                <w:szCs w:val="20"/>
              </w:rPr>
            </w:pPr>
            <w:r w:rsidRPr="00914220">
              <w:rPr>
                <w:rFonts w:cs="Arial"/>
                <w:color w:val="000000" w:themeColor="text1"/>
                <w:sz w:val="20"/>
                <w:szCs w:val="20"/>
              </w:rPr>
              <w:t xml:space="preserve">Die Schülerinnen und Schüler erzählen von ihren Eindrücken. Die Mitwirkungsmöglichkeiten (z.B. Ministrant, Teilnahme am Kinderchor) beim syrisch-orthodoxen </w:t>
            </w:r>
            <w:r>
              <w:rPr>
                <w:rFonts w:cs="Arial"/>
                <w:color w:val="000000" w:themeColor="text1"/>
                <w:sz w:val="20"/>
                <w:szCs w:val="20"/>
              </w:rPr>
              <w:t>Gottesdienst werden besprochen.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6DB580B9" w14:textId="77777777" w:rsidR="0039655D" w:rsidRDefault="0039655D" w:rsidP="00C641A6">
            <w:pPr>
              <w:rPr>
                <w:rFonts w:cs="Arial"/>
                <w:color w:val="000000" w:themeColor="text1"/>
                <w:sz w:val="20"/>
                <w:szCs w:val="20"/>
              </w:rPr>
            </w:pPr>
          </w:p>
          <w:p w14:paraId="67183A4E" w14:textId="77777777" w:rsidR="0039655D" w:rsidRDefault="0039655D" w:rsidP="00C641A6">
            <w:pPr>
              <w:rPr>
                <w:rFonts w:cs="Arial"/>
                <w:color w:val="000000" w:themeColor="text1"/>
                <w:sz w:val="20"/>
                <w:szCs w:val="20"/>
              </w:rPr>
            </w:pPr>
          </w:p>
          <w:p w14:paraId="2781C157" w14:textId="77777777" w:rsidR="0039655D" w:rsidRDefault="0039655D" w:rsidP="00C641A6">
            <w:pPr>
              <w:rPr>
                <w:rFonts w:cs="Arial"/>
                <w:color w:val="000000" w:themeColor="text1"/>
                <w:sz w:val="20"/>
                <w:szCs w:val="20"/>
              </w:rPr>
            </w:pPr>
          </w:p>
          <w:p w14:paraId="37E2FBE0" w14:textId="77777777" w:rsidR="0039655D" w:rsidRDefault="0039655D" w:rsidP="00C641A6">
            <w:pPr>
              <w:rPr>
                <w:rFonts w:cs="Arial"/>
                <w:color w:val="000000" w:themeColor="text1"/>
                <w:sz w:val="20"/>
                <w:szCs w:val="20"/>
              </w:rPr>
            </w:pPr>
          </w:p>
          <w:p w14:paraId="19E58EFA" w14:textId="77777777" w:rsidR="0039655D" w:rsidRDefault="0039655D" w:rsidP="00C641A6">
            <w:pPr>
              <w:rPr>
                <w:rFonts w:cs="Arial"/>
                <w:color w:val="000000" w:themeColor="text1"/>
                <w:sz w:val="20"/>
                <w:szCs w:val="20"/>
              </w:rPr>
            </w:pPr>
          </w:p>
          <w:p w14:paraId="047D396F" w14:textId="77777777" w:rsidR="0039655D" w:rsidRDefault="0039655D" w:rsidP="00C641A6">
            <w:pPr>
              <w:rPr>
                <w:rFonts w:cs="Arial"/>
                <w:color w:val="000000" w:themeColor="text1"/>
                <w:sz w:val="20"/>
                <w:szCs w:val="20"/>
              </w:rPr>
            </w:pPr>
            <w:r>
              <w:rPr>
                <w:rFonts w:cs="Arial"/>
                <w:color w:val="000000" w:themeColor="text1"/>
                <w:sz w:val="20"/>
                <w:szCs w:val="20"/>
              </w:rPr>
              <w:t>Ggf. Film zum syrisch - orthodoxen Gottesdienst</w:t>
            </w:r>
          </w:p>
          <w:p w14:paraId="5310F7D8" w14:textId="77777777" w:rsidR="0039655D" w:rsidRDefault="0039655D" w:rsidP="00C641A6">
            <w:pPr>
              <w:rPr>
                <w:rFonts w:cs="Arial"/>
                <w:color w:val="000000" w:themeColor="text1"/>
                <w:sz w:val="20"/>
                <w:szCs w:val="20"/>
              </w:rPr>
            </w:pPr>
          </w:p>
          <w:p w14:paraId="4D00ECDD" w14:textId="77777777" w:rsidR="0039655D" w:rsidRDefault="0039655D" w:rsidP="00C641A6">
            <w:pPr>
              <w:rPr>
                <w:rFonts w:cs="Arial"/>
                <w:color w:val="000000" w:themeColor="text1"/>
                <w:sz w:val="20"/>
                <w:szCs w:val="20"/>
              </w:rPr>
            </w:pPr>
          </w:p>
          <w:p w14:paraId="378BBA7E" w14:textId="77777777" w:rsidR="0039655D" w:rsidRDefault="0039655D" w:rsidP="00C641A6">
            <w:pPr>
              <w:rPr>
                <w:rFonts w:cs="Arial"/>
                <w:color w:val="000000" w:themeColor="text1"/>
                <w:sz w:val="20"/>
                <w:szCs w:val="20"/>
              </w:rPr>
            </w:pPr>
          </w:p>
          <w:p w14:paraId="067E564F" w14:textId="77777777" w:rsidR="0039655D" w:rsidRDefault="0039655D" w:rsidP="00C641A6">
            <w:pPr>
              <w:rPr>
                <w:rFonts w:cs="Arial"/>
                <w:color w:val="000000" w:themeColor="text1"/>
                <w:sz w:val="20"/>
                <w:szCs w:val="20"/>
              </w:rPr>
            </w:pPr>
          </w:p>
          <w:p w14:paraId="37C1C2B5" w14:textId="77777777" w:rsidR="0039655D" w:rsidRDefault="0039655D" w:rsidP="00C641A6">
            <w:pPr>
              <w:rPr>
                <w:rFonts w:cs="Arial"/>
                <w:color w:val="000000" w:themeColor="text1"/>
                <w:sz w:val="20"/>
                <w:szCs w:val="20"/>
              </w:rPr>
            </w:pPr>
          </w:p>
          <w:p w14:paraId="1F576176" w14:textId="77777777" w:rsidR="0039655D" w:rsidRDefault="0039655D" w:rsidP="00C641A6">
            <w:pPr>
              <w:rPr>
                <w:rFonts w:cs="Arial"/>
                <w:color w:val="000000" w:themeColor="text1"/>
                <w:sz w:val="20"/>
                <w:szCs w:val="20"/>
              </w:rPr>
            </w:pPr>
          </w:p>
          <w:p w14:paraId="7642BF2F" w14:textId="77777777" w:rsidR="0039655D" w:rsidRDefault="0039655D" w:rsidP="00C641A6">
            <w:pPr>
              <w:rPr>
                <w:rFonts w:cs="Arial"/>
                <w:color w:val="000000" w:themeColor="text1"/>
                <w:sz w:val="20"/>
                <w:szCs w:val="20"/>
              </w:rPr>
            </w:pPr>
          </w:p>
          <w:p w14:paraId="79AD6DAD" w14:textId="77777777" w:rsidR="0039655D" w:rsidRDefault="0039655D" w:rsidP="00C641A6">
            <w:pPr>
              <w:rPr>
                <w:rFonts w:cs="Arial"/>
                <w:color w:val="000000" w:themeColor="text1"/>
                <w:sz w:val="20"/>
                <w:szCs w:val="20"/>
              </w:rPr>
            </w:pPr>
          </w:p>
          <w:p w14:paraId="0D556C94" w14:textId="77777777" w:rsidR="0039655D" w:rsidRDefault="0039655D" w:rsidP="00C641A6">
            <w:pPr>
              <w:rPr>
                <w:rFonts w:cs="Arial"/>
                <w:color w:val="000000" w:themeColor="text1"/>
                <w:sz w:val="20"/>
                <w:szCs w:val="20"/>
              </w:rPr>
            </w:pPr>
          </w:p>
          <w:p w14:paraId="21331E71" w14:textId="77777777" w:rsidR="0039655D" w:rsidRDefault="0039655D" w:rsidP="00C641A6">
            <w:pPr>
              <w:rPr>
                <w:rFonts w:cs="Arial"/>
                <w:color w:val="000000" w:themeColor="text1"/>
                <w:sz w:val="20"/>
                <w:szCs w:val="20"/>
              </w:rPr>
            </w:pPr>
          </w:p>
          <w:p w14:paraId="4123A320" w14:textId="77777777" w:rsidR="0039655D" w:rsidRDefault="0039655D" w:rsidP="00C641A6">
            <w:pPr>
              <w:rPr>
                <w:rFonts w:cs="Arial"/>
                <w:color w:val="000000" w:themeColor="text1"/>
                <w:sz w:val="20"/>
                <w:szCs w:val="20"/>
              </w:rPr>
            </w:pPr>
          </w:p>
          <w:p w14:paraId="0F35E6CF" w14:textId="77777777" w:rsidR="0039655D" w:rsidRDefault="0039655D" w:rsidP="00C641A6">
            <w:pPr>
              <w:rPr>
                <w:rFonts w:cs="Arial"/>
                <w:color w:val="000000" w:themeColor="text1"/>
                <w:sz w:val="20"/>
                <w:szCs w:val="20"/>
              </w:rPr>
            </w:pPr>
          </w:p>
          <w:p w14:paraId="21E4410F" w14:textId="77777777" w:rsidR="0039655D" w:rsidRDefault="0039655D" w:rsidP="00C641A6">
            <w:pPr>
              <w:rPr>
                <w:rFonts w:cs="Arial"/>
                <w:color w:val="000000" w:themeColor="text1"/>
                <w:sz w:val="20"/>
                <w:szCs w:val="20"/>
              </w:rPr>
            </w:pPr>
          </w:p>
          <w:p w14:paraId="4CA09638" w14:textId="77777777" w:rsidR="0039655D" w:rsidRDefault="0039655D" w:rsidP="00C641A6">
            <w:pPr>
              <w:rPr>
                <w:rFonts w:cs="Arial"/>
                <w:color w:val="000000" w:themeColor="text1"/>
                <w:sz w:val="20"/>
                <w:szCs w:val="20"/>
              </w:rPr>
            </w:pPr>
          </w:p>
          <w:p w14:paraId="47AFBDE8" w14:textId="77777777" w:rsidR="0039655D" w:rsidRDefault="0039655D" w:rsidP="00C641A6">
            <w:pPr>
              <w:rPr>
                <w:rFonts w:cs="Arial"/>
                <w:color w:val="000000" w:themeColor="text1"/>
                <w:sz w:val="20"/>
                <w:szCs w:val="20"/>
              </w:rPr>
            </w:pPr>
          </w:p>
          <w:p w14:paraId="5531D7DD" w14:textId="3C1545C6" w:rsidR="0039655D" w:rsidRPr="0039655D" w:rsidRDefault="0039655D" w:rsidP="00C641A6">
            <w:pPr>
              <w:rPr>
                <w:rFonts w:cs="Arial"/>
                <w:b/>
                <w:color w:val="000000" w:themeColor="text1"/>
                <w:sz w:val="20"/>
                <w:szCs w:val="20"/>
              </w:rPr>
            </w:pPr>
            <w:r w:rsidRPr="0039655D">
              <w:rPr>
                <w:rFonts w:cs="Arial"/>
                <w:b/>
                <w:color w:val="000000" w:themeColor="text1"/>
                <w:sz w:val="20"/>
                <w:szCs w:val="20"/>
                <w:shd w:val="clear" w:color="auto" w:fill="A3D7B7"/>
              </w:rPr>
              <w:t>L BTV</w:t>
            </w:r>
          </w:p>
        </w:tc>
      </w:tr>
    </w:tbl>
    <w:p w14:paraId="520B7352" w14:textId="77777777" w:rsidR="00316ABC" w:rsidRDefault="00316ABC" w:rsidP="00F53404">
      <w:pPr>
        <w:jc w:val="both"/>
        <w:rPr>
          <w:color w:val="000000" w:themeColor="text1"/>
        </w:rPr>
      </w:pPr>
    </w:p>
    <w:p w14:paraId="0556CCB4" w14:textId="76408C10" w:rsidR="004D4EF4" w:rsidRDefault="004D4EF4" w:rsidP="00F53404">
      <w:pPr>
        <w:jc w:val="both"/>
        <w:rPr>
          <w:color w:val="000000" w:themeColor="text1"/>
        </w:rPr>
      </w:pPr>
    </w:p>
    <w:p w14:paraId="2D5A7F0C" w14:textId="77777777" w:rsidR="009355B6" w:rsidRDefault="009355B6" w:rsidP="004D4EF4">
      <w:pPr>
        <w:pStyle w:val="0TabelleUeberschrift"/>
        <w:numPr>
          <w:ilvl w:val="0"/>
          <w:numId w:val="41"/>
        </w:numPr>
        <w:sectPr w:rsidR="009355B6" w:rsidSect="009355B6">
          <w:pgSz w:w="16838" w:h="11906" w:orient="landscape"/>
          <w:pgMar w:top="1134" w:right="567" w:bottom="567" w:left="567" w:header="709" w:footer="284" w:gutter="0"/>
          <w:cols w:space="708"/>
          <w:docGrid w:linePitch="360"/>
        </w:sectPr>
      </w:pPr>
      <w:bookmarkStart w:id="15" w:name="_Toc4562606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4967"/>
        <w:gridCol w:w="3359"/>
        <w:gridCol w:w="4088"/>
      </w:tblGrid>
      <w:tr w:rsidR="004D4EF4" w:rsidRPr="001A19A5" w14:paraId="2477055D" w14:textId="77777777" w:rsidTr="00CF51CD">
        <w:tc>
          <w:tcPr>
            <w:tcW w:w="5000" w:type="pct"/>
            <w:gridSpan w:val="4"/>
            <w:shd w:val="clear" w:color="auto" w:fill="D9D9D9"/>
          </w:tcPr>
          <w:p w14:paraId="6DF7D3E1" w14:textId="254A458A" w:rsidR="004D4EF4" w:rsidRDefault="004D4EF4" w:rsidP="004D4EF4">
            <w:pPr>
              <w:pStyle w:val="0TabelleUeberschrift"/>
              <w:numPr>
                <w:ilvl w:val="0"/>
                <w:numId w:val="41"/>
              </w:numPr>
            </w:pPr>
            <w:r w:rsidRPr="00AC7318">
              <w:lastRenderedPageBreak/>
              <w:t>Das Kirchenjahr nach dem Ritus der Syrisch-Ort</w:t>
            </w:r>
            <w:r>
              <w:t>hodoxen Kirche von Antiochien</w:t>
            </w:r>
            <w:bookmarkEnd w:id="15"/>
            <w:r>
              <w:t xml:space="preserve"> </w:t>
            </w:r>
          </w:p>
          <w:p w14:paraId="578856CE" w14:textId="77777777" w:rsidR="004D4EF4" w:rsidRPr="00AE248C" w:rsidRDefault="004D4EF4" w:rsidP="00316ABC">
            <w:pPr>
              <w:pStyle w:val="0caStunden"/>
            </w:pPr>
            <w:r w:rsidRPr="00AC7318">
              <w:t>ca. 12 Std.</w:t>
            </w:r>
          </w:p>
        </w:tc>
      </w:tr>
      <w:tr w:rsidR="004D4EF4" w:rsidRPr="00AF1386" w14:paraId="25560647" w14:textId="77777777" w:rsidTr="00CF51CD">
        <w:tc>
          <w:tcPr>
            <w:tcW w:w="5000" w:type="pct"/>
            <w:gridSpan w:val="4"/>
            <w:shd w:val="clear" w:color="auto" w:fill="auto"/>
          </w:tcPr>
          <w:p w14:paraId="0515832D" w14:textId="77777777" w:rsidR="004D4EF4" w:rsidRPr="00AE248C" w:rsidRDefault="004D4EF4" w:rsidP="00316ABC">
            <w:pPr>
              <w:pStyle w:val="0Tabellenvortext"/>
            </w:pPr>
            <w:r w:rsidRPr="00914220">
              <w:rPr>
                <w:szCs w:val="20"/>
              </w:rPr>
              <w:t xml:space="preserve">Die Unterrichtseinheit soll nicht im Block unterrichtet werden. Sie ist angebunden an die christlichen Feste in der </w:t>
            </w:r>
            <w:r w:rsidRPr="00914220">
              <w:rPr>
                <w:b/>
                <w:bCs/>
                <w:i/>
                <w:iCs/>
                <w:szCs w:val="20"/>
              </w:rPr>
              <w:t>„Zeit der Kirchweihe“ (</w:t>
            </w:r>
            <w:proofErr w:type="spellStart"/>
            <w:r w:rsidRPr="00914220">
              <w:rPr>
                <w:b/>
                <w:bCs/>
                <w:i/>
                <w:iCs/>
                <w:szCs w:val="20"/>
              </w:rPr>
              <w:t>Qudosh</w:t>
            </w:r>
            <w:proofErr w:type="spellEnd"/>
            <w:r w:rsidRPr="00914220">
              <w:rPr>
                <w:b/>
                <w:bCs/>
                <w:i/>
                <w:iCs/>
                <w:szCs w:val="20"/>
              </w:rPr>
              <w:t xml:space="preserve"> ‘Ito)</w:t>
            </w:r>
            <w:r w:rsidRPr="00914220">
              <w:rPr>
                <w:szCs w:val="20"/>
              </w:rPr>
              <w:t xml:space="preserve">, der </w:t>
            </w:r>
            <w:r w:rsidRPr="00914220">
              <w:rPr>
                <w:b/>
                <w:bCs/>
                <w:i/>
                <w:iCs/>
                <w:szCs w:val="20"/>
              </w:rPr>
              <w:t>„Fastenzeit“ (</w:t>
            </w:r>
            <w:proofErr w:type="spellStart"/>
            <w:r w:rsidRPr="00914220">
              <w:rPr>
                <w:b/>
                <w:bCs/>
                <w:i/>
                <w:iCs/>
                <w:szCs w:val="20"/>
              </w:rPr>
              <w:t>Saumo</w:t>
            </w:r>
            <w:proofErr w:type="spellEnd"/>
            <w:r w:rsidRPr="00914220">
              <w:rPr>
                <w:b/>
                <w:bCs/>
                <w:i/>
                <w:iCs/>
                <w:szCs w:val="20"/>
              </w:rPr>
              <w:t>)</w:t>
            </w:r>
            <w:r w:rsidRPr="00914220">
              <w:rPr>
                <w:szCs w:val="20"/>
              </w:rPr>
              <w:t xml:space="preserve"> und </w:t>
            </w:r>
            <w:r w:rsidRPr="00914220">
              <w:rPr>
                <w:b/>
                <w:bCs/>
                <w:i/>
                <w:iCs/>
                <w:szCs w:val="20"/>
              </w:rPr>
              <w:t>„Zeit der Auferstehung“ (</w:t>
            </w:r>
            <w:proofErr w:type="spellStart"/>
            <w:r w:rsidRPr="00914220">
              <w:rPr>
                <w:b/>
                <w:bCs/>
                <w:i/>
                <w:iCs/>
                <w:szCs w:val="20"/>
              </w:rPr>
              <w:t>Qyomto</w:t>
            </w:r>
            <w:proofErr w:type="spellEnd"/>
            <w:r w:rsidRPr="00914220">
              <w:rPr>
                <w:b/>
                <w:bCs/>
                <w:i/>
                <w:iCs/>
                <w:szCs w:val="20"/>
              </w:rPr>
              <w:t>)</w:t>
            </w:r>
            <w:r w:rsidRPr="00914220">
              <w:rPr>
                <w:szCs w:val="20"/>
              </w:rPr>
              <w:t>. Zielsetzung ist es, die jeweiligen Inhalte der Feste biblisch zu erschließen, aber auch zu verdeutlichen, wie der Glaube in verschiedenen Bräuchen seinen Ausdruck findet.</w:t>
            </w:r>
          </w:p>
        </w:tc>
      </w:tr>
      <w:tr w:rsidR="004D4EF4" w:rsidRPr="00AF1386" w14:paraId="7F989B6A" w14:textId="77777777" w:rsidTr="00CF51CD">
        <w:tc>
          <w:tcPr>
            <w:tcW w:w="1101" w:type="pct"/>
            <w:shd w:val="clear" w:color="auto" w:fill="F59D1E"/>
            <w:vAlign w:val="center"/>
            <w:hideMark/>
          </w:tcPr>
          <w:p w14:paraId="703B9CB8" w14:textId="77777777" w:rsidR="004D4EF4" w:rsidRPr="00AF1386" w:rsidRDefault="004D4EF4" w:rsidP="00316ABC">
            <w:pPr>
              <w:pStyle w:val="0Prozesswei"/>
              <w:rPr>
                <w:sz w:val="20"/>
                <w:szCs w:val="20"/>
              </w:rPr>
            </w:pPr>
            <w:r w:rsidRPr="00AF1386">
              <w:rPr>
                <w:sz w:val="20"/>
                <w:szCs w:val="20"/>
              </w:rPr>
              <w:t>Prozessbezogene Kompetenzen</w:t>
            </w:r>
          </w:p>
        </w:tc>
        <w:tc>
          <w:tcPr>
            <w:tcW w:w="1560" w:type="pct"/>
            <w:shd w:val="clear" w:color="auto" w:fill="B70017"/>
            <w:vAlign w:val="center"/>
          </w:tcPr>
          <w:p w14:paraId="39F83143" w14:textId="77777777" w:rsidR="004D4EF4" w:rsidRPr="00AF1386" w:rsidRDefault="004D4EF4" w:rsidP="00316ABC">
            <w:pPr>
              <w:pStyle w:val="0Prozesswei"/>
              <w:rPr>
                <w:sz w:val="20"/>
                <w:szCs w:val="20"/>
              </w:rPr>
            </w:pPr>
            <w:r w:rsidRPr="00AF1386">
              <w:rPr>
                <w:sz w:val="20"/>
                <w:szCs w:val="20"/>
              </w:rPr>
              <w:t>Inhaltsbezogene Kompetenzen</w:t>
            </w:r>
          </w:p>
        </w:tc>
        <w:tc>
          <w:tcPr>
            <w:tcW w:w="1055" w:type="pct"/>
            <w:shd w:val="clear" w:color="auto" w:fill="D9D9D9"/>
            <w:vAlign w:val="center"/>
            <w:hideMark/>
          </w:tcPr>
          <w:p w14:paraId="018698E8" w14:textId="77777777" w:rsidR="004D4EF4" w:rsidRPr="00AF1386" w:rsidRDefault="004D4EF4" w:rsidP="00316ABC">
            <w:pPr>
              <w:spacing w:before="120" w:after="120" w:line="240" w:lineRule="auto"/>
              <w:jc w:val="center"/>
              <w:rPr>
                <w:rFonts w:cs="Arial"/>
                <w:b/>
                <w:color w:val="000000" w:themeColor="text1"/>
                <w:sz w:val="20"/>
                <w:szCs w:val="20"/>
              </w:rPr>
            </w:pPr>
            <w:r w:rsidRPr="00AF1386">
              <w:rPr>
                <w:rFonts w:cs="Arial"/>
                <w:b/>
                <w:color w:val="000000" w:themeColor="text1"/>
                <w:sz w:val="20"/>
                <w:szCs w:val="20"/>
              </w:rPr>
              <w:t>Konkretisierung,</w:t>
            </w:r>
            <w:r w:rsidRPr="00AF1386">
              <w:rPr>
                <w:rFonts w:cs="Arial"/>
                <w:b/>
                <w:color w:val="000000" w:themeColor="text1"/>
                <w:sz w:val="20"/>
                <w:szCs w:val="20"/>
              </w:rPr>
              <w:br/>
              <w:t>Vorgehen im Unterricht</w:t>
            </w:r>
          </w:p>
        </w:tc>
        <w:tc>
          <w:tcPr>
            <w:tcW w:w="1284" w:type="pct"/>
            <w:shd w:val="clear" w:color="auto" w:fill="D9D9D9"/>
            <w:vAlign w:val="center"/>
          </w:tcPr>
          <w:p w14:paraId="23A4AD49" w14:textId="77777777" w:rsidR="004D4EF4" w:rsidRPr="00AF1386" w:rsidRDefault="004D4EF4" w:rsidP="00316ABC">
            <w:pPr>
              <w:spacing w:before="120" w:after="120" w:line="240" w:lineRule="auto"/>
              <w:jc w:val="center"/>
              <w:rPr>
                <w:rFonts w:cs="Arial"/>
                <w:b/>
                <w:color w:val="000000" w:themeColor="text1"/>
                <w:sz w:val="20"/>
                <w:szCs w:val="20"/>
              </w:rPr>
            </w:pPr>
            <w:r w:rsidRPr="00AF1386">
              <w:rPr>
                <w:rFonts w:cs="Arial"/>
                <w:b/>
                <w:color w:val="000000" w:themeColor="text1"/>
                <w:sz w:val="20"/>
                <w:szCs w:val="20"/>
              </w:rPr>
              <w:t>Ergänzende Hinweise, Arbeitsmittel, Organisation, Verweise</w:t>
            </w:r>
          </w:p>
        </w:tc>
      </w:tr>
      <w:tr w:rsidR="004D4EF4" w:rsidRPr="00AF1386" w14:paraId="48C0AF31" w14:textId="77777777" w:rsidTr="00CF51CD">
        <w:tc>
          <w:tcPr>
            <w:tcW w:w="2661" w:type="pct"/>
            <w:gridSpan w:val="2"/>
            <w:shd w:val="clear" w:color="auto" w:fill="auto"/>
          </w:tcPr>
          <w:p w14:paraId="1C8F2B4E" w14:textId="77777777" w:rsidR="004D4EF4" w:rsidRPr="00AE248C" w:rsidRDefault="004D4EF4" w:rsidP="00316ABC">
            <w:pPr>
              <w:pStyle w:val="0Prozesswei"/>
              <w:spacing w:before="0" w:after="0"/>
              <w:rPr>
                <w:b w:val="0"/>
                <w:sz w:val="20"/>
                <w:szCs w:val="20"/>
              </w:rPr>
            </w:pPr>
            <w:r w:rsidRPr="00AE248C">
              <w:rPr>
                <w:b w:val="0"/>
                <w:color w:val="000000" w:themeColor="text1"/>
                <w:sz w:val="20"/>
                <w:szCs w:val="20"/>
              </w:rPr>
              <w:t>Die Schülerinnen und Schüler können</w:t>
            </w:r>
          </w:p>
        </w:tc>
        <w:tc>
          <w:tcPr>
            <w:tcW w:w="1055" w:type="pct"/>
            <w:vMerge w:val="restart"/>
            <w:shd w:val="clear" w:color="auto" w:fill="auto"/>
          </w:tcPr>
          <w:p w14:paraId="3B7D1FE2" w14:textId="77777777" w:rsidR="004D4EF4" w:rsidRDefault="004D4EF4" w:rsidP="00316ABC">
            <w:pPr>
              <w:rPr>
                <w:rFonts w:cs="Arial"/>
                <w:color w:val="000000" w:themeColor="text1"/>
                <w:sz w:val="20"/>
                <w:szCs w:val="20"/>
              </w:rPr>
            </w:pPr>
          </w:p>
          <w:p w14:paraId="4A3D050E"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Einführung in das Kirchenjahr der Syrisch-Orthodoxen Kirche von Antiochien:</w:t>
            </w:r>
          </w:p>
          <w:p w14:paraId="21F7CFC4" w14:textId="77777777" w:rsidR="004D4EF4" w:rsidRPr="00914220" w:rsidRDefault="004D4EF4" w:rsidP="00316ABC">
            <w:pPr>
              <w:rPr>
                <w:rFonts w:cs="Arial"/>
                <w:color w:val="000000" w:themeColor="text1"/>
                <w:sz w:val="20"/>
                <w:szCs w:val="20"/>
              </w:rPr>
            </w:pPr>
          </w:p>
          <w:p w14:paraId="3AEA5856"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Abschnitte und Farbenlehre kennen-lernen:</w:t>
            </w:r>
          </w:p>
          <w:p w14:paraId="4B4BB5AE" w14:textId="77777777" w:rsidR="004D4EF4" w:rsidRPr="00914220" w:rsidRDefault="004D4EF4" w:rsidP="004D4EF4">
            <w:pPr>
              <w:pStyle w:val="Listenabsatz"/>
              <w:numPr>
                <w:ilvl w:val="0"/>
                <w:numId w:val="22"/>
              </w:numPr>
              <w:rPr>
                <w:rFonts w:cs="Arial"/>
                <w:color w:val="000000" w:themeColor="text1"/>
                <w:sz w:val="20"/>
                <w:szCs w:val="20"/>
              </w:rPr>
            </w:pPr>
            <w:r w:rsidRPr="00914220">
              <w:rPr>
                <w:rFonts w:cs="Arial"/>
                <w:color w:val="000000" w:themeColor="text1"/>
                <w:sz w:val="20"/>
                <w:szCs w:val="20"/>
              </w:rPr>
              <w:t xml:space="preserve">Zeit der Kirchweihe </w:t>
            </w:r>
          </w:p>
          <w:p w14:paraId="3285B744" w14:textId="77777777" w:rsidR="004D4EF4" w:rsidRPr="00914220" w:rsidRDefault="004D4EF4" w:rsidP="00316ABC">
            <w:pPr>
              <w:pStyle w:val="Listenabsatz"/>
              <w:rPr>
                <w:rFonts w:cs="Arial"/>
                <w:i/>
                <w:iCs/>
                <w:color w:val="000000" w:themeColor="text1"/>
                <w:sz w:val="20"/>
                <w:szCs w:val="20"/>
              </w:rPr>
            </w:pPr>
            <w:r w:rsidRPr="00914220">
              <w:rPr>
                <w:rFonts w:cs="Arial"/>
                <w:i/>
                <w:iCs/>
                <w:color w:val="000000" w:themeColor="text1"/>
                <w:sz w:val="20"/>
                <w:szCs w:val="20"/>
              </w:rPr>
              <w:t>(</w:t>
            </w:r>
            <w:proofErr w:type="spellStart"/>
            <w:r w:rsidRPr="00914220">
              <w:rPr>
                <w:rFonts w:cs="Arial"/>
                <w:i/>
                <w:iCs/>
                <w:color w:val="000000" w:themeColor="text1"/>
                <w:sz w:val="20"/>
                <w:szCs w:val="20"/>
              </w:rPr>
              <w:t>Qudosh</w:t>
            </w:r>
            <w:proofErr w:type="spellEnd"/>
            <w:r w:rsidRPr="00914220">
              <w:rPr>
                <w:rFonts w:cs="Arial"/>
                <w:i/>
                <w:iCs/>
                <w:color w:val="000000" w:themeColor="text1"/>
                <w:sz w:val="20"/>
                <w:szCs w:val="20"/>
              </w:rPr>
              <w:t xml:space="preserve"> ‘Ito)</w:t>
            </w:r>
          </w:p>
          <w:p w14:paraId="4ED48A7D" w14:textId="77777777" w:rsidR="004D4EF4" w:rsidRPr="00914220" w:rsidRDefault="004D4EF4" w:rsidP="004D4EF4">
            <w:pPr>
              <w:pStyle w:val="Listenabsatz"/>
              <w:numPr>
                <w:ilvl w:val="0"/>
                <w:numId w:val="22"/>
              </w:numPr>
              <w:rPr>
                <w:rFonts w:cs="Arial"/>
                <w:color w:val="000000" w:themeColor="text1"/>
                <w:sz w:val="20"/>
                <w:szCs w:val="20"/>
              </w:rPr>
            </w:pPr>
            <w:r w:rsidRPr="00914220">
              <w:rPr>
                <w:rFonts w:cs="Arial"/>
                <w:color w:val="000000" w:themeColor="text1"/>
                <w:sz w:val="20"/>
                <w:szCs w:val="20"/>
              </w:rPr>
              <w:t xml:space="preserve">Fastenzeit </w:t>
            </w:r>
          </w:p>
          <w:p w14:paraId="4AD1AEA2" w14:textId="77777777" w:rsidR="004D4EF4" w:rsidRPr="00914220" w:rsidRDefault="004D4EF4" w:rsidP="00316ABC">
            <w:pPr>
              <w:pStyle w:val="Listenabsatz"/>
              <w:rPr>
                <w:rFonts w:cs="Arial"/>
                <w:i/>
                <w:iCs/>
                <w:color w:val="000000" w:themeColor="text1"/>
                <w:sz w:val="20"/>
                <w:szCs w:val="20"/>
              </w:rPr>
            </w:pPr>
            <w:r w:rsidRPr="00914220">
              <w:rPr>
                <w:rFonts w:cs="Arial"/>
                <w:i/>
                <w:iCs/>
                <w:color w:val="000000" w:themeColor="text1"/>
                <w:sz w:val="20"/>
                <w:szCs w:val="20"/>
              </w:rPr>
              <w:t>(</w:t>
            </w:r>
            <w:proofErr w:type="spellStart"/>
            <w:r w:rsidRPr="00914220">
              <w:rPr>
                <w:rFonts w:cs="Arial"/>
                <w:i/>
                <w:iCs/>
                <w:color w:val="000000" w:themeColor="text1"/>
                <w:sz w:val="20"/>
                <w:szCs w:val="20"/>
              </w:rPr>
              <w:t>Saumo</w:t>
            </w:r>
            <w:proofErr w:type="spellEnd"/>
            <w:r w:rsidRPr="00914220">
              <w:rPr>
                <w:rFonts w:cs="Arial"/>
                <w:i/>
                <w:iCs/>
                <w:color w:val="000000" w:themeColor="text1"/>
                <w:sz w:val="20"/>
                <w:szCs w:val="20"/>
              </w:rPr>
              <w:t>)</w:t>
            </w:r>
          </w:p>
          <w:p w14:paraId="692552CB" w14:textId="77777777" w:rsidR="004D4EF4" w:rsidRPr="00914220" w:rsidRDefault="004D4EF4" w:rsidP="004D4EF4">
            <w:pPr>
              <w:pStyle w:val="Listenabsatz"/>
              <w:numPr>
                <w:ilvl w:val="0"/>
                <w:numId w:val="22"/>
              </w:numPr>
              <w:rPr>
                <w:rFonts w:cs="Arial"/>
                <w:color w:val="000000" w:themeColor="text1"/>
                <w:sz w:val="20"/>
                <w:szCs w:val="20"/>
              </w:rPr>
            </w:pPr>
            <w:r w:rsidRPr="00914220">
              <w:rPr>
                <w:rFonts w:cs="Arial"/>
                <w:color w:val="000000" w:themeColor="text1"/>
                <w:sz w:val="20"/>
                <w:szCs w:val="20"/>
              </w:rPr>
              <w:t xml:space="preserve">Zeit der Auferstehung </w:t>
            </w:r>
          </w:p>
          <w:p w14:paraId="57E61CB2" w14:textId="77777777" w:rsidR="004D4EF4" w:rsidRPr="00914220" w:rsidRDefault="004D4EF4" w:rsidP="00316ABC">
            <w:pPr>
              <w:pStyle w:val="Listenabsatz"/>
              <w:rPr>
                <w:rFonts w:cs="Arial"/>
                <w:color w:val="000000" w:themeColor="text1"/>
                <w:sz w:val="20"/>
                <w:szCs w:val="20"/>
              </w:rPr>
            </w:pPr>
            <w:r w:rsidRPr="00914220">
              <w:rPr>
                <w:rFonts w:cs="Arial"/>
                <w:i/>
                <w:iCs/>
                <w:color w:val="000000" w:themeColor="text1"/>
                <w:sz w:val="20"/>
                <w:szCs w:val="20"/>
              </w:rPr>
              <w:t>(</w:t>
            </w:r>
            <w:proofErr w:type="spellStart"/>
            <w:r w:rsidRPr="00914220">
              <w:rPr>
                <w:rFonts w:cs="Arial"/>
                <w:i/>
                <w:iCs/>
                <w:color w:val="000000" w:themeColor="text1"/>
                <w:sz w:val="20"/>
                <w:szCs w:val="20"/>
              </w:rPr>
              <w:t>Qyomto</w:t>
            </w:r>
            <w:proofErr w:type="spellEnd"/>
            <w:r w:rsidRPr="00914220">
              <w:rPr>
                <w:rFonts w:cs="Arial"/>
                <w:i/>
                <w:iCs/>
                <w:color w:val="000000" w:themeColor="text1"/>
                <w:sz w:val="20"/>
                <w:szCs w:val="20"/>
              </w:rPr>
              <w:t>)</w:t>
            </w:r>
          </w:p>
          <w:p w14:paraId="31E7C888" w14:textId="77777777" w:rsidR="004D4EF4" w:rsidRPr="00914220" w:rsidRDefault="004D4EF4" w:rsidP="00316ABC">
            <w:pPr>
              <w:rPr>
                <w:rFonts w:cs="Arial"/>
                <w:color w:val="000000" w:themeColor="text1"/>
                <w:sz w:val="20"/>
                <w:szCs w:val="20"/>
              </w:rPr>
            </w:pPr>
          </w:p>
          <w:p w14:paraId="2404EA84" w14:textId="77777777" w:rsidR="004D4EF4" w:rsidRPr="00914220" w:rsidRDefault="004D4EF4" w:rsidP="00316ABC">
            <w:pPr>
              <w:rPr>
                <w:rFonts w:cs="Arial"/>
                <w:color w:val="000000" w:themeColor="text1"/>
                <w:sz w:val="20"/>
                <w:szCs w:val="20"/>
              </w:rPr>
            </w:pPr>
          </w:p>
          <w:p w14:paraId="6BA58D03" w14:textId="77777777" w:rsidR="004D4EF4" w:rsidRPr="00914220" w:rsidRDefault="004D4EF4" w:rsidP="00316ABC">
            <w:pPr>
              <w:rPr>
                <w:rFonts w:cs="Arial"/>
                <w:color w:val="000000" w:themeColor="text1"/>
                <w:sz w:val="20"/>
                <w:szCs w:val="20"/>
              </w:rPr>
            </w:pPr>
          </w:p>
          <w:p w14:paraId="491F9BBC" w14:textId="77777777" w:rsidR="004D4EF4" w:rsidRDefault="004D4EF4" w:rsidP="00316ABC">
            <w:pPr>
              <w:rPr>
                <w:rFonts w:cs="Arial"/>
                <w:color w:val="000000" w:themeColor="text1"/>
                <w:sz w:val="20"/>
                <w:szCs w:val="20"/>
              </w:rPr>
            </w:pPr>
          </w:p>
          <w:p w14:paraId="5CA647A6" w14:textId="77777777" w:rsidR="004D4EF4" w:rsidRDefault="004D4EF4" w:rsidP="00316ABC">
            <w:pPr>
              <w:rPr>
                <w:rFonts w:cs="Arial"/>
                <w:color w:val="000000" w:themeColor="text1"/>
                <w:sz w:val="20"/>
                <w:szCs w:val="20"/>
              </w:rPr>
            </w:pPr>
          </w:p>
          <w:p w14:paraId="721788AA" w14:textId="77777777" w:rsidR="004D4EF4" w:rsidRDefault="004D4EF4" w:rsidP="00316ABC">
            <w:pPr>
              <w:rPr>
                <w:rFonts w:cs="Arial"/>
                <w:color w:val="000000" w:themeColor="text1"/>
                <w:sz w:val="20"/>
                <w:szCs w:val="20"/>
              </w:rPr>
            </w:pPr>
          </w:p>
          <w:p w14:paraId="0BE2C80A" w14:textId="77777777" w:rsidR="004D4EF4" w:rsidRDefault="004D4EF4" w:rsidP="00316ABC">
            <w:pPr>
              <w:rPr>
                <w:rFonts w:cs="Arial"/>
                <w:color w:val="000000" w:themeColor="text1"/>
                <w:sz w:val="20"/>
                <w:szCs w:val="20"/>
              </w:rPr>
            </w:pPr>
          </w:p>
          <w:p w14:paraId="1620D8DD" w14:textId="77777777" w:rsidR="004D4EF4" w:rsidRDefault="004D4EF4" w:rsidP="00316ABC">
            <w:pPr>
              <w:rPr>
                <w:rFonts w:cs="Arial"/>
                <w:color w:val="000000" w:themeColor="text1"/>
                <w:sz w:val="20"/>
                <w:szCs w:val="20"/>
              </w:rPr>
            </w:pPr>
          </w:p>
          <w:p w14:paraId="052C56BA" w14:textId="77777777" w:rsidR="004D4EF4" w:rsidRDefault="004D4EF4" w:rsidP="00316ABC">
            <w:pPr>
              <w:rPr>
                <w:rFonts w:cs="Arial"/>
                <w:color w:val="000000" w:themeColor="text1"/>
                <w:sz w:val="20"/>
                <w:szCs w:val="20"/>
              </w:rPr>
            </w:pPr>
          </w:p>
          <w:p w14:paraId="1107D924"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Besprechung der drei Abschnitte im Detail:</w:t>
            </w:r>
          </w:p>
          <w:p w14:paraId="7521FD10" w14:textId="77777777" w:rsidR="004D4EF4" w:rsidRPr="00914220" w:rsidRDefault="004D4EF4" w:rsidP="004D4EF4">
            <w:pPr>
              <w:pStyle w:val="Listenabsatz"/>
              <w:numPr>
                <w:ilvl w:val="0"/>
                <w:numId w:val="23"/>
              </w:numPr>
              <w:rPr>
                <w:rFonts w:cs="Arial"/>
                <w:b/>
                <w:bCs/>
                <w:color w:val="000000" w:themeColor="text1"/>
                <w:sz w:val="20"/>
                <w:szCs w:val="20"/>
              </w:rPr>
            </w:pPr>
            <w:r w:rsidRPr="00914220">
              <w:rPr>
                <w:rFonts w:cs="Arial"/>
                <w:b/>
                <w:bCs/>
                <w:color w:val="000000" w:themeColor="text1"/>
                <w:sz w:val="20"/>
                <w:szCs w:val="20"/>
              </w:rPr>
              <w:t xml:space="preserve">Zeit der Kirchweihe: </w:t>
            </w:r>
          </w:p>
          <w:p w14:paraId="33F6377D" w14:textId="77777777" w:rsidR="004D4EF4" w:rsidRPr="00914220" w:rsidRDefault="004D4EF4" w:rsidP="00316ABC">
            <w:pPr>
              <w:pStyle w:val="Listenabsatz"/>
              <w:rPr>
                <w:rFonts w:cs="Arial"/>
                <w:color w:val="000000" w:themeColor="text1"/>
                <w:sz w:val="20"/>
                <w:szCs w:val="20"/>
              </w:rPr>
            </w:pPr>
            <w:r w:rsidRPr="00914220">
              <w:rPr>
                <w:rFonts w:cs="Arial"/>
                <w:color w:val="000000" w:themeColor="text1"/>
                <w:sz w:val="20"/>
                <w:szCs w:val="20"/>
              </w:rPr>
              <w:t>Anzahl der Sonntage und deren Besonderheiten, besondere Gebete, Melodien und Brauchtum in diesem Zeitraum. Alle Besonderheiten immer in Beziehung mit dem Leben des irdischen Jesus setzen.</w:t>
            </w:r>
          </w:p>
          <w:p w14:paraId="07BB86D0" w14:textId="77777777" w:rsidR="004D4EF4" w:rsidRPr="00914220" w:rsidRDefault="004D4EF4" w:rsidP="00316ABC">
            <w:pPr>
              <w:pStyle w:val="Listenabsatz"/>
              <w:rPr>
                <w:rFonts w:cs="Arial"/>
                <w:color w:val="000000" w:themeColor="text1"/>
                <w:sz w:val="20"/>
                <w:szCs w:val="20"/>
              </w:rPr>
            </w:pPr>
            <w:r w:rsidRPr="00914220">
              <w:rPr>
                <w:rFonts w:cs="Arial"/>
                <w:color w:val="000000" w:themeColor="text1"/>
                <w:sz w:val="20"/>
                <w:szCs w:val="20"/>
              </w:rPr>
              <w:t>Schwerpunkt in diesem Abschnitt: Weihnachten und Epiphanias</w:t>
            </w:r>
          </w:p>
          <w:p w14:paraId="402F8938" w14:textId="77777777" w:rsidR="004D4EF4" w:rsidRPr="00914220" w:rsidRDefault="004D4EF4" w:rsidP="00316ABC">
            <w:pPr>
              <w:rPr>
                <w:rFonts w:cs="Arial"/>
                <w:color w:val="000000" w:themeColor="text1"/>
                <w:sz w:val="20"/>
                <w:szCs w:val="20"/>
              </w:rPr>
            </w:pPr>
          </w:p>
          <w:p w14:paraId="7AAFF0E6" w14:textId="77777777" w:rsidR="004D4EF4" w:rsidRDefault="004D4EF4" w:rsidP="00316ABC">
            <w:pPr>
              <w:rPr>
                <w:rFonts w:cs="Arial"/>
                <w:color w:val="000000" w:themeColor="text1"/>
                <w:sz w:val="20"/>
                <w:szCs w:val="20"/>
              </w:rPr>
            </w:pPr>
          </w:p>
          <w:p w14:paraId="4AB9934D" w14:textId="77777777" w:rsidR="004D4EF4" w:rsidRDefault="004D4EF4" w:rsidP="00316ABC">
            <w:pPr>
              <w:rPr>
                <w:rFonts w:cs="Arial"/>
                <w:color w:val="000000" w:themeColor="text1"/>
                <w:sz w:val="20"/>
                <w:szCs w:val="20"/>
              </w:rPr>
            </w:pPr>
          </w:p>
          <w:p w14:paraId="4C54D29B" w14:textId="77777777" w:rsidR="004D4EF4" w:rsidRDefault="004D4EF4" w:rsidP="00316ABC">
            <w:pPr>
              <w:rPr>
                <w:rFonts w:cs="Arial"/>
                <w:color w:val="000000" w:themeColor="text1"/>
                <w:sz w:val="20"/>
                <w:szCs w:val="20"/>
              </w:rPr>
            </w:pPr>
          </w:p>
          <w:p w14:paraId="6D2051C8" w14:textId="77777777" w:rsidR="004D4EF4" w:rsidRDefault="004D4EF4" w:rsidP="00316ABC">
            <w:pPr>
              <w:rPr>
                <w:rFonts w:cs="Arial"/>
                <w:color w:val="000000" w:themeColor="text1"/>
                <w:sz w:val="20"/>
                <w:szCs w:val="20"/>
              </w:rPr>
            </w:pPr>
          </w:p>
          <w:p w14:paraId="0BEE5ED2" w14:textId="77777777" w:rsidR="004D4EF4" w:rsidRPr="00914220" w:rsidRDefault="004D4EF4" w:rsidP="004D4EF4">
            <w:pPr>
              <w:pStyle w:val="Listenabsatz"/>
              <w:numPr>
                <w:ilvl w:val="0"/>
                <w:numId w:val="23"/>
              </w:numPr>
              <w:rPr>
                <w:rFonts w:cs="Arial"/>
                <w:b/>
                <w:bCs/>
                <w:color w:val="000000" w:themeColor="text1"/>
                <w:sz w:val="20"/>
                <w:szCs w:val="20"/>
              </w:rPr>
            </w:pPr>
            <w:r w:rsidRPr="00914220">
              <w:rPr>
                <w:rFonts w:cs="Arial"/>
                <w:b/>
                <w:bCs/>
                <w:color w:val="000000" w:themeColor="text1"/>
                <w:sz w:val="20"/>
                <w:szCs w:val="20"/>
              </w:rPr>
              <w:t xml:space="preserve">Fastenzeit: </w:t>
            </w:r>
          </w:p>
          <w:p w14:paraId="52B846D3" w14:textId="77777777" w:rsidR="004D4EF4" w:rsidRPr="00914220" w:rsidRDefault="004D4EF4" w:rsidP="00316ABC">
            <w:pPr>
              <w:pStyle w:val="Listenabsatz"/>
              <w:rPr>
                <w:rFonts w:cs="Arial"/>
                <w:color w:val="000000" w:themeColor="text1"/>
                <w:sz w:val="20"/>
                <w:szCs w:val="20"/>
              </w:rPr>
            </w:pPr>
            <w:r w:rsidRPr="00914220">
              <w:rPr>
                <w:rFonts w:cs="Arial"/>
                <w:color w:val="000000" w:themeColor="text1"/>
                <w:sz w:val="20"/>
                <w:szCs w:val="20"/>
              </w:rPr>
              <w:t xml:space="preserve">Anzahl der Sonntage und deren Besonderheiten, besondere Gebete, Melodien und Brauchtum in diesem Zeitraum. Alle Besonderheiten immer in </w:t>
            </w:r>
            <w:r w:rsidRPr="00914220">
              <w:rPr>
                <w:rFonts w:cs="Arial"/>
                <w:color w:val="000000" w:themeColor="text1"/>
                <w:sz w:val="20"/>
                <w:szCs w:val="20"/>
              </w:rPr>
              <w:lastRenderedPageBreak/>
              <w:t>Beziehung mit dem Leben des irdischen Jesus setzen.</w:t>
            </w:r>
          </w:p>
          <w:p w14:paraId="0281F0C3" w14:textId="77777777" w:rsidR="004D4EF4" w:rsidRPr="00914220" w:rsidRDefault="004D4EF4" w:rsidP="00316ABC">
            <w:pPr>
              <w:ind w:left="726"/>
              <w:rPr>
                <w:rFonts w:cs="Arial"/>
                <w:color w:val="000000" w:themeColor="text1"/>
                <w:sz w:val="20"/>
                <w:szCs w:val="20"/>
              </w:rPr>
            </w:pPr>
            <w:r w:rsidRPr="00914220">
              <w:rPr>
                <w:rFonts w:cs="Arial"/>
                <w:color w:val="000000" w:themeColor="text1"/>
                <w:sz w:val="20"/>
                <w:szCs w:val="20"/>
              </w:rPr>
              <w:t>Schwerpunkt in diesem Abschnitt: Palmsonntag</w:t>
            </w:r>
          </w:p>
          <w:p w14:paraId="4DFE0FBA" w14:textId="77777777" w:rsidR="004D4EF4" w:rsidRPr="00914220" w:rsidRDefault="004D4EF4" w:rsidP="00316ABC">
            <w:pPr>
              <w:pStyle w:val="Listenabsatz"/>
              <w:rPr>
                <w:rFonts w:cs="Arial"/>
                <w:color w:val="000000" w:themeColor="text1"/>
                <w:sz w:val="20"/>
                <w:szCs w:val="20"/>
              </w:rPr>
            </w:pPr>
          </w:p>
          <w:p w14:paraId="26AE36D4" w14:textId="77777777" w:rsidR="004D4EF4" w:rsidRPr="00914220" w:rsidRDefault="004D4EF4" w:rsidP="00316ABC">
            <w:pPr>
              <w:pStyle w:val="Listenabsatz"/>
              <w:rPr>
                <w:rFonts w:cs="Arial"/>
                <w:color w:val="000000" w:themeColor="text1"/>
                <w:sz w:val="20"/>
                <w:szCs w:val="20"/>
              </w:rPr>
            </w:pPr>
          </w:p>
          <w:p w14:paraId="047A2ED9" w14:textId="77777777" w:rsidR="004D4EF4" w:rsidRPr="00914220" w:rsidRDefault="004D4EF4" w:rsidP="004D4EF4">
            <w:pPr>
              <w:pStyle w:val="Listenabsatz"/>
              <w:numPr>
                <w:ilvl w:val="0"/>
                <w:numId w:val="23"/>
              </w:numPr>
              <w:rPr>
                <w:rFonts w:cs="Arial"/>
                <w:b/>
                <w:bCs/>
                <w:color w:val="000000" w:themeColor="text1"/>
                <w:sz w:val="20"/>
                <w:szCs w:val="20"/>
              </w:rPr>
            </w:pPr>
            <w:r w:rsidRPr="00914220">
              <w:rPr>
                <w:rFonts w:cs="Arial"/>
                <w:b/>
                <w:bCs/>
                <w:color w:val="000000" w:themeColor="text1"/>
                <w:sz w:val="20"/>
                <w:szCs w:val="20"/>
              </w:rPr>
              <w:t>Zeit der Auferstehung (</w:t>
            </w:r>
            <w:proofErr w:type="spellStart"/>
            <w:r w:rsidRPr="00914220">
              <w:rPr>
                <w:rFonts w:cs="Arial"/>
                <w:b/>
                <w:bCs/>
                <w:color w:val="000000" w:themeColor="text1"/>
                <w:sz w:val="20"/>
                <w:szCs w:val="20"/>
              </w:rPr>
              <w:t>Qyomto</w:t>
            </w:r>
            <w:proofErr w:type="spellEnd"/>
            <w:r w:rsidRPr="00914220">
              <w:rPr>
                <w:rFonts w:cs="Arial"/>
                <w:b/>
                <w:bCs/>
                <w:color w:val="000000" w:themeColor="text1"/>
                <w:sz w:val="20"/>
                <w:szCs w:val="20"/>
              </w:rPr>
              <w:t>):</w:t>
            </w:r>
          </w:p>
          <w:p w14:paraId="5E63E76A" w14:textId="77777777" w:rsidR="004D4EF4" w:rsidRPr="00914220" w:rsidRDefault="004D4EF4" w:rsidP="00316ABC">
            <w:pPr>
              <w:pStyle w:val="Listenabsatz"/>
              <w:rPr>
                <w:rFonts w:cs="Arial"/>
                <w:color w:val="000000" w:themeColor="text1"/>
                <w:sz w:val="20"/>
                <w:szCs w:val="20"/>
              </w:rPr>
            </w:pPr>
            <w:r w:rsidRPr="00914220">
              <w:rPr>
                <w:rFonts w:cs="Arial"/>
                <w:color w:val="000000" w:themeColor="text1"/>
                <w:sz w:val="20"/>
                <w:szCs w:val="20"/>
              </w:rPr>
              <w:t>Anzahl der Sonntage und deren Besonderheiten, besondere Gebete, Melodien und Brauchtum in diesem Zeitraum. Alle Besonderheiten immer in Beziehung mit dem Leben des auferstandenen Herrn setzen.</w:t>
            </w:r>
          </w:p>
          <w:p w14:paraId="6FDDEDF5" w14:textId="1C53FBB7" w:rsidR="004D4EF4" w:rsidRPr="00316ABC" w:rsidRDefault="004D4EF4" w:rsidP="00316ABC">
            <w:pPr>
              <w:pStyle w:val="Listenabsatz"/>
              <w:rPr>
                <w:rFonts w:cs="Arial"/>
                <w:color w:val="000000" w:themeColor="text1"/>
                <w:sz w:val="20"/>
                <w:szCs w:val="20"/>
              </w:rPr>
            </w:pPr>
            <w:r w:rsidRPr="00914220">
              <w:rPr>
                <w:rFonts w:cs="Arial"/>
                <w:color w:val="000000" w:themeColor="text1"/>
                <w:sz w:val="20"/>
                <w:szCs w:val="20"/>
              </w:rPr>
              <w:t>Schwerpunkt in diesem Abschnitt: Ostern, Himmelfahrt, Pfingsten und deren Bräuche</w:t>
            </w:r>
          </w:p>
        </w:tc>
        <w:tc>
          <w:tcPr>
            <w:tcW w:w="1284" w:type="pct"/>
            <w:vMerge w:val="restart"/>
            <w:shd w:val="clear" w:color="auto" w:fill="auto"/>
          </w:tcPr>
          <w:p w14:paraId="2FFEC87D" w14:textId="77777777" w:rsidR="004D4EF4" w:rsidRDefault="004D4EF4" w:rsidP="00316ABC">
            <w:pPr>
              <w:spacing w:line="240" w:lineRule="auto"/>
              <w:rPr>
                <w:rFonts w:cs="Arial"/>
                <w:b/>
                <w:color w:val="000000" w:themeColor="text1"/>
                <w:sz w:val="20"/>
                <w:szCs w:val="20"/>
              </w:rPr>
            </w:pPr>
          </w:p>
          <w:p w14:paraId="5C5E403F" w14:textId="77777777" w:rsidR="004D4EF4" w:rsidRDefault="004D4EF4" w:rsidP="00316ABC">
            <w:pPr>
              <w:spacing w:line="240" w:lineRule="auto"/>
              <w:rPr>
                <w:rFonts w:cs="Arial"/>
                <w:b/>
                <w:color w:val="000000" w:themeColor="text1"/>
                <w:sz w:val="20"/>
                <w:szCs w:val="20"/>
              </w:rPr>
            </w:pPr>
          </w:p>
          <w:p w14:paraId="26D38CC0"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Zum Kirchenjahr und dem Brauchtum vgl. folgende Literatur: Bar-</w:t>
            </w:r>
            <w:proofErr w:type="spellStart"/>
            <w:r w:rsidRPr="00914220">
              <w:rPr>
                <w:rFonts w:cs="Arial"/>
                <w:color w:val="000000" w:themeColor="text1"/>
                <w:sz w:val="20"/>
                <w:szCs w:val="20"/>
              </w:rPr>
              <w:t>Hebräus</w:t>
            </w:r>
            <w:proofErr w:type="spellEnd"/>
            <w:r w:rsidRPr="00914220">
              <w:rPr>
                <w:rFonts w:cs="Arial"/>
                <w:color w:val="000000" w:themeColor="text1"/>
                <w:sz w:val="20"/>
                <w:szCs w:val="20"/>
              </w:rPr>
              <w:t>-Verlag: Die syrisch-orthodoxen Christen. Zwischen Orient und Okzident.</w:t>
            </w:r>
          </w:p>
          <w:p w14:paraId="1CCB6FC1" w14:textId="77777777" w:rsidR="004D4EF4" w:rsidRDefault="004D4EF4" w:rsidP="00316ABC">
            <w:pPr>
              <w:rPr>
                <w:rFonts w:cs="Arial"/>
                <w:color w:val="000000" w:themeColor="text1"/>
                <w:sz w:val="20"/>
                <w:szCs w:val="20"/>
              </w:rPr>
            </w:pPr>
          </w:p>
          <w:p w14:paraId="438AF5F6" w14:textId="77777777" w:rsidR="004D4EF4" w:rsidRPr="00914220" w:rsidRDefault="004D4EF4" w:rsidP="00316ABC">
            <w:pPr>
              <w:rPr>
                <w:rFonts w:cs="Arial"/>
                <w:color w:val="000000" w:themeColor="text1"/>
                <w:sz w:val="20"/>
                <w:szCs w:val="20"/>
              </w:rPr>
            </w:pPr>
          </w:p>
          <w:p w14:paraId="450AB6B5"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Kirchenjahr in Form eines großen Kreises aus Karton an die Tafel anbringen</w:t>
            </w:r>
          </w:p>
          <w:p w14:paraId="47101D83" w14:textId="77777777" w:rsidR="004D4EF4" w:rsidRPr="00914220" w:rsidRDefault="004D4EF4" w:rsidP="00316ABC">
            <w:pPr>
              <w:rPr>
                <w:rFonts w:cs="Arial"/>
                <w:color w:val="000000" w:themeColor="text1"/>
                <w:sz w:val="20"/>
                <w:szCs w:val="20"/>
              </w:rPr>
            </w:pPr>
          </w:p>
          <w:p w14:paraId="504909AC"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Farbenlehre kennenlernen und erschließen:</w:t>
            </w:r>
          </w:p>
          <w:p w14:paraId="1D04F895" w14:textId="77777777" w:rsidR="004D4EF4" w:rsidRPr="00914220" w:rsidRDefault="004D4EF4" w:rsidP="00316ABC">
            <w:pPr>
              <w:rPr>
                <w:rFonts w:cs="Arial"/>
                <w:i/>
                <w:iCs/>
                <w:color w:val="000000" w:themeColor="text1"/>
                <w:sz w:val="20"/>
                <w:szCs w:val="20"/>
              </w:rPr>
            </w:pPr>
            <w:r w:rsidRPr="00914220">
              <w:rPr>
                <w:rFonts w:cs="Arial"/>
                <w:b/>
                <w:bCs/>
                <w:color w:val="00B050"/>
                <w:sz w:val="20"/>
                <w:szCs w:val="20"/>
              </w:rPr>
              <w:t>Grün</w:t>
            </w:r>
            <w:r w:rsidRPr="00914220">
              <w:rPr>
                <w:rFonts w:cs="Arial"/>
                <w:color w:val="000000" w:themeColor="text1"/>
                <w:sz w:val="20"/>
                <w:szCs w:val="20"/>
              </w:rPr>
              <w:t xml:space="preserve"> = </w:t>
            </w:r>
            <w:r w:rsidRPr="00914220">
              <w:rPr>
                <w:rFonts w:cs="Arial"/>
                <w:i/>
                <w:iCs/>
                <w:color w:val="000000" w:themeColor="text1"/>
                <w:sz w:val="20"/>
                <w:szCs w:val="20"/>
              </w:rPr>
              <w:t>Farbe des Lebens und der Hoffnung</w:t>
            </w:r>
          </w:p>
          <w:p w14:paraId="62C13196" w14:textId="77777777" w:rsidR="004D4EF4" w:rsidRPr="00914220" w:rsidRDefault="004D4EF4" w:rsidP="00316ABC">
            <w:pPr>
              <w:rPr>
                <w:rFonts w:cs="Arial"/>
                <w:i/>
                <w:iCs/>
                <w:color w:val="000000" w:themeColor="text1"/>
                <w:sz w:val="20"/>
                <w:szCs w:val="20"/>
              </w:rPr>
            </w:pPr>
            <w:r w:rsidRPr="00914220">
              <w:rPr>
                <w:rFonts w:cs="Arial"/>
                <w:color w:val="FFFFFF" w:themeColor="background1"/>
                <w:sz w:val="20"/>
                <w:szCs w:val="20"/>
                <w:highlight w:val="black"/>
              </w:rPr>
              <w:t>Weiß</w:t>
            </w:r>
            <w:r w:rsidRPr="00914220">
              <w:rPr>
                <w:rFonts w:cs="Arial"/>
                <w:color w:val="000000" w:themeColor="text1"/>
                <w:sz w:val="20"/>
                <w:szCs w:val="20"/>
              </w:rPr>
              <w:t xml:space="preserve"> = </w:t>
            </w:r>
            <w:r w:rsidRPr="00914220">
              <w:rPr>
                <w:rFonts w:cs="Arial"/>
                <w:i/>
                <w:iCs/>
                <w:color w:val="000000" w:themeColor="text1"/>
                <w:sz w:val="20"/>
                <w:szCs w:val="20"/>
              </w:rPr>
              <w:t xml:space="preserve">Farbe der durch die Taufe vermittelnde </w:t>
            </w:r>
          </w:p>
          <w:p w14:paraId="28982FF2" w14:textId="77777777" w:rsidR="004D4EF4" w:rsidRPr="00914220" w:rsidRDefault="004D4EF4" w:rsidP="00316ABC">
            <w:pPr>
              <w:rPr>
                <w:rFonts w:cs="Arial"/>
                <w:i/>
                <w:iCs/>
                <w:color w:val="000000" w:themeColor="text1"/>
                <w:sz w:val="20"/>
                <w:szCs w:val="20"/>
              </w:rPr>
            </w:pPr>
            <w:r w:rsidRPr="00914220">
              <w:rPr>
                <w:rFonts w:cs="Arial"/>
                <w:i/>
                <w:iCs/>
                <w:color w:val="000000" w:themeColor="text1"/>
                <w:sz w:val="20"/>
                <w:szCs w:val="20"/>
              </w:rPr>
              <w:t xml:space="preserve">              Reinheit</w:t>
            </w:r>
          </w:p>
          <w:p w14:paraId="71741254" w14:textId="77777777" w:rsidR="004D4EF4" w:rsidRPr="00914220" w:rsidRDefault="004D4EF4" w:rsidP="00316ABC">
            <w:pPr>
              <w:rPr>
                <w:rFonts w:cs="Arial"/>
                <w:color w:val="000000" w:themeColor="text1"/>
                <w:sz w:val="20"/>
                <w:szCs w:val="20"/>
              </w:rPr>
            </w:pPr>
            <w:r w:rsidRPr="00914220">
              <w:rPr>
                <w:rFonts w:cs="Arial"/>
                <w:b/>
                <w:bCs/>
                <w:color w:val="7030A0"/>
                <w:sz w:val="20"/>
                <w:szCs w:val="20"/>
              </w:rPr>
              <w:t>Lila</w:t>
            </w:r>
            <w:r w:rsidRPr="00914220">
              <w:rPr>
                <w:rFonts w:cs="Arial"/>
                <w:b/>
                <w:bCs/>
                <w:color w:val="000000" w:themeColor="text1"/>
                <w:sz w:val="20"/>
                <w:szCs w:val="20"/>
              </w:rPr>
              <w:t xml:space="preserve"> </w:t>
            </w:r>
            <w:r w:rsidRPr="00914220">
              <w:rPr>
                <w:rFonts w:cs="Arial"/>
                <w:color w:val="000000" w:themeColor="text1"/>
                <w:sz w:val="20"/>
                <w:szCs w:val="20"/>
              </w:rPr>
              <w:t xml:space="preserve">= </w:t>
            </w:r>
            <w:r w:rsidRPr="00914220">
              <w:rPr>
                <w:rFonts w:cs="Arial"/>
                <w:i/>
                <w:iCs/>
                <w:color w:val="000000" w:themeColor="text1"/>
                <w:sz w:val="20"/>
                <w:szCs w:val="20"/>
              </w:rPr>
              <w:t>Farbe der Buße und Umkehr</w:t>
            </w:r>
          </w:p>
          <w:p w14:paraId="0CF0224B" w14:textId="77777777" w:rsidR="004D4EF4" w:rsidRPr="00914220" w:rsidRDefault="004D4EF4" w:rsidP="00316ABC">
            <w:pPr>
              <w:rPr>
                <w:rFonts w:cs="Arial"/>
                <w:color w:val="000000" w:themeColor="text1"/>
                <w:sz w:val="20"/>
                <w:szCs w:val="20"/>
              </w:rPr>
            </w:pPr>
            <w:r w:rsidRPr="00914220">
              <w:rPr>
                <w:rFonts w:cs="Arial"/>
                <w:b/>
                <w:bCs/>
                <w:color w:val="000000" w:themeColor="text1"/>
                <w:sz w:val="20"/>
                <w:szCs w:val="20"/>
              </w:rPr>
              <w:t xml:space="preserve">Schwarz </w:t>
            </w:r>
            <w:r w:rsidRPr="00914220">
              <w:rPr>
                <w:rFonts w:cs="Arial"/>
                <w:color w:val="000000" w:themeColor="text1"/>
                <w:sz w:val="20"/>
                <w:szCs w:val="20"/>
              </w:rPr>
              <w:t xml:space="preserve">= </w:t>
            </w:r>
            <w:r w:rsidRPr="00914220">
              <w:rPr>
                <w:rFonts w:cs="Arial"/>
                <w:i/>
                <w:iCs/>
                <w:color w:val="000000" w:themeColor="text1"/>
                <w:sz w:val="20"/>
                <w:szCs w:val="20"/>
              </w:rPr>
              <w:t>Farbe des Schmerzes und der Trauer</w:t>
            </w:r>
            <w:r w:rsidRPr="00914220">
              <w:rPr>
                <w:rFonts w:cs="Arial"/>
                <w:color w:val="000000" w:themeColor="text1"/>
                <w:sz w:val="20"/>
                <w:szCs w:val="20"/>
              </w:rPr>
              <w:t xml:space="preserve"> </w:t>
            </w:r>
          </w:p>
          <w:p w14:paraId="736061CC" w14:textId="77777777" w:rsidR="004D4EF4" w:rsidRPr="00914220" w:rsidRDefault="004D4EF4" w:rsidP="00316ABC">
            <w:pPr>
              <w:rPr>
                <w:rFonts w:cs="Arial"/>
                <w:color w:val="000000" w:themeColor="text1"/>
                <w:sz w:val="20"/>
                <w:szCs w:val="20"/>
              </w:rPr>
            </w:pPr>
            <w:r w:rsidRPr="00914220">
              <w:rPr>
                <w:rFonts w:cs="Arial"/>
                <w:b/>
                <w:bCs/>
                <w:color w:val="FF0000"/>
                <w:sz w:val="20"/>
                <w:szCs w:val="20"/>
              </w:rPr>
              <w:lastRenderedPageBreak/>
              <w:t>Rot</w:t>
            </w:r>
            <w:r w:rsidRPr="00914220">
              <w:rPr>
                <w:rFonts w:cs="Arial"/>
                <w:b/>
                <w:bCs/>
                <w:color w:val="000000" w:themeColor="text1"/>
                <w:sz w:val="20"/>
                <w:szCs w:val="20"/>
              </w:rPr>
              <w:t xml:space="preserve"> </w:t>
            </w:r>
            <w:r w:rsidRPr="00914220">
              <w:rPr>
                <w:rFonts w:cs="Arial"/>
                <w:color w:val="000000" w:themeColor="text1"/>
                <w:sz w:val="20"/>
                <w:szCs w:val="20"/>
              </w:rPr>
              <w:t xml:space="preserve">= </w:t>
            </w:r>
            <w:r w:rsidRPr="00914220">
              <w:rPr>
                <w:rFonts w:cs="Arial"/>
                <w:i/>
                <w:iCs/>
                <w:color w:val="000000" w:themeColor="text1"/>
                <w:sz w:val="20"/>
                <w:szCs w:val="20"/>
              </w:rPr>
              <w:t>Farbe der göttlichen Liebe und Blut Christi</w:t>
            </w:r>
          </w:p>
          <w:p w14:paraId="5394C50C" w14:textId="77777777" w:rsidR="004D4EF4" w:rsidRDefault="004D4EF4" w:rsidP="00316ABC">
            <w:pPr>
              <w:rPr>
                <w:rFonts w:cs="Arial"/>
                <w:color w:val="000000" w:themeColor="text1"/>
                <w:sz w:val="20"/>
                <w:szCs w:val="20"/>
              </w:rPr>
            </w:pPr>
          </w:p>
          <w:p w14:paraId="0D58339B" w14:textId="77777777" w:rsidR="004D4EF4" w:rsidRPr="00914220" w:rsidRDefault="004D4EF4" w:rsidP="00316ABC">
            <w:pPr>
              <w:rPr>
                <w:rFonts w:cs="Arial"/>
                <w:color w:val="000000" w:themeColor="text1"/>
                <w:sz w:val="20"/>
                <w:szCs w:val="20"/>
              </w:rPr>
            </w:pPr>
          </w:p>
          <w:p w14:paraId="0BC07769"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Liederbuch</w:t>
            </w:r>
          </w:p>
          <w:p w14:paraId="71B1B02A" w14:textId="77777777" w:rsidR="004D4EF4" w:rsidRDefault="004D4EF4" w:rsidP="00316ABC">
            <w:pPr>
              <w:spacing w:line="240" w:lineRule="auto"/>
              <w:rPr>
                <w:rFonts w:cs="Arial"/>
                <w:b/>
                <w:color w:val="000000" w:themeColor="text1"/>
                <w:sz w:val="20"/>
                <w:szCs w:val="20"/>
              </w:rPr>
            </w:pPr>
          </w:p>
          <w:p w14:paraId="48C01DDD" w14:textId="77777777" w:rsidR="004D4EF4" w:rsidRDefault="004D4EF4" w:rsidP="00316ABC">
            <w:pPr>
              <w:spacing w:line="240" w:lineRule="auto"/>
              <w:rPr>
                <w:rFonts w:cs="Arial"/>
                <w:b/>
                <w:color w:val="000000" w:themeColor="text1"/>
                <w:sz w:val="20"/>
                <w:szCs w:val="20"/>
              </w:rPr>
            </w:pPr>
          </w:p>
          <w:p w14:paraId="0D4682A0" w14:textId="77777777" w:rsidR="004D4EF4" w:rsidRDefault="004D4EF4" w:rsidP="00316ABC">
            <w:pPr>
              <w:spacing w:line="240" w:lineRule="auto"/>
              <w:rPr>
                <w:rFonts w:cs="Arial"/>
                <w:b/>
                <w:color w:val="000000" w:themeColor="text1"/>
                <w:sz w:val="20"/>
                <w:szCs w:val="20"/>
              </w:rPr>
            </w:pPr>
          </w:p>
          <w:p w14:paraId="650DF7B5" w14:textId="77777777" w:rsidR="004D4EF4" w:rsidRDefault="004D4EF4" w:rsidP="00316ABC">
            <w:pPr>
              <w:spacing w:line="240" w:lineRule="auto"/>
              <w:rPr>
                <w:rFonts w:cs="Arial"/>
                <w:b/>
                <w:color w:val="000000" w:themeColor="text1"/>
                <w:sz w:val="20"/>
                <w:szCs w:val="20"/>
              </w:rPr>
            </w:pPr>
          </w:p>
          <w:p w14:paraId="63E4D4CF" w14:textId="77777777" w:rsidR="004D4EF4" w:rsidRDefault="004D4EF4" w:rsidP="00316ABC">
            <w:pPr>
              <w:spacing w:line="240" w:lineRule="auto"/>
              <w:rPr>
                <w:rFonts w:cs="Arial"/>
                <w:b/>
                <w:color w:val="000000" w:themeColor="text1"/>
                <w:sz w:val="20"/>
                <w:szCs w:val="20"/>
              </w:rPr>
            </w:pPr>
          </w:p>
          <w:p w14:paraId="5CC50547" w14:textId="77777777" w:rsidR="004D4EF4" w:rsidRDefault="004D4EF4" w:rsidP="00316ABC">
            <w:pPr>
              <w:spacing w:line="240" w:lineRule="auto"/>
              <w:rPr>
                <w:rFonts w:cs="Arial"/>
                <w:b/>
                <w:color w:val="000000" w:themeColor="text1"/>
                <w:sz w:val="20"/>
                <w:szCs w:val="20"/>
              </w:rPr>
            </w:pPr>
          </w:p>
          <w:p w14:paraId="0D686D35" w14:textId="77777777" w:rsidR="004D4EF4" w:rsidRDefault="004D4EF4" w:rsidP="00316ABC">
            <w:pPr>
              <w:spacing w:line="240" w:lineRule="auto"/>
              <w:rPr>
                <w:rFonts w:cs="Arial"/>
                <w:b/>
                <w:color w:val="000000" w:themeColor="text1"/>
                <w:sz w:val="20"/>
                <w:szCs w:val="20"/>
              </w:rPr>
            </w:pPr>
          </w:p>
          <w:p w14:paraId="7A3239C1" w14:textId="77777777" w:rsidR="004D4EF4" w:rsidRDefault="004D4EF4" w:rsidP="00316ABC">
            <w:pPr>
              <w:spacing w:line="240" w:lineRule="auto"/>
              <w:rPr>
                <w:rFonts w:cs="Arial"/>
                <w:b/>
                <w:color w:val="000000" w:themeColor="text1"/>
                <w:sz w:val="20"/>
                <w:szCs w:val="20"/>
              </w:rPr>
            </w:pPr>
          </w:p>
          <w:p w14:paraId="73DEA775" w14:textId="77777777" w:rsidR="004D4EF4" w:rsidRDefault="004D4EF4" w:rsidP="00316ABC">
            <w:pPr>
              <w:spacing w:line="240" w:lineRule="auto"/>
              <w:rPr>
                <w:rFonts w:cs="Arial"/>
                <w:b/>
                <w:color w:val="000000" w:themeColor="text1"/>
                <w:sz w:val="20"/>
                <w:szCs w:val="20"/>
              </w:rPr>
            </w:pPr>
          </w:p>
          <w:p w14:paraId="3FCB2791" w14:textId="77777777" w:rsidR="004D4EF4" w:rsidRDefault="004D4EF4" w:rsidP="00316ABC">
            <w:pPr>
              <w:spacing w:line="240" w:lineRule="auto"/>
              <w:rPr>
                <w:rFonts w:cs="Arial"/>
                <w:b/>
                <w:color w:val="000000" w:themeColor="text1"/>
                <w:sz w:val="20"/>
                <w:szCs w:val="20"/>
              </w:rPr>
            </w:pPr>
          </w:p>
          <w:p w14:paraId="6FB9CD73" w14:textId="77777777" w:rsidR="004D4EF4" w:rsidRDefault="004D4EF4" w:rsidP="00316ABC">
            <w:pPr>
              <w:spacing w:line="240" w:lineRule="auto"/>
              <w:rPr>
                <w:rFonts w:cs="Arial"/>
                <w:b/>
                <w:color w:val="000000" w:themeColor="text1"/>
                <w:sz w:val="20"/>
                <w:szCs w:val="20"/>
              </w:rPr>
            </w:pPr>
          </w:p>
          <w:p w14:paraId="460BA492" w14:textId="77777777" w:rsidR="004D4EF4" w:rsidRDefault="004D4EF4" w:rsidP="00316ABC">
            <w:pPr>
              <w:spacing w:line="240" w:lineRule="auto"/>
              <w:rPr>
                <w:rFonts w:cs="Arial"/>
                <w:b/>
                <w:color w:val="000000" w:themeColor="text1"/>
                <w:sz w:val="20"/>
                <w:szCs w:val="20"/>
              </w:rPr>
            </w:pPr>
          </w:p>
          <w:p w14:paraId="47B54F2D" w14:textId="77777777" w:rsidR="004D4EF4" w:rsidRDefault="004D4EF4" w:rsidP="00316ABC">
            <w:pPr>
              <w:spacing w:line="240" w:lineRule="auto"/>
              <w:rPr>
                <w:rFonts w:cs="Arial"/>
                <w:b/>
                <w:color w:val="000000" w:themeColor="text1"/>
                <w:sz w:val="20"/>
                <w:szCs w:val="20"/>
              </w:rPr>
            </w:pPr>
          </w:p>
          <w:p w14:paraId="11AB5EE5" w14:textId="77777777" w:rsidR="004D4EF4" w:rsidRDefault="004D4EF4" w:rsidP="00316ABC">
            <w:pPr>
              <w:spacing w:line="240" w:lineRule="auto"/>
              <w:rPr>
                <w:rFonts w:cs="Arial"/>
                <w:b/>
                <w:color w:val="000000" w:themeColor="text1"/>
                <w:sz w:val="20"/>
                <w:szCs w:val="20"/>
              </w:rPr>
            </w:pPr>
          </w:p>
          <w:p w14:paraId="76644018" w14:textId="77777777" w:rsidR="004D4EF4" w:rsidRDefault="004D4EF4" w:rsidP="00316ABC">
            <w:pPr>
              <w:spacing w:line="240" w:lineRule="auto"/>
              <w:rPr>
                <w:rFonts w:cs="Arial"/>
                <w:b/>
                <w:color w:val="000000" w:themeColor="text1"/>
                <w:sz w:val="20"/>
                <w:szCs w:val="20"/>
              </w:rPr>
            </w:pPr>
          </w:p>
          <w:p w14:paraId="7EFBCECD" w14:textId="77777777" w:rsidR="004D4EF4" w:rsidRDefault="004D4EF4" w:rsidP="00316ABC">
            <w:pPr>
              <w:spacing w:line="240" w:lineRule="auto"/>
              <w:rPr>
                <w:rFonts w:cs="Arial"/>
                <w:b/>
                <w:color w:val="000000" w:themeColor="text1"/>
                <w:sz w:val="20"/>
                <w:szCs w:val="20"/>
              </w:rPr>
            </w:pPr>
          </w:p>
          <w:p w14:paraId="1D3998DE" w14:textId="77777777" w:rsidR="004D4EF4" w:rsidRDefault="004D4EF4" w:rsidP="00316ABC">
            <w:pPr>
              <w:spacing w:line="240" w:lineRule="auto"/>
              <w:rPr>
                <w:rFonts w:cs="Arial"/>
                <w:b/>
                <w:color w:val="000000" w:themeColor="text1"/>
                <w:sz w:val="20"/>
                <w:szCs w:val="20"/>
              </w:rPr>
            </w:pPr>
          </w:p>
          <w:p w14:paraId="45AA4302" w14:textId="77777777" w:rsidR="004D4EF4" w:rsidRDefault="004D4EF4" w:rsidP="00316ABC">
            <w:pPr>
              <w:spacing w:line="240" w:lineRule="auto"/>
              <w:rPr>
                <w:rFonts w:cs="Arial"/>
                <w:b/>
                <w:color w:val="000000" w:themeColor="text1"/>
                <w:sz w:val="20"/>
                <w:szCs w:val="20"/>
              </w:rPr>
            </w:pPr>
          </w:p>
          <w:p w14:paraId="2FD96CB5" w14:textId="77777777" w:rsidR="004D4EF4" w:rsidRDefault="004D4EF4" w:rsidP="00316ABC">
            <w:pPr>
              <w:spacing w:line="240" w:lineRule="auto"/>
              <w:rPr>
                <w:rFonts w:cs="Arial"/>
                <w:b/>
                <w:color w:val="000000" w:themeColor="text1"/>
                <w:sz w:val="20"/>
                <w:szCs w:val="20"/>
              </w:rPr>
            </w:pPr>
          </w:p>
          <w:p w14:paraId="432C3272" w14:textId="77777777" w:rsidR="004D4EF4" w:rsidRDefault="004D4EF4" w:rsidP="00316ABC">
            <w:pPr>
              <w:spacing w:line="240" w:lineRule="auto"/>
              <w:rPr>
                <w:rFonts w:cs="Arial"/>
                <w:b/>
                <w:color w:val="000000" w:themeColor="text1"/>
                <w:sz w:val="20"/>
                <w:szCs w:val="20"/>
              </w:rPr>
            </w:pPr>
          </w:p>
          <w:p w14:paraId="11981F53" w14:textId="77777777" w:rsidR="004D4EF4" w:rsidRDefault="004D4EF4" w:rsidP="00316ABC">
            <w:pPr>
              <w:spacing w:line="240" w:lineRule="auto"/>
              <w:rPr>
                <w:rFonts w:cs="Arial"/>
                <w:b/>
                <w:color w:val="000000" w:themeColor="text1"/>
                <w:sz w:val="20"/>
                <w:szCs w:val="20"/>
              </w:rPr>
            </w:pPr>
          </w:p>
          <w:p w14:paraId="13F679D0" w14:textId="77777777" w:rsidR="004D4EF4" w:rsidRDefault="004D4EF4" w:rsidP="00316ABC">
            <w:pPr>
              <w:spacing w:line="240" w:lineRule="auto"/>
              <w:rPr>
                <w:rFonts w:cs="Arial"/>
                <w:b/>
                <w:color w:val="000000" w:themeColor="text1"/>
                <w:sz w:val="20"/>
                <w:szCs w:val="20"/>
              </w:rPr>
            </w:pPr>
          </w:p>
          <w:p w14:paraId="71ABDF0D" w14:textId="77777777" w:rsidR="004D4EF4" w:rsidRDefault="004D4EF4" w:rsidP="00316ABC">
            <w:pPr>
              <w:spacing w:line="240" w:lineRule="auto"/>
              <w:rPr>
                <w:rFonts w:cs="Arial"/>
                <w:b/>
                <w:color w:val="000000" w:themeColor="text1"/>
                <w:sz w:val="20"/>
                <w:szCs w:val="20"/>
              </w:rPr>
            </w:pPr>
          </w:p>
          <w:p w14:paraId="6998E24B" w14:textId="77777777" w:rsidR="004D4EF4" w:rsidRDefault="004D4EF4" w:rsidP="00316ABC">
            <w:pPr>
              <w:spacing w:line="240" w:lineRule="auto"/>
              <w:rPr>
                <w:rFonts w:cs="Arial"/>
                <w:b/>
                <w:color w:val="000000" w:themeColor="text1"/>
                <w:sz w:val="20"/>
                <w:szCs w:val="20"/>
              </w:rPr>
            </w:pPr>
          </w:p>
          <w:p w14:paraId="292E38BB" w14:textId="77777777" w:rsidR="004D4EF4" w:rsidRDefault="004D4EF4" w:rsidP="00316ABC">
            <w:pPr>
              <w:spacing w:line="240" w:lineRule="auto"/>
              <w:rPr>
                <w:rFonts w:cs="Arial"/>
                <w:b/>
                <w:color w:val="000000" w:themeColor="text1"/>
                <w:sz w:val="20"/>
                <w:szCs w:val="20"/>
              </w:rPr>
            </w:pPr>
          </w:p>
          <w:p w14:paraId="6D431D78" w14:textId="77777777" w:rsidR="004D4EF4" w:rsidRDefault="004D4EF4" w:rsidP="00316ABC">
            <w:pPr>
              <w:spacing w:line="240" w:lineRule="auto"/>
              <w:rPr>
                <w:rFonts w:cs="Arial"/>
                <w:b/>
                <w:color w:val="000000" w:themeColor="text1"/>
                <w:sz w:val="20"/>
                <w:szCs w:val="20"/>
              </w:rPr>
            </w:pPr>
          </w:p>
          <w:p w14:paraId="42CE85FF" w14:textId="77777777" w:rsidR="004D4EF4" w:rsidRDefault="004D4EF4" w:rsidP="00316ABC">
            <w:pPr>
              <w:spacing w:line="240" w:lineRule="auto"/>
              <w:rPr>
                <w:rFonts w:cs="Arial"/>
                <w:b/>
                <w:color w:val="000000" w:themeColor="text1"/>
                <w:sz w:val="20"/>
                <w:szCs w:val="20"/>
              </w:rPr>
            </w:pPr>
          </w:p>
          <w:p w14:paraId="07F755CA"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Filmsequenzen zur Fastenzeit und Karwoche</w:t>
            </w:r>
          </w:p>
          <w:p w14:paraId="36A2EB2B"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Liederbuch</w:t>
            </w:r>
          </w:p>
          <w:p w14:paraId="2324A0B9"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Bibel</w:t>
            </w:r>
          </w:p>
          <w:p w14:paraId="4F36935A" w14:textId="77777777" w:rsidR="004D4EF4" w:rsidRPr="00914220" w:rsidRDefault="004D4EF4" w:rsidP="00316ABC">
            <w:pPr>
              <w:rPr>
                <w:rFonts w:cs="Arial"/>
                <w:color w:val="000000" w:themeColor="text1"/>
                <w:sz w:val="20"/>
                <w:szCs w:val="20"/>
              </w:rPr>
            </w:pPr>
          </w:p>
          <w:p w14:paraId="7BBFBBBC" w14:textId="77777777" w:rsidR="004D4EF4" w:rsidRPr="00914220" w:rsidRDefault="004D4EF4" w:rsidP="00316ABC">
            <w:pPr>
              <w:rPr>
                <w:rFonts w:cs="Arial"/>
                <w:color w:val="000000" w:themeColor="text1"/>
                <w:sz w:val="20"/>
                <w:szCs w:val="20"/>
              </w:rPr>
            </w:pPr>
          </w:p>
          <w:p w14:paraId="0592058D" w14:textId="77777777" w:rsidR="004D4EF4" w:rsidRPr="00914220" w:rsidRDefault="004D4EF4" w:rsidP="00316ABC">
            <w:pPr>
              <w:rPr>
                <w:rFonts w:cs="Arial"/>
                <w:color w:val="000000" w:themeColor="text1"/>
                <w:sz w:val="20"/>
                <w:szCs w:val="20"/>
              </w:rPr>
            </w:pPr>
          </w:p>
          <w:p w14:paraId="4DEB9537" w14:textId="77777777" w:rsidR="004D4EF4" w:rsidRPr="00914220" w:rsidRDefault="004D4EF4" w:rsidP="00316ABC">
            <w:pPr>
              <w:rPr>
                <w:rFonts w:cs="Arial"/>
                <w:color w:val="000000" w:themeColor="text1"/>
                <w:sz w:val="20"/>
                <w:szCs w:val="20"/>
              </w:rPr>
            </w:pPr>
          </w:p>
          <w:p w14:paraId="61C83226" w14:textId="77777777" w:rsidR="004D4EF4" w:rsidRPr="00914220" w:rsidRDefault="004D4EF4" w:rsidP="00316ABC">
            <w:pPr>
              <w:rPr>
                <w:rFonts w:cs="Arial"/>
                <w:color w:val="000000" w:themeColor="text1"/>
                <w:sz w:val="20"/>
                <w:szCs w:val="20"/>
              </w:rPr>
            </w:pPr>
          </w:p>
          <w:p w14:paraId="5838CD78" w14:textId="77777777" w:rsidR="004D4EF4" w:rsidRPr="00914220" w:rsidRDefault="004D4EF4" w:rsidP="00316ABC">
            <w:pPr>
              <w:rPr>
                <w:rFonts w:cs="Arial"/>
                <w:color w:val="000000" w:themeColor="text1"/>
                <w:sz w:val="20"/>
                <w:szCs w:val="20"/>
              </w:rPr>
            </w:pPr>
          </w:p>
          <w:p w14:paraId="162F637E" w14:textId="77777777" w:rsidR="004D4EF4" w:rsidRPr="00914220" w:rsidRDefault="004D4EF4" w:rsidP="00316ABC">
            <w:pPr>
              <w:rPr>
                <w:rFonts w:cs="Arial"/>
                <w:color w:val="000000" w:themeColor="text1"/>
                <w:sz w:val="20"/>
                <w:szCs w:val="20"/>
              </w:rPr>
            </w:pPr>
          </w:p>
          <w:p w14:paraId="330885A8" w14:textId="77777777" w:rsidR="004D4EF4" w:rsidRPr="00914220" w:rsidRDefault="004D4EF4" w:rsidP="00316ABC">
            <w:pPr>
              <w:rPr>
                <w:rFonts w:cs="Arial"/>
                <w:color w:val="000000" w:themeColor="text1"/>
                <w:sz w:val="20"/>
                <w:szCs w:val="20"/>
              </w:rPr>
            </w:pPr>
          </w:p>
          <w:p w14:paraId="68FC504D" w14:textId="77777777" w:rsidR="004D4EF4" w:rsidRPr="00914220" w:rsidRDefault="004D4EF4" w:rsidP="00316ABC">
            <w:pPr>
              <w:rPr>
                <w:rFonts w:cs="Arial"/>
                <w:color w:val="000000" w:themeColor="text1"/>
                <w:sz w:val="20"/>
                <w:szCs w:val="20"/>
              </w:rPr>
            </w:pPr>
          </w:p>
          <w:p w14:paraId="32A184BF" w14:textId="77777777" w:rsidR="004D4EF4" w:rsidRDefault="004D4EF4" w:rsidP="00316ABC">
            <w:pPr>
              <w:rPr>
                <w:rFonts w:cs="Arial"/>
                <w:color w:val="000000" w:themeColor="text1"/>
                <w:sz w:val="20"/>
                <w:szCs w:val="20"/>
              </w:rPr>
            </w:pPr>
          </w:p>
          <w:p w14:paraId="796E6701" w14:textId="77777777" w:rsidR="004D4EF4" w:rsidRDefault="004D4EF4" w:rsidP="00316ABC">
            <w:pPr>
              <w:rPr>
                <w:rFonts w:cs="Arial"/>
                <w:color w:val="000000" w:themeColor="text1"/>
                <w:sz w:val="20"/>
                <w:szCs w:val="20"/>
              </w:rPr>
            </w:pPr>
          </w:p>
          <w:p w14:paraId="1B72867B" w14:textId="77777777" w:rsidR="004D4EF4" w:rsidRDefault="004D4EF4" w:rsidP="00316ABC">
            <w:pPr>
              <w:rPr>
                <w:rFonts w:cs="Arial"/>
                <w:color w:val="000000" w:themeColor="text1"/>
                <w:sz w:val="20"/>
                <w:szCs w:val="20"/>
              </w:rPr>
            </w:pPr>
          </w:p>
          <w:p w14:paraId="139DCC91" w14:textId="77777777" w:rsidR="004D4EF4" w:rsidRDefault="004D4EF4" w:rsidP="00316ABC">
            <w:pPr>
              <w:rPr>
                <w:rFonts w:cs="Arial"/>
                <w:color w:val="000000" w:themeColor="text1"/>
                <w:sz w:val="20"/>
                <w:szCs w:val="20"/>
              </w:rPr>
            </w:pPr>
          </w:p>
          <w:p w14:paraId="27BD8CC7" w14:textId="77777777" w:rsidR="004D4EF4" w:rsidRDefault="004D4EF4" w:rsidP="00316ABC">
            <w:pPr>
              <w:rPr>
                <w:rFonts w:cs="Arial"/>
                <w:color w:val="000000" w:themeColor="text1"/>
                <w:sz w:val="20"/>
                <w:szCs w:val="20"/>
              </w:rPr>
            </w:pPr>
          </w:p>
          <w:p w14:paraId="2DCE6751" w14:textId="77777777" w:rsidR="004D4EF4" w:rsidRDefault="004D4EF4" w:rsidP="00316ABC">
            <w:pPr>
              <w:rPr>
                <w:rFonts w:cs="Arial"/>
                <w:color w:val="000000" w:themeColor="text1"/>
                <w:sz w:val="20"/>
                <w:szCs w:val="20"/>
              </w:rPr>
            </w:pPr>
          </w:p>
          <w:p w14:paraId="625E4AAB" w14:textId="77777777" w:rsidR="004D4EF4" w:rsidRPr="00914220" w:rsidRDefault="004D4EF4" w:rsidP="00316ABC">
            <w:pPr>
              <w:rPr>
                <w:rFonts w:cs="Arial"/>
                <w:color w:val="000000" w:themeColor="text1"/>
                <w:sz w:val="20"/>
                <w:szCs w:val="20"/>
              </w:rPr>
            </w:pPr>
          </w:p>
          <w:p w14:paraId="56635D75"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Filmsequenz: Ostern</w:t>
            </w:r>
          </w:p>
          <w:p w14:paraId="3D053B74"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Liederbuch</w:t>
            </w:r>
          </w:p>
          <w:p w14:paraId="0CC6A4D7"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Bibel</w:t>
            </w:r>
          </w:p>
          <w:p w14:paraId="3BAE7B76" w14:textId="77777777" w:rsidR="004D4EF4" w:rsidRPr="00914220" w:rsidRDefault="004D4EF4" w:rsidP="00316ABC">
            <w:pPr>
              <w:rPr>
                <w:rFonts w:cs="Arial"/>
                <w:color w:val="000000" w:themeColor="text1"/>
                <w:sz w:val="20"/>
                <w:szCs w:val="20"/>
              </w:rPr>
            </w:pPr>
          </w:p>
          <w:p w14:paraId="2FC32FEA" w14:textId="77777777" w:rsidR="004D4EF4" w:rsidRPr="00914220" w:rsidRDefault="004D4EF4" w:rsidP="00316ABC">
            <w:pPr>
              <w:rPr>
                <w:rFonts w:cs="Arial"/>
                <w:color w:val="000000" w:themeColor="text1"/>
                <w:sz w:val="20"/>
                <w:szCs w:val="20"/>
              </w:rPr>
            </w:pPr>
          </w:p>
          <w:p w14:paraId="6E11F9E0" w14:textId="77777777" w:rsidR="004D4EF4" w:rsidRPr="00914220" w:rsidRDefault="004D4EF4" w:rsidP="00316ABC">
            <w:pPr>
              <w:rPr>
                <w:rFonts w:cs="Arial"/>
                <w:color w:val="000000" w:themeColor="text1"/>
                <w:sz w:val="20"/>
                <w:szCs w:val="20"/>
              </w:rPr>
            </w:pPr>
          </w:p>
          <w:p w14:paraId="42ABE65C" w14:textId="77777777" w:rsidR="004D4EF4" w:rsidRPr="00914220" w:rsidRDefault="004D4EF4" w:rsidP="00316ABC">
            <w:pPr>
              <w:rPr>
                <w:rFonts w:cs="Arial"/>
                <w:color w:val="000000" w:themeColor="text1"/>
                <w:sz w:val="20"/>
                <w:szCs w:val="20"/>
              </w:rPr>
            </w:pPr>
          </w:p>
          <w:p w14:paraId="41E9FDF6" w14:textId="2510C539" w:rsidR="00CF51CD" w:rsidRPr="00CF51CD" w:rsidRDefault="004D4EF4" w:rsidP="00316ABC">
            <w:pPr>
              <w:spacing w:line="240" w:lineRule="auto"/>
              <w:rPr>
                <w:rFonts w:cs="Arial"/>
                <w:color w:val="000000" w:themeColor="text1"/>
                <w:sz w:val="20"/>
                <w:szCs w:val="20"/>
                <w:shd w:val="clear" w:color="auto" w:fill="A3D7B7"/>
              </w:rPr>
            </w:pPr>
            <w:r w:rsidRPr="00914220">
              <w:rPr>
                <w:rFonts w:cs="Arial"/>
                <w:color w:val="000000" w:themeColor="text1"/>
                <w:sz w:val="20"/>
                <w:szCs w:val="20"/>
                <w:shd w:val="clear" w:color="auto" w:fill="A3D7B7"/>
              </w:rPr>
              <w:t>L BTV</w:t>
            </w:r>
          </w:p>
        </w:tc>
      </w:tr>
      <w:tr w:rsidR="00CF51CD" w:rsidRPr="00AF1386" w14:paraId="07AC7BD1" w14:textId="77777777" w:rsidTr="00CF51CD">
        <w:tc>
          <w:tcPr>
            <w:tcW w:w="2661" w:type="pct"/>
            <w:gridSpan w:val="2"/>
            <w:shd w:val="clear" w:color="auto" w:fill="auto"/>
          </w:tcPr>
          <w:p w14:paraId="42B7C89F" w14:textId="77777777" w:rsidR="00CF51CD" w:rsidRPr="00AE248C" w:rsidRDefault="00CF51CD" w:rsidP="00316ABC">
            <w:pPr>
              <w:pStyle w:val="0Prozesswei"/>
              <w:spacing w:before="0" w:after="0"/>
              <w:rPr>
                <w:b w:val="0"/>
                <w:color w:val="000000" w:themeColor="text1"/>
                <w:sz w:val="20"/>
                <w:szCs w:val="20"/>
              </w:rPr>
            </w:pPr>
          </w:p>
        </w:tc>
        <w:tc>
          <w:tcPr>
            <w:tcW w:w="1055" w:type="pct"/>
            <w:vMerge/>
            <w:shd w:val="clear" w:color="auto" w:fill="auto"/>
          </w:tcPr>
          <w:p w14:paraId="1F984891" w14:textId="77777777" w:rsidR="00CF51CD" w:rsidRDefault="00CF51CD" w:rsidP="00316ABC">
            <w:pPr>
              <w:rPr>
                <w:rFonts w:cs="Arial"/>
                <w:color w:val="000000" w:themeColor="text1"/>
                <w:sz w:val="20"/>
                <w:szCs w:val="20"/>
              </w:rPr>
            </w:pPr>
          </w:p>
        </w:tc>
        <w:tc>
          <w:tcPr>
            <w:tcW w:w="1284" w:type="pct"/>
            <w:vMerge/>
            <w:shd w:val="clear" w:color="auto" w:fill="auto"/>
          </w:tcPr>
          <w:p w14:paraId="30249D1F" w14:textId="77777777" w:rsidR="00CF51CD" w:rsidRDefault="00CF51CD" w:rsidP="00316ABC">
            <w:pPr>
              <w:spacing w:line="240" w:lineRule="auto"/>
              <w:rPr>
                <w:rFonts w:cs="Arial"/>
                <w:b/>
                <w:color w:val="000000" w:themeColor="text1"/>
                <w:sz w:val="20"/>
                <w:szCs w:val="20"/>
              </w:rPr>
            </w:pPr>
          </w:p>
        </w:tc>
      </w:tr>
      <w:tr w:rsidR="004D4EF4" w:rsidRPr="00AF1386" w14:paraId="0D2CF201" w14:textId="77777777" w:rsidTr="00CF51CD">
        <w:tc>
          <w:tcPr>
            <w:tcW w:w="1101" w:type="pct"/>
            <w:shd w:val="clear" w:color="auto" w:fill="auto"/>
          </w:tcPr>
          <w:p w14:paraId="230DC910"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2.1 Wahrnehmen und Darstellen</w:t>
            </w:r>
          </w:p>
          <w:p w14:paraId="62E7319E"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3. religiöse Spuren in ihrer Lebenswelt sowie grundlegende Ausdrucksformen religiösen Glaubens beschreiben und sie in verschiedenen Kontexten wiedererkennen</w:t>
            </w:r>
          </w:p>
          <w:p w14:paraId="5A676D30"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4CD4AEC4"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2.2 Deuten</w:t>
            </w:r>
          </w:p>
          <w:p w14:paraId="1641775D"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2. ausgewählte Fachbegriffe und Glaubensaussagen sowie fachspezifische Methoden verstehen</w:t>
            </w:r>
          </w:p>
          <w:p w14:paraId="688CDC50"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7EECC55F"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2.2 Deuten</w:t>
            </w:r>
          </w:p>
          <w:p w14:paraId="5C5CC552"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5. religiöse Ausdrucksformen analysieren und als Ausdruck existenzieller Erfahrungen deuten</w:t>
            </w:r>
          </w:p>
          <w:p w14:paraId="6E0AC5B6" w14:textId="77777777" w:rsidR="004D4EF4"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 xml:space="preserve"> </w:t>
            </w:r>
          </w:p>
          <w:p w14:paraId="2E4FB8AD"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436C8B81"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2.3 Urteilen</w:t>
            </w:r>
          </w:p>
          <w:p w14:paraId="3630B8B8"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1. die Bedeutsamkeit von Glaubens-zeugnissen und Grundaussagen des christlichen Glaubens für die gesellschaftliche Wirklichkeit und das Leben des Einzelnen prüfen</w:t>
            </w:r>
          </w:p>
          <w:p w14:paraId="062B310E"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4205A121"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2.3 Urteilen</w:t>
            </w:r>
          </w:p>
          <w:p w14:paraId="6D034DEC"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2. Gemeinsamkeiten von Konfessionen, Religionen und Weltanschauungen sowie deren Unterschiede aus der Perspektive des syrisch-orthodoxen Glaubens analysieren</w:t>
            </w:r>
          </w:p>
          <w:p w14:paraId="32D135E5"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1F0D600B"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2.4 Kommunizieren</w:t>
            </w:r>
          </w:p>
          <w:p w14:paraId="5F2A5545"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1. eigene Vorstellungen zu religiösen und ethischen Fragen verständlich erklären</w:t>
            </w:r>
          </w:p>
          <w:p w14:paraId="761618A5"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48BC7750"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2.4 Kommunizieren</w:t>
            </w:r>
          </w:p>
          <w:p w14:paraId="013A1E32" w14:textId="77777777" w:rsidR="004D4EF4" w:rsidRPr="00914220" w:rsidRDefault="004D4EF4" w:rsidP="00316ABC">
            <w:pPr>
              <w:pStyle w:val="KeinLeerraum"/>
              <w:spacing w:line="360" w:lineRule="auto"/>
              <w:rPr>
                <w:rFonts w:ascii="Arial" w:hAnsi="Arial" w:cs="Arial"/>
                <w:color w:val="000000" w:themeColor="text1"/>
                <w:sz w:val="20"/>
                <w:szCs w:val="20"/>
              </w:rPr>
            </w:pPr>
            <w:r w:rsidRPr="00914220">
              <w:rPr>
                <w:rFonts w:ascii="Arial" w:hAnsi="Arial" w:cs="Arial"/>
                <w:color w:val="000000" w:themeColor="text1"/>
                <w:sz w:val="20"/>
                <w:szCs w:val="20"/>
              </w:rPr>
              <w:t>3. aus der Perspektive des syrisch-orthodoxen Glaubens argumentieren</w:t>
            </w:r>
          </w:p>
          <w:p w14:paraId="2DA50762" w14:textId="77777777" w:rsidR="004D4EF4" w:rsidRPr="00914220" w:rsidRDefault="004D4EF4" w:rsidP="00316ABC">
            <w:pPr>
              <w:pStyle w:val="KeinLeerraum"/>
              <w:spacing w:line="360" w:lineRule="auto"/>
              <w:rPr>
                <w:rFonts w:ascii="Arial" w:hAnsi="Arial" w:cs="Arial"/>
                <w:color w:val="000000" w:themeColor="text1"/>
                <w:sz w:val="20"/>
                <w:szCs w:val="20"/>
              </w:rPr>
            </w:pPr>
          </w:p>
          <w:p w14:paraId="2F18FC51" w14:textId="77777777" w:rsidR="004D4EF4" w:rsidRPr="00914220" w:rsidRDefault="004D4EF4" w:rsidP="00316ABC">
            <w:pPr>
              <w:pStyle w:val="KeinLeerraum"/>
              <w:spacing w:line="360" w:lineRule="auto"/>
              <w:rPr>
                <w:rFonts w:ascii="Arial" w:hAnsi="Arial" w:cs="Arial"/>
                <w:b/>
                <w:color w:val="000000" w:themeColor="text1"/>
                <w:sz w:val="20"/>
                <w:szCs w:val="20"/>
              </w:rPr>
            </w:pPr>
            <w:r w:rsidRPr="00914220">
              <w:rPr>
                <w:rFonts w:ascii="Arial" w:hAnsi="Arial" w:cs="Arial"/>
                <w:b/>
                <w:color w:val="000000" w:themeColor="text1"/>
                <w:sz w:val="20"/>
                <w:szCs w:val="20"/>
              </w:rPr>
              <w:t>2.5 Gestalten</w:t>
            </w:r>
          </w:p>
          <w:p w14:paraId="6C9479DD" w14:textId="77777777" w:rsidR="004D4EF4" w:rsidRPr="008D36F2" w:rsidRDefault="004D4EF4" w:rsidP="00316ABC">
            <w:pPr>
              <w:pStyle w:val="0Prozesswei"/>
              <w:spacing w:before="0" w:after="0"/>
              <w:jc w:val="left"/>
              <w:rPr>
                <w:b w:val="0"/>
                <w:sz w:val="20"/>
                <w:szCs w:val="20"/>
              </w:rPr>
            </w:pPr>
            <w:r w:rsidRPr="008D36F2">
              <w:rPr>
                <w:b w:val="0"/>
                <w:color w:val="000000" w:themeColor="text1"/>
                <w:sz w:val="20"/>
                <w:szCs w:val="20"/>
              </w:rPr>
              <w:t>1. Elementen des christlichen Glaubens in gestalterischen Formen Ausdruck verleihen</w:t>
            </w:r>
          </w:p>
        </w:tc>
        <w:tc>
          <w:tcPr>
            <w:tcW w:w="1560" w:type="pct"/>
            <w:shd w:val="clear" w:color="auto" w:fill="auto"/>
          </w:tcPr>
          <w:p w14:paraId="171411F4" w14:textId="77777777" w:rsidR="004D4EF4" w:rsidRPr="00914220" w:rsidRDefault="004D4EF4" w:rsidP="00316ABC">
            <w:pPr>
              <w:rPr>
                <w:rFonts w:cs="Arial"/>
                <w:b/>
                <w:color w:val="000000" w:themeColor="text1"/>
                <w:sz w:val="20"/>
                <w:szCs w:val="20"/>
              </w:rPr>
            </w:pPr>
            <w:r w:rsidRPr="00914220">
              <w:rPr>
                <w:rFonts w:cs="Arial"/>
                <w:b/>
                <w:color w:val="000000" w:themeColor="text1"/>
                <w:sz w:val="20"/>
                <w:szCs w:val="20"/>
              </w:rPr>
              <w:lastRenderedPageBreak/>
              <w:t>3.1.4 Gott</w:t>
            </w:r>
          </w:p>
          <w:p w14:paraId="780186D8"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(5) untersuchen, was in Ritualen, Gebräuchen und Gesten über den Glauben an Gott zum Ausdruck kommt (z.B. Gebete, Lieder, Kreuzzeichen, Prostration)</w:t>
            </w:r>
          </w:p>
          <w:p w14:paraId="6D9EF810" w14:textId="77777777" w:rsidR="004D4EF4" w:rsidRDefault="004D4EF4" w:rsidP="00316ABC">
            <w:pPr>
              <w:pStyle w:val="0Prozesswei"/>
              <w:spacing w:before="0" w:after="0"/>
              <w:jc w:val="left"/>
              <w:rPr>
                <w:sz w:val="20"/>
                <w:szCs w:val="20"/>
              </w:rPr>
            </w:pPr>
          </w:p>
          <w:p w14:paraId="069F77BA" w14:textId="77777777" w:rsidR="004D4EF4" w:rsidRDefault="004D4EF4" w:rsidP="00316ABC">
            <w:pPr>
              <w:pStyle w:val="0Prozesswei"/>
              <w:spacing w:before="0" w:after="0"/>
              <w:jc w:val="left"/>
              <w:rPr>
                <w:sz w:val="20"/>
                <w:szCs w:val="20"/>
              </w:rPr>
            </w:pPr>
          </w:p>
          <w:p w14:paraId="2EC0BC11" w14:textId="77777777" w:rsidR="004D4EF4" w:rsidRDefault="004D4EF4" w:rsidP="00316ABC">
            <w:pPr>
              <w:pStyle w:val="0Prozesswei"/>
              <w:spacing w:before="0" w:after="0"/>
              <w:jc w:val="left"/>
              <w:rPr>
                <w:sz w:val="20"/>
                <w:szCs w:val="20"/>
              </w:rPr>
            </w:pPr>
          </w:p>
          <w:p w14:paraId="32FB9312" w14:textId="77777777" w:rsidR="004D4EF4" w:rsidRDefault="004D4EF4" w:rsidP="00316ABC">
            <w:pPr>
              <w:pStyle w:val="0Prozesswei"/>
              <w:spacing w:before="0" w:after="0"/>
              <w:jc w:val="left"/>
              <w:rPr>
                <w:sz w:val="20"/>
                <w:szCs w:val="20"/>
              </w:rPr>
            </w:pPr>
          </w:p>
          <w:p w14:paraId="7845EA89" w14:textId="77777777" w:rsidR="004D4EF4" w:rsidRDefault="004D4EF4" w:rsidP="00316ABC">
            <w:pPr>
              <w:pStyle w:val="0Prozesswei"/>
              <w:spacing w:before="0" w:after="0"/>
              <w:jc w:val="left"/>
              <w:rPr>
                <w:sz w:val="20"/>
                <w:szCs w:val="20"/>
              </w:rPr>
            </w:pPr>
          </w:p>
          <w:p w14:paraId="2D43712C" w14:textId="77777777" w:rsidR="004D4EF4" w:rsidRDefault="004D4EF4" w:rsidP="00316ABC">
            <w:pPr>
              <w:pStyle w:val="0Prozesswei"/>
              <w:spacing w:before="0" w:after="0"/>
              <w:jc w:val="left"/>
              <w:rPr>
                <w:sz w:val="20"/>
                <w:szCs w:val="20"/>
              </w:rPr>
            </w:pPr>
          </w:p>
          <w:p w14:paraId="0F5971F0" w14:textId="77777777" w:rsidR="004D4EF4" w:rsidRDefault="004D4EF4" w:rsidP="00316ABC">
            <w:pPr>
              <w:pStyle w:val="0Prozesswei"/>
              <w:spacing w:before="0" w:after="0"/>
              <w:jc w:val="left"/>
              <w:rPr>
                <w:sz w:val="20"/>
                <w:szCs w:val="20"/>
              </w:rPr>
            </w:pPr>
          </w:p>
          <w:p w14:paraId="7574CC91" w14:textId="77777777" w:rsidR="004D4EF4" w:rsidRDefault="004D4EF4" w:rsidP="00316ABC">
            <w:pPr>
              <w:pStyle w:val="0Prozesswei"/>
              <w:spacing w:before="0" w:after="0"/>
              <w:jc w:val="left"/>
              <w:rPr>
                <w:sz w:val="20"/>
                <w:szCs w:val="20"/>
              </w:rPr>
            </w:pPr>
          </w:p>
          <w:p w14:paraId="1CD8C25A" w14:textId="77777777" w:rsidR="004D4EF4" w:rsidRDefault="004D4EF4" w:rsidP="00316ABC">
            <w:pPr>
              <w:rPr>
                <w:rFonts w:cs="Arial"/>
                <w:b/>
                <w:color w:val="000000" w:themeColor="text1"/>
                <w:sz w:val="20"/>
                <w:szCs w:val="20"/>
              </w:rPr>
            </w:pPr>
          </w:p>
          <w:p w14:paraId="42A4AAEC" w14:textId="77777777" w:rsidR="004D4EF4" w:rsidRDefault="004D4EF4" w:rsidP="00316ABC">
            <w:pPr>
              <w:rPr>
                <w:rFonts w:cs="Arial"/>
                <w:b/>
                <w:color w:val="000000" w:themeColor="text1"/>
                <w:sz w:val="20"/>
                <w:szCs w:val="20"/>
              </w:rPr>
            </w:pPr>
          </w:p>
          <w:p w14:paraId="423DEA5D" w14:textId="77777777" w:rsidR="004D4EF4" w:rsidRDefault="004D4EF4" w:rsidP="00316ABC">
            <w:pPr>
              <w:rPr>
                <w:rFonts w:cs="Arial"/>
                <w:b/>
                <w:color w:val="000000" w:themeColor="text1"/>
                <w:sz w:val="20"/>
                <w:szCs w:val="20"/>
              </w:rPr>
            </w:pPr>
          </w:p>
          <w:p w14:paraId="5C54C853" w14:textId="77777777" w:rsidR="004D4EF4" w:rsidRDefault="004D4EF4" w:rsidP="00316ABC">
            <w:pPr>
              <w:rPr>
                <w:rFonts w:cs="Arial"/>
                <w:b/>
                <w:color w:val="000000" w:themeColor="text1"/>
                <w:sz w:val="20"/>
                <w:szCs w:val="20"/>
              </w:rPr>
            </w:pPr>
          </w:p>
          <w:p w14:paraId="3B96107D" w14:textId="77777777" w:rsidR="004D4EF4" w:rsidRDefault="004D4EF4" w:rsidP="00316ABC">
            <w:pPr>
              <w:rPr>
                <w:rFonts w:cs="Arial"/>
                <w:b/>
                <w:color w:val="000000" w:themeColor="text1"/>
                <w:sz w:val="20"/>
                <w:szCs w:val="20"/>
              </w:rPr>
            </w:pPr>
          </w:p>
          <w:p w14:paraId="07035A50" w14:textId="77777777" w:rsidR="004D4EF4" w:rsidRDefault="004D4EF4" w:rsidP="00316ABC">
            <w:pPr>
              <w:rPr>
                <w:rFonts w:cs="Arial"/>
                <w:b/>
                <w:color w:val="000000" w:themeColor="text1"/>
                <w:sz w:val="20"/>
                <w:szCs w:val="20"/>
              </w:rPr>
            </w:pPr>
          </w:p>
          <w:p w14:paraId="05D654F3" w14:textId="77777777" w:rsidR="004D4EF4" w:rsidRDefault="004D4EF4" w:rsidP="00316ABC">
            <w:pPr>
              <w:rPr>
                <w:rFonts w:cs="Arial"/>
                <w:b/>
                <w:color w:val="000000" w:themeColor="text1"/>
                <w:sz w:val="20"/>
                <w:szCs w:val="20"/>
              </w:rPr>
            </w:pPr>
          </w:p>
          <w:p w14:paraId="0A859CE3" w14:textId="77777777" w:rsidR="004D4EF4" w:rsidRPr="00914220" w:rsidRDefault="004D4EF4" w:rsidP="00316ABC">
            <w:pPr>
              <w:rPr>
                <w:rFonts w:cs="Arial"/>
                <w:b/>
                <w:color w:val="000000" w:themeColor="text1"/>
                <w:sz w:val="20"/>
                <w:szCs w:val="20"/>
              </w:rPr>
            </w:pPr>
            <w:r w:rsidRPr="00914220">
              <w:rPr>
                <w:rFonts w:cs="Arial"/>
                <w:b/>
                <w:color w:val="000000" w:themeColor="text1"/>
                <w:sz w:val="20"/>
                <w:szCs w:val="20"/>
              </w:rPr>
              <w:t>3.1.4 Gott</w:t>
            </w:r>
          </w:p>
          <w:p w14:paraId="42E06331"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(6) erklären, wie der syrisch-orthodoxe Gottesdienst aufgebaut ist</w:t>
            </w:r>
          </w:p>
          <w:p w14:paraId="354A2784" w14:textId="77777777" w:rsidR="004D4EF4" w:rsidRDefault="004D4EF4" w:rsidP="00316ABC">
            <w:pPr>
              <w:rPr>
                <w:rFonts w:cs="Arial"/>
                <w:color w:val="000000" w:themeColor="text1"/>
                <w:sz w:val="20"/>
                <w:szCs w:val="20"/>
              </w:rPr>
            </w:pPr>
          </w:p>
          <w:p w14:paraId="78DACF30" w14:textId="77777777" w:rsidR="004D4EF4" w:rsidRDefault="004D4EF4" w:rsidP="00316ABC">
            <w:pPr>
              <w:rPr>
                <w:rFonts w:cs="Arial"/>
                <w:color w:val="000000" w:themeColor="text1"/>
                <w:sz w:val="20"/>
                <w:szCs w:val="20"/>
              </w:rPr>
            </w:pPr>
          </w:p>
          <w:p w14:paraId="7D4B5547" w14:textId="77777777" w:rsidR="004D4EF4" w:rsidRDefault="004D4EF4" w:rsidP="00316ABC">
            <w:pPr>
              <w:rPr>
                <w:rFonts w:cs="Arial"/>
                <w:color w:val="000000" w:themeColor="text1"/>
                <w:sz w:val="20"/>
                <w:szCs w:val="20"/>
              </w:rPr>
            </w:pPr>
          </w:p>
          <w:p w14:paraId="4E1373E9" w14:textId="77777777" w:rsidR="004D4EF4" w:rsidRDefault="004D4EF4" w:rsidP="00316ABC">
            <w:pPr>
              <w:rPr>
                <w:rFonts w:cs="Arial"/>
                <w:color w:val="000000" w:themeColor="text1"/>
                <w:sz w:val="20"/>
                <w:szCs w:val="20"/>
              </w:rPr>
            </w:pPr>
          </w:p>
          <w:p w14:paraId="5B5299DE" w14:textId="77777777" w:rsidR="004D4EF4" w:rsidRDefault="004D4EF4" w:rsidP="00316ABC">
            <w:pPr>
              <w:rPr>
                <w:rFonts w:cs="Arial"/>
                <w:color w:val="000000" w:themeColor="text1"/>
                <w:sz w:val="20"/>
                <w:szCs w:val="20"/>
              </w:rPr>
            </w:pPr>
          </w:p>
          <w:p w14:paraId="351AC9A2" w14:textId="77777777" w:rsidR="001E0A14" w:rsidRDefault="001E0A14" w:rsidP="00316ABC">
            <w:pPr>
              <w:rPr>
                <w:rFonts w:cs="Arial"/>
                <w:color w:val="000000" w:themeColor="text1"/>
                <w:sz w:val="20"/>
                <w:szCs w:val="20"/>
              </w:rPr>
            </w:pPr>
          </w:p>
          <w:p w14:paraId="5FB610DC" w14:textId="77777777" w:rsidR="001E0A14" w:rsidRDefault="001E0A14" w:rsidP="00316ABC">
            <w:pPr>
              <w:rPr>
                <w:rFonts w:cs="Arial"/>
                <w:color w:val="000000" w:themeColor="text1"/>
                <w:sz w:val="20"/>
                <w:szCs w:val="20"/>
              </w:rPr>
            </w:pPr>
          </w:p>
          <w:p w14:paraId="66B1ACEC" w14:textId="77777777" w:rsidR="001E0A14" w:rsidRDefault="001E0A14" w:rsidP="00316ABC">
            <w:pPr>
              <w:rPr>
                <w:rFonts w:cs="Arial"/>
                <w:color w:val="000000" w:themeColor="text1"/>
                <w:sz w:val="20"/>
                <w:szCs w:val="20"/>
              </w:rPr>
            </w:pPr>
          </w:p>
          <w:p w14:paraId="4943D43E" w14:textId="77777777" w:rsidR="001E0A14" w:rsidRDefault="001E0A14" w:rsidP="00316ABC">
            <w:pPr>
              <w:rPr>
                <w:rFonts w:cs="Arial"/>
                <w:color w:val="000000" w:themeColor="text1"/>
                <w:sz w:val="20"/>
                <w:szCs w:val="20"/>
              </w:rPr>
            </w:pPr>
          </w:p>
          <w:p w14:paraId="4A3227B0" w14:textId="77777777" w:rsidR="001E0A14" w:rsidRPr="00914220" w:rsidRDefault="001E0A14" w:rsidP="00316ABC">
            <w:pPr>
              <w:rPr>
                <w:rFonts w:cs="Arial"/>
                <w:color w:val="000000" w:themeColor="text1"/>
                <w:sz w:val="20"/>
                <w:szCs w:val="20"/>
              </w:rPr>
            </w:pPr>
          </w:p>
          <w:p w14:paraId="0AE5CCE4" w14:textId="77777777" w:rsidR="004D4EF4" w:rsidRPr="00914220" w:rsidRDefault="004D4EF4" w:rsidP="00316ABC">
            <w:pPr>
              <w:autoSpaceDE w:val="0"/>
              <w:autoSpaceDN w:val="0"/>
              <w:adjustRightInd w:val="0"/>
              <w:rPr>
                <w:rFonts w:cs="Arial"/>
                <w:b/>
                <w:color w:val="000000" w:themeColor="text1"/>
                <w:sz w:val="20"/>
                <w:szCs w:val="20"/>
              </w:rPr>
            </w:pPr>
            <w:r w:rsidRPr="00914220">
              <w:rPr>
                <w:rFonts w:cs="Arial"/>
                <w:b/>
                <w:color w:val="000000" w:themeColor="text1"/>
                <w:sz w:val="20"/>
                <w:szCs w:val="20"/>
              </w:rPr>
              <w:t>3.1.5 Jesus Christus</w:t>
            </w:r>
          </w:p>
          <w:p w14:paraId="2CF2083E" w14:textId="77777777" w:rsidR="004D4EF4" w:rsidRPr="00914220" w:rsidRDefault="004D4EF4" w:rsidP="00316ABC">
            <w:pPr>
              <w:autoSpaceDE w:val="0"/>
              <w:autoSpaceDN w:val="0"/>
              <w:adjustRightInd w:val="0"/>
              <w:rPr>
                <w:rFonts w:cs="Arial"/>
                <w:color w:val="000000" w:themeColor="text1"/>
                <w:sz w:val="20"/>
                <w:szCs w:val="20"/>
              </w:rPr>
            </w:pPr>
            <w:r w:rsidRPr="00914220">
              <w:rPr>
                <w:rFonts w:cs="Arial"/>
                <w:color w:val="000000" w:themeColor="text1"/>
                <w:sz w:val="20"/>
                <w:szCs w:val="20"/>
              </w:rPr>
              <w:t>(1) erklären, wie sich Lieder, Gebete, Bilder und Texte auf überlieferte Ereignisse aus dem Leben Jesu beziehen</w:t>
            </w:r>
          </w:p>
          <w:p w14:paraId="3F338503" w14:textId="77777777" w:rsidR="004D4EF4" w:rsidRDefault="004D4EF4" w:rsidP="00316ABC">
            <w:pPr>
              <w:rPr>
                <w:rFonts w:cs="Arial"/>
                <w:b/>
                <w:color w:val="000000" w:themeColor="text1"/>
                <w:sz w:val="20"/>
                <w:szCs w:val="20"/>
              </w:rPr>
            </w:pPr>
          </w:p>
          <w:p w14:paraId="368293D0" w14:textId="77777777" w:rsidR="004D4EF4" w:rsidRPr="00914220" w:rsidRDefault="004D4EF4" w:rsidP="00316ABC">
            <w:pPr>
              <w:rPr>
                <w:rFonts w:cs="Arial"/>
                <w:b/>
                <w:color w:val="000000" w:themeColor="text1"/>
                <w:sz w:val="20"/>
                <w:szCs w:val="20"/>
              </w:rPr>
            </w:pPr>
            <w:r w:rsidRPr="00914220">
              <w:rPr>
                <w:rFonts w:cs="Arial"/>
                <w:b/>
                <w:color w:val="000000" w:themeColor="text1"/>
                <w:sz w:val="20"/>
                <w:szCs w:val="20"/>
              </w:rPr>
              <w:t>3.1.5 Jesus Christus</w:t>
            </w:r>
          </w:p>
          <w:p w14:paraId="4A6D7697" w14:textId="77777777" w:rsidR="004D4EF4" w:rsidRPr="00914220" w:rsidRDefault="004D4EF4" w:rsidP="00316ABC">
            <w:pPr>
              <w:rPr>
                <w:rFonts w:cs="Arial"/>
                <w:color w:val="000000" w:themeColor="text1"/>
                <w:sz w:val="20"/>
                <w:szCs w:val="20"/>
              </w:rPr>
            </w:pPr>
            <w:r w:rsidRPr="00914220">
              <w:rPr>
                <w:rFonts w:cs="Arial"/>
                <w:color w:val="000000" w:themeColor="text1"/>
                <w:sz w:val="20"/>
                <w:szCs w:val="20"/>
              </w:rPr>
              <w:t>(2) Texte aus der Jesusüberlieferung mit christlichen Festen in Beziehung setzen</w:t>
            </w:r>
          </w:p>
          <w:p w14:paraId="646B6B80" w14:textId="77777777" w:rsidR="004D4EF4" w:rsidRDefault="004D4EF4" w:rsidP="00316ABC">
            <w:pPr>
              <w:rPr>
                <w:rFonts w:cs="Arial"/>
                <w:color w:val="000000" w:themeColor="text1"/>
                <w:sz w:val="20"/>
                <w:szCs w:val="20"/>
              </w:rPr>
            </w:pPr>
          </w:p>
          <w:p w14:paraId="0807F5E1" w14:textId="77777777" w:rsidR="004D4EF4" w:rsidRPr="00914220" w:rsidRDefault="004D4EF4" w:rsidP="00316ABC">
            <w:pPr>
              <w:rPr>
                <w:rFonts w:cs="Arial"/>
                <w:b/>
                <w:color w:val="000000" w:themeColor="text1"/>
                <w:sz w:val="20"/>
                <w:szCs w:val="20"/>
              </w:rPr>
            </w:pPr>
            <w:r w:rsidRPr="00914220">
              <w:rPr>
                <w:rFonts w:cs="Arial"/>
                <w:b/>
                <w:color w:val="000000" w:themeColor="text1"/>
                <w:sz w:val="20"/>
                <w:szCs w:val="20"/>
              </w:rPr>
              <w:t>3.1.6 Kirche</w:t>
            </w:r>
          </w:p>
          <w:p w14:paraId="34706D30" w14:textId="77777777" w:rsidR="004D4EF4" w:rsidRPr="008D36F2" w:rsidRDefault="004D4EF4" w:rsidP="00316ABC">
            <w:pPr>
              <w:pStyle w:val="0Prozesswei"/>
              <w:spacing w:before="0" w:after="0"/>
              <w:jc w:val="left"/>
              <w:rPr>
                <w:b w:val="0"/>
                <w:sz w:val="20"/>
                <w:szCs w:val="20"/>
              </w:rPr>
            </w:pPr>
            <w:r w:rsidRPr="008D36F2">
              <w:rPr>
                <w:b w:val="0"/>
                <w:color w:val="000000" w:themeColor="text1"/>
                <w:sz w:val="20"/>
                <w:szCs w:val="20"/>
              </w:rPr>
              <w:t>(1) zentrale Feste und Brauchtum im Kirchenjahr interpretieren</w:t>
            </w:r>
          </w:p>
          <w:p w14:paraId="5819A9F8" w14:textId="77777777" w:rsidR="004D4EF4" w:rsidRDefault="004D4EF4" w:rsidP="00316ABC">
            <w:pPr>
              <w:pStyle w:val="0Prozesswei"/>
              <w:spacing w:before="0" w:after="0"/>
              <w:jc w:val="left"/>
              <w:rPr>
                <w:sz w:val="20"/>
                <w:szCs w:val="20"/>
              </w:rPr>
            </w:pPr>
          </w:p>
          <w:p w14:paraId="6B9A7FA2" w14:textId="77777777" w:rsidR="004D4EF4" w:rsidRDefault="004D4EF4" w:rsidP="00316ABC">
            <w:pPr>
              <w:pStyle w:val="0Prozesswei"/>
              <w:spacing w:before="0" w:after="0"/>
              <w:jc w:val="left"/>
              <w:rPr>
                <w:sz w:val="20"/>
                <w:szCs w:val="20"/>
              </w:rPr>
            </w:pPr>
          </w:p>
          <w:p w14:paraId="211F6350" w14:textId="77777777" w:rsidR="004D4EF4" w:rsidRDefault="004D4EF4" w:rsidP="00316ABC">
            <w:pPr>
              <w:pStyle w:val="0Prozesswei"/>
              <w:spacing w:before="0" w:after="0"/>
              <w:jc w:val="left"/>
              <w:rPr>
                <w:sz w:val="20"/>
                <w:szCs w:val="20"/>
              </w:rPr>
            </w:pPr>
          </w:p>
          <w:p w14:paraId="4C31B879" w14:textId="77777777" w:rsidR="004D4EF4" w:rsidRDefault="004D4EF4" w:rsidP="00316ABC">
            <w:pPr>
              <w:pStyle w:val="0Prozesswei"/>
              <w:spacing w:before="0" w:after="0"/>
              <w:jc w:val="left"/>
              <w:rPr>
                <w:sz w:val="20"/>
                <w:szCs w:val="20"/>
              </w:rPr>
            </w:pPr>
          </w:p>
          <w:p w14:paraId="2A7ECD94" w14:textId="77777777" w:rsidR="004D4EF4" w:rsidRDefault="004D4EF4" w:rsidP="00316ABC">
            <w:pPr>
              <w:pStyle w:val="0Prozesswei"/>
              <w:spacing w:before="0" w:after="0"/>
              <w:jc w:val="left"/>
              <w:rPr>
                <w:sz w:val="20"/>
                <w:szCs w:val="20"/>
              </w:rPr>
            </w:pPr>
          </w:p>
          <w:p w14:paraId="5DA17584" w14:textId="77777777" w:rsidR="004D4EF4" w:rsidRDefault="004D4EF4" w:rsidP="00316ABC">
            <w:pPr>
              <w:pStyle w:val="0Prozesswei"/>
              <w:spacing w:before="0" w:after="0"/>
              <w:jc w:val="left"/>
              <w:rPr>
                <w:sz w:val="20"/>
                <w:szCs w:val="20"/>
              </w:rPr>
            </w:pPr>
          </w:p>
          <w:p w14:paraId="16261F20" w14:textId="77777777" w:rsidR="004D4EF4" w:rsidRDefault="004D4EF4" w:rsidP="00316ABC">
            <w:pPr>
              <w:pStyle w:val="0Prozesswei"/>
              <w:spacing w:before="0" w:after="0"/>
              <w:jc w:val="left"/>
              <w:rPr>
                <w:sz w:val="20"/>
                <w:szCs w:val="20"/>
              </w:rPr>
            </w:pPr>
          </w:p>
          <w:p w14:paraId="4F84BDC1" w14:textId="77777777" w:rsidR="004D4EF4" w:rsidRDefault="004D4EF4" w:rsidP="00316ABC">
            <w:pPr>
              <w:pStyle w:val="0Prozesswei"/>
              <w:spacing w:before="0" w:after="0"/>
              <w:jc w:val="left"/>
              <w:rPr>
                <w:sz w:val="20"/>
                <w:szCs w:val="20"/>
              </w:rPr>
            </w:pPr>
          </w:p>
          <w:p w14:paraId="3270789F" w14:textId="77777777" w:rsidR="004D4EF4" w:rsidRDefault="004D4EF4" w:rsidP="00316ABC">
            <w:pPr>
              <w:pStyle w:val="0Prozesswei"/>
              <w:spacing w:before="0" w:after="0"/>
              <w:jc w:val="left"/>
              <w:rPr>
                <w:sz w:val="20"/>
                <w:szCs w:val="20"/>
              </w:rPr>
            </w:pPr>
          </w:p>
          <w:p w14:paraId="1FD027A2" w14:textId="77777777" w:rsidR="004D4EF4" w:rsidRDefault="004D4EF4" w:rsidP="00316ABC">
            <w:pPr>
              <w:pStyle w:val="0Prozesswei"/>
              <w:spacing w:before="0" w:after="0"/>
              <w:jc w:val="left"/>
              <w:rPr>
                <w:sz w:val="20"/>
                <w:szCs w:val="20"/>
              </w:rPr>
            </w:pPr>
          </w:p>
          <w:p w14:paraId="0F6AD2EF" w14:textId="77777777" w:rsidR="00CF51CD" w:rsidRDefault="00CF51CD" w:rsidP="00316ABC">
            <w:pPr>
              <w:pStyle w:val="0Prozesswei"/>
              <w:spacing w:before="0" w:after="0"/>
              <w:jc w:val="left"/>
              <w:rPr>
                <w:sz w:val="20"/>
                <w:szCs w:val="20"/>
              </w:rPr>
            </w:pPr>
          </w:p>
          <w:p w14:paraId="102AC948" w14:textId="77777777" w:rsidR="00CF51CD" w:rsidRDefault="00CF51CD" w:rsidP="00316ABC">
            <w:pPr>
              <w:pStyle w:val="0Prozesswei"/>
              <w:spacing w:before="0" w:after="0"/>
              <w:jc w:val="left"/>
              <w:rPr>
                <w:sz w:val="20"/>
                <w:szCs w:val="20"/>
              </w:rPr>
            </w:pPr>
          </w:p>
          <w:p w14:paraId="0F8D2A5A" w14:textId="77777777" w:rsidR="004D4EF4" w:rsidRDefault="004D4EF4" w:rsidP="00316ABC">
            <w:pPr>
              <w:pStyle w:val="0Prozesswei"/>
              <w:spacing w:before="0" w:after="0"/>
              <w:jc w:val="left"/>
              <w:rPr>
                <w:sz w:val="20"/>
                <w:szCs w:val="20"/>
              </w:rPr>
            </w:pPr>
          </w:p>
          <w:p w14:paraId="54789A4F" w14:textId="77777777" w:rsidR="00CF51CD" w:rsidRDefault="00CF51CD" w:rsidP="00316ABC">
            <w:pPr>
              <w:pStyle w:val="0Prozesswei"/>
              <w:spacing w:before="0" w:after="0"/>
              <w:jc w:val="left"/>
              <w:rPr>
                <w:sz w:val="20"/>
                <w:szCs w:val="20"/>
              </w:rPr>
            </w:pPr>
          </w:p>
          <w:p w14:paraId="31C4A9A8" w14:textId="77777777" w:rsidR="00CF51CD" w:rsidRDefault="00CF51CD" w:rsidP="00316ABC">
            <w:pPr>
              <w:pStyle w:val="0Prozesswei"/>
              <w:spacing w:before="0" w:after="0"/>
              <w:jc w:val="left"/>
              <w:rPr>
                <w:sz w:val="20"/>
                <w:szCs w:val="20"/>
              </w:rPr>
            </w:pPr>
          </w:p>
          <w:p w14:paraId="60AD6D84" w14:textId="77777777" w:rsidR="00CF51CD" w:rsidRDefault="00CF51CD" w:rsidP="00316ABC">
            <w:pPr>
              <w:pStyle w:val="0Prozesswei"/>
              <w:spacing w:before="0" w:after="0"/>
              <w:jc w:val="left"/>
              <w:rPr>
                <w:sz w:val="20"/>
                <w:szCs w:val="20"/>
              </w:rPr>
            </w:pPr>
          </w:p>
          <w:p w14:paraId="784F58D6" w14:textId="77777777" w:rsidR="00CF51CD" w:rsidRDefault="00CF51CD" w:rsidP="00316ABC">
            <w:pPr>
              <w:pStyle w:val="0Prozesswei"/>
              <w:spacing w:before="0" w:after="0"/>
              <w:jc w:val="left"/>
              <w:rPr>
                <w:sz w:val="20"/>
                <w:szCs w:val="20"/>
              </w:rPr>
            </w:pPr>
          </w:p>
          <w:p w14:paraId="170FFB90" w14:textId="77777777" w:rsidR="00CF51CD" w:rsidRDefault="00CF51CD" w:rsidP="00316ABC">
            <w:pPr>
              <w:pStyle w:val="0Prozesswei"/>
              <w:spacing w:before="0" w:after="0"/>
              <w:jc w:val="left"/>
              <w:rPr>
                <w:sz w:val="20"/>
                <w:szCs w:val="20"/>
              </w:rPr>
            </w:pPr>
          </w:p>
          <w:p w14:paraId="5B32737D" w14:textId="77777777" w:rsidR="00CF51CD" w:rsidRDefault="00CF51CD" w:rsidP="00316ABC">
            <w:pPr>
              <w:pStyle w:val="0Prozesswei"/>
              <w:spacing w:before="0" w:after="0"/>
              <w:jc w:val="left"/>
              <w:rPr>
                <w:sz w:val="20"/>
                <w:szCs w:val="20"/>
              </w:rPr>
            </w:pPr>
          </w:p>
          <w:p w14:paraId="39857ABF" w14:textId="77777777" w:rsidR="00CF51CD" w:rsidRDefault="00CF51CD" w:rsidP="00316ABC">
            <w:pPr>
              <w:pStyle w:val="0Prozesswei"/>
              <w:spacing w:before="0" w:after="0"/>
              <w:jc w:val="left"/>
              <w:rPr>
                <w:sz w:val="20"/>
                <w:szCs w:val="20"/>
              </w:rPr>
            </w:pPr>
          </w:p>
          <w:p w14:paraId="359E7086" w14:textId="77777777" w:rsidR="004D4EF4" w:rsidRPr="00AF1386" w:rsidRDefault="004D4EF4" w:rsidP="00316ABC">
            <w:pPr>
              <w:pStyle w:val="0Prozesswei"/>
              <w:spacing w:before="0" w:after="0"/>
              <w:jc w:val="left"/>
              <w:rPr>
                <w:sz w:val="20"/>
                <w:szCs w:val="20"/>
              </w:rPr>
            </w:pPr>
          </w:p>
        </w:tc>
        <w:tc>
          <w:tcPr>
            <w:tcW w:w="1055" w:type="pct"/>
            <w:vMerge/>
            <w:shd w:val="clear" w:color="auto" w:fill="auto"/>
          </w:tcPr>
          <w:p w14:paraId="1A4F9681" w14:textId="77777777" w:rsidR="004D4EF4" w:rsidRPr="00C641A6" w:rsidRDefault="004D4EF4" w:rsidP="00316ABC">
            <w:pPr>
              <w:rPr>
                <w:rFonts w:cs="Arial"/>
                <w:color w:val="000000" w:themeColor="text1"/>
                <w:sz w:val="20"/>
                <w:szCs w:val="20"/>
              </w:rPr>
            </w:pPr>
          </w:p>
        </w:tc>
        <w:tc>
          <w:tcPr>
            <w:tcW w:w="1284" w:type="pct"/>
            <w:vMerge/>
            <w:shd w:val="clear" w:color="auto" w:fill="auto"/>
          </w:tcPr>
          <w:p w14:paraId="7A4D93D3" w14:textId="77777777" w:rsidR="004D4EF4" w:rsidRPr="00AF1386" w:rsidRDefault="004D4EF4" w:rsidP="00316ABC">
            <w:pPr>
              <w:spacing w:line="240" w:lineRule="auto"/>
              <w:rPr>
                <w:rFonts w:cs="Arial"/>
                <w:b/>
                <w:color w:val="000000" w:themeColor="text1"/>
                <w:sz w:val="20"/>
                <w:szCs w:val="20"/>
              </w:rPr>
            </w:pPr>
          </w:p>
        </w:tc>
      </w:tr>
    </w:tbl>
    <w:p w14:paraId="4D9B6BD5" w14:textId="00BA4788" w:rsidR="00F53404" w:rsidRDefault="00F53404" w:rsidP="00F53404">
      <w:pPr>
        <w:jc w:val="both"/>
        <w:rPr>
          <w:color w:val="000000" w:themeColor="text1"/>
        </w:rPr>
      </w:pPr>
    </w:p>
    <w:p w14:paraId="35565D49" w14:textId="77777777" w:rsidR="004D4EF4" w:rsidRDefault="004D4EF4" w:rsidP="00F53404">
      <w:pPr>
        <w:jc w:val="both"/>
        <w:rPr>
          <w:color w:val="000000" w:themeColor="text1"/>
        </w:rPr>
      </w:pPr>
    </w:p>
    <w:p w14:paraId="4D459036" w14:textId="03C8C6E1" w:rsidR="004D4EF4" w:rsidRDefault="004D4EF4" w:rsidP="00F53404">
      <w:pPr>
        <w:jc w:val="both"/>
        <w:rPr>
          <w:color w:val="000000" w:themeColor="text1"/>
        </w:rPr>
      </w:pPr>
    </w:p>
    <w:p w14:paraId="4C8B5A4E" w14:textId="77777777" w:rsidR="009355B6" w:rsidRDefault="009355B6" w:rsidP="004D4EF4">
      <w:pPr>
        <w:pStyle w:val="0TabelleUeberschrift"/>
        <w:numPr>
          <w:ilvl w:val="0"/>
          <w:numId w:val="41"/>
        </w:numPr>
        <w:sectPr w:rsidR="009355B6" w:rsidSect="009355B6">
          <w:pgSz w:w="16838" w:h="11906" w:orient="landscape"/>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6"/>
        <w:gridCol w:w="3716"/>
        <w:gridCol w:w="19"/>
        <w:gridCol w:w="4419"/>
      </w:tblGrid>
      <w:tr w:rsidR="004D4EF4" w:rsidRPr="00C479BE" w14:paraId="494FF05D" w14:textId="77777777" w:rsidTr="00316ABC">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4905543" w14:textId="48825F35" w:rsidR="004D4EF4" w:rsidRDefault="004D4EF4" w:rsidP="004D4EF4">
            <w:pPr>
              <w:pStyle w:val="0TabelleUeberschrift"/>
              <w:numPr>
                <w:ilvl w:val="0"/>
                <w:numId w:val="41"/>
              </w:numPr>
            </w:pPr>
            <w:r>
              <w:lastRenderedPageBreak/>
              <w:br w:type="page"/>
            </w:r>
            <w:bookmarkStart w:id="16" w:name="_Toc456260696"/>
            <w:r w:rsidRPr="00C479BE">
              <w:t xml:space="preserve">Die Bibel, </w:t>
            </w:r>
            <w:r>
              <w:t>das heilige Buch der Christen</w:t>
            </w:r>
            <w:bookmarkEnd w:id="16"/>
          </w:p>
          <w:p w14:paraId="1023D285" w14:textId="77777777" w:rsidR="004D4EF4" w:rsidRPr="00C479BE" w:rsidRDefault="004D4EF4" w:rsidP="00316ABC">
            <w:pPr>
              <w:pStyle w:val="0caStunden"/>
            </w:pPr>
            <w:r w:rsidRPr="00C479BE">
              <w:t>ca. 12 Std.</w:t>
            </w:r>
          </w:p>
        </w:tc>
      </w:tr>
      <w:tr w:rsidR="004D4EF4" w:rsidRPr="00C479BE" w14:paraId="10E5C998" w14:textId="77777777" w:rsidTr="00316AB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AC4F488" w14:textId="77777777" w:rsidR="004D4EF4" w:rsidRPr="00C479BE" w:rsidRDefault="004D4EF4" w:rsidP="00316ABC">
            <w:pPr>
              <w:pStyle w:val="0Tabellenvortext"/>
            </w:pPr>
            <w:r w:rsidRPr="00C479BE">
              <w:t xml:space="preserve">Die folgende Unterrichtseinheit baut auf dem Grundschulwissen der Schülerinnen und Schüler auf. Sie vertieft die Grundlagen und schafft </w:t>
            </w:r>
            <w:proofErr w:type="spellStart"/>
            <w:r w:rsidRPr="00C479BE">
              <w:t>Verstehenszugänge</w:t>
            </w:r>
            <w:proofErr w:type="spellEnd"/>
            <w:r w:rsidRPr="00C479BE">
              <w:t xml:space="preserve"> für den Umgang mit der Bibel, die in den Standardzeiträumen immer wieder aufgegriffen und erweitert werden. Hier ist darauf zu achten, dass die Schülerinnen und Schüler immer wieder Textpassagen in ihrer Muttersprache, syrisch-aramäisch, lesen und verstehen.</w:t>
            </w:r>
          </w:p>
        </w:tc>
      </w:tr>
      <w:tr w:rsidR="004D4EF4" w:rsidRPr="00C479BE" w14:paraId="527E5E84" w14:textId="77777777" w:rsidTr="00316ABC">
        <w:tc>
          <w:tcPr>
            <w:tcW w:w="127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A738AEF" w14:textId="77777777" w:rsidR="004D4EF4" w:rsidRPr="00002959" w:rsidRDefault="004D4EF4" w:rsidP="00316ABC">
            <w:pPr>
              <w:pStyle w:val="0Prozesswei"/>
              <w:rPr>
                <w:sz w:val="20"/>
                <w:szCs w:val="20"/>
              </w:rPr>
            </w:pPr>
            <w:r w:rsidRPr="00002959">
              <w:rPr>
                <w:sz w:val="20"/>
                <w:szCs w:val="20"/>
              </w:rPr>
              <w:t>Prozessbezogene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B70017"/>
            <w:vAlign w:val="center"/>
          </w:tcPr>
          <w:p w14:paraId="1DA5CDF0" w14:textId="77777777" w:rsidR="004D4EF4" w:rsidRPr="00002959" w:rsidRDefault="004D4EF4" w:rsidP="00316ABC">
            <w:pPr>
              <w:pStyle w:val="0Prozesswei"/>
              <w:rPr>
                <w:sz w:val="20"/>
                <w:szCs w:val="20"/>
              </w:rPr>
            </w:pPr>
            <w:r w:rsidRPr="00002959">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DA453A" w14:textId="77777777" w:rsidR="004D4EF4" w:rsidRPr="00C479BE" w:rsidRDefault="004D4EF4" w:rsidP="00316ABC">
            <w:pPr>
              <w:spacing w:before="120" w:after="120" w:line="240" w:lineRule="auto"/>
              <w:jc w:val="center"/>
              <w:rPr>
                <w:rFonts w:cs="Arial"/>
                <w:b/>
                <w:color w:val="000000" w:themeColor="text1"/>
                <w:sz w:val="20"/>
                <w:szCs w:val="20"/>
              </w:rPr>
            </w:pPr>
            <w:r w:rsidRPr="00C479BE">
              <w:rPr>
                <w:rFonts w:cs="Arial"/>
                <w:b/>
                <w:color w:val="000000" w:themeColor="text1"/>
                <w:sz w:val="20"/>
                <w:szCs w:val="20"/>
              </w:rPr>
              <w:t>Konkretisierung,</w:t>
            </w:r>
            <w:r w:rsidRPr="00C479BE">
              <w:rPr>
                <w:rFonts w:cs="Arial"/>
                <w:b/>
                <w:color w:val="000000" w:themeColor="text1"/>
                <w:sz w:val="20"/>
                <w:szCs w:val="20"/>
              </w:rPr>
              <w:br/>
              <w:t>Vorgehen im Unterricht</w:t>
            </w:r>
          </w:p>
        </w:tc>
        <w:tc>
          <w:tcPr>
            <w:tcW w:w="139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EC87E" w14:textId="77777777" w:rsidR="004D4EF4" w:rsidRPr="00C479BE" w:rsidRDefault="004D4EF4" w:rsidP="00316ABC">
            <w:pPr>
              <w:spacing w:before="120" w:after="120" w:line="240" w:lineRule="auto"/>
              <w:jc w:val="center"/>
              <w:rPr>
                <w:rFonts w:cs="Arial"/>
                <w:b/>
                <w:color w:val="000000" w:themeColor="text1"/>
                <w:sz w:val="20"/>
                <w:szCs w:val="20"/>
              </w:rPr>
            </w:pPr>
            <w:r w:rsidRPr="00C479BE">
              <w:rPr>
                <w:rFonts w:cs="Arial"/>
                <w:b/>
                <w:color w:val="000000" w:themeColor="text1"/>
                <w:sz w:val="20"/>
                <w:szCs w:val="20"/>
              </w:rPr>
              <w:t>Ergänzende Hinweise, Arbeit</w:t>
            </w:r>
            <w:r>
              <w:rPr>
                <w:rFonts w:cs="Arial"/>
                <w:b/>
                <w:color w:val="000000" w:themeColor="text1"/>
                <w:sz w:val="20"/>
                <w:szCs w:val="20"/>
              </w:rPr>
              <w:t>smittel, Organisation, Verweise</w:t>
            </w:r>
          </w:p>
        </w:tc>
      </w:tr>
      <w:tr w:rsidR="004D4EF4" w:rsidRPr="002B7349" w14:paraId="3A78DEF3" w14:textId="77777777" w:rsidTr="00316ABC">
        <w:tc>
          <w:tcPr>
            <w:tcW w:w="2439" w:type="pct"/>
            <w:gridSpan w:val="2"/>
            <w:tcBorders>
              <w:top w:val="single" w:sz="4" w:space="0" w:color="auto"/>
              <w:left w:val="single" w:sz="4" w:space="0" w:color="auto"/>
              <w:right w:val="single" w:sz="4" w:space="0" w:color="auto"/>
            </w:tcBorders>
            <w:shd w:val="clear" w:color="auto" w:fill="auto"/>
            <w:vAlign w:val="center"/>
          </w:tcPr>
          <w:p w14:paraId="54FCD880" w14:textId="77777777" w:rsidR="004D4EF4" w:rsidRPr="002B7349" w:rsidRDefault="004D4EF4" w:rsidP="00316ABC">
            <w:pPr>
              <w:spacing w:line="276" w:lineRule="auto"/>
              <w:jc w:val="center"/>
              <w:rPr>
                <w:rFonts w:cs="Arial"/>
                <w:b/>
                <w:color w:val="000000" w:themeColor="text1"/>
                <w:sz w:val="20"/>
                <w:szCs w:val="20"/>
              </w:rPr>
            </w:pPr>
            <w:r w:rsidRPr="002B7349">
              <w:rPr>
                <w:rFonts w:cs="Arial"/>
                <w:color w:val="000000" w:themeColor="text1"/>
                <w:sz w:val="20"/>
                <w:szCs w:val="20"/>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030A8B95" w14:textId="77777777" w:rsidR="004D4EF4" w:rsidRPr="002B7349" w:rsidRDefault="004D4EF4" w:rsidP="00316ABC">
            <w:pPr>
              <w:rPr>
                <w:rFonts w:cs="Arial"/>
                <w:color w:val="000000" w:themeColor="text1"/>
                <w:sz w:val="20"/>
                <w:szCs w:val="20"/>
              </w:rPr>
            </w:pPr>
          </w:p>
          <w:p w14:paraId="469987E1" w14:textId="77777777" w:rsidR="004D4EF4" w:rsidRPr="002B7349" w:rsidRDefault="004D4EF4" w:rsidP="00316ABC">
            <w:pPr>
              <w:rPr>
                <w:rFonts w:cs="Arial"/>
                <w:color w:val="000000" w:themeColor="text1"/>
                <w:sz w:val="20"/>
                <w:szCs w:val="20"/>
              </w:rPr>
            </w:pPr>
          </w:p>
          <w:p w14:paraId="0AFE97CA" w14:textId="77777777" w:rsidR="004D4EF4" w:rsidRPr="002B7349" w:rsidRDefault="004D4EF4" w:rsidP="00316ABC">
            <w:pPr>
              <w:rPr>
                <w:rFonts w:cs="Arial"/>
                <w:color w:val="000000" w:themeColor="text1"/>
                <w:sz w:val="20"/>
                <w:szCs w:val="20"/>
              </w:rPr>
            </w:pPr>
          </w:p>
          <w:p w14:paraId="6411CAB7"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 xml:space="preserve">Bibelstellen (Buch, Kapitel, Vers) suchen und finden  </w:t>
            </w:r>
          </w:p>
          <w:p w14:paraId="199AC060" w14:textId="77777777" w:rsidR="004D4EF4" w:rsidRPr="002B7349" w:rsidRDefault="004D4EF4" w:rsidP="00316ABC">
            <w:pPr>
              <w:rPr>
                <w:rFonts w:cs="Arial"/>
                <w:color w:val="000000" w:themeColor="text1"/>
                <w:sz w:val="20"/>
                <w:szCs w:val="20"/>
              </w:rPr>
            </w:pPr>
          </w:p>
          <w:p w14:paraId="60D2D9F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Texte in der Bibel in syrisch-aramäischer Sprache lesen</w:t>
            </w:r>
          </w:p>
          <w:p w14:paraId="1400062A" w14:textId="77777777" w:rsidR="004D4EF4" w:rsidRDefault="004D4EF4" w:rsidP="00316ABC">
            <w:pPr>
              <w:rPr>
                <w:rFonts w:cs="Arial"/>
                <w:color w:val="000000" w:themeColor="text1"/>
                <w:sz w:val="20"/>
                <w:szCs w:val="20"/>
              </w:rPr>
            </w:pPr>
          </w:p>
          <w:p w14:paraId="5FF9264A" w14:textId="77777777" w:rsidR="004D4EF4" w:rsidRDefault="004D4EF4" w:rsidP="00316ABC">
            <w:pPr>
              <w:rPr>
                <w:rFonts w:cs="Arial"/>
                <w:color w:val="000000" w:themeColor="text1"/>
                <w:sz w:val="20"/>
                <w:szCs w:val="20"/>
              </w:rPr>
            </w:pPr>
          </w:p>
          <w:p w14:paraId="743EC516" w14:textId="77777777" w:rsidR="004D4EF4" w:rsidRDefault="004D4EF4" w:rsidP="00316ABC">
            <w:pPr>
              <w:rPr>
                <w:rFonts w:cs="Arial"/>
                <w:color w:val="000000" w:themeColor="text1"/>
                <w:sz w:val="20"/>
                <w:szCs w:val="20"/>
              </w:rPr>
            </w:pPr>
          </w:p>
          <w:p w14:paraId="271BE5E3" w14:textId="77777777" w:rsidR="004D4EF4" w:rsidRDefault="004D4EF4" w:rsidP="00316ABC">
            <w:pPr>
              <w:rPr>
                <w:rFonts w:cs="Arial"/>
                <w:color w:val="000000" w:themeColor="text1"/>
                <w:sz w:val="20"/>
                <w:szCs w:val="20"/>
              </w:rPr>
            </w:pPr>
          </w:p>
          <w:p w14:paraId="744F09E8" w14:textId="77777777" w:rsidR="004D4EF4" w:rsidRDefault="004D4EF4" w:rsidP="00316ABC">
            <w:pPr>
              <w:rPr>
                <w:rFonts w:cs="Arial"/>
                <w:color w:val="000000" w:themeColor="text1"/>
                <w:sz w:val="20"/>
                <w:szCs w:val="20"/>
              </w:rPr>
            </w:pPr>
          </w:p>
          <w:p w14:paraId="73985F23" w14:textId="77777777" w:rsidR="004D4EF4" w:rsidRDefault="004D4EF4" w:rsidP="00316ABC">
            <w:pPr>
              <w:rPr>
                <w:rFonts w:cs="Arial"/>
                <w:color w:val="000000" w:themeColor="text1"/>
                <w:sz w:val="20"/>
                <w:szCs w:val="20"/>
              </w:rPr>
            </w:pPr>
          </w:p>
          <w:p w14:paraId="3786A944" w14:textId="77777777" w:rsidR="004D4EF4" w:rsidRDefault="004D4EF4" w:rsidP="00316ABC">
            <w:pPr>
              <w:rPr>
                <w:rFonts w:cs="Arial"/>
                <w:color w:val="000000" w:themeColor="text1"/>
                <w:sz w:val="20"/>
                <w:szCs w:val="20"/>
              </w:rPr>
            </w:pPr>
          </w:p>
          <w:p w14:paraId="441870BE"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das Buch der Bücher – Bibel als Bibliothek</w:t>
            </w:r>
          </w:p>
          <w:p w14:paraId="78A9F718" w14:textId="77777777" w:rsidR="004D4EF4" w:rsidRPr="002B7349" w:rsidRDefault="004D4EF4" w:rsidP="00316ABC">
            <w:pPr>
              <w:rPr>
                <w:rFonts w:cs="Arial"/>
                <w:color w:val="000000" w:themeColor="text1"/>
                <w:sz w:val="20"/>
                <w:szCs w:val="20"/>
              </w:rPr>
            </w:pPr>
          </w:p>
          <w:p w14:paraId="2B795E43"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Definitionen von Bibel, AT, NT, Evangelium</w:t>
            </w:r>
          </w:p>
          <w:p w14:paraId="6A2204A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lastRenderedPageBreak/>
              <w:t xml:space="preserve"> </w:t>
            </w:r>
          </w:p>
          <w:p w14:paraId="3618A1F4"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Bibel – das meistverkaufte Buch:</w:t>
            </w:r>
          </w:p>
          <w:p w14:paraId="6A09E514"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die Besonderheit der Bibel herausarbeiten</w:t>
            </w:r>
          </w:p>
        </w:tc>
        <w:tc>
          <w:tcPr>
            <w:tcW w:w="1388" w:type="pct"/>
            <w:tcBorders>
              <w:top w:val="single" w:sz="4" w:space="0" w:color="auto"/>
              <w:left w:val="single" w:sz="4" w:space="0" w:color="auto"/>
              <w:bottom w:val="nil"/>
              <w:right w:val="single" w:sz="4" w:space="0" w:color="auto"/>
            </w:tcBorders>
            <w:shd w:val="clear" w:color="auto" w:fill="auto"/>
          </w:tcPr>
          <w:p w14:paraId="18A62F7F" w14:textId="77777777" w:rsidR="004D4EF4" w:rsidRPr="002B7349" w:rsidRDefault="004D4EF4" w:rsidP="00316ABC">
            <w:pPr>
              <w:rPr>
                <w:rFonts w:cs="Arial"/>
                <w:color w:val="000000" w:themeColor="text1"/>
                <w:sz w:val="20"/>
                <w:szCs w:val="20"/>
              </w:rPr>
            </w:pPr>
          </w:p>
        </w:tc>
      </w:tr>
      <w:tr w:rsidR="004D4EF4" w:rsidRPr="002B7349" w14:paraId="501AD252" w14:textId="77777777" w:rsidTr="00316ABC">
        <w:tc>
          <w:tcPr>
            <w:tcW w:w="1272" w:type="pct"/>
            <w:vMerge w:val="restart"/>
            <w:tcBorders>
              <w:top w:val="single" w:sz="4" w:space="0" w:color="auto"/>
              <w:left w:val="single" w:sz="4" w:space="0" w:color="auto"/>
              <w:right w:val="single" w:sz="4" w:space="0" w:color="auto"/>
            </w:tcBorders>
            <w:shd w:val="clear" w:color="auto" w:fill="auto"/>
          </w:tcPr>
          <w:p w14:paraId="4A0DD283"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2.1 Wahrnehmen und Darstellen</w:t>
            </w:r>
          </w:p>
          <w:p w14:paraId="0F51DB50"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2. Situationen erfassen, in denen Fragen nach Grund, Sinn, Ziel und Verantwortung des Lebens aufbrechen</w:t>
            </w:r>
          </w:p>
          <w:p w14:paraId="525738DE" w14:textId="77777777" w:rsidR="004D4EF4" w:rsidRPr="002B7349" w:rsidRDefault="004D4EF4" w:rsidP="00316ABC">
            <w:pPr>
              <w:rPr>
                <w:rFonts w:cs="Arial"/>
                <w:color w:val="000000" w:themeColor="text1"/>
                <w:sz w:val="20"/>
                <w:szCs w:val="20"/>
              </w:rPr>
            </w:pPr>
          </w:p>
          <w:p w14:paraId="772D8E50"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2.2 Deuten</w:t>
            </w:r>
          </w:p>
          <w:p w14:paraId="29B981F5"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1. Grundformen religiöser Sprache erschließen</w:t>
            </w:r>
          </w:p>
          <w:p w14:paraId="4CBB6740" w14:textId="77777777" w:rsidR="004D4EF4" w:rsidRPr="002B7349" w:rsidRDefault="004D4EF4" w:rsidP="00316ABC">
            <w:pPr>
              <w:rPr>
                <w:rFonts w:cs="Arial"/>
                <w:color w:val="000000" w:themeColor="text1"/>
                <w:sz w:val="20"/>
                <w:szCs w:val="20"/>
              </w:rPr>
            </w:pPr>
          </w:p>
          <w:p w14:paraId="4C74D485"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2.2 Deuten</w:t>
            </w:r>
          </w:p>
          <w:p w14:paraId="3909DD17"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2. ausgewählte Fachbegriffe und Glaubensaussagen sowie fachspezifische Methoden verstehen</w:t>
            </w:r>
          </w:p>
          <w:p w14:paraId="4A738EFA" w14:textId="77777777" w:rsidR="004D4EF4" w:rsidRPr="002B7349" w:rsidRDefault="004D4EF4" w:rsidP="00316ABC">
            <w:pPr>
              <w:rPr>
                <w:rFonts w:cs="Arial"/>
                <w:color w:val="000000" w:themeColor="text1"/>
                <w:sz w:val="20"/>
                <w:szCs w:val="20"/>
              </w:rPr>
            </w:pPr>
          </w:p>
          <w:p w14:paraId="4E40DB92" w14:textId="77777777" w:rsidR="004D4EF4" w:rsidRPr="002B7349" w:rsidRDefault="004D4EF4" w:rsidP="00316ABC">
            <w:pPr>
              <w:autoSpaceDE w:val="0"/>
              <w:autoSpaceDN w:val="0"/>
              <w:adjustRightInd w:val="0"/>
              <w:rPr>
                <w:rFonts w:cs="Arial"/>
                <w:b/>
                <w:color w:val="000000" w:themeColor="text1"/>
                <w:sz w:val="20"/>
                <w:szCs w:val="20"/>
              </w:rPr>
            </w:pPr>
            <w:r w:rsidRPr="002B7349">
              <w:rPr>
                <w:rFonts w:cs="Arial"/>
                <w:b/>
                <w:color w:val="000000" w:themeColor="text1"/>
                <w:sz w:val="20"/>
                <w:szCs w:val="20"/>
              </w:rPr>
              <w:t>2.2 Deuten</w:t>
            </w:r>
          </w:p>
          <w:p w14:paraId="29344635" w14:textId="77777777" w:rsidR="004D4EF4" w:rsidRPr="002B7349" w:rsidRDefault="004D4EF4" w:rsidP="00316ABC">
            <w:pPr>
              <w:autoSpaceDE w:val="0"/>
              <w:autoSpaceDN w:val="0"/>
              <w:adjustRightInd w:val="0"/>
              <w:rPr>
                <w:rFonts w:cs="Arial"/>
                <w:color w:val="000000" w:themeColor="text1"/>
                <w:sz w:val="20"/>
                <w:szCs w:val="20"/>
              </w:rPr>
            </w:pPr>
            <w:r w:rsidRPr="002B7349">
              <w:rPr>
                <w:rFonts w:cs="Arial"/>
                <w:color w:val="000000" w:themeColor="text1"/>
                <w:sz w:val="20"/>
                <w:szCs w:val="20"/>
              </w:rPr>
              <w:t>4. mit biblischen, patristischen und anderen für den syrisch-orthodoxen Glauben grundlegenden Texten sachgemäß umgehen</w:t>
            </w:r>
          </w:p>
          <w:p w14:paraId="557634BF"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lastRenderedPageBreak/>
              <w:t>2.3 Urteilen</w:t>
            </w:r>
          </w:p>
          <w:p w14:paraId="32D266E5"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1. die Bedeutsamkeit von Glaubens-zeugnissen und Grundaussagen des christlichen Glaubens für die gesellschaftliche Wirklichkeit und das Leben des Einzelnen prüfen</w:t>
            </w:r>
          </w:p>
          <w:p w14:paraId="4CC21B0F" w14:textId="77777777" w:rsidR="004D4EF4" w:rsidRPr="002B7349" w:rsidRDefault="004D4EF4" w:rsidP="00316ABC">
            <w:pPr>
              <w:rPr>
                <w:rFonts w:cs="Arial"/>
                <w:color w:val="000000" w:themeColor="text1"/>
                <w:sz w:val="20"/>
                <w:szCs w:val="20"/>
              </w:rPr>
            </w:pPr>
          </w:p>
          <w:p w14:paraId="4D94ED4F"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2.5 Gestalten</w:t>
            </w:r>
          </w:p>
          <w:p w14:paraId="6560C7E3"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2. typische Sprachformen der Bibel transformieren</w:t>
            </w:r>
          </w:p>
          <w:p w14:paraId="4CE147A6" w14:textId="77777777" w:rsidR="004D4EF4" w:rsidRPr="002B7349" w:rsidRDefault="004D4EF4" w:rsidP="00316ABC">
            <w:pPr>
              <w:pStyle w:val="KeinLeerraum"/>
              <w:spacing w:line="360" w:lineRule="auto"/>
              <w:rPr>
                <w:rFonts w:ascii="Arial" w:hAnsi="Arial" w:cs="Arial"/>
                <w:color w:val="000000" w:themeColor="text1"/>
                <w:sz w:val="20"/>
                <w:szCs w:val="20"/>
              </w:rPr>
            </w:pPr>
          </w:p>
        </w:tc>
        <w:tc>
          <w:tcPr>
            <w:tcW w:w="1167" w:type="pct"/>
            <w:vMerge w:val="restart"/>
            <w:tcBorders>
              <w:top w:val="single" w:sz="4" w:space="0" w:color="auto"/>
              <w:left w:val="single" w:sz="4" w:space="0" w:color="auto"/>
              <w:right w:val="single" w:sz="4" w:space="0" w:color="auto"/>
            </w:tcBorders>
            <w:shd w:val="clear" w:color="auto" w:fill="auto"/>
          </w:tcPr>
          <w:p w14:paraId="798692A1" w14:textId="77777777" w:rsidR="004D4EF4" w:rsidRDefault="004D4EF4" w:rsidP="00316ABC">
            <w:pPr>
              <w:rPr>
                <w:rFonts w:cs="Arial"/>
                <w:b/>
                <w:color w:val="000000" w:themeColor="text1"/>
                <w:sz w:val="20"/>
                <w:szCs w:val="20"/>
              </w:rPr>
            </w:pPr>
          </w:p>
          <w:p w14:paraId="3AB416D6"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3.1.3 Bibel</w:t>
            </w:r>
          </w:p>
          <w:p w14:paraId="29DCDC65" w14:textId="77777777" w:rsidR="004D4EF4" w:rsidRDefault="004D4EF4" w:rsidP="00316ABC">
            <w:pPr>
              <w:rPr>
                <w:rFonts w:cs="Arial"/>
                <w:color w:val="000000" w:themeColor="text1"/>
                <w:sz w:val="20"/>
                <w:szCs w:val="20"/>
              </w:rPr>
            </w:pPr>
            <w:r w:rsidRPr="002B7349">
              <w:rPr>
                <w:rFonts w:cs="Arial"/>
                <w:color w:val="000000" w:themeColor="text1"/>
                <w:sz w:val="20"/>
                <w:szCs w:val="20"/>
              </w:rPr>
              <w:t xml:space="preserve">(1) zeigen, dass sie vorgegebene Bibelstellen in der </w:t>
            </w:r>
            <w:r w:rsidRPr="002B7349">
              <w:rPr>
                <w:rStyle w:val="Hervorhebung"/>
                <w:rFonts w:cs="Arial"/>
                <w:color w:val="000000" w:themeColor="text1"/>
                <w:sz w:val="20"/>
                <w:szCs w:val="20"/>
              </w:rPr>
              <w:t>biblischen Bibliothek</w:t>
            </w:r>
            <w:r w:rsidRPr="002B7349">
              <w:rPr>
                <w:rFonts w:cs="Arial"/>
                <w:color w:val="000000" w:themeColor="text1"/>
                <w:sz w:val="20"/>
                <w:szCs w:val="20"/>
              </w:rPr>
              <w:t xml:space="preserve"> gezielt finden</w:t>
            </w:r>
          </w:p>
          <w:p w14:paraId="18FFE191" w14:textId="77777777" w:rsidR="004D4EF4" w:rsidRDefault="004D4EF4" w:rsidP="00316ABC">
            <w:pPr>
              <w:rPr>
                <w:rFonts w:cs="Arial"/>
                <w:color w:val="000000" w:themeColor="text1"/>
                <w:sz w:val="20"/>
                <w:szCs w:val="20"/>
              </w:rPr>
            </w:pPr>
          </w:p>
          <w:p w14:paraId="2B7D271B" w14:textId="77777777" w:rsidR="004D4EF4" w:rsidRDefault="004D4EF4" w:rsidP="00316ABC">
            <w:pPr>
              <w:rPr>
                <w:rFonts w:cs="Arial"/>
                <w:color w:val="000000" w:themeColor="text1"/>
                <w:sz w:val="20"/>
                <w:szCs w:val="20"/>
              </w:rPr>
            </w:pPr>
          </w:p>
          <w:p w14:paraId="7B520FD2" w14:textId="77777777" w:rsidR="004D4EF4" w:rsidRDefault="004D4EF4" w:rsidP="00316ABC">
            <w:pPr>
              <w:rPr>
                <w:rFonts w:cs="Arial"/>
                <w:color w:val="000000" w:themeColor="text1"/>
                <w:sz w:val="20"/>
                <w:szCs w:val="20"/>
              </w:rPr>
            </w:pPr>
          </w:p>
          <w:p w14:paraId="1635E367" w14:textId="77777777" w:rsidR="004D4EF4" w:rsidRDefault="004D4EF4" w:rsidP="00316ABC">
            <w:pPr>
              <w:rPr>
                <w:rFonts w:cs="Arial"/>
                <w:color w:val="000000" w:themeColor="text1"/>
                <w:sz w:val="20"/>
                <w:szCs w:val="20"/>
              </w:rPr>
            </w:pPr>
          </w:p>
          <w:p w14:paraId="2C61A07D" w14:textId="77777777" w:rsidR="004D4EF4" w:rsidRDefault="004D4EF4" w:rsidP="00316ABC">
            <w:pPr>
              <w:rPr>
                <w:rFonts w:cs="Arial"/>
                <w:color w:val="000000" w:themeColor="text1"/>
                <w:sz w:val="20"/>
                <w:szCs w:val="20"/>
              </w:rPr>
            </w:pPr>
          </w:p>
          <w:p w14:paraId="3856AC7C" w14:textId="77777777" w:rsidR="004D4EF4" w:rsidRDefault="004D4EF4" w:rsidP="00316ABC">
            <w:pPr>
              <w:rPr>
                <w:rFonts w:cs="Arial"/>
                <w:color w:val="000000" w:themeColor="text1"/>
                <w:sz w:val="20"/>
                <w:szCs w:val="20"/>
              </w:rPr>
            </w:pPr>
          </w:p>
          <w:p w14:paraId="7023D90D" w14:textId="77777777" w:rsidR="004D4EF4" w:rsidRDefault="004D4EF4" w:rsidP="00316ABC">
            <w:pPr>
              <w:rPr>
                <w:rFonts w:cs="Arial"/>
                <w:color w:val="000000" w:themeColor="text1"/>
                <w:sz w:val="20"/>
                <w:szCs w:val="20"/>
              </w:rPr>
            </w:pPr>
          </w:p>
          <w:p w14:paraId="2A4AB6EB" w14:textId="77777777" w:rsidR="004D4EF4" w:rsidRDefault="004D4EF4" w:rsidP="00316ABC">
            <w:pPr>
              <w:rPr>
                <w:rFonts w:cs="Arial"/>
                <w:color w:val="000000" w:themeColor="text1"/>
                <w:sz w:val="20"/>
                <w:szCs w:val="20"/>
              </w:rPr>
            </w:pPr>
          </w:p>
          <w:p w14:paraId="0B54B618" w14:textId="77777777" w:rsidR="001E0A14" w:rsidRDefault="001E0A14" w:rsidP="00316ABC">
            <w:pPr>
              <w:rPr>
                <w:rFonts w:cs="Arial"/>
                <w:color w:val="000000" w:themeColor="text1"/>
                <w:sz w:val="20"/>
                <w:szCs w:val="20"/>
              </w:rPr>
            </w:pPr>
          </w:p>
          <w:p w14:paraId="428899C7"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3.1.3 Bibel</w:t>
            </w:r>
          </w:p>
          <w:p w14:paraId="0D802D34"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(4) Eigenheiten biblischer Textgattungen (</w:t>
            </w:r>
            <w:r w:rsidRPr="002B7349">
              <w:rPr>
                <w:rStyle w:val="Hervorhebung"/>
                <w:rFonts w:cs="Arial"/>
                <w:color w:val="000000" w:themeColor="text1"/>
                <w:sz w:val="20"/>
                <w:szCs w:val="20"/>
              </w:rPr>
              <w:t>Evangelium, Brief</w:t>
            </w:r>
            <w:r w:rsidRPr="002B7349">
              <w:rPr>
                <w:rFonts w:cs="Arial"/>
                <w:color w:val="000000" w:themeColor="text1"/>
                <w:sz w:val="20"/>
                <w:szCs w:val="20"/>
              </w:rPr>
              <w:t>) erörtern</w:t>
            </w:r>
          </w:p>
          <w:p w14:paraId="0952E96E" w14:textId="77777777" w:rsidR="004D4EF4" w:rsidRPr="002B7349" w:rsidRDefault="004D4EF4" w:rsidP="00316ABC">
            <w:pPr>
              <w:rPr>
                <w:rFonts w:cs="Arial"/>
                <w:color w:val="000000" w:themeColor="text1"/>
                <w:sz w:val="20"/>
                <w:szCs w:val="20"/>
              </w:rPr>
            </w:pPr>
          </w:p>
        </w:tc>
        <w:tc>
          <w:tcPr>
            <w:tcW w:w="1173" w:type="pct"/>
            <w:gridSpan w:val="2"/>
            <w:vMerge/>
            <w:tcBorders>
              <w:left w:val="single" w:sz="4" w:space="0" w:color="auto"/>
              <w:right w:val="single" w:sz="4" w:space="0" w:color="auto"/>
            </w:tcBorders>
            <w:shd w:val="clear" w:color="auto" w:fill="auto"/>
          </w:tcPr>
          <w:p w14:paraId="4CD1C3A7" w14:textId="77777777" w:rsidR="004D4EF4" w:rsidRPr="002B7349" w:rsidRDefault="004D4EF4" w:rsidP="00316ABC">
            <w:pPr>
              <w:rPr>
                <w:rFonts w:cs="Arial"/>
                <w:color w:val="000000" w:themeColor="text1"/>
                <w:sz w:val="20"/>
                <w:szCs w:val="20"/>
              </w:rPr>
            </w:pPr>
          </w:p>
        </w:tc>
        <w:tc>
          <w:tcPr>
            <w:tcW w:w="1388" w:type="pct"/>
            <w:tcBorders>
              <w:top w:val="nil"/>
              <w:left w:val="single" w:sz="4" w:space="0" w:color="auto"/>
              <w:bottom w:val="single" w:sz="4" w:space="0" w:color="auto"/>
              <w:right w:val="single" w:sz="4" w:space="0" w:color="auto"/>
            </w:tcBorders>
            <w:shd w:val="clear" w:color="auto" w:fill="auto"/>
          </w:tcPr>
          <w:p w14:paraId="264BBB55" w14:textId="77777777" w:rsidR="004D4EF4" w:rsidRPr="002B7349" w:rsidRDefault="004D4EF4" w:rsidP="00316ABC">
            <w:pPr>
              <w:rPr>
                <w:rFonts w:cs="Arial"/>
                <w:color w:val="000000" w:themeColor="text1"/>
                <w:sz w:val="20"/>
                <w:szCs w:val="20"/>
              </w:rPr>
            </w:pPr>
          </w:p>
          <w:p w14:paraId="425E614E" w14:textId="77777777" w:rsidR="004D4EF4" w:rsidRPr="002B7349" w:rsidRDefault="004D4EF4" w:rsidP="00316ABC">
            <w:pPr>
              <w:rPr>
                <w:rFonts w:cs="Arial"/>
                <w:color w:val="000000" w:themeColor="text1"/>
                <w:sz w:val="20"/>
                <w:szCs w:val="20"/>
              </w:rPr>
            </w:pPr>
          </w:p>
          <w:p w14:paraId="39C7B45E"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Bibelausstellung (deutsche Bibel, syrisch-aramäische Bibel, griechische Bibel …)</w:t>
            </w:r>
          </w:p>
          <w:p w14:paraId="3D5F5B7B"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Bibelrallye, Bibelquiz, Bibelfußball</w:t>
            </w:r>
          </w:p>
          <w:p w14:paraId="0E4555A7" w14:textId="77777777" w:rsidR="004D4EF4" w:rsidRPr="002B7349" w:rsidRDefault="004D4EF4" w:rsidP="00316ABC">
            <w:pPr>
              <w:rPr>
                <w:rFonts w:cs="Arial"/>
                <w:color w:val="000000" w:themeColor="text1"/>
                <w:sz w:val="20"/>
                <w:szCs w:val="20"/>
              </w:rPr>
            </w:pPr>
          </w:p>
          <w:p w14:paraId="14F3A496" w14:textId="77777777" w:rsidR="004D4EF4" w:rsidRPr="002B7349" w:rsidRDefault="004D4EF4" w:rsidP="00316ABC">
            <w:pPr>
              <w:rPr>
                <w:rFonts w:cs="Arial"/>
                <w:color w:val="000000" w:themeColor="text1"/>
                <w:sz w:val="20"/>
                <w:szCs w:val="20"/>
              </w:rPr>
            </w:pPr>
          </w:p>
          <w:p w14:paraId="61FDDBD1" w14:textId="77777777" w:rsidR="004D4EF4" w:rsidRPr="002B7349" w:rsidRDefault="004D4EF4" w:rsidP="00316ABC">
            <w:pPr>
              <w:rPr>
                <w:rFonts w:cs="Arial"/>
                <w:color w:val="000000" w:themeColor="text1"/>
                <w:sz w:val="20"/>
                <w:szCs w:val="20"/>
              </w:rPr>
            </w:pPr>
          </w:p>
          <w:p w14:paraId="62E6CC25" w14:textId="77777777" w:rsidR="004D4EF4" w:rsidRPr="002B7349" w:rsidRDefault="004D4EF4" w:rsidP="00316ABC">
            <w:pPr>
              <w:rPr>
                <w:rFonts w:cs="Arial"/>
                <w:color w:val="000000" w:themeColor="text1"/>
                <w:sz w:val="20"/>
                <w:szCs w:val="20"/>
              </w:rPr>
            </w:pPr>
          </w:p>
          <w:p w14:paraId="4B32A4DF" w14:textId="77777777" w:rsidR="004D4EF4" w:rsidRPr="002B7349" w:rsidRDefault="004D4EF4" w:rsidP="00316ABC">
            <w:pPr>
              <w:rPr>
                <w:rFonts w:cs="Arial"/>
                <w:color w:val="000000" w:themeColor="text1"/>
                <w:sz w:val="20"/>
                <w:szCs w:val="20"/>
              </w:rPr>
            </w:pPr>
          </w:p>
          <w:p w14:paraId="70EBDB65" w14:textId="77777777" w:rsidR="004D4EF4" w:rsidRPr="002B7349" w:rsidRDefault="004D4EF4" w:rsidP="00316ABC">
            <w:pPr>
              <w:rPr>
                <w:rFonts w:cs="Arial"/>
                <w:color w:val="000000" w:themeColor="text1"/>
                <w:sz w:val="20"/>
                <w:szCs w:val="20"/>
              </w:rPr>
            </w:pPr>
          </w:p>
          <w:p w14:paraId="234CB079" w14:textId="77777777" w:rsidR="004D4EF4" w:rsidRPr="002B7349" w:rsidRDefault="004D4EF4" w:rsidP="00316ABC">
            <w:pPr>
              <w:rPr>
                <w:rFonts w:cs="Arial"/>
                <w:color w:val="000000" w:themeColor="text1"/>
                <w:sz w:val="20"/>
                <w:szCs w:val="20"/>
              </w:rPr>
            </w:pPr>
          </w:p>
        </w:tc>
      </w:tr>
      <w:tr w:rsidR="004D4EF4" w:rsidRPr="002B7349" w14:paraId="12097D6F" w14:textId="77777777" w:rsidTr="00316ABC">
        <w:tc>
          <w:tcPr>
            <w:tcW w:w="1272" w:type="pct"/>
            <w:vMerge/>
            <w:tcBorders>
              <w:left w:val="single" w:sz="4" w:space="0" w:color="auto"/>
              <w:right w:val="single" w:sz="4" w:space="0" w:color="auto"/>
            </w:tcBorders>
            <w:shd w:val="clear" w:color="auto" w:fill="auto"/>
          </w:tcPr>
          <w:p w14:paraId="30036EC1" w14:textId="77777777" w:rsidR="004D4EF4" w:rsidRPr="002B7349" w:rsidRDefault="004D4EF4" w:rsidP="00316ABC">
            <w:pPr>
              <w:rPr>
                <w:rFonts w:cs="Arial"/>
                <w:color w:val="000000" w:themeColor="text1"/>
                <w:sz w:val="20"/>
                <w:szCs w:val="20"/>
              </w:rPr>
            </w:pPr>
          </w:p>
        </w:tc>
        <w:tc>
          <w:tcPr>
            <w:tcW w:w="1167" w:type="pct"/>
            <w:vMerge/>
            <w:tcBorders>
              <w:left w:val="single" w:sz="4" w:space="0" w:color="auto"/>
              <w:bottom w:val="single" w:sz="4" w:space="0" w:color="auto"/>
              <w:right w:val="single" w:sz="4" w:space="0" w:color="auto"/>
            </w:tcBorders>
            <w:shd w:val="clear" w:color="auto" w:fill="auto"/>
          </w:tcPr>
          <w:p w14:paraId="0EBCA939" w14:textId="77777777" w:rsidR="004D4EF4" w:rsidRPr="002B7349" w:rsidRDefault="004D4EF4" w:rsidP="00316ABC">
            <w:pPr>
              <w:rPr>
                <w:rFonts w:cs="Arial"/>
                <w:color w:val="000000" w:themeColor="text1"/>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14:paraId="76B4B1A4" w14:textId="77777777" w:rsidR="004D4EF4" w:rsidRPr="002B7349" w:rsidRDefault="004D4EF4" w:rsidP="00316ABC">
            <w:pPr>
              <w:rPr>
                <w:rFonts w:cs="Arial"/>
                <w:color w:val="000000" w:themeColor="text1"/>
                <w:sz w:val="20"/>
                <w:szCs w:val="20"/>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0D0FDACA" w14:textId="77777777" w:rsidR="004D4EF4" w:rsidRPr="002B7349" w:rsidRDefault="004D4EF4" w:rsidP="00316ABC">
            <w:pPr>
              <w:rPr>
                <w:rFonts w:cs="Arial"/>
                <w:color w:val="000000" w:themeColor="text1"/>
                <w:sz w:val="20"/>
                <w:szCs w:val="20"/>
              </w:rPr>
            </w:pPr>
          </w:p>
          <w:p w14:paraId="344934C0" w14:textId="77777777" w:rsidR="004D4EF4" w:rsidRDefault="004D4EF4" w:rsidP="00316ABC">
            <w:pPr>
              <w:rPr>
                <w:rFonts w:cs="Arial"/>
                <w:color w:val="000000" w:themeColor="text1"/>
                <w:sz w:val="20"/>
                <w:szCs w:val="20"/>
              </w:rPr>
            </w:pPr>
          </w:p>
          <w:p w14:paraId="77797A85" w14:textId="77777777" w:rsidR="004D4EF4" w:rsidRDefault="004D4EF4" w:rsidP="00316ABC">
            <w:pPr>
              <w:rPr>
                <w:rFonts w:cs="Arial"/>
                <w:color w:val="000000" w:themeColor="text1"/>
                <w:sz w:val="20"/>
                <w:szCs w:val="20"/>
              </w:rPr>
            </w:pPr>
          </w:p>
          <w:p w14:paraId="0A5E392E"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Bibelbibliothek erstellen</w:t>
            </w:r>
          </w:p>
          <w:p w14:paraId="5BC44CBC"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Lieblingsstellen</w:t>
            </w:r>
          </w:p>
          <w:p w14:paraId="14C0BCE3"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ausgewählte Textstellen vergleichen</w:t>
            </w:r>
          </w:p>
          <w:p w14:paraId="411B1C38" w14:textId="77777777" w:rsidR="004D4EF4" w:rsidRPr="002B7349" w:rsidRDefault="004D4EF4" w:rsidP="00316ABC">
            <w:pPr>
              <w:rPr>
                <w:rFonts w:cs="Arial"/>
                <w:color w:val="000000" w:themeColor="text1"/>
                <w:sz w:val="20"/>
                <w:szCs w:val="20"/>
              </w:rPr>
            </w:pPr>
          </w:p>
          <w:p w14:paraId="48165C5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lastRenderedPageBreak/>
              <w:t>Wandteppich erstellen aus Lieblingszitaten</w:t>
            </w:r>
          </w:p>
          <w:p w14:paraId="1CE096AC" w14:textId="77777777" w:rsidR="004D4EF4" w:rsidRPr="002B7349" w:rsidRDefault="004D4EF4" w:rsidP="00316ABC">
            <w:pPr>
              <w:rPr>
                <w:rFonts w:cs="Arial"/>
                <w:color w:val="000000" w:themeColor="text1"/>
                <w:sz w:val="20"/>
                <w:szCs w:val="20"/>
              </w:rPr>
            </w:pPr>
          </w:p>
          <w:p w14:paraId="6F011900"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Aufstellung einer kleinen Statistik über das meistverkaufte Buch der Welt (aus Schülersicht)</w:t>
            </w:r>
          </w:p>
          <w:p w14:paraId="1829110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Die Klasse nennt fünf Bücher, die aus ihrer Sicht die meistverkauften Bücher sind. Anschließend wird abgestimmt. Um das zu erzielende Ergebnis zu erreichen, folgt eine Internetrecherche.</w:t>
            </w:r>
          </w:p>
          <w:p w14:paraId="7A7E44E0" w14:textId="77777777" w:rsidR="004D4EF4" w:rsidRPr="002B7349" w:rsidRDefault="004D4EF4" w:rsidP="00316ABC">
            <w:pPr>
              <w:rPr>
                <w:rFonts w:cs="Arial"/>
                <w:color w:val="000000" w:themeColor="text1"/>
                <w:sz w:val="20"/>
                <w:szCs w:val="20"/>
              </w:rPr>
            </w:pPr>
          </w:p>
          <w:p w14:paraId="59254CB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 xml:space="preserve">Anschließende Reflexion: </w:t>
            </w:r>
          </w:p>
          <w:p w14:paraId="06FC244E"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Warum ist die Bibel das meistverkaufte Buch der Welt?</w:t>
            </w:r>
          </w:p>
        </w:tc>
      </w:tr>
      <w:tr w:rsidR="004D4EF4" w:rsidRPr="002B7349" w14:paraId="2E1F14DB" w14:textId="77777777" w:rsidTr="00316ABC">
        <w:tc>
          <w:tcPr>
            <w:tcW w:w="1272" w:type="pct"/>
            <w:vMerge/>
            <w:tcBorders>
              <w:left w:val="single" w:sz="4" w:space="0" w:color="auto"/>
              <w:right w:val="single" w:sz="4" w:space="0" w:color="auto"/>
            </w:tcBorders>
            <w:shd w:val="clear" w:color="auto" w:fill="auto"/>
          </w:tcPr>
          <w:p w14:paraId="111DCE8A" w14:textId="77777777" w:rsidR="004D4EF4" w:rsidRPr="002B7349" w:rsidRDefault="004D4EF4" w:rsidP="00316ABC">
            <w:pPr>
              <w:rPr>
                <w:rFonts w:cs="Arial"/>
                <w:color w:val="000000" w:themeColor="text1"/>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F8934FD"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3.1.3 Bibel</w:t>
            </w:r>
          </w:p>
          <w:p w14:paraId="0DC291E0"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(2) den Weg von der mündlichen zur schriftlichen Überlieferung in Grundzügen erörtern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9723A8C"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Ist die Bibel vom Himmel gefallen?</w:t>
            </w:r>
          </w:p>
          <w:p w14:paraId="2E3D0738" w14:textId="77777777" w:rsidR="004D4EF4" w:rsidRPr="002B7349" w:rsidRDefault="004D4EF4" w:rsidP="00316ABC">
            <w:pPr>
              <w:rPr>
                <w:rFonts w:cs="Arial"/>
                <w:color w:val="000000" w:themeColor="text1"/>
                <w:sz w:val="20"/>
                <w:szCs w:val="20"/>
              </w:rPr>
            </w:pPr>
          </w:p>
          <w:p w14:paraId="764ABAA5"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Erarbeitung eines Zeitstrahls in Partnerarbeit zur Entstehung der Bibel (mündliche Überlieferung, schriftliche Tradierung)</w:t>
            </w:r>
          </w:p>
          <w:p w14:paraId="2BE73AD6"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Wann entstanden die Evangelien und wann die Paulusbriefe?</w:t>
            </w:r>
          </w:p>
          <w:p w14:paraId="60C8F6FC" w14:textId="77777777" w:rsidR="004D4EF4" w:rsidRPr="002B7349" w:rsidRDefault="004D4EF4" w:rsidP="00316ABC">
            <w:pPr>
              <w:rPr>
                <w:rFonts w:cs="Arial"/>
                <w:color w:val="000000" w:themeColor="text1"/>
                <w:sz w:val="20"/>
                <w:szCs w:val="20"/>
              </w:rPr>
            </w:pPr>
          </w:p>
          <w:p w14:paraId="18B81A2F"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Symbol zum jeweiligen Evangelium kennenlernen und besprechen:</w:t>
            </w:r>
          </w:p>
          <w:p w14:paraId="69D1417B"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Mensch, Löwe, Stier, Adler</w:t>
            </w:r>
          </w:p>
          <w:p w14:paraId="1BCA05AB" w14:textId="5D02410A" w:rsidR="004D4EF4" w:rsidRPr="002B7349" w:rsidRDefault="004D4EF4" w:rsidP="00316ABC">
            <w:pPr>
              <w:rPr>
                <w:rFonts w:cs="Arial"/>
                <w:color w:val="000000" w:themeColor="text1"/>
                <w:sz w:val="20"/>
                <w:szCs w:val="20"/>
              </w:rPr>
            </w:pPr>
          </w:p>
          <w:p w14:paraId="30483FDF"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vom Papyrus zum Buchdruck</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5EC7242D" w14:textId="77777777" w:rsidR="004D4EF4" w:rsidRPr="002B7349" w:rsidRDefault="004D4EF4" w:rsidP="00316ABC">
            <w:pPr>
              <w:rPr>
                <w:rFonts w:cs="Arial"/>
                <w:color w:val="000000" w:themeColor="text1"/>
                <w:sz w:val="20"/>
                <w:szCs w:val="20"/>
              </w:rPr>
            </w:pPr>
          </w:p>
          <w:p w14:paraId="18C3CE35" w14:textId="77777777" w:rsidR="004D4EF4" w:rsidRPr="002B7349" w:rsidRDefault="004D4EF4" w:rsidP="00316ABC">
            <w:pPr>
              <w:rPr>
                <w:rFonts w:cs="Arial"/>
                <w:color w:val="000000" w:themeColor="text1"/>
                <w:sz w:val="20"/>
                <w:szCs w:val="20"/>
              </w:rPr>
            </w:pPr>
          </w:p>
          <w:p w14:paraId="2ACA8466" w14:textId="77777777" w:rsidR="004D4EF4" w:rsidRDefault="004D4EF4" w:rsidP="00316ABC">
            <w:pPr>
              <w:rPr>
                <w:rFonts w:cs="Arial"/>
                <w:color w:val="000000" w:themeColor="text1"/>
                <w:sz w:val="20"/>
                <w:szCs w:val="20"/>
              </w:rPr>
            </w:pPr>
          </w:p>
          <w:p w14:paraId="3645F8EC" w14:textId="77777777" w:rsidR="004D4EF4" w:rsidRPr="002B7349" w:rsidRDefault="004D4EF4" w:rsidP="00316ABC">
            <w:pPr>
              <w:rPr>
                <w:rFonts w:cs="Arial"/>
                <w:color w:val="000000" w:themeColor="text1"/>
                <w:sz w:val="20"/>
                <w:szCs w:val="20"/>
              </w:rPr>
            </w:pPr>
          </w:p>
          <w:p w14:paraId="356B5498"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Zeitstrahl (AT, NT)</w:t>
            </w:r>
          </w:p>
          <w:p w14:paraId="71992368" w14:textId="77777777" w:rsidR="004D4EF4" w:rsidRPr="002B7349" w:rsidRDefault="004D4EF4" w:rsidP="00316ABC">
            <w:pPr>
              <w:rPr>
                <w:rFonts w:cs="Arial"/>
                <w:color w:val="000000" w:themeColor="text1"/>
                <w:sz w:val="20"/>
                <w:szCs w:val="20"/>
              </w:rPr>
            </w:pPr>
          </w:p>
          <w:p w14:paraId="1AF044F8" w14:textId="77777777" w:rsidR="004D4EF4" w:rsidRPr="002B7349" w:rsidRDefault="004D4EF4" w:rsidP="00316ABC">
            <w:pPr>
              <w:rPr>
                <w:rFonts w:cs="Arial"/>
                <w:color w:val="000000" w:themeColor="text1"/>
                <w:sz w:val="20"/>
                <w:szCs w:val="20"/>
              </w:rPr>
            </w:pPr>
          </w:p>
          <w:p w14:paraId="0E929F0F" w14:textId="77777777" w:rsidR="004D4EF4" w:rsidRPr="002B7349" w:rsidRDefault="004D4EF4" w:rsidP="00316ABC">
            <w:pPr>
              <w:rPr>
                <w:rFonts w:cs="Arial"/>
                <w:color w:val="000000" w:themeColor="text1"/>
                <w:sz w:val="20"/>
                <w:szCs w:val="20"/>
              </w:rPr>
            </w:pPr>
          </w:p>
          <w:p w14:paraId="29ECC86F" w14:textId="77777777" w:rsidR="004D4EF4" w:rsidRPr="002B7349" w:rsidRDefault="004D4EF4" w:rsidP="00316ABC">
            <w:pPr>
              <w:rPr>
                <w:rFonts w:cs="Arial"/>
                <w:color w:val="000000" w:themeColor="text1"/>
                <w:sz w:val="20"/>
                <w:szCs w:val="20"/>
              </w:rPr>
            </w:pPr>
          </w:p>
          <w:p w14:paraId="7BD216D3" w14:textId="77777777" w:rsidR="004D4EF4" w:rsidRPr="002B7349" w:rsidRDefault="004D4EF4" w:rsidP="00316ABC">
            <w:pPr>
              <w:rPr>
                <w:rFonts w:cs="Arial"/>
                <w:color w:val="000000" w:themeColor="text1"/>
                <w:sz w:val="20"/>
                <w:szCs w:val="20"/>
              </w:rPr>
            </w:pPr>
          </w:p>
          <w:p w14:paraId="45C287F3" w14:textId="77777777" w:rsidR="004D4EF4" w:rsidRPr="002B7349" w:rsidRDefault="004D4EF4" w:rsidP="00316ABC">
            <w:pPr>
              <w:rPr>
                <w:rFonts w:cs="Arial"/>
                <w:color w:val="000000" w:themeColor="text1"/>
                <w:sz w:val="20"/>
                <w:szCs w:val="20"/>
              </w:rPr>
            </w:pPr>
          </w:p>
          <w:p w14:paraId="52E65350" w14:textId="77777777" w:rsidR="004D4EF4" w:rsidRPr="002B7349" w:rsidRDefault="004D4EF4" w:rsidP="00316ABC">
            <w:pPr>
              <w:rPr>
                <w:rFonts w:cs="Arial"/>
                <w:color w:val="000000" w:themeColor="text1"/>
                <w:sz w:val="20"/>
                <w:szCs w:val="20"/>
              </w:rPr>
            </w:pPr>
          </w:p>
          <w:p w14:paraId="6916FC53" w14:textId="77777777" w:rsidR="004D4EF4" w:rsidRPr="002B7349" w:rsidRDefault="004D4EF4" w:rsidP="00316ABC">
            <w:pPr>
              <w:rPr>
                <w:rFonts w:cs="Arial"/>
                <w:color w:val="000000" w:themeColor="text1"/>
                <w:sz w:val="20"/>
                <w:szCs w:val="20"/>
              </w:rPr>
            </w:pPr>
          </w:p>
          <w:p w14:paraId="38E7C28B"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Lieblingsstelle auf Papyrus schreiben</w:t>
            </w:r>
          </w:p>
        </w:tc>
      </w:tr>
      <w:tr w:rsidR="004D4EF4" w:rsidRPr="002B7349" w14:paraId="65849E37" w14:textId="77777777" w:rsidTr="00316ABC">
        <w:tc>
          <w:tcPr>
            <w:tcW w:w="1272" w:type="pct"/>
            <w:vMerge/>
            <w:tcBorders>
              <w:left w:val="single" w:sz="4" w:space="0" w:color="auto"/>
              <w:bottom w:val="single" w:sz="4" w:space="0" w:color="auto"/>
              <w:right w:val="single" w:sz="4" w:space="0" w:color="auto"/>
            </w:tcBorders>
            <w:shd w:val="clear" w:color="auto" w:fill="auto"/>
          </w:tcPr>
          <w:p w14:paraId="796FDE89" w14:textId="77777777" w:rsidR="004D4EF4" w:rsidRPr="002B7349" w:rsidRDefault="004D4EF4" w:rsidP="00316ABC">
            <w:pPr>
              <w:rPr>
                <w:rFonts w:cs="Arial"/>
                <w:color w:val="000000" w:themeColor="text1"/>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3B92AD3"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3.1.3 Bibel</w:t>
            </w:r>
          </w:p>
          <w:p w14:paraId="01ACC0A4" w14:textId="77777777" w:rsidR="004D4EF4" w:rsidRDefault="004D4EF4" w:rsidP="00316ABC">
            <w:pPr>
              <w:rPr>
                <w:rFonts w:cs="Arial"/>
                <w:color w:val="000000" w:themeColor="text1"/>
                <w:sz w:val="20"/>
                <w:szCs w:val="20"/>
              </w:rPr>
            </w:pPr>
            <w:r w:rsidRPr="002B7349">
              <w:rPr>
                <w:rFonts w:cs="Arial"/>
                <w:color w:val="000000" w:themeColor="text1"/>
                <w:sz w:val="20"/>
                <w:szCs w:val="20"/>
              </w:rPr>
              <w:lastRenderedPageBreak/>
              <w:t>(5) konkrete Situationen aus ihrem Umfeld mit Erfahrungen, von denen biblische Geschichten erzählen, erörtern</w:t>
            </w:r>
          </w:p>
          <w:p w14:paraId="5B66FAD7" w14:textId="77777777" w:rsidR="004D4EF4" w:rsidRDefault="004D4EF4" w:rsidP="00316ABC">
            <w:pPr>
              <w:rPr>
                <w:rFonts w:cs="Arial"/>
                <w:color w:val="000000" w:themeColor="text1"/>
                <w:sz w:val="20"/>
                <w:szCs w:val="20"/>
              </w:rPr>
            </w:pPr>
          </w:p>
          <w:p w14:paraId="18B1EAD8" w14:textId="77777777" w:rsidR="004D4EF4" w:rsidRDefault="004D4EF4" w:rsidP="00316ABC">
            <w:pPr>
              <w:rPr>
                <w:rFonts w:cs="Arial"/>
                <w:color w:val="000000" w:themeColor="text1"/>
                <w:sz w:val="20"/>
                <w:szCs w:val="20"/>
              </w:rPr>
            </w:pPr>
          </w:p>
          <w:p w14:paraId="7C8B17B0" w14:textId="77777777" w:rsidR="004D4EF4" w:rsidRDefault="004D4EF4" w:rsidP="00316ABC">
            <w:pPr>
              <w:rPr>
                <w:rFonts w:cs="Arial"/>
                <w:color w:val="000000" w:themeColor="text1"/>
                <w:sz w:val="20"/>
                <w:szCs w:val="20"/>
              </w:rPr>
            </w:pPr>
          </w:p>
          <w:p w14:paraId="7F18B61E" w14:textId="77777777" w:rsidR="004D4EF4" w:rsidRDefault="004D4EF4" w:rsidP="00316ABC">
            <w:pPr>
              <w:rPr>
                <w:rFonts w:cs="Arial"/>
                <w:color w:val="000000" w:themeColor="text1"/>
                <w:sz w:val="20"/>
                <w:szCs w:val="20"/>
              </w:rPr>
            </w:pPr>
          </w:p>
          <w:p w14:paraId="720F8E69" w14:textId="77777777" w:rsidR="004D4EF4" w:rsidRDefault="004D4EF4" w:rsidP="00316ABC">
            <w:pPr>
              <w:rPr>
                <w:rFonts w:cs="Arial"/>
                <w:color w:val="000000" w:themeColor="text1"/>
                <w:sz w:val="20"/>
                <w:szCs w:val="20"/>
              </w:rPr>
            </w:pPr>
          </w:p>
          <w:p w14:paraId="59D7598A" w14:textId="77777777" w:rsidR="004D4EF4" w:rsidRDefault="004D4EF4" w:rsidP="00316ABC">
            <w:pPr>
              <w:rPr>
                <w:rFonts w:cs="Arial"/>
                <w:color w:val="000000" w:themeColor="text1"/>
                <w:sz w:val="20"/>
                <w:szCs w:val="20"/>
              </w:rPr>
            </w:pPr>
          </w:p>
          <w:p w14:paraId="3592E5AA" w14:textId="77777777" w:rsidR="004D4EF4" w:rsidRDefault="004D4EF4" w:rsidP="00316ABC">
            <w:pPr>
              <w:rPr>
                <w:rFonts w:cs="Arial"/>
                <w:color w:val="000000" w:themeColor="text1"/>
                <w:sz w:val="20"/>
                <w:szCs w:val="20"/>
              </w:rPr>
            </w:pPr>
          </w:p>
          <w:p w14:paraId="5F817F20" w14:textId="77777777" w:rsidR="004D4EF4" w:rsidRDefault="004D4EF4" w:rsidP="00316ABC">
            <w:pPr>
              <w:rPr>
                <w:rFonts w:cs="Arial"/>
                <w:color w:val="000000" w:themeColor="text1"/>
                <w:sz w:val="20"/>
                <w:szCs w:val="20"/>
              </w:rPr>
            </w:pPr>
          </w:p>
          <w:p w14:paraId="05F6DCB3" w14:textId="77777777" w:rsidR="004D4EF4" w:rsidRDefault="004D4EF4" w:rsidP="00316ABC">
            <w:pPr>
              <w:rPr>
                <w:rFonts w:cs="Arial"/>
                <w:color w:val="000000" w:themeColor="text1"/>
                <w:sz w:val="20"/>
                <w:szCs w:val="20"/>
              </w:rPr>
            </w:pPr>
          </w:p>
          <w:p w14:paraId="6A7D6BFB" w14:textId="77777777" w:rsidR="004D4EF4" w:rsidRDefault="004D4EF4" w:rsidP="00316ABC">
            <w:pPr>
              <w:rPr>
                <w:rFonts w:cs="Arial"/>
                <w:color w:val="000000" w:themeColor="text1"/>
                <w:sz w:val="20"/>
                <w:szCs w:val="20"/>
              </w:rPr>
            </w:pPr>
          </w:p>
          <w:p w14:paraId="68A47BC9" w14:textId="77777777" w:rsidR="004D4EF4" w:rsidRDefault="004D4EF4" w:rsidP="00316ABC">
            <w:pPr>
              <w:rPr>
                <w:rFonts w:cs="Arial"/>
                <w:color w:val="000000" w:themeColor="text1"/>
                <w:sz w:val="20"/>
                <w:szCs w:val="20"/>
              </w:rPr>
            </w:pPr>
          </w:p>
          <w:p w14:paraId="092DB4AD" w14:textId="77777777" w:rsidR="004D4EF4" w:rsidRDefault="004D4EF4" w:rsidP="00316ABC">
            <w:pPr>
              <w:rPr>
                <w:rFonts w:cs="Arial"/>
                <w:color w:val="000000" w:themeColor="text1"/>
                <w:sz w:val="20"/>
                <w:szCs w:val="20"/>
              </w:rPr>
            </w:pPr>
          </w:p>
          <w:p w14:paraId="3978FE7B" w14:textId="77777777" w:rsidR="004D4EF4" w:rsidRDefault="004D4EF4" w:rsidP="00316ABC">
            <w:pPr>
              <w:rPr>
                <w:rFonts w:cs="Arial"/>
                <w:color w:val="000000" w:themeColor="text1"/>
                <w:sz w:val="20"/>
                <w:szCs w:val="20"/>
              </w:rPr>
            </w:pPr>
          </w:p>
          <w:p w14:paraId="71C77FE9" w14:textId="77777777" w:rsidR="004D4EF4" w:rsidRDefault="004D4EF4" w:rsidP="00316ABC">
            <w:pPr>
              <w:rPr>
                <w:rFonts w:cs="Arial"/>
                <w:color w:val="000000" w:themeColor="text1"/>
                <w:sz w:val="20"/>
                <w:szCs w:val="20"/>
              </w:rPr>
            </w:pPr>
          </w:p>
          <w:p w14:paraId="0D82F593" w14:textId="77777777" w:rsidR="004D4EF4" w:rsidRDefault="004D4EF4" w:rsidP="00316ABC">
            <w:pPr>
              <w:rPr>
                <w:rFonts w:cs="Arial"/>
                <w:color w:val="000000" w:themeColor="text1"/>
                <w:sz w:val="20"/>
                <w:szCs w:val="20"/>
              </w:rPr>
            </w:pPr>
          </w:p>
          <w:p w14:paraId="7413B97A" w14:textId="77777777" w:rsidR="004D4EF4" w:rsidRPr="002B7349" w:rsidRDefault="004D4EF4" w:rsidP="00316ABC">
            <w:pPr>
              <w:rPr>
                <w:rFonts w:cs="Arial"/>
                <w:color w:val="000000" w:themeColor="text1"/>
                <w:sz w:val="20"/>
                <w:szCs w:val="20"/>
              </w:rPr>
            </w:pPr>
          </w:p>
          <w:p w14:paraId="33BF7C8D" w14:textId="77777777" w:rsidR="004D4EF4" w:rsidRPr="002B7349" w:rsidRDefault="004D4EF4" w:rsidP="00316ABC">
            <w:pPr>
              <w:rPr>
                <w:rFonts w:cs="Arial"/>
                <w:b/>
                <w:color w:val="000000" w:themeColor="text1"/>
                <w:sz w:val="20"/>
                <w:szCs w:val="20"/>
              </w:rPr>
            </w:pPr>
            <w:r w:rsidRPr="002B7349">
              <w:rPr>
                <w:rFonts w:cs="Arial"/>
                <w:b/>
                <w:color w:val="000000" w:themeColor="text1"/>
                <w:sz w:val="20"/>
                <w:szCs w:val="20"/>
              </w:rPr>
              <w:t>3.1.3 Bibel</w:t>
            </w:r>
          </w:p>
          <w:p w14:paraId="5419F12F"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(3) über Formen bildhafter Sprache in der Bibel und ausgewählte Symbole (Weg, Wasser, Licht, Brot, Feuer) diskutieren</w:t>
            </w:r>
          </w:p>
          <w:p w14:paraId="69F114C5" w14:textId="77777777" w:rsidR="004D4EF4" w:rsidRDefault="004D4EF4" w:rsidP="00316ABC">
            <w:pPr>
              <w:rPr>
                <w:rFonts w:cs="Arial"/>
                <w:color w:val="000000" w:themeColor="text1"/>
                <w:sz w:val="20"/>
                <w:szCs w:val="20"/>
              </w:rPr>
            </w:pPr>
          </w:p>
          <w:p w14:paraId="02466840" w14:textId="77777777" w:rsidR="00316ABC" w:rsidRPr="002B7349" w:rsidRDefault="00316ABC" w:rsidP="00316ABC">
            <w:pPr>
              <w:rPr>
                <w:rFonts w:cs="Arial"/>
                <w:color w:val="000000" w:themeColor="text1"/>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1F5863B6"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lastRenderedPageBreak/>
              <w:t xml:space="preserve">Ausgabe eines Fragebogens mit </w:t>
            </w:r>
            <w:r w:rsidRPr="002B7349">
              <w:rPr>
                <w:rFonts w:cs="Arial"/>
                <w:color w:val="000000" w:themeColor="text1"/>
                <w:sz w:val="20"/>
                <w:szCs w:val="20"/>
              </w:rPr>
              <w:lastRenderedPageBreak/>
              <w:t>folgenden Fragen:</w:t>
            </w:r>
          </w:p>
          <w:p w14:paraId="1CF5F205" w14:textId="77777777" w:rsidR="004D4EF4" w:rsidRPr="002B7349" w:rsidRDefault="004D4EF4" w:rsidP="004D4EF4">
            <w:pPr>
              <w:pStyle w:val="Listenabsatz"/>
              <w:numPr>
                <w:ilvl w:val="0"/>
                <w:numId w:val="23"/>
              </w:numPr>
              <w:rPr>
                <w:rFonts w:cs="Arial"/>
                <w:color w:val="000000" w:themeColor="text1"/>
                <w:sz w:val="20"/>
                <w:szCs w:val="20"/>
              </w:rPr>
            </w:pPr>
            <w:r w:rsidRPr="002B7349">
              <w:rPr>
                <w:rFonts w:cs="Arial"/>
                <w:color w:val="000000" w:themeColor="text1"/>
                <w:sz w:val="20"/>
                <w:szCs w:val="20"/>
              </w:rPr>
              <w:t>Warum ist die Bibel für Christen wichtig?</w:t>
            </w:r>
          </w:p>
          <w:p w14:paraId="2252666F" w14:textId="77777777" w:rsidR="004D4EF4" w:rsidRPr="002B7349" w:rsidRDefault="004D4EF4" w:rsidP="004D4EF4">
            <w:pPr>
              <w:pStyle w:val="Listenabsatz"/>
              <w:numPr>
                <w:ilvl w:val="0"/>
                <w:numId w:val="23"/>
              </w:numPr>
              <w:rPr>
                <w:rFonts w:cs="Arial"/>
                <w:color w:val="000000" w:themeColor="text1"/>
                <w:sz w:val="20"/>
                <w:szCs w:val="20"/>
              </w:rPr>
            </w:pPr>
            <w:r w:rsidRPr="002B7349">
              <w:rPr>
                <w:rFonts w:cs="Arial"/>
                <w:color w:val="000000" w:themeColor="text1"/>
                <w:sz w:val="20"/>
                <w:szCs w:val="20"/>
              </w:rPr>
              <w:t xml:space="preserve">Ist mir die Bibel wichtig? Wenn ja, warum? </w:t>
            </w:r>
          </w:p>
          <w:p w14:paraId="4E308824" w14:textId="77777777" w:rsidR="004D4EF4" w:rsidRPr="002B7349" w:rsidRDefault="004D4EF4" w:rsidP="004D4EF4">
            <w:pPr>
              <w:pStyle w:val="Listenabsatz"/>
              <w:numPr>
                <w:ilvl w:val="0"/>
                <w:numId w:val="23"/>
              </w:numPr>
              <w:rPr>
                <w:rFonts w:cs="Arial"/>
                <w:color w:val="000000" w:themeColor="text1"/>
                <w:sz w:val="20"/>
                <w:szCs w:val="20"/>
              </w:rPr>
            </w:pPr>
            <w:r w:rsidRPr="002B7349">
              <w:rPr>
                <w:rFonts w:cs="Arial"/>
                <w:color w:val="000000" w:themeColor="text1"/>
                <w:sz w:val="20"/>
                <w:szCs w:val="20"/>
              </w:rPr>
              <w:t>Welche Bedeutung hat die Bibel für mich?</w:t>
            </w:r>
          </w:p>
          <w:p w14:paraId="36E3A26C" w14:textId="77777777" w:rsidR="004D4EF4" w:rsidRDefault="004D4EF4" w:rsidP="004D4EF4">
            <w:pPr>
              <w:pStyle w:val="Listenabsatz"/>
              <w:numPr>
                <w:ilvl w:val="0"/>
                <w:numId w:val="23"/>
              </w:numPr>
              <w:rPr>
                <w:rFonts w:cs="Arial"/>
                <w:color w:val="000000" w:themeColor="text1"/>
                <w:sz w:val="20"/>
                <w:szCs w:val="20"/>
              </w:rPr>
            </w:pPr>
            <w:r w:rsidRPr="002B7349">
              <w:rPr>
                <w:rFonts w:cs="Arial"/>
                <w:color w:val="000000" w:themeColor="text1"/>
                <w:sz w:val="20"/>
                <w:szCs w:val="20"/>
              </w:rPr>
              <w:t>Kann man auf die Bibel verzichten?</w:t>
            </w:r>
          </w:p>
          <w:p w14:paraId="55DADECD" w14:textId="77777777" w:rsidR="004D4EF4" w:rsidRPr="001126AB" w:rsidRDefault="004D4EF4" w:rsidP="00316ABC">
            <w:pPr>
              <w:ind w:left="360"/>
              <w:rPr>
                <w:rFonts w:cs="Arial"/>
                <w:color w:val="000000" w:themeColor="text1"/>
                <w:sz w:val="20"/>
                <w:szCs w:val="20"/>
              </w:rPr>
            </w:pPr>
          </w:p>
          <w:p w14:paraId="48A248F2"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 xml:space="preserve">Viele Menschen schöpfen aus biblischen Texten Kraft und Inspiration für ihr tägliches Leben. </w:t>
            </w:r>
          </w:p>
          <w:p w14:paraId="14D54A07" w14:textId="77777777" w:rsidR="004D4EF4" w:rsidRPr="002B7349" w:rsidRDefault="004D4EF4" w:rsidP="00316ABC">
            <w:pPr>
              <w:rPr>
                <w:rFonts w:cs="Arial"/>
                <w:color w:val="000000" w:themeColor="text1"/>
                <w:sz w:val="20"/>
                <w:szCs w:val="20"/>
              </w:rPr>
            </w:pPr>
          </w:p>
          <w:p w14:paraId="5585A76A"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„Mein Vater war ein heimatloser Aramäer“ (</w:t>
            </w:r>
            <w:proofErr w:type="spellStart"/>
            <w:r w:rsidRPr="002B7349">
              <w:rPr>
                <w:rFonts w:cs="Arial"/>
                <w:color w:val="000000" w:themeColor="text1"/>
                <w:sz w:val="20"/>
                <w:szCs w:val="20"/>
              </w:rPr>
              <w:t>Dtn</w:t>
            </w:r>
            <w:proofErr w:type="spellEnd"/>
            <w:r w:rsidRPr="002B7349">
              <w:rPr>
                <w:rFonts w:cs="Arial"/>
                <w:color w:val="000000" w:themeColor="text1"/>
                <w:sz w:val="20"/>
                <w:szCs w:val="20"/>
              </w:rPr>
              <w:t xml:space="preserve"> 26, 5): Dieses Zitat auf heute übertragen (Erarbeitung einer Mindmap an der Tafel)</w:t>
            </w:r>
          </w:p>
          <w:p w14:paraId="0374622E" w14:textId="77777777" w:rsidR="004D4EF4" w:rsidRDefault="004D4EF4" w:rsidP="00316ABC">
            <w:pPr>
              <w:rPr>
                <w:rFonts w:cs="Arial"/>
                <w:color w:val="000000" w:themeColor="text1"/>
                <w:sz w:val="20"/>
                <w:szCs w:val="20"/>
              </w:rPr>
            </w:pPr>
          </w:p>
          <w:p w14:paraId="22E73BEE" w14:textId="77777777" w:rsidR="004D4EF4" w:rsidRDefault="004D4EF4" w:rsidP="00316ABC">
            <w:pPr>
              <w:rPr>
                <w:rFonts w:cs="Arial"/>
                <w:color w:val="000000" w:themeColor="text1"/>
                <w:sz w:val="20"/>
                <w:szCs w:val="20"/>
              </w:rPr>
            </w:pPr>
          </w:p>
          <w:p w14:paraId="1BF2DC4D"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t>Erschließung der verschiedenen Symbole im Gespräch</w:t>
            </w:r>
          </w:p>
          <w:p w14:paraId="4EFA2A59" w14:textId="77777777" w:rsidR="004D4EF4" w:rsidRPr="002B7349" w:rsidRDefault="004D4EF4" w:rsidP="00316ABC">
            <w:pPr>
              <w:rPr>
                <w:rFonts w:cs="Arial"/>
                <w:color w:val="000000" w:themeColor="text1"/>
                <w:sz w:val="20"/>
                <w:szCs w:val="20"/>
              </w:rPr>
            </w:pP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6E3770E5" w14:textId="77777777" w:rsidR="004D4EF4" w:rsidRDefault="004D4EF4" w:rsidP="00316ABC">
            <w:pPr>
              <w:rPr>
                <w:rFonts w:cs="Arial"/>
                <w:color w:val="000000" w:themeColor="text1"/>
                <w:sz w:val="20"/>
                <w:szCs w:val="20"/>
                <w:shd w:val="clear" w:color="auto" w:fill="A3D7B7"/>
              </w:rPr>
            </w:pPr>
          </w:p>
          <w:p w14:paraId="5FF2F5DA" w14:textId="77777777" w:rsidR="004D4EF4" w:rsidRDefault="004D4EF4" w:rsidP="00316ABC">
            <w:pPr>
              <w:rPr>
                <w:rFonts w:cs="Arial"/>
                <w:color w:val="000000" w:themeColor="text1"/>
                <w:sz w:val="20"/>
                <w:szCs w:val="20"/>
                <w:shd w:val="clear" w:color="auto" w:fill="A3D7B7"/>
              </w:rPr>
            </w:pPr>
          </w:p>
          <w:p w14:paraId="06CEA55C" w14:textId="77777777" w:rsidR="004D4EF4" w:rsidRDefault="004D4EF4" w:rsidP="00316ABC">
            <w:pPr>
              <w:rPr>
                <w:rFonts w:cs="Arial"/>
                <w:color w:val="000000" w:themeColor="text1"/>
                <w:sz w:val="20"/>
                <w:szCs w:val="20"/>
                <w:shd w:val="clear" w:color="auto" w:fill="A3D7B7"/>
              </w:rPr>
            </w:pPr>
          </w:p>
          <w:p w14:paraId="40AA62E2" w14:textId="77777777" w:rsidR="004D4EF4" w:rsidRDefault="004D4EF4" w:rsidP="00316ABC">
            <w:pPr>
              <w:rPr>
                <w:rFonts w:cs="Arial"/>
                <w:color w:val="000000" w:themeColor="text1"/>
                <w:sz w:val="20"/>
                <w:szCs w:val="20"/>
                <w:shd w:val="clear" w:color="auto" w:fill="A3D7B7"/>
              </w:rPr>
            </w:pPr>
          </w:p>
          <w:p w14:paraId="63A0553C" w14:textId="77777777" w:rsidR="004D4EF4" w:rsidRDefault="004D4EF4" w:rsidP="00316ABC">
            <w:pPr>
              <w:rPr>
                <w:rFonts w:cs="Arial"/>
                <w:color w:val="000000" w:themeColor="text1"/>
                <w:sz w:val="20"/>
                <w:szCs w:val="20"/>
                <w:shd w:val="clear" w:color="auto" w:fill="A3D7B7"/>
              </w:rPr>
            </w:pPr>
          </w:p>
          <w:p w14:paraId="18F2D689" w14:textId="77777777" w:rsidR="004D4EF4" w:rsidRDefault="004D4EF4" w:rsidP="00316ABC">
            <w:pPr>
              <w:rPr>
                <w:rFonts w:cs="Arial"/>
                <w:color w:val="000000" w:themeColor="text1"/>
                <w:sz w:val="20"/>
                <w:szCs w:val="20"/>
                <w:shd w:val="clear" w:color="auto" w:fill="A3D7B7"/>
              </w:rPr>
            </w:pPr>
          </w:p>
          <w:p w14:paraId="371D0349" w14:textId="77777777" w:rsidR="004D4EF4" w:rsidRDefault="004D4EF4" w:rsidP="00316ABC">
            <w:pPr>
              <w:rPr>
                <w:rFonts w:cs="Arial"/>
                <w:color w:val="000000" w:themeColor="text1"/>
                <w:sz w:val="20"/>
                <w:szCs w:val="20"/>
              </w:rPr>
            </w:pPr>
          </w:p>
          <w:p w14:paraId="6F13E63A" w14:textId="77777777" w:rsidR="004D4EF4" w:rsidRDefault="004D4EF4" w:rsidP="00316ABC">
            <w:pPr>
              <w:rPr>
                <w:rFonts w:cs="Arial"/>
                <w:color w:val="000000" w:themeColor="text1"/>
                <w:sz w:val="20"/>
                <w:szCs w:val="20"/>
              </w:rPr>
            </w:pPr>
          </w:p>
          <w:p w14:paraId="69742FAF" w14:textId="77777777" w:rsidR="004D4EF4" w:rsidRDefault="004D4EF4" w:rsidP="00316ABC">
            <w:pPr>
              <w:rPr>
                <w:rFonts w:cs="Arial"/>
                <w:color w:val="000000" w:themeColor="text1"/>
                <w:sz w:val="20"/>
                <w:szCs w:val="20"/>
              </w:rPr>
            </w:pPr>
          </w:p>
          <w:p w14:paraId="29564D14" w14:textId="77777777" w:rsidR="004D4EF4" w:rsidRDefault="004D4EF4" w:rsidP="00316ABC">
            <w:pPr>
              <w:rPr>
                <w:rFonts w:cs="Arial"/>
                <w:color w:val="000000" w:themeColor="text1"/>
                <w:sz w:val="20"/>
                <w:szCs w:val="20"/>
              </w:rPr>
            </w:pPr>
          </w:p>
          <w:p w14:paraId="6ED7BF72" w14:textId="77777777" w:rsidR="004D4EF4" w:rsidRDefault="004D4EF4" w:rsidP="00316ABC">
            <w:pPr>
              <w:rPr>
                <w:rFonts w:cs="Arial"/>
                <w:color w:val="000000" w:themeColor="text1"/>
                <w:sz w:val="20"/>
                <w:szCs w:val="20"/>
              </w:rPr>
            </w:pPr>
          </w:p>
          <w:p w14:paraId="65D867AE" w14:textId="77777777" w:rsidR="004D4EF4" w:rsidRDefault="004D4EF4" w:rsidP="00316ABC">
            <w:pPr>
              <w:rPr>
                <w:rFonts w:cs="Arial"/>
                <w:color w:val="000000" w:themeColor="text1"/>
                <w:sz w:val="20"/>
                <w:szCs w:val="20"/>
              </w:rPr>
            </w:pPr>
          </w:p>
          <w:p w14:paraId="3A0E7460" w14:textId="77777777" w:rsidR="004D4EF4" w:rsidRDefault="004D4EF4" w:rsidP="00316ABC">
            <w:pPr>
              <w:rPr>
                <w:rFonts w:cs="Arial"/>
                <w:color w:val="000000" w:themeColor="text1"/>
                <w:sz w:val="20"/>
                <w:szCs w:val="20"/>
              </w:rPr>
            </w:pPr>
          </w:p>
          <w:p w14:paraId="57934B82" w14:textId="77777777" w:rsidR="004D4EF4" w:rsidRDefault="004D4EF4" w:rsidP="00316ABC">
            <w:pPr>
              <w:rPr>
                <w:rFonts w:cs="Arial"/>
                <w:color w:val="000000" w:themeColor="text1"/>
                <w:sz w:val="20"/>
                <w:szCs w:val="20"/>
              </w:rPr>
            </w:pPr>
          </w:p>
          <w:p w14:paraId="48C4A2C0" w14:textId="77777777" w:rsidR="004D4EF4" w:rsidRDefault="004D4EF4" w:rsidP="00316ABC">
            <w:pPr>
              <w:rPr>
                <w:rFonts w:cs="Arial"/>
                <w:color w:val="000000" w:themeColor="text1"/>
                <w:sz w:val="20"/>
                <w:szCs w:val="20"/>
              </w:rPr>
            </w:pPr>
          </w:p>
          <w:p w14:paraId="3AA48880" w14:textId="77777777" w:rsidR="004D4EF4" w:rsidRDefault="004D4EF4" w:rsidP="00316ABC">
            <w:pPr>
              <w:rPr>
                <w:rFonts w:cs="Arial"/>
                <w:color w:val="000000" w:themeColor="text1"/>
                <w:sz w:val="20"/>
                <w:szCs w:val="20"/>
              </w:rPr>
            </w:pPr>
          </w:p>
          <w:p w14:paraId="55156DCA" w14:textId="77777777" w:rsidR="004D4EF4" w:rsidRDefault="004D4EF4" w:rsidP="00316ABC">
            <w:pPr>
              <w:rPr>
                <w:rFonts w:cs="Arial"/>
                <w:color w:val="000000" w:themeColor="text1"/>
                <w:sz w:val="20"/>
                <w:szCs w:val="20"/>
              </w:rPr>
            </w:pPr>
            <w:r>
              <w:rPr>
                <w:rFonts w:cs="Arial"/>
                <w:color w:val="000000" w:themeColor="text1"/>
                <w:sz w:val="20"/>
                <w:szCs w:val="20"/>
              </w:rPr>
              <w:t>Die meisten Schülerinnen und Schüler kommen aus Familien, deren Eltern nach Deutschland geflohen sind</w:t>
            </w:r>
          </w:p>
          <w:p w14:paraId="3221CFAD" w14:textId="77777777" w:rsidR="004D4EF4" w:rsidRDefault="004D4EF4" w:rsidP="00316ABC">
            <w:pPr>
              <w:rPr>
                <w:rFonts w:cs="Arial"/>
                <w:color w:val="000000" w:themeColor="text1"/>
                <w:sz w:val="20"/>
                <w:szCs w:val="20"/>
              </w:rPr>
            </w:pPr>
          </w:p>
          <w:p w14:paraId="5628EBE6" w14:textId="77777777" w:rsidR="004D4EF4" w:rsidRDefault="004D4EF4" w:rsidP="00316ABC">
            <w:pPr>
              <w:rPr>
                <w:rFonts w:cs="Arial"/>
                <w:color w:val="000000" w:themeColor="text1"/>
                <w:sz w:val="20"/>
                <w:szCs w:val="20"/>
              </w:rPr>
            </w:pPr>
          </w:p>
          <w:p w14:paraId="7AEEBE67" w14:textId="77777777" w:rsidR="004D4EF4" w:rsidRDefault="004D4EF4" w:rsidP="00316ABC">
            <w:pPr>
              <w:rPr>
                <w:rFonts w:cs="Arial"/>
                <w:color w:val="000000" w:themeColor="text1"/>
                <w:sz w:val="20"/>
                <w:szCs w:val="20"/>
              </w:rPr>
            </w:pPr>
          </w:p>
          <w:p w14:paraId="340B6C2E" w14:textId="77777777" w:rsidR="004D4EF4" w:rsidRDefault="004D4EF4" w:rsidP="00316ABC">
            <w:pPr>
              <w:rPr>
                <w:rFonts w:cs="Arial"/>
                <w:color w:val="000000" w:themeColor="text1"/>
                <w:sz w:val="20"/>
                <w:szCs w:val="20"/>
              </w:rPr>
            </w:pPr>
            <w:r>
              <w:rPr>
                <w:rFonts w:cs="Arial"/>
                <w:color w:val="000000" w:themeColor="text1"/>
                <w:sz w:val="20"/>
                <w:szCs w:val="20"/>
              </w:rPr>
              <w:t>Entdeckendes Lernen</w:t>
            </w:r>
          </w:p>
          <w:p w14:paraId="3541F6CE" w14:textId="77777777" w:rsidR="004D4EF4" w:rsidRDefault="004D4EF4" w:rsidP="00316ABC">
            <w:pPr>
              <w:rPr>
                <w:rFonts w:cs="Arial"/>
                <w:color w:val="000000" w:themeColor="text1"/>
                <w:sz w:val="20"/>
                <w:szCs w:val="20"/>
              </w:rPr>
            </w:pPr>
          </w:p>
          <w:p w14:paraId="3EA60B5C" w14:textId="77777777" w:rsidR="004D4EF4" w:rsidRDefault="004D4EF4" w:rsidP="00316ABC">
            <w:pPr>
              <w:rPr>
                <w:rFonts w:cs="Arial"/>
                <w:color w:val="000000" w:themeColor="text1"/>
                <w:sz w:val="20"/>
                <w:szCs w:val="20"/>
              </w:rPr>
            </w:pPr>
          </w:p>
          <w:p w14:paraId="030EB00D" w14:textId="77777777" w:rsidR="004D4EF4" w:rsidRPr="002B7349" w:rsidRDefault="004D4EF4" w:rsidP="00316ABC">
            <w:pPr>
              <w:rPr>
                <w:rFonts w:cs="Arial"/>
                <w:color w:val="000000" w:themeColor="text1"/>
                <w:sz w:val="20"/>
                <w:szCs w:val="20"/>
              </w:rPr>
            </w:pPr>
            <w:r>
              <w:rPr>
                <w:rFonts w:cs="Arial"/>
                <w:color w:val="000000" w:themeColor="text1"/>
                <w:sz w:val="20"/>
                <w:szCs w:val="20"/>
              </w:rPr>
              <w:t>Lehrkraft stellt Requisiten zur Verfügung</w:t>
            </w:r>
          </w:p>
        </w:tc>
      </w:tr>
      <w:tr w:rsidR="004D4EF4" w:rsidRPr="002B7349" w14:paraId="4B44F8D3" w14:textId="77777777" w:rsidTr="00316ABC">
        <w:tc>
          <w:tcPr>
            <w:tcW w:w="1272" w:type="pct"/>
            <w:tcBorders>
              <w:left w:val="single" w:sz="4" w:space="0" w:color="auto"/>
              <w:bottom w:val="single" w:sz="4" w:space="0" w:color="auto"/>
              <w:right w:val="single" w:sz="4" w:space="0" w:color="auto"/>
            </w:tcBorders>
            <w:shd w:val="clear" w:color="auto" w:fill="auto"/>
          </w:tcPr>
          <w:p w14:paraId="2BB6865D" w14:textId="77777777" w:rsidR="004D4EF4" w:rsidRPr="002B7349" w:rsidRDefault="004D4EF4" w:rsidP="00316ABC">
            <w:pPr>
              <w:ind w:firstLine="709"/>
              <w:rPr>
                <w:rFonts w:cs="Arial"/>
                <w:color w:val="000000" w:themeColor="text1"/>
                <w:sz w:val="20"/>
                <w:szCs w:val="20"/>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44D7B39" w14:textId="77777777" w:rsidR="004D4EF4" w:rsidRPr="00763765" w:rsidRDefault="004D4EF4" w:rsidP="00316ABC">
            <w:pPr>
              <w:rPr>
                <w:rFonts w:cs="Arial"/>
                <w:b/>
                <w:color w:val="000000" w:themeColor="text1"/>
                <w:sz w:val="20"/>
                <w:szCs w:val="20"/>
              </w:rPr>
            </w:pPr>
            <w:r w:rsidRPr="00763765">
              <w:rPr>
                <w:rFonts w:cs="Arial"/>
                <w:b/>
                <w:color w:val="000000" w:themeColor="text1"/>
                <w:sz w:val="20"/>
                <w:szCs w:val="20"/>
              </w:rPr>
              <w:t>3.1.3 Bibel</w:t>
            </w:r>
          </w:p>
          <w:p w14:paraId="7B7D0096" w14:textId="77777777" w:rsidR="004D4EF4" w:rsidRPr="002B7349" w:rsidRDefault="004D4EF4" w:rsidP="00316ABC">
            <w:pPr>
              <w:rPr>
                <w:rFonts w:cs="Arial"/>
                <w:b/>
                <w:color w:val="000000" w:themeColor="text1"/>
                <w:sz w:val="20"/>
                <w:szCs w:val="20"/>
              </w:rPr>
            </w:pPr>
            <w:r w:rsidRPr="002B7349">
              <w:rPr>
                <w:rFonts w:cs="Arial"/>
                <w:color w:val="000000" w:themeColor="text1"/>
                <w:sz w:val="20"/>
                <w:szCs w:val="20"/>
              </w:rPr>
              <w:t xml:space="preserve">(6) biblische Texte in neuen </w:t>
            </w:r>
            <w:r w:rsidRPr="002B7349">
              <w:rPr>
                <w:rFonts w:cs="Arial"/>
                <w:color w:val="000000" w:themeColor="text1"/>
                <w:sz w:val="20"/>
                <w:szCs w:val="20"/>
              </w:rPr>
              <w:lastRenderedPageBreak/>
              <w:t>Ausdrucksformen gestalten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8549B88" w14:textId="77777777" w:rsidR="004D4EF4" w:rsidRPr="002B7349" w:rsidRDefault="004D4EF4" w:rsidP="00316ABC">
            <w:pPr>
              <w:rPr>
                <w:rFonts w:cs="Arial"/>
                <w:color w:val="000000" w:themeColor="text1"/>
                <w:sz w:val="20"/>
                <w:szCs w:val="20"/>
              </w:rPr>
            </w:pPr>
            <w:r w:rsidRPr="002B7349">
              <w:rPr>
                <w:rFonts w:cs="Arial"/>
                <w:color w:val="000000" w:themeColor="text1"/>
                <w:sz w:val="20"/>
                <w:szCs w:val="20"/>
              </w:rPr>
              <w:lastRenderedPageBreak/>
              <w:t xml:space="preserve">Umsetzung einer Textpassage (Wunder, Heilungen, Erzählungen, …) </w:t>
            </w:r>
            <w:r w:rsidRPr="002B7349">
              <w:rPr>
                <w:rFonts w:cs="Arial"/>
                <w:color w:val="000000" w:themeColor="text1"/>
                <w:sz w:val="20"/>
                <w:szCs w:val="20"/>
              </w:rPr>
              <w:lastRenderedPageBreak/>
              <w:t>aus dem Evangelium in Form eines Rollenspiels</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60DF99E7" w14:textId="77777777" w:rsidR="004D4EF4" w:rsidRDefault="004D4EF4" w:rsidP="00316ABC">
            <w:pPr>
              <w:rPr>
                <w:rFonts w:cs="Arial"/>
                <w:color w:val="000000" w:themeColor="text1"/>
                <w:sz w:val="20"/>
                <w:szCs w:val="20"/>
                <w:shd w:val="clear" w:color="auto" w:fill="A3D7B7"/>
              </w:rPr>
            </w:pPr>
          </w:p>
          <w:p w14:paraId="7D202987" w14:textId="77777777" w:rsidR="004D4EF4" w:rsidRDefault="004D4EF4" w:rsidP="00316ABC">
            <w:pPr>
              <w:rPr>
                <w:rFonts w:cs="Arial"/>
                <w:color w:val="000000" w:themeColor="text1"/>
                <w:sz w:val="20"/>
                <w:szCs w:val="20"/>
                <w:shd w:val="clear" w:color="auto" w:fill="A3D7B7"/>
              </w:rPr>
            </w:pPr>
          </w:p>
          <w:p w14:paraId="55E60E7C" w14:textId="77777777" w:rsidR="004D4EF4" w:rsidRDefault="004D4EF4" w:rsidP="00316ABC">
            <w:pPr>
              <w:rPr>
                <w:rFonts w:cs="Arial"/>
                <w:color w:val="000000" w:themeColor="text1"/>
                <w:sz w:val="20"/>
                <w:szCs w:val="20"/>
                <w:shd w:val="clear" w:color="auto" w:fill="A3D7B7"/>
              </w:rPr>
            </w:pPr>
          </w:p>
          <w:p w14:paraId="75C6A15B" w14:textId="77777777" w:rsidR="004D4EF4" w:rsidRDefault="004D4EF4" w:rsidP="00316ABC">
            <w:pPr>
              <w:rPr>
                <w:rFonts w:cs="Arial"/>
                <w:color w:val="000000" w:themeColor="text1"/>
                <w:sz w:val="20"/>
                <w:szCs w:val="20"/>
                <w:shd w:val="clear" w:color="auto" w:fill="A3D7B7"/>
              </w:rPr>
            </w:pPr>
          </w:p>
          <w:p w14:paraId="602918FE" w14:textId="77777777" w:rsidR="004D4EF4" w:rsidRDefault="004D4EF4" w:rsidP="00316ABC">
            <w:pPr>
              <w:rPr>
                <w:rFonts w:cs="Arial"/>
                <w:color w:val="000000" w:themeColor="text1"/>
                <w:sz w:val="20"/>
                <w:szCs w:val="20"/>
                <w:shd w:val="clear" w:color="auto" w:fill="A3D7B7"/>
              </w:rPr>
            </w:pPr>
          </w:p>
          <w:p w14:paraId="23B0A8B5" w14:textId="77777777" w:rsidR="004D4EF4" w:rsidRDefault="004D4EF4" w:rsidP="00316ABC">
            <w:pPr>
              <w:rPr>
                <w:rFonts w:cs="Arial"/>
                <w:color w:val="000000" w:themeColor="text1"/>
                <w:sz w:val="20"/>
                <w:szCs w:val="20"/>
                <w:shd w:val="clear" w:color="auto" w:fill="A3D7B7"/>
              </w:rPr>
            </w:pPr>
            <w:r w:rsidRPr="002B7349">
              <w:rPr>
                <w:rFonts w:cs="Arial"/>
                <w:color w:val="000000" w:themeColor="text1"/>
                <w:sz w:val="20"/>
                <w:szCs w:val="20"/>
                <w:shd w:val="clear" w:color="auto" w:fill="A3D7B7"/>
              </w:rPr>
              <w:t>L MB</w:t>
            </w:r>
          </w:p>
        </w:tc>
      </w:tr>
    </w:tbl>
    <w:p w14:paraId="104CB6A8" w14:textId="19144B50" w:rsidR="004D4EF4" w:rsidRDefault="004D4EF4" w:rsidP="00F53404">
      <w:pPr>
        <w:jc w:val="both"/>
        <w:rPr>
          <w:color w:val="000000" w:themeColor="text1"/>
        </w:rPr>
      </w:pPr>
    </w:p>
    <w:p w14:paraId="4147931F" w14:textId="77777777" w:rsidR="009355B6" w:rsidRDefault="009355B6" w:rsidP="002B7349">
      <w:pPr>
        <w:pStyle w:val="0TabelleUeberschrift"/>
        <w:numPr>
          <w:ilvl w:val="0"/>
          <w:numId w:val="41"/>
        </w:numPr>
        <w:sectPr w:rsidR="009355B6" w:rsidSect="009355B6">
          <w:pgSz w:w="16838" w:h="11906" w:orient="landscape"/>
          <w:pgMar w:top="1134" w:right="567" w:bottom="567" w:left="567" w:header="709" w:footer="284" w:gutter="0"/>
          <w:cols w:space="708"/>
          <w:docGrid w:linePitch="360"/>
        </w:sectPr>
      </w:pPr>
      <w:bookmarkStart w:id="17" w:name="_Toc4562606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F53404" w:rsidRPr="006A7113" w14:paraId="23910127" w14:textId="77777777" w:rsidTr="00002959">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04C0A3EE" w14:textId="3A9A01E5" w:rsidR="002B7349" w:rsidRPr="002B7349" w:rsidRDefault="00F53404" w:rsidP="002B7349">
            <w:pPr>
              <w:pStyle w:val="0TabelleUeberschrift"/>
              <w:numPr>
                <w:ilvl w:val="0"/>
                <w:numId w:val="41"/>
              </w:numPr>
            </w:pPr>
            <w:r w:rsidRPr="002B7349">
              <w:lastRenderedPageBreak/>
              <w:t>Gott: Schöpfer des Himmels und der Erd</w:t>
            </w:r>
            <w:r w:rsidR="002B7349" w:rsidRPr="002B7349">
              <w:t>e und sein Wirken in der Welt</w:t>
            </w:r>
            <w:bookmarkEnd w:id="17"/>
          </w:p>
          <w:p w14:paraId="5E84B141" w14:textId="6D5D82F4" w:rsidR="00F53404" w:rsidRPr="002B7349" w:rsidRDefault="00F53404" w:rsidP="002B7349">
            <w:pPr>
              <w:pStyle w:val="0caStunden"/>
            </w:pPr>
            <w:r w:rsidRPr="002B7349">
              <w:t>ca. 15 Std.</w:t>
            </w:r>
          </w:p>
        </w:tc>
      </w:tr>
      <w:tr w:rsidR="00F53404" w:rsidRPr="00C7003C" w14:paraId="08ABB3CE" w14:textId="77777777" w:rsidTr="00002959">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5444F86" w14:textId="4AEAA592" w:rsidR="00F53404" w:rsidRPr="00C7003C" w:rsidRDefault="00F53404" w:rsidP="00C7003C">
            <w:pPr>
              <w:pStyle w:val="0Vortext"/>
              <w:rPr>
                <w:szCs w:val="20"/>
              </w:rPr>
            </w:pPr>
            <w:r w:rsidRPr="00C7003C">
              <w:rPr>
                <w:szCs w:val="20"/>
              </w:rPr>
              <w:t>Die Schülerinnen und Schüler lernen Gott als Schöpfer, Herr der Welt und der Menschheit kennen – einschließlich seines Wirkens.</w:t>
            </w:r>
          </w:p>
        </w:tc>
      </w:tr>
      <w:tr w:rsidR="00F53404" w:rsidRPr="006A7113" w14:paraId="2A43992C" w14:textId="77777777" w:rsidTr="0000295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912BCAD" w14:textId="6CF8E594" w:rsidR="00F53404" w:rsidRPr="00C7003C" w:rsidRDefault="00F53404" w:rsidP="007F0783">
            <w:pPr>
              <w:pStyle w:val="0Prozesswei"/>
              <w:spacing w:line="240" w:lineRule="auto"/>
              <w:rPr>
                <w:sz w:val="20"/>
                <w:szCs w:val="20"/>
              </w:rPr>
            </w:pPr>
            <w:r w:rsidRPr="00C7003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153095F" w14:textId="5D533F79" w:rsidR="00F53404" w:rsidRPr="00C7003C" w:rsidRDefault="007F0783" w:rsidP="007F0783">
            <w:pPr>
              <w:pStyle w:val="0Prozesswei"/>
              <w:spacing w:line="240" w:lineRule="auto"/>
              <w:rPr>
                <w:sz w:val="20"/>
                <w:szCs w:val="20"/>
              </w:rPr>
            </w:pPr>
            <w:r>
              <w:rPr>
                <w:sz w:val="20"/>
                <w:szCs w:val="20"/>
              </w:rPr>
              <w:t>Inhaltsbezogene Kompetenze</w:t>
            </w:r>
            <w:r w:rsidR="00C7003C" w:rsidRPr="00C7003C">
              <w:rPr>
                <w:sz w:val="20"/>
                <w:szCs w:val="20"/>
              </w:rPr>
              <w:t>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9B4B65" w14:textId="77777777" w:rsidR="00F53404" w:rsidRPr="006A7113" w:rsidRDefault="00F53404" w:rsidP="007F0783">
            <w:pPr>
              <w:spacing w:before="120" w:after="120" w:line="240" w:lineRule="auto"/>
              <w:jc w:val="center"/>
              <w:rPr>
                <w:rFonts w:cs="Arial"/>
                <w:b/>
                <w:color w:val="000000" w:themeColor="text1"/>
                <w:sz w:val="20"/>
                <w:szCs w:val="20"/>
              </w:rPr>
            </w:pPr>
            <w:r w:rsidRPr="006A7113">
              <w:rPr>
                <w:rFonts w:cs="Arial"/>
                <w:b/>
                <w:color w:val="000000" w:themeColor="text1"/>
                <w:sz w:val="20"/>
                <w:szCs w:val="20"/>
              </w:rPr>
              <w:t>Konkretisierung,</w:t>
            </w:r>
            <w:r w:rsidRPr="006A7113">
              <w:rPr>
                <w:rFonts w:cs="Arial"/>
                <w:b/>
                <w:color w:val="000000" w:themeColor="text1"/>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D09DD4" w14:textId="0CF3272B" w:rsidR="00F53404" w:rsidRPr="006A7113" w:rsidRDefault="00F53404" w:rsidP="007F0783">
            <w:pPr>
              <w:spacing w:before="120" w:after="120" w:line="240" w:lineRule="auto"/>
              <w:jc w:val="center"/>
              <w:rPr>
                <w:rFonts w:cs="Arial"/>
                <w:b/>
                <w:color w:val="000000" w:themeColor="text1"/>
                <w:sz w:val="20"/>
                <w:szCs w:val="20"/>
              </w:rPr>
            </w:pPr>
            <w:r w:rsidRPr="006A7113">
              <w:rPr>
                <w:rFonts w:cs="Arial"/>
                <w:b/>
                <w:color w:val="000000" w:themeColor="text1"/>
                <w:sz w:val="20"/>
                <w:szCs w:val="20"/>
              </w:rPr>
              <w:t>Ergänzende Hinweise, Arbeitsmittel, Organisation, Verw</w:t>
            </w:r>
            <w:r w:rsidR="00C7003C">
              <w:rPr>
                <w:rFonts w:cs="Arial"/>
                <w:b/>
                <w:color w:val="000000" w:themeColor="text1"/>
                <w:sz w:val="20"/>
                <w:szCs w:val="20"/>
              </w:rPr>
              <w:t>eise</w:t>
            </w:r>
          </w:p>
        </w:tc>
      </w:tr>
      <w:tr w:rsidR="00C7003C" w:rsidRPr="006A7113" w14:paraId="06A3A88B" w14:textId="77777777" w:rsidTr="00002959">
        <w:tc>
          <w:tcPr>
            <w:tcW w:w="2437" w:type="pct"/>
            <w:gridSpan w:val="3"/>
            <w:tcBorders>
              <w:top w:val="single" w:sz="4" w:space="0" w:color="auto"/>
              <w:left w:val="single" w:sz="4" w:space="0" w:color="auto"/>
              <w:right w:val="single" w:sz="4" w:space="0" w:color="auto"/>
            </w:tcBorders>
            <w:shd w:val="clear" w:color="auto" w:fill="auto"/>
            <w:vAlign w:val="center"/>
          </w:tcPr>
          <w:p w14:paraId="3BD96CFE" w14:textId="0114DF4B" w:rsidR="00C7003C" w:rsidRPr="006A7113" w:rsidRDefault="00C7003C" w:rsidP="00C7003C">
            <w:pPr>
              <w:spacing w:line="276" w:lineRule="auto"/>
              <w:jc w:val="center"/>
              <w:rPr>
                <w:rFonts w:cs="Arial"/>
                <w:color w:val="000000" w:themeColor="text1"/>
                <w:sz w:val="20"/>
                <w:szCs w:val="20"/>
              </w:rPr>
            </w:pPr>
            <w:r w:rsidRPr="006A7113">
              <w:rPr>
                <w:rFonts w:cs="Arial"/>
                <w:color w:val="000000" w:themeColor="text1"/>
                <w:sz w:val="20"/>
                <w:szCs w:val="20"/>
              </w:rPr>
              <w:t xml:space="preserve">Die </w:t>
            </w:r>
            <w:r>
              <w:rPr>
                <w:rFonts w:cs="Arial"/>
                <w:color w:val="000000" w:themeColor="text1"/>
                <w:sz w:val="20"/>
                <w:szCs w:val="20"/>
              </w:rPr>
              <w:t>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40A0BC6D" w14:textId="77777777" w:rsidR="00C7003C" w:rsidRPr="006A7113" w:rsidRDefault="00C7003C" w:rsidP="003A0895">
            <w:pPr>
              <w:rPr>
                <w:rFonts w:cs="Arial"/>
                <w:color w:val="000000" w:themeColor="text1"/>
                <w:sz w:val="20"/>
                <w:szCs w:val="20"/>
              </w:rPr>
            </w:pPr>
          </w:p>
          <w:p w14:paraId="784F36BC" w14:textId="77777777" w:rsidR="00C7003C" w:rsidRPr="006A7113" w:rsidRDefault="00C7003C" w:rsidP="003A0895">
            <w:pPr>
              <w:rPr>
                <w:rFonts w:cs="Arial"/>
                <w:color w:val="000000" w:themeColor="text1"/>
                <w:sz w:val="20"/>
                <w:szCs w:val="20"/>
              </w:rPr>
            </w:pPr>
            <w:r w:rsidRPr="006A7113">
              <w:rPr>
                <w:rFonts w:cs="Arial"/>
                <w:color w:val="000000" w:themeColor="text1"/>
                <w:sz w:val="20"/>
                <w:szCs w:val="20"/>
              </w:rPr>
              <w:t>Gottesvorstellung der Kirchenväter kennenlernen – in Form von Liedern (</w:t>
            </w:r>
            <w:proofErr w:type="spellStart"/>
            <w:r w:rsidRPr="006A7113">
              <w:rPr>
                <w:rFonts w:cs="Arial"/>
                <w:color w:val="000000" w:themeColor="text1"/>
                <w:sz w:val="20"/>
                <w:szCs w:val="20"/>
              </w:rPr>
              <w:t>Ephräm</w:t>
            </w:r>
            <w:proofErr w:type="spellEnd"/>
            <w:r w:rsidRPr="006A7113">
              <w:rPr>
                <w:rFonts w:cs="Arial"/>
                <w:color w:val="000000" w:themeColor="text1"/>
                <w:sz w:val="20"/>
                <w:szCs w:val="20"/>
              </w:rPr>
              <w:t xml:space="preserve"> der Syrer u</w:t>
            </w:r>
            <w:r>
              <w:rPr>
                <w:rFonts w:cs="Arial"/>
                <w:color w:val="000000" w:themeColor="text1"/>
                <w:sz w:val="20"/>
                <w:szCs w:val="20"/>
              </w:rPr>
              <w:t xml:space="preserve">nd Jakob von </w:t>
            </w:r>
            <w:proofErr w:type="spellStart"/>
            <w:r>
              <w:rPr>
                <w:rFonts w:cs="Arial"/>
                <w:color w:val="000000" w:themeColor="text1"/>
                <w:sz w:val="20"/>
                <w:szCs w:val="20"/>
              </w:rPr>
              <w:t>Sarug</w:t>
            </w:r>
            <w:proofErr w:type="spellEnd"/>
            <w:r>
              <w:rPr>
                <w:rFonts w:cs="Arial"/>
                <w:color w:val="000000" w:themeColor="text1"/>
                <w:sz w:val="20"/>
                <w:szCs w:val="20"/>
              </w:rPr>
              <w:t>)</w:t>
            </w:r>
          </w:p>
          <w:p w14:paraId="11F3B838" w14:textId="77777777" w:rsidR="00C7003C" w:rsidRPr="006A7113" w:rsidRDefault="00C7003C" w:rsidP="003A0895">
            <w:pPr>
              <w:rPr>
                <w:rFonts w:cs="Arial"/>
                <w:color w:val="000000" w:themeColor="text1"/>
                <w:sz w:val="20"/>
                <w:szCs w:val="20"/>
              </w:rPr>
            </w:pPr>
          </w:p>
          <w:p w14:paraId="4DEF01CD" w14:textId="77777777" w:rsidR="00C7003C" w:rsidRPr="006A7113" w:rsidRDefault="00C7003C" w:rsidP="003A0895">
            <w:pPr>
              <w:rPr>
                <w:rFonts w:cs="Arial"/>
                <w:color w:val="000000" w:themeColor="text1"/>
                <w:sz w:val="20"/>
                <w:szCs w:val="20"/>
              </w:rPr>
            </w:pPr>
            <w:r w:rsidRPr="006A7113">
              <w:rPr>
                <w:rFonts w:cs="Arial"/>
                <w:color w:val="000000" w:themeColor="text1"/>
                <w:sz w:val="20"/>
                <w:szCs w:val="20"/>
              </w:rPr>
              <w:t>Inhalte der</w:t>
            </w:r>
            <w:r>
              <w:rPr>
                <w:rFonts w:cs="Arial"/>
                <w:color w:val="000000" w:themeColor="text1"/>
                <w:sz w:val="20"/>
                <w:szCs w:val="20"/>
              </w:rPr>
              <w:t xml:space="preserve"> Lieder besprechen und erörtern</w:t>
            </w:r>
          </w:p>
          <w:p w14:paraId="6524FDEC" w14:textId="77777777" w:rsidR="00C7003C" w:rsidRPr="006A7113" w:rsidRDefault="00C7003C" w:rsidP="003A0895">
            <w:pPr>
              <w:rPr>
                <w:rFonts w:cs="Arial"/>
                <w:color w:val="000000" w:themeColor="text1"/>
                <w:sz w:val="20"/>
                <w:szCs w:val="20"/>
              </w:rPr>
            </w:pPr>
          </w:p>
          <w:p w14:paraId="572E2884" w14:textId="77777777" w:rsidR="00C7003C" w:rsidRPr="006A7113" w:rsidRDefault="00C7003C" w:rsidP="003A0895">
            <w:pPr>
              <w:rPr>
                <w:rFonts w:cs="Arial"/>
                <w:color w:val="000000" w:themeColor="text1"/>
                <w:sz w:val="20"/>
                <w:szCs w:val="20"/>
              </w:rPr>
            </w:pPr>
            <w:r w:rsidRPr="006A7113">
              <w:rPr>
                <w:rFonts w:cs="Arial"/>
                <w:color w:val="000000" w:themeColor="text1"/>
                <w:sz w:val="20"/>
                <w:szCs w:val="20"/>
              </w:rPr>
              <w:t>Wie sieht meine Gottesvorstellung aus?</w:t>
            </w:r>
          </w:p>
          <w:p w14:paraId="20D52B5E" w14:textId="77777777" w:rsidR="00C7003C" w:rsidRPr="006A7113" w:rsidRDefault="00C7003C" w:rsidP="003A0895">
            <w:pPr>
              <w:rPr>
                <w:rFonts w:cs="Arial"/>
                <w:color w:val="000000" w:themeColor="text1"/>
                <w:sz w:val="20"/>
                <w:szCs w:val="20"/>
              </w:rPr>
            </w:pPr>
            <w:r w:rsidRPr="006A7113">
              <w:rPr>
                <w:rFonts w:cs="Arial"/>
                <w:color w:val="000000" w:themeColor="text1"/>
                <w:sz w:val="20"/>
                <w:szCs w:val="20"/>
              </w:rPr>
              <w:t xml:space="preserve">Die Schülerinnen und Schüler malen ihre Gottesvorstellung auf ein Blatt und stellen ihr Bild der Klasse vor. Im Plenum </w:t>
            </w:r>
            <w:r>
              <w:rPr>
                <w:rFonts w:cs="Arial"/>
                <w:color w:val="000000" w:themeColor="text1"/>
                <w:sz w:val="20"/>
                <w:szCs w:val="20"/>
              </w:rPr>
              <w:t>werden die verschiedenen Gottes</w:t>
            </w:r>
            <w:r w:rsidRPr="006A7113">
              <w:rPr>
                <w:rFonts w:cs="Arial"/>
                <w:color w:val="000000" w:themeColor="text1"/>
                <w:sz w:val="20"/>
                <w:szCs w:val="20"/>
              </w:rPr>
              <w:t xml:space="preserve">vorstellungen besprochen. </w:t>
            </w:r>
          </w:p>
          <w:p w14:paraId="2CED7FB4" w14:textId="77777777" w:rsidR="00C7003C" w:rsidRPr="006A7113" w:rsidRDefault="00C7003C" w:rsidP="003A0895">
            <w:pPr>
              <w:rPr>
                <w:rFonts w:cs="Arial"/>
                <w:color w:val="000000" w:themeColor="text1"/>
                <w:sz w:val="20"/>
                <w:szCs w:val="20"/>
              </w:rPr>
            </w:pPr>
            <w:r w:rsidRPr="006A7113">
              <w:rPr>
                <w:rFonts w:cs="Arial"/>
                <w:color w:val="000000" w:themeColor="text1"/>
                <w:sz w:val="20"/>
                <w:szCs w:val="20"/>
              </w:rPr>
              <w:t>Wichtig: Es gibt kein richtig oder falsch.</w:t>
            </w:r>
          </w:p>
          <w:p w14:paraId="2E48EBF7" w14:textId="77777777" w:rsidR="00C7003C" w:rsidRPr="006A7113" w:rsidRDefault="00C7003C" w:rsidP="003A0895">
            <w:pPr>
              <w:rPr>
                <w:rFonts w:cs="Arial"/>
                <w:color w:val="000000" w:themeColor="text1"/>
                <w:sz w:val="20"/>
                <w:szCs w:val="20"/>
              </w:rPr>
            </w:pPr>
          </w:p>
          <w:p w14:paraId="1F370EE3" w14:textId="3E9138D3" w:rsidR="00C7003C" w:rsidRPr="006A7113" w:rsidRDefault="00C7003C" w:rsidP="003A0895">
            <w:pPr>
              <w:rPr>
                <w:rFonts w:cs="Arial"/>
                <w:color w:val="000000" w:themeColor="text1"/>
                <w:sz w:val="20"/>
                <w:szCs w:val="20"/>
              </w:rPr>
            </w:pPr>
            <w:r w:rsidRPr="006A7113">
              <w:rPr>
                <w:rFonts w:cs="Arial"/>
                <w:color w:val="000000" w:themeColor="text1"/>
                <w:sz w:val="20"/>
                <w:szCs w:val="20"/>
              </w:rPr>
              <w:t>Die verschiedenen Bilder können hinten im Klassenzimmer aufgehängt werden.</w:t>
            </w:r>
          </w:p>
        </w:tc>
        <w:tc>
          <w:tcPr>
            <w:tcW w:w="1391" w:type="pct"/>
            <w:tcBorders>
              <w:top w:val="single" w:sz="4" w:space="0" w:color="auto"/>
              <w:left w:val="single" w:sz="4" w:space="0" w:color="auto"/>
              <w:bottom w:val="nil"/>
              <w:right w:val="single" w:sz="4" w:space="0" w:color="auto"/>
            </w:tcBorders>
            <w:shd w:val="clear" w:color="auto" w:fill="auto"/>
          </w:tcPr>
          <w:p w14:paraId="1E42E04D" w14:textId="77777777" w:rsidR="00C7003C" w:rsidRPr="006A7113" w:rsidRDefault="00C7003C" w:rsidP="003A0895">
            <w:pPr>
              <w:rPr>
                <w:rFonts w:cs="Arial"/>
                <w:color w:val="000000" w:themeColor="text1"/>
                <w:sz w:val="20"/>
                <w:szCs w:val="20"/>
              </w:rPr>
            </w:pPr>
          </w:p>
        </w:tc>
      </w:tr>
      <w:tr w:rsidR="00C7003C" w:rsidRPr="006A7113" w14:paraId="250A0297" w14:textId="77777777" w:rsidTr="00002959">
        <w:tc>
          <w:tcPr>
            <w:tcW w:w="1272" w:type="pct"/>
            <w:gridSpan w:val="2"/>
            <w:vMerge w:val="restart"/>
            <w:tcBorders>
              <w:top w:val="single" w:sz="4" w:space="0" w:color="auto"/>
              <w:left w:val="single" w:sz="4" w:space="0" w:color="auto"/>
              <w:right w:val="single" w:sz="4" w:space="0" w:color="auto"/>
            </w:tcBorders>
            <w:shd w:val="clear" w:color="auto" w:fill="auto"/>
          </w:tcPr>
          <w:p w14:paraId="0D5BF442"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2.1 Wahrnehmen und Darstellen</w:t>
            </w:r>
          </w:p>
          <w:p w14:paraId="1BB63336"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2. Situationen erfassen, in denen Fragen nach Grund, Sinn, Ziel und Verantwortung des Lebens aufbrechen</w:t>
            </w:r>
          </w:p>
          <w:p w14:paraId="37D7710A" w14:textId="77777777" w:rsidR="00C7003C" w:rsidRPr="00002959" w:rsidRDefault="00C7003C" w:rsidP="00BE47E7">
            <w:pPr>
              <w:pStyle w:val="Listenabsatz"/>
              <w:ind w:left="34"/>
              <w:rPr>
                <w:rFonts w:cs="Arial"/>
                <w:color w:val="000000" w:themeColor="text1"/>
                <w:sz w:val="20"/>
                <w:szCs w:val="20"/>
              </w:rPr>
            </w:pPr>
            <w:r w:rsidRPr="00002959">
              <w:rPr>
                <w:rFonts w:cs="Arial"/>
                <w:color w:val="000000" w:themeColor="text1"/>
                <w:sz w:val="20"/>
                <w:szCs w:val="20"/>
              </w:rPr>
              <w:t xml:space="preserve"> </w:t>
            </w:r>
          </w:p>
          <w:p w14:paraId="5F185EFA" w14:textId="77777777" w:rsidR="00C7003C" w:rsidRPr="00002959" w:rsidRDefault="00C7003C" w:rsidP="00BE47E7">
            <w:pPr>
              <w:pStyle w:val="BPPKTeilkompetenzListe"/>
              <w:ind w:left="34"/>
              <w:rPr>
                <w:rFonts w:ascii="Arial" w:hAnsi="Arial"/>
                <w:b/>
                <w:color w:val="000000" w:themeColor="text1"/>
                <w:sz w:val="20"/>
              </w:rPr>
            </w:pPr>
            <w:r w:rsidRPr="00002959">
              <w:rPr>
                <w:rFonts w:ascii="Arial" w:hAnsi="Arial"/>
                <w:b/>
                <w:color w:val="000000" w:themeColor="text1"/>
                <w:sz w:val="20"/>
              </w:rPr>
              <w:t>2.2 Deuten</w:t>
            </w:r>
          </w:p>
          <w:p w14:paraId="45008E90" w14:textId="77777777" w:rsidR="00C7003C" w:rsidRPr="00002959" w:rsidRDefault="00C7003C" w:rsidP="00BE47E7">
            <w:pPr>
              <w:pStyle w:val="BPPKTeilkompetenzListe"/>
              <w:ind w:left="34"/>
              <w:rPr>
                <w:rFonts w:ascii="Arial" w:hAnsi="Arial"/>
                <w:color w:val="000000" w:themeColor="text1"/>
                <w:sz w:val="20"/>
              </w:rPr>
            </w:pPr>
            <w:r w:rsidRPr="00002959">
              <w:rPr>
                <w:rFonts w:ascii="Arial" w:hAnsi="Arial"/>
                <w:color w:val="000000" w:themeColor="text1"/>
                <w:sz w:val="20"/>
              </w:rPr>
              <w:t>1. Grundformen religiöser Sprache erschließen</w:t>
            </w:r>
          </w:p>
          <w:p w14:paraId="4169F9D0" w14:textId="77777777" w:rsidR="00C7003C" w:rsidRPr="00002959" w:rsidRDefault="00C7003C" w:rsidP="00BE47E7">
            <w:pPr>
              <w:pStyle w:val="BPPKTeilkompetenzListe"/>
              <w:ind w:left="34"/>
              <w:rPr>
                <w:rFonts w:ascii="Arial" w:hAnsi="Arial"/>
                <w:color w:val="000000" w:themeColor="text1"/>
                <w:sz w:val="20"/>
              </w:rPr>
            </w:pPr>
          </w:p>
          <w:p w14:paraId="19A16FB0" w14:textId="77777777" w:rsidR="00C7003C" w:rsidRPr="00002959" w:rsidRDefault="00C7003C" w:rsidP="00BE47E7">
            <w:pPr>
              <w:ind w:left="34"/>
              <w:rPr>
                <w:rFonts w:cs="Arial"/>
                <w:b/>
                <w:color w:val="000000" w:themeColor="text1"/>
                <w:sz w:val="20"/>
                <w:szCs w:val="20"/>
              </w:rPr>
            </w:pPr>
            <w:r w:rsidRPr="00002959">
              <w:rPr>
                <w:rFonts w:cs="Arial"/>
                <w:b/>
                <w:color w:val="000000" w:themeColor="text1"/>
                <w:sz w:val="20"/>
                <w:szCs w:val="20"/>
              </w:rPr>
              <w:t>2.2 Deuten</w:t>
            </w:r>
          </w:p>
          <w:p w14:paraId="61468595" w14:textId="77777777" w:rsidR="00C7003C" w:rsidRPr="00002959" w:rsidRDefault="00C7003C" w:rsidP="00BE47E7">
            <w:pPr>
              <w:ind w:left="34"/>
              <w:rPr>
                <w:rFonts w:cs="Arial"/>
                <w:color w:val="000000" w:themeColor="text1"/>
                <w:sz w:val="20"/>
                <w:szCs w:val="20"/>
              </w:rPr>
            </w:pPr>
            <w:r w:rsidRPr="00002959">
              <w:rPr>
                <w:rFonts w:cs="Arial"/>
                <w:color w:val="000000" w:themeColor="text1"/>
                <w:sz w:val="20"/>
                <w:szCs w:val="20"/>
              </w:rPr>
              <w:t>2. ausgewählte Fachbegriffe und Glaubensaussagen sowie fachspezifische Methoden verstehen</w:t>
            </w:r>
          </w:p>
          <w:p w14:paraId="697F8C61" w14:textId="77777777" w:rsidR="00C7003C" w:rsidRPr="00002959" w:rsidRDefault="00C7003C" w:rsidP="00BE47E7">
            <w:pPr>
              <w:pStyle w:val="Listenabsatz"/>
              <w:rPr>
                <w:rFonts w:cs="Arial"/>
                <w:color w:val="000000" w:themeColor="text1"/>
                <w:sz w:val="20"/>
                <w:szCs w:val="20"/>
              </w:rPr>
            </w:pPr>
          </w:p>
          <w:p w14:paraId="5D394A9D"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2.2 Deuten</w:t>
            </w:r>
          </w:p>
          <w:p w14:paraId="79F06005"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4. mit biblischen, patristischen und anderen für den syrisch-orthodoxen Glauben grundlegenden Texten sachgemäß umgehen</w:t>
            </w:r>
          </w:p>
          <w:p w14:paraId="15A08ABE" w14:textId="77777777" w:rsidR="00C7003C" w:rsidRPr="00002959" w:rsidRDefault="00C7003C" w:rsidP="00BE47E7">
            <w:pPr>
              <w:rPr>
                <w:rFonts w:cs="Arial"/>
                <w:color w:val="000000" w:themeColor="text1"/>
                <w:sz w:val="20"/>
                <w:szCs w:val="20"/>
              </w:rPr>
            </w:pPr>
          </w:p>
          <w:p w14:paraId="4AF7564B"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lastRenderedPageBreak/>
              <w:t>2.5 Gestalten</w:t>
            </w:r>
          </w:p>
          <w:p w14:paraId="0DB648BA"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1. Elementen des christlichen Glaubens in gestalterischen Formen Ausdruck verleihen</w:t>
            </w:r>
          </w:p>
          <w:p w14:paraId="2510B401" w14:textId="77777777" w:rsidR="00C7003C" w:rsidRPr="00002959" w:rsidRDefault="00C7003C" w:rsidP="00BE47E7">
            <w:pPr>
              <w:rPr>
                <w:rFonts w:cs="Arial"/>
                <w:color w:val="000000" w:themeColor="text1"/>
                <w:sz w:val="20"/>
                <w:szCs w:val="20"/>
              </w:rPr>
            </w:pPr>
          </w:p>
          <w:p w14:paraId="0CD65931"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2.5 Gestalten</w:t>
            </w:r>
          </w:p>
          <w:p w14:paraId="16286394"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2. typische Sprachformen der Bibel transformieren</w:t>
            </w:r>
          </w:p>
          <w:p w14:paraId="2680CFC7" w14:textId="77777777" w:rsidR="00C7003C" w:rsidRPr="00002959" w:rsidRDefault="00C7003C" w:rsidP="00BE47E7">
            <w:pPr>
              <w:rPr>
                <w:rFonts w:cs="Arial"/>
                <w:color w:val="000000" w:themeColor="text1"/>
                <w:sz w:val="20"/>
                <w:szCs w:val="20"/>
              </w:rPr>
            </w:pPr>
          </w:p>
          <w:p w14:paraId="36AFC2CF"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2.5 Gestalten</w:t>
            </w:r>
          </w:p>
          <w:p w14:paraId="0FD15DE9"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3. Aspekten des christlichen Glaubens kreativ Ausdruck verleihen</w:t>
            </w:r>
          </w:p>
          <w:p w14:paraId="6E0C7DE5" w14:textId="77777777" w:rsidR="00C7003C" w:rsidRPr="00002959" w:rsidRDefault="00C7003C" w:rsidP="00BE47E7">
            <w:pPr>
              <w:rPr>
                <w:rFonts w:cs="Arial"/>
                <w:color w:val="000000" w:themeColor="text1"/>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14:paraId="64722620"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lastRenderedPageBreak/>
              <w:t>3.1.4 Gott</w:t>
            </w:r>
          </w:p>
          <w:p w14:paraId="0A2D74AB"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(1) sich mit Gottesvorstellungen in Bildern, Liedern und Erzählungen auseinandersetzen</w:t>
            </w:r>
          </w:p>
          <w:p w14:paraId="0CE16BD6" w14:textId="77777777" w:rsidR="00C7003C" w:rsidRPr="00002959" w:rsidRDefault="00C7003C" w:rsidP="00BE47E7">
            <w:pPr>
              <w:rPr>
                <w:rFonts w:cs="Arial"/>
                <w:color w:val="000000" w:themeColor="text1"/>
                <w:sz w:val="20"/>
                <w:szCs w:val="20"/>
              </w:rPr>
            </w:pPr>
          </w:p>
          <w:p w14:paraId="3EF2AE8F" w14:textId="77777777" w:rsidR="00C7003C" w:rsidRPr="00002959" w:rsidRDefault="00C7003C" w:rsidP="00BE47E7">
            <w:pPr>
              <w:rPr>
                <w:rFonts w:cs="Arial"/>
                <w:color w:val="000000" w:themeColor="text1"/>
                <w:sz w:val="20"/>
                <w:szCs w:val="20"/>
              </w:rPr>
            </w:pPr>
          </w:p>
          <w:p w14:paraId="7F1F782A" w14:textId="77777777" w:rsidR="00C7003C" w:rsidRPr="00002959" w:rsidRDefault="00C7003C" w:rsidP="00BE47E7">
            <w:pPr>
              <w:rPr>
                <w:rFonts w:cs="Arial"/>
                <w:color w:val="000000" w:themeColor="text1"/>
                <w:sz w:val="20"/>
                <w:szCs w:val="20"/>
              </w:rPr>
            </w:pPr>
          </w:p>
          <w:p w14:paraId="7551E9C0" w14:textId="77777777" w:rsidR="00C7003C" w:rsidRPr="00002959" w:rsidRDefault="00C7003C" w:rsidP="00BE47E7">
            <w:pPr>
              <w:rPr>
                <w:rFonts w:cs="Arial"/>
                <w:color w:val="000000" w:themeColor="text1"/>
                <w:sz w:val="20"/>
                <w:szCs w:val="20"/>
              </w:rPr>
            </w:pPr>
          </w:p>
          <w:p w14:paraId="62816CC0"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3.1.4 Gott</w:t>
            </w:r>
          </w:p>
          <w:p w14:paraId="1A35E149"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(2) Gemeinsamkeiten und Unterschiede zwischen verschiedenen Gottesvorstellungen erörtern</w:t>
            </w:r>
          </w:p>
        </w:tc>
        <w:tc>
          <w:tcPr>
            <w:tcW w:w="1173" w:type="pct"/>
            <w:gridSpan w:val="2"/>
            <w:vMerge/>
            <w:tcBorders>
              <w:left w:val="single" w:sz="4" w:space="0" w:color="auto"/>
              <w:right w:val="single" w:sz="4" w:space="0" w:color="auto"/>
            </w:tcBorders>
            <w:shd w:val="clear" w:color="auto" w:fill="auto"/>
          </w:tcPr>
          <w:p w14:paraId="53FC89A5" w14:textId="296C73BC" w:rsidR="00C7003C" w:rsidRPr="00002959" w:rsidRDefault="00C7003C" w:rsidP="00BE47E7">
            <w:pPr>
              <w:rPr>
                <w:rFonts w:cs="Arial"/>
                <w:color w:val="000000" w:themeColor="text1"/>
                <w:sz w:val="20"/>
                <w:szCs w:val="20"/>
              </w:rPr>
            </w:pPr>
          </w:p>
        </w:tc>
        <w:tc>
          <w:tcPr>
            <w:tcW w:w="1391" w:type="pct"/>
            <w:tcBorders>
              <w:top w:val="nil"/>
              <w:left w:val="single" w:sz="4" w:space="0" w:color="auto"/>
              <w:bottom w:val="single" w:sz="4" w:space="0" w:color="auto"/>
              <w:right w:val="single" w:sz="4" w:space="0" w:color="auto"/>
            </w:tcBorders>
            <w:shd w:val="clear" w:color="auto" w:fill="auto"/>
          </w:tcPr>
          <w:p w14:paraId="1AC99887" w14:textId="77777777" w:rsidR="00C7003C" w:rsidRPr="00002959" w:rsidRDefault="00C7003C" w:rsidP="00BE47E7">
            <w:pPr>
              <w:rPr>
                <w:rFonts w:cs="Arial"/>
                <w:color w:val="000000" w:themeColor="text1"/>
                <w:sz w:val="20"/>
                <w:szCs w:val="20"/>
              </w:rPr>
            </w:pPr>
          </w:p>
          <w:p w14:paraId="42ED338E"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Liederbuch</w:t>
            </w:r>
          </w:p>
          <w:p w14:paraId="20DFB77D"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Gebetbuch</w:t>
            </w:r>
          </w:p>
          <w:p w14:paraId="418EF546" w14:textId="77777777" w:rsidR="00C7003C" w:rsidRPr="00002959" w:rsidRDefault="00C7003C" w:rsidP="00BE47E7">
            <w:pPr>
              <w:rPr>
                <w:rFonts w:cs="Arial"/>
                <w:color w:val="000000" w:themeColor="text1"/>
                <w:sz w:val="20"/>
                <w:szCs w:val="20"/>
              </w:rPr>
            </w:pPr>
          </w:p>
          <w:p w14:paraId="2464677B" w14:textId="77777777" w:rsidR="00C7003C" w:rsidRPr="00002959" w:rsidRDefault="00C7003C" w:rsidP="00BE47E7">
            <w:pPr>
              <w:rPr>
                <w:rFonts w:cs="Arial"/>
                <w:color w:val="000000" w:themeColor="text1"/>
                <w:sz w:val="20"/>
                <w:szCs w:val="20"/>
              </w:rPr>
            </w:pPr>
          </w:p>
          <w:p w14:paraId="3AE2A67C" w14:textId="77777777" w:rsidR="00C7003C" w:rsidRPr="00002959" w:rsidRDefault="00C7003C" w:rsidP="00BE47E7">
            <w:pPr>
              <w:rPr>
                <w:rFonts w:cs="Arial"/>
                <w:color w:val="000000" w:themeColor="text1"/>
                <w:sz w:val="20"/>
                <w:szCs w:val="20"/>
              </w:rPr>
            </w:pPr>
          </w:p>
          <w:p w14:paraId="2419C3DB" w14:textId="77777777" w:rsidR="00C7003C" w:rsidRPr="00002959" w:rsidRDefault="00C7003C" w:rsidP="00BE47E7">
            <w:pPr>
              <w:rPr>
                <w:rFonts w:cs="Arial"/>
                <w:color w:val="000000" w:themeColor="text1"/>
                <w:sz w:val="20"/>
                <w:szCs w:val="20"/>
              </w:rPr>
            </w:pPr>
          </w:p>
          <w:p w14:paraId="0B7B761D" w14:textId="77777777" w:rsidR="00C7003C" w:rsidRPr="00002959" w:rsidRDefault="00C7003C" w:rsidP="00BE47E7">
            <w:pPr>
              <w:rPr>
                <w:rFonts w:cs="Arial"/>
                <w:color w:val="000000" w:themeColor="text1"/>
                <w:sz w:val="20"/>
                <w:szCs w:val="20"/>
              </w:rPr>
            </w:pPr>
          </w:p>
          <w:p w14:paraId="1A6EE9F0" w14:textId="77777777" w:rsidR="00C7003C" w:rsidRPr="00002959" w:rsidRDefault="00C7003C" w:rsidP="00BE47E7">
            <w:pPr>
              <w:rPr>
                <w:rFonts w:cs="Arial"/>
                <w:color w:val="000000" w:themeColor="text1"/>
                <w:sz w:val="20"/>
                <w:szCs w:val="20"/>
              </w:rPr>
            </w:pPr>
          </w:p>
          <w:p w14:paraId="2C1166E4" w14:textId="77777777" w:rsidR="00C7003C" w:rsidRPr="00002959" w:rsidRDefault="00C7003C" w:rsidP="00BE47E7">
            <w:pPr>
              <w:rPr>
                <w:rFonts w:cs="Arial"/>
                <w:color w:val="000000" w:themeColor="text1"/>
                <w:sz w:val="20"/>
                <w:szCs w:val="20"/>
              </w:rPr>
            </w:pPr>
          </w:p>
          <w:p w14:paraId="32A51657" w14:textId="77777777" w:rsidR="00C7003C" w:rsidRPr="00002959" w:rsidRDefault="00C7003C" w:rsidP="00BE47E7">
            <w:pPr>
              <w:rPr>
                <w:rFonts w:cs="Arial"/>
                <w:color w:val="000000" w:themeColor="text1"/>
                <w:sz w:val="20"/>
                <w:szCs w:val="20"/>
              </w:rPr>
            </w:pPr>
          </w:p>
          <w:p w14:paraId="0256D576" w14:textId="77777777" w:rsidR="00C7003C" w:rsidRPr="00002959" w:rsidRDefault="00C7003C" w:rsidP="00BE47E7">
            <w:pPr>
              <w:rPr>
                <w:rFonts w:cs="Arial"/>
                <w:color w:val="000000" w:themeColor="text1"/>
                <w:sz w:val="20"/>
                <w:szCs w:val="20"/>
              </w:rPr>
            </w:pPr>
          </w:p>
          <w:p w14:paraId="5847B8C7" w14:textId="77777777" w:rsidR="00C7003C" w:rsidRPr="00002959" w:rsidRDefault="00C7003C" w:rsidP="00BE47E7">
            <w:pPr>
              <w:rPr>
                <w:rFonts w:cs="Arial"/>
                <w:color w:val="000000" w:themeColor="text1"/>
                <w:sz w:val="20"/>
                <w:szCs w:val="20"/>
              </w:rPr>
            </w:pPr>
          </w:p>
          <w:p w14:paraId="52888AE1" w14:textId="77777777" w:rsidR="00C7003C" w:rsidRPr="00002959" w:rsidRDefault="00C7003C" w:rsidP="00BE47E7">
            <w:pPr>
              <w:rPr>
                <w:rFonts w:cs="Arial"/>
                <w:color w:val="000000" w:themeColor="text1"/>
                <w:sz w:val="20"/>
                <w:szCs w:val="20"/>
              </w:rPr>
            </w:pPr>
          </w:p>
          <w:p w14:paraId="5B44A963" w14:textId="77777777" w:rsidR="00C7003C" w:rsidRPr="00002959" w:rsidRDefault="00C7003C" w:rsidP="00BE47E7">
            <w:pPr>
              <w:rPr>
                <w:rFonts w:cs="Arial"/>
                <w:color w:val="000000" w:themeColor="text1"/>
                <w:sz w:val="20"/>
                <w:szCs w:val="20"/>
              </w:rPr>
            </w:pPr>
          </w:p>
          <w:p w14:paraId="74231806" w14:textId="77777777" w:rsidR="00C7003C" w:rsidRPr="00002959" w:rsidRDefault="00C7003C" w:rsidP="00BE47E7">
            <w:pPr>
              <w:rPr>
                <w:rFonts w:cs="Arial"/>
                <w:color w:val="000000" w:themeColor="text1"/>
                <w:sz w:val="20"/>
                <w:szCs w:val="20"/>
              </w:rPr>
            </w:pPr>
          </w:p>
          <w:p w14:paraId="015D8EF3"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Wäscheleine</w:t>
            </w:r>
          </w:p>
          <w:p w14:paraId="1A3958A2" w14:textId="7D41C1FC" w:rsidR="00C7003C" w:rsidRPr="00002959" w:rsidRDefault="00C7003C" w:rsidP="00BE47E7">
            <w:pPr>
              <w:rPr>
                <w:rFonts w:cs="Arial"/>
                <w:color w:val="000000" w:themeColor="text1"/>
                <w:sz w:val="20"/>
                <w:szCs w:val="20"/>
              </w:rPr>
            </w:pPr>
            <w:r w:rsidRPr="00002959">
              <w:rPr>
                <w:rFonts w:cs="Arial"/>
                <w:color w:val="000000" w:themeColor="text1"/>
                <w:sz w:val="20"/>
                <w:szCs w:val="20"/>
              </w:rPr>
              <w:t>Wäscheklammer</w:t>
            </w:r>
          </w:p>
        </w:tc>
      </w:tr>
      <w:tr w:rsidR="00C7003C" w:rsidRPr="006A7113" w14:paraId="452F7199" w14:textId="77777777" w:rsidTr="00002959">
        <w:tc>
          <w:tcPr>
            <w:tcW w:w="1272" w:type="pct"/>
            <w:gridSpan w:val="2"/>
            <w:vMerge/>
            <w:tcBorders>
              <w:left w:val="single" w:sz="4" w:space="0" w:color="auto"/>
              <w:right w:val="single" w:sz="4" w:space="0" w:color="auto"/>
            </w:tcBorders>
            <w:shd w:val="clear" w:color="auto" w:fill="auto"/>
          </w:tcPr>
          <w:p w14:paraId="0C121621" w14:textId="77777777" w:rsidR="00C7003C" w:rsidRPr="00002959" w:rsidRDefault="00C7003C" w:rsidP="00BE47E7">
            <w:pPr>
              <w:rPr>
                <w:rFonts w:cs="Arial"/>
                <w:color w:val="000000" w:themeColor="text1"/>
                <w:sz w:val="20"/>
                <w:szCs w:val="20"/>
              </w:rPr>
            </w:pPr>
          </w:p>
        </w:tc>
        <w:tc>
          <w:tcPr>
            <w:tcW w:w="1165" w:type="pct"/>
            <w:vMerge/>
            <w:tcBorders>
              <w:left w:val="single" w:sz="4" w:space="0" w:color="auto"/>
              <w:bottom w:val="single" w:sz="4" w:space="0" w:color="auto"/>
              <w:right w:val="single" w:sz="4" w:space="0" w:color="auto"/>
            </w:tcBorders>
            <w:shd w:val="clear" w:color="auto" w:fill="auto"/>
          </w:tcPr>
          <w:p w14:paraId="2CE7971A" w14:textId="77777777" w:rsidR="00C7003C" w:rsidRPr="00002959" w:rsidRDefault="00C7003C" w:rsidP="00BE47E7">
            <w:pPr>
              <w:rPr>
                <w:rFonts w:cs="Arial"/>
                <w:color w:val="000000" w:themeColor="text1"/>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14:paraId="4B9C933E" w14:textId="77777777" w:rsidR="00C7003C" w:rsidRPr="00002959" w:rsidRDefault="00C7003C" w:rsidP="00BE47E7">
            <w:pPr>
              <w:rPr>
                <w:rFonts w:cs="Arial"/>
                <w:color w:val="000000" w:themeColor="text1"/>
                <w:sz w:val="20"/>
                <w:szCs w:val="20"/>
              </w:rPr>
            </w:pPr>
          </w:p>
        </w:tc>
        <w:tc>
          <w:tcPr>
            <w:tcW w:w="1391" w:type="pct"/>
            <w:tcBorders>
              <w:top w:val="nil"/>
              <w:left w:val="single" w:sz="4" w:space="0" w:color="auto"/>
              <w:bottom w:val="single" w:sz="4" w:space="0" w:color="auto"/>
              <w:right w:val="single" w:sz="4" w:space="0" w:color="auto"/>
            </w:tcBorders>
            <w:shd w:val="clear" w:color="auto" w:fill="auto"/>
          </w:tcPr>
          <w:p w14:paraId="6A61CF2C" w14:textId="77777777" w:rsidR="00C7003C" w:rsidRPr="00002959" w:rsidRDefault="00C7003C" w:rsidP="00BE47E7">
            <w:pPr>
              <w:rPr>
                <w:rFonts w:cs="Arial"/>
                <w:color w:val="000000" w:themeColor="text1"/>
                <w:sz w:val="20"/>
                <w:szCs w:val="20"/>
              </w:rPr>
            </w:pPr>
          </w:p>
          <w:p w14:paraId="4555B8FB"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Bibel</w:t>
            </w:r>
          </w:p>
          <w:p w14:paraId="04A6418A"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Fantasiereise</w:t>
            </w:r>
          </w:p>
          <w:p w14:paraId="792D0221"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lastRenderedPageBreak/>
              <w:t>Kugellagermethode</w:t>
            </w:r>
          </w:p>
          <w:p w14:paraId="4EB79244"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Film zur Schöpfung</w:t>
            </w:r>
          </w:p>
          <w:p w14:paraId="7373124B" w14:textId="77777777" w:rsidR="00C7003C" w:rsidRPr="00002959" w:rsidRDefault="00C7003C" w:rsidP="00BE47E7">
            <w:pPr>
              <w:rPr>
                <w:rFonts w:cs="Arial"/>
                <w:color w:val="000000" w:themeColor="text1"/>
                <w:sz w:val="20"/>
                <w:szCs w:val="20"/>
              </w:rPr>
            </w:pPr>
          </w:p>
          <w:p w14:paraId="1232E2B2" w14:textId="5EBBEC36" w:rsidR="00C7003C" w:rsidRPr="00002959" w:rsidRDefault="00C7003C" w:rsidP="00BE47E7">
            <w:pPr>
              <w:rPr>
                <w:rFonts w:cs="Arial"/>
                <w:color w:val="000000" w:themeColor="text1"/>
                <w:sz w:val="20"/>
                <w:szCs w:val="20"/>
              </w:rPr>
            </w:pPr>
          </w:p>
        </w:tc>
      </w:tr>
      <w:tr w:rsidR="00C7003C" w:rsidRPr="006A7113" w14:paraId="6D8E5AE3" w14:textId="77777777" w:rsidTr="00002959">
        <w:tc>
          <w:tcPr>
            <w:tcW w:w="1272" w:type="pct"/>
            <w:gridSpan w:val="2"/>
            <w:vMerge/>
            <w:tcBorders>
              <w:left w:val="single" w:sz="4" w:space="0" w:color="auto"/>
              <w:right w:val="single" w:sz="4" w:space="0" w:color="auto"/>
            </w:tcBorders>
            <w:shd w:val="clear" w:color="auto" w:fill="auto"/>
          </w:tcPr>
          <w:p w14:paraId="4825D77E" w14:textId="77777777" w:rsidR="00C7003C" w:rsidRPr="00002959" w:rsidRDefault="00C7003C" w:rsidP="00BE47E7">
            <w:pPr>
              <w:rPr>
                <w:rFonts w:cs="Arial"/>
                <w:color w:val="000000" w:themeColor="text1"/>
                <w:sz w:val="20"/>
                <w:szCs w:val="20"/>
              </w:rPr>
            </w:pPr>
          </w:p>
        </w:tc>
        <w:tc>
          <w:tcPr>
            <w:tcW w:w="1165" w:type="pct"/>
            <w:tcBorders>
              <w:left w:val="single" w:sz="4" w:space="0" w:color="auto"/>
              <w:bottom w:val="single" w:sz="4" w:space="0" w:color="auto"/>
              <w:right w:val="single" w:sz="4" w:space="0" w:color="auto"/>
            </w:tcBorders>
            <w:shd w:val="clear" w:color="auto" w:fill="auto"/>
          </w:tcPr>
          <w:p w14:paraId="6EC8DF9A" w14:textId="77777777" w:rsidR="00C7003C" w:rsidRPr="00002959" w:rsidRDefault="00C7003C" w:rsidP="00BE47E7">
            <w:pPr>
              <w:rPr>
                <w:rFonts w:cs="Arial"/>
                <w:b/>
                <w:color w:val="000000" w:themeColor="text1"/>
                <w:sz w:val="20"/>
                <w:szCs w:val="20"/>
              </w:rPr>
            </w:pPr>
            <w:r w:rsidRPr="00002959">
              <w:rPr>
                <w:rFonts w:cs="Arial"/>
                <w:b/>
                <w:color w:val="000000" w:themeColor="text1"/>
                <w:sz w:val="20"/>
                <w:szCs w:val="20"/>
              </w:rPr>
              <w:t>3.1.2 Welt und Verantwortung</w:t>
            </w:r>
          </w:p>
          <w:p w14:paraId="2B370731"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 xml:space="preserve">(3) erörtern, dass die biblischen Schöpfungstexte (Gen 1,1–2,4a; </w:t>
            </w:r>
            <w:proofErr w:type="spellStart"/>
            <w:r w:rsidRPr="00002959">
              <w:rPr>
                <w:rFonts w:cs="Arial"/>
                <w:color w:val="000000" w:themeColor="text1"/>
                <w:sz w:val="20"/>
                <w:szCs w:val="20"/>
              </w:rPr>
              <w:t>Ps</w:t>
            </w:r>
            <w:proofErr w:type="spellEnd"/>
            <w:r w:rsidRPr="00002959">
              <w:rPr>
                <w:rFonts w:cs="Arial"/>
                <w:color w:val="000000" w:themeColor="text1"/>
                <w:sz w:val="20"/>
                <w:szCs w:val="20"/>
              </w:rPr>
              <w:t xml:space="preserve"> 104; im Unterschied zu  naturwissenschaftlichen Aussagen zur Weltentstehung) Lob und Dank für Gottes Schöpfung zum Ausdruck bringen</w:t>
            </w:r>
          </w:p>
        </w:tc>
        <w:tc>
          <w:tcPr>
            <w:tcW w:w="1173" w:type="pct"/>
            <w:gridSpan w:val="2"/>
            <w:tcBorders>
              <w:left w:val="single" w:sz="4" w:space="0" w:color="auto"/>
              <w:bottom w:val="single" w:sz="4" w:space="0" w:color="auto"/>
              <w:right w:val="single" w:sz="4" w:space="0" w:color="auto"/>
            </w:tcBorders>
            <w:shd w:val="clear" w:color="auto" w:fill="auto"/>
          </w:tcPr>
          <w:p w14:paraId="791B9A2B" w14:textId="77777777" w:rsidR="00C7003C" w:rsidRPr="00002959" w:rsidRDefault="00C7003C" w:rsidP="00BE47E7">
            <w:pPr>
              <w:rPr>
                <w:rFonts w:cs="Arial"/>
                <w:color w:val="000000" w:themeColor="text1"/>
                <w:sz w:val="20"/>
                <w:szCs w:val="20"/>
              </w:rPr>
            </w:pPr>
          </w:p>
          <w:p w14:paraId="32F66CBE"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 xml:space="preserve">Schöpfungstext gemeinsam lesen,  darüber sprechen und über deren Inhalt  reflektieren: „Gott ist Schöpfer, Herr der Welt und der </w:t>
            </w:r>
            <w:r w:rsidRPr="00002959">
              <w:rPr>
                <w:rFonts w:cs="Arial"/>
                <w:sz w:val="20"/>
                <w:szCs w:val="20"/>
              </w:rPr>
              <w:t>Menschheit!“</w:t>
            </w:r>
          </w:p>
          <w:p w14:paraId="32B67816" w14:textId="77777777" w:rsidR="00C7003C" w:rsidRPr="00002959" w:rsidRDefault="00C7003C" w:rsidP="00BE47E7">
            <w:pPr>
              <w:rPr>
                <w:rFonts w:cs="Arial"/>
                <w:color w:val="000000" w:themeColor="text1"/>
                <w:sz w:val="20"/>
                <w:szCs w:val="20"/>
              </w:rPr>
            </w:pPr>
          </w:p>
          <w:p w14:paraId="1D29AD46" w14:textId="77777777" w:rsidR="00C7003C" w:rsidRPr="00002959" w:rsidRDefault="00C7003C" w:rsidP="00BE47E7">
            <w:pPr>
              <w:rPr>
                <w:rFonts w:cs="Arial"/>
                <w:color w:val="000000" w:themeColor="text1"/>
                <w:sz w:val="20"/>
                <w:szCs w:val="20"/>
              </w:rPr>
            </w:pPr>
          </w:p>
          <w:p w14:paraId="62E922A1"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wichtige inhaltliche Punkte:</w:t>
            </w:r>
          </w:p>
          <w:p w14:paraId="24E27047" w14:textId="77777777" w:rsidR="00C7003C" w:rsidRPr="00002959" w:rsidRDefault="00C7003C" w:rsidP="00BE47E7">
            <w:pPr>
              <w:pStyle w:val="Listenabsatz"/>
              <w:numPr>
                <w:ilvl w:val="0"/>
                <w:numId w:val="23"/>
              </w:numPr>
              <w:rPr>
                <w:rFonts w:cs="Arial"/>
                <w:color w:val="000000" w:themeColor="text1"/>
                <w:sz w:val="20"/>
                <w:szCs w:val="20"/>
              </w:rPr>
            </w:pPr>
            <w:r w:rsidRPr="00002959">
              <w:rPr>
                <w:rFonts w:cs="Arial"/>
                <w:color w:val="000000" w:themeColor="text1"/>
                <w:sz w:val="20"/>
                <w:szCs w:val="20"/>
              </w:rPr>
              <w:t>der Mensch – Abbild Gottes!</w:t>
            </w:r>
          </w:p>
          <w:p w14:paraId="1DFA1BF4" w14:textId="77777777" w:rsidR="00C7003C" w:rsidRPr="00002959" w:rsidRDefault="00C7003C" w:rsidP="00BE47E7">
            <w:pPr>
              <w:pStyle w:val="Listenabsatz"/>
              <w:numPr>
                <w:ilvl w:val="0"/>
                <w:numId w:val="23"/>
              </w:numPr>
              <w:rPr>
                <w:rFonts w:cs="Arial"/>
                <w:color w:val="000000" w:themeColor="text1"/>
                <w:sz w:val="20"/>
                <w:szCs w:val="20"/>
              </w:rPr>
            </w:pPr>
            <w:r w:rsidRPr="00002959">
              <w:rPr>
                <w:rFonts w:cs="Arial"/>
                <w:color w:val="000000" w:themeColor="text1"/>
                <w:sz w:val="20"/>
                <w:szCs w:val="20"/>
              </w:rPr>
              <w:t>Adam, der Mann und Eva, die Frau</w:t>
            </w:r>
          </w:p>
          <w:p w14:paraId="1F0F100C" w14:textId="77777777" w:rsidR="00C7003C" w:rsidRPr="00002959" w:rsidRDefault="00C7003C" w:rsidP="00BE47E7">
            <w:pPr>
              <w:pStyle w:val="Listenabsatz"/>
              <w:numPr>
                <w:ilvl w:val="0"/>
                <w:numId w:val="23"/>
              </w:numPr>
              <w:rPr>
                <w:rFonts w:cs="Arial"/>
                <w:color w:val="000000" w:themeColor="text1"/>
                <w:sz w:val="20"/>
                <w:szCs w:val="20"/>
              </w:rPr>
            </w:pPr>
            <w:r w:rsidRPr="00002959">
              <w:rPr>
                <w:rFonts w:cs="Arial"/>
                <w:color w:val="000000" w:themeColor="text1"/>
                <w:sz w:val="20"/>
                <w:szCs w:val="20"/>
              </w:rPr>
              <w:t>Schöpfung und Verantwortung!</w:t>
            </w:r>
          </w:p>
          <w:p w14:paraId="1FE75CE0" w14:textId="77777777" w:rsidR="00C7003C" w:rsidRPr="00002959" w:rsidRDefault="00C7003C" w:rsidP="00BE47E7">
            <w:pPr>
              <w:rPr>
                <w:rFonts w:cs="Arial"/>
                <w:color w:val="000000" w:themeColor="text1"/>
                <w:sz w:val="20"/>
                <w:szCs w:val="20"/>
              </w:rPr>
            </w:pPr>
          </w:p>
          <w:p w14:paraId="09E2BFEA"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ggf. die Schöpfungstage gruppenteilig malen lassen und im Plenum vorstellen</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2091AE0D" w14:textId="77777777" w:rsidR="00C7003C" w:rsidRPr="00002959" w:rsidRDefault="00C7003C" w:rsidP="00BE47E7">
            <w:pPr>
              <w:rPr>
                <w:rFonts w:cs="Arial"/>
                <w:color w:val="000000" w:themeColor="text1"/>
                <w:sz w:val="20"/>
                <w:szCs w:val="20"/>
              </w:rPr>
            </w:pPr>
          </w:p>
          <w:p w14:paraId="0FCEE44B"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Fantasiereisen</w:t>
            </w:r>
          </w:p>
          <w:p w14:paraId="0F18D43C" w14:textId="77777777" w:rsidR="00C7003C" w:rsidRPr="00002959" w:rsidRDefault="00C7003C" w:rsidP="00BE47E7">
            <w:pPr>
              <w:rPr>
                <w:rFonts w:cs="Arial"/>
                <w:color w:val="000000" w:themeColor="text1"/>
                <w:sz w:val="20"/>
                <w:szCs w:val="20"/>
              </w:rPr>
            </w:pPr>
          </w:p>
          <w:p w14:paraId="4692C41C" w14:textId="77777777" w:rsidR="00C7003C" w:rsidRPr="00002959" w:rsidRDefault="00C7003C" w:rsidP="00BE47E7">
            <w:pPr>
              <w:rPr>
                <w:rFonts w:cs="Arial"/>
                <w:color w:val="000000" w:themeColor="text1"/>
                <w:sz w:val="20"/>
                <w:szCs w:val="20"/>
              </w:rPr>
            </w:pPr>
          </w:p>
          <w:p w14:paraId="077A3680"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Zeitungstexte mitbringen und vorstellen – Wo ist Gott: bei Flugkatastrophen, bei Kriegen, etc.?</w:t>
            </w:r>
          </w:p>
          <w:p w14:paraId="7689752F" w14:textId="77777777" w:rsidR="00C7003C" w:rsidRPr="00002959" w:rsidRDefault="00C7003C" w:rsidP="00BE47E7">
            <w:pPr>
              <w:rPr>
                <w:rFonts w:cs="Arial"/>
                <w:color w:val="000000" w:themeColor="text1"/>
                <w:sz w:val="20"/>
                <w:szCs w:val="20"/>
              </w:rPr>
            </w:pPr>
          </w:p>
          <w:p w14:paraId="12617E1E"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Texte der Kirchenväter (</w:t>
            </w:r>
            <w:proofErr w:type="spellStart"/>
            <w:r w:rsidRPr="00002959">
              <w:rPr>
                <w:rFonts w:cs="Arial"/>
                <w:color w:val="000000" w:themeColor="text1"/>
                <w:sz w:val="20"/>
                <w:szCs w:val="20"/>
              </w:rPr>
              <w:t>Ephräm</w:t>
            </w:r>
            <w:proofErr w:type="spellEnd"/>
            <w:r w:rsidRPr="00002959">
              <w:rPr>
                <w:rFonts w:cs="Arial"/>
                <w:color w:val="000000" w:themeColor="text1"/>
                <w:sz w:val="20"/>
                <w:szCs w:val="20"/>
              </w:rPr>
              <w:t xml:space="preserve"> der Syrer, Jakob von </w:t>
            </w:r>
            <w:proofErr w:type="spellStart"/>
            <w:r w:rsidRPr="00002959">
              <w:rPr>
                <w:rFonts w:cs="Arial"/>
                <w:color w:val="000000" w:themeColor="text1"/>
                <w:sz w:val="20"/>
                <w:szCs w:val="20"/>
              </w:rPr>
              <w:t>Sarug</w:t>
            </w:r>
            <w:proofErr w:type="spellEnd"/>
            <w:r w:rsidRPr="00002959">
              <w:rPr>
                <w:rFonts w:cs="Arial"/>
                <w:color w:val="000000" w:themeColor="text1"/>
                <w:sz w:val="20"/>
                <w:szCs w:val="20"/>
              </w:rPr>
              <w:t>) im Unterricht einsetzen und über deren Inhalt sprechen</w:t>
            </w:r>
          </w:p>
          <w:p w14:paraId="41300A0F" w14:textId="77777777" w:rsidR="00C7003C" w:rsidRPr="00002959" w:rsidRDefault="00C7003C" w:rsidP="00BE47E7">
            <w:pPr>
              <w:rPr>
                <w:rFonts w:cs="Arial"/>
                <w:color w:val="000000" w:themeColor="text1"/>
                <w:sz w:val="20"/>
                <w:szCs w:val="20"/>
              </w:rPr>
            </w:pPr>
          </w:p>
          <w:p w14:paraId="6AFEAE06" w14:textId="77777777" w:rsidR="00C7003C" w:rsidRPr="00002959" w:rsidRDefault="00C7003C" w:rsidP="00BE47E7">
            <w:pPr>
              <w:rPr>
                <w:rFonts w:cs="Arial"/>
                <w:color w:val="000000" w:themeColor="text1"/>
                <w:sz w:val="20"/>
                <w:szCs w:val="20"/>
              </w:rPr>
            </w:pPr>
          </w:p>
          <w:p w14:paraId="47670E72" w14:textId="77777777" w:rsidR="00C7003C" w:rsidRPr="00002959" w:rsidRDefault="00C7003C" w:rsidP="00BE47E7">
            <w:pPr>
              <w:rPr>
                <w:rFonts w:cs="Arial"/>
                <w:color w:val="000000" w:themeColor="text1"/>
                <w:sz w:val="20"/>
                <w:szCs w:val="20"/>
              </w:rPr>
            </w:pPr>
          </w:p>
          <w:p w14:paraId="57A20567"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 xml:space="preserve">biblische Geschichten erzählen </w:t>
            </w:r>
          </w:p>
          <w:p w14:paraId="7DB62006" w14:textId="77777777" w:rsidR="00C7003C" w:rsidRPr="00002959" w:rsidRDefault="00C7003C" w:rsidP="00BE47E7">
            <w:pPr>
              <w:rPr>
                <w:rFonts w:cs="Arial"/>
                <w:color w:val="000000" w:themeColor="text1"/>
                <w:sz w:val="20"/>
                <w:szCs w:val="20"/>
              </w:rPr>
            </w:pPr>
            <w:r w:rsidRPr="00002959">
              <w:rPr>
                <w:rFonts w:cs="Arial"/>
                <w:color w:val="000000" w:themeColor="text1"/>
                <w:sz w:val="20"/>
                <w:szCs w:val="20"/>
              </w:rPr>
              <w:t>ggf. ein Film zu David anschauen</w:t>
            </w:r>
          </w:p>
          <w:p w14:paraId="646ABAD5" w14:textId="77777777" w:rsidR="00C7003C" w:rsidRPr="00002959" w:rsidRDefault="00C7003C" w:rsidP="00BE47E7">
            <w:pPr>
              <w:rPr>
                <w:rFonts w:cs="Arial"/>
                <w:color w:val="000000" w:themeColor="text1"/>
                <w:sz w:val="20"/>
                <w:szCs w:val="20"/>
              </w:rPr>
            </w:pPr>
          </w:p>
        </w:tc>
      </w:tr>
      <w:tr w:rsidR="00C7003C" w:rsidRPr="006A7113" w14:paraId="49C03631" w14:textId="77777777" w:rsidTr="00002959">
        <w:tc>
          <w:tcPr>
            <w:tcW w:w="1272" w:type="pct"/>
            <w:gridSpan w:val="2"/>
            <w:vMerge/>
            <w:tcBorders>
              <w:left w:val="single" w:sz="4" w:space="0" w:color="auto"/>
              <w:right w:val="single" w:sz="4" w:space="0" w:color="auto"/>
            </w:tcBorders>
            <w:shd w:val="clear" w:color="auto" w:fill="auto"/>
          </w:tcPr>
          <w:p w14:paraId="0941AAAF" w14:textId="77777777" w:rsidR="00C7003C" w:rsidRPr="00C7003C" w:rsidRDefault="00C7003C" w:rsidP="00BE47E7">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373DA490" w14:textId="77777777" w:rsidR="00C7003C" w:rsidRPr="00C7003C" w:rsidRDefault="00C7003C" w:rsidP="00BE47E7">
            <w:pPr>
              <w:rPr>
                <w:rFonts w:cs="Arial"/>
                <w:b/>
                <w:color w:val="000000" w:themeColor="text1"/>
                <w:sz w:val="20"/>
                <w:szCs w:val="20"/>
              </w:rPr>
            </w:pPr>
            <w:r w:rsidRPr="00C7003C">
              <w:rPr>
                <w:rFonts w:cs="Arial"/>
                <w:b/>
                <w:color w:val="000000" w:themeColor="text1"/>
                <w:sz w:val="20"/>
                <w:szCs w:val="20"/>
              </w:rPr>
              <w:t>3.1.4 Gott</w:t>
            </w:r>
          </w:p>
          <w:p w14:paraId="52DEE980"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(3) biblische Vorstellungen von Gott (z.B. Schöpfer, König, Hirte) und Symbole für Gott (z.B. Hand) erörtern</w:t>
            </w:r>
          </w:p>
          <w:p w14:paraId="4CB0AE63" w14:textId="77777777" w:rsidR="00C7003C" w:rsidRPr="00C7003C" w:rsidRDefault="00C7003C" w:rsidP="00BE47E7">
            <w:pPr>
              <w:rPr>
                <w:rFonts w:cs="Arial"/>
                <w:color w:val="000000" w:themeColor="text1"/>
                <w:sz w:val="20"/>
                <w:szCs w:val="20"/>
              </w:rPr>
            </w:pPr>
          </w:p>
          <w:p w14:paraId="311EF278" w14:textId="77777777" w:rsidR="00C7003C" w:rsidRPr="00C7003C" w:rsidRDefault="00C7003C" w:rsidP="00BE47E7">
            <w:pPr>
              <w:rPr>
                <w:rFonts w:cs="Arial"/>
                <w:color w:val="000000" w:themeColor="text1"/>
                <w:sz w:val="20"/>
                <w:szCs w:val="20"/>
              </w:rPr>
            </w:pPr>
          </w:p>
          <w:p w14:paraId="0B48ABA8" w14:textId="77777777" w:rsidR="00C7003C" w:rsidRPr="00C7003C" w:rsidRDefault="00C7003C" w:rsidP="00BE47E7">
            <w:pPr>
              <w:rPr>
                <w:rFonts w:cs="Arial"/>
                <w:color w:val="000000" w:themeColor="text1"/>
                <w:sz w:val="20"/>
                <w:szCs w:val="20"/>
              </w:rPr>
            </w:pPr>
          </w:p>
          <w:p w14:paraId="7DEDF922" w14:textId="77777777" w:rsidR="00C7003C" w:rsidRPr="00C7003C" w:rsidRDefault="00C7003C" w:rsidP="00BE47E7">
            <w:pPr>
              <w:rPr>
                <w:rFonts w:cs="Arial"/>
                <w:color w:val="000000" w:themeColor="text1"/>
                <w:sz w:val="20"/>
                <w:szCs w:val="20"/>
              </w:rPr>
            </w:pPr>
          </w:p>
          <w:p w14:paraId="2D7B9AE4" w14:textId="77777777" w:rsidR="00C7003C" w:rsidRPr="00C7003C" w:rsidRDefault="00C7003C" w:rsidP="00BE47E7">
            <w:pPr>
              <w:rPr>
                <w:rFonts w:cs="Arial"/>
                <w:color w:val="000000" w:themeColor="text1"/>
                <w:sz w:val="20"/>
                <w:szCs w:val="20"/>
              </w:rPr>
            </w:pPr>
          </w:p>
          <w:p w14:paraId="534307C6" w14:textId="77777777" w:rsidR="00C7003C" w:rsidRPr="00C7003C" w:rsidRDefault="00C7003C" w:rsidP="00BE47E7">
            <w:pPr>
              <w:rPr>
                <w:rFonts w:cs="Arial"/>
                <w:b/>
                <w:color w:val="000000" w:themeColor="text1"/>
                <w:sz w:val="20"/>
                <w:szCs w:val="20"/>
              </w:rPr>
            </w:pPr>
            <w:r w:rsidRPr="00C7003C">
              <w:rPr>
                <w:rFonts w:cs="Arial"/>
                <w:b/>
                <w:color w:val="000000" w:themeColor="text1"/>
                <w:sz w:val="20"/>
                <w:szCs w:val="20"/>
              </w:rPr>
              <w:t>3.1.4 Gott</w:t>
            </w:r>
          </w:p>
          <w:p w14:paraId="4D8E1D5B"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 xml:space="preserve">(4) an einer biblischen Geschichte erörtern, wie Gottes Wirken erlebt wird (z.B. Abraham, David, </w:t>
            </w:r>
            <w:proofErr w:type="spellStart"/>
            <w:r w:rsidRPr="00C7003C">
              <w:rPr>
                <w:rFonts w:cs="Arial"/>
                <w:color w:val="000000" w:themeColor="text1"/>
                <w:sz w:val="20"/>
                <w:szCs w:val="20"/>
              </w:rPr>
              <w:t>Tobit</w:t>
            </w:r>
            <w:proofErr w:type="spellEnd"/>
            <w:r w:rsidRPr="00C7003C">
              <w:rPr>
                <w:rFonts w:cs="Arial"/>
                <w:color w:val="000000" w:themeColor="text1"/>
                <w:sz w:val="20"/>
                <w:szCs w:val="20"/>
              </w:rPr>
              <w:t xml:space="preserve">, Rut, </w:t>
            </w:r>
            <w:proofErr w:type="spellStart"/>
            <w:r w:rsidRPr="00C7003C">
              <w:rPr>
                <w:rFonts w:cs="Arial"/>
                <w:color w:val="000000" w:themeColor="text1"/>
                <w:sz w:val="20"/>
                <w:szCs w:val="20"/>
              </w:rPr>
              <w:t>Noomi</w:t>
            </w:r>
            <w:proofErr w:type="spellEnd"/>
            <w:r w:rsidRPr="00C7003C">
              <w:rPr>
                <w:rFonts w:cs="Arial"/>
                <w:color w:val="000000" w:themeColor="text1"/>
                <w:sz w:val="20"/>
                <w:szCs w:val="20"/>
              </w:rPr>
              <w:t>, Jona)</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0091183" w14:textId="77777777" w:rsidR="00C7003C" w:rsidRPr="00C7003C" w:rsidRDefault="00C7003C" w:rsidP="00BE47E7">
            <w:pPr>
              <w:rPr>
                <w:rFonts w:cs="Arial"/>
                <w:color w:val="000000" w:themeColor="text1"/>
                <w:sz w:val="20"/>
                <w:szCs w:val="20"/>
              </w:rPr>
            </w:pPr>
          </w:p>
          <w:p w14:paraId="56F1A62E"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Menschen erzählen sich von Gott (mündliche Erzähltradition).</w:t>
            </w:r>
          </w:p>
          <w:p w14:paraId="0F811984" w14:textId="77777777" w:rsidR="00C7003C" w:rsidRPr="00C7003C" w:rsidRDefault="00C7003C" w:rsidP="00BE47E7">
            <w:pPr>
              <w:rPr>
                <w:rFonts w:cs="Arial"/>
                <w:color w:val="000000" w:themeColor="text1"/>
                <w:sz w:val="20"/>
                <w:szCs w:val="20"/>
              </w:rPr>
            </w:pPr>
          </w:p>
          <w:p w14:paraId="66BC9885"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 xml:space="preserve">Wie wirkt Gott in der Welt? </w:t>
            </w:r>
          </w:p>
          <w:p w14:paraId="6C340FAA" w14:textId="77777777" w:rsidR="00C7003C" w:rsidRPr="00C7003C" w:rsidRDefault="00C7003C" w:rsidP="00BE47E7">
            <w:pPr>
              <w:rPr>
                <w:rFonts w:cs="Arial"/>
                <w:color w:val="000000" w:themeColor="text1"/>
                <w:sz w:val="20"/>
                <w:szCs w:val="20"/>
              </w:rPr>
            </w:pPr>
          </w:p>
          <w:p w14:paraId="2449D56F"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Metaphern und Symbole (z.B. Weg, Licht) helfen, von Gott zu sprechen.</w:t>
            </w:r>
          </w:p>
          <w:p w14:paraId="3F8DD3B9" w14:textId="77777777" w:rsidR="00C7003C" w:rsidRPr="00C7003C" w:rsidRDefault="00C7003C" w:rsidP="00BE47E7">
            <w:pPr>
              <w:rPr>
                <w:rFonts w:cs="Arial"/>
                <w:color w:val="000000" w:themeColor="text1"/>
                <w:sz w:val="20"/>
                <w:szCs w:val="20"/>
              </w:rPr>
            </w:pPr>
          </w:p>
          <w:p w14:paraId="3F00363A" w14:textId="77777777" w:rsidR="00C7003C" w:rsidRPr="00C7003C" w:rsidRDefault="00C7003C" w:rsidP="00BE47E7">
            <w:pPr>
              <w:rPr>
                <w:rFonts w:cs="Arial"/>
                <w:color w:val="000000" w:themeColor="text1"/>
                <w:sz w:val="20"/>
                <w:szCs w:val="20"/>
              </w:rPr>
            </w:pPr>
          </w:p>
          <w:p w14:paraId="0AC9E3E0"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Geschichten, die Mut machen. Gott lenkt den Menschen!</w:t>
            </w:r>
          </w:p>
          <w:p w14:paraId="7E37C37D"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 xml:space="preserve">Gott steht David bei. Erzähltradition: Lehrkraft erzählt die Geschichte Davids auf syrisch-aramäisch und Schülerinnen und Schüler fassen sie mündlich auf Deutsch zusammen </w:t>
            </w:r>
          </w:p>
          <w:p w14:paraId="3C539EAD"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Herausarbeiten: Wie wirkt Gott? Was heißt das für uns? Korrelation!</w:t>
            </w:r>
          </w:p>
          <w:p w14:paraId="6EFB2DE2" w14:textId="77777777" w:rsidR="00C7003C" w:rsidRPr="00C7003C" w:rsidRDefault="00C7003C" w:rsidP="00BE47E7">
            <w:pPr>
              <w:rPr>
                <w:rFonts w:cs="Arial"/>
                <w:color w:val="000000" w:themeColor="text1"/>
                <w:sz w:val="20"/>
                <w:szCs w:val="20"/>
              </w:rPr>
            </w:pPr>
          </w:p>
          <w:p w14:paraId="351C2B8B" w14:textId="77777777" w:rsidR="00C7003C" w:rsidRPr="00C7003C" w:rsidRDefault="00C7003C" w:rsidP="00BE47E7">
            <w:pPr>
              <w:rPr>
                <w:rFonts w:cs="Arial"/>
                <w:color w:val="000000" w:themeColor="text1"/>
                <w:sz w:val="20"/>
                <w:szCs w:val="20"/>
              </w:rPr>
            </w:pPr>
            <w:r w:rsidRPr="00C7003C">
              <w:rPr>
                <w:rFonts w:cs="Arial"/>
                <w:color w:val="000000" w:themeColor="text1"/>
                <w:sz w:val="20"/>
                <w:szCs w:val="20"/>
              </w:rPr>
              <w:t xml:space="preserve">Schülerinnen und Schüler lernen eine weitere Person kennen: </w:t>
            </w:r>
            <w:proofErr w:type="spellStart"/>
            <w:r w:rsidRPr="00C7003C">
              <w:rPr>
                <w:rFonts w:cs="Arial"/>
                <w:color w:val="000000" w:themeColor="text1"/>
                <w:sz w:val="20"/>
                <w:szCs w:val="20"/>
              </w:rPr>
              <w:t>Tobit</w:t>
            </w:r>
            <w:proofErr w:type="spellEnd"/>
            <w:r w:rsidRPr="00C7003C">
              <w:rPr>
                <w:rFonts w:cs="Arial"/>
                <w:color w:val="000000" w:themeColor="text1"/>
                <w:sz w:val="20"/>
                <w:szCs w:val="20"/>
              </w:rPr>
              <w:t xml:space="preserve">, Rut oder </w:t>
            </w:r>
            <w:proofErr w:type="spellStart"/>
            <w:r w:rsidRPr="00C7003C">
              <w:rPr>
                <w:rFonts w:cs="Arial"/>
                <w:color w:val="000000" w:themeColor="text1"/>
                <w:sz w:val="20"/>
                <w:szCs w:val="20"/>
              </w:rPr>
              <w:t>Noomi</w:t>
            </w:r>
            <w:proofErr w:type="spellEnd"/>
            <w:r w:rsidRPr="00C7003C">
              <w:rPr>
                <w:rFonts w:cs="Arial"/>
                <w:color w:val="000000" w:themeColor="text1"/>
                <w:sz w:val="20"/>
                <w:szCs w:val="20"/>
              </w:rPr>
              <w:t>. Wichtig bei jeder Geschichte: Korrelation. Was hat die Geschichte mit dem Leben der Schülerinnen und Schüler zu tun?</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EF77DB1" w14:textId="77777777" w:rsidR="00C7003C" w:rsidRPr="006A7113" w:rsidRDefault="00C7003C" w:rsidP="00BE47E7">
            <w:pPr>
              <w:rPr>
                <w:rFonts w:cs="Arial"/>
                <w:color w:val="000000" w:themeColor="text1"/>
                <w:sz w:val="20"/>
                <w:szCs w:val="20"/>
              </w:rPr>
            </w:pPr>
          </w:p>
          <w:p w14:paraId="079DBE5B" w14:textId="77777777" w:rsidR="00C7003C" w:rsidRPr="006A7113" w:rsidRDefault="00C7003C" w:rsidP="00BE47E7">
            <w:pPr>
              <w:rPr>
                <w:rFonts w:cs="Arial"/>
                <w:color w:val="000000" w:themeColor="text1"/>
                <w:sz w:val="20"/>
                <w:szCs w:val="20"/>
              </w:rPr>
            </w:pPr>
            <w:r w:rsidRPr="006A7113">
              <w:rPr>
                <w:rFonts w:cs="Arial"/>
                <w:color w:val="000000" w:themeColor="text1"/>
                <w:sz w:val="20"/>
                <w:szCs w:val="20"/>
              </w:rPr>
              <w:t>Gebete</w:t>
            </w:r>
          </w:p>
          <w:p w14:paraId="499C4E5F" w14:textId="77777777" w:rsidR="00C7003C" w:rsidRPr="006A7113" w:rsidRDefault="00C7003C" w:rsidP="00BE47E7">
            <w:pPr>
              <w:rPr>
                <w:rFonts w:cs="Arial"/>
                <w:color w:val="000000" w:themeColor="text1"/>
                <w:sz w:val="20"/>
                <w:szCs w:val="20"/>
              </w:rPr>
            </w:pPr>
            <w:r w:rsidRPr="006A7113">
              <w:rPr>
                <w:rFonts w:cs="Arial"/>
                <w:color w:val="000000" w:themeColor="text1"/>
                <w:sz w:val="20"/>
                <w:szCs w:val="20"/>
              </w:rPr>
              <w:t>Lieder</w:t>
            </w:r>
          </w:p>
          <w:p w14:paraId="0C777DE3" w14:textId="77777777" w:rsidR="00C7003C" w:rsidRPr="006A7113" w:rsidRDefault="00C7003C" w:rsidP="00BE47E7">
            <w:pPr>
              <w:rPr>
                <w:rFonts w:cs="Arial"/>
                <w:color w:val="000000" w:themeColor="text1"/>
                <w:sz w:val="20"/>
                <w:szCs w:val="20"/>
              </w:rPr>
            </w:pPr>
            <w:r w:rsidRPr="006A7113">
              <w:rPr>
                <w:rFonts w:cs="Arial"/>
                <w:color w:val="000000" w:themeColor="text1"/>
                <w:sz w:val="20"/>
                <w:szCs w:val="20"/>
              </w:rPr>
              <w:t>Schweigen – Stilleübungen (</w:t>
            </w:r>
            <w:proofErr w:type="spellStart"/>
            <w:r w:rsidRPr="006A7113">
              <w:rPr>
                <w:rFonts w:cs="Arial"/>
                <w:color w:val="000000" w:themeColor="text1"/>
                <w:sz w:val="20"/>
                <w:szCs w:val="20"/>
              </w:rPr>
              <w:t>Teshmeshto</w:t>
            </w:r>
            <w:proofErr w:type="spellEnd"/>
            <w:r w:rsidRPr="006A7113">
              <w:rPr>
                <w:rFonts w:cs="Arial"/>
                <w:color w:val="000000" w:themeColor="text1"/>
                <w:sz w:val="20"/>
                <w:szCs w:val="20"/>
              </w:rPr>
              <w:t>)</w:t>
            </w:r>
          </w:p>
          <w:p w14:paraId="5F252C1A" w14:textId="77777777" w:rsidR="00C7003C" w:rsidRPr="006A7113" w:rsidRDefault="00C7003C" w:rsidP="00BE47E7">
            <w:pPr>
              <w:rPr>
                <w:rFonts w:cs="Arial"/>
                <w:color w:val="000000" w:themeColor="text1"/>
                <w:sz w:val="20"/>
                <w:szCs w:val="20"/>
              </w:rPr>
            </w:pPr>
            <w:r w:rsidRPr="006A7113">
              <w:rPr>
                <w:rFonts w:cs="Arial"/>
                <w:color w:val="000000" w:themeColor="text1"/>
                <w:sz w:val="20"/>
                <w:szCs w:val="20"/>
              </w:rPr>
              <w:t>Postrationen und Kreuzzeichen</w:t>
            </w:r>
          </w:p>
          <w:p w14:paraId="3019DBF4" w14:textId="77777777" w:rsidR="00C7003C" w:rsidRPr="006A7113" w:rsidRDefault="00C7003C" w:rsidP="00BE47E7">
            <w:pPr>
              <w:rPr>
                <w:rFonts w:cs="Arial"/>
                <w:color w:val="000000" w:themeColor="text1"/>
                <w:sz w:val="20"/>
                <w:szCs w:val="20"/>
              </w:rPr>
            </w:pPr>
          </w:p>
          <w:p w14:paraId="611DA7EE" w14:textId="6B17F8CE" w:rsidR="00C7003C" w:rsidRPr="006A7113" w:rsidRDefault="00C7003C" w:rsidP="00BE47E7">
            <w:pPr>
              <w:rPr>
                <w:rFonts w:cs="Arial"/>
                <w:color w:val="000000" w:themeColor="text1"/>
                <w:sz w:val="20"/>
                <w:szCs w:val="20"/>
              </w:rPr>
            </w:pPr>
            <w:r w:rsidRPr="006A7113">
              <w:rPr>
                <w:rFonts w:cs="Arial"/>
                <w:color w:val="000000" w:themeColor="text1"/>
                <w:sz w:val="20"/>
                <w:szCs w:val="20"/>
                <w:shd w:val="clear" w:color="auto" w:fill="A3D7B7"/>
              </w:rPr>
              <w:t>L BTV</w:t>
            </w:r>
          </w:p>
        </w:tc>
      </w:tr>
      <w:tr w:rsidR="00C7003C" w:rsidRPr="006A7113" w14:paraId="40D086A2" w14:textId="77777777" w:rsidTr="00316ABC">
        <w:tc>
          <w:tcPr>
            <w:tcW w:w="1272" w:type="pct"/>
            <w:gridSpan w:val="2"/>
            <w:vMerge/>
            <w:tcBorders>
              <w:left w:val="single" w:sz="4" w:space="0" w:color="auto"/>
              <w:right w:val="single" w:sz="4" w:space="0" w:color="auto"/>
            </w:tcBorders>
            <w:shd w:val="clear" w:color="auto" w:fill="D9D9D9"/>
          </w:tcPr>
          <w:p w14:paraId="6DEBE2BE" w14:textId="77777777" w:rsidR="00C7003C" w:rsidRPr="00C7003C" w:rsidRDefault="00C7003C" w:rsidP="003A0895">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0D669746" w14:textId="77777777" w:rsidR="00C7003C" w:rsidRPr="00C7003C" w:rsidRDefault="00C7003C" w:rsidP="003A0895">
            <w:pPr>
              <w:rPr>
                <w:rFonts w:cs="Arial"/>
                <w:b/>
                <w:color w:val="000000" w:themeColor="text1"/>
                <w:sz w:val="20"/>
                <w:szCs w:val="20"/>
              </w:rPr>
            </w:pPr>
            <w:r w:rsidRPr="00C7003C">
              <w:rPr>
                <w:rFonts w:cs="Arial"/>
                <w:b/>
                <w:color w:val="000000" w:themeColor="text1"/>
                <w:sz w:val="20"/>
                <w:szCs w:val="20"/>
              </w:rPr>
              <w:t>3.1.4 Gott</w:t>
            </w:r>
          </w:p>
          <w:p w14:paraId="33C622D6" w14:textId="77777777" w:rsidR="00C7003C" w:rsidRPr="00C7003C" w:rsidRDefault="00C7003C" w:rsidP="003A0895">
            <w:pPr>
              <w:rPr>
                <w:rFonts w:cs="Arial"/>
                <w:color w:val="000000" w:themeColor="text1"/>
                <w:sz w:val="20"/>
                <w:szCs w:val="20"/>
              </w:rPr>
            </w:pPr>
            <w:r w:rsidRPr="00C7003C">
              <w:rPr>
                <w:rFonts w:cs="Arial"/>
                <w:color w:val="000000" w:themeColor="text1"/>
                <w:sz w:val="20"/>
                <w:szCs w:val="20"/>
              </w:rPr>
              <w:t>(5) untersuchen, was in Ritualen, Gebräuchen und Gesten über den Glauben an Gott zum Ausdruck kommt (z.B. Gebete, Lieder, Kreuzzeichen, Prostration)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3332D61" w14:textId="77777777" w:rsidR="00C7003C" w:rsidRPr="00C7003C" w:rsidRDefault="00C7003C" w:rsidP="003A0895">
            <w:pPr>
              <w:rPr>
                <w:rFonts w:cs="Arial"/>
                <w:color w:val="000000" w:themeColor="text1"/>
                <w:sz w:val="20"/>
                <w:szCs w:val="20"/>
              </w:rPr>
            </w:pPr>
          </w:p>
          <w:p w14:paraId="6D60C092" w14:textId="77777777" w:rsidR="00C7003C" w:rsidRPr="00C7003C" w:rsidRDefault="00C7003C" w:rsidP="003A0895">
            <w:pPr>
              <w:rPr>
                <w:rFonts w:cs="Arial"/>
                <w:color w:val="000000" w:themeColor="text1"/>
                <w:sz w:val="20"/>
                <w:szCs w:val="20"/>
              </w:rPr>
            </w:pPr>
            <w:r w:rsidRPr="00C7003C">
              <w:rPr>
                <w:rFonts w:cs="Arial"/>
                <w:color w:val="000000" w:themeColor="text1"/>
                <w:sz w:val="20"/>
                <w:szCs w:val="20"/>
              </w:rPr>
              <w:t xml:space="preserve">Wiederholung: </w:t>
            </w:r>
          </w:p>
          <w:p w14:paraId="33C8952E" w14:textId="77777777" w:rsidR="00C7003C" w:rsidRPr="00C7003C" w:rsidRDefault="00C7003C" w:rsidP="003A0895">
            <w:pPr>
              <w:rPr>
                <w:rFonts w:cs="Arial"/>
                <w:color w:val="000000" w:themeColor="text1"/>
                <w:sz w:val="20"/>
                <w:szCs w:val="20"/>
              </w:rPr>
            </w:pPr>
            <w:r w:rsidRPr="00C7003C">
              <w:rPr>
                <w:rFonts w:cs="Arial"/>
                <w:color w:val="000000" w:themeColor="text1"/>
                <w:sz w:val="20"/>
                <w:szCs w:val="20"/>
              </w:rPr>
              <w:t>ins Bewusstsein rufen: Richtig beten – dazu gehören auch Körperhaltung und Gestik</w:t>
            </w:r>
          </w:p>
          <w:p w14:paraId="466513E6" w14:textId="77777777" w:rsidR="00C7003C" w:rsidRPr="00C7003C" w:rsidRDefault="00C7003C" w:rsidP="003A0895">
            <w:pPr>
              <w:rPr>
                <w:rFonts w:cs="Arial"/>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106E6C9" w14:textId="0F050AC9" w:rsidR="00C7003C" w:rsidRPr="006A7113" w:rsidRDefault="00C7003C" w:rsidP="003A0895">
            <w:pPr>
              <w:rPr>
                <w:rFonts w:cs="Arial"/>
                <w:color w:val="000000" w:themeColor="text1"/>
                <w:sz w:val="20"/>
                <w:szCs w:val="20"/>
              </w:rPr>
            </w:pPr>
          </w:p>
        </w:tc>
      </w:tr>
    </w:tbl>
    <w:p w14:paraId="1AC9D7FC" w14:textId="71E3D96F" w:rsidR="00F53404" w:rsidRDefault="00F53404" w:rsidP="00F53404">
      <w:pPr>
        <w:jc w:val="both"/>
      </w:pPr>
    </w:p>
    <w:p w14:paraId="658F81D7" w14:textId="77777777" w:rsidR="009355B6" w:rsidRDefault="009355B6" w:rsidP="00070ECC">
      <w:pPr>
        <w:pStyle w:val="0TabelleUeberschrift"/>
        <w:numPr>
          <w:ilvl w:val="0"/>
          <w:numId w:val="41"/>
        </w:numPr>
        <w:sectPr w:rsidR="009355B6" w:rsidSect="009355B6">
          <w:pgSz w:w="16838" w:h="11906" w:orient="landscape"/>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6"/>
        <w:gridCol w:w="3709"/>
        <w:gridCol w:w="3716"/>
        <w:gridCol w:w="19"/>
        <w:gridCol w:w="4426"/>
      </w:tblGrid>
      <w:tr w:rsidR="00F53404" w:rsidRPr="00E10B5C" w14:paraId="710ACD49" w14:textId="77777777" w:rsidTr="00070ECC">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1010ECF7" w14:textId="4D197AF9" w:rsidR="00070ECC" w:rsidRDefault="00F53404" w:rsidP="00070ECC">
            <w:pPr>
              <w:pStyle w:val="0TabelleUeberschrift"/>
              <w:numPr>
                <w:ilvl w:val="0"/>
                <w:numId w:val="41"/>
              </w:numPr>
            </w:pPr>
            <w:r w:rsidRPr="00E10B5C">
              <w:lastRenderedPageBreak/>
              <w:br w:type="page"/>
            </w:r>
            <w:bookmarkStart w:id="18" w:name="_Toc456260698"/>
            <w:r w:rsidRPr="00E10B5C">
              <w:t>Gott sendet seinen</w:t>
            </w:r>
            <w:r w:rsidR="00070ECC">
              <w:t xml:space="preserve"> Sohn als Heiland in die Welt</w:t>
            </w:r>
            <w:bookmarkEnd w:id="18"/>
          </w:p>
          <w:p w14:paraId="4C6F9DF0" w14:textId="745F6D22" w:rsidR="00F53404" w:rsidRPr="00E10B5C" w:rsidRDefault="00F53404" w:rsidP="00070ECC">
            <w:pPr>
              <w:pStyle w:val="0caStunden"/>
            </w:pPr>
            <w:r w:rsidRPr="00E10B5C">
              <w:t>ca. 15 Std.</w:t>
            </w:r>
          </w:p>
        </w:tc>
      </w:tr>
      <w:tr w:rsidR="00F53404" w:rsidRPr="00E10B5C" w14:paraId="5CD0B344" w14:textId="77777777" w:rsidTr="00070EC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DC795F5" w14:textId="29AC5393" w:rsidR="00F53404" w:rsidRPr="00E10B5C" w:rsidRDefault="00F53404" w:rsidP="00070ECC">
            <w:pPr>
              <w:pStyle w:val="0Tabellenvortext"/>
            </w:pPr>
            <w:r w:rsidRPr="00E10B5C">
              <w:t>Die Schülerinnen und Schüler lernen in dieser Einheit</w:t>
            </w:r>
            <w:r>
              <w:t>,</w:t>
            </w:r>
            <w:r w:rsidRPr="00E10B5C">
              <w:t xml:space="preserve"> wer Jesus ist, was er wollte, </w:t>
            </w:r>
            <w:proofErr w:type="gramStart"/>
            <w:r w:rsidRPr="00E10B5C">
              <w:t>wirkte</w:t>
            </w:r>
            <w:proofErr w:type="gramEnd"/>
            <w:r w:rsidRPr="00E10B5C">
              <w:t xml:space="preserve"> und lernen sein Geschick (Leiden, Tod und Auferstehung) kennen. Darüber hinaus setzen sie sich mit Biografien auseinan</w:t>
            </w:r>
            <w:r w:rsidR="00070ECC">
              <w:t xml:space="preserve">der, die Jesus nachfolgten. </w:t>
            </w:r>
          </w:p>
        </w:tc>
      </w:tr>
      <w:tr w:rsidR="00F53404" w:rsidRPr="00E10B5C" w14:paraId="69EE92B0" w14:textId="77777777" w:rsidTr="00070ECC">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24E368AC" w14:textId="1215EDDA" w:rsidR="00070ECC" w:rsidRPr="00D46CC7" w:rsidRDefault="00070ECC" w:rsidP="00D46CC7">
            <w:pPr>
              <w:pStyle w:val="0Prozesswei"/>
              <w:rPr>
                <w:sz w:val="20"/>
                <w:szCs w:val="20"/>
              </w:rPr>
            </w:pPr>
            <w:r w:rsidRPr="00D46CC7">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741A41A9" w14:textId="5C7DAC4C" w:rsidR="00F53404" w:rsidRPr="00D46CC7" w:rsidRDefault="00070ECC" w:rsidP="00D46CC7">
            <w:pPr>
              <w:pStyle w:val="0Prozesswei"/>
              <w:rPr>
                <w:sz w:val="20"/>
                <w:szCs w:val="20"/>
              </w:rPr>
            </w:pPr>
            <w:r w:rsidRPr="00D46CC7">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2E55EB81" w14:textId="77777777" w:rsidR="00F53404" w:rsidRPr="00E10B5C" w:rsidRDefault="00F53404" w:rsidP="00070ECC">
            <w:pPr>
              <w:spacing w:before="120" w:after="120" w:line="240" w:lineRule="auto"/>
              <w:jc w:val="center"/>
              <w:rPr>
                <w:rFonts w:cs="Arial"/>
                <w:b/>
                <w:color w:val="000000" w:themeColor="text1"/>
                <w:sz w:val="20"/>
                <w:szCs w:val="20"/>
              </w:rPr>
            </w:pPr>
            <w:r w:rsidRPr="00E10B5C">
              <w:rPr>
                <w:rFonts w:cs="Arial"/>
                <w:b/>
                <w:color w:val="000000" w:themeColor="text1"/>
                <w:sz w:val="20"/>
                <w:szCs w:val="20"/>
              </w:rPr>
              <w:t>Konkretisierung,</w:t>
            </w:r>
            <w:r w:rsidRPr="00E10B5C">
              <w:rPr>
                <w:rFonts w:cs="Arial"/>
                <w:b/>
                <w:color w:val="000000" w:themeColor="text1"/>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5E65294F" w14:textId="2CA5D631" w:rsidR="00F53404" w:rsidRPr="00E10B5C" w:rsidRDefault="00F53404" w:rsidP="00070ECC">
            <w:pPr>
              <w:spacing w:before="120" w:after="120" w:line="240" w:lineRule="auto"/>
              <w:jc w:val="center"/>
              <w:rPr>
                <w:rFonts w:cs="Arial"/>
                <w:b/>
                <w:color w:val="000000" w:themeColor="text1"/>
                <w:sz w:val="20"/>
                <w:szCs w:val="20"/>
              </w:rPr>
            </w:pPr>
            <w:r w:rsidRPr="00E10B5C">
              <w:rPr>
                <w:rFonts w:cs="Arial"/>
                <w:b/>
                <w:color w:val="000000" w:themeColor="text1"/>
                <w:sz w:val="20"/>
                <w:szCs w:val="20"/>
              </w:rPr>
              <w:t>Ergänzende Hinweise, Arbeit</w:t>
            </w:r>
            <w:r w:rsidR="00070ECC">
              <w:rPr>
                <w:rFonts w:cs="Arial"/>
                <w:b/>
                <w:color w:val="000000" w:themeColor="text1"/>
                <w:sz w:val="20"/>
                <w:szCs w:val="20"/>
              </w:rPr>
              <w:t>smittel, Organisation, Verweise</w:t>
            </w:r>
          </w:p>
        </w:tc>
      </w:tr>
      <w:tr w:rsidR="00070ECC" w:rsidRPr="00E10B5C" w14:paraId="26EA3EB0" w14:textId="77777777" w:rsidTr="00070ECC">
        <w:tc>
          <w:tcPr>
            <w:tcW w:w="2437" w:type="pct"/>
            <w:gridSpan w:val="3"/>
            <w:tcBorders>
              <w:top w:val="single" w:sz="4" w:space="0" w:color="auto"/>
              <w:left w:val="single" w:sz="4" w:space="0" w:color="auto"/>
              <w:right w:val="single" w:sz="4" w:space="0" w:color="auto"/>
            </w:tcBorders>
            <w:shd w:val="clear" w:color="auto" w:fill="auto"/>
            <w:vAlign w:val="center"/>
          </w:tcPr>
          <w:p w14:paraId="283A899E" w14:textId="2351BB93" w:rsidR="00070ECC" w:rsidRPr="00E10B5C" w:rsidRDefault="00070ECC" w:rsidP="00070ECC">
            <w:pPr>
              <w:jc w:val="center"/>
              <w:rPr>
                <w:rFonts w:cs="Arial"/>
                <w:color w:val="000000" w:themeColor="text1"/>
                <w:sz w:val="20"/>
                <w:szCs w:val="20"/>
              </w:rPr>
            </w:pPr>
            <w:r w:rsidRPr="00E10B5C">
              <w:rPr>
                <w:rFonts w:cs="Arial"/>
                <w:color w:val="000000" w:themeColor="text1"/>
                <w:sz w:val="20"/>
                <w:szCs w:val="20"/>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3AECDAD2" w14:textId="77777777" w:rsidR="00070ECC" w:rsidRPr="00E10B5C" w:rsidRDefault="00070ECC" w:rsidP="003A0895">
            <w:pPr>
              <w:rPr>
                <w:rFonts w:cs="Arial"/>
                <w:color w:val="000000" w:themeColor="text1"/>
                <w:sz w:val="20"/>
                <w:szCs w:val="20"/>
              </w:rPr>
            </w:pPr>
          </w:p>
          <w:p w14:paraId="2B938148" w14:textId="77777777" w:rsidR="00070ECC" w:rsidRDefault="00070ECC" w:rsidP="001809C0">
            <w:pPr>
              <w:rPr>
                <w:rFonts w:cs="Arial"/>
                <w:color w:val="000000" w:themeColor="text1"/>
                <w:sz w:val="20"/>
                <w:szCs w:val="20"/>
              </w:rPr>
            </w:pPr>
            <w:r>
              <w:rPr>
                <w:rFonts w:cs="Arial"/>
                <w:color w:val="000000" w:themeColor="text1"/>
                <w:sz w:val="20"/>
                <w:szCs w:val="20"/>
              </w:rPr>
              <w:t>s</w:t>
            </w:r>
            <w:r w:rsidRPr="00E10B5C">
              <w:rPr>
                <w:rFonts w:cs="Arial"/>
                <w:color w:val="000000" w:themeColor="text1"/>
                <w:sz w:val="20"/>
                <w:szCs w:val="20"/>
              </w:rPr>
              <w:t>ich in die Zeit Jesu zurückversetze</w:t>
            </w:r>
            <w:r>
              <w:rPr>
                <w:rFonts w:cs="Arial"/>
                <w:color w:val="000000" w:themeColor="text1"/>
                <w:sz w:val="20"/>
                <w:szCs w:val="20"/>
              </w:rPr>
              <w:t>n</w:t>
            </w:r>
          </w:p>
          <w:p w14:paraId="54D37C93"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Israel vor 2000 Jahren:</w:t>
            </w:r>
          </w:p>
          <w:p w14:paraId="505EEFF0" w14:textId="77777777" w:rsidR="00070ECC" w:rsidRPr="00E10B5C" w:rsidRDefault="00070ECC" w:rsidP="001809C0">
            <w:pPr>
              <w:rPr>
                <w:rFonts w:cs="Arial"/>
                <w:color w:val="000000" w:themeColor="text1"/>
                <w:sz w:val="20"/>
                <w:szCs w:val="20"/>
              </w:rPr>
            </w:pPr>
          </w:p>
          <w:p w14:paraId="6527B08A" w14:textId="77777777" w:rsidR="00070ECC" w:rsidRPr="00E10B5C" w:rsidRDefault="00070ECC" w:rsidP="001809C0">
            <w:pPr>
              <w:pStyle w:val="Listenabsatz"/>
              <w:numPr>
                <w:ilvl w:val="0"/>
                <w:numId w:val="37"/>
              </w:numPr>
              <w:rPr>
                <w:rFonts w:cs="Arial"/>
                <w:color w:val="000000" w:themeColor="text1"/>
                <w:sz w:val="20"/>
                <w:szCs w:val="20"/>
              </w:rPr>
            </w:pPr>
            <w:r>
              <w:rPr>
                <w:rFonts w:cs="Arial"/>
                <w:color w:val="000000" w:themeColor="text1"/>
                <w:sz w:val="20"/>
                <w:szCs w:val="20"/>
              </w:rPr>
              <w:t>p</w:t>
            </w:r>
            <w:r w:rsidRPr="00E10B5C">
              <w:rPr>
                <w:rFonts w:cs="Arial"/>
                <w:color w:val="000000" w:themeColor="text1"/>
                <w:sz w:val="20"/>
                <w:szCs w:val="20"/>
              </w:rPr>
              <w:t>olitische, soziale und religiöse Situation erschließen</w:t>
            </w:r>
          </w:p>
          <w:p w14:paraId="3EAC7C9E" w14:textId="77777777" w:rsidR="00070ECC" w:rsidRPr="00E10B5C" w:rsidRDefault="00070ECC" w:rsidP="001809C0">
            <w:pPr>
              <w:pStyle w:val="Listenabsatz"/>
              <w:numPr>
                <w:ilvl w:val="0"/>
                <w:numId w:val="37"/>
              </w:numPr>
              <w:rPr>
                <w:rFonts w:cs="Arial"/>
                <w:color w:val="000000" w:themeColor="text1"/>
                <w:sz w:val="20"/>
                <w:szCs w:val="20"/>
              </w:rPr>
            </w:pPr>
            <w:r w:rsidRPr="00E10B5C">
              <w:rPr>
                <w:rFonts w:cs="Arial"/>
                <w:color w:val="000000" w:themeColor="text1"/>
                <w:sz w:val="20"/>
                <w:szCs w:val="20"/>
              </w:rPr>
              <w:t>Juden: Gruppierungen zur Zeit Jesu: Sadduzäer, Pharisäer, Zeloten und Essener</w:t>
            </w:r>
          </w:p>
          <w:p w14:paraId="7A35951C" w14:textId="77777777" w:rsidR="00070ECC" w:rsidRPr="00E10B5C" w:rsidRDefault="00070ECC" w:rsidP="001809C0">
            <w:pPr>
              <w:rPr>
                <w:rFonts w:cs="Arial"/>
                <w:color w:val="000000" w:themeColor="text1"/>
                <w:sz w:val="20"/>
                <w:szCs w:val="20"/>
              </w:rPr>
            </w:pPr>
          </w:p>
          <w:p w14:paraId="74A63999" w14:textId="77777777" w:rsidR="00070ECC" w:rsidRPr="00E10B5C" w:rsidRDefault="00070ECC" w:rsidP="001809C0">
            <w:pPr>
              <w:rPr>
                <w:rFonts w:cs="Arial"/>
                <w:color w:val="000000" w:themeColor="text1"/>
                <w:sz w:val="20"/>
                <w:szCs w:val="20"/>
              </w:rPr>
            </w:pPr>
            <w:r>
              <w:rPr>
                <w:rFonts w:cs="Arial"/>
                <w:color w:val="000000" w:themeColor="text1"/>
                <w:sz w:val="20"/>
                <w:szCs w:val="20"/>
              </w:rPr>
              <w:t>d</w:t>
            </w:r>
            <w:r w:rsidRPr="00E10B5C">
              <w:rPr>
                <w:rFonts w:cs="Arial"/>
                <w:color w:val="000000" w:themeColor="text1"/>
                <w:sz w:val="20"/>
                <w:szCs w:val="20"/>
              </w:rPr>
              <w:t xml:space="preserve">ie wichtigsten Stationen im Leben Jesu kennenlernen: </w:t>
            </w:r>
          </w:p>
          <w:p w14:paraId="27FC881D" w14:textId="77777777" w:rsidR="00070ECC" w:rsidRPr="00E10B5C" w:rsidRDefault="00070ECC" w:rsidP="001809C0">
            <w:pPr>
              <w:pStyle w:val="Listenabsatz"/>
              <w:numPr>
                <w:ilvl w:val="0"/>
                <w:numId w:val="38"/>
              </w:numPr>
              <w:rPr>
                <w:rFonts w:cs="Arial"/>
                <w:color w:val="000000" w:themeColor="text1"/>
                <w:sz w:val="20"/>
                <w:szCs w:val="20"/>
              </w:rPr>
            </w:pPr>
            <w:r w:rsidRPr="00E10B5C">
              <w:rPr>
                <w:rFonts w:cs="Arial"/>
                <w:color w:val="000000" w:themeColor="text1"/>
                <w:sz w:val="20"/>
                <w:szCs w:val="20"/>
              </w:rPr>
              <w:t xml:space="preserve">Maria Verkündigung (in Verbindung mit </w:t>
            </w:r>
            <w:r>
              <w:rPr>
                <w:rFonts w:cs="Arial"/>
                <w:color w:val="000000" w:themeColor="text1"/>
                <w:sz w:val="20"/>
                <w:szCs w:val="20"/>
              </w:rPr>
              <w:t xml:space="preserve">dem </w:t>
            </w:r>
            <w:proofErr w:type="spellStart"/>
            <w:r>
              <w:rPr>
                <w:rFonts w:cs="Arial"/>
                <w:color w:val="000000" w:themeColor="text1"/>
                <w:sz w:val="20"/>
                <w:szCs w:val="20"/>
              </w:rPr>
              <w:t>Suboro</w:t>
            </w:r>
            <w:proofErr w:type="spellEnd"/>
            <w:r>
              <w:rPr>
                <w:rFonts w:cs="Arial"/>
                <w:color w:val="000000" w:themeColor="text1"/>
                <w:sz w:val="20"/>
                <w:szCs w:val="20"/>
              </w:rPr>
              <w:t>-Brauch)</w:t>
            </w:r>
          </w:p>
          <w:p w14:paraId="1DFE78CF"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Geburt zu Betlehem</w:t>
            </w:r>
          </w:p>
          <w:p w14:paraId="466D607C"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Flucht nach Ägypten</w:t>
            </w:r>
            <w:r w:rsidRPr="00E10B5C">
              <w:rPr>
                <w:rFonts w:cs="Arial"/>
                <w:color w:val="000000" w:themeColor="text1"/>
                <w:sz w:val="20"/>
                <w:szCs w:val="20"/>
              </w:rPr>
              <w:t xml:space="preserve"> </w:t>
            </w:r>
          </w:p>
          <w:p w14:paraId="6D1B533B"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der 12-Jährige im Tempel</w:t>
            </w:r>
          </w:p>
          <w:p w14:paraId="4C54E4A3"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Taufe im Jordan</w:t>
            </w:r>
          </w:p>
          <w:p w14:paraId="6FD411C3"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Öffentliches Wirken</w:t>
            </w:r>
            <w:r w:rsidRPr="00E10B5C">
              <w:rPr>
                <w:rFonts w:cs="Arial"/>
                <w:color w:val="000000" w:themeColor="text1"/>
                <w:sz w:val="20"/>
                <w:szCs w:val="20"/>
              </w:rPr>
              <w:t xml:space="preserve"> </w:t>
            </w:r>
          </w:p>
          <w:p w14:paraId="35BA49CC" w14:textId="77777777" w:rsidR="00070ECC" w:rsidRPr="00E10B5C" w:rsidRDefault="00070ECC" w:rsidP="001809C0">
            <w:pPr>
              <w:pStyle w:val="Listenabsatz"/>
              <w:numPr>
                <w:ilvl w:val="0"/>
                <w:numId w:val="38"/>
              </w:numPr>
              <w:rPr>
                <w:rFonts w:cs="Arial"/>
                <w:color w:val="000000" w:themeColor="text1"/>
                <w:sz w:val="20"/>
                <w:szCs w:val="20"/>
              </w:rPr>
            </w:pPr>
            <w:r>
              <w:rPr>
                <w:rFonts w:cs="Arial"/>
                <w:color w:val="000000" w:themeColor="text1"/>
                <w:sz w:val="20"/>
                <w:szCs w:val="20"/>
              </w:rPr>
              <w:t>Passion</w:t>
            </w:r>
          </w:p>
          <w:p w14:paraId="46ADD693" w14:textId="77777777" w:rsidR="00070ECC" w:rsidRPr="00E10B5C" w:rsidRDefault="00070ECC" w:rsidP="00F53404">
            <w:pPr>
              <w:pStyle w:val="Listenabsatz"/>
              <w:numPr>
                <w:ilvl w:val="0"/>
                <w:numId w:val="38"/>
              </w:numPr>
              <w:spacing w:line="240" w:lineRule="auto"/>
              <w:rPr>
                <w:rFonts w:cs="Arial"/>
                <w:color w:val="000000" w:themeColor="text1"/>
                <w:sz w:val="20"/>
                <w:szCs w:val="20"/>
              </w:rPr>
            </w:pPr>
            <w:r>
              <w:rPr>
                <w:rFonts w:cs="Arial"/>
                <w:color w:val="000000" w:themeColor="text1"/>
                <w:sz w:val="20"/>
                <w:szCs w:val="20"/>
              </w:rPr>
              <w:lastRenderedPageBreak/>
              <w:t>Auferstehung</w:t>
            </w:r>
          </w:p>
          <w:p w14:paraId="160D997A" w14:textId="77777777" w:rsidR="00070ECC" w:rsidRPr="00E10B5C" w:rsidRDefault="00070ECC" w:rsidP="003A0895">
            <w:pPr>
              <w:rPr>
                <w:rFonts w:cs="Arial"/>
                <w:color w:val="000000" w:themeColor="text1"/>
                <w:sz w:val="20"/>
                <w:szCs w:val="20"/>
              </w:rPr>
            </w:pPr>
          </w:p>
          <w:p w14:paraId="22C58928" w14:textId="77777777" w:rsidR="00070ECC" w:rsidRDefault="00070ECC" w:rsidP="003A0895">
            <w:pPr>
              <w:rPr>
                <w:rFonts w:cs="Arial"/>
                <w:color w:val="000000" w:themeColor="text1"/>
                <w:sz w:val="20"/>
                <w:szCs w:val="20"/>
              </w:rPr>
            </w:pPr>
            <w:r w:rsidRPr="00E10B5C">
              <w:rPr>
                <w:rFonts w:cs="Arial"/>
                <w:color w:val="000000" w:themeColor="text1"/>
                <w:sz w:val="20"/>
                <w:szCs w:val="20"/>
              </w:rPr>
              <w:t>Stationenlernen: Die Schülerinnen und Schüler werden von Station zu Station ziehen und dort die Aufgabenblätter bearbeiten. An der Tafel werden die Lösungen angebracht sein. Zum Schluss der</w:t>
            </w:r>
            <w:r>
              <w:rPr>
                <w:rFonts w:cs="Arial"/>
                <w:color w:val="000000" w:themeColor="text1"/>
                <w:sz w:val="20"/>
                <w:szCs w:val="20"/>
              </w:rPr>
              <w:t xml:space="preserve"> </w:t>
            </w:r>
          </w:p>
          <w:p w14:paraId="68BE27F8" w14:textId="0F2B80FA" w:rsidR="00070ECC" w:rsidRPr="00E10B5C" w:rsidRDefault="00070ECC" w:rsidP="003A0895">
            <w:pPr>
              <w:rPr>
                <w:rFonts w:cs="Arial"/>
                <w:color w:val="000000" w:themeColor="text1"/>
                <w:sz w:val="20"/>
                <w:szCs w:val="20"/>
              </w:rPr>
            </w:pPr>
            <w:r>
              <w:rPr>
                <w:rFonts w:cs="Arial"/>
                <w:color w:val="000000" w:themeColor="text1"/>
                <w:sz w:val="20"/>
                <w:szCs w:val="20"/>
              </w:rPr>
              <w:t>Arbeit an den Stationen</w:t>
            </w:r>
            <w:r w:rsidRPr="00E10B5C">
              <w:rPr>
                <w:rFonts w:cs="Arial"/>
                <w:color w:val="000000" w:themeColor="text1"/>
                <w:sz w:val="20"/>
                <w:szCs w:val="20"/>
              </w:rPr>
              <w:t xml:space="preserve"> erstellen die Sc</w:t>
            </w:r>
            <w:r>
              <w:rPr>
                <w:rFonts w:cs="Arial"/>
                <w:color w:val="000000" w:themeColor="text1"/>
                <w:sz w:val="20"/>
                <w:szCs w:val="20"/>
              </w:rPr>
              <w:t>hülerinnen und Schüler eine Mind</w:t>
            </w:r>
            <w:r w:rsidRPr="00E10B5C">
              <w:rPr>
                <w:rFonts w:cs="Arial"/>
                <w:color w:val="000000" w:themeColor="text1"/>
                <w:sz w:val="20"/>
                <w:szCs w:val="20"/>
              </w:rPr>
              <w:t>map über das Leben Jesu.</w:t>
            </w:r>
          </w:p>
        </w:tc>
        <w:tc>
          <w:tcPr>
            <w:tcW w:w="1390" w:type="pct"/>
            <w:tcBorders>
              <w:top w:val="single" w:sz="4" w:space="0" w:color="auto"/>
              <w:left w:val="single" w:sz="4" w:space="0" w:color="auto"/>
              <w:bottom w:val="nil"/>
              <w:right w:val="single" w:sz="4" w:space="0" w:color="auto"/>
            </w:tcBorders>
            <w:shd w:val="clear" w:color="auto" w:fill="auto"/>
          </w:tcPr>
          <w:p w14:paraId="6210506D" w14:textId="77777777" w:rsidR="00070ECC" w:rsidRPr="00E10B5C" w:rsidRDefault="00070ECC" w:rsidP="003A0895">
            <w:pPr>
              <w:rPr>
                <w:rFonts w:cs="Arial"/>
                <w:color w:val="000000" w:themeColor="text1"/>
                <w:sz w:val="20"/>
                <w:szCs w:val="20"/>
              </w:rPr>
            </w:pPr>
          </w:p>
        </w:tc>
      </w:tr>
      <w:tr w:rsidR="00070ECC" w:rsidRPr="00E10B5C" w14:paraId="5E9F621A" w14:textId="77777777" w:rsidTr="00070ECC">
        <w:tc>
          <w:tcPr>
            <w:tcW w:w="1272" w:type="pct"/>
            <w:gridSpan w:val="2"/>
            <w:vMerge w:val="restart"/>
            <w:tcBorders>
              <w:top w:val="single" w:sz="4" w:space="0" w:color="auto"/>
              <w:left w:val="single" w:sz="4" w:space="0" w:color="auto"/>
              <w:right w:val="single" w:sz="4" w:space="0" w:color="auto"/>
            </w:tcBorders>
            <w:shd w:val="clear" w:color="auto" w:fill="auto"/>
          </w:tcPr>
          <w:p w14:paraId="0C112062" w14:textId="77777777" w:rsidR="00070ECC" w:rsidRPr="00E10B5C" w:rsidRDefault="00070ECC" w:rsidP="001809C0">
            <w:pPr>
              <w:pStyle w:val="KeinLeerraum"/>
              <w:spacing w:line="360" w:lineRule="auto"/>
              <w:rPr>
                <w:rFonts w:ascii="Arial" w:hAnsi="Arial" w:cs="Arial"/>
                <w:b/>
                <w:color w:val="000000" w:themeColor="text1"/>
                <w:sz w:val="20"/>
                <w:szCs w:val="20"/>
              </w:rPr>
            </w:pPr>
            <w:r>
              <w:rPr>
                <w:rFonts w:ascii="Arial" w:hAnsi="Arial" w:cs="Arial"/>
                <w:b/>
                <w:color w:val="000000" w:themeColor="text1"/>
                <w:sz w:val="20"/>
                <w:szCs w:val="20"/>
              </w:rPr>
              <w:t>2.1</w:t>
            </w:r>
            <w:r w:rsidRPr="00E10B5C">
              <w:rPr>
                <w:rFonts w:ascii="Arial" w:hAnsi="Arial" w:cs="Arial"/>
                <w:b/>
                <w:color w:val="000000" w:themeColor="text1"/>
                <w:sz w:val="20"/>
                <w:szCs w:val="20"/>
              </w:rPr>
              <w:t xml:space="preserve"> Wahrnehmen und Darstellen</w:t>
            </w:r>
          </w:p>
          <w:p w14:paraId="08140F98" w14:textId="77777777" w:rsidR="00070ECC" w:rsidRPr="00E10B5C" w:rsidRDefault="00070ECC" w:rsidP="001809C0">
            <w:pPr>
              <w:pStyle w:val="KeinLeerraum"/>
              <w:spacing w:line="360" w:lineRule="auto"/>
              <w:rPr>
                <w:rFonts w:ascii="Arial" w:hAnsi="Arial" w:cs="Arial"/>
                <w:color w:val="000000" w:themeColor="text1"/>
                <w:sz w:val="20"/>
                <w:szCs w:val="20"/>
              </w:rPr>
            </w:pPr>
            <w:r w:rsidRPr="00E10B5C">
              <w:rPr>
                <w:rFonts w:ascii="Arial" w:hAnsi="Arial" w:cs="Arial"/>
                <w:color w:val="000000" w:themeColor="text1"/>
                <w:sz w:val="20"/>
                <w:szCs w:val="20"/>
              </w:rPr>
              <w:t>2</w:t>
            </w:r>
            <w:r>
              <w:rPr>
                <w:rFonts w:ascii="Arial" w:hAnsi="Arial" w:cs="Arial"/>
                <w:color w:val="000000" w:themeColor="text1"/>
                <w:sz w:val="20"/>
                <w:szCs w:val="20"/>
              </w:rPr>
              <w:t>.</w:t>
            </w:r>
            <w:r w:rsidRPr="00E10B5C">
              <w:rPr>
                <w:rFonts w:ascii="Arial" w:hAnsi="Arial" w:cs="Arial"/>
                <w:color w:val="000000" w:themeColor="text1"/>
                <w:sz w:val="20"/>
                <w:szCs w:val="20"/>
              </w:rPr>
              <w:t xml:space="preserve"> Situationen erfassen, in denen Fragen nach Grund, Sinn, Ziel und Verantwortung des Lebens aufbre</w:t>
            </w:r>
            <w:r>
              <w:rPr>
                <w:rFonts w:ascii="Arial" w:hAnsi="Arial" w:cs="Arial"/>
                <w:color w:val="000000" w:themeColor="text1"/>
                <w:sz w:val="20"/>
                <w:szCs w:val="20"/>
              </w:rPr>
              <w:t>chen</w:t>
            </w:r>
          </w:p>
          <w:p w14:paraId="04A6FDD8"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15650B78" w14:textId="77777777" w:rsidR="00070ECC" w:rsidRPr="00E10B5C" w:rsidRDefault="00070ECC" w:rsidP="001809C0">
            <w:pPr>
              <w:pStyle w:val="KeinLeerraum"/>
              <w:spacing w:line="360" w:lineRule="auto"/>
              <w:rPr>
                <w:rFonts w:ascii="Arial" w:hAnsi="Arial" w:cs="Arial"/>
                <w:b/>
                <w:color w:val="000000" w:themeColor="text1"/>
                <w:sz w:val="20"/>
                <w:szCs w:val="20"/>
              </w:rPr>
            </w:pPr>
            <w:r>
              <w:rPr>
                <w:rFonts w:ascii="Arial" w:hAnsi="Arial" w:cs="Arial"/>
                <w:b/>
                <w:color w:val="000000" w:themeColor="text1"/>
                <w:sz w:val="20"/>
                <w:szCs w:val="20"/>
              </w:rPr>
              <w:t>2.2</w:t>
            </w:r>
            <w:r w:rsidRPr="00E10B5C">
              <w:rPr>
                <w:rFonts w:ascii="Arial" w:hAnsi="Arial" w:cs="Arial"/>
                <w:b/>
                <w:color w:val="000000" w:themeColor="text1"/>
                <w:sz w:val="20"/>
                <w:szCs w:val="20"/>
              </w:rPr>
              <w:t xml:space="preserve"> Deuten</w:t>
            </w:r>
          </w:p>
          <w:p w14:paraId="6075BB11" w14:textId="77777777" w:rsidR="00070ECC" w:rsidRPr="00E10B5C" w:rsidRDefault="00070ECC" w:rsidP="001809C0">
            <w:pPr>
              <w:pStyle w:val="KeinLeerraum"/>
              <w:spacing w:line="360" w:lineRule="auto"/>
              <w:rPr>
                <w:rFonts w:ascii="Arial" w:hAnsi="Arial" w:cs="Arial"/>
                <w:color w:val="000000" w:themeColor="text1"/>
                <w:sz w:val="20"/>
                <w:szCs w:val="20"/>
              </w:rPr>
            </w:pPr>
            <w:r w:rsidRPr="00E10B5C">
              <w:rPr>
                <w:rFonts w:ascii="Arial" w:hAnsi="Arial" w:cs="Arial"/>
                <w:color w:val="000000" w:themeColor="text1"/>
                <w:sz w:val="20"/>
                <w:szCs w:val="20"/>
              </w:rPr>
              <w:t>1</w:t>
            </w:r>
            <w:r>
              <w:rPr>
                <w:rFonts w:ascii="Arial" w:hAnsi="Arial" w:cs="Arial"/>
                <w:color w:val="000000" w:themeColor="text1"/>
                <w:sz w:val="20"/>
                <w:szCs w:val="20"/>
              </w:rPr>
              <w:t>.</w:t>
            </w:r>
            <w:r w:rsidRPr="00E10B5C">
              <w:rPr>
                <w:rFonts w:ascii="Arial" w:hAnsi="Arial" w:cs="Arial"/>
                <w:color w:val="000000" w:themeColor="text1"/>
                <w:sz w:val="20"/>
                <w:szCs w:val="20"/>
              </w:rPr>
              <w:t xml:space="preserve"> Grundformen</w:t>
            </w:r>
            <w:r>
              <w:rPr>
                <w:rFonts w:ascii="Arial" w:hAnsi="Arial" w:cs="Arial"/>
                <w:color w:val="000000" w:themeColor="text1"/>
                <w:sz w:val="20"/>
                <w:szCs w:val="20"/>
              </w:rPr>
              <w:t xml:space="preserve"> religiöser Sprache erschließen</w:t>
            </w:r>
          </w:p>
          <w:p w14:paraId="1F9673C6"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69E446FF" w14:textId="77777777" w:rsidR="00070ECC" w:rsidRPr="00E10B5C" w:rsidRDefault="00070ECC" w:rsidP="001809C0">
            <w:pPr>
              <w:rPr>
                <w:rFonts w:cs="Arial"/>
                <w:b/>
                <w:color w:val="000000" w:themeColor="text1"/>
                <w:sz w:val="20"/>
                <w:szCs w:val="20"/>
              </w:rPr>
            </w:pPr>
            <w:r>
              <w:rPr>
                <w:rFonts w:cs="Arial"/>
                <w:b/>
                <w:color w:val="000000" w:themeColor="text1"/>
                <w:sz w:val="20"/>
                <w:szCs w:val="20"/>
              </w:rPr>
              <w:t>2.2</w:t>
            </w:r>
            <w:r w:rsidRPr="00E10B5C">
              <w:rPr>
                <w:rFonts w:cs="Arial"/>
                <w:b/>
                <w:color w:val="000000" w:themeColor="text1"/>
                <w:sz w:val="20"/>
                <w:szCs w:val="20"/>
              </w:rPr>
              <w:t xml:space="preserve"> Deuten</w:t>
            </w:r>
          </w:p>
          <w:p w14:paraId="75849D32"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3</w:t>
            </w:r>
            <w:r>
              <w:rPr>
                <w:rFonts w:cs="Arial"/>
                <w:color w:val="000000" w:themeColor="text1"/>
                <w:sz w:val="20"/>
                <w:szCs w:val="20"/>
              </w:rPr>
              <w:t>.</w:t>
            </w:r>
            <w:r w:rsidRPr="00E10B5C">
              <w:rPr>
                <w:rFonts w:cs="Arial"/>
                <w:color w:val="000000" w:themeColor="text1"/>
                <w:sz w:val="20"/>
                <w:szCs w:val="20"/>
              </w:rPr>
              <w:t xml:space="preserve"> in Lebenszeugnissen und ästhetischen Ausdrucksformen Antwortversuche auf menschliche Grund</w:t>
            </w:r>
            <w:r>
              <w:rPr>
                <w:rFonts w:cs="Arial"/>
                <w:color w:val="000000" w:themeColor="text1"/>
                <w:sz w:val="20"/>
                <w:szCs w:val="20"/>
              </w:rPr>
              <w:t>fragen entdecken und darstellen</w:t>
            </w:r>
          </w:p>
          <w:p w14:paraId="7B8F6AF7"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480783D6" w14:textId="77777777" w:rsidR="00070ECC" w:rsidRPr="00E10B5C" w:rsidRDefault="00070ECC" w:rsidP="001809C0">
            <w:pPr>
              <w:pStyle w:val="KeinLeerraum"/>
              <w:spacing w:line="360" w:lineRule="auto"/>
              <w:rPr>
                <w:rFonts w:ascii="Arial" w:hAnsi="Arial" w:cs="Arial"/>
                <w:b/>
                <w:color w:val="000000" w:themeColor="text1"/>
                <w:sz w:val="20"/>
                <w:szCs w:val="20"/>
              </w:rPr>
            </w:pPr>
            <w:r>
              <w:rPr>
                <w:rFonts w:ascii="Arial" w:hAnsi="Arial" w:cs="Arial"/>
                <w:b/>
                <w:color w:val="000000" w:themeColor="text1"/>
                <w:sz w:val="20"/>
                <w:szCs w:val="20"/>
              </w:rPr>
              <w:t>2.2</w:t>
            </w:r>
            <w:r w:rsidRPr="00E10B5C">
              <w:rPr>
                <w:rFonts w:ascii="Arial" w:hAnsi="Arial" w:cs="Arial"/>
                <w:b/>
                <w:color w:val="000000" w:themeColor="text1"/>
                <w:sz w:val="20"/>
                <w:szCs w:val="20"/>
              </w:rPr>
              <w:t xml:space="preserve"> Deuten</w:t>
            </w:r>
          </w:p>
          <w:p w14:paraId="63597731" w14:textId="77777777" w:rsidR="00070ECC" w:rsidRPr="00E10B5C" w:rsidRDefault="00070ECC" w:rsidP="001809C0">
            <w:pPr>
              <w:pStyle w:val="KeinLeerraum"/>
              <w:spacing w:line="360" w:lineRule="auto"/>
              <w:rPr>
                <w:rFonts w:ascii="Arial" w:hAnsi="Arial" w:cs="Arial"/>
                <w:color w:val="000000" w:themeColor="text1"/>
                <w:sz w:val="20"/>
                <w:szCs w:val="20"/>
              </w:rPr>
            </w:pPr>
            <w:r w:rsidRPr="00E10B5C">
              <w:rPr>
                <w:rFonts w:ascii="Arial" w:hAnsi="Arial" w:cs="Arial"/>
                <w:color w:val="000000" w:themeColor="text1"/>
                <w:sz w:val="20"/>
                <w:szCs w:val="20"/>
              </w:rPr>
              <w:t>4</w:t>
            </w:r>
            <w:r>
              <w:rPr>
                <w:rFonts w:ascii="Arial" w:hAnsi="Arial" w:cs="Arial"/>
                <w:color w:val="000000" w:themeColor="text1"/>
                <w:sz w:val="20"/>
                <w:szCs w:val="20"/>
              </w:rPr>
              <w:t>.</w:t>
            </w:r>
            <w:r w:rsidRPr="00E10B5C">
              <w:rPr>
                <w:rFonts w:ascii="Arial" w:hAnsi="Arial" w:cs="Arial"/>
                <w:color w:val="000000" w:themeColor="text1"/>
                <w:sz w:val="20"/>
                <w:szCs w:val="20"/>
              </w:rPr>
              <w:t xml:space="preserve"> mit biblischen, patristischen und anderen für den syrisch-orthodoxen Glauben grundle</w:t>
            </w:r>
            <w:r>
              <w:rPr>
                <w:rFonts w:ascii="Arial" w:hAnsi="Arial" w:cs="Arial"/>
                <w:color w:val="000000" w:themeColor="text1"/>
                <w:sz w:val="20"/>
                <w:szCs w:val="20"/>
              </w:rPr>
              <w:t>genden Texten sachgemäß umgehen</w:t>
            </w:r>
          </w:p>
          <w:p w14:paraId="7A3E7374"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48E0357B" w14:textId="77777777" w:rsidR="00070ECC" w:rsidRPr="00E10B5C" w:rsidRDefault="00070ECC" w:rsidP="001809C0">
            <w:pPr>
              <w:rPr>
                <w:rFonts w:cs="Arial"/>
                <w:b/>
                <w:color w:val="000000" w:themeColor="text1"/>
                <w:sz w:val="20"/>
                <w:szCs w:val="20"/>
              </w:rPr>
            </w:pPr>
            <w:r>
              <w:rPr>
                <w:rFonts w:cs="Arial"/>
                <w:b/>
                <w:color w:val="000000" w:themeColor="text1"/>
                <w:sz w:val="20"/>
                <w:szCs w:val="20"/>
              </w:rPr>
              <w:t xml:space="preserve">2.3 </w:t>
            </w:r>
            <w:r w:rsidRPr="00E10B5C">
              <w:rPr>
                <w:rFonts w:cs="Arial"/>
                <w:b/>
                <w:color w:val="000000" w:themeColor="text1"/>
                <w:sz w:val="20"/>
                <w:szCs w:val="20"/>
              </w:rPr>
              <w:t>Urteilen</w:t>
            </w:r>
          </w:p>
          <w:p w14:paraId="5C7091C3" w14:textId="77777777" w:rsidR="00070ECC" w:rsidRDefault="00070ECC" w:rsidP="001809C0">
            <w:pPr>
              <w:rPr>
                <w:rFonts w:cs="Arial"/>
                <w:color w:val="000000" w:themeColor="text1"/>
                <w:sz w:val="20"/>
                <w:szCs w:val="20"/>
              </w:rPr>
            </w:pPr>
            <w:r w:rsidRPr="00E10B5C">
              <w:rPr>
                <w:rFonts w:cs="Arial"/>
                <w:color w:val="000000" w:themeColor="text1"/>
                <w:sz w:val="20"/>
                <w:szCs w:val="20"/>
              </w:rPr>
              <w:t>1</w:t>
            </w:r>
            <w:r>
              <w:rPr>
                <w:rFonts w:cs="Arial"/>
                <w:color w:val="000000" w:themeColor="text1"/>
                <w:sz w:val="20"/>
                <w:szCs w:val="20"/>
              </w:rPr>
              <w:t>.</w:t>
            </w:r>
            <w:r w:rsidRPr="00E10B5C">
              <w:rPr>
                <w:rFonts w:cs="Arial"/>
                <w:color w:val="000000" w:themeColor="text1"/>
                <w:sz w:val="20"/>
                <w:szCs w:val="20"/>
              </w:rPr>
              <w:t xml:space="preserve"> die Bedeutsamkeit von Glaubenszeugnissen und Grundaussagen des christlichen Glaubens für die gesellschaftliche Wirklichkeit und</w:t>
            </w:r>
            <w:r>
              <w:rPr>
                <w:rFonts w:cs="Arial"/>
                <w:color w:val="000000" w:themeColor="text1"/>
                <w:sz w:val="20"/>
                <w:szCs w:val="20"/>
              </w:rPr>
              <w:t xml:space="preserve"> das Leben des Einzelnen prüfen</w:t>
            </w:r>
          </w:p>
          <w:p w14:paraId="6594DD20"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1AF3F50F"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 xml:space="preserve">2.3 Urteilen </w:t>
            </w:r>
          </w:p>
          <w:p w14:paraId="1C0D1186"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2</w:t>
            </w:r>
            <w:r>
              <w:rPr>
                <w:rFonts w:cs="Arial"/>
                <w:color w:val="000000" w:themeColor="text1"/>
                <w:sz w:val="20"/>
                <w:szCs w:val="20"/>
              </w:rPr>
              <w:t>.</w:t>
            </w:r>
            <w:r w:rsidRPr="00E10B5C">
              <w:rPr>
                <w:rFonts w:cs="Arial"/>
                <w:color w:val="000000" w:themeColor="text1"/>
                <w:sz w:val="20"/>
                <w:szCs w:val="20"/>
              </w:rPr>
              <w:t xml:space="preserve"> Gemeinsamkeiten von Konfessionen, Religionen und Weltanschauungen sowie deren Unterschiede aus der Perspektive des syrisch-</w:t>
            </w:r>
            <w:r>
              <w:rPr>
                <w:rFonts w:cs="Arial"/>
                <w:color w:val="000000" w:themeColor="text1"/>
                <w:sz w:val="20"/>
                <w:szCs w:val="20"/>
              </w:rPr>
              <w:t>orthodoxen Glaubens analysieren</w:t>
            </w:r>
          </w:p>
          <w:p w14:paraId="3C6609B0" w14:textId="77777777" w:rsidR="00070ECC" w:rsidRPr="00E10B5C" w:rsidRDefault="00070ECC" w:rsidP="001809C0">
            <w:pPr>
              <w:pStyle w:val="KeinLeerraum"/>
              <w:spacing w:line="360" w:lineRule="auto"/>
              <w:rPr>
                <w:rFonts w:ascii="Arial" w:hAnsi="Arial" w:cs="Arial"/>
                <w:color w:val="000000" w:themeColor="text1"/>
                <w:sz w:val="20"/>
                <w:szCs w:val="20"/>
              </w:rPr>
            </w:pPr>
          </w:p>
          <w:p w14:paraId="318E6DC5"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2.4 Kommunizieren</w:t>
            </w:r>
          </w:p>
          <w:p w14:paraId="4015E752"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1</w:t>
            </w:r>
            <w:r>
              <w:rPr>
                <w:rFonts w:cs="Arial"/>
                <w:color w:val="000000" w:themeColor="text1"/>
                <w:sz w:val="20"/>
                <w:szCs w:val="20"/>
              </w:rPr>
              <w:t>.</w:t>
            </w:r>
            <w:r w:rsidRPr="00E10B5C">
              <w:rPr>
                <w:rFonts w:cs="Arial"/>
                <w:color w:val="000000" w:themeColor="text1"/>
                <w:sz w:val="20"/>
                <w:szCs w:val="20"/>
              </w:rPr>
              <w:t xml:space="preserve"> eigene Vorstellungen zu religiösen und ethisch</w:t>
            </w:r>
            <w:r>
              <w:rPr>
                <w:rFonts w:cs="Arial"/>
                <w:color w:val="000000" w:themeColor="text1"/>
                <w:sz w:val="20"/>
                <w:szCs w:val="20"/>
              </w:rPr>
              <w:t>en Fragen verständlich erklären</w:t>
            </w:r>
          </w:p>
          <w:p w14:paraId="23581CF1" w14:textId="77777777" w:rsidR="00070ECC" w:rsidRPr="00E10B5C" w:rsidRDefault="00070ECC" w:rsidP="001809C0">
            <w:pPr>
              <w:rPr>
                <w:rFonts w:cs="Arial"/>
                <w:color w:val="000000" w:themeColor="text1"/>
                <w:sz w:val="20"/>
                <w:szCs w:val="20"/>
              </w:rPr>
            </w:pPr>
          </w:p>
          <w:p w14:paraId="065B0F76"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2.5 Gestalten</w:t>
            </w:r>
          </w:p>
          <w:p w14:paraId="6E6CE766"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2</w:t>
            </w:r>
            <w:r>
              <w:rPr>
                <w:rFonts w:cs="Arial"/>
                <w:color w:val="000000" w:themeColor="text1"/>
                <w:sz w:val="20"/>
                <w:szCs w:val="20"/>
              </w:rPr>
              <w:t>.</w:t>
            </w:r>
            <w:r w:rsidRPr="00E10B5C">
              <w:rPr>
                <w:rFonts w:cs="Arial"/>
                <w:color w:val="000000" w:themeColor="text1"/>
                <w:sz w:val="20"/>
                <w:szCs w:val="20"/>
              </w:rPr>
              <w:t xml:space="preserve"> typische Sprachformen der Bibel t</w:t>
            </w:r>
            <w:r>
              <w:rPr>
                <w:rFonts w:cs="Arial"/>
                <w:color w:val="000000" w:themeColor="text1"/>
                <w:sz w:val="20"/>
                <w:szCs w:val="20"/>
              </w:rPr>
              <w:t>ransformieren</w:t>
            </w:r>
          </w:p>
          <w:p w14:paraId="62F62379" w14:textId="77777777" w:rsidR="00070ECC" w:rsidRPr="00E10B5C" w:rsidRDefault="00070ECC" w:rsidP="001809C0">
            <w:pPr>
              <w:rPr>
                <w:rFonts w:cs="Arial"/>
                <w:color w:val="000000" w:themeColor="text1"/>
                <w:sz w:val="20"/>
                <w:szCs w:val="20"/>
              </w:rPr>
            </w:pPr>
          </w:p>
          <w:p w14:paraId="17BBB6B2" w14:textId="77777777" w:rsidR="00070ECC" w:rsidRPr="00E10B5C" w:rsidRDefault="00070ECC" w:rsidP="001809C0">
            <w:pPr>
              <w:pStyle w:val="KeinLeerraum"/>
              <w:spacing w:line="360" w:lineRule="auto"/>
              <w:rPr>
                <w:rFonts w:ascii="Arial" w:hAnsi="Arial" w:cs="Arial"/>
                <w:color w:val="000000" w:themeColor="text1"/>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14:paraId="53B60D5C" w14:textId="77777777" w:rsidR="00070ECC" w:rsidRPr="00E10B5C" w:rsidRDefault="00070ECC" w:rsidP="001809C0">
            <w:pPr>
              <w:rPr>
                <w:rFonts w:cs="Arial"/>
                <w:b/>
                <w:color w:val="000000" w:themeColor="text1"/>
                <w:sz w:val="20"/>
                <w:szCs w:val="20"/>
              </w:rPr>
            </w:pPr>
            <w:r w:rsidRPr="00E10B5C">
              <w:rPr>
                <w:rFonts w:cs="Arial"/>
                <w:b/>
                <w:color w:val="000000" w:themeColor="text1"/>
                <w:sz w:val="20"/>
                <w:szCs w:val="20"/>
              </w:rPr>
              <w:lastRenderedPageBreak/>
              <w:t xml:space="preserve">3.1.5 </w:t>
            </w:r>
          </w:p>
          <w:p w14:paraId="0A2B6422"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(3)</w:t>
            </w:r>
            <w:r>
              <w:rPr>
                <w:rFonts w:cs="Arial"/>
                <w:color w:val="000000" w:themeColor="text1"/>
                <w:sz w:val="20"/>
                <w:szCs w:val="20"/>
              </w:rPr>
              <w:t xml:space="preserve"> </w:t>
            </w:r>
            <w:r w:rsidRPr="00E10B5C">
              <w:rPr>
                <w:rFonts w:cs="Arial"/>
                <w:color w:val="000000" w:themeColor="text1"/>
                <w:sz w:val="20"/>
                <w:szCs w:val="20"/>
              </w:rPr>
              <w:t xml:space="preserve">sich mit überlieferten Ereignissen aus dem Leben Jesu mit Aspekten der religiösen, sozialen und politischen Verhältnisse und der geographischen Gegebenheiten </w:t>
            </w:r>
            <w:r>
              <w:rPr>
                <w:rFonts w:cs="Arial"/>
                <w:color w:val="000000" w:themeColor="text1"/>
                <w:sz w:val="20"/>
                <w:szCs w:val="20"/>
              </w:rPr>
              <w:t>zu jener Zeit auseinandersetzen</w:t>
            </w:r>
          </w:p>
        </w:tc>
        <w:tc>
          <w:tcPr>
            <w:tcW w:w="1173" w:type="pct"/>
            <w:gridSpan w:val="2"/>
            <w:vMerge/>
            <w:tcBorders>
              <w:left w:val="single" w:sz="4" w:space="0" w:color="auto"/>
              <w:right w:val="single" w:sz="4" w:space="0" w:color="auto"/>
            </w:tcBorders>
            <w:shd w:val="clear" w:color="auto" w:fill="auto"/>
          </w:tcPr>
          <w:p w14:paraId="7AFF0861" w14:textId="6076717E" w:rsidR="00070ECC" w:rsidRPr="00E10B5C" w:rsidRDefault="00070ECC" w:rsidP="001809C0">
            <w:pPr>
              <w:rPr>
                <w:rFonts w:cs="Arial"/>
                <w:color w:val="000000" w:themeColor="text1"/>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14:paraId="2DBA6B36"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Fantasiereise</w:t>
            </w:r>
          </w:p>
          <w:p w14:paraId="63AFC344" w14:textId="77777777" w:rsidR="00070ECC" w:rsidRPr="00E10B5C" w:rsidRDefault="00070ECC" w:rsidP="001809C0">
            <w:pPr>
              <w:rPr>
                <w:rFonts w:cs="Arial"/>
                <w:color w:val="000000" w:themeColor="text1"/>
                <w:sz w:val="20"/>
                <w:szCs w:val="20"/>
              </w:rPr>
            </w:pPr>
          </w:p>
          <w:p w14:paraId="68E300EF" w14:textId="77777777" w:rsidR="00070ECC" w:rsidRPr="00E10B5C" w:rsidRDefault="00070ECC" w:rsidP="001809C0">
            <w:pPr>
              <w:rPr>
                <w:rFonts w:cs="Arial"/>
                <w:color w:val="000000" w:themeColor="text1"/>
                <w:sz w:val="20"/>
                <w:szCs w:val="20"/>
              </w:rPr>
            </w:pPr>
          </w:p>
          <w:p w14:paraId="67A7CCFA" w14:textId="77777777" w:rsidR="00070ECC" w:rsidRPr="00E10B5C" w:rsidRDefault="00070ECC" w:rsidP="001809C0">
            <w:pPr>
              <w:rPr>
                <w:rFonts w:cs="Arial"/>
                <w:color w:val="000000" w:themeColor="text1"/>
                <w:sz w:val="20"/>
                <w:szCs w:val="20"/>
              </w:rPr>
            </w:pPr>
          </w:p>
          <w:p w14:paraId="2B6F9233" w14:textId="77777777" w:rsidR="00070ECC" w:rsidRPr="00E10B5C" w:rsidRDefault="00070ECC" w:rsidP="001809C0">
            <w:pPr>
              <w:rPr>
                <w:rFonts w:cs="Arial"/>
                <w:color w:val="000000" w:themeColor="text1"/>
                <w:sz w:val="20"/>
                <w:szCs w:val="20"/>
              </w:rPr>
            </w:pPr>
          </w:p>
          <w:p w14:paraId="72488045" w14:textId="77777777" w:rsidR="00070ECC" w:rsidRPr="00E10B5C" w:rsidRDefault="00070ECC" w:rsidP="001809C0">
            <w:pPr>
              <w:rPr>
                <w:rFonts w:cs="Arial"/>
                <w:color w:val="000000" w:themeColor="text1"/>
                <w:sz w:val="20"/>
                <w:szCs w:val="20"/>
              </w:rPr>
            </w:pPr>
          </w:p>
          <w:p w14:paraId="626DDDC9" w14:textId="77777777" w:rsidR="00070ECC" w:rsidRPr="00E10B5C" w:rsidRDefault="00070ECC" w:rsidP="001809C0">
            <w:pPr>
              <w:rPr>
                <w:rFonts w:cs="Arial"/>
                <w:color w:val="000000" w:themeColor="text1"/>
                <w:sz w:val="20"/>
                <w:szCs w:val="20"/>
              </w:rPr>
            </w:pPr>
          </w:p>
          <w:p w14:paraId="2BE258A3" w14:textId="77777777" w:rsidR="00070ECC" w:rsidRPr="00E10B5C" w:rsidRDefault="00070ECC" w:rsidP="001809C0">
            <w:pPr>
              <w:rPr>
                <w:rFonts w:cs="Arial"/>
                <w:color w:val="000000" w:themeColor="text1"/>
                <w:sz w:val="20"/>
                <w:szCs w:val="20"/>
              </w:rPr>
            </w:pPr>
          </w:p>
          <w:p w14:paraId="256F3F48" w14:textId="77777777" w:rsidR="00070ECC" w:rsidRPr="00E10B5C" w:rsidRDefault="00070ECC" w:rsidP="001809C0">
            <w:pPr>
              <w:rPr>
                <w:rFonts w:cs="Arial"/>
                <w:color w:val="000000" w:themeColor="text1"/>
                <w:sz w:val="20"/>
                <w:szCs w:val="20"/>
              </w:rPr>
            </w:pPr>
          </w:p>
          <w:p w14:paraId="37DB6D5F"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Zeitstrahl</w:t>
            </w:r>
          </w:p>
          <w:p w14:paraId="77FFA289" w14:textId="77777777" w:rsidR="00070ECC" w:rsidRPr="00E10B5C" w:rsidRDefault="00070ECC" w:rsidP="001809C0">
            <w:pPr>
              <w:rPr>
                <w:rFonts w:cs="Arial"/>
                <w:color w:val="000000" w:themeColor="text1"/>
                <w:sz w:val="20"/>
                <w:szCs w:val="20"/>
              </w:rPr>
            </w:pPr>
          </w:p>
          <w:p w14:paraId="250B577C" w14:textId="77777777" w:rsidR="00070ECC" w:rsidRPr="00E10B5C" w:rsidRDefault="00070ECC" w:rsidP="001809C0">
            <w:pPr>
              <w:rPr>
                <w:rFonts w:cs="Arial"/>
                <w:color w:val="000000" w:themeColor="text1"/>
                <w:sz w:val="20"/>
                <w:szCs w:val="20"/>
              </w:rPr>
            </w:pPr>
          </w:p>
          <w:p w14:paraId="3F27F14F" w14:textId="77777777" w:rsidR="00070ECC" w:rsidRPr="00E10B5C" w:rsidRDefault="00070ECC" w:rsidP="001809C0">
            <w:pPr>
              <w:rPr>
                <w:rFonts w:cs="Arial"/>
                <w:color w:val="000000" w:themeColor="text1"/>
                <w:sz w:val="20"/>
                <w:szCs w:val="20"/>
              </w:rPr>
            </w:pPr>
          </w:p>
          <w:p w14:paraId="7A61458D" w14:textId="77777777" w:rsidR="00070ECC" w:rsidRPr="00E10B5C" w:rsidRDefault="00070ECC" w:rsidP="001809C0">
            <w:pPr>
              <w:rPr>
                <w:rFonts w:cs="Arial"/>
                <w:color w:val="000000" w:themeColor="text1"/>
                <w:sz w:val="20"/>
                <w:szCs w:val="20"/>
              </w:rPr>
            </w:pPr>
          </w:p>
          <w:p w14:paraId="00B63AF9" w14:textId="77777777" w:rsidR="00070ECC" w:rsidRPr="00E10B5C" w:rsidRDefault="00070ECC" w:rsidP="001809C0">
            <w:pPr>
              <w:rPr>
                <w:rFonts w:cs="Arial"/>
                <w:color w:val="000000" w:themeColor="text1"/>
                <w:sz w:val="20"/>
                <w:szCs w:val="20"/>
              </w:rPr>
            </w:pPr>
          </w:p>
          <w:p w14:paraId="6A010299" w14:textId="77777777" w:rsidR="00070ECC" w:rsidRPr="00E10B5C" w:rsidRDefault="00070ECC" w:rsidP="001809C0">
            <w:pPr>
              <w:rPr>
                <w:rFonts w:cs="Arial"/>
                <w:color w:val="000000" w:themeColor="text1"/>
                <w:sz w:val="20"/>
                <w:szCs w:val="20"/>
              </w:rPr>
            </w:pPr>
          </w:p>
          <w:p w14:paraId="43CDA4DD" w14:textId="77777777" w:rsidR="00070ECC" w:rsidRPr="00E10B5C" w:rsidRDefault="00070ECC" w:rsidP="001809C0">
            <w:pPr>
              <w:rPr>
                <w:rFonts w:cs="Arial"/>
                <w:color w:val="000000" w:themeColor="text1"/>
                <w:sz w:val="20"/>
                <w:szCs w:val="20"/>
              </w:rPr>
            </w:pPr>
          </w:p>
          <w:p w14:paraId="433A8C33" w14:textId="77777777" w:rsidR="00070ECC" w:rsidRPr="00E10B5C" w:rsidRDefault="00070ECC" w:rsidP="001809C0">
            <w:pPr>
              <w:rPr>
                <w:rFonts w:cs="Arial"/>
                <w:color w:val="000000" w:themeColor="text1"/>
                <w:sz w:val="20"/>
                <w:szCs w:val="20"/>
              </w:rPr>
            </w:pPr>
          </w:p>
          <w:p w14:paraId="3821592B" w14:textId="77777777" w:rsidR="00070ECC" w:rsidRPr="00E10B5C" w:rsidRDefault="00070ECC" w:rsidP="001809C0">
            <w:pPr>
              <w:rPr>
                <w:rFonts w:cs="Arial"/>
                <w:color w:val="000000" w:themeColor="text1"/>
                <w:sz w:val="20"/>
                <w:szCs w:val="20"/>
              </w:rPr>
            </w:pPr>
          </w:p>
          <w:p w14:paraId="72669BE3" w14:textId="77777777" w:rsidR="00070ECC" w:rsidRPr="00E10B5C" w:rsidRDefault="00070ECC" w:rsidP="001809C0">
            <w:pPr>
              <w:rPr>
                <w:rFonts w:cs="Arial"/>
                <w:color w:val="000000" w:themeColor="text1"/>
                <w:sz w:val="20"/>
                <w:szCs w:val="20"/>
              </w:rPr>
            </w:pPr>
          </w:p>
          <w:p w14:paraId="6577486D" w14:textId="77777777" w:rsidR="00070ECC" w:rsidRPr="00E10B5C" w:rsidRDefault="00070ECC" w:rsidP="001809C0">
            <w:pPr>
              <w:rPr>
                <w:rFonts w:cs="Arial"/>
                <w:color w:val="000000" w:themeColor="text1"/>
                <w:sz w:val="20"/>
                <w:szCs w:val="20"/>
              </w:rPr>
            </w:pPr>
          </w:p>
          <w:p w14:paraId="2C226C45" w14:textId="77777777" w:rsidR="00070ECC" w:rsidRPr="00E10B5C" w:rsidRDefault="00070ECC" w:rsidP="001809C0">
            <w:pPr>
              <w:rPr>
                <w:rFonts w:cs="Arial"/>
                <w:color w:val="000000" w:themeColor="text1"/>
                <w:sz w:val="20"/>
                <w:szCs w:val="20"/>
              </w:rPr>
            </w:pPr>
          </w:p>
          <w:p w14:paraId="3FA05168"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Insgesamt werden acht Stationen vorbereitet; zu jeder Statio</w:t>
            </w:r>
            <w:r>
              <w:rPr>
                <w:rFonts w:cs="Arial"/>
                <w:color w:val="000000" w:themeColor="text1"/>
                <w:sz w:val="20"/>
                <w:szCs w:val="20"/>
              </w:rPr>
              <w:t xml:space="preserve">n gibt es Arbeitspapiere, die die Schülerin/der </w:t>
            </w:r>
            <w:r w:rsidRPr="00E10B5C">
              <w:rPr>
                <w:rFonts w:cs="Arial"/>
                <w:color w:val="000000" w:themeColor="text1"/>
                <w:sz w:val="20"/>
                <w:szCs w:val="20"/>
              </w:rPr>
              <w:t>Schüler bearbeiten wird.</w:t>
            </w:r>
          </w:p>
          <w:p w14:paraId="045FE16B" w14:textId="77777777" w:rsidR="00070ECC" w:rsidRPr="00E10B5C" w:rsidRDefault="00070ECC" w:rsidP="001809C0">
            <w:pPr>
              <w:rPr>
                <w:rFonts w:cs="Arial"/>
                <w:color w:val="000000" w:themeColor="text1"/>
                <w:sz w:val="20"/>
                <w:szCs w:val="20"/>
              </w:rPr>
            </w:pPr>
            <w:r>
              <w:rPr>
                <w:rFonts w:cs="Arial"/>
                <w:color w:val="000000" w:themeColor="text1"/>
                <w:sz w:val="20"/>
                <w:szCs w:val="20"/>
              </w:rPr>
              <w:t>Mind</w:t>
            </w:r>
            <w:r w:rsidRPr="00E10B5C">
              <w:rPr>
                <w:rFonts w:cs="Arial"/>
                <w:color w:val="000000" w:themeColor="text1"/>
                <w:sz w:val="20"/>
                <w:szCs w:val="20"/>
              </w:rPr>
              <w:t>map</w:t>
            </w:r>
          </w:p>
          <w:p w14:paraId="6D578927" w14:textId="77777777" w:rsidR="00070ECC" w:rsidRPr="00E10B5C" w:rsidRDefault="00070ECC" w:rsidP="001809C0">
            <w:pPr>
              <w:rPr>
                <w:rFonts w:cs="Arial"/>
                <w:color w:val="000000" w:themeColor="text1"/>
                <w:sz w:val="20"/>
                <w:szCs w:val="20"/>
              </w:rPr>
            </w:pPr>
          </w:p>
          <w:p w14:paraId="5235A1B7" w14:textId="77777777" w:rsidR="00070ECC" w:rsidRPr="00E10B5C" w:rsidRDefault="00070ECC" w:rsidP="001809C0">
            <w:pPr>
              <w:rPr>
                <w:rFonts w:cs="Arial"/>
                <w:color w:val="000000" w:themeColor="text1"/>
                <w:sz w:val="20"/>
                <w:szCs w:val="20"/>
              </w:rPr>
            </w:pPr>
          </w:p>
          <w:p w14:paraId="6E89CFC1" w14:textId="77777777" w:rsidR="00070ECC" w:rsidRDefault="00070ECC" w:rsidP="001809C0">
            <w:pPr>
              <w:rPr>
                <w:rFonts w:cs="Arial"/>
                <w:color w:val="000000" w:themeColor="text1"/>
                <w:sz w:val="20"/>
                <w:szCs w:val="20"/>
              </w:rPr>
            </w:pPr>
          </w:p>
          <w:p w14:paraId="24F17843" w14:textId="14201460" w:rsidR="00070ECC" w:rsidRPr="00E10B5C" w:rsidRDefault="00070ECC" w:rsidP="001809C0">
            <w:pPr>
              <w:rPr>
                <w:rFonts w:cs="Arial"/>
                <w:color w:val="000000" w:themeColor="text1"/>
                <w:sz w:val="20"/>
                <w:szCs w:val="20"/>
              </w:rPr>
            </w:pPr>
          </w:p>
        </w:tc>
      </w:tr>
      <w:tr w:rsidR="00070ECC" w:rsidRPr="00E10B5C" w14:paraId="268ED676" w14:textId="77777777" w:rsidTr="00070ECC">
        <w:tc>
          <w:tcPr>
            <w:tcW w:w="1272" w:type="pct"/>
            <w:gridSpan w:val="2"/>
            <w:vMerge/>
            <w:tcBorders>
              <w:left w:val="single" w:sz="4" w:space="0" w:color="auto"/>
              <w:right w:val="single" w:sz="4" w:space="0" w:color="auto"/>
            </w:tcBorders>
            <w:shd w:val="clear" w:color="auto" w:fill="auto"/>
          </w:tcPr>
          <w:p w14:paraId="23836F64" w14:textId="77777777" w:rsidR="00070ECC" w:rsidRPr="00E10B5C" w:rsidRDefault="00070ECC" w:rsidP="001809C0">
            <w:pPr>
              <w:rPr>
                <w:rFonts w:cs="Arial"/>
                <w:color w:val="000000" w:themeColor="text1"/>
                <w:sz w:val="20"/>
                <w:szCs w:val="20"/>
              </w:rPr>
            </w:pPr>
          </w:p>
        </w:tc>
        <w:tc>
          <w:tcPr>
            <w:tcW w:w="1165" w:type="pct"/>
            <w:vMerge/>
            <w:tcBorders>
              <w:left w:val="single" w:sz="4" w:space="0" w:color="auto"/>
              <w:bottom w:val="single" w:sz="4" w:space="0" w:color="auto"/>
              <w:right w:val="single" w:sz="4" w:space="0" w:color="auto"/>
            </w:tcBorders>
            <w:shd w:val="clear" w:color="auto" w:fill="auto"/>
          </w:tcPr>
          <w:p w14:paraId="0455110B" w14:textId="77777777" w:rsidR="00070ECC" w:rsidRPr="00E10B5C" w:rsidRDefault="00070ECC" w:rsidP="001809C0">
            <w:pPr>
              <w:rPr>
                <w:rFonts w:cs="Arial"/>
                <w:color w:val="000000" w:themeColor="text1"/>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14:paraId="4E7B91EF" w14:textId="77777777" w:rsidR="00070ECC" w:rsidRPr="00E10B5C" w:rsidRDefault="00070ECC" w:rsidP="001809C0">
            <w:pPr>
              <w:rPr>
                <w:rFonts w:cs="Arial"/>
                <w:color w:val="000000" w:themeColor="text1"/>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7F41CFE" w14:textId="77777777" w:rsidR="00070ECC" w:rsidRPr="00E10B5C" w:rsidRDefault="00070ECC" w:rsidP="001809C0">
            <w:pPr>
              <w:rPr>
                <w:rFonts w:cs="Arial"/>
                <w:color w:val="000000" w:themeColor="text1"/>
                <w:sz w:val="20"/>
                <w:szCs w:val="20"/>
              </w:rPr>
            </w:pPr>
          </w:p>
          <w:p w14:paraId="2B091C1C"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Bibel</w:t>
            </w:r>
          </w:p>
          <w:p w14:paraId="17881DDD" w14:textId="77777777" w:rsidR="00070ECC" w:rsidRPr="00E10B5C" w:rsidRDefault="00070ECC" w:rsidP="001809C0">
            <w:pPr>
              <w:rPr>
                <w:rFonts w:cs="Arial"/>
                <w:color w:val="000000" w:themeColor="text1"/>
                <w:sz w:val="20"/>
                <w:szCs w:val="20"/>
              </w:rPr>
            </w:pPr>
            <w:r>
              <w:rPr>
                <w:rFonts w:cs="Arial"/>
                <w:color w:val="000000" w:themeColor="text1"/>
                <w:sz w:val="20"/>
                <w:szCs w:val="20"/>
              </w:rPr>
              <w:t>k</w:t>
            </w:r>
            <w:r w:rsidRPr="00E10B5C">
              <w:rPr>
                <w:rFonts w:cs="Arial"/>
                <w:color w:val="000000" w:themeColor="text1"/>
                <w:sz w:val="20"/>
                <w:szCs w:val="20"/>
              </w:rPr>
              <w:t xml:space="preserve">reative Methoden der Bilderschließung </w:t>
            </w:r>
          </w:p>
          <w:p w14:paraId="5BEE69E5" w14:textId="77777777" w:rsidR="00070ECC" w:rsidRPr="00E10B5C" w:rsidRDefault="00070ECC" w:rsidP="001809C0">
            <w:pPr>
              <w:rPr>
                <w:rFonts w:cs="Arial"/>
                <w:color w:val="000000" w:themeColor="text1"/>
                <w:sz w:val="20"/>
                <w:szCs w:val="20"/>
              </w:rPr>
            </w:pPr>
            <w:r>
              <w:rPr>
                <w:rFonts w:cs="Arial"/>
                <w:color w:val="000000" w:themeColor="text1"/>
                <w:sz w:val="20"/>
                <w:szCs w:val="20"/>
              </w:rPr>
              <w:t>k</w:t>
            </w:r>
            <w:r w:rsidRPr="00E10B5C">
              <w:rPr>
                <w:rFonts w:cs="Arial"/>
                <w:color w:val="000000" w:themeColor="text1"/>
                <w:sz w:val="20"/>
                <w:szCs w:val="20"/>
              </w:rPr>
              <w:t xml:space="preserve">reatives Schreiben </w:t>
            </w:r>
          </w:p>
          <w:p w14:paraId="64616263"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Lieder zur Heilungsgeschichte des Blinden bei Jericho in syr</w:t>
            </w:r>
            <w:r>
              <w:rPr>
                <w:rFonts w:cs="Arial"/>
                <w:color w:val="000000" w:themeColor="text1"/>
                <w:sz w:val="20"/>
                <w:szCs w:val="20"/>
              </w:rPr>
              <w:t>isch-aramäischer Sprache singen</w:t>
            </w:r>
          </w:p>
          <w:p w14:paraId="070854E6" w14:textId="77777777" w:rsidR="00070ECC" w:rsidRPr="00E10B5C" w:rsidRDefault="00070ECC" w:rsidP="001809C0">
            <w:pPr>
              <w:rPr>
                <w:rFonts w:cs="Arial"/>
                <w:color w:val="000000" w:themeColor="text1"/>
                <w:sz w:val="20"/>
                <w:szCs w:val="20"/>
              </w:rPr>
            </w:pPr>
          </w:p>
          <w:p w14:paraId="65ADA25E" w14:textId="77777777" w:rsidR="00070ECC" w:rsidRPr="00E10B5C" w:rsidRDefault="00070ECC" w:rsidP="001809C0">
            <w:pPr>
              <w:rPr>
                <w:rFonts w:cs="Arial"/>
                <w:color w:val="000000" w:themeColor="text1"/>
                <w:sz w:val="20"/>
                <w:szCs w:val="20"/>
              </w:rPr>
            </w:pPr>
          </w:p>
          <w:p w14:paraId="513ACD6F"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Ei</w:t>
            </w:r>
            <w:r>
              <w:rPr>
                <w:rFonts w:cs="Arial"/>
                <w:color w:val="000000" w:themeColor="text1"/>
                <w:sz w:val="20"/>
                <w:szCs w:val="20"/>
              </w:rPr>
              <w:t>nsatz verschiedener Jesusbilder</w:t>
            </w:r>
          </w:p>
          <w:p w14:paraId="1F51F774" w14:textId="77777777" w:rsidR="00070ECC" w:rsidRPr="00E10B5C" w:rsidRDefault="00070ECC" w:rsidP="001809C0">
            <w:pPr>
              <w:rPr>
                <w:rFonts w:cs="Arial"/>
                <w:color w:val="000000" w:themeColor="text1"/>
                <w:sz w:val="20"/>
                <w:szCs w:val="20"/>
              </w:rPr>
            </w:pPr>
          </w:p>
        </w:tc>
      </w:tr>
      <w:tr w:rsidR="00070ECC" w:rsidRPr="00E10B5C" w14:paraId="01374EFC" w14:textId="77777777" w:rsidTr="00070ECC">
        <w:tc>
          <w:tcPr>
            <w:tcW w:w="1272" w:type="pct"/>
            <w:gridSpan w:val="2"/>
            <w:vMerge/>
            <w:tcBorders>
              <w:left w:val="single" w:sz="4" w:space="0" w:color="auto"/>
              <w:right w:val="single" w:sz="4" w:space="0" w:color="auto"/>
            </w:tcBorders>
            <w:shd w:val="clear" w:color="auto" w:fill="auto"/>
          </w:tcPr>
          <w:p w14:paraId="50C644FB" w14:textId="77777777" w:rsidR="00070ECC" w:rsidRPr="00E10B5C" w:rsidRDefault="00070ECC" w:rsidP="001809C0">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61514266"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3.1.5 Jesus Christus</w:t>
            </w:r>
          </w:p>
          <w:p w14:paraId="056D2E81"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(4)</w:t>
            </w:r>
            <w:r>
              <w:rPr>
                <w:rFonts w:cs="Arial"/>
                <w:color w:val="000000" w:themeColor="text1"/>
                <w:sz w:val="20"/>
                <w:szCs w:val="20"/>
              </w:rPr>
              <w:t xml:space="preserve"> a</w:t>
            </w:r>
            <w:r w:rsidRPr="00E10B5C">
              <w:rPr>
                <w:rFonts w:cs="Arial"/>
                <w:color w:val="000000" w:themeColor="text1"/>
                <w:sz w:val="20"/>
                <w:szCs w:val="20"/>
              </w:rPr>
              <w:t>n einer Begegnungsgeschichte erklären, wie Jesus mit Menschen umgeht (</w:t>
            </w:r>
            <w:proofErr w:type="spellStart"/>
            <w:r w:rsidRPr="00E10B5C">
              <w:rPr>
                <w:rStyle w:val="Hervorhebung"/>
                <w:rFonts w:cs="Arial"/>
                <w:color w:val="000000" w:themeColor="text1"/>
                <w:sz w:val="20"/>
                <w:szCs w:val="20"/>
              </w:rPr>
              <w:t>Mt</w:t>
            </w:r>
            <w:proofErr w:type="spellEnd"/>
            <w:r w:rsidRPr="00E10B5C">
              <w:rPr>
                <w:rStyle w:val="Hervorhebung"/>
                <w:rFonts w:cs="Arial"/>
                <w:color w:val="000000" w:themeColor="text1"/>
                <w:sz w:val="20"/>
                <w:szCs w:val="20"/>
              </w:rPr>
              <w:t xml:space="preserve"> 8, 1–4, </w:t>
            </w:r>
            <w:proofErr w:type="spellStart"/>
            <w:r w:rsidRPr="00E10B5C">
              <w:rPr>
                <w:rStyle w:val="Hervorhebung"/>
                <w:rFonts w:cs="Arial"/>
                <w:color w:val="000000" w:themeColor="text1"/>
                <w:sz w:val="20"/>
                <w:szCs w:val="20"/>
              </w:rPr>
              <w:t>Mk</w:t>
            </w:r>
            <w:proofErr w:type="spellEnd"/>
            <w:r w:rsidRPr="00E10B5C">
              <w:rPr>
                <w:rStyle w:val="Hervorhebung"/>
                <w:rFonts w:cs="Arial"/>
                <w:color w:val="000000" w:themeColor="text1"/>
                <w:sz w:val="20"/>
                <w:szCs w:val="20"/>
              </w:rPr>
              <w:t xml:space="preserve"> 10,46–52, </w:t>
            </w:r>
            <w:proofErr w:type="spellStart"/>
            <w:r w:rsidRPr="00E10B5C">
              <w:rPr>
                <w:rStyle w:val="Hervorhebung"/>
                <w:rFonts w:cs="Arial"/>
                <w:color w:val="000000" w:themeColor="text1"/>
                <w:sz w:val="20"/>
                <w:szCs w:val="20"/>
              </w:rPr>
              <w:t>Lk</w:t>
            </w:r>
            <w:proofErr w:type="spellEnd"/>
            <w:r w:rsidRPr="00E10B5C">
              <w:rPr>
                <w:rStyle w:val="Hervorhebung"/>
                <w:rFonts w:cs="Arial"/>
                <w:color w:val="000000" w:themeColor="text1"/>
                <w:sz w:val="20"/>
                <w:szCs w:val="20"/>
              </w:rPr>
              <w:t xml:space="preserve"> 19,1–10</w:t>
            </w:r>
            <w:r>
              <w:rPr>
                <w:rFonts w:cs="Arial"/>
                <w:color w:val="000000" w:themeColor="text1"/>
                <w:sz w:val="20"/>
                <w:szCs w:val="20"/>
              </w:rPr>
              <w:t>)</w:t>
            </w:r>
          </w:p>
          <w:p w14:paraId="489DD079" w14:textId="77777777" w:rsidR="00070ECC" w:rsidRPr="00E10B5C" w:rsidRDefault="00070ECC" w:rsidP="001809C0">
            <w:pPr>
              <w:rPr>
                <w:rFonts w:cs="Arial"/>
                <w:color w:val="000000" w:themeColor="text1"/>
                <w:sz w:val="20"/>
                <w:szCs w:val="20"/>
              </w:rPr>
            </w:pPr>
          </w:p>
          <w:p w14:paraId="695381FA" w14:textId="77777777" w:rsidR="00070ECC" w:rsidRPr="00E10B5C" w:rsidRDefault="00070ECC" w:rsidP="001809C0">
            <w:pPr>
              <w:rPr>
                <w:rFonts w:cs="Arial"/>
                <w:color w:val="000000" w:themeColor="text1"/>
                <w:sz w:val="20"/>
                <w:szCs w:val="20"/>
              </w:rPr>
            </w:pPr>
          </w:p>
          <w:p w14:paraId="43AE53B9" w14:textId="77777777" w:rsidR="00070ECC" w:rsidRPr="00E10B5C" w:rsidRDefault="00070ECC" w:rsidP="001809C0">
            <w:pPr>
              <w:rPr>
                <w:rFonts w:cs="Arial"/>
                <w:color w:val="000000" w:themeColor="text1"/>
                <w:sz w:val="20"/>
                <w:szCs w:val="20"/>
              </w:rPr>
            </w:pPr>
          </w:p>
          <w:p w14:paraId="11CEBC5F"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3.1.5 Jesus Christus</w:t>
            </w:r>
          </w:p>
          <w:p w14:paraId="431D4C06"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lastRenderedPageBreak/>
              <w:t>(5)</w:t>
            </w:r>
            <w:r>
              <w:rPr>
                <w:rFonts w:cs="Arial"/>
                <w:color w:val="000000" w:themeColor="text1"/>
                <w:sz w:val="20"/>
                <w:szCs w:val="20"/>
              </w:rPr>
              <w:t xml:space="preserve"> </w:t>
            </w:r>
            <w:r w:rsidRPr="00E10B5C">
              <w:rPr>
                <w:rFonts w:cs="Arial"/>
                <w:color w:val="000000" w:themeColor="text1"/>
                <w:sz w:val="20"/>
                <w:szCs w:val="20"/>
              </w:rPr>
              <w:t>an Beispielen das Verhalten gegenüber anderen mit dem Verhalten Jesu gegenü</w:t>
            </w:r>
            <w:r>
              <w:rPr>
                <w:rFonts w:cs="Arial"/>
                <w:color w:val="000000" w:themeColor="text1"/>
                <w:sz w:val="20"/>
                <w:szCs w:val="20"/>
              </w:rPr>
              <w:t>ber seinen Mitmenschen erörtern</w:t>
            </w:r>
          </w:p>
          <w:p w14:paraId="7EB1F41E" w14:textId="39EF223C" w:rsidR="00070ECC" w:rsidRPr="00E10B5C" w:rsidRDefault="00070ECC" w:rsidP="001809C0">
            <w:pPr>
              <w:rPr>
                <w:rFonts w:cs="Arial"/>
                <w:color w:val="000000" w:themeColor="text1"/>
                <w:sz w:val="20"/>
                <w:szCs w:val="20"/>
              </w:rPr>
            </w:pPr>
          </w:p>
          <w:p w14:paraId="0BEF1AF0"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3.1.3 Bibel</w:t>
            </w:r>
          </w:p>
          <w:p w14:paraId="6EE91C5C"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(6)</w:t>
            </w:r>
            <w:r>
              <w:rPr>
                <w:rFonts w:cs="Arial"/>
                <w:color w:val="000000" w:themeColor="text1"/>
                <w:sz w:val="20"/>
                <w:szCs w:val="20"/>
              </w:rPr>
              <w:t xml:space="preserve"> </w:t>
            </w:r>
            <w:r w:rsidRPr="00E10B5C">
              <w:rPr>
                <w:rFonts w:cs="Arial"/>
                <w:color w:val="000000" w:themeColor="text1"/>
                <w:sz w:val="20"/>
                <w:szCs w:val="20"/>
              </w:rPr>
              <w:t xml:space="preserve">biblische Texte in </w:t>
            </w:r>
            <w:r>
              <w:rPr>
                <w:rFonts w:cs="Arial"/>
                <w:color w:val="000000" w:themeColor="text1"/>
                <w:sz w:val="20"/>
                <w:szCs w:val="20"/>
              </w:rPr>
              <w:t>neuen Ausdrucksformen gestalten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00C1E8F1" w14:textId="77777777" w:rsidR="00070ECC" w:rsidRDefault="00070ECC" w:rsidP="001809C0">
            <w:pPr>
              <w:rPr>
                <w:rFonts w:cs="Arial"/>
                <w:color w:val="000000" w:themeColor="text1"/>
                <w:sz w:val="20"/>
                <w:szCs w:val="20"/>
              </w:rPr>
            </w:pPr>
            <w:r>
              <w:rPr>
                <w:rFonts w:cs="Arial"/>
                <w:color w:val="000000" w:themeColor="text1"/>
                <w:sz w:val="20"/>
                <w:szCs w:val="20"/>
              </w:rPr>
              <w:lastRenderedPageBreak/>
              <w:t>ö</w:t>
            </w:r>
            <w:r w:rsidRPr="00E10B5C">
              <w:rPr>
                <w:rFonts w:cs="Arial"/>
                <w:color w:val="000000" w:themeColor="text1"/>
                <w:sz w:val="20"/>
                <w:szCs w:val="20"/>
              </w:rPr>
              <w:t xml:space="preserve">ffentliches Wirken Jesu: </w:t>
            </w:r>
            <w:r>
              <w:rPr>
                <w:rFonts w:cs="Arial"/>
                <w:color w:val="000000" w:themeColor="text1"/>
                <w:sz w:val="20"/>
                <w:szCs w:val="20"/>
              </w:rPr>
              <w:t>d</w:t>
            </w:r>
            <w:r w:rsidRPr="00E10B5C">
              <w:rPr>
                <w:rFonts w:cs="Arial"/>
                <w:color w:val="000000" w:themeColor="text1"/>
                <w:sz w:val="20"/>
                <w:szCs w:val="20"/>
              </w:rPr>
              <w:t>er Blinde bei Jeri</w:t>
            </w:r>
            <w:r>
              <w:rPr>
                <w:rFonts w:cs="Arial"/>
                <w:color w:val="000000" w:themeColor="text1"/>
                <w:sz w:val="20"/>
                <w:szCs w:val="20"/>
              </w:rPr>
              <w:t>cho, Jesus im Haus des Zöllners</w:t>
            </w:r>
            <w:r w:rsidRPr="00E10B5C">
              <w:rPr>
                <w:rFonts w:cs="Arial"/>
                <w:color w:val="000000" w:themeColor="text1"/>
                <w:sz w:val="20"/>
                <w:szCs w:val="20"/>
              </w:rPr>
              <w:t xml:space="preserve"> </w:t>
            </w:r>
          </w:p>
          <w:p w14:paraId="2A1219ED"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Bibelstellen lesen, sich in die Situation hineinversetzen oder ggf.</w:t>
            </w:r>
            <w:r>
              <w:rPr>
                <w:rFonts w:cs="Arial"/>
                <w:color w:val="000000" w:themeColor="text1"/>
                <w:sz w:val="20"/>
                <w:szCs w:val="20"/>
              </w:rPr>
              <w:t xml:space="preserve"> die Geschichte weiterschreiben</w:t>
            </w:r>
          </w:p>
          <w:p w14:paraId="137971AB" w14:textId="77777777" w:rsidR="00070ECC" w:rsidRPr="00E10B5C" w:rsidRDefault="00070ECC" w:rsidP="001809C0">
            <w:pPr>
              <w:rPr>
                <w:rFonts w:cs="Arial"/>
                <w:color w:val="000000" w:themeColor="text1"/>
                <w:sz w:val="20"/>
                <w:szCs w:val="20"/>
              </w:rPr>
            </w:pPr>
          </w:p>
          <w:p w14:paraId="350A608F" w14:textId="77777777" w:rsidR="00070ECC" w:rsidRDefault="00070ECC" w:rsidP="001809C0">
            <w:pPr>
              <w:rPr>
                <w:rFonts w:cs="Arial"/>
                <w:color w:val="000000" w:themeColor="text1"/>
                <w:sz w:val="20"/>
                <w:szCs w:val="20"/>
              </w:rPr>
            </w:pPr>
          </w:p>
          <w:p w14:paraId="11399BA2" w14:textId="77777777" w:rsidR="00D914CC" w:rsidRPr="00E10B5C" w:rsidRDefault="00D914CC" w:rsidP="001809C0">
            <w:pPr>
              <w:rPr>
                <w:rFonts w:cs="Arial"/>
                <w:color w:val="000000" w:themeColor="text1"/>
                <w:sz w:val="20"/>
                <w:szCs w:val="20"/>
              </w:rPr>
            </w:pPr>
          </w:p>
          <w:p w14:paraId="6A272F51" w14:textId="77777777" w:rsidR="00070ECC" w:rsidRPr="00E10B5C" w:rsidRDefault="00070ECC" w:rsidP="001809C0">
            <w:pPr>
              <w:rPr>
                <w:rFonts w:cs="Arial"/>
                <w:color w:val="000000" w:themeColor="text1"/>
                <w:sz w:val="20"/>
                <w:szCs w:val="20"/>
              </w:rPr>
            </w:pPr>
            <w:r>
              <w:rPr>
                <w:rFonts w:cs="Arial"/>
                <w:color w:val="000000" w:themeColor="text1"/>
                <w:sz w:val="20"/>
                <w:szCs w:val="20"/>
              </w:rPr>
              <w:t>d</w:t>
            </w:r>
            <w:r w:rsidRPr="00E10B5C">
              <w:rPr>
                <w:rFonts w:cs="Arial"/>
                <w:color w:val="000000" w:themeColor="text1"/>
                <w:sz w:val="20"/>
                <w:szCs w:val="20"/>
              </w:rPr>
              <w:t>as Verhalten Jesu m</w:t>
            </w:r>
            <w:r>
              <w:rPr>
                <w:rFonts w:cs="Arial"/>
                <w:color w:val="000000" w:themeColor="text1"/>
                <w:sz w:val="20"/>
                <w:szCs w:val="20"/>
              </w:rPr>
              <w:t xml:space="preserve">it dem eigenen </w:t>
            </w:r>
            <w:r>
              <w:rPr>
                <w:rFonts w:cs="Arial"/>
                <w:color w:val="000000" w:themeColor="text1"/>
                <w:sz w:val="20"/>
                <w:szCs w:val="20"/>
              </w:rPr>
              <w:lastRenderedPageBreak/>
              <w:t>Verhalten und dem</w:t>
            </w:r>
            <w:r w:rsidRPr="00E10B5C">
              <w:rPr>
                <w:rFonts w:cs="Arial"/>
                <w:color w:val="000000" w:themeColor="text1"/>
                <w:sz w:val="20"/>
                <w:szCs w:val="20"/>
              </w:rPr>
              <w:t xml:space="preserve"> der Mitmenschen vergleichen; Sensibil</w:t>
            </w:r>
            <w:r>
              <w:rPr>
                <w:rFonts w:cs="Arial"/>
                <w:color w:val="000000" w:themeColor="text1"/>
                <w:sz w:val="20"/>
                <w:szCs w:val="20"/>
              </w:rPr>
              <w:t>isierung durch Bilderschließung</w:t>
            </w:r>
          </w:p>
          <w:p w14:paraId="7C4F250E" w14:textId="77777777" w:rsidR="00070ECC" w:rsidRPr="00E10B5C" w:rsidRDefault="00070ECC" w:rsidP="001809C0">
            <w:pPr>
              <w:rPr>
                <w:rFonts w:cs="Arial"/>
                <w:color w:val="000000" w:themeColor="text1"/>
                <w:sz w:val="20"/>
                <w:szCs w:val="20"/>
              </w:rPr>
            </w:pPr>
          </w:p>
          <w:p w14:paraId="034D7E87" w14:textId="77777777" w:rsidR="00070ECC" w:rsidRPr="00E10B5C" w:rsidRDefault="00070ECC" w:rsidP="001809C0">
            <w:pPr>
              <w:rPr>
                <w:rFonts w:cs="Arial"/>
                <w:color w:val="000000" w:themeColor="text1"/>
                <w:sz w:val="20"/>
                <w:szCs w:val="20"/>
              </w:rPr>
            </w:pPr>
          </w:p>
          <w:p w14:paraId="4EFBBF02"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Texte weiterschreiben;</w:t>
            </w:r>
          </w:p>
          <w:p w14:paraId="2ADB91E3"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Texte auf die heutige Zeit umschreiben;</w:t>
            </w:r>
          </w:p>
          <w:p w14:paraId="447879FF"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 xml:space="preserve">Bildergeschichte zu </w:t>
            </w:r>
            <w:r>
              <w:rPr>
                <w:rFonts w:cs="Arial"/>
                <w:color w:val="000000" w:themeColor="text1"/>
                <w:sz w:val="20"/>
                <w:szCs w:val="20"/>
              </w:rPr>
              <w:t>einem bestimmten Text gestalten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57E7FAA2" w14:textId="77777777" w:rsidR="00070ECC" w:rsidRPr="00E10B5C" w:rsidRDefault="00070ECC" w:rsidP="001809C0">
            <w:pPr>
              <w:rPr>
                <w:rFonts w:cs="Arial"/>
                <w:color w:val="000000" w:themeColor="text1"/>
                <w:sz w:val="20"/>
                <w:szCs w:val="20"/>
              </w:rPr>
            </w:pPr>
          </w:p>
          <w:p w14:paraId="7986F47C" w14:textId="77777777" w:rsidR="00070ECC" w:rsidRPr="00E10B5C" w:rsidRDefault="00070ECC" w:rsidP="001809C0">
            <w:pPr>
              <w:rPr>
                <w:rFonts w:cs="Arial"/>
                <w:color w:val="000000" w:themeColor="text1"/>
                <w:sz w:val="20"/>
                <w:szCs w:val="20"/>
              </w:rPr>
            </w:pPr>
          </w:p>
          <w:p w14:paraId="495E3EDE" w14:textId="77777777" w:rsidR="00070ECC" w:rsidRPr="00E10B5C" w:rsidRDefault="00070ECC" w:rsidP="001809C0">
            <w:pPr>
              <w:rPr>
                <w:rFonts w:cs="Arial"/>
                <w:color w:val="000000" w:themeColor="text1"/>
                <w:sz w:val="20"/>
                <w:szCs w:val="20"/>
              </w:rPr>
            </w:pPr>
          </w:p>
          <w:p w14:paraId="3F9EB45F" w14:textId="77777777" w:rsidR="00070ECC" w:rsidRPr="00E10B5C" w:rsidRDefault="00070ECC" w:rsidP="001809C0">
            <w:pPr>
              <w:rPr>
                <w:rFonts w:cs="Arial"/>
                <w:color w:val="000000" w:themeColor="text1"/>
                <w:sz w:val="20"/>
                <w:szCs w:val="20"/>
              </w:rPr>
            </w:pPr>
          </w:p>
          <w:p w14:paraId="467A85AA" w14:textId="77777777" w:rsidR="00070ECC" w:rsidRPr="00E10B5C" w:rsidRDefault="00070ECC" w:rsidP="001809C0">
            <w:pPr>
              <w:rPr>
                <w:rFonts w:cs="Arial"/>
                <w:color w:val="000000" w:themeColor="text1"/>
                <w:sz w:val="20"/>
                <w:szCs w:val="20"/>
              </w:rPr>
            </w:pPr>
          </w:p>
          <w:p w14:paraId="6566ACD6" w14:textId="77777777" w:rsidR="00070ECC" w:rsidRPr="00E10B5C" w:rsidRDefault="00070ECC" w:rsidP="001809C0">
            <w:pPr>
              <w:rPr>
                <w:rFonts w:cs="Arial"/>
                <w:color w:val="000000" w:themeColor="text1"/>
                <w:sz w:val="20"/>
                <w:szCs w:val="20"/>
              </w:rPr>
            </w:pPr>
          </w:p>
          <w:p w14:paraId="2F018508"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Lieder und Gebete zum Heiligen</w:t>
            </w:r>
            <w:r>
              <w:rPr>
                <w:rFonts w:cs="Arial"/>
                <w:color w:val="000000" w:themeColor="text1"/>
                <w:sz w:val="20"/>
                <w:szCs w:val="20"/>
              </w:rPr>
              <w:t xml:space="preserve"> auf syrisch-aramäischer singen</w:t>
            </w:r>
          </w:p>
          <w:p w14:paraId="68593DF9" w14:textId="77777777" w:rsidR="00070ECC" w:rsidRPr="00E10B5C" w:rsidRDefault="00070ECC" w:rsidP="001809C0">
            <w:pPr>
              <w:rPr>
                <w:rFonts w:cs="Arial"/>
                <w:color w:val="000000" w:themeColor="text1"/>
                <w:sz w:val="20"/>
                <w:szCs w:val="20"/>
              </w:rPr>
            </w:pPr>
          </w:p>
          <w:p w14:paraId="42AB70E5"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lastRenderedPageBreak/>
              <w:t>Leb</w:t>
            </w:r>
            <w:r>
              <w:rPr>
                <w:rFonts w:cs="Arial"/>
                <w:color w:val="000000" w:themeColor="text1"/>
                <w:sz w:val="20"/>
                <w:szCs w:val="20"/>
              </w:rPr>
              <w:t>enslauf und Wirken kennenlernen</w:t>
            </w:r>
          </w:p>
          <w:p w14:paraId="4616C933" w14:textId="77777777" w:rsidR="00070ECC" w:rsidRPr="00E10B5C" w:rsidRDefault="00070ECC" w:rsidP="001809C0">
            <w:pPr>
              <w:rPr>
                <w:rFonts w:cs="Arial"/>
                <w:color w:val="000000" w:themeColor="text1"/>
                <w:sz w:val="20"/>
                <w:szCs w:val="20"/>
              </w:rPr>
            </w:pPr>
          </w:p>
          <w:p w14:paraId="7331725B" w14:textId="77777777" w:rsidR="00070ECC" w:rsidRPr="00E10B5C" w:rsidRDefault="00070ECC" w:rsidP="001809C0">
            <w:pPr>
              <w:rPr>
                <w:rFonts w:cs="Arial"/>
                <w:color w:val="000000" w:themeColor="text1"/>
                <w:sz w:val="20"/>
                <w:szCs w:val="20"/>
              </w:rPr>
            </w:pPr>
          </w:p>
          <w:p w14:paraId="4AFCFC2D" w14:textId="77777777" w:rsidR="00070ECC" w:rsidRPr="00E10B5C" w:rsidRDefault="00070ECC" w:rsidP="001809C0">
            <w:pPr>
              <w:rPr>
                <w:rFonts w:cs="Arial"/>
                <w:color w:val="000000" w:themeColor="text1"/>
                <w:sz w:val="20"/>
                <w:szCs w:val="20"/>
              </w:rPr>
            </w:pPr>
          </w:p>
          <w:p w14:paraId="66633292" w14:textId="77777777" w:rsidR="00070ECC" w:rsidRPr="00E10B5C" w:rsidRDefault="00070ECC" w:rsidP="001809C0">
            <w:pPr>
              <w:rPr>
                <w:rFonts w:cs="Arial"/>
                <w:color w:val="000000" w:themeColor="text1"/>
                <w:sz w:val="20"/>
                <w:szCs w:val="20"/>
              </w:rPr>
            </w:pPr>
          </w:p>
          <w:p w14:paraId="1AC7E20A" w14:textId="0697FE48" w:rsidR="00070ECC" w:rsidRPr="00E10B5C" w:rsidRDefault="00070ECC" w:rsidP="001809C0">
            <w:pPr>
              <w:rPr>
                <w:rFonts w:cs="Arial"/>
                <w:color w:val="000000" w:themeColor="text1"/>
                <w:sz w:val="20"/>
                <w:szCs w:val="20"/>
              </w:rPr>
            </w:pPr>
            <w:r w:rsidRPr="00E10B5C">
              <w:rPr>
                <w:rFonts w:cs="Arial"/>
                <w:color w:val="000000" w:themeColor="text1"/>
                <w:sz w:val="20"/>
                <w:szCs w:val="20"/>
                <w:shd w:val="clear" w:color="auto" w:fill="A3D7B7"/>
              </w:rPr>
              <w:t>L BTV, PG, MB</w:t>
            </w:r>
          </w:p>
        </w:tc>
      </w:tr>
      <w:tr w:rsidR="00070ECC" w:rsidRPr="00E10B5C" w14:paraId="3269F0D4" w14:textId="77777777" w:rsidTr="00070ECC">
        <w:tc>
          <w:tcPr>
            <w:tcW w:w="1272" w:type="pct"/>
            <w:gridSpan w:val="2"/>
            <w:vMerge/>
            <w:tcBorders>
              <w:left w:val="single" w:sz="4" w:space="0" w:color="auto"/>
              <w:right w:val="single" w:sz="4" w:space="0" w:color="auto"/>
            </w:tcBorders>
            <w:shd w:val="clear" w:color="auto" w:fill="auto"/>
          </w:tcPr>
          <w:p w14:paraId="41DDD99C" w14:textId="77777777" w:rsidR="00070ECC" w:rsidRPr="00E10B5C" w:rsidRDefault="00070ECC" w:rsidP="001809C0">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76F21B1F" w14:textId="77777777" w:rsidR="00070ECC" w:rsidRPr="00D16EE9" w:rsidRDefault="00070ECC" w:rsidP="001809C0">
            <w:pPr>
              <w:rPr>
                <w:rFonts w:cs="Arial"/>
                <w:b/>
                <w:color w:val="000000" w:themeColor="text1"/>
                <w:sz w:val="20"/>
                <w:szCs w:val="20"/>
              </w:rPr>
            </w:pPr>
            <w:r w:rsidRPr="00D16EE9">
              <w:rPr>
                <w:rFonts w:cs="Arial"/>
                <w:b/>
                <w:color w:val="000000" w:themeColor="text1"/>
                <w:sz w:val="20"/>
                <w:szCs w:val="20"/>
              </w:rPr>
              <w:t>3.1.5 Jesus Christus</w:t>
            </w:r>
          </w:p>
          <w:p w14:paraId="41077DAE"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(6)</w:t>
            </w:r>
            <w:r>
              <w:rPr>
                <w:rFonts w:cs="Arial"/>
                <w:color w:val="000000" w:themeColor="text1"/>
                <w:sz w:val="20"/>
                <w:szCs w:val="20"/>
              </w:rPr>
              <w:t xml:space="preserve"> </w:t>
            </w:r>
            <w:r w:rsidRPr="00E10B5C">
              <w:rPr>
                <w:rFonts w:cs="Arial"/>
                <w:color w:val="000000" w:themeColor="text1"/>
                <w:sz w:val="20"/>
                <w:szCs w:val="20"/>
              </w:rPr>
              <w:t>an einem aktuellen Beispiel (z</w:t>
            </w:r>
            <w:r>
              <w:rPr>
                <w:rFonts w:cs="Arial"/>
                <w:color w:val="000000" w:themeColor="text1"/>
                <w:sz w:val="20"/>
                <w:szCs w:val="20"/>
              </w:rPr>
              <w:t xml:space="preserve">.B. </w:t>
            </w:r>
            <w:r w:rsidRPr="00E10B5C">
              <w:rPr>
                <w:rFonts w:cs="Arial"/>
                <w:color w:val="000000" w:themeColor="text1"/>
                <w:sz w:val="20"/>
                <w:szCs w:val="20"/>
              </w:rPr>
              <w:t xml:space="preserve"> Katholikos </w:t>
            </w:r>
            <w:proofErr w:type="spellStart"/>
            <w:r w:rsidRPr="00E10B5C">
              <w:rPr>
                <w:rFonts w:cs="Arial"/>
                <w:color w:val="000000" w:themeColor="text1"/>
                <w:sz w:val="20"/>
                <w:szCs w:val="20"/>
              </w:rPr>
              <w:t>Baselios</w:t>
            </w:r>
            <w:proofErr w:type="spellEnd"/>
            <w:r w:rsidRPr="00E10B5C">
              <w:rPr>
                <w:rFonts w:cs="Arial"/>
                <w:color w:val="000000" w:themeColor="text1"/>
                <w:sz w:val="20"/>
                <w:szCs w:val="20"/>
              </w:rPr>
              <w:t xml:space="preserve"> Thomas I) untersuchen, wie der Lebensweg eines Menschen aus</w:t>
            </w:r>
            <w:r>
              <w:rPr>
                <w:rFonts w:cs="Arial"/>
                <w:color w:val="000000" w:themeColor="text1"/>
                <w:sz w:val="20"/>
                <w:szCs w:val="20"/>
              </w:rPr>
              <w:t>sehen kann, der Jesus nachfolgt</w:t>
            </w:r>
          </w:p>
          <w:p w14:paraId="576D5B25" w14:textId="77777777" w:rsidR="00070ECC" w:rsidRPr="00E10B5C" w:rsidRDefault="00070ECC" w:rsidP="001809C0">
            <w:pPr>
              <w:rPr>
                <w:rFonts w:cs="Arial"/>
                <w:color w:val="000000" w:themeColor="text1"/>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194E799A" w14:textId="77777777" w:rsidR="00070ECC" w:rsidRPr="00E10B5C" w:rsidRDefault="00070ECC" w:rsidP="001809C0">
            <w:pPr>
              <w:rPr>
                <w:rFonts w:cs="Arial"/>
                <w:color w:val="000000" w:themeColor="text1"/>
                <w:sz w:val="20"/>
                <w:szCs w:val="20"/>
              </w:rPr>
            </w:pPr>
          </w:p>
          <w:p w14:paraId="729BD6A5"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 xml:space="preserve">Jesus nachfolgen: </w:t>
            </w:r>
            <w:r>
              <w:rPr>
                <w:rFonts w:cs="Arial"/>
                <w:color w:val="000000" w:themeColor="text1"/>
                <w:sz w:val="20"/>
                <w:szCs w:val="20"/>
              </w:rPr>
              <w:t>d</w:t>
            </w:r>
            <w:r w:rsidRPr="00E10B5C">
              <w:rPr>
                <w:rFonts w:cs="Arial"/>
                <w:color w:val="000000" w:themeColor="text1"/>
                <w:sz w:val="20"/>
                <w:szCs w:val="20"/>
              </w:rPr>
              <w:t xml:space="preserve">ie Geschichte des Heiligen Gabriel aus dem </w:t>
            </w:r>
            <w:proofErr w:type="spellStart"/>
            <w:r w:rsidRPr="00E10B5C">
              <w:rPr>
                <w:rFonts w:cs="Arial"/>
                <w:color w:val="000000" w:themeColor="text1"/>
                <w:sz w:val="20"/>
                <w:szCs w:val="20"/>
              </w:rPr>
              <w:t>Turabdin</w:t>
            </w:r>
            <w:proofErr w:type="spellEnd"/>
            <w:r w:rsidRPr="00E10B5C">
              <w:rPr>
                <w:rFonts w:cs="Arial"/>
                <w:color w:val="000000" w:themeColor="text1"/>
                <w:sz w:val="20"/>
                <w:szCs w:val="20"/>
              </w:rPr>
              <w:t xml:space="preserve"> kennenlernen und </w:t>
            </w:r>
            <w:r>
              <w:rPr>
                <w:rFonts w:cs="Arial"/>
                <w:color w:val="000000" w:themeColor="text1"/>
                <w:sz w:val="20"/>
                <w:szCs w:val="20"/>
              </w:rPr>
              <w:t>nachvollziehen</w:t>
            </w:r>
            <w:r w:rsidRPr="00E10B5C">
              <w:rPr>
                <w:rFonts w:cs="Arial"/>
                <w:color w:val="000000" w:themeColor="text1"/>
                <w:sz w:val="20"/>
                <w:szCs w:val="20"/>
              </w:rPr>
              <w:t xml:space="preserve"> Erzähltradition: Lehrkraft erzählt die Geschichte des Heiligen auf syrisch-aramäisch.  Die Klasse tauscht sich über die Motive der Nachfolge aus. </w:t>
            </w:r>
          </w:p>
          <w:p w14:paraId="5F865FA4" w14:textId="77777777" w:rsidR="00070ECC" w:rsidRPr="00E10B5C" w:rsidRDefault="00070ECC" w:rsidP="001809C0">
            <w:pPr>
              <w:rPr>
                <w:rFonts w:cs="Arial"/>
                <w:color w:val="000000" w:themeColor="text1"/>
                <w:sz w:val="20"/>
                <w:szCs w:val="20"/>
              </w:rPr>
            </w:pPr>
          </w:p>
          <w:p w14:paraId="410FFF67"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 xml:space="preserve">Katholikos </w:t>
            </w:r>
            <w:proofErr w:type="spellStart"/>
            <w:r w:rsidRPr="00E10B5C">
              <w:rPr>
                <w:rFonts w:cs="Arial"/>
                <w:color w:val="000000" w:themeColor="text1"/>
                <w:sz w:val="20"/>
                <w:szCs w:val="20"/>
              </w:rPr>
              <w:t>Baselios</w:t>
            </w:r>
            <w:proofErr w:type="spellEnd"/>
            <w:r w:rsidRPr="00E10B5C">
              <w:rPr>
                <w:rFonts w:cs="Arial"/>
                <w:color w:val="000000" w:themeColor="text1"/>
                <w:sz w:val="20"/>
                <w:szCs w:val="20"/>
              </w:rPr>
              <w:t xml:space="preserve"> Thomas I., e</w:t>
            </w:r>
            <w:r>
              <w:rPr>
                <w:rFonts w:cs="Arial"/>
                <w:color w:val="000000" w:themeColor="text1"/>
                <w:sz w:val="20"/>
                <w:szCs w:val="20"/>
              </w:rPr>
              <w:t>in Leben in der Nachfolge Jesu</w:t>
            </w:r>
          </w:p>
          <w:p w14:paraId="1DC5F0AE" w14:textId="77777777" w:rsidR="00070ECC" w:rsidRPr="00E10B5C" w:rsidRDefault="00070ECC" w:rsidP="001809C0">
            <w:pPr>
              <w:rPr>
                <w:rFonts w:cs="Arial"/>
                <w:color w:val="000000" w:themeColor="text1"/>
                <w:sz w:val="20"/>
                <w:szCs w:val="20"/>
              </w:rPr>
            </w:pPr>
          </w:p>
          <w:p w14:paraId="4DAF0A05" w14:textId="77777777" w:rsidR="00070ECC" w:rsidRPr="00E10B5C" w:rsidRDefault="00070ECC" w:rsidP="001809C0">
            <w:pPr>
              <w:rPr>
                <w:rFonts w:cs="Arial"/>
                <w:color w:val="000000" w:themeColor="text1"/>
                <w:sz w:val="20"/>
                <w:szCs w:val="20"/>
              </w:rPr>
            </w:pPr>
            <w:r w:rsidRPr="00E10B5C">
              <w:rPr>
                <w:rFonts w:cs="Arial"/>
                <w:color w:val="000000" w:themeColor="text1"/>
                <w:sz w:val="20"/>
                <w:szCs w:val="20"/>
              </w:rPr>
              <w:t>Korrelation: Wie kann ich Jesu</w:t>
            </w:r>
            <w:r>
              <w:rPr>
                <w:rFonts w:cs="Arial"/>
                <w:color w:val="000000" w:themeColor="text1"/>
                <w:sz w:val="20"/>
                <w:szCs w:val="20"/>
              </w:rPr>
              <w:t>s</w:t>
            </w:r>
            <w:r w:rsidRPr="00E10B5C">
              <w:rPr>
                <w:rFonts w:cs="Arial"/>
                <w:color w:val="000000" w:themeColor="text1"/>
                <w:sz w:val="20"/>
                <w:szCs w:val="20"/>
              </w:rPr>
              <w:t xml:space="preserve"> nachfolgen? </w:t>
            </w:r>
          </w:p>
          <w:p w14:paraId="4F202E3E" w14:textId="77777777" w:rsidR="00070ECC" w:rsidRPr="00E10B5C" w:rsidRDefault="00070ECC" w:rsidP="001809C0">
            <w:pPr>
              <w:rPr>
                <w:rFonts w:cs="Arial"/>
                <w:color w:val="000000" w:themeColor="text1"/>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05052BB2" w14:textId="4E59CED0" w:rsidR="00070ECC" w:rsidRPr="00E10B5C" w:rsidRDefault="00070ECC" w:rsidP="001809C0">
            <w:pPr>
              <w:rPr>
                <w:rFonts w:cs="Arial"/>
                <w:color w:val="000000" w:themeColor="text1"/>
                <w:sz w:val="20"/>
                <w:szCs w:val="20"/>
              </w:rPr>
            </w:pPr>
          </w:p>
        </w:tc>
      </w:tr>
    </w:tbl>
    <w:p w14:paraId="4D74F7B6" w14:textId="77777777" w:rsidR="009355B6" w:rsidRDefault="009355B6" w:rsidP="00F53404">
      <w:pPr>
        <w:jc w:val="both"/>
        <w:rPr>
          <w:color w:val="000000" w:themeColor="text1"/>
        </w:rPr>
      </w:pPr>
    </w:p>
    <w:p w14:paraId="2548D274" w14:textId="1B4FDC75" w:rsidR="00F53404" w:rsidRDefault="00F53404" w:rsidP="00F53404">
      <w:pPr>
        <w:jc w:val="both"/>
        <w:rPr>
          <w:color w:val="000000" w:themeColor="text1"/>
        </w:rPr>
      </w:pPr>
    </w:p>
    <w:p w14:paraId="7F799E0C" w14:textId="77777777" w:rsidR="009355B6" w:rsidRDefault="009355B6" w:rsidP="009A7F3A">
      <w:pPr>
        <w:pStyle w:val="0TabelleUeberschrift"/>
        <w:numPr>
          <w:ilvl w:val="0"/>
          <w:numId w:val="41"/>
        </w:numPr>
        <w:rPr>
          <w:color w:val="000000" w:themeColor="text1"/>
        </w:rPr>
        <w:sectPr w:rsidR="009355B6" w:rsidSect="009355B6">
          <w:pgSz w:w="16838" w:h="11906" w:orient="landscape"/>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F53404" w:rsidRPr="00D16EE9" w14:paraId="264F8094"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38DE2DE" w14:textId="61C93816" w:rsidR="009A7F3A" w:rsidRDefault="00F53404" w:rsidP="009A7F3A">
            <w:pPr>
              <w:pStyle w:val="0TabelleUeberschrift"/>
              <w:numPr>
                <w:ilvl w:val="0"/>
                <w:numId w:val="41"/>
              </w:numPr>
            </w:pPr>
            <w:r w:rsidRPr="009A7F3A">
              <w:rPr>
                <w:color w:val="000000" w:themeColor="text1"/>
              </w:rPr>
              <w:lastRenderedPageBreak/>
              <w:br w:type="page"/>
            </w:r>
            <w:bookmarkStart w:id="19" w:name="_Toc456260699"/>
            <w:r w:rsidR="009A7F3A">
              <w:t>Eine ungewöhnliche Biografie</w:t>
            </w:r>
            <w:bookmarkEnd w:id="19"/>
          </w:p>
          <w:p w14:paraId="75BE7305" w14:textId="154532B9" w:rsidR="00F53404" w:rsidRPr="009A7F3A" w:rsidRDefault="00F53404" w:rsidP="009A7F3A">
            <w:pPr>
              <w:pStyle w:val="0caStunden"/>
            </w:pPr>
            <w:r w:rsidRPr="009A7F3A">
              <w:t>ca. 7 Std.</w:t>
            </w:r>
          </w:p>
        </w:tc>
      </w:tr>
      <w:tr w:rsidR="00F53404" w:rsidRPr="00D550AE" w14:paraId="6B0A8E12"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30467AF" w14:textId="77777777" w:rsidR="00F53404" w:rsidRPr="00D550AE" w:rsidRDefault="00F53404" w:rsidP="00D550AE">
            <w:pPr>
              <w:pStyle w:val="0Vortext"/>
              <w:rPr>
                <w:szCs w:val="20"/>
              </w:rPr>
            </w:pPr>
            <w:r w:rsidRPr="00D550AE">
              <w:rPr>
                <w:szCs w:val="20"/>
              </w:rPr>
              <w:t xml:space="preserve">Die Auseinandersetzung mit Lebensgeschichten ermöglicht Schülerinnen und Schülern, an anderen Lebensentwürfen die orientierende und lebensgestaltende Kraft des christlichen Glaubens zu erkennen. Metropolit Julius </w:t>
            </w:r>
            <w:proofErr w:type="spellStart"/>
            <w:r w:rsidRPr="00D550AE">
              <w:rPr>
                <w:szCs w:val="20"/>
              </w:rPr>
              <w:t>Yeshu</w:t>
            </w:r>
            <w:proofErr w:type="spellEnd"/>
            <w:r w:rsidRPr="00D550AE">
              <w:rPr>
                <w:szCs w:val="20"/>
              </w:rPr>
              <w:t xml:space="preserve"> </w:t>
            </w:r>
            <w:proofErr w:type="spellStart"/>
            <w:r w:rsidRPr="00D550AE">
              <w:rPr>
                <w:szCs w:val="20"/>
              </w:rPr>
              <w:t>Çiçek</w:t>
            </w:r>
            <w:proofErr w:type="spellEnd"/>
            <w:r w:rsidRPr="00D550AE">
              <w:rPr>
                <w:szCs w:val="20"/>
              </w:rPr>
              <w:t xml:space="preserve"> (</w:t>
            </w:r>
            <w:r w:rsidRPr="00D550AE">
              <w:rPr>
                <w:color w:val="000000" w:themeColor="text1"/>
                <w:szCs w:val="20"/>
              </w:rPr>
              <w:t>†</w:t>
            </w:r>
            <w:r w:rsidRPr="00D550AE">
              <w:rPr>
                <w:szCs w:val="20"/>
              </w:rPr>
              <w:t xml:space="preserve"> 2005), Gründungsbischof der syrisch-orthodoxen Kirche in Mitteleuropa, überzeugt durch sein ungewöhnliches Leben als Diakon, als Wandermissionar, als Mönch und letztendlich als Metropolit.  </w:t>
            </w:r>
          </w:p>
        </w:tc>
      </w:tr>
      <w:tr w:rsidR="00F53404" w:rsidRPr="00C65AED" w14:paraId="708E954C" w14:textId="77777777" w:rsidTr="00845DCF">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AD2DDEB" w14:textId="0EAEC801" w:rsidR="00F53404" w:rsidRPr="00D46CC7" w:rsidRDefault="00F53404" w:rsidP="00D46CC7">
            <w:pPr>
              <w:pStyle w:val="0Prozesswei"/>
              <w:rPr>
                <w:color w:val="auto"/>
                <w:sz w:val="20"/>
                <w:szCs w:val="20"/>
              </w:rPr>
            </w:pPr>
            <w:r w:rsidRPr="00D46CC7">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E36181E" w14:textId="78346FB7" w:rsidR="00F53404" w:rsidRPr="00C65AED" w:rsidRDefault="00F53404" w:rsidP="00C65AED">
            <w:pPr>
              <w:spacing w:before="120" w:after="120"/>
              <w:jc w:val="center"/>
              <w:rPr>
                <w:rFonts w:cs="Arial"/>
                <w:b/>
                <w:bCs/>
                <w:sz w:val="20"/>
                <w:szCs w:val="20"/>
              </w:rPr>
            </w:pPr>
            <w:r w:rsidRPr="00C65AED">
              <w:rPr>
                <w:rFonts w:cs="Arial"/>
                <w:b/>
                <w:bCs/>
                <w:sz w:val="20"/>
                <w:szCs w:val="20"/>
              </w:rPr>
              <w:t>Inhaltsbezogen</w:t>
            </w:r>
            <w:r w:rsidR="00D550AE" w:rsidRPr="00C65AED">
              <w:rPr>
                <w:rFonts w:cs="Arial"/>
                <w:b/>
                <w:bCs/>
                <w:sz w:val="20"/>
                <w:szCs w:val="20"/>
              </w:rPr>
              <w:t>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481BD5" w14:textId="77777777" w:rsidR="00F53404" w:rsidRPr="00C65AED" w:rsidRDefault="00F53404" w:rsidP="00C65AED">
            <w:pPr>
              <w:spacing w:before="120" w:after="120"/>
              <w:jc w:val="center"/>
              <w:rPr>
                <w:rFonts w:cs="Arial"/>
                <w:b/>
                <w:bCs/>
                <w:sz w:val="20"/>
                <w:szCs w:val="20"/>
              </w:rPr>
            </w:pPr>
            <w:r w:rsidRPr="00C65AED">
              <w:rPr>
                <w:rFonts w:cs="Arial"/>
                <w:b/>
                <w:bCs/>
                <w:sz w:val="20"/>
                <w:szCs w:val="20"/>
              </w:rPr>
              <w:t>Konkretisierung,</w:t>
            </w:r>
            <w:r w:rsidRPr="00C65AED">
              <w:rPr>
                <w:rFonts w:cs="Arial"/>
                <w:b/>
                <w:bCs/>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7D7217" w14:textId="4D744C69" w:rsidR="00F53404" w:rsidRPr="00C65AED" w:rsidRDefault="00F53404" w:rsidP="00C65AED">
            <w:pPr>
              <w:spacing w:before="120" w:after="120"/>
              <w:jc w:val="center"/>
              <w:rPr>
                <w:rFonts w:cs="Arial"/>
                <w:b/>
                <w:bCs/>
                <w:sz w:val="20"/>
                <w:szCs w:val="20"/>
              </w:rPr>
            </w:pPr>
            <w:r w:rsidRPr="00C65AED">
              <w:rPr>
                <w:rFonts w:cs="Arial"/>
                <w:b/>
                <w:bCs/>
                <w:sz w:val="20"/>
                <w:szCs w:val="20"/>
              </w:rPr>
              <w:t>Ergänzende Hinweise, Arbeit</w:t>
            </w:r>
            <w:r w:rsidR="00D550AE" w:rsidRPr="00C65AED">
              <w:rPr>
                <w:rFonts w:cs="Arial"/>
                <w:b/>
                <w:bCs/>
                <w:sz w:val="20"/>
                <w:szCs w:val="20"/>
              </w:rPr>
              <w:t>smittel, Organisation, Verweise</w:t>
            </w:r>
          </w:p>
        </w:tc>
      </w:tr>
      <w:tr w:rsidR="00D550AE" w:rsidRPr="00C65AED" w14:paraId="03D05A7F" w14:textId="77777777" w:rsidTr="00845DCF">
        <w:tc>
          <w:tcPr>
            <w:tcW w:w="2437" w:type="pct"/>
            <w:gridSpan w:val="3"/>
            <w:tcBorders>
              <w:top w:val="single" w:sz="4" w:space="0" w:color="auto"/>
              <w:left w:val="single" w:sz="4" w:space="0" w:color="auto"/>
              <w:bottom w:val="single" w:sz="4" w:space="0" w:color="auto"/>
              <w:right w:val="single" w:sz="4" w:space="0" w:color="auto"/>
            </w:tcBorders>
          </w:tcPr>
          <w:p w14:paraId="69ECFAF6" w14:textId="5C6A1C73" w:rsidR="00D550AE" w:rsidRPr="00C65AED" w:rsidRDefault="00D550AE" w:rsidP="002B203D">
            <w:pPr>
              <w:jc w:val="center"/>
              <w:rPr>
                <w:rFonts w:cs="Arial"/>
                <w:i/>
                <w:sz w:val="20"/>
                <w:szCs w:val="20"/>
              </w:rPr>
            </w:pPr>
            <w:r w:rsidRPr="00C65AED">
              <w:rPr>
                <w:rFonts w:cs="Arial"/>
                <w:color w:val="000000" w:themeColor="text1"/>
                <w:sz w:val="20"/>
                <w:szCs w:val="20"/>
              </w:rPr>
              <w:t>Die Schülerinnen und Schüler können</w:t>
            </w:r>
          </w:p>
        </w:tc>
        <w:tc>
          <w:tcPr>
            <w:tcW w:w="1173" w:type="pct"/>
            <w:gridSpan w:val="2"/>
            <w:vMerge w:val="restart"/>
            <w:tcBorders>
              <w:top w:val="single" w:sz="4" w:space="0" w:color="auto"/>
              <w:left w:val="single" w:sz="4" w:space="0" w:color="auto"/>
              <w:right w:val="single" w:sz="4" w:space="0" w:color="auto"/>
            </w:tcBorders>
          </w:tcPr>
          <w:p w14:paraId="6F5D3BDA" w14:textId="77777777" w:rsidR="00D550AE" w:rsidRPr="00C65AED" w:rsidRDefault="00D550AE" w:rsidP="00C65AED">
            <w:pPr>
              <w:rPr>
                <w:rFonts w:cs="Arial"/>
                <w:iCs/>
                <w:sz w:val="20"/>
                <w:szCs w:val="20"/>
              </w:rPr>
            </w:pPr>
          </w:p>
          <w:p w14:paraId="66CE16F3" w14:textId="77777777" w:rsidR="00D550AE" w:rsidRPr="00C65AED" w:rsidRDefault="00D550AE" w:rsidP="00C65AED">
            <w:pPr>
              <w:rPr>
                <w:rFonts w:cs="Arial"/>
                <w:iCs/>
                <w:sz w:val="20"/>
                <w:szCs w:val="20"/>
              </w:rPr>
            </w:pPr>
            <w:r w:rsidRPr="00C65AED">
              <w:rPr>
                <w:rFonts w:cs="Arial"/>
                <w:iCs/>
                <w:sz w:val="20"/>
                <w:szCs w:val="20"/>
              </w:rPr>
              <w:t>Sitzkreis:</w:t>
            </w:r>
          </w:p>
          <w:p w14:paraId="0B5352C1" w14:textId="77777777" w:rsidR="00D550AE" w:rsidRPr="00C65AED" w:rsidRDefault="00D550AE" w:rsidP="00C65AED">
            <w:pPr>
              <w:rPr>
                <w:rFonts w:cs="Arial"/>
                <w:iCs/>
                <w:sz w:val="20"/>
                <w:szCs w:val="20"/>
              </w:rPr>
            </w:pPr>
            <w:r w:rsidRPr="00C65AED">
              <w:rPr>
                <w:rFonts w:cs="Arial"/>
                <w:iCs/>
                <w:sz w:val="20"/>
                <w:szCs w:val="20"/>
              </w:rPr>
              <w:t>Bilder von Popstars und anderen berühmten Persönlichkeiten werden in den Sitzkreis gelegt und besprochen.</w:t>
            </w:r>
          </w:p>
          <w:p w14:paraId="169A6DDD" w14:textId="77777777" w:rsidR="00D550AE" w:rsidRPr="00C65AED" w:rsidRDefault="00D550AE" w:rsidP="00C65AED">
            <w:pPr>
              <w:rPr>
                <w:rFonts w:cs="Arial"/>
                <w:iCs/>
                <w:sz w:val="20"/>
                <w:szCs w:val="20"/>
              </w:rPr>
            </w:pPr>
          </w:p>
          <w:p w14:paraId="3D757028" w14:textId="77777777" w:rsidR="00D550AE" w:rsidRPr="00C65AED" w:rsidRDefault="00D550AE" w:rsidP="00C65AED">
            <w:pPr>
              <w:rPr>
                <w:rFonts w:cs="Arial"/>
                <w:iCs/>
                <w:sz w:val="20"/>
                <w:szCs w:val="20"/>
              </w:rPr>
            </w:pPr>
            <w:r w:rsidRPr="00C65AED">
              <w:rPr>
                <w:rFonts w:cs="Arial"/>
                <w:iCs/>
                <w:sz w:val="20"/>
                <w:szCs w:val="20"/>
              </w:rPr>
              <w:t>Impulse:</w:t>
            </w:r>
          </w:p>
          <w:p w14:paraId="5D5C8333" w14:textId="77777777" w:rsidR="00D550AE" w:rsidRPr="00C65AED" w:rsidRDefault="00D550AE" w:rsidP="00C65AED">
            <w:pPr>
              <w:pStyle w:val="Listenabsatz"/>
              <w:numPr>
                <w:ilvl w:val="0"/>
                <w:numId w:val="30"/>
              </w:numPr>
              <w:rPr>
                <w:rFonts w:cs="Arial"/>
                <w:iCs/>
                <w:sz w:val="20"/>
                <w:szCs w:val="20"/>
              </w:rPr>
            </w:pPr>
            <w:r w:rsidRPr="00C65AED">
              <w:rPr>
                <w:rFonts w:cs="Arial"/>
                <w:iCs/>
                <w:sz w:val="20"/>
                <w:szCs w:val="20"/>
              </w:rPr>
              <w:t>Können auch religiöse Menschen uns ein Vorbild sein?</w:t>
            </w:r>
          </w:p>
          <w:p w14:paraId="41221F1B" w14:textId="77777777" w:rsidR="00D550AE" w:rsidRPr="00C65AED" w:rsidRDefault="00D550AE" w:rsidP="00C65AED">
            <w:pPr>
              <w:pStyle w:val="Listenabsatz"/>
              <w:numPr>
                <w:ilvl w:val="0"/>
                <w:numId w:val="30"/>
              </w:numPr>
              <w:rPr>
                <w:rFonts w:cs="Arial"/>
                <w:iCs/>
                <w:sz w:val="20"/>
                <w:szCs w:val="20"/>
              </w:rPr>
            </w:pPr>
            <w:r w:rsidRPr="00C65AED">
              <w:rPr>
                <w:rFonts w:cs="Arial"/>
                <w:iCs/>
                <w:sz w:val="20"/>
                <w:szCs w:val="20"/>
              </w:rPr>
              <w:t>Warum nehmen sich Menschen Jesus als Vorbild?</w:t>
            </w:r>
          </w:p>
          <w:p w14:paraId="55103802" w14:textId="77777777" w:rsidR="00D550AE" w:rsidRPr="00C65AED" w:rsidRDefault="00D550AE" w:rsidP="00C65AED">
            <w:pPr>
              <w:pStyle w:val="Listenabsatz"/>
              <w:numPr>
                <w:ilvl w:val="0"/>
                <w:numId w:val="30"/>
              </w:numPr>
              <w:rPr>
                <w:rFonts w:cs="Arial"/>
                <w:iCs/>
                <w:sz w:val="20"/>
                <w:szCs w:val="20"/>
              </w:rPr>
            </w:pPr>
            <w:r w:rsidRPr="00C65AED">
              <w:rPr>
                <w:rFonts w:cs="Arial"/>
                <w:iCs/>
                <w:sz w:val="20"/>
                <w:szCs w:val="20"/>
              </w:rPr>
              <w:t xml:space="preserve">Wie kann man Vorbild werden? </w:t>
            </w:r>
          </w:p>
          <w:p w14:paraId="6A417F76" w14:textId="77777777" w:rsidR="00D550AE" w:rsidRPr="00C65AED" w:rsidRDefault="00D550AE" w:rsidP="00C65AED">
            <w:pPr>
              <w:pStyle w:val="Listenabsatz"/>
              <w:numPr>
                <w:ilvl w:val="0"/>
                <w:numId w:val="31"/>
              </w:numPr>
              <w:rPr>
                <w:rFonts w:cs="Arial"/>
                <w:iCs/>
                <w:sz w:val="20"/>
                <w:szCs w:val="20"/>
              </w:rPr>
            </w:pPr>
            <w:r w:rsidRPr="00C65AED">
              <w:rPr>
                <w:rFonts w:cs="Arial"/>
                <w:sz w:val="20"/>
                <w:szCs w:val="20"/>
              </w:rPr>
              <w:t>Leben und Glauben miteinander verknüpfen</w:t>
            </w:r>
          </w:p>
          <w:p w14:paraId="6DC3D0CB" w14:textId="77777777" w:rsidR="00D550AE" w:rsidRPr="00C65AED" w:rsidRDefault="00D550AE" w:rsidP="00C65AED">
            <w:pPr>
              <w:rPr>
                <w:rFonts w:cs="Arial"/>
                <w:iCs/>
                <w:sz w:val="20"/>
                <w:szCs w:val="20"/>
              </w:rPr>
            </w:pPr>
          </w:p>
          <w:p w14:paraId="0C2DF06A" w14:textId="77777777" w:rsidR="00D550AE" w:rsidRPr="00C65AED" w:rsidRDefault="00D550AE" w:rsidP="00C65AED">
            <w:pPr>
              <w:rPr>
                <w:rFonts w:cs="Arial"/>
                <w:sz w:val="20"/>
                <w:szCs w:val="20"/>
              </w:rPr>
            </w:pPr>
            <w:r w:rsidRPr="00C65AED">
              <w:rPr>
                <w:rFonts w:cs="Arial"/>
                <w:iCs/>
                <w:sz w:val="20"/>
                <w:szCs w:val="20"/>
              </w:rPr>
              <w:t xml:space="preserve">Metropolit Julius </w:t>
            </w:r>
            <w:proofErr w:type="spellStart"/>
            <w:r w:rsidRPr="00C65AED">
              <w:rPr>
                <w:rFonts w:cs="Arial"/>
                <w:iCs/>
                <w:sz w:val="20"/>
                <w:szCs w:val="20"/>
              </w:rPr>
              <w:t>Yeshu</w:t>
            </w:r>
            <w:proofErr w:type="spellEnd"/>
            <w:r w:rsidRPr="00C65AED">
              <w:rPr>
                <w:rFonts w:cs="Arial"/>
                <w:iCs/>
                <w:sz w:val="20"/>
                <w:szCs w:val="20"/>
              </w:rPr>
              <w:t xml:space="preserve"> </w:t>
            </w:r>
            <w:proofErr w:type="spellStart"/>
            <w:r w:rsidRPr="00C65AED">
              <w:rPr>
                <w:rFonts w:cs="Arial"/>
                <w:sz w:val="20"/>
                <w:szCs w:val="20"/>
              </w:rPr>
              <w:t>Çiçeks</w:t>
            </w:r>
            <w:proofErr w:type="spellEnd"/>
            <w:r w:rsidRPr="00C65AED">
              <w:rPr>
                <w:rFonts w:cs="Arial"/>
                <w:sz w:val="20"/>
                <w:szCs w:val="20"/>
              </w:rPr>
              <w:t xml:space="preserve"> Foto wird in die Mitte gelegt. </w:t>
            </w:r>
          </w:p>
          <w:p w14:paraId="596CBEF0" w14:textId="77777777" w:rsidR="00D550AE" w:rsidRPr="00C65AED" w:rsidRDefault="00D550AE" w:rsidP="00C65AED">
            <w:pPr>
              <w:rPr>
                <w:rFonts w:cs="Arial"/>
                <w:sz w:val="20"/>
                <w:szCs w:val="20"/>
              </w:rPr>
            </w:pPr>
          </w:p>
          <w:p w14:paraId="3BE5F260" w14:textId="77777777" w:rsidR="00D550AE" w:rsidRPr="00C65AED" w:rsidRDefault="00D550AE" w:rsidP="00C65AED">
            <w:pPr>
              <w:rPr>
                <w:rFonts w:cs="Arial"/>
                <w:sz w:val="20"/>
                <w:szCs w:val="20"/>
              </w:rPr>
            </w:pPr>
            <w:r w:rsidRPr="00C65AED">
              <w:rPr>
                <w:rFonts w:cs="Arial"/>
                <w:sz w:val="20"/>
                <w:szCs w:val="20"/>
              </w:rPr>
              <w:t>Gruppenarbeit:</w:t>
            </w:r>
          </w:p>
          <w:p w14:paraId="7F902A02" w14:textId="77777777" w:rsidR="00D550AE" w:rsidRPr="00C65AED" w:rsidRDefault="00D550AE" w:rsidP="00C65AED">
            <w:pPr>
              <w:rPr>
                <w:rFonts w:cs="Arial"/>
                <w:sz w:val="20"/>
                <w:szCs w:val="20"/>
              </w:rPr>
            </w:pPr>
            <w:r w:rsidRPr="00C65AED">
              <w:rPr>
                <w:rFonts w:cs="Arial"/>
                <w:sz w:val="20"/>
                <w:szCs w:val="20"/>
              </w:rPr>
              <w:lastRenderedPageBreak/>
              <w:t>Schülerinnen und Schüler begeben sich in Gruppen. Jeder Gruppe werden zwei Lebensstationen zugeteilt, zu der sie sein Leben und Wirken ausarbeiten:</w:t>
            </w:r>
          </w:p>
          <w:p w14:paraId="58A88676" w14:textId="77777777" w:rsidR="00D550AE" w:rsidRPr="00C65AED" w:rsidRDefault="00D550AE" w:rsidP="00C65AED">
            <w:pPr>
              <w:rPr>
                <w:rFonts w:cs="Arial"/>
                <w:sz w:val="20"/>
                <w:szCs w:val="20"/>
              </w:rPr>
            </w:pPr>
          </w:p>
          <w:p w14:paraId="543B40E5" w14:textId="77777777" w:rsidR="00D550AE" w:rsidRPr="00C65AED" w:rsidRDefault="00D550AE" w:rsidP="00C65AED">
            <w:pPr>
              <w:rPr>
                <w:rFonts w:cs="Arial"/>
                <w:sz w:val="20"/>
                <w:szCs w:val="20"/>
              </w:rPr>
            </w:pPr>
            <w:r w:rsidRPr="00C65AED">
              <w:rPr>
                <w:rFonts w:cs="Arial"/>
                <w:sz w:val="20"/>
                <w:szCs w:val="20"/>
              </w:rPr>
              <w:t xml:space="preserve">Lebensphasen: </w:t>
            </w:r>
          </w:p>
          <w:p w14:paraId="00357DD7" w14:textId="77777777" w:rsidR="00D550AE" w:rsidRPr="00C65AED" w:rsidRDefault="00D550AE" w:rsidP="00C65AED">
            <w:pPr>
              <w:pStyle w:val="Listenabsatz"/>
              <w:numPr>
                <w:ilvl w:val="0"/>
                <w:numId w:val="31"/>
              </w:numPr>
              <w:rPr>
                <w:rFonts w:cs="Arial"/>
                <w:sz w:val="20"/>
                <w:szCs w:val="20"/>
              </w:rPr>
            </w:pPr>
            <w:r w:rsidRPr="00C65AED">
              <w:rPr>
                <w:rFonts w:cs="Arial"/>
                <w:sz w:val="20"/>
                <w:szCs w:val="20"/>
              </w:rPr>
              <w:t>Klosterschüler</w:t>
            </w:r>
          </w:p>
          <w:p w14:paraId="1F29631F" w14:textId="77777777" w:rsidR="00D550AE" w:rsidRPr="00C65AED" w:rsidRDefault="00D550AE" w:rsidP="00C65AED">
            <w:pPr>
              <w:pStyle w:val="Listenabsatz"/>
              <w:numPr>
                <w:ilvl w:val="0"/>
                <w:numId w:val="31"/>
              </w:numPr>
              <w:rPr>
                <w:rFonts w:cs="Arial"/>
                <w:sz w:val="20"/>
                <w:szCs w:val="20"/>
              </w:rPr>
            </w:pPr>
            <w:r w:rsidRPr="00C65AED">
              <w:rPr>
                <w:rFonts w:cs="Arial"/>
                <w:sz w:val="20"/>
                <w:szCs w:val="20"/>
              </w:rPr>
              <w:t>Wandermissionar</w:t>
            </w:r>
          </w:p>
          <w:p w14:paraId="11CC50B7" w14:textId="77777777" w:rsidR="00D550AE" w:rsidRPr="00C65AED" w:rsidRDefault="00D550AE" w:rsidP="00C65AED">
            <w:pPr>
              <w:pStyle w:val="Listenabsatz"/>
              <w:numPr>
                <w:ilvl w:val="0"/>
                <w:numId w:val="31"/>
              </w:numPr>
              <w:rPr>
                <w:rFonts w:cs="Arial"/>
                <w:sz w:val="20"/>
                <w:szCs w:val="20"/>
              </w:rPr>
            </w:pPr>
            <w:r w:rsidRPr="00C65AED">
              <w:rPr>
                <w:rFonts w:cs="Arial"/>
                <w:sz w:val="20"/>
                <w:szCs w:val="20"/>
              </w:rPr>
              <w:t xml:space="preserve">Mönch </w:t>
            </w:r>
          </w:p>
          <w:p w14:paraId="66414409" w14:textId="77777777" w:rsidR="00D550AE" w:rsidRPr="00C65AED" w:rsidRDefault="00D550AE" w:rsidP="00C65AED">
            <w:pPr>
              <w:pStyle w:val="Listenabsatz"/>
              <w:numPr>
                <w:ilvl w:val="0"/>
                <w:numId w:val="31"/>
              </w:numPr>
              <w:rPr>
                <w:rFonts w:cs="Arial"/>
                <w:sz w:val="20"/>
                <w:szCs w:val="20"/>
              </w:rPr>
            </w:pPr>
            <w:r w:rsidRPr="00C65AED">
              <w:rPr>
                <w:rFonts w:cs="Arial"/>
                <w:sz w:val="20"/>
                <w:szCs w:val="20"/>
              </w:rPr>
              <w:t>Mönchsvater</w:t>
            </w:r>
          </w:p>
          <w:p w14:paraId="70DBF904" w14:textId="77777777" w:rsidR="00D550AE" w:rsidRPr="00C65AED" w:rsidRDefault="00D550AE" w:rsidP="00C65AED">
            <w:pPr>
              <w:rPr>
                <w:rFonts w:cs="Arial"/>
                <w:sz w:val="20"/>
                <w:szCs w:val="20"/>
              </w:rPr>
            </w:pPr>
          </w:p>
          <w:p w14:paraId="41ECEFEF" w14:textId="77777777" w:rsidR="00D550AE" w:rsidRPr="00C65AED" w:rsidRDefault="00D550AE" w:rsidP="00C65AED">
            <w:pPr>
              <w:rPr>
                <w:rFonts w:cs="Arial"/>
                <w:sz w:val="20"/>
                <w:szCs w:val="20"/>
              </w:rPr>
            </w:pPr>
            <w:r w:rsidRPr="00C65AED">
              <w:rPr>
                <w:rFonts w:cs="Arial"/>
                <w:sz w:val="20"/>
                <w:szCs w:val="20"/>
              </w:rPr>
              <w:t>Jede Gruppe behandelt ein anderes Themengebiet und später wird im Plenum sein Leben wie ein Puzzle zusammengefügt.</w:t>
            </w:r>
          </w:p>
          <w:p w14:paraId="39BD89CD" w14:textId="77777777" w:rsidR="00D550AE" w:rsidRPr="00C65AED" w:rsidRDefault="00D550AE" w:rsidP="00C65AED">
            <w:pPr>
              <w:pStyle w:val="Listenabsatz"/>
              <w:ind w:left="18"/>
              <w:rPr>
                <w:rFonts w:cs="Arial"/>
                <w:sz w:val="20"/>
                <w:szCs w:val="20"/>
              </w:rPr>
            </w:pPr>
          </w:p>
          <w:p w14:paraId="375C5F7B" w14:textId="77777777" w:rsidR="00D550AE" w:rsidRPr="00C65AED" w:rsidRDefault="00D550AE" w:rsidP="00C65AED">
            <w:pPr>
              <w:pStyle w:val="Listenabsatz"/>
              <w:ind w:left="18"/>
              <w:rPr>
                <w:rFonts w:cs="Arial"/>
                <w:sz w:val="20"/>
                <w:szCs w:val="20"/>
              </w:rPr>
            </w:pPr>
            <w:r w:rsidRPr="00C65AED">
              <w:rPr>
                <w:rFonts w:cs="Arial"/>
                <w:sz w:val="20"/>
                <w:szCs w:val="20"/>
              </w:rPr>
              <w:t xml:space="preserve">Die letzte, bedeutendste Lebensphase </w:t>
            </w:r>
            <w:r w:rsidRPr="00C65AED">
              <w:rPr>
                <w:rFonts w:cs="Arial"/>
                <w:b/>
                <w:bCs/>
                <w:i/>
                <w:iCs/>
                <w:sz w:val="20"/>
                <w:szCs w:val="20"/>
              </w:rPr>
              <w:t>(Metropolit)</w:t>
            </w:r>
            <w:r w:rsidRPr="00C65AED">
              <w:rPr>
                <w:rFonts w:cs="Arial"/>
                <w:sz w:val="20"/>
                <w:szCs w:val="20"/>
              </w:rPr>
              <w:t xml:space="preserve"> wird im Plenum erarbeitet.  </w:t>
            </w:r>
          </w:p>
          <w:p w14:paraId="6DC7BBA3" w14:textId="77777777" w:rsidR="00D550AE" w:rsidRPr="00C65AED" w:rsidRDefault="00D550AE" w:rsidP="00C65AED">
            <w:pPr>
              <w:rPr>
                <w:rFonts w:cs="Arial"/>
                <w:sz w:val="20"/>
                <w:szCs w:val="20"/>
              </w:rPr>
            </w:pPr>
          </w:p>
          <w:p w14:paraId="227640C5" w14:textId="77777777" w:rsidR="00D550AE" w:rsidRPr="00C65AED" w:rsidRDefault="00D550AE" w:rsidP="00C65AED">
            <w:pPr>
              <w:rPr>
                <w:rFonts w:cs="Arial"/>
                <w:iCs/>
                <w:sz w:val="20"/>
                <w:szCs w:val="20"/>
              </w:rPr>
            </w:pPr>
            <w:r w:rsidRPr="00C65AED">
              <w:rPr>
                <w:rFonts w:cs="Arial"/>
                <w:iCs/>
                <w:sz w:val="20"/>
                <w:szCs w:val="20"/>
              </w:rPr>
              <w:t xml:space="preserve">Reflexion: </w:t>
            </w:r>
          </w:p>
          <w:p w14:paraId="436492CC" w14:textId="2D9F966A" w:rsidR="00D550AE" w:rsidRPr="00C65AED" w:rsidRDefault="00D550AE" w:rsidP="00C65AED">
            <w:pPr>
              <w:rPr>
                <w:rFonts w:cs="Arial"/>
                <w:iCs/>
                <w:sz w:val="20"/>
                <w:szCs w:val="20"/>
              </w:rPr>
            </w:pPr>
            <w:r w:rsidRPr="00C65AED">
              <w:rPr>
                <w:rFonts w:cs="Arial"/>
                <w:iCs/>
                <w:sz w:val="20"/>
                <w:szCs w:val="20"/>
              </w:rPr>
              <w:t>Wie kann ich Jesus nachfolgen und ihn als Vorbild nehmen?</w:t>
            </w:r>
          </w:p>
        </w:tc>
        <w:tc>
          <w:tcPr>
            <w:tcW w:w="1391" w:type="pct"/>
            <w:vMerge w:val="restart"/>
            <w:tcBorders>
              <w:top w:val="single" w:sz="4" w:space="0" w:color="auto"/>
              <w:left w:val="single" w:sz="4" w:space="0" w:color="auto"/>
              <w:right w:val="single" w:sz="4" w:space="0" w:color="auto"/>
            </w:tcBorders>
          </w:tcPr>
          <w:p w14:paraId="2EF50DEF" w14:textId="77777777" w:rsidR="00D550AE" w:rsidRPr="00C65AED" w:rsidRDefault="00D550AE" w:rsidP="00C65AED">
            <w:pPr>
              <w:rPr>
                <w:rFonts w:cs="Arial"/>
                <w:i/>
                <w:sz w:val="20"/>
                <w:szCs w:val="20"/>
              </w:rPr>
            </w:pPr>
          </w:p>
          <w:p w14:paraId="0A244758" w14:textId="77777777" w:rsidR="00D550AE" w:rsidRPr="00C65AED" w:rsidRDefault="00D550AE" w:rsidP="00C65AED">
            <w:pPr>
              <w:rPr>
                <w:rFonts w:cs="Arial"/>
                <w:iCs/>
                <w:sz w:val="20"/>
                <w:szCs w:val="20"/>
              </w:rPr>
            </w:pPr>
            <w:r w:rsidRPr="00C65AED">
              <w:rPr>
                <w:rFonts w:cs="Arial"/>
                <w:i/>
                <w:sz w:val="20"/>
                <w:szCs w:val="20"/>
              </w:rPr>
              <w:t xml:space="preserve"> </w:t>
            </w:r>
            <w:r w:rsidRPr="00C65AED">
              <w:rPr>
                <w:rFonts w:cs="Arial"/>
                <w:iCs/>
                <w:sz w:val="20"/>
                <w:szCs w:val="20"/>
              </w:rPr>
              <w:t>Bilder</w:t>
            </w:r>
          </w:p>
          <w:p w14:paraId="2CD1B351" w14:textId="77777777" w:rsidR="00D550AE" w:rsidRPr="00C65AED" w:rsidRDefault="00D550AE" w:rsidP="00C65AED">
            <w:pPr>
              <w:rPr>
                <w:rFonts w:cs="Arial"/>
                <w:iCs/>
                <w:sz w:val="20"/>
                <w:szCs w:val="20"/>
              </w:rPr>
            </w:pPr>
          </w:p>
          <w:p w14:paraId="03D8F4AF" w14:textId="77777777" w:rsidR="00D550AE" w:rsidRPr="00C65AED" w:rsidRDefault="00D550AE" w:rsidP="00C65AED">
            <w:pPr>
              <w:rPr>
                <w:rFonts w:cs="Arial"/>
                <w:iCs/>
                <w:sz w:val="20"/>
                <w:szCs w:val="20"/>
              </w:rPr>
            </w:pPr>
          </w:p>
          <w:p w14:paraId="352F9147" w14:textId="77777777" w:rsidR="00D550AE" w:rsidRPr="00C65AED" w:rsidRDefault="00D550AE" w:rsidP="00C65AED">
            <w:pPr>
              <w:rPr>
                <w:rFonts w:cs="Arial"/>
                <w:iCs/>
                <w:sz w:val="20"/>
                <w:szCs w:val="20"/>
              </w:rPr>
            </w:pPr>
          </w:p>
          <w:p w14:paraId="7CE51101" w14:textId="77777777" w:rsidR="00D550AE" w:rsidRPr="00C65AED" w:rsidRDefault="00D550AE" w:rsidP="00C65AED">
            <w:pPr>
              <w:rPr>
                <w:rFonts w:cs="Arial"/>
                <w:iCs/>
                <w:sz w:val="20"/>
                <w:szCs w:val="20"/>
              </w:rPr>
            </w:pPr>
          </w:p>
          <w:p w14:paraId="7ACA46C0" w14:textId="77777777" w:rsidR="00D550AE" w:rsidRPr="00C65AED" w:rsidRDefault="00D550AE" w:rsidP="00C65AED">
            <w:pPr>
              <w:rPr>
                <w:rFonts w:cs="Arial"/>
                <w:iCs/>
                <w:sz w:val="20"/>
                <w:szCs w:val="20"/>
              </w:rPr>
            </w:pPr>
            <w:r w:rsidRPr="00C65AED">
              <w:rPr>
                <w:rFonts w:cs="Arial"/>
                <w:iCs/>
                <w:sz w:val="20"/>
                <w:szCs w:val="20"/>
              </w:rPr>
              <w:t>Reflexion</w:t>
            </w:r>
          </w:p>
          <w:p w14:paraId="3D092976" w14:textId="77777777" w:rsidR="00D550AE" w:rsidRPr="00C65AED" w:rsidRDefault="00D550AE" w:rsidP="00C65AED">
            <w:pPr>
              <w:rPr>
                <w:rFonts w:cs="Arial"/>
                <w:iCs/>
                <w:sz w:val="20"/>
                <w:szCs w:val="20"/>
              </w:rPr>
            </w:pPr>
            <w:r w:rsidRPr="00C65AED">
              <w:rPr>
                <w:rFonts w:cs="Arial"/>
                <w:iCs/>
                <w:sz w:val="20"/>
                <w:szCs w:val="20"/>
              </w:rPr>
              <w:t xml:space="preserve">Kugellagermethode </w:t>
            </w:r>
          </w:p>
          <w:p w14:paraId="23887B7F" w14:textId="77777777" w:rsidR="00D550AE" w:rsidRPr="00C65AED" w:rsidRDefault="00D550AE" w:rsidP="00C65AED">
            <w:pPr>
              <w:rPr>
                <w:rFonts w:cs="Arial"/>
                <w:iCs/>
                <w:sz w:val="20"/>
                <w:szCs w:val="20"/>
              </w:rPr>
            </w:pPr>
          </w:p>
          <w:p w14:paraId="45F672A1" w14:textId="77777777" w:rsidR="00D550AE" w:rsidRPr="00C65AED" w:rsidRDefault="00D550AE" w:rsidP="00C65AED">
            <w:pPr>
              <w:rPr>
                <w:rFonts w:cs="Arial"/>
                <w:iCs/>
                <w:sz w:val="20"/>
                <w:szCs w:val="20"/>
              </w:rPr>
            </w:pPr>
          </w:p>
          <w:p w14:paraId="1A986CDF" w14:textId="77777777" w:rsidR="00D550AE" w:rsidRPr="00C65AED" w:rsidRDefault="00D550AE" w:rsidP="00C65AED">
            <w:pPr>
              <w:rPr>
                <w:rFonts w:cs="Arial"/>
                <w:iCs/>
                <w:sz w:val="20"/>
                <w:szCs w:val="20"/>
              </w:rPr>
            </w:pPr>
          </w:p>
          <w:p w14:paraId="64956D71" w14:textId="77777777" w:rsidR="00D550AE" w:rsidRPr="00C65AED" w:rsidRDefault="00D550AE" w:rsidP="00C65AED">
            <w:pPr>
              <w:rPr>
                <w:rFonts w:cs="Arial"/>
                <w:iCs/>
                <w:sz w:val="20"/>
                <w:szCs w:val="20"/>
              </w:rPr>
            </w:pPr>
          </w:p>
          <w:p w14:paraId="53947E5D" w14:textId="77777777" w:rsidR="00D550AE" w:rsidRPr="00C65AED" w:rsidRDefault="00D550AE" w:rsidP="00C65AED">
            <w:pPr>
              <w:rPr>
                <w:rFonts w:cs="Arial"/>
                <w:color w:val="000000" w:themeColor="text1"/>
                <w:sz w:val="20"/>
                <w:szCs w:val="20"/>
              </w:rPr>
            </w:pPr>
          </w:p>
          <w:p w14:paraId="02C0885C" w14:textId="77777777" w:rsidR="00D550AE" w:rsidRPr="00C65AED" w:rsidRDefault="00D550AE" w:rsidP="00C65AED">
            <w:pPr>
              <w:rPr>
                <w:rFonts w:cs="Arial"/>
                <w:color w:val="000000" w:themeColor="text1"/>
                <w:sz w:val="20"/>
                <w:szCs w:val="20"/>
              </w:rPr>
            </w:pPr>
          </w:p>
          <w:p w14:paraId="2F3BEB58" w14:textId="77777777" w:rsidR="00D550AE" w:rsidRPr="00C65AED" w:rsidRDefault="00D550AE" w:rsidP="00C65AED">
            <w:pPr>
              <w:rPr>
                <w:rFonts w:cs="Arial"/>
                <w:color w:val="000000" w:themeColor="text1"/>
                <w:sz w:val="20"/>
                <w:szCs w:val="20"/>
              </w:rPr>
            </w:pPr>
          </w:p>
          <w:p w14:paraId="28C0521C" w14:textId="77777777" w:rsidR="00D550AE" w:rsidRPr="00C65AED" w:rsidRDefault="00D550AE" w:rsidP="00C65AED">
            <w:pPr>
              <w:rPr>
                <w:rFonts w:cs="Arial"/>
                <w:color w:val="000000" w:themeColor="text1"/>
                <w:sz w:val="20"/>
                <w:szCs w:val="20"/>
              </w:rPr>
            </w:pPr>
          </w:p>
          <w:p w14:paraId="751ABD0F" w14:textId="77777777" w:rsidR="00D550AE" w:rsidRPr="00C65AED" w:rsidRDefault="00D550AE" w:rsidP="00C65AED">
            <w:pPr>
              <w:rPr>
                <w:rFonts w:cs="Arial"/>
                <w:color w:val="000000" w:themeColor="text1"/>
                <w:sz w:val="20"/>
                <w:szCs w:val="20"/>
              </w:rPr>
            </w:pPr>
          </w:p>
          <w:p w14:paraId="1DD3CDD4" w14:textId="77777777" w:rsidR="00D550AE" w:rsidRPr="00C65AED" w:rsidRDefault="00D550AE" w:rsidP="00C65AED">
            <w:pPr>
              <w:rPr>
                <w:rFonts w:cs="Arial"/>
                <w:color w:val="000000" w:themeColor="text1"/>
                <w:sz w:val="20"/>
                <w:szCs w:val="20"/>
              </w:rPr>
            </w:pPr>
          </w:p>
          <w:p w14:paraId="618C0EB6" w14:textId="77777777" w:rsidR="00D550AE" w:rsidRPr="00C65AED" w:rsidRDefault="00D550AE" w:rsidP="00C65AED">
            <w:pPr>
              <w:rPr>
                <w:rFonts w:cs="Arial"/>
                <w:color w:val="000000" w:themeColor="text1"/>
                <w:sz w:val="20"/>
                <w:szCs w:val="20"/>
              </w:rPr>
            </w:pPr>
          </w:p>
          <w:p w14:paraId="551D4E02" w14:textId="77777777" w:rsidR="00D550AE" w:rsidRPr="00C65AED" w:rsidRDefault="00D550AE" w:rsidP="00C65AED">
            <w:pPr>
              <w:rPr>
                <w:rFonts w:cs="Arial"/>
                <w:color w:val="000000" w:themeColor="text1"/>
                <w:sz w:val="20"/>
                <w:szCs w:val="20"/>
              </w:rPr>
            </w:pPr>
            <w:r w:rsidRPr="00C65AED">
              <w:rPr>
                <w:rFonts w:cs="Arial"/>
                <w:color w:val="000000" w:themeColor="text1"/>
                <w:sz w:val="20"/>
                <w:szCs w:val="20"/>
              </w:rPr>
              <w:t xml:space="preserve">vgl. folgende Literatur zu Metropolit </w:t>
            </w:r>
            <w:proofErr w:type="spellStart"/>
            <w:r w:rsidRPr="00C65AED">
              <w:rPr>
                <w:rFonts w:cs="Arial"/>
                <w:sz w:val="20"/>
                <w:szCs w:val="20"/>
              </w:rPr>
              <w:t>Çiçeks</w:t>
            </w:r>
            <w:proofErr w:type="spellEnd"/>
            <w:r w:rsidRPr="00C65AED">
              <w:rPr>
                <w:rFonts w:cs="Arial"/>
                <w:sz w:val="20"/>
                <w:szCs w:val="20"/>
              </w:rPr>
              <w:t xml:space="preserve"> </w:t>
            </w:r>
            <w:r w:rsidRPr="00C65AED">
              <w:rPr>
                <w:rFonts w:cs="Arial"/>
                <w:sz w:val="20"/>
                <w:szCs w:val="20"/>
              </w:rPr>
              <w:lastRenderedPageBreak/>
              <w:t>Leben</w:t>
            </w:r>
            <w:r w:rsidRPr="00C65AED">
              <w:rPr>
                <w:rFonts w:cs="Arial"/>
                <w:color w:val="000000" w:themeColor="text1"/>
                <w:sz w:val="20"/>
                <w:szCs w:val="20"/>
              </w:rPr>
              <w:t>: Bar-</w:t>
            </w:r>
            <w:proofErr w:type="spellStart"/>
            <w:r w:rsidRPr="00C65AED">
              <w:rPr>
                <w:rFonts w:cs="Arial"/>
                <w:color w:val="000000" w:themeColor="text1"/>
                <w:sz w:val="20"/>
                <w:szCs w:val="20"/>
              </w:rPr>
              <w:t>Hebräus</w:t>
            </w:r>
            <w:proofErr w:type="spellEnd"/>
            <w:r w:rsidRPr="00C65AED">
              <w:rPr>
                <w:rFonts w:cs="Arial"/>
                <w:color w:val="000000" w:themeColor="text1"/>
                <w:sz w:val="20"/>
                <w:szCs w:val="20"/>
              </w:rPr>
              <w:t>-Verlag: Die syrisch-orthodoxen Christen. Zwischen Orient und Okzident, S. 164 bis S. 183.</w:t>
            </w:r>
          </w:p>
          <w:p w14:paraId="60468029" w14:textId="77777777" w:rsidR="00D550AE" w:rsidRPr="00C65AED" w:rsidRDefault="00D550AE" w:rsidP="00C65AED">
            <w:pPr>
              <w:rPr>
                <w:rFonts w:cs="Arial"/>
                <w:color w:val="000000" w:themeColor="text1"/>
                <w:sz w:val="20"/>
                <w:szCs w:val="20"/>
              </w:rPr>
            </w:pPr>
          </w:p>
          <w:p w14:paraId="0BAF9225" w14:textId="77777777" w:rsidR="00D550AE" w:rsidRPr="00C65AED" w:rsidRDefault="00D550AE" w:rsidP="00C65AED">
            <w:pPr>
              <w:rPr>
                <w:rFonts w:cs="Arial"/>
                <w:color w:val="000000" w:themeColor="text1"/>
                <w:sz w:val="20"/>
                <w:szCs w:val="20"/>
              </w:rPr>
            </w:pPr>
            <w:r w:rsidRPr="00C65AED">
              <w:rPr>
                <w:rFonts w:cs="Arial"/>
                <w:color w:val="000000" w:themeColor="text1"/>
                <w:sz w:val="20"/>
                <w:szCs w:val="20"/>
              </w:rPr>
              <w:t>Internetrecherche</w:t>
            </w:r>
          </w:p>
          <w:p w14:paraId="69864279" w14:textId="77777777" w:rsidR="00D550AE" w:rsidRPr="00C65AED" w:rsidRDefault="00D550AE" w:rsidP="00C65AED">
            <w:pPr>
              <w:rPr>
                <w:rFonts w:cs="Arial"/>
                <w:color w:val="000000" w:themeColor="text1"/>
                <w:sz w:val="20"/>
                <w:szCs w:val="20"/>
              </w:rPr>
            </w:pPr>
          </w:p>
          <w:p w14:paraId="5EB0FC2A" w14:textId="77777777" w:rsidR="00D550AE" w:rsidRPr="00C65AED" w:rsidRDefault="00D550AE" w:rsidP="00C65AED">
            <w:pPr>
              <w:rPr>
                <w:rFonts w:cs="Arial"/>
                <w:iCs/>
                <w:sz w:val="20"/>
                <w:szCs w:val="20"/>
              </w:rPr>
            </w:pPr>
            <w:r w:rsidRPr="00C65AED">
              <w:rPr>
                <w:rFonts w:cs="Arial"/>
                <w:color w:val="000000" w:themeColor="text1"/>
                <w:sz w:val="20"/>
                <w:szCs w:val="20"/>
              </w:rPr>
              <w:t>Lehrkraft stellt Bilder und Materialien zur Verfügung.</w:t>
            </w:r>
          </w:p>
          <w:p w14:paraId="46C6B9CA" w14:textId="77777777" w:rsidR="00D550AE" w:rsidRPr="00C65AED" w:rsidRDefault="00D550AE" w:rsidP="00C65AED">
            <w:pPr>
              <w:rPr>
                <w:rFonts w:cs="Arial"/>
                <w:iCs/>
                <w:sz w:val="20"/>
                <w:szCs w:val="20"/>
              </w:rPr>
            </w:pPr>
          </w:p>
          <w:p w14:paraId="50D24EC0" w14:textId="77777777" w:rsidR="00D550AE" w:rsidRPr="00C65AED" w:rsidRDefault="00D550AE" w:rsidP="00C65AED">
            <w:pPr>
              <w:rPr>
                <w:rFonts w:cs="Arial"/>
                <w:iCs/>
                <w:sz w:val="20"/>
                <w:szCs w:val="20"/>
              </w:rPr>
            </w:pPr>
          </w:p>
          <w:p w14:paraId="2F2409D2" w14:textId="77777777" w:rsidR="00D550AE" w:rsidRPr="00C65AED" w:rsidRDefault="00D550AE" w:rsidP="00C65AED">
            <w:pPr>
              <w:rPr>
                <w:rFonts w:cs="Arial"/>
                <w:iCs/>
                <w:sz w:val="20"/>
                <w:szCs w:val="20"/>
              </w:rPr>
            </w:pPr>
          </w:p>
          <w:p w14:paraId="1499909D" w14:textId="77777777" w:rsidR="00D550AE" w:rsidRPr="00C65AED" w:rsidRDefault="00D550AE" w:rsidP="00C65AED">
            <w:pPr>
              <w:rPr>
                <w:rFonts w:cs="Arial"/>
                <w:iCs/>
                <w:sz w:val="20"/>
                <w:szCs w:val="20"/>
              </w:rPr>
            </w:pPr>
          </w:p>
          <w:p w14:paraId="624D89E9" w14:textId="77777777" w:rsidR="00D550AE" w:rsidRPr="00C65AED" w:rsidRDefault="00D550AE" w:rsidP="00C65AED">
            <w:pPr>
              <w:rPr>
                <w:rFonts w:cs="Arial"/>
                <w:iCs/>
                <w:sz w:val="20"/>
                <w:szCs w:val="20"/>
              </w:rPr>
            </w:pPr>
          </w:p>
          <w:p w14:paraId="53B0964C" w14:textId="77777777" w:rsidR="00D550AE" w:rsidRPr="00C65AED" w:rsidRDefault="00D550AE" w:rsidP="00C65AED">
            <w:pPr>
              <w:rPr>
                <w:rFonts w:cs="Arial"/>
                <w:iCs/>
                <w:sz w:val="20"/>
                <w:szCs w:val="20"/>
              </w:rPr>
            </w:pPr>
          </w:p>
          <w:p w14:paraId="3882B59B" w14:textId="77777777" w:rsidR="00D550AE" w:rsidRPr="00C65AED" w:rsidRDefault="00D550AE" w:rsidP="00C65AED">
            <w:pPr>
              <w:rPr>
                <w:rFonts w:cs="Arial"/>
                <w:iCs/>
                <w:sz w:val="20"/>
                <w:szCs w:val="20"/>
              </w:rPr>
            </w:pPr>
          </w:p>
          <w:p w14:paraId="097DC68A" w14:textId="77777777" w:rsidR="00D550AE" w:rsidRPr="00C65AED" w:rsidRDefault="00D550AE" w:rsidP="00C65AED">
            <w:pPr>
              <w:rPr>
                <w:rFonts w:cs="Arial"/>
                <w:iCs/>
                <w:sz w:val="20"/>
                <w:szCs w:val="20"/>
              </w:rPr>
            </w:pPr>
          </w:p>
          <w:p w14:paraId="39365DB2" w14:textId="77777777" w:rsidR="00D550AE" w:rsidRPr="00C65AED" w:rsidRDefault="00D550AE" w:rsidP="00C65AED">
            <w:pPr>
              <w:rPr>
                <w:rFonts w:cs="Arial"/>
                <w:iCs/>
                <w:sz w:val="20"/>
                <w:szCs w:val="20"/>
              </w:rPr>
            </w:pPr>
          </w:p>
          <w:p w14:paraId="75B54D07" w14:textId="77777777" w:rsidR="00D550AE" w:rsidRPr="00C65AED" w:rsidRDefault="00D550AE" w:rsidP="00C65AED">
            <w:pPr>
              <w:rPr>
                <w:rFonts w:cs="Arial"/>
                <w:iCs/>
                <w:sz w:val="20"/>
                <w:szCs w:val="20"/>
              </w:rPr>
            </w:pPr>
          </w:p>
          <w:p w14:paraId="4758FDCE" w14:textId="77777777" w:rsidR="00D550AE" w:rsidRPr="00C65AED" w:rsidRDefault="00D550AE" w:rsidP="00C65AED">
            <w:pPr>
              <w:rPr>
                <w:rFonts w:cs="Arial"/>
                <w:iCs/>
                <w:sz w:val="20"/>
                <w:szCs w:val="20"/>
              </w:rPr>
            </w:pPr>
          </w:p>
          <w:p w14:paraId="3C0D8FD8" w14:textId="77777777" w:rsidR="00D550AE" w:rsidRPr="00C65AED" w:rsidRDefault="00D550AE" w:rsidP="00C65AED">
            <w:pPr>
              <w:rPr>
                <w:rFonts w:cs="Arial"/>
                <w:iCs/>
                <w:sz w:val="20"/>
                <w:szCs w:val="20"/>
              </w:rPr>
            </w:pPr>
          </w:p>
          <w:p w14:paraId="6F541A4C" w14:textId="77777777" w:rsidR="00D550AE" w:rsidRPr="00C65AED" w:rsidRDefault="00D550AE" w:rsidP="00C65AED">
            <w:pPr>
              <w:rPr>
                <w:rFonts w:cs="Arial"/>
                <w:iCs/>
                <w:sz w:val="20"/>
                <w:szCs w:val="20"/>
              </w:rPr>
            </w:pPr>
          </w:p>
          <w:p w14:paraId="0881C4BB" w14:textId="77777777" w:rsidR="00D550AE" w:rsidRPr="00C65AED" w:rsidRDefault="00D550AE" w:rsidP="00C65AED">
            <w:pPr>
              <w:rPr>
                <w:rFonts w:cs="Arial"/>
                <w:iCs/>
                <w:sz w:val="20"/>
                <w:szCs w:val="20"/>
              </w:rPr>
            </w:pPr>
          </w:p>
          <w:p w14:paraId="7564FBCB" w14:textId="77777777" w:rsidR="00D550AE" w:rsidRPr="00C65AED" w:rsidRDefault="00D550AE" w:rsidP="00C65AED">
            <w:pPr>
              <w:rPr>
                <w:rFonts w:cs="Arial"/>
                <w:iCs/>
                <w:sz w:val="20"/>
                <w:szCs w:val="20"/>
              </w:rPr>
            </w:pPr>
          </w:p>
          <w:p w14:paraId="04607760" w14:textId="3E1C8DFC" w:rsidR="00D550AE" w:rsidRPr="00C65AED" w:rsidRDefault="00D550AE" w:rsidP="00C65AED">
            <w:pPr>
              <w:rPr>
                <w:rFonts w:cs="Arial"/>
                <w:i/>
                <w:sz w:val="20"/>
                <w:szCs w:val="20"/>
              </w:rPr>
            </w:pPr>
            <w:r w:rsidRPr="00C65AED">
              <w:rPr>
                <w:rFonts w:cs="Arial"/>
                <w:iCs/>
                <w:sz w:val="20"/>
                <w:szCs w:val="20"/>
                <w:shd w:val="clear" w:color="auto" w:fill="A3D7B7"/>
              </w:rPr>
              <w:t>L BTV, PG</w:t>
            </w:r>
          </w:p>
        </w:tc>
      </w:tr>
      <w:tr w:rsidR="00D550AE" w:rsidRPr="00C65AED" w14:paraId="360FDE68" w14:textId="77777777" w:rsidTr="00845DCF">
        <w:tc>
          <w:tcPr>
            <w:tcW w:w="1272" w:type="pct"/>
            <w:gridSpan w:val="2"/>
            <w:tcBorders>
              <w:top w:val="single" w:sz="4" w:space="0" w:color="auto"/>
              <w:left w:val="single" w:sz="4" w:space="0" w:color="auto"/>
              <w:bottom w:val="single" w:sz="4" w:space="0" w:color="auto"/>
              <w:right w:val="single" w:sz="4" w:space="0" w:color="auto"/>
            </w:tcBorders>
          </w:tcPr>
          <w:p w14:paraId="60F2EE34" w14:textId="77777777" w:rsidR="00D550AE" w:rsidRPr="00C65AED" w:rsidRDefault="00D550AE" w:rsidP="00C65AED">
            <w:pPr>
              <w:rPr>
                <w:rFonts w:cs="Arial"/>
                <w:b/>
                <w:sz w:val="20"/>
                <w:szCs w:val="20"/>
              </w:rPr>
            </w:pPr>
            <w:r w:rsidRPr="00C65AED">
              <w:rPr>
                <w:rFonts w:cs="Arial"/>
                <w:b/>
                <w:sz w:val="20"/>
                <w:szCs w:val="20"/>
              </w:rPr>
              <w:t>2.1 Wahrnehmen und Darstellen</w:t>
            </w:r>
          </w:p>
          <w:p w14:paraId="62A9316E" w14:textId="77777777" w:rsidR="00D550AE" w:rsidRPr="00C65AED" w:rsidRDefault="00D550AE" w:rsidP="00C65AED">
            <w:pPr>
              <w:rPr>
                <w:rFonts w:cs="Arial"/>
                <w:sz w:val="20"/>
                <w:szCs w:val="20"/>
              </w:rPr>
            </w:pPr>
            <w:r w:rsidRPr="00C65AED">
              <w:rPr>
                <w:rFonts w:cs="Arial"/>
                <w:sz w:val="20"/>
                <w:szCs w:val="20"/>
              </w:rPr>
              <w:t>1.</w:t>
            </w:r>
            <w:r w:rsidRPr="00C65AED">
              <w:rPr>
                <w:rFonts w:cs="Arial"/>
                <w:i/>
                <w:iCs/>
                <w:sz w:val="20"/>
                <w:szCs w:val="20"/>
              </w:rPr>
              <w:t xml:space="preserve"> </w:t>
            </w:r>
            <w:r w:rsidRPr="00C65AED">
              <w:rPr>
                <w:rFonts w:cs="Arial"/>
                <w:sz w:val="20"/>
                <w:szCs w:val="20"/>
              </w:rPr>
              <w:t>die existenzielle Dimension von Situationen und Erfahrungen beschreiben</w:t>
            </w:r>
          </w:p>
          <w:p w14:paraId="0FDA426C" w14:textId="77777777" w:rsidR="00D550AE" w:rsidRPr="00C65AED" w:rsidRDefault="00D550AE" w:rsidP="00C65AED">
            <w:pPr>
              <w:rPr>
                <w:rFonts w:cs="Arial"/>
                <w:sz w:val="20"/>
                <w:szCs w:val="20"/>
              </w:rPr>
            </w:pPr>
          </w:p>
          <w:p w14:paraId="4332ED92" w14:textId="77777777" w:rsidR="00D550AE" w:rsidRPr="00C65AED" w:rsidRDefault="00D550AE" w:rsidP="00C65AED">
            <w:pPr>
              <w:rPr>
                <w:rFonts w:cs="Arial"/>
                <w:b/>
                <w:sz w:val="20"/>
                <w:szCs w:val="20"/>
              </w:rPr>
            </w:pPr>
            <w:r w:rsidRPr="00C65AED">
              <w:rPr>
                <w:rFonts w:cs="Arial"/>
                <w:b/>
                <w:sz w:val="20"/>
                <w:szCs w:val="20"/>
              </w:rPr>
              <w:t>2.2 Deuten</w:t>
            </w:r>
          </w:p>
          <w:p w14:paraId="13D0C6B2" w14:textId="77777777" w:rsidR="00D550AE" w:rsidRPr="00C65AED" w:rsidRDefault="00D550AE" w:rsidP="00C65AED">
            <w:pPr>
              <w:rPr>
                <w:rFonts w:cs="Arial"/>
                <w:sz w:val="20"/>
                <w:szCs w:val="20"/>
              </w:rPr>
            </w:pPr>
            <w:r w:rsidRPr="00C65AED">
              <w:rPr>
                <w:rFonts w:cs="Arial"/>
                <w:sz w:val="20"/>
                <w:szCs w:val="20"/>
              </w:rPr>
              <w:t>2. Situationen erfassen, in denen Fragen nach Grund, Sinn, Ziel und Verantwortung des Lebens aufbrechen</w:t>
            </w:r>
          </w:p>
          <w:p w14:paraId="4B63472C" w14:textId="77777777" w:rsidR="00D550AE" w:rsidRPr="00C65AED" w:rsidRDefault="00D550AE" w:rsidP="00C65AED">
            <w:pPr>
              <w:rPr>
                <w:rFonts w:cs="Arial"/>
                <w:sz w:val="20"/>
                <w:szCs w:val="20"/>
              </w:rPr>
            </w:pPr>
            <w:r w:rsidRPr="00C65AED">
              <w:rPr>
                <w:rFonts w:cs="Arial"/>
                <w:sz w:val="20"/>
                <w:szCs w:val="20"/>
              </w:rPr>
              <w:t xml:space="preserve"> </w:t>
            </w:r>
          </w:p>
          <w:p w14:paraId="3AAE38C7" w14:textId="77777777" w:rsidR="00D550AE" w:rsidRPr="00C65AED" w:rsidRDefault="00D550AE" w:rsidP="00C65AED">
            <w:pPr>
              <w:rPr>
                <w:rFonts w:cs="Arial"/>
                <w:b/>
                <w:sz w:val="20"/>
                <w:szCs w:val="20"/>
              </w:rPr>
            </w:pPr>
            <w:r w:rsidRPr="00C65AED">
              <w:rPr>
                <w:rFonts w:cs="Arial"/>
                <w:b/>
                <w:sz w:val="20"/>
                <w:szCs w:val="20"/>
              </w:rPr>
              <w:t>2.2 Deuten</w:t>
            </w:r>
          </w:p>
          <w:p w14:paraId="48C5034F" w14:textId="77777777" w:rsidR="00D550AE" w:rsidRPr="00C65AED" w:rsidRDefault="00D550AE" w:rsidP="00C65AED">
            <w:pPr>
              <w:rPr>
                <w:rFonts w:cs="Arial"/>
                <w:sz w:val="20"/>
                <w:szCs w:val="20"/>
              </w:rPr>
            </w:pPr>
            <w:r w:rsidRPr="00C65AED">
              <w:rPr>
                <w:rFonts w:cs="Arial"/>
                <w:sz w:val="20"/>
                <w:szCs w:val="20"/>
              </w:rPr>
              <w:t>1.</w:t>
            </w:r>
            <w:r w:rsidRPr="00C65AED">
              <w:rPr>
                <w:rFonts w:cs="Arial"/>
                <w:i/>
                <w:iCs/>
                <w:sz w:val="20"/>
                <w:szCs w:val="20"/>
              </w:rPr>
              <w:t xml:space="preserve"> </w:t>
            </w:r>
            <w:r w:rsidRPr="00C65AED">
              <w:rPr>
                <w:rFonts w:cs="Arial"/>
                <w:sz w:val="20"/>
                <w:szCs w:val="20"/>
              </w:rPr>
              <w:t>Grundformen religiöser Sprache erschließen</w:t>
            </w:r>
          </w:p>
          <w:p w14:paraId="491CBF72" w14:textId="77777777" w:rsidR="00D550AE" w:rsidRPr="00C65AED" w:rsidRDefault="00D550AE" w:rsidP="00C65AED">
            <w:pPr>
              <w:rPr>
                <w:rFonts w:cs="Arial"/>
                <w:sz w:val="20"/>
                <w:szCs w:val="20"/>
              </w:rPr>
            </w:pPr>
          </w:p>
          <w:p w14:paraId="6EE958C5" w14:textId="77777777" w:rsidR="00D550AE" w:rsidRPr="00C65AED" w:rsidRDefault="00D550AE" w:rsidP="00C65AED">
            <w:pPr>
              <w:rPr>
                <w:rFonts w:cs="Arial"/>
                <w:b/>
                <w:sz w:val="20"/>
                <w:szCs w:val="20"/>
              </w:rPr>
            </w:pPr>
            <w:r w:rsidRPr="00C65AED">
              <w:rPr>
                <w:rFonts w:cs="Arial"/>
                <w:b/>
                <w:sz w:val="20"/>
                <w:szCs w:val="20"/>
              </w:rPr>
              <w:t>2.2 Deuten</w:t>
            </w:r>
          </w:p>
          <w:p w14:paraId="08FF6E0A" w14:textId="77777777" w:rsidR="00D550AE" w:rsidRPr="00C65AED" w:rsidRDefault="00D550AE" w:rsidP="00C65AED">
            <w:pPr>
              <w:rPr>
                <w:rFonts w:cs="Arial"/>
                <w:sz w:val="20"/>
                <w:szCs w:val="20"/>
              </w:rPr>
            </w:pPr>
            <w:r w:rsidRPr="00C65AED">
              <w:rPr>
                <w:rFonts w:cs="Arial"/>
                <w:sz w:val="20"/>
                <w:szCs w:val="20"/>
              </w:rPr>
              <w:t>2. ausgewählte Fachbegriffe und Glaubensaussagen sowie fachspezifische Methoden verstehen</w:t>
            </w:r>
          </w:p>
          <w:p w14:paraId="4A2D1B79" w14:textId="77777777" w:rsidR="00D550AE" w:rsidRPr="00C65AED" w:rsidRDefault="00D550AE" w:rsidP="00C65AED">
            <w:pPr>
              <w:rPr>
                <w:rFonts w:cs="Arial"/>
                <w:i/>
                <w:iCs/>
                <w:sz w:val="20"/>
                <w:szCs w:val="20"/>
              </w:rPr>
            </w:pPr>
          </w:p>
          <w:p w14:paraId="3F83C062" w14:textId="77777777" w:rsidR="00D550AE" w:rsidRPr="00C65AED" w:rsidRDefault="00D550AE" w:rsidP="00C65AED">
            <w:pPr>
              <w:rPr>
                <w:rFonts w:cs="Arial"/>
                <w:b/>
                <w:sz w:val="20"/>
                <w:szCs w:val="20"/>
              </w:rPr>
            </w:pPr>
            <w:r w:rsidRPr="00C65AED">
              <w:rPr>
                <w:rFonts w:cs="Arial"/>
                <w:b/>
                <w:sz w:val="20"/>
                <w:szCs w:val="20"/>
              </w:rPr>
              <w:t>2.3 Urteilen</w:t>
            </w:r>
          </w:p>
          <w:p w14:paraId="3C7837C2" w14:textId="77777777" w:rsidR="00D550AE" w:rsidRPr="00C65AED" w:rsidRDefault="00D550AE" w:rsidP="00C65AED">
            <w:pPr>
              <w:rPr>
                <w:rFonts w:cs="Arial"/>
                <w:i/>
                <w:iCs/>
                <w:sz w:val="20"/>
                <w:szCs w:val="20"/>
              </w:rPr>
            </w:pPr>
            <w:r w:rsidRPr="00C65AED">
              <w:rPr>
                <w:rFonts w:cs="Arial"/>
                <w:sz w:val="20"/>
                <w:szCs w:val="20"/>
              </w:rPr>
              <w:lastRenderedPageBreak/>
              <w:t>1.</w:t>
            </w:r>
            <w:r w:rsidRPr="00C65AED">
              <w:rPr>
                <w:rFonts w:cs="Arial"/>
                <w:i/>
                <w:iCs/>
                <w:sz w:val="20"/>
                <w:szCs w:val="20"/>
              </w:rPr>
              <w:t xml:space="preserve"> </w:t>
            </w:r>
            <w:r w:rsidRPr="00C65AED">
              <w:rPr>
                <w:rFonts w:cs="Arial"/>
                <w:sz w:val="20"/>
                <w:szCs w:val="20"/>
              </w:rPr>
              <w:t>die Bedeutsamkeit von Glaubenszeugnissen und Grundaussagen des christlichen Glaubens für die gesellschaftliche Wirklichkeit und das Leben des Einzelnen prüfen</w:t>
            </w:r>
          </w:p>
          <w:p w14:paraId="6AFFE43E" w14:textId="77777777" w:rsidR="00D550AE" w:rsidRPr="00C65AED" w:rsidRDefault="00D550AE" w:rsidP="00C65AED">
            <w:pPr>
              <w:rPr>
                <w:rFonts w:cs="Arial"/>
                <w:sz w:val="20"/>
                <w:szCs w:val="20"/>
              </w:rPr>
            </w:pPr>
          </w:p>
          <w:p w14:paraId="75E40566" w14:textId="77777777" w:rsidR="00D550AE" w:rsidRPr="00C65AED" w:rsidRDefault="00D550AE" w:rsidP="00C65AED">
            <w:pPr>
              <w:rPr>
                <w:rFonts w:cs="Arial"/>
                <w:b/>
                <w:sz w:val="20"/>
                <w:szCs w:val="20"/>
              </w:rPr>
            </w:pPr>
            <w:r w:rsidRPr="00C65AED">
              <w:rPr>
                <w:rFonts w:cs="Arial"/>
                <w:b/>
                <w:sz w:val="20"/>
                <w:szCs w:val="20"/>
              </w:rPr>
              <w:t>2.4 Kommunizieren</w:t>
            </w:r>
          </w:p>
          <w:p w14:paraId="47B00307" w14:textId="77777777" w:rsidR="00D550AE" w:rsidRPr="00C65AED" w:rsidRDefault="00D550AE" w:rsidP="00C65AED">
            <w:pPr>
              <w:rPr>
                <w:rFonts w:cs="Arial"/>
                <w:sz w:val="20"/>
                <w:szCs w:val="20"/>
              </w:rPr>
            </w:pPr>
            <w:r w:rsidRPr="00C65AED">
              <w:rPr>
                <w:rFonts w:cs="Arial"/>
                <w:sz w:val="20"/>
                <w:szCs w:val="20"/>
              </w:rPr>
              <w:t>1.</w:t>
            </w:r>
            <w:r w:rsidRPr="00C65AED">
              <w:rPr>
                <w:rFonts w:cs="Arial"/>
                <w:i/>
                <w:iCs/>
                <w:sz w:val="20"/>
                <w:szCs w:val="20"/>
              </w:rPr>
              <w:t xml:space="preserve"> </w:t>
            </w:r>
            <w:r w:rsidRPr="00C65AED">
              <w:rPr>
                <w:rFonts w:cs="Arial"/>
                <w:sz w:val="20"/>
                <w:szCs w:val="20"/>
              </w:rPr>
              <w:t>eigene Vorstellungen zu religiösen und ethischen Fragen verständlich erklären</w:t>
            </w:r>
          </w:p>
          <w:p w14:paraId="46710FD0" w14:textId="77777777" w:rsidR="00D550AE" w:rsidRPr="00C65AED" w:rsidRDefault="00D550AE" w:rsidP="00C65AED">
            <w:pPr>
              <w:autoSpaceDE w:val="0"/>
              <w:autoSpaceDN w:val="0"/>
              <w:adjustRightInd w:val="0"/>
              <w:rPr>
                <w:rFonts w:cs="Arial"/>
                <w:sz w:val="20"/>
                <w:szCs w:val="20"/>
              </w:rPr>
            </w:pPr>
          </w:p>
          <w:p w14:paraId="7A788A75" w14:textId="77777777" w:rsidR="00D550AE" w:rsidRPr="00C65AED" w:rsidRDefault="00D550AE" w:rsidP="00C65AED">
            <w:pPr>
              <w:autoSpaceDE w:val="0"/>
              <w:autoSpaceDN w:val="0"/>
              <w:adjustRightInd w:val="0"/>
              <w:rPr>
                <w:rFonts w:cs="Arial"/>
                <w:b/>
                <w:sz w:val="20"/>
                <w:szCs w:val="20"/>
              </w:rPr>
            </w:pPr>
            <w:r w:rsidRPr="00C65AED">
              <w:rPr>
                <w:rFonts w:cs="Arial"/>
                <w:b/>
                <w:sz w:val="20"/>
                <w:szCs w:val="20"/>
              </w:rPr>
              <w:t>2.4 Kommunizieren</w:t>
            </w:r>
          </w:p>
          <w:p w14:paraId="7D6499EB" w14:textId="77777777" w:rsidR="00D550AE" w:rsidRPr="00C65AED" w:rsidRDefault="00D550AE" w:rsidP="00C65AED">
            <w:pPr>
              <w:autoSpaceDE w:val="0"/>
              <w:autoSpaceDN w:val="0"/>
              <w:adjustRightInd w:val="0"/>
              <w:rPr>
                <w:rFonts w:cs="Arial"/>
                <w:sz w:val="20"/>
                <w:szCs w:val="20"/>
              </w:rPr>
            </w:pPr>
            <w:r w:rsidRPr="00C65AED">
              <w:rPr>
                <w:rFonts w:cs="Arial"/>
                <w:sz w:val="20"/>
                <w:szCs w:val="20"/>
              </w:rPr>
              <w:t>3. aus der Perspektive des syrisch-orthodoxen Glaubens argumentieren</w:t>
            </w:r>
          </w:p>
        </w:tc>
        <w:tc>
          <w:tcPr>
            <w:tcW w:w="1165" w:type="pct"/>
            <w:tcBorders>
              <w:top w:val="single" w:sz="4" w:space="0" w:color="auto"/>
              <w:left w:val="single" w:sz="4" w:space="0" w:color="auto"/>
              <w:bottom w:val="single" w:sz="4" w:space="0" w:color="auto"/>
              <w:right w:val="single" w:sz="4" w:space="0" w:color="auto"/>
            </w:tcBorders>
          </w:tcPr>
          <w:p w14:paraId="04576E6E" w14:textId="77777777" w:rsidR="00D550AE" w:rsidRPr="00C65AED" w:rsidRDefault="00D550AE" w:rsidP="00C65AED">
            <w:pPr>
              <w:rPr>
                <w:rFonts w:cs="Arial"/>
                <w:b/>
                <w:sz w:val="20"/>
                <w:szCs w:val="20"/>
              </w:rPr>
            </w:pPr>
            <w:r w:rsidRPr="00C65AED">
              <w:rPr>
                <w:rFonts w:cs="Arial"/>
                <w:b/>
                <w:sz w:val="20"/>
                <w:szCs w:val="20"/>
              </w:rPr>
              <w:lastRenderedPageBreak/>
              <w:t>3.1.1 Mensch</w:t>
            </w:r>
          </w:p>
          <w:p w14:paraId="2934157B" w14:textId="77777777" w:rsidR="00D550AE" w:rsidRPr="00C65AED" w:rsidRDefault="00D550AE" w:rsidP="00C65AED">
            <w:pPr>
              <w:rPr>
                <w:rFonts w:cs="Arial"/>
                <w:sz w:val="20"/>
                <w:szCs w:val="20"/>
              </w:rPr>
            </w:pPr>
            <w:r w:rsidRPr="00C65AED">
              <w:rPr>
                <w:rFonts w:cs="Arial"/>
                <w:sz w:val="20"/>
                <w:szCs w:val="20"/>
              </w:rPr>
              <w:t>(2) erörtern, dass die Erfahrungen von Glück und Leid bei sich und anderen nach dem Warum fragen lassen</w:t>
            </w:r>
          </w:p>
          <w:p w14:paraId="4E28C6E8" w14:textId="77777777" w:rsidR="00D550AE" w:rsidRPr="00C65AED" w:rsidRDefault="00D550AE" w:rsidP="00C65AED">
            <w:pPr>
              <w:rPr>
                <w:rFonts w:cs="Arial"/>
                <w:sz w:val="20"/>
                <w:szCs w:val="20"/>
              </w:rPr>
            </w:pPr>
          </w:p>
          <w:p w14:paraId="0D63871A" w14:textId="77777777" w:rsidR="00D550AE" w:rsidRPr="00C65AED" w:rsidRDefault="00D550AE" w:rsidP="00C65AED">
            <w:pPr>
              <w:autoSpaceDE w:val="0"/>
              <w:autoSpaceDN w:val="0"/>
              <w:adjustRightInd w:val="0"/>
              <w:rPr>
                <w:rFonts w:cs="Arial"/>
                <w:b/>
                <w:sz w:val="20"/>
                <w:szCs w:val="20"/>
              </w:rPr>
            </w:pPr>
            <w:r w:rsidRPr="00C65AED">
              <w:rPr>
                <w:rFonts w:cs="Arial"/>
                <w:b/>
                <w:sz w:val="20"/>
                <w:szCs w:val="20"/>
              </w:rPr>
              <w:t>3.1.5 Jesus Christus</w:t>
            </w:r>
          </w:p>
          <w:p w14:paraId="3E42BB99" w14:textId="77777777" w:rsidR="00D550AE" w:rsidRPr="00C65AED" w:rsidRDefault="00D550AE" w:rsidP="00C65AED">
            <w:pPr>
              <w:autoSpaceDE w:val="0"/>
              <w:autoSpaceDN w:val="0"/>
              <w:adjustRightInd w:val="0"/>
              <w:rPr>
                <w:rFonts w:cs="Arial"/>
                <w:sz w:val="20"/>
                <w:szCs w:val="20"/>
              </w:rPr>
            </w:pPr>
            <w:r w:rsidRPr="00C65AED">
              <w:rPr>
                <w:rFonts w:cs="Arial"/>
                <w:sz w:val="20"/>
                <w:szCs w:val="20"/>
              </w:rPr>
              <w:t xml:space="preserve">(6) an einem aktuellen Beispiel (z.B.  [Metropolit Julius </w:t>
            </w:r>
            <w:proofErr w:type="spellStart"/>
            <w:r w:rsidRPr="00C65AED">
              <w:rPr>
                <w:rFonts w:cs="Arial"/>
                <w:sz w:val="20"/>
                <w:szCs w:val="20"/>
              </w:rPr>
              <w:t>Yeshu</w:t>
            </w:r>
            <w:proofErr w:type="spellEnd"/>
            <w:r w:rsidRPr="00C65AED">
              <w:rPr>
                <w:rFonts w:cs="Arial"/>
                <w:sz w:val="20"/>
                <w:szCs w:val="20"/>
              </w:rPr>
              <w:t xml:space="preserve"> </w:t>
            </w:r>
            <w:proofErr w:type="spellStart"/>
            <w:r w:rsidRPr="00C65AED">
              <w:rPr>
                <w:rFonts w:cs="Arial"/>
                <w:sz w:val="20"/>
                <w:szCs w:val="20"/>
              </w:rPr>
              <w:t>Çiçek</w:t>
            </w:r>
            <w:proofErr w:type="spellEnd"/>
            <w:r w:rsidRPr="00C65AED">
              <w:rPr>
                <w:rFonts w:cs="Arial"/>
                <w:sz w:val="20"/>
                <w:szCs w:val="20"/>
              </w:rPr>
              <w:t xml:space="preserve"> und] Katholikos </w:t>
            </w:r>
            <w:proofErr w:type="spellStart"/>
            <w:r w:rsidRPr="00C65AED">
              <w:rPr>
                <w:rFonts w:cs="Arial"/>
                <w:sz w:val="20"/>
                <w:szCs w:val="20"/>
              </w:rPr>
              <w:t>Baselios</w:t>
            </w:r>
            <w:proofErr w:type="spellEnd"/>
            <w:r w:rsidRPr="00C65AED">
              <w:rPr>
                <w:rFonts w:cs="Arial"/>
                <w:sz w:val="20"/>
                <w:szCs w:val="20"/>
              </w:rPr>
              <w:t xml:space="preserve"> Thomas I) untersuchen, wie der Lebensweg eines Menschen aussehen kann, der Jesus nachfolgt</w:t>
            </w:r>
          </w:p>
          <w:p w14:paraId="2123BD8B" w14:textId="77777777" w:rsidR="00D550AE" w:rsidRPr="00C65AED" w:rsidRDefault="00D550AE" w:rsidP="00C65AED">
            <w:pPr>
              <w:autoSpaceDE w:val="0"/>
              <w:autoSpaceDN w:val="0"/>
              <w:adjustRightInd w:val="0"/>
              <w:rPr>
                <w:rFonts w:cs="Arial"/>
                <w:sz w:val="20"/>
                <w:szCs w:val="20"/>
              </w:rPr>
            </w:pPr>
          </w:p>
          <w:p w14:paraId="732B329E" w14:textId="77777777" w:rsidR="00D550AE" w:rsidRPr="00C65AED" w:rsidRDefault="00D550AE" w:rsidP="00C65AED">
            <w:pPr>
              <w:rPr>
                <w:rFonts w:cs="Arial"/>
                <w:b/>
                <w:color w:val="000000" w:themeColor="text1"/>
                <w:sz w:val="20"/>
                <w:szCs w:val="20"/>
              </w:rPr>
            </w:pPr>
            <w:r w:rsidRPr="00C65AED">
              <w:rPr>
                <w:rFonts w:cs="Arial"/>
                <w:b/>
                <w:color w:val="000000" w:themeColor="text1"/>
                <w:sz w:val="20"/>
                <w:szCs w:val="20"/>
              </w:rPr>
              <w:t>3.1.5 Jesus Christus</w:t>
            </w:r>
          </w:p>
          <w:p w14:paraId="5B41CF48" w14:textId="77777777" w:rsidR="00D550AE" w:rsidRPr="00C65AED" w:rsidRDefault="00D550AE" w:rsidP="00C65AED">
            <w:pPr>
              <w:rPr>
                <w:rFonts w:cs="Arial"/>
                <w:iCs/>
                <w:color w:val="000000" w:themeColor="text1"/>
                <w:sz w:val="20"/>
                <w:szCs w:val="20"/>
              </w:rPr>
            </w:pPr>
            <w:r w:rsidRPr="00C65AED">
              <w:rPr>
                <w:rFonts w:cs="Arial"/>
                <w:color w:val="000000" w:themeColor="text1"/>
                <w:sz w:val="20"/>
                <w:szCs w:val="20"/>
              </w:rPr>
              <w:t>(4) an einer Begegnungsgeschichte erklären, wie Jesus mit Menschen umgeht</w:t>
            </w:r>
            <w:r w:rsidRPr="00C65AED">
              <w:rPr>
                <w:rFonts w:cs="Arial"/>
                <w:iCs/>
                <w:color w:val="000000" w:themeColor="text1"/>
                <w:sz w:val="20"/>
                <w:szCs w:val="20"/>
              </w:rPr>
              <w:t xml:space="preserve"> </w:t>
            </w:r>
            <w:r w:rsidRPr="00C65AED">
              <w:rPr>
                <w:rFonts w:cs="Arial"/>
                <w:i/>
                <w:iCs/>
                <w:color w:val="000000" w:themeColor="text1"/>
                <w:sz w:val="20"/>
                <w:szCs w:val="20"/>
              </w:rPr>
              <w:t>(</w:t>
            </w:r>
            <w:proofErr w:type="spellStart"/>
            <w:r w:rsidRPr="00C65AED">
              <w:rPr>
                <w:rStyle w:val="Hervorhebung"/>
                <w:rFonts w:cs="Arial"/>
                <w:color w:val="000000" w:themeColor="text1"/>
                <w:sz w:val="20"/>
                <w:szCs w:val="20"/>
              </w:rPr>
              <w:t>Mt</w:t>
            </w:r>
            <w:proofErr w:type="spellEnd"/>
            <w:r w:rsidRPr="00C65AED">
              <w:rPr>
                <w:rStyle w:val="Hervorhebung"/>
                <w:rFonts w:cs="Arial"/>
                <w:color w:val="000000" w:themeColor="text1"/>
                <w:sz w:val="20"/>
                <w:szCs w:val="20"/>
              </w:rPr>
              <w:t xml:space="preserve"> 8, 1–4, </w:t>
            </w:r>
            <w:proofErr w:type="spellStart"/>
            <w:r w:rsidRPr="00C65AED">
              <w:rPr>
                <w:rStyle w:val="Hervorhebung"/>
                <w:rFonts w:cs="Arial"/>
                <w:color w:val="000000" w:themeColor="text1"/>
                <w:sz w:val="20"/>
                <w:szCs w:val="20"/>
              </w:rPr>
              <w:t>Mk</w:t>
            </w:r>
            <w:proofErr w:type="spellEnd"/>
            <w:r w:rsidRPr="00C65AED">
              <w:rPr>
                <w:rStyle w:val="Hervorhebung"/>
                <w:rFonts w:cs="Arial"/>
                <w:color w:val="000000" w:themeColor="text1"/>
                <w:sz w:val="20"/>
                <w:szCs w:val="20"/>
              </w:rPr>
              <w:t xml:space="preserve"> 10,46–52, </w:t>
            </w:r>
            <w:proofErr w:type="spellStart"/>
            <w:r w:rsidRPr="00C65AED">
              <w:rPr>
                <w:rStyle w:val="Hervorhebung"/>
                <w:rFonts w:cs="Arial"/>
                <w:color w:val="000000" w:themeColor="text1"/>
                <w:sz w:val="20"/>
                <w:szCs w:val="20"/>
              </w:rPr>
              <w:t>Lk</w:t>
            </w:r>
            <w:proofErr w:type="spellEnd"/>
            <w:r w:rsidRPr="00C65AED">
              <w:rPr>
                <w:rStyle w:val="Hervorhebung"/>
                <w:rFonts w:cs="Arial"/>
                <w:color w:val="000000" w:themeColor="text1"/>
                <w:sz w:val="20"/>
                <w:szCs w:val="20"/>
              </w:rPr>
              <w:t xml:space="preserve"> 19,1–10</w:t>
            </w:r>
            <w:r w:rsidRPr="00C65AED">
              <w:rPr>
                <w:rFonts w:cs="Arial"/>
                <w:iCs/>
                <w:color w:val="000000" w:themeColor="text1"/>
                <w:sz w:val="20"/>
                <w:szCs w:val="20"/>
              </w:rPr>
              <w:t>)</w:t>
            </w:r>
          </w:p>
          <w:p w14:paraId="26119CED" w14:textId="77777777" w:rsidR="00D550AE" w:rsidRPr="00C65AED" w:rsidRDefault="00D550AE" w:rsidP="00C65AED">
            <w:pPr>
              <w:rPr>
                <w:rFonts w:cs="Arial"/>
                <w:b/>
                <w:color w:val="000000" w:themeColor="text1"/>
                <w:sz w:val="20"/>
                <w:szCs w:val="20"/>
              </w:rPr>
            </w:pPr>
            <w:r w:rsidRPr="00C65AED">
              <w:rPr>
                <w:rFonts w:cs="Arial"/>
                <w:b/>
                <w:color w:val="000000" w:themeColor="text1"/>
                <w:sz w:val="20"/>
                <w:szCs w:val="20"/>
              </w:rPr>
              <w:t>3.1.5 Jesus Christus</w:t>
            </w:r>
          </w:p>
          <w:p w14:paraId="0CBDFB1B" w14:textId="77777777" w:rsidR="00D550AE" w:rsidRPr="00C65AED" w:rsidRDefault="00D550AE" w:rsidP="00C65AED">
            <w:pPr>
              <w:rPr>
                <w:rFonts w:cs="Arial"/>
                <w:color w:val="000000" w:themeColor="text1"/>
                <w:sz w:val="20"/>
                <w:szCs w:val="20"/>
              </w:rPr>
            </w:pPr>
            <w:r w:rsidRPr="00C65AED">
              <w:rPr>
                <w:rFonts w:cs="Arial"/>
                <w:color w:val="000000" w:themeColor="text1"/>
                <w:sz w:val="20"/>
                <w:szCs w:val="20"/>
              </w:rPr>
              <w:lastRenderedPageBreak/>
              <w:t>(5) an Beispielen das Verhalten gegenüber anderen mit dem Verhalten Jesu gegenüber seinen Mitmenschen erörtern</w:t>
            </w:r>
          </w:p>
          <w:p w14:paraId="6F56E777" w14:textId="77777777" w:rsidR="00D550AE" w:rsidRPr="00C65AED" w:rsidRDefault="00D550AE" w:rsidP="00C65AED">
            <w:pPr>
              <w:rPr>
                <w:rFonts w:cs="Arial"/>
                <w:sz w:val="20"/>
                <w:szCs w:val="20"/>
              </w:rPr>
            </w:pPr>
          </w:p>
          <w:p w14:paraId="73FAA3F5" w14:textId="77777777" w:rsidR="00D550AE" w:rsidRPr="00C65AED" w:rsidRDefault="00D550AE" w:rsidP="00C65AED">
            <w:pPr>
              <w:rPr>
                <w:rFonts w:cs="Arial"/>
                <w:sz w:val="20"/>
                <w:szCs w:val="20"/>
              </w:rPr>
            </w:pPr>
          </w:p>
          <w:p w14:paraId="7170E536" w14:textId="77777777" w:rsidR="00D550AE" w:rsidRPr="00C65AED" w:rsidRDefault="00D550AE" w:rsidP="00C65AED">
            <w:pPr>
              <w:rPr>
                <w:rFonts w:cs="Arial"/>
                <w:i/>
                <w:sz w:val="20"/>
                <w:szCs w:val="20"/>
              </w:rPr>
            </w:pPr>
          </w:p>
        </w:tc>
        <w:tc>
          <w:tcPr>
            <w:tcW w:w="1173" w:type="pct"/>
            <w:gridSpan w:val="2"/>
            <w:vMerge/>
            <w:tcBorders>
              <w:left w:val="single" w:sz="4" w:space="0" w:color="auto"/>
              <w:bottom w:val="single" w:sz="4" w:space="0" w:color="auto"/>
              <w:right w:val="single" w:sz="4" w:space="0" w:color="auto"/>
            </w:tcBorders>
          </w:tcPr>
          <w:p w14:paraId="5C68185C" w14:textId="2E618CA4" w:rsidR="00D550AE" w:rsidRPr="00C65AED" w:rsidRDefault="00D550AE" w:rsidP="00C65AED">
            <w:pPr>
              <w:rPr>
                <w:rFonts w:cs="Arial"/>
                <w:iCs/>
                <w:sz w:val="20"/>
                <w:szCs w:val="20"/>
              </w:rPr>
            </w:pPr>
          </w:p>
        </w:tc>
        <w:tc>
          <w:tcPr>
            <w:tcW w:w="1391" w:type="pct"/>
            <w:vMerge/>
            <w:tcBorders>
              <w:left w:val="single" w:sz="4" w:space="0" w:color="auto"/>
              <w:bottom w:val="single" w:sz="4" w:space="0" w:color="auto"/>
              <w:right w:val="single" w:sz="4" w:space="0" w:color="auto"/>
            </w:tcBorders>
          </w:tcPr>
          <w:p w14:paraId="037EE47A" w14:textId="203867DB" w:rsidR="00D550AE" w:rsidRPr="00C65AED" w:rsidRDefault="00D550AE" w:rsidP="00C65AED">
            <w:pPr>
              <w:rPr>
                <w:rFonts w:cs="Arial"/>
                <w:iCs/>
                <w:sz w:val="20"/>
                <w:szCs w:val="20"/>
              </w:rPr>
            </w:pPr>
          </w:p>
        </w:tc>
      </w:tr>
    </w:tbl>
    <w:p w14:paraId="77B12E70" w14:textId="77777777" w:rsidR="009355B6" w:rsidRDefault="009355B6" w:rsidP="00F53404">
      <w:pPr>
        <w:jc w:val="both"/>
        <w:rPr>
          <w:color w:val="000000" w:themeColor="text1"/>
        </w:rPr>
      </w:pPr>
    </w:p>
    <w:p w14:paraId="19D41D91" w14:textId="634F7718" w:rsidR="00F53404" w:rsidRDefault="00F53404" w:rsidP="00F53404">
      <w:pPr>
        <w:jc w:val="both"/>
        <w:rPr>
          <w:color w:val="000000" w:themeColor="text1"/>
        </w:rPr>
      </w:pPr>
    </w:p>
    <w:p w14:paraId="53715D21" w14:textId="77777777" w:rsidR="009355B6" w:rsidRDefault="009355B6" w:rsidP="00D46CC7">
      <w:pPr>
        <w:pStyle w:val="0TabelleUeberschrift"/>
        <w:numPr>
          <w:ilvl w:val="0"/>
          <w:numId w:val="41"/>
        </w:numPr>
        <w:rPr>
          <w:color w:val="000000" w:themeColor="text1"/>
        </w:rPr>
        <w:sectPr w:rsidR="009355B6" w:rsidSect="009355B6">
          <w:pgSz w:w="16838" w:h="11906" w:orient="landscape"/>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F53404" w:rsidRPr="0059544F" w14:paraId="1718C220"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683AE12F" w14:textId="7A98D006" w:rsidR="00D46CC7" w:rsidRPr="00D46CC7" w:rsidRDefault="00F53404" w:rsidP="00D46CC7">
            <w:pPr>
              <w:pStyle w:val="0TabelleUeberschrift"/>
              <w:numPr>
                <w:ilvl w:val="0"/>
                <w:numId w:val="41"/>
              </w:numPr>
              <w:rPr>
                <w:color w:val="000000" w:themeColor="text1"/>
              </w:rPr>
            </w:pPr>
            <w:r w:rsidRPr="0059544F">
              <w:rPr>
                <w:color w:val="000000" w:themeColor="text1"/>
              </w:rPr>
              <w:lastRenderedPageBreak/>
              <w:br w:type="page"/>
            </w:r>
            <w:bookmarkStart w:id="20" w:name="_Toc456260700"/>
            <w:r w:rsidRPr="0059544F">
              <w:t>Wir stel</w:t>
            </w:r>
            <w:r w:rsidR="00D46CC7">
              <w:t>len unsere Kirchengemeinde vor</w:t>
            </w:r>
            <w:bookmarkEnd w:id="20"/>
            <w:r w:rsidRPr="0059544F">
              <w:t xml:space="preserve"> </w:t>
            </w:r>
          </w:p>
          <w:p w14:paraId="797EF8B9" w14:textId="35DDA5CF" w:rsidR="00F53404" w:rsidRPr="0059544F" w:rsidRDefault="00F53404" w:rsidP="00D46CC7">
            <w:pPr>
              <w:pStyle w:val="0caStunden"/>
              <w:rPr>
                <w:color w:val="000000" w:themeColor="text1"/>
              </w:rPr>
            </w:pPr>
            <w:r w:rsidRPr="0059544F">
              <w:t>ca. 10 Std.</w:t>
            </w:r>
          </w:p>
        </w:tc>
      </w:tr>
      <w:tr w:rsidR="00F53404" w:rsidRPr="0059544F" w14:paraId="0044DB2E"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528FB7E" w14:textId="5844CB9A" w:rsidR="00F53404" w:rsidRPr="0059544F" w:rsidRDefault="00F53404" w:rsidP="00D46CC7">
            <w:pPr>
              <w:pStyle w:val="0Vortext"/>
            </w:pPr>
            <w:r w:rsidRPr="0059544F">
              <w:t>Es bietet sich an, diese Unterrichtseinheit als Projekt zu gestalten und damit spezifische Kompetenzen und eigenverantwortliches Arbeiten (EVA) zu fördern. In der Begegnung mit dem außerschulischen Lernort Kirchengemeinde geht es darum, im regionalen Umfeld zu erkunden, wie Menschen in der Gemeinde ihren Glauben leben und damit den Sendungsauftrag Jesu umsetzen. Ziel ist es, gemeinsame Strukturen und Tätigkeitsfelder in den Kirchengemeinden zu erkennen. Darüber hinaus können Unterschiede und Gemeinsamkeiten der Konfessionen thematisiert werden.</w:t>
            </w:r>
          </w:p>
        </w:tc>
      </w:tr>
      <w:tr w:rsidR="00F53404" w:rsidRPr="0059544F" w14:paraId="2B18E2AB" w14:textId="77777777" w:rsidTr="00845DCF">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42CEFD5C" w14:textId="36433256" w:rsidR="00F53404" w:rsidRPr="00D46CC7" w:rsidRDefault="00F53404" w:rsidP="00D46CC7">
            <w:pPr>
              <w:pStyle w:val="0Prozesswei"/>
              <w:rPr>
                <w:sz w:val="20"/>
                <w:szCs w:val="20"/>
              </w:rPr>
            </w:pPr>
            <w:r w:rsidRPr="00D46CC7">
              <w:rPr>
                <w:sz w:val="20"/>
                <w:szCs w:val="20"/>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30231758" w14:textId="3D31B03F" w:rsidR="00F53404" w:rsidRPr="00D46CC7" w:rsidRDefault="00D46CC7" w:rsidP="00D46CC7">
            <w:pPr>
              <w:pStyle w:val="0Prozesswei"/>
              <w:rPr>
                <w:color w:val="auto"/>
                <w:sz w:val="20"/>
                <w:szCs w:val="20"/>
              </w:rPr>
            </w:pPr>
            <w:r w:rsidRPr="00D46CC7">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4D434FC1" w14:textId="77777777" w:rsidR="00F53404" w:rsidRPr="0059544F" w:rsidRDefault="00F53404" w:rsidP="00D46CC7">
            <w:pPr>
              <w:spacing w:before="120" w:after="120" w:line="240" w:lineRule="auto"/>
              <w:jc w:val="center"/>
              <w:rPr>
                <w:rFonts w:cs="Arial"/>
                <w:b/>
                <w:sz w:val="20"/>
                <w:szCs w:val="20"/>
              </w:rPr>
            </w:pPr>
            <w:r w:rsidRPr="0059544F">
              <w:rPr>
                <w:rFonts w:cs="Arial"/>
                <w:b/>
                <w:sz w:val="20"/>
                <w:szCs w:val="20"/>
              </w:rPr>
              <w:t>Konkretisierung,</w:t>
            </w:r>
            <w:r w:rsidRPr="0059544F">
              <w:rPr>
                <w:rFonts w:cs="Arial"/>
                <w:b/>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77524B1F" w14:textId="260E1CEE" w:rsidR="00F53404" w:rsidRPr="0059544F" w:rsidRDefault="00F53404" w:rsidP="00D46CC7">
            <w:pPr>
              <w:spacing w:before="120" w:after="120" w:line="240" w:lineRule="auto"/>
              <w:jc w:val="center"/>
              <w:rPr>
                <w:rFonts w:cs="Arial"/>
                <w:b/>
                <w:sz w:val="20"/>
                <w:szCs w:val="20"/>
              </w:rPr>
            </w:pPr>
            <w:r w:rsidRPr="0059544F">
              <w:rPr>
                <w:rFonts w:cs="Arial"/>
                <w:b/>
                <w:sz w:val="20"/>
                <w:szCs w:val="20"/>
              </w:rPr>
              <w:t>Ergänzende Hinweise, Arbeit</w:t>
            </w:r>
            <w:r w:rsidR="00D46CC7">
              <w:rPr>
                <w:rFonts w:cs="Arial"/>
                <w:b/>
                <w:sz w:val="20"/>
                <w:szCs w:val="20"/>
              </w:rPr>
              <w:t>smittel, Organisation, Verweise</w:t>
            </w:r>
          </w:p>
        </w:tc>
      </w:tr>
      <w:tr w:rsidR="00D46CC7" w:rsidRPr="0059544F" w14:paraId="0A4455C5" w14:textId="77777777" w:rsidTr="00845DCF">
        <w:tc>
          <w:tcPr>
            <w:tcW w:w="2437" w:type="pct"/>
            <w:gridSpan w:val="3"/>
            <w:tcBorders>
              <w:top w:val="single" w:sz="4" w:space="0" w:color="auto"/>
              <w:left w:val="single" w:sz="4" w:space="0" w:color="auto"/>
              <w:right w:val="single" w:sz="4" w:space="0" w:color="auto"/>
            </w:tcBorders>
            <w:shd w:val="clear" w:color="auto" w:fill="auto"/>
            <w:vAlign w:val="center"/>
          </w:tcPr>
          <w:p w14:paraId="140CEF7D" w14:textId="25E552D3" w:rsidR="00D46CC7" w:rsidRPr="0059544F" w:rsidRDefault="00D46CC7" w:rsidP="00D46CC7">
            <w:pPr>
              <w:spacing w:line="276" w:lineRule="auto"/>
              <w:jc w:val="center"/>
              <w:rPr>
                <w:rFonts w:cs="Arial"/>
                <w:color w:val="000000" w:themeColor="text1"/>
                <w:sz w:val="20"/>
                <w:szCs w:val="20"/>
              </w:rPr>
            </w:pPr>
            <w:r w:rsidRPr="0059544F">
              <w:rPr>
                <w:rFonts w:cs="Arial"/>
                <w:color w:val="000000" w:themeColor="text1"/>
                <w:sz w:val="20"/>
                <w:szCs w:val="20"/>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3E4AC1A6" w14:textId="77777777" w:rsidR="00D46CC7" w:rsidRPr="0059544F" w:rsidRDefault="00D46CC7" w:rsidP="003A0895">
            <w:pPr>
              <w:rPr>
                <w:rFonts w:cs="Arial"/>
                <w:sz w:val="20"/>
                <w:szCs w:val="20"/>
              </w:rPr>
            </w:pPr>
          </w:p>
          <w:p w14:paraId="274CD23D" w14:textId="77777777" w:rsidR="00D46CC7" w:rsidRPr="0059544F" w:rsidRDefault="00D46CC7" w:rsidP="003A0895">
            <w:pPr>
              <w:rPr>
                <w:rFonts w:cs="Arial"/>
                <w:sz w:val="20"/>
                <w:szCs w:val="20"/>
              </w:rPr>
            </w:pPr>
            <w:r w:rsidRPr="0059544F">
              <w:rPr>
                <w:rFonts w:cs="Arial"/>
                <w:sz w:val="20"/>
                <w:szCs w:val="20"/>
              </w:rPr>
              <w:t>Erkunden der syrisch-orthodoxen Kirche vor Ort und deren Besonderheit wahrnehmen:</w:t>
            </w:r>
          </w:p>
          <w:p w14:paraId="492A3C03" w14:textId="77777777" w:rsidR="00D46CC7" w:rsidRPr="0059544F" w:rsidRDefault="00D46CC7" w:rsidP="003A0895">
            <w:pPr>
              <w:rPr>
                <w:rFonts w:cs="Arial"/>
                <w:sz w:val="20"/>
                <w:szCs w:val="20"/>
              </w:rPr>
            </w:pPr>
          </w:p>
          <w:p w14:paraId="744D0E5C" w14:textId="77777777" w:rsidR="00D46CC7" w:rsidRPr="0059544F" w:rsidRDefault="00D46CC7" w:rsidP="00B22151">
            <w:pPr>
              <w:pStyle w:val="Listenabsatz"/>
              <w:numPr>
                <w:ilvl w:val="0"/>
                <w:numId w:val="28"/>
              </w:numPr>
              <w:rPr>
                <w:rFonts w:cs="Arial"/>
                <w:sz w:val="20"/>
                <w:szCs w:val="20"/>
              </w:rPr>
            </w:pPr>
            <w:r w:rsidRPr="0059544F">
              <w:rPr>
                <w:rFonts w:cs="Arial"/>
                <w:sz w:val="20"/>
                <w:szCs w:val="20"/>
              </w:rPr>
              <w:t>Bau</w:t>
            </w:r>
            <w:r>
              <w:rPr>
                <w:rFonts w:cs="Arial"/>
                <w:sz w:val="20"/>
                <w:szCs w:val="20"/>
              </w:rPr>
              <w:t xml:space="preserve"> im Allgemeinen</w:t>
            </w:r>
          </w:p>
          <w:p w14:paraId="4B2CE65E" w14:textId="77777777" w:rsidR="00D46CC7" w:rsidRPr="0059544F" w:rsidRDefault="00D46CC7" w:rsidP="00B22151">
            <w:pPr>
              <w:pStyle w:val="Listenabsatz"/>
              <w:numPr>
                <w:ilvl w:val="0"/>
                <w:numId w:val="28"/>
              </w:numPr>
              <w:rPr>
                <w:rFonts w:cs="Arial"/>
                <w:sz w:val="20"/>
                <w:szCs w:val="20"/>
              </w:rPr>
            </w:pPr>
            <w:r>
              <w:rPr>
                <w:rFonts w:cs="Arial"/>
                <w:sz w:val="20"/>
                <w:szCs w:val="20"/>
              </w:rPr>
              <w:t>Altar/Altäre (</w:t>
            </w:r>
            <w:proofErr w:type="spellStart"/>
            <w:r>
              <w:rPr>
                <w:rFonts w:cs="Arial"/>
                <w:sz w:val="20"/>
                <w:szCs w:val="20"/>
              </w:rPr>
              <w:t>Madbho</w:t>
            </w:r>
            <w:proofErr w:type="spellEnd"/>
            <w:r>
              <w:rPr>
                <w:rFonts w:cs="Arial"/>
                <w:sz w:val="20"/>
                <w:szCs w:val="20"/>
              </w:rPr>
              <w:t>/</w:t>
            </w:r>
            <w:proofErr w:type="spellStart"/>
            <w:r>
              <w:rPr>
                <w:rFonts w:cs="Arial"/>
                <w:sz w:val="20"/>
                <w:szCs w:val="20"/>
              </w:rPr>
              <w:t>Gnize</w:t>
            </w:r>
            <w:proofErr w:type="spellEnd"/>
            <w:r>
              <w:rPr>
                <w:rFonts w:cs="Arial"/>
                <w:sz w:val="20"/>
                <w:szCs w:val="20"/>
              </w:rPr>
              <w:t>)</w:t>
            </w:r>
          </w:p>
          <w:p w14:paraId="148E833C" w14:textId="77777777" w:rsidR="00D46CC7" w:rsidRPr="0059544F" w:rsidRDefault="00D46CC7" w:rsidP="00B22151">
            <w:pPr>
              <w:pStyle w:val="Listenabsatz"/>
              <w:numPr>
                <w:ilvl w:val="0"/>
                <w:numId w:val="28"/>
              </w:numPr>
              <w:rPr>
                <w:rFonts w:cs="Arial"/>
                <w:sz w:val="20"/>
                <w:szCs w:val="20"/>
              </w:rPr>
            </w:pPr>
            <w:r>
              <w:rPr>
                <w:rFonts w:cs="Arial"/>
                <w:sz w:val="20"/>
                <w:szCs w:val="20"/>
              </w:rPr>
              <w:t>Trennwand (</w:t>
            </w:r>
            <w:proofErr w:type="spellStart"/>
            <w:r>
              <w:rPr>
                <w:rFonts w:cs="Arial"/>
                <w:sz w:val="20"/>
                <w:szCs w:val="20"/>
              </w:rPr>
              <w:t>Satro</w:t>
            </w:r>
            <w:proofErr w:type="spellEnd"/>
            <w:r>
              <w:rPr>
                <w:rFonts w:cs="Arial"/>
                <w:sz w:val="20"/>
                <w:szCs w:val="20"/>
              </w:rPr>
              <w:t>)</w:t>
            </w:r>
          </w:p>
          <w:p w14:paraId="3A4D5B88" w14:textId="77777777" w:rsidR="00D46CC7" w:rsidRPr="0059544F" w:rsidRDefault="00D46CC7" w:rsidP="00B22151">
            <w:pPr>
              <w:pStyle w:val="Listenabsatz"/>
              <w:numPr>
                <w:ilvl w:val="0"/>
                <w:numId w:val="28"/>
              </w:numPr>
              <w:rPr>
                <w:rFonts w:cs="Arial"/>
                <w:sz w:val="20"/>
                <w:szCs w:val="20"/>
              </w:rPr>
            </w:pPr>
            <w:r>
              <w:rPr>
                <w:rFonts w:cs="Arial"/>
                <w:sz w:val="20"/>
                <w:szCs w:val="20"/>
              </w:rPr>
              <w:t>Taufbecken</w:t>
            </w:r>
          </w:p>
          <w:p w14:paraId="44BD35DD" w14:textId="77777777" w:rsidR="00D46CC7" w:rsidRPr="0059544F" w:rsidRDefault="00D46CC7" w:rsidP="00B22151">
            <w:pPr>
              <w:pStyle w:val="Listenabsatz"/>
              <w:numPr>
                <w:ilvl w:val="0"/>
                <w:numId w:val="28"/>
              </w:numPr>
              <w:rPr>
                <w:rFonts w:cs="Arial"/>
                <w:sz w:val="20"/>
                <w:szCs w:val="20"/>
              </w:rPr>
            </w:pPr>
            <w:r>
              <w:rPr>
                <w:rFonts w:cs="Arial"/>
                <w:sz w:val="20"/>
                <w:szCs w:val="20"/>
              </w:rPr>
              <w:t>Lesepulte (</w:t>
            </w:r>
            <w:proofErr w:type="spellStart"/>
            <w:r>
              <w:rPr>
                <w:rFonts w:cs="Arial"/>
                <w:sz w:val="20"/>
                <w:szCs w:val="20"/>
              </w:rPr>
              <w:t>Gude</w:t>
            </w:r>
            <w:proofErr w:type="spellEnd"/>
            <w:r>
              <w:rPr>
                <w:rFonts w:cs="Arial"/>
                <w:sz w:val="20"/>
                <w:szCs w:val="20"/>
              </w:rPr>
              <w:t>)</w:t>
            </w:r>
          </w:p>
          <w:p w14:paraId="29C847BD" w14:textId="77777777" w:rsidR="00D46CC7" w:rsidRPr="0059544F" w:rsidRDefault="00D46CC7" w:rsidP="00B22151">
            <w:pPr>
              <w:pStyle w:val="Listenabsatz"/>
              <w:numPr>
                <w:ilvl w:val="0"/>
                <w:numId w:val="28"/>
              </w:numPr>
              <w:rPr>
                <w:rFonts w:cs="Arial"/>
                <w:sz w:val="20"/>
                <w:szCs w:val="20"/>
              </w:rPr>
            </w:pPr>
            <w:r>
              <w:rPr>
                <w:rFonts w:cs="Arial"/>
                <w:sz w:val="20"/>
                <w:szCs w:val="20"/>
              </w:rPr>
              <w:t>Weihrauchfass</w:t>
            </w:r>
          </w:p>
          <w:p w14:paraId="0374D915" w14:textId="77777777" w:rsidR="00D46CC7" w:rsidRPr="0059544F" w:rsidRDefault="00D46CC7" w:rsidP="00B22151">
            <w:pPr>
              <w:pStyle w:val="Listenabsatz"/>
              <w:numPr>
                <w:ilvl w:val="0"/>
                <w:numId w:val="28"/>
              </w:numPr>
              <w:rPr>
                <w:rFonts w:cs="Arial"/>
                <w:sz w:val="20"/>
                <w:szCs w:val="20"/>
              </w:rPr>
            </w:pPr>
            <w:proofErr w:type="spellStart"/>
            <w:r>
              <w:rPr>
                <w:rFonts w:cs="Arial"/>
                <w:sz w:val="20"/>
                <w:szCs w:val="20"/>
              </w:rPr>
              <w:t>Riphidien</w:t>
            </w:r>
            <w:proofErr w:type="spellEnd"/>
            <w:r>
              <w:rPr>
                <w:rFonts w:cs="Arial"/>
                <w:sz w:val="20"/>
                <w:szCs w:val="20"/>
              </w:rPr>
              <w:t xml:space="preserve"> (</w:t>
            </w:r>
            <w:proofErr w:type="spellStart"/>
            <w:r>
              <w:rPr>
                <w:rFonts w:cs="Arial"/>
                <w:sz w:val="20"/>
                <w:szCs w:val="20"/>
              </w:rPr>
              <w:t>Maruahyotho</w:t>
            </w:r>
            <w:proofErr w:type="spellEnd"/>
            <w:r>
              <w:rPr>
                <w:rFonts w:cs="Arial"/>
                <w:sz w:val="20"/>
                <w:szCs w:val="20"/>
              </w:rPr>
              <w:t>)</w:t>
            </w:r>
          </w:p>
          <w:p w14:paraId="34B8AFAE" w14:textId="77777777" w:rsidR="00D46CC7" w:rsidRPr="0059544F" w:rsidRDefault="00D46CC7" w:rsidP="003A0895">
            <w:pPr>
              <w:rPr>
                <w:rFonts w:cs="Arial"/>
                <w:sz w:val="20"/>
                <w:szCs w:val="20"/>
              </w:rPr>
            </w:pPr>
          </w:p>
          <w:p w14:paraId="2C3870C4" w14:textId="77777777" w:rsidR="00D46CC7" w:rsidRPr="0059544F" w:rsidRDefault="00D46CC7" w:rsidP="003A0895">
            <w:pPr>
              <w:rPr>
                <w:rFonts w:cs="Arial"/>
                <w:sz w:val="20"/>
                <w:szCs w:val="20"/>
              </w:rPr>
            </w:pPr>
            <w:r w:rsidRPr="0059544F">
              <w:rPr>
                <w:rFonts w:cs="Arial"/>
                <w:sz w:val="20"/>
                <w:szCs w:val="20"/>
              </w:rPr>
              <w:t>Was ist so besonders an unserer Kirche?</w:t>
            </w:r>
          </w:p>
          <w:p w14:paraId="0C4ADEC8" w14:textId="77777777" w:rsidR="00D46CC7" w:rsidRPr="0059544F" w:rsidRDefault="00D46CC7" w:rsidP="003A0895">
            <w:pPr>
              <w:rPr>
                <w:rFonts w:cs="Arial"/>
                <w:sz w:val="20"/>
                <w:szCs w:val="20"/>
              </w:rPr>
            </w:pPr>
          </w:p>
          <w:p w14:paraId="2F514E63" w14:textId="77777777" w:rsidR="00D46CC7" w:rsidRPr="0059544F" w:rsidRDefault="00D46CC7" w:rsidP="003A0895">
            <w:pPr>
              <w:rPr>
                <w:rFonts w:cs="Arial"/>
                <w:sz w:val="20"/>
                <w:szCs w:val="20"/>
              </w:rPr>
            </w:pPr>
            <w:r w:rsidRPr="0059544F">
              <w:rPr>
                <w:rFonts w:cs="Arial"/>
                <w:sz w:val="20"/>
                <w:szCs w:val="20"/>
              </w:rPr>
              <w:t xml:space="preserve">Erkunden der evangelischen </w:t>
            </w:r>
            <w:r>
              <w:rPr>
                <w:rFonts w:cs="Arial"/>
                <w:sz w:val="20"/>
                <w:szCs w:val="20"/>
              </w:rPr>
              <w:t>und katholischen Kirche vor Ort</w:t>
            </w:r>
          </w:p>
          <w:p w14:paraId="5D38FA7D" w14:textId="77777777" w:rsidR="00D46CC7" w:rsidRPr="0059544F" w:rsidRDefault="00D46CC7" w:rsidP="003A0895">
            <w:pPr>
              <w:rPr>
                <w:rFonts w:cs="Arial"/>
                <w:sz w:val="20"/>
                <w:szCs w:val="20"/>
              </w:rPr>
            </w:pPr>
          </w:p>
          <w:p w14:paraId="4F4C4B07" w14:textId="6DEE7509" w:rsidR="00D46CC7" w:rsidRPr="0059544F" w:rsidRDefault="00D46CC7" w:rsidP="003A0895">
            <w:pPr>
              <w:rPr>
                <w:rFonts w:cs="Arial"/>
                <w:sz w:val="20"/>
                <w:szCs w:val="20"/>
              </w:rPr>
            </w:pPr>
            <w:r>
              <w:rPr>
                <w:rFonts w:cs="Arial"/>
                <w:sz w:val="20"/>
                <w:szCs w:val="20"/>
              </w:rPr>
              <w:lastRenderedPageBreak/>
              <w:t>d</w:t>
            </w:r>
            <w:r w:rsidRPr="0059544F">
              <w:rPr>
                <w:rFonts w:cs="Arial"/>
                <w:sz w:val="20"/>
                <w:szCs w:val="20"/>
              </w:rPr>
              <w:t xml:space="preserve">ie eigene Gemeinde kennenlernen und darüber </w:t>
            </w:r>
            <w:r>
              <w:rPr>
                <w:rFonts w:cs="Arial"/>
                <w:sz w:val="20"/>
                <w:szCs w:val="20"/>
              </w:rPr>
              <w:t>hinaus die der Schwesterkirchen</w:t>
            </w:r>
          </w:p>
        </w:tc>
        <w:tc>
          <w:tcPr>
            <w:tcW w:w="1391" w:type="pct"/>
            <w:tcBorders>
              <w:top w:val="single" w:sz="4" w:space="0" w:color="auto"/>
              <w:left w:val="single" w:sz="4" w:space="0" w:color="auto"/>
              <w:bottom w:val="nil"/>
              <w:right w:val="single" w:sz="4" w:space="0" w:color="auto"/>
            </w:tcBorders>
            <w:shd w:val="clear" w:color="auto" w:fill="auto"/>
          </w:tcPr>
          <w:p w14:paraId="3CE7235C" w14:textId="77777777" w:rsidR="00D46CC7" w:rsidRPr="0059544F" w:rsidRDefault="00D46CC7" w:rsidP="003A0895">
            <w:pPr>
              <w:rPr>
                <w:rFonts w:cs="Arial"/>
                <w:sz w:val="20"/>
                <w:szCs w:val="20"/>
              </w:rPr>
            </w:pPr>
          </w:p>
        </w:tc>
      </w:tr>
      <w:tr w:rsidR="00D46CC7" w:rsidRPr="0059544F" w14:paraId="562442FB" w14:textId="77777777" w:rsidTr="00845DCF">
        <w:tc>
          <w:tcPr>
            <w:tcW w:w="1272" w:type="pct"/>
            <w:gridSpan w:val="2"/>
            <w:vMerge w:val="restart"/>
            <w:tcBorders>
              <w:top w:val="single" w:sz="4" w:space="0" w:color="auto"/>
              <w:left w:val="single" w:sz="4" w:space="0" w:color="auto"/>
              <w:right w:val="single" w:sz="4" w:space="0" w:color="auto"/>
            </w:tcBorders>
            <w:shd w:val="clear" w:color="auto" w:fill="auto"/>
          </w:tcPr>
          <w:p w14:paraId="7E3DBBCC" w14:textId="77777777" w:rsidR="00D46CC7" w:rsidRPr="00E504F0" w:rsidRDefault="00D46CC7" w:rsidP="002B203D">
            <w:pPr>
              <w:rPr>
                <w:rFonts w:cs="Arial"/>
                <w:b/>
                <w:bCs/>
                <w:sz w:val="20"/>
                <w:szCs w:val="20"/>
              </w:rPr>
            </w:pPr>
            <w:r w:rsidRPr="00E504F0">
              <w:rPr>
                <w:rFonts w:cs="Arial"/>
                <w:b/>
                <w:bCs/>
                <w:sz w:val="20"/>
                <w:szCs w:val="20"/>
              </w:rPr>
              <w:t>2.1 Wahrnehmen und Darstellen</w:t>
            </w:r>
          </w:p>
          <w:p w14:paraId="215A8F1A" w14:textId="77777777" w:rsidR="00D46CC7" w:rsidRPr="0059544F" w:rsidRDefault="00D46CC7" w:rsidP="002B203D">
            <w:pPr>
              <w:rPr>
                <w:rFonts w:cs="Arial"/>
                <w:bCs/>
                <w:sz w:val="20"/>
                <w:szCs w:val="20"/>
              </w:rPr>
            </w:pPr>
            <w:r w:rsidRPr="0059544F">
              <w:rPr>
                <w:rFonts w:cs="Arial"/>
                <w:bCs/>
                <w:sz w:val="20"/>
                <w:szCs w:val="20"/>
              </w:rPr>
              <w:t>3</w:t>
            </w:r>
            <w:r>
              <w:rPr>
                <w:rFonts w:cs="Arial"/>
                <w:bCs/>
                <w:sz w:val="20"/>
                <w:szCs w:val="20"/>
              </w:rPr>
              <w:t>.</w:t>
            </w:r>
            <w:r w:rsidRPr="0059544F">
              <w:rPr>
                <w:rFonts w:cs="Arial"/>
                <w:bCs/>
                <w:sz w:val="20"/>
                <w:szCs w:val="20"/>
              </w:rPr>
              <w:t xml:space="preserve"> religiöse Spuren in ihrer Lebenswelt sowie grundlegende Ausdrucksformen religiösen Glaubens beschreiben und sie in verschi</w:t>
            </w:r>
            <w:r>
              <w:rPr>
                <w:rFonts w:cs="Arial"/>
                <w:bCs/>
                <w:sz w:val="20"/>
                <w:szCs w:val="20"/>
              </w:rPr>
              <w:t>edenen Kontexten wiedererkennen</w:t>
            </w:r>
          </w:p>
          <w:p w14:paraId="2A309404" w14:textId="77777777" w:rsidR="00D46CC7" w:rsidRPr="0059544F" w:rsidRDefault="00D46CC7" w:rsidP="002B203D">
            <w:pPr>
              <w:autoSpaceDE w:val="0"/>
              <w:autoSpaceDN w:val="0"/>
              <w:adjustRightInd w:val="0"/>
              <w:rPr>
                <w:rFonts w:cs="Arial"/>
                <w:bCs/>
                <w:sz w:val="20"/>
                <w:szCs w:val="20"/>
              </w:rPr>
            </w:pPr>
          </w:p>
          <w:p w14:paraId="24AB2071" w14:textId="77777777" w:rsidR="00D46CC7" w:rsidRPr="00E504F0" w:rsidRDefault="00D46CC7" w:rsidP="002B203D">
            <w:pPr>
              <w:rPr>
                <w:rFonts w:cs="Arial"/>
                <w:b/>
                <w:bCs/>
                <w:sz w:val="20"/>
                <w:szCs w:val="20"/>
              </w:rPr>
            </w:pPr>
            <w:r w:rsidRPr="00E504F0">
              <w:rPr>
                <w:rFonts w:cs="Arial"/>
                <w:b/>
                <w:bCs/>
                <w:sz w:val="20"/>
                <w:szCs w:val="20"/>
              </w:rPr>
              <w:t>2.2 Deuten</w:t>
            </w:r>
          </w:p>
          <w:p w14:paraId="5408515D" w14:textId="77777777" w:rsidR="00D46CC7" w:rsidRPr="0059544F" w:rsidRDefault="00D46CC7" w:rsidP="002B203D">
            <w:pPr>
              <w:rPr>
                <w:rFonts w:cs="Arial"/>
                <w:bCs/>
                <w:sz w:val="20"/>
                <w:szCs w:val="20"/>
              </w:rPr>
            </w:pPr>
            <w:r w:rsidRPr="0059544F">
              <w:rPr>
                <w:rFonts w:cs="Arial"/>
                <w:bCs/>
                <w:sz w:val="20"/>
                <w:szCs w:val="20"/>
              </w:rPr>
              <w:t>1</w:t>
            </w:r>
            <w:r>
              <w:rPr>
                <w:rFonts w:cs="Arial"/>
                <w:bCs/>
                <w:sz w:val="20"/>
                <w:szCs w:val="20"/>
              </w:rPr>
              <w:t>.</w:t>
            </w:r>
            <w:r w:rsidRPr="0059544F">
              <w:rPr>
                <w:rFonts w:cs="Arial"/>
                <w:bCs/>
                <w:sz w:val="20"/>
                <w:szCs w:val="20"/>
              </w:rPr>
              <w:t xml:space="preserve"> Grundformen</w:t>
            </w:r>
            <w:r>
              <w:rPr>
                <w:rFonts w:cs="Arial"/>
                <w:bCs/>
                <w:sz w:val="20"/>
                <w:szCs w:val="20"/>
              </w:rPr>
              <w:t xml:space="preserve"> religiöser Sprache erschließen</w:t>
            </w:r>
          </w:p>
          <w:p w14:paraId="5E262D1B" w14:textId="77777777" w:rsidR="00D46CC7" w:rsidRPr="0059544F" w:rsidRDefault="00D46CC7" w:rsidP="002B203D">
            <w:pPr>
              <w:rPr>
                <w:rFonts w:cs="Arial"/>
                <w:bCs/>
                <w:sz w:val="20"/>
                <w:szCs w:val="20"/>
              </w:rPr>
            </w:pPr>
          </w:p>
          <w:p w14:paraId="799D5A38" w14:textId="77777777" w:rsidR="00D46CC7" w:rsidRPr="00E504F0" w:rsidRDefault="00D46CC7" w:rsidP="002B203D">
            <w:pPr>
              <w:rPr>
                <w:rFonts w:cs="Arial"/>
                <w:b/>
                <w:bCs/>
                <w:sz w:val="20"/>
                <w:szCs w:val="20"/>
              </w:rPr>
            </w:pPr>
            <w:r w:rsidRPr="00E504F0">
              <w:rPr>
                <w:rFonts w:cs="Arial"/>
                <w:b/>
                <w:bCs/>
                <w:sz w:val="20"/>
                <w:szCs w:val="20"/>
              </w:rPr>
              <w:t>2.2 Deuten</w:t>
            </w:r>
          </w:p>
          <w:p w14:paraId="249B0863" w14:textId="77777777" w:rsidR="00D46CC7" w:rsidRPr="0059544F" w:rsidRDefault="00D46CC7" w:rsidP="002B203D">
            <w:pPr>
              <w:rPr>
                <w:rFonts w:cs="Arial"/>
                <w:bCs/>
                <w:sz w:val="20"/>
                <w:szCs w:val="20"/>
              </w:rPr>
            </w:pPr>
            <w:r w:rsidRPr="0059544F">
              <w:rPr>
                <w:rFonts w:cs="Arial"/>
                <w:bCs/>
                <w:sz w:val="20"/>
                <w:szCs w:val="20"/>
              </w:rPr>
              <w:t>2</w:t>
            </w:r>
            <w:r>
              <w:rPr>
                <w:rFonts w:cs="Arial"/>
                <w:bCs/>
                <w:sz w:val="20"/>
                <w:szCs w:val="20"/>
              </w:rPr>
              <w:t>.</w:t>
            </w:r>
            <w:r w:rsidRPr="0059544F">
              <w:rPr>
                <w:rFonts w:cs="Arial"/>
                <w:bCs/>
                <w:sz w:val="20"/>
                <w:szCs w:val="20"/>
              </w:rPr>
              <w:t xml:space="preserve"> ausgewählte Fachbegriffe und Glaubensaussagen sowie fac</w:t>
            </w:r>
            <w:r>
              <w:rPr>
                <w:rFonts w:cs="Arial"/>
                <w:bCs/>
                <w:sz w:val="20"/>
                <w:szCs w:val="20"/>
              </w:rPr>
              <w:t>hspezifische Methoden verstehen</w:t>
            </w:r>
          </w:p>
          <w:p w14:paraId="6A9D831F" w14:textId="77777777" w:rsidR="00D46CC7" w:rsidRPr="0059544F" w:rsidRDefault="00D46CC7" w:rsidP="002B203D">
            <w:pPr>
              <w:autoSpaceDE w:val="0"/>
              <w:autoSpaceDN w:val="0"/>
              <w:adjustRightInd w:val="0"/>
              <w:rPr>
                <w:rFonts w:cs="Arial"/>
                <w:bCs/>
                <w:sz w:val="20"/>
                <w:szCs w:val="20"/>
              </w:rPr>
            </w:pPr>
          </w:p>
          <w:p w14:paraId="37BC2F34" w14:textId="77777777" w:rsidR="00D46CC7" w:rsidRPr="00E504F0" w:rsidRDefault="00D46CC7" w:rsidP="002B203D">
            <w:pPr>
              <w:autoSpaceDE w:val="0"/>
              <w:autoSpaceDN w:val="0"/>
              <w:adjustRightInd w:val="0"/>
              <w:rPr>
                <w:rFonts w:cs="Arial"/>
                <w:b/>
                <w:bCs/>
                <w:sz w:val="20"/>
                <w:szCs w:val="20"/>
              </w:rPr>
            </w:pPr>
            <w:r w:rsidRPr="00E504F0">
              <w:rPr>
                <w:rFonts w:cs="Arial"/>
                <w:b/>
                <w:bCs/>
                <w:sz w:val="20"/>
                <w:szCs w:val="20"/>
              </w:rPr>
              <w:t>2.2 Deuten</w:t>
            </w:r>
          </w:p>
          <w:p w14:paraId="496BA9CB" w14:textId="77777777" w:rsidR="00D46CC7" w:rsidRPr="0059544F" w:rsidRDefault="00D46CC7" w:rsidP="002B203D">
            <w:pPr>
              <w:autoSpaceDE w:val="0"/>
              <w:autoSpaceDN w:val="0"/>
              <w:adjustRightInd w:val="0"/>
              <w:rPr>
                <w:rFonts w:cs="Arial"/>
                <w:bCs/>
                <w:sz w:val="20"/>
                <w:szCs w:val="20"/>
              </w:rPr>
            </w:pPr>
            <w:r w:rsidRPr="0059544F">
              <w:rPr>
                <w:rFonts w:cs="Arial"/>
                <w:bCs/>
                <w:sz w:val="20"/>
                <w:szCs w:val="20"/>
              </w:rPr>
              <w:t>4</w:t>
            </w:r>
            <w:r>
              <w:rPr>
                <w:rFonts w:cs="Arial"/>
                <w:bCs/>
                <w:sz w:val="20"/>
                <w:szCs w:val="20"/>
              </w:rPr>
              <w:t>.</w:t>
            </w:r>
            <w:r w:rsidRPr="0059544F">
              <w:rPr>
                <w:rFonts w:cs="Arial"/>
                <w:bCs/>
                <w:sz w:val="20"/>
                <w:szCs w:val="20"/>
              </w:rPr>
              <w:t xml:space="preserve"> mit biblischen, patristischen und anderen für den syrisch-orthodoxen </w:t>
            </w:r>
            <w:r w:rsidRPr="0059544F">
              <w:rPr>
                <w:rFonts w:cs="Arial"/>
                <w:bCs/>
                <w:sz w:val="20"/>
                <w:szCs w:val="20"/>
              </w:rPr>
              <w:lastRenderedPageBreak/>
              <w:t>Glauben grundlegenden</w:t>
            </w:r>
            <w:r>
              <w:rPr>
                <w:rFonts w:cs="Arial"/>
                <w:bCs/>
                <w:sz w:val="20"/>
                <w:szCs w:val="20"/>
              </w:rPr>
              <w:t xml:space="preserve"> Texten sachgemäß umgehen</w:t>
            </w:r>
          </w:p>
          <w:p w14:paraId="425DAAA9" w14:textId="77777777" w:rsidR="00D46CC7" w:rsidRPr="0059544F" w:rsidRDefault="00D46CC7" w:rsidP="002B203D">
            <w:pPr>
              <w:rPr>
                <w:rFonts w:cs="Arial"/>
                <w:bCs/>
                <w:sz w:val="20"/>
                <w:szCs w:val="20"/>
              </w:rPr>
            </w:pPr>
          </w:p>
          <w:p w14:paraId="1E68EE09" w14:textId="77777777" w:rsidR="00D46CC7" w:rsidRPr="00E504F0" w:rsidRDefault="00D46CC7" w:rsidP="002B203D">
            <w:pPr>
              <w:autoSpaceDE w:val="0"/>
              <w:autoSpaceDN w:val="0"/>
              <w:adjustRightInd w:val="0"/>
              <w:rPr>
                <w:rFonts w:cs="Arial"/>
                <w:b/>
                <w:bCs/>
                <w:sz w:val="20"/>
                <w:szCs w:val="20"/>
              </w:rPr>
            </w:pPr>
            <w:r w:rsidRPr="00E504F0">
              <w:rPr>
                <w:rFonts w:cs="Arial"/>
                <w:b/>
                <w:bCs/>
                <w:sz w:val="20"/>
                <w:szCs w:val="20"/>
              </w:rPr>
              <w:t>2.3 Urteilen</w:t>
            </w:r>
          </w:p>
          <w:p w14:paraId="3A80A48A" w14:textId="77777777" w:rsidR="00D46CC7" w:rsidRPr="0059544F" w:rsidRDefault="00D46CC7" w:rsidP="002B203D">
            <w:pPr>
              <w:autoSpaceDE w:val="0"/>
              <w:autoSpaceDN w:val="0"/>
              <w:adjustRightInd w:val="0"/>
              <w:rPr>
                <w:rFonts w:cs="Arial"/>
                <w:bCs/>
                <w:sz w:val="20"/>
                <w:szCs w:val="20"/>
              </w:rPr>
            </w:pPr>
            <w:r w:rsidRPr="0059544F">
              <w:rPr>
                <w:rFonts w:cs="Arial"/>
                <w:bCs/>
                <w:sz w:val="20"/>
                <w:szCs w:val="20"/>
              </w:rPr>
              <w:t>1</w:t>
            </w:r>
            <w:r>
              <w:rPr>
                <w:rFonts w:cs="Arial"/>
                <w:bCs/>
                <w:sz w:val="20"/>
                <w:szCs w:val="20"/>
              </w:rPr>
              <w:t>.</w:t>
            </w:r>
            <w:r w:rsidRPr="0059544F">
              <w:rPr>
                <w:rFonts w:cs="Arial"/>
                <w:bCs/>
                <w:sz w:val="20"/>
                <w:szCs w:val="20"/>
              </w:rPr>
              <w:t xml:space="preserve"> die Bedeutsamkeit von Glaubens-zeugnissen und Grundaussagen des christlichen Glaubens für die gesellschaftliche Wirklichkeit und das Leben des Ei</w:t>
            </w:r>
            <w:r>
              <w:rPr>
                <w:rFonts w:cs="Arial"/>
                <w:bCs/>
                <w:sz w:val="20"/>
                <w:szCs w:val="20"/>
              </w:rPr>
              <w:t>nzelnen prüfen</w:t>
            </w:r>
          </w:p>
          <w:p w14:paraId="743510BB" w14:textId="77777777" w:rsidR="00D46CC7" w:rsidRPr="0059544F" w:rsidRDefault="00D46CC7" w:rsidP="002B203D">
            <w:pPr>
              <w:rPr>
                <w:rFonts w:cs="Arial"/>
                <w:bCs/>
                <w:sz w:val="20"/>
                <w:szCs w:val="20"/>
              </w:rPr>
            </w:pPr>
          </w:p>
          <w:p w14:paraId="32CFC487" w14:textId="77777777" w:rsidR="00D46CC7" w:rsidRPr="00E504F0" w:rsidRDefault="00D46CC7" w:rsidP="002B203D">
            <w:pPr>
              <w:autoSpaceDE w:val="0"/>
              <w:autoSpaceDN w:val="0"/>
              <w:adjustRightInd w:val="0"/>
              <w:rPr>
                <w:rFonts w:cs="Arial"/>
                <w:b/>
                <w:bCs/>
                <w:sz w:val="20"/>
                <w:szCs w:val="20"/>
              </w:rPr>
            </w:pPr>
            <w:r w:rsidRPr="00E504F0">
              <w:rPr>
                <w:rFonts w:cs="Arial"/>
                <w:b/>
                <w:bCs/>
                <w:sz w:val="20"/>
                <w:szCs w:val="20"/>
              </w:rPr>
              <w:t>2.3 Urteilen</w:t>
            </w:r>
          </w:p>
          <w:p w14:paraId="67B34CC7" w14:textId="77777777" w:rsidR="00D46CC7" w:rsidRPr="0059544F" w:rsidRDefault="00D46CC7" w:rsidP="002B203D">
            <w:pPr>
              <w:autoSpaceDE w:val="0"/>
              <w:autoSpaceDN w:val="0"/>
              <w:adjustRightInd w:val="0"/>
              <w:rPr>
                <w:rFonts w:cs="Arial"/>
                <w:bCs/>
                <w:sz w:val="20"/>
                <w:szCs w:val="20"/>
              </w:rPr>
            </w:pPr>
            <w:r w:rsidRPr="0059544F">
              <w:rPr>
                <w:rFonts w:cs="Arial"/>
                <w:bCs/>
                <w:sz w:val="20"/>
                <w:szCs w:val="20"/>
              </w:rPr>
              <w:t>2</w:t>
            </w:r>
            <w:r>
              <w:rPr>
                <w:rFonts w:cs="Arial"/>
                <w:bCs/>
                <w:sz w:val="20"/>
                <w:szCs w:val="20"/>
              </w:rPr>
              <w:t>.</w:t>
            </w:r>
            <w:r w:rsidRPr="0059544F">
              <w:rPr>
                <w:rFonts w:cs="Arial"/>
                <w:bCs/>
                <w:sz w:val="20"/>
                <w:szCs w:val="20"/>
              </w:rPr>
              <w:t xml:space="preserve"> Gemeinsamkeiten von Konfessionen, Religionen und Weltanschauungen sowie deren Unterschiede aus der Perspektive des syrisch-</w:t>
            </w:r>
            <w:r>
              <w:rPr>
                <w:rFonts w:cs="Arial"/>
                <w:bCs/>
                <w:sz w:val="20"/>
                <w:szCs w:val="20"/>
              </w:rPr>
              <w:t>orthodoxen Glaubens analysieren</w:t>
            </w:r>
          </w:p>
          <w:p w14:paraId="6495510C" w14:textId="77777777" w:rsidR="00D46CC7" w:rsidRPr="0059544F" w:rsidRDefault="00D46CC7" w:rsidP="002B203D">
            <w:pPr>
              <w:rPr>
                <w:rFonts w:cs="Arial"/>
                <w:bCs/>
                <w:sz w:val="20"/>
                <w:szCs w:val="20"/>
              </w:rPr>
            </w:pPr>
            <w:r w:rsidRPr="0059544F">
              <w:rPr>
                <w:rFonts w:cs="Arial"/>
                <w:bCs/>
                <w:sz w:val="20"/>
                <w:szCs w:val="20"/>
              </w:rPr>
              <w:t xml:space="preserve"> </w:t>
            </w:r>
          </w:p>
          <w:p w14:paraId="4F5322A2" w14:textId="77777777" w:rsidR="00D46CC7" w:rsidRPr="00E504F0" w:rsidRDefault="00D46CC7" w:rsidP="002B203D">
            <w:pPr>
              <w:rPr>
                <w:rFonts w:cs="Arial"/>
                <w:b/>
                <w:bCs/>
                <w:sz w:val="20"/>
                <w:szCs w:val="20"/>
              </w:rPr>
            </w:pPr>
            <w:r w:rsidRPr="00E504F0">
              <w:rPr>
                <w:rFonts w:cs="Arial"/>
                <w:b/>
                <w:bCs/>
                <w:sz w:val="20"/>
                <w:szCs w:val="20"/>
              </w:rPr>
              <w:t>2.4 Kommunizieren</w:t>
            </w:r>
          </w:p>
          <w:p w14:paraId="4364828F" w14:textId="77777777" w:rsidR="00D46CC7" w:rsidRPr="0059544F" w:rsidRDefault="00D46CC7" w:rsidP="002B203D">
            <w:pPr>
              <w:rPr>
                <w:rFonts w:cs="Arial"/>
                <w:bCs/>
                <w:sz w:val="20"/>
                <w:szCs w:val="20"/>
              </w:rPr>
            </w:pPr>
            <w:r w:rsidRPr="0059544F">
              <w:rPr>
                <w:rFonts w:cs="Arial"/>
                <w:bCs/>
                <w:sz w:val="20"/>
                <w:szCs w:val="20"/>
              </w:rPr>
              <w:t>3</w:t>
            </w:r>
            <w:r>
              <w:rPr>
                <w:rFonts w:cs="Arial"/>
                <w:bCs/>
                <w:sz w:val="20"/>
                <w:szCs w:val="20"/>
              </w:rPr>
              <w:t>.</w:t>
            </w:r>
            <w:r w:rsidRPr="0059544F">
              <w:rPr>
                <w:rFonts w:cs="Arial"/>
                <w:bCs/>
                <w:sz w:val="20"/>
                <w:szCs w:val="20"/>
              </w:rPr>
              <w:t xml:space="preserve"> aus der Perspektive des syrisch-or</w:t>
            </w:r>
            <w:r>
              <w:rPr>
                <w:rFonts w:cs="Arial"/>
                <w:bCs/>
                <w:sz w:val="20"/>
                <w:szCs w:val="20"/>
              </w:rPr>
              <w:t>thodoxen Glaubens argumentieren</w:t>
            </w:r>
          </w:p>
          <w:p w14:paraId="01F17C66" w14:textId="77777777" w:rsidR="00D46CC7" w:rsidRPr="0059544F" w:rsidRDefault="00D46CC7" w:rsidP="002B203D">
            <w:pPr>
              <w:rPr>
                <w:rFonts w:cs="Arial"/>
                <w:bCs/>
                <w:sz w:val="20"/>
                <w:szCs w:val="20"/>
              </w:rPr>
            </w:pPr>
          </w:p>
          <w:p w14:paraId="283DFD5E" w14:textId="77777777" w:rsidR="00D46CC7" w:rsidRPr="00E504F0" w:rsidRDefault="00D46CC7" w:rsidP="002B203D">
            <w:pPr>
              <w:rPr>
                <w:rFonts w:cs="Arial"/>
                <w:b/>
                <w:bCs/>
                <w:sz w:val="20"/>
                <w:szCs w:val="20"/>
              </w:rPr>
            </w:pPr>
            <w:r w:rsidRPr="00E504F0">
              <w:rPr>
                <w:rFonts w:cs="Arial"/>
                <w:b/>
                <w:bCs/>
                <w:sz w:val="20"/>
                <w:szCs w:val="20"/>
              </w:rPr>
              <w:t>2.5 Gestalten</w:t>
            </w:r>
          </w:p>
          <w:p w14:paraId="6D2DCE59" w14:textId="77777777" w:rsidR="00D46CC7" w:rsidRPr="0059544F" w:rsidRDefault="00D46CC7" w:rsidP="002B203D">
            <w:pPr>
              <w:rPr>
                <w:rFonts w:cs="Arial"/>
                <w:sz w:val="20"/>
                <w:szCs w:val="20"/>
              </w:rPr>
            </w:pPr>
            <w:r w:rsidRPr="0059544F">
              <w:rPr>
                <w:rFonts w:cs="Arial"/>
                <w:bCs/>
                <w:sz w:val="20"/>
                <w:szCs w:val="20"/>
              </w:rPr>
              <w:t>3</w:t>
            </w:r>
            <w:r>
              <w:rPr>
                <w:rFonts w:cs="Arial"/>
                <w:bCs/>
                <w:sz w:val="20"/>
                <w:szCs w:val="20"/>
              </w:rPr>
              <w:t>.</w:t>
            </w:r>
            <w:r w:rsidRPr="0059544F">
              <w:rPr>
                <w:rFonts w:cs="Arial"/>
                <w:bCs/>
                <w:sz w:val="20"/>
                <w:szCs w:val="20"/>
              </w:rPr>
              <w:t xml:space="preserve"> Aspekten des christlichen Glau</w:t>
            </w:r>
            <w:r>
              <w:rPr>
                <w:rFonts w:cs="Arial"/>
                <w:bCs/>
                <w:sz w:val="20"/>
                <w:szCs w:val="20"/>
              </w:rPr>
              <w:t>bens kreativ Ausdruck verleihen</w:t>
            </w:r>
          </w:p>
        </w:tc>
        <w:tc>
          <w:tcPr>
            <w:tcW w:w="1165" w:type="pct"/>
            <w:vMerge w:val="restart"/>
            <w:tcBorders>
              <w:top w:val="single" w:sz="4" w:space="0" w:color="auto"/>
              <w:left w:val="single" w:sz="4" w:space="0" w:color="auto"/>
              <w:right w:val="single" w:sz="4" w:space="0" w:color="auto"/>
            </w:tcBorders>
            <w:shd w:val="clear" w:color="auto" w:fill="auto"/>
          </w:tcPr>
          <w:p w14:paraId="162D706B" w14:textId="77777777" w:rsidR="00D46CC7" w:rsidRPr="00E504F0" w:rsidRDefault="00D46CC7" w:rsidP="002B203D">
            <w:pPr>
              <w:rPr>
                <w:rFonts w:cs="Arial"/>
                <w:b/>
                <w:color w:val="000000" w:themeColor="text1"/>
                <w:sz w:val="20"/>
                <w:szCs w:val="20"/>
              </w:rPr>
            </w:pPr>
            <w:r w:rsidRPr="00E504F0">
              <w:rPr>
                <w:rFonts w:cs="Arial"/>
                <w:b/>
                <w:color w:val="000000" w:themeColor="text1"/>
                <w:sz w:val="20"/>
                <w:szCs w:val="20"/>
              </w:rPr>
              <w:lastRenderedPageBreak/>
              <w:t>3.1.6 Kirche</w:t>
            </w:r>
          </w:p>
          <w:p w14:paraId="683E800D" w14:textId="77777777" w:rsidR="00D46CC7" w:rsidRPr="0059544F" w:rsidRDefault="00D46CC7" w:rsidP="002B203D">
            <w:pPr>
              <w:rPr>
                <w:rFonts w:cs="Arial"/>
                <w:color w:val="000000" w:themeColor="text1"/>
                <w:sz w:val="20"/>
                <w:szCs w:val="20"/>
              </w:rPr>
            </w:pPr>
            <w:r w:rsidRPr="0059544F">
              <w:rPr>
                <w:rFonts w:cs="Arial"/>
                <w:color w:val="000000" w:themeColor="text1"/>
                <w:sz w:val="20"/>
                <w:szCs w:val="20"/>
              </w:rPr>
              <w:t>(2)</w:t>
            </w:r>
            <w:r>
              <w:rPr>
                <w:rFonts w:cs="Arial"/>
                <w:color w:val="000000" w:themeColor="text1"/>
                <w:sz w:val="20"/>
                <w:szCs w:val="20"/>
              </w:rPr>
              <w:t xml:space="preserve"> </w:t>
            </w:r>
            <w:r w:rsidRPr="0059544F">
              <w:rPr>
                <w:rFonts w:cs="Arial"/>
                <w:color w:val="000000" w:themeColor="text1"/>
                <w:sz w:val="20"/>
                <w:szCs w:val="20"/>
              </w:rPr>
              <w:t>Räume und Angebote von Kirchen unterschiedlicher Konf</w:t>
            </w:r>
            <w:r>
              <w:rPr>
                <w:rFonts w:cs="Arial"/>
                <w:color w:val="000000" w:themeColor="text1"/>
                <w:sz w:val="20"/>
                <w:szCs w:val="20"/>
              </w:rPr>
              <w:t>essionen vor Ort interpretieren</w:t>
            </w:r>
          </w:p>
          <w:p w14:paraId="40C361FE" w14:textId="77777777" w:rsidR="00D46CC7" w:rsidRPr="0059544F" w:rsidRDefault="00D46CC7" w:rsidP="002B203D">
            <w:pPr>
              <w:rPr>
                <w:rFonts w:cs="Arial"/>
                <w:color w:val="000000" w:themeColor="text1"/>
                <w:sz w:val="20"/>
                <w:szCs w:val="20"/>
              </w:rPr>
            </w:pPr>
            <w:r w:rsidRPr="0059544F">
              <w:rPr>
                <w:rFonts w:cs="Arial"/>
                <w:color w:val="000000" w:themeColor="text1"/>
                <w:sz w:val="20"/>
                <w:szCs w:val="20"/>
              </w:rPr>
              <w:t xml:space="preserve"> </w:t>
            </w:r>
          </w:p>
        </w:tc>
        <w:tc>
          <w:tcPr>
            <w:tcW w:w="1173" w:type="pct"/>
            <w:gridSpan w:val="2"/>
            <w:vMerge/>
            <w:tcBorders>
              <w:left w:val="single" w:sz="4" w:space="0" w:color="auto"/>
              <w:right w:val="single" w:sz="4" w:space="0" w:color="auto"/>
            </w:tcBorders>
            <w:shd w:val="clear" w:color="auto" w:fill="auto"/>
          </w:tcPr>
          <w:p w14:paraId="0B4BDB64" w14:textId="3F0F054A" w:rsidR="00D46CC7" w:rsidRPr="0059544F" w:rsidRDefault="00D46CC7" w:rsidP="002B203D">
            <w:pPr>
              <w:rPr>
                <w:rFonts w:cs="Arial"/>
                <w:sz w:val="20"/>
                <w:szCs w:val="20"/>
              </w:rPr>
            </w:pPr>
          </w:p>
        </w:tc>
        <w:tc>
          <w:tcPr>
            <w:tcW w:w="1391" w:type="pct"/>
            <w:tcBorders>
              <w:top w:val="nil"/>
              <w:left w:val="single" w:sz="4" w:space="0" w:color="auto"/>
              <w:bottom w:val="single" w:sz="4" w:space="0" w:color="auto"/>
              <w:right w:val="single" w:sz="4" w:space="0" w:color="auto"/>
            </w:tcBorders>
            <w:shd w:val="clear" w:color="auto" w:fill="auto"/>
          </w:tcPr>
          <w:p w14:paraId="17F5FD49" w14:textId="77777777" w:rsidR="00D46CC7" w:rsidRPr="0059544F" w:rsidRDefault="00D46CC7" w:rsidP="002B203D">
            <w:pPr>
              <w:rPr>
                <w:rFonts w:cs="Arial"/>
                <w:sz w:val="20"/>
                <w:szCs w:val="20"/>
              </w:rPr>
            </w:pPr>
            <w:r w:rsidRPr="0059544F">
              <w:rPr>
                <w:rFonts w:cs="Arial"/>
                <w:sz w:val="20"/>
                <w:szCs w:val="20"/>
              </w:rPr>
              <w:t>Projektarbeit: Recherche und</w:t>
            </w:r>
            <w:r>
              <w:rPr>
                <w:rFonts w:cs="Arial"/>
                <w:sz w:val="20"/>
                <w:szCs w:val="20"/>
              </w:rPr>
              <w:t xml:space="preserve"> Erstellen z.</w:t>
            </w:r>
            <w:r w:rsidRPr="0059544F">
              <w:rPr>
                <w:rFonts w:cs="Arial"/>
                <w:sz w:val="20"/>
                <w:szCs w:val="20"/>
              </w:rPr>
              <w:t xml:space="preserve">B. eines Flyers, einer Power Point Präsentation zur  eigenen Kirchengemeinde vor Ort. Informationen können in Form eines Interviews gesammelt werden, d. h. der Priester kann interviewt werden, der Mesner oder ein Diakon. </w:t>
            </w:r>
          </w:p>
          <w:p w14:paraId="5302972F" w14:textId="77777777" w:rsidR="00D46CC7" w:rsidRPr="0059544F" w:rsidRDefault="00D46CC7" w:rsidP="002B203D">
            <w:pPr>
              <w:rPr>
                <w:rFonts w:cs="Arial"/>
                <w:sz w:val="20"/>
                <w:szCs w:val="20"/>
              </w:rPr>
            </w:pPr>
          </w:p>
          <w:p w14:paraId="256ED2B9" w14:textId="77777777" w:rsidR="00D46CC7" w:rsidRPr="0059544F" w:rsidRDefault="00D46CC7" w:rsidP="002B203D">
            <w:pPr>
              <w:rPr>
                <w:rFonts w:cs="Arial"/>
                <w:sz w:val="20"/>
                <w:szCs w:val="20"/>
              </w:rPr>
            </w:pPr>
            <w:r>
              <w:rPr>
                <w:rFonts w:cs="Arial"/>
                <w:sz w:val="20"/>
                <w:szCs w:val="20"/>
              </w:rPr>
              <w:t>a</w:t>
            </w:r>
            <w:r w:rsidRPr="0059544F">
              <w:rPr>
                <w:rFonts w:cs="Arial"/>
                <w:sz w:val="20"/>
                <w:szCs w:val="20"/>
              </w:rPr>
              <w:t>ußerschulischer Lernort</w:t>
            </w:r>
          </w:p>
          <w:p w14:paraId="2796C538" w14:textId="77777777" w:rsidR="00D46CC7" w:rsidRPr="0059544F" w:rsidRDefault="00D46CC7" w:rsidP="002B203D">
            <w:pPr>
              <w:rPr>
                <w:rFonts w:cs="Arial"/>
                <w:sz w:val="20"/>
                <w:szCs w:val="20"/>
              </w:rPr>
            </w:pPr>
            <w:r w:rsidRPr="0059544F">
              <w:rPr>
                <w:rFonts w:cs="Arial"/>
                <w:sz w:val="20"/>
                <w:szCs w:val="20"/>
              </w:rPr>
              <w:t>Kirchenraumpädagogik</w:t>
            </w:r>
          </w:p>
          <w:p w14:paraId="5E18D028" w14:textId="77777777" w:rsidR="00D46CC7" w:rsidRPr="0059544F" w:rsidRDefault="00D46CC7" w:rsidP="002B203D">
            <w:pPr>
              <w:rPr>
                <w:rFonts w:cs="Arial"/>
                <w:sz w:val="20"/>
                <w:szCs w:val="20"/>
              </w:rPr>
            </w:pPr>
          </w:p>
          <w:p w14:paraId="78F66E10" w14:textId="77777777" w:rsidR="00D46CC7" w:rsidRPr="0059544F" w:rsidRDefault="00D46CC7" w:rsidP="002B203D">
            <w:pPr>
              <w:rPr>
                <w:rFonts w:cs="Arial"/>
                <w:sz w:val="20"/>
                <w:szCs w:val="20"/>
              </w:rPr>
            </w:pPr>
          </w:p>
          <w:p w14:paraId="20E94C5B" w14:textId="77777777" w:rsidR="00D46CC7" w:rsidRPr="0059544F" w:rsidRDefault="00D46CC7" w:rsidP="002B203D">
            <w:pPr>
              <w:rPr>
                <w:rFonts w:cs="Arial"/>
                <w:sz w:val="20"/>
                <w:szCs w:val="20"/>
              </w:rPr>
            </w:pPr>
          </w:p>
          <w:p w14:paraId="3123124E" w14:textId="77777777" w:rsidR="00D46CC7" w:rsidRPr="0059544F" w:rsidRDefault="00D46CC7" w:rsidP="002B203D">
            <w:pPr>
              <w:rPr>
                <w:rFonts w:cs="Arial"/>
                <w:sz w:val="6"/>
                <w:szCs w:val="6"/>
              </w:rPr>
            </w:pPr>
          </w:p>
          <w:p w14:paraId="782C4A1D" w14:textId="29820C9C" w:rsidR="00D46CC7" w:rsidRPr="0059544F" w:rsidRDefault="00D46CC7" w:rsidP="002B203D">
            <w:pPr>
              <w:rPr>
                <w:rFonts w:cs="Arial"/>
                <w:sz w:val="20"/>
                <w:szCs w:val="20"/>
              </w:rPr>
            </w:pPr>
            <w:r w:rsidRPr="0059544F">
              <w:rPr>
                <w:rFonts w:cs="Arial"/>
                <w:sz w:val="20"/>
                <w:szCs w:val="20"/>
              </w:rPr>
              <w:t>Ggf. kann mit den evangelischen und katholischen Kolleginnen und Kollegen in Teilen zusammengearbeitet werden. Jede Konfessionsgruppe kann der anderen ihre Kirche und Gemeinde und deren Besonderheit vorstellen.</w:t>
            </w:r>
          </w:p>
        </w:tc>
      </w:tr>
      <w:tr w:rsidR="00D46CC7" w:rsidRPr="0059544F" w14:paraId="3D652603" w14:textId="77777777" w:rsidTr="00845DCF">
        <w:tc>
          <w:tcPr>
            <w:tcW w:w="1272" w:type="pct"/>
            <w:gridSpan w:val="2"/>
            <w:vMerge/>
            <w:tcBorders>
              <w:left w:val="single" w:sz="4" w:space="0" w:color="auto"/>
              <w:right w:val="single" w:sz="4" w:space="0" w:color="auto"/>
            </w:tcBorders>
            <w:shd w:val="clear" w:color="auto" w:fill="auto"/>
          </w:tcPr>
          <w:p w14:paraId="482A682E" w14:textId="77777777" w:rsidR="00D46CC7" w:rsidRPr="0059544F" w:rsidRDefault="00D46CC7" w:rsidP="002B203D">
            <w:pPr>
              <w:rPr>
                <w:rFonts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14:paraId="1DEB941D" w14:textId="77777777" w:rsidR="00D46CC7" w:rsidRPr="0059544F" w:rsidRDefault="00D46CC7" w:rsidP="002B203D">
            <w:pPr>
              <w:rPr>
                <w:rFonts w:cs="Arial"/>
                <w:color w:val="000000" w:themeColor="text1"/>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14:paraId="719DE97C" w14:textId="77777777" w:rsidR="00D46CC7" w:rsidRPr="0059544F" w:rsidRDefault="00D46CC7" w:rsidP="002B203D">
            <w:pPr>
              <w:rPr>
                <w:rFonts w:cs="Arial"/>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2A6D63F" w14:textId="77777777" w:rsidR="00D46CC7" w:rsidRPr="0059544F" w:rsidRDefault="00D46CC7" w:rsidP="002B203D">
            <w:pPr>
              <w:rPr>
                <w:rFonts w:cs="Arial"/>
                <w:bCs/>
                <w:color w:val="000000"/>
                <w:sz w:val="20"/>
                <w:szCs w:val="20"/>
              </w:rPr>
            </w:pPr>
            <w:r>
              <w:rPr>
                <w:rFonts w:cs="Arial"/>
                <w:bCs/>
                <w:color w:val="000000"/>
                <w:sz w:val="20"/>
                <w:szCs w:val="20"/>
              </w:rPr>
              <w:t>v</w:t>
            </w:r>
            <w:r w:rsidRPr="0059544F">
              <w:rPr>
                <w:rFonts w:cs="Arial"/>
                <w:bCs/>
                <w:color w:val="000000"/>
                <w:sz w:val="20"/>
                <w:szCs w:val="20"/>
              </w:rPr>
              <w:t>gl. die Einheit „Das Kirchenjahr nach dem Ritus der Syrisch-Orthodoxen Kirche von Antiochien“ – Verknüpfung!</w:t>
            </w:r>
          </w:p>
          <w:p w14:paraId="07114A89" w14:textId="35762400" w:rsidR="00D46CC7" w:rsidRPr="0059544F" w:rsidRDefault="00D46CC7" w:rsidP="002B203D">
            <w:pPr>
              <w:rPr>
                <w:rFonts w:cs="Arial"/>
                <w:sz w:val="20"/>
                <w:szCs w:val="20"/>
              </w:rPr>
            </w:pPr>
            <w:r>
              <w:rPr>
                <w:rFonts w:cs="Arial"/>
                <w:sz w:val="20"/>
                <w:szCs w:val="20"/>
              </w:rPr>
              <w:t>z</w:t>
            </w:r>
            <w:r w:rsidRPr="0059544F">
              <w:rPr>
                <w:rFonts w:cs="Arial"/>
                <w:sz w:val="20"/>
                <w:szCs w:val="20"/>
              </w:rPr>
              <w:t>um Kirchenjahr und dem Brauchtum vgl. folgende Literatur: Bar-</w:t>
            </w:r>
            <w:proofErr w:type="spellStart"/>
            <w:r w:rsidRPr="0059544F">
              <w:rPr>
                <w:rFonts w:cs="Arial"/>
                <w:sz w:val="20"/>
                <w:szCs w:val="20"/>
              </w:rPr>
              <w:t>Hebräus</w:t>
            </w:r>
            <w:proofErr w:type="spellEnd"/>
            <w:r w:rsidRPr="0059544F">
              <w:rPr>
                <w:rFonts w:cs="Arial"/>
                <w:sz w:val="20"/>
                <w:szCs w:val="20"/>
              </w:rPr>
              <w:t>-Verlag: Die syrisch-orthodoxen Christen. Zwischen Orient und Okzident.</w:t>
            </w:r>
          </w:p>
        </w:tc>
      </w:tr>
      <w:tr w:rsidR="00D46CC7" w:rsidRPr="0059544F" w14:paraId="4370D83E" w14:textId="77777777" w:rsidTr="00845DCF">
        <w:tc>
          <w:tcPr>
            <w:tcW w:w="1272" w:type="pct"/>
            <w:gridSpan w:val="2"/>
            <w:vMerge/>
            <w:tcBorders>
              <w:left w:val="single" w:sz="4" w:space="0" w:color="auto"/>
              <w:right w:val="single" w:sz="4" w:space="0" w:color="auto"/>
            </w:tcBorders>
            <w:shd w:val="clear" w:color="auto" w:fill="auto"/>
          </w:tcPr>
          <w:p w14:paraId="6C701C6D" w14:textId="77777777" w:rsidR="00D46CC7" w:rsidRPr="0059544F" w:rsidRDefault="00D46CC7" w:rsidP="002B203D">
            <w:pPr>
              <w:rPr>
                <w:rFonts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23FF6B8C" w14:textId="77777777" w:rsidR="00D46CC7" w:rsidRPr="00E504F0" w:rsidRDefault="00D46CC7" w:rsidP="002B203D">
            <w:pPr>
              <w:rPr>
                <w:rFonts w:cs="Arial"/>
                <w:b/>
                <w:color w:val="000000" w:themeColor="text1"/>
                <w:sz w:val="20"/>
                <w:szCs w:val="20"/>
              </w:rPr>
            </w:pPr>
            <w:r w:rsidRPr="00E504F0">
              <w:rPr>
                <w:rFonts w:cs="Arial"/>
                <w:b/>
                <w:color w:val="000000" w:themeColor="text1"/>
                <w:sz w:val="20"/>
                <w:szCs w:val="20"/>
              </w:rPr>
              <w:t>3.1.6 Kirche</w:t>
            </w:r>
          </w:p>
          <w:p w14:paraId="18CDADB5" w14:textId="77777777" w:rsidR="00D46CC7" w:rsidRPr="0059544F" w:rsidRDefault="00D46CC7" w:rsidP="002B203D">
            <w:pPr>
              <w:rPr>
                <w:rFonts w:cs="Arial"/>
                <w:color w:val="000000" w:themeColor="text1"/>
                <w:sz w:val="20"/>
                <w:szCs w:val="20"/>
              </w:rPr>
            </w:pPr>
            <w:r w:rsidRPr="0059544F">
              <w:rPr>
                <w:rFonts w:cs="Arial"/>
                <w:color w:val="000000" w:themeColor="text1"/>
                <w:sz w:val="20"/>
                <w:szCs w:val="20"/>
              </w:rPr>
              <w:t>(1)</w:t>
            </w:r>
            <w:r>
              <w:rPr>
                <w:rFonts w:cs="Arial"/>
                <w:color w:val="000000" w:themeColor="text1"/>
                <w:sz w:val="20"/>
                <w:szCs w:val="20"/>
              </w:rPr>
              <w:t xml:space="preserve"> </w:t>
            </w:r>
            <w:r w:rsidRPr="0059544F">
              <w:rPr>
                <w:rFonts w:cs="Arial"/>
                <w:color w:val="000000" w:themeColor="text1"/>
                <w:sz w:val="20"/>
                <w:szCs w:val="20"/>
              </w:rPr>
              <w:t>zentrale Feste und Brauchtu</w:t>
            </w:r>
            <w:r>
              <w:rPr>
                <w:rFonts w:cs="Arial"/>
                <w:color w:val="000000" w:themeColor="text1"/>
                <w:sz w:val="20"/>
                <w:szCs w:val="20"/>
              </w:rPr>
              <w:t>m im Kirchenjahr interpretieren</w:t>
            </w:r>
          </w:p>
          <w:p w14:paraId="258DB60C" w14:textId="77777777" w:rsidR="00D46CC7" w:rsidRPr="0059544F" w:rsidRDefault="00D46CC7" w:rsidP="002B203D">
            <w:pPr>
              <w:rPr>
                <w:rFonts w:cs="Arial"/>
                <w:color w:val="000000" w:themeColor="text1"/>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488DB42A" w14:textId="77777777" w:rsidR="00D46CC7" w:rsidRDefault="00D46CC7" w:rsidP="002B203D">
            <w:pPr>
              <w:rPr>
                <w:rFonts w:cs="Arial"/>
                <w:sz w:val="20"/>
                <w:szCs w:val="20"/>
              </w:rPr>
            </w:pPr>
            <w:r>
              <w:rPr>
                <w:rFonts w:cs="Arial"/>
                <w:sz w:val="20"/>
                <w:szCs w:val="20"/>
              </w:rPr>
              <w:t>große/k</w:t>
            </w:r>
            <w:r w:rsidRPr="0059544F">
              <w:rPr>
                <w:rFonts w:cs="Arial"/>
                <w:sz w:val="20"/>
                <w:szCs w:val="20"/>
              </w:rPr>
              <w:t xml:space="preserve">leine Herrenfeste und die Feste Mariens recherchieren und präsentieren </w:t>
            </w:r>
          </w:p>
          <w:p w14:paraId="7F4585DF" w14:textId="77777777" w:rsidR="00D46CC7" w:rsidRPr="0059544F" w:rsidRDefault="00D46CC7" w:rsidP="002B203D">
            <w:pPr>
              <w:rPr>
                <w:rFonts w:cs="Arial"/>
                <w:sz w:val="20"/>
                <w:szCs w:val="20"/>
              </w:rPr>
            </w:pPr>
            <w:r w:rsidRPr="0059544F">
              <w:rPr>
                <w:rFonts w:cs="Arial"/>
                <w:sz w:val="20"/>
                <w:szCs w:val="20"/>
              </w:rPr>
              <w:t xml:space="preserve">Wie feiert meine Gemeinde die Feste und wie werden </w:t>
            </w:r>
            <w:r>
              <w:rPr>
                <w:rFonts w:cs="Arial"/>
                <w:sz w:val="20"/>
                <w:szCs w:val="20"/>
              </w:rPr>
              <w:t>die Feste zu Hause gefeiert? z.</w:t>
            </w:r>
            <w:r w:rsidRPr="0059544F">
              <w:rPr>
                <w:rFonts w:cs="Arial"/>
                <w:sz w:val="20"/>
                <w:szCs w:val="20"/>
              </w:rPr>
              <w:t xml:space="preserve">B. Hochfest der Verkündigung der Gottesmutter, Gedenktag der Vierzig Märtyrer von </w:t>
            </w:r>
            <w:proofErr w:type="spellStart"/>
            <w:r w:rsidRPr="0059544F">
              <w:rPr>
                <w:rFonts w:cs="Arial"/>
                <w:sz w:val="20"/>
                <w:szCs w:val="20"/>
              </w:rPr>
              <w:t>Sebaste</w:t>
            </w:r>
            <w:proofErr w:type="spellEnd"/>
            <w:r w:rsidRPr="0059544F">
              <w:rPr>
                <w:rFonts w:cs="Arial"/>
                <w:sz w:val="20"/>
                <w:szCs w:val="20"/>
              </w:rPr>
              <w:t xml:space="preserve">, etc. </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4D7491D" w14:textId="77777777" w:rsidR="00D46CC7" w:rsidRPr="0059544F" w:rsidRDefault="00D46CC7" w:rsidP="002B203D">
            <w:pPr>
              <w:rPr>
                <w:rFonts w:cs="Arial"/>
                <w:sz w:val="20"/>
                <w:szCs w:val="20"/>
              </w:rPr>
            </w:pPr>
          </w:p>
          <w:p w14:paraId="321CC10B" w14:textId="77777777" w:rsidR="00D46CC7" w:rsidRPr="0059544F" w:rsidRDefault="00D46CC7" w:rsidP="002B203D">
            <w:pPr>
              <w:rPr>
                <w:rFonts w:cs="Arial"/>
                <w:sz w:val="20"/>
                <w:szCs w:val="20"/>
              </w:rPr>
            </w:pPr>
            <w:r w:rsidRPr="0059544F">
              <w:rPr>
                <w:rFonts w:cs="Arial"/>
                <w:sz w:val="20"/>
                <w:szCs w:val="20"/>
              </w:rPr>
              <w:t>Bibel</w:t>
            </w:r>
          </w:p>
          <w:p w14:paraId="14267EDE" w14:textId="77777777" w:rsidR="00D46CC7" w:rsidRPr="0059544F" w:rsidRDefault="00D46CC7" w:rsidP="002B203D">
            <w:pPr>
              <w:rPr>
                <w:rFonts w:cs="Arial"/>
                <w:sz w:val="20"/>
                <w:szCs w:val="20"/>
              </w:rPr>
            </w:pPr>
            <w:r w:rsidRPr="0059544F">
              <w:rPr>
                <w:rFonts w:cs="Arial"/>
                <w:sz w:val="20"/>
                <w:szCs w:val="20"/>
              </w:rPr>
              <w:t xml:space="preserve">Film zur Taufe </w:t>
            </w:r>
          </w:p>
          <w:p w14:paraId="23DDC325" w14:textId="77777777" w:rsidR="00D46CC7" w:rsidRPr="0059544F" w:rsidRDefault="00D46CC7" w:rsidP="002B203D">
            <w:pPr>
              <w:rPr>
                <w:rFonts w:cs="Arial"/>
                <w:sz w:val="20"/>
                <w:szCs w:val="20"/>
              </w:rPr>
            </w:pPr>
          </w:p>
          <w:p w14:paraId="0D943AA3" w14:textId="77777777" w:rsidR="00D46CC7" w:rsidRPr="0059544F" w:rsidRDefault="00D46CC7" w:rsidP="002B203D">
            <w:pPr>
              <w:rPr>
                <w:rFonts w:cs="Arial"/>
                <w:sz w:val="20"/>
                <w:szCs w:val="20"/>
              </w:rPr>
            </w:pPr>
          </w:p>
          <w:p w14:paraId="0A9A2AAD" w14:textId="77777777" w:rsidR="00D46CC7" w:rsidRPr="0059544F" w:rsidRDefault="00D46CC7" w:rsidP="002B203D">
            <w:pPr>
              <w:rPr>
                <w:rFonts w:cs="Arial"/>
                <w:sz w:val="20"/>
                <w:szCs w:val="20"/>
              </w:rPr>
            </w:pPr>
          </w:p>
          <w:p w14:paraId="5763EFCF" w14:textId="77777777" w:rsidR="00D46CC7" w:rsidRPr="0059544F" w:rsidRDefault="00D46CC7" w:rsidP="002B203D">
            <w:pPr>
              <w:rPr>
                <w:rFonts w:cs="Arial"/>
                <w:sz w:val="20"/>
                <w:szCs w:val="20"/>
              </w:rPr>
            </w:pPr>
          </w:p>
          <w:p w14:paraId="2FF3C48C" w14:textId="77777777" w:rsidR="00D46CC7" w:rsidRPr="0059544F" w:rsidRDefault="00D46CC7" w:rsidP="002B203D">
            <w:pPr>
              <w:rPr>
                <w:rFonts w:cs="Arial"/>
                <w:sz w:val="20"/>
                <w:szCs w:val="20"/>
              </w:rPr>
            </w:pPr>
          </w:p>
          <w:p w14:paraId="35C7FB5D" w14:textId="77777777" w:rsidR="00D46CC7" w:rsidRPr="0059544F" w:rsidRDefault="00D46CC7" w:rsidP="002B203D">
            <w:pPr>
              <w:rPr>
                <w:rFonts w:cs="Arial"/>
                <w:sz w:val="20"/>
                <w:szCs w:val="20"/>
              </w:rPr>
            </w:pPr>
          </w:p>
          <w:p w14:paraId="5402E3B8" w14:textId="77777777" w:rsidR="00D46CC7" w:rsidRPr="0059544F" w:rsidRDefault="00D46CC7" w:rsidP="002B203D">
            <w:pPr>
              <w:rPr>
                <w:rFonts w:cs="Arial"/>
                <w:sz w:val="20"/>
                <w:szCs w:val="20"/>
              </w:rPr>
            </w:pPr>
          </w:p>
          <w:p w14:paraId="0DE6E7E2" w14:textId="77777777" w:rsidR="00D46CC7" w:rsidRPr="0059544F" w:rsidRDefault="00D46CC7" w:rsidP="002B203D">
            <w:pPr>
              <w:rPr>
                <w:rFonts w:cs="Arial"/>
                <w:sz w:val="20"/>
                <w:szCs w:val="20"/>
              </w:rPr>
            </w:pPr>
          </w:p>
          <w:p w14:paraId="6E5A7B00" w14:textId="77777777" w:rsidR="00D46CC7" w:rsidRDefault="00D46CC7" w:rsidP="002B203D">
            <w:pPr>
              <w:rPr>
                <w:rFonts w:cs="Arial"/>
                <w:sz w:val="20"/>
                <w:szCs w:val="20"/>
              </w:rPr>
            </w:pPr>
          </w:p>
          <w:p w14:paraId="202DAE28" w14:textId="77777777" w:rsidR="00D46CC7" w:rsidRPr="0059544F" w:rsidRDefault="00D46CC7" w:rsidP="002B203D">
            <w:pPr>
              <w:rPr>
                <w:rFonts w:cs="Arial"/>
                <w:sz w:val="20"/>
                <w:szCs w:val="20"/>
              </w:rPr>
            </w:pPr>
          </w:p>
          <w:p w14:paraId="137EF173" w14:textId="77777777" w:rsidR="00D46CC7" w:rsidRPr="0059544F" w:rsidRDefault="00D46CC7" w:rsidP="002B203D">
            <w:pPr>
              <w:rPr>
                <w:rFonts w:cs="Arial"/>
                <w:sz w:val="20"/>
                <w:szCs w:val="20"/>
              </w:rPr>
            </w:pPr>
            <w:r w:rsidRPr="0059544F">
              <w:rPr>
                <w:rFonts w:cs="Arial"/>
                <w:sz w:val="20"/>
                <w:szCs w:val="20"/>
              </w:rPr>
              <w:t>Bild zur Taufe</w:t>
            </w:r>
          </w:p>
          <w:p w14:paraId="0801961B" w14:textId="77777777" w:rsidR="00D46CC7" w:rsidRPr="0059544F" w:rsidRDefault="00D46CC7" w:rsidP="002B203D">
            <w:pPr>
              <w:rPr>
                <w:rFonts w:cs="Arial"/>
                <w:sz w:val="20"/>
                <w:szCs w:val="20"/>
              </w:rPr>
            </w:pPr>
          </w:p>
          <w:p w14:paraId="3FE84EAB" w14:textId="77777777" w:rsidR="00D46CC7" w:rsidRPr="0059544F" w:rsidRDefault="00D46CC7" w:rsidP="002B203D">
            <w:pPr>
              <w:rPr>
                <w:rFonts w:cs="Arial"/>
                <w:sz w:val="20"/>
                <w:szCs w:val="20"/>
              </w:rPr>
            </w:pPr>
          </w:p>
          <w:p w14:paraId="4E1ECD30" w14:textId="77777777" w:rsidR="00D46CC7" w:rsidRPr="0059544F" w:rsidRDefault="00D46CC7" w:rsidP="002B203D">
            <w:pPr>
              <w:rPr>
                <w:rFonts w:cs="Arial"/>
                <w:sz w:val="20"/>
                <w:szCs w:val="20"/>
              </w:rPr>
            </w:pPr>
            <w:r w:rsidRPr="0059544F">
              <w:rPr>
                <w:rFonts w:cs="Arial"/>
                <w:sz w:val="20"/>
                <w:szCs w:val="20"/>
              </w:rPr>
              <w:t>Kugellagermethode</w:t>
            </w:r>
          </w:p>
          <w:p w14:paraId="5A77DD47" w14:textId="0EB286D4" w:rsidR="00D46CC7" w:rsidRPr="0059544F" w:rsidRDefault="00D46CC7" w:rsidP="002B203D">
            <w:pPr>
              <w:rPr>
                <w:rFonts w:cs="Arial"/>
                <w:sz w:val="20"/>
                <w:szCs w:val="20"/>
              </w:rPr>
            </w:pPr>
            <w:r w:rsidRPr="0059544F">
              <w:rPr>
                <w:rFonts w:cs="Arial"/>
                <w:sz w:val="20"/>
                <w:szCs w:val="20"/>
              </w:rPr>
              <w:t>Klassendiskussion</w:t>
            </w:r>
          </w:p>
        </w:tc>
      </w:tr>
      <w:tr w:rsidR="00D46CC7" w:rsidRPr="0059544F" w14:paraId="0A9D797B" w14:textId="77777777" w:rsidTr="00845DCF">
        <w:tc>
          <w:tcPr>
            <w:tcW w:w="1272" w:type="pct"/>
            <w:gridSpan w:val="2"/>
            <w:vMerge/>
            <w:tcBorders>
              <w:left w:val="single" w:sz="4" w:space="0" w:color="auto"/>
              <w:right w:val="single" w:sz="4" w:space="0" w:color="auto"/>
            </w:tcBorders>
            <w:shd w:val="clear" w:color="auto" w:fill="auto"/>
          </w:tcPr>
          <w:p w14:paraId="5B248821" w14:textId="77777777" w:rsidR="00D46CC7" w:rsidRPr="0059544F" w:rsidRDefault="00D46CC7" w:rsidP="003A0895">
            <w:pPr>
              <w:rPr>
                <w:rFonts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23875061" w14:textId="77777777" w:rsidR="00D46CC7" w:rsidRPr="00E504F0" w:rsidRDefault="00D46CC7" w:rsidP="003A0895">
            <w:pPr>
              <w:rPr>
                <w:rFonts w:cs="Arial"/>
                <w:b/>
                <w:color w:val="000000" w:themeColor="text1"/>
                <w:sz w:val="20"/>
                <w:szCs w:val="20"/>
              </w:rPr>
            </w:pPr>
            <w:r w:rsidRPr="00E504F0">
              <w:rPr>
                <w:rFonts w:cs="Arial"/>
                <w:b/>
                <w:color w:val="000000" w:themeColor="text1"/>
                <w:sz w:val="20"/>
                <w:szCs w:val="20"/>
              </w:rPr>
              <w:t>3.1.6 Kirche</w:t>
            </w:r>
          </w:p>
          <w:p w14:paraId="19234C6B" w14:textId="77777777" w:rsidR="00D46CC7" w:rsidRPr="0059544F" w:rsidRDefault="00D46CC7" w:rsidP="003A0895">
            <w:pPr>
              <w:rPr>
                <w:rFonts w:cs="Arial"/>
                <w:color w:val="000000" w:themeColor="text1"/>
                <w:sz w:val="20"/>
                <w:szCs w:val="20"/>
              </w:rPr>
            </w:pPr>
            <w:r w:rsidRPr="0059544F">
              <w:rPr>
                <w:rFonts w:cs="Arial"/>
                <w:color w:val="000000" w:themeColor="text1"/>
                <w:sz w:val="20"/>
                <w:szCs w:val="20"/>
              </w:rPr>
              <w:t>(3)</w:t>
            </w:r>
            <w:r>
              <w:rPr>
                <w:rFonts w:cs="Arial"/>
                <w:color w:val="000000" w:themeColor="text1"/>
                <w:sz w:val="20"/>
                <w:szCs w:val="20"/>
              </w:rPr>
              <w:t xml:space="preserve"> </w:t>
            </w:r>
            <w:r w:rsidRPr="0059544F">
              <w:rPr>
                <w:rFonts w:cs="Arial"/>
                <w:color w:val="000000" w:themeColor="text1"/>
                <w:sz w:val="20"/>
                <w:szCs w:val="20"/>
              </w:rPr>
              <w:t>den biblisc</w:t>
            </w:r>
            <w:r>
              <w:rPr>
                <w:rFonts w:cs="Arial"/>
                <w:color w:val="000000" w:themeColor="text1"/>
                <w:sz w:val="20"/>
                <w:szCs w:val="20"/>
              </w:rPr>
              <w:t>hen Ursprung der Taufe erörtern</w:t>
            </w:r>
          </w:p>
          <w:p w14:paraId="7A375AAB" w14:textId="77777777" w:rsidR="00D46CC7" w:rsidRPr="0059544F" w:rsidRDefault="00D46CC7" w:rsidP="003A0895">
            <w:pPr>
              <w:rPr>
                <w:rFonts w:cs="Arial"/>
                <w:color w:val="000000" w:themeColor="text1"/>
                <w:sz w:val="20"/>
                <w:szCs w:val="20"/>
              </w:rPr>
            </w:pPr>
          </w:p>
          <w:p w14:paraId="389E3BFF" w14:textId="77777777" w:rsidR="00D46CC7" w:rsidRPr="0059544F" w:rsidRDefault="00D46CC7" w:rsidP="003A0895">
            <w:pPr>
              <w:rPr>
                <w:rFonts w:cs="Arial"/>
                <w:color w:val="000000" w:themeColor="text1"/>
                <w:sz w:val="20"/>
                <w:szCs w:val="20"/>
              </w:rPr>
            </w:pPr>
          </w:p>
          <w:p w14:paraId="29707271" w14:textId="77777777" w:rsidR="00D46CC7" w:rsidRPr="0059544F" w:rsidRDefault="00D46CC7" w:rsidP="003A0895">
            <w:pPr>
              <w:rPr>
                <w:rFonts w:cs="Arial"/>
                <w:color w:val="000000" w:themeColor="text1"/>
                <w:sz w:val="20"/>
                <w:szCs w:val="20"/>
              </w:rPr>
            </w:pPr>
          </w:p>
          <w:p w14:paraId="59E3137E" w14:textId="77777777" w:rsidR="00D46CC7" w:rsidRPr="0059544F" w:rsidRDefault="00D46CC7" w:rsidP="003A0895">
            <w:pPr>
              <w:rPr>
                <w:rFonts w:cs="Arial"/>
                <w:color w:val="000000" w:themeColor="text1"/>
                <w:sz w:val="20"/>
                <w:szCs w:val="20"/>
              </w:rPr>
            </w:pPr>
          </w:p>
          <w:p w14:paraId="776FBCAF" w14:textId="77777777" w:rsidR="00D46CC7" w:rsidRPr="0059544F" w:rsidRDefault="00D46CC7" w:rsidP="003A0895">
            <w:pPr>
              <w:rPr>
                <w:rFonts w:cs="Arial"/>
                <w:color w:val="000000" w:themeColor="text1"/>
                <w:sz w:val="20"/>
                <w:szCs w:val="20"/>
              </w:rPr>
            </w:pPr>
          </w:p>
          <w:p w14:paraId="14A685B4" w14:textId="77777777" w:rsidR="00D46CC7" w:rsidRPr="0059544F" w:rsidRDefault="00D46CC7" w:rsidP="003A0895">
            <w:pPr>
              <w:rPr>
                <w:rFonts w:cs="Arial"/>
                <w:color w:val="000000" w:themeColor="text1"/>
                <w:sz w:val="20"/>
                <w:szCs w:val="20"/>
              </w:rPr>
            </w:pPr>
          </w:p>
          <w:p w14:paraId="5364153E" w14:textId="77777777" w:rsidR="00D46CC7" w:rsidRPr="0059544F" w:rsidRDefault="00D46CC7" w:rsidP="003A0895">
            <w:pPr>
              <w:rPr>
                <w:rFonts w:cs="Arial"/>
                <w:color w:val="000000" w:themeColor="text1"/>
                <w:sz w:val="20"/>
                <w:szCs w:val="20"/>
              </w:rPr>
            </w:pPr>
          </w:p>
          <w:p w14:paraId="418FD6F9" w14:textId="77777777" w:rsidR="00D46CC7" w:rsidRPr="0059544F" w:rsidRDefault="00D46CC7" w:rsidP="003A0895">
            <w:pPr>
              <w:rPr>
                <w:rFonts w:cs="Arial"/>
                <w:color w:val="000000" w:themeColor="text1"/>
                <w:sz w:val="20"/>
                <w:szCs w:val="20"/>
              </w:rPr>
            </w:pPr>
          </w:p>
          <w:p w14:paraId="4636D411" w14:textId="77777777" w:rsidR="00D46CC7" w:rsidRPr="0059544F" w:rsidRDefault="00D46CC7" w:rsidP="003A0895">
            <w:pPr>
              <w:rPr>
                <w:rFonts w:cs="Arial"/>
                <w:color w:val="000000" w:themeColor="text1"/>
                <w:sz w:val="20"/>
                <w:szCs w:val="20"/>
              </w:rPr>
            </w:pPr>
          </w:p>
          <w:p w14:paraId="40726033" w14:textId="77777777" w:rsidR="00D46CC7" w:rsidRPr="00E504F0" w:rsidRDefault="00D46CC7" w:rsidP="003A0895">
            <w:pPr>
              <w:rPr>
                <w:rFonts w:cs="Arial"/>
                <w:b/>
                <w:color w:val="000000" w:themeColor="text1"/>
                <w:sz w:val="20"/>
                <w:szCs w:val="20"/>
              </w:rPr>
            </w:pPr>
            <w:r w:rsidRPr="00E504F0">
              <w:rPr>
                <w:rFonts w:cs="Arial"/>
                <w:b/>
                <w:color w:val="000000" w:themeColor="text1"/>
                <w:sz w:val="20"/>
                <w:szCs w:val="20"/>
              </w:rPr>
              <w:t>3.1.6 Kirche</w:t>
            </w:r>
          </w:p>
          <w:p w14:paraId="7EE15E10" w14:textId="77777777" w:rsidR="00D46CC7" w:rsidRPr="0059544F" w:rsidRDefault="00D46CC7" w:rsidP="003A0895">
            <w:pPr>
              <w:rPr>
                <w:rFonts w:cs="Arial"/>
                <w:color w:val="000000" w:themeColor="text1"/>
                <w:sz w:val="20"/>
                <w:szCs w:val="20"/>
              </w:rPr>
            </w:pPr>
            <w:r w:rsidRPr="0059544F">
              <w:rPr>
                <w:rFonts w:cs="Arial"/>
                <w:color w:val="000000" w:themeColor="text1"/>
                <w:sz w:val="20"/>
                <w:szCs w:val="20"/>
              </w:rPr>
              <w:t>(4)</w:t>
            </w:r>
            <w:r>
              <w:rPr>
                <w:rFonts w:cs="Arial"/>
                <w:color w:val="000000" w:themeColor="text1"/>
                <w:sz w:val="20"/>
                <w:szCs w:val="20"/>
              </w:rPr>
              <w:t xml:space="preserve"> </w:t>
            </w:r>
            <w:r w:rsidRPr="0059544F">
              <w:rPr>
                <w:rFonts w:cs="Arial"/>
                <w:color w:val="000000" w:themeColor="text1"/>
                <w:sz w:val="20"/>
                <w:szCs w:val="20"/>
              </w:rPr>
              <w:t>an Beispielen kommentieren, was es heißt, durch die Taufe zu Jesus Christus und zur chris</w:t>
            </w:r>
            <w:r>
              <w:rPr>
                <w:rFonts w:cs="Arial"/>
                <w:color w:val="000000" w:themeColor="text1"/>
                <w:sz w:val="20"/>
                <w:szCs w:val="20"/>
              </w:rPr>
              <w:t>tlichen Gemeinschaft zu gehören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26E28E57" w14:textId="77777777" w:rsidR="00D46CC7" w:rsidRPr="0059544F" w:rsidRDefault="00D46CC7" w:rsidP="003A0895">
            <w:pPr>
              <w:rPr>
                <w:rFonts w:cs="Arial"/>
                <w:sz w:val="20"/>
                <w:szCs w:val="20"/>
              </w:rPr>
            </w:pPr>
          </w:p>
          <w:p w14:paraId="5C7B6344" w14:textId="77777777" w:rsidR="00D46CC7" w:rsidRPr="0059544F" w:rsidRDefault="00D46CC7" w:rsidP="003A0895">
            <w:pPr>
              <w:rPr>
                <w:rFonts w:cs="Arial"/>
                <w:sz w:val="20"/>
                <w:szCs w:val="20"/>
              </w:rPr>
            </w:pPr>
            <w:r w:rsidRPr="0059544F">
              <w:rPr>
                <w:rFonts w:cs="Arial"/>
                <w:sz w:val="20"/>
                <w:szCs w:val="20"/>
              </w:rPr>
              <w:t xml:space="preserve">Taufe als gemeinsames Grundsakrament </w:t>
            </w:r>
          </w:p>
          <w:p w14:paraId="049C025F" w14:textId="77777777" w:rsidR="00D46CC7" w:rsidRPr="0059544F" w:rsidRDefault="00D46CC7" w:rsidP="003A0895">
            <w:pPr>
              <w:rPr>
                <w:rFonts w:cs="Arial"/>
                <w:sz w:val="20"/>
                <w:szCs w:val="20"/>
              </w:rPr>
            </w:pPr>
          </w:p>
          <w:p w14:paraId="7013A1BE" w14:textId="77777777" w:rsidR="00D46CC7" w:rsidRPr="0059544F" w:rsidRDefault="00D46CC7" w:rsidP="003A0895">
            <w:pPr>
              <w:rPr>
                <w:rFonts w:cs="Arial"/>
                <w:sz w:val="20"/>
                <w:szCs w:val="20"/>
              </w:rPr>
            </w:pPr>
            <w:r w:rsidRPr="0059544F">
              <w:rPr>
                <w:rFonts w:cs="Arial"/>
                <w:sz w:val="20"/>
                <w:szCs w:val="20"/>
              </w:rPr>
              <w:lastRenderedPageBreak/>
              <w:t>Meine Taufe und die Taufe Jesu – ein Vergleich. In Gruppenarbeit beide Taufformen kennenlernen und  miteinander vergleic</w:t>
            </w:r>
            <w:r>
              <w:rPr>
                <w:rFonts w:cs="Arial"/>
                <w:sz w:val="20"/>
                <w:szCs w:val="20"/>
              </w:rPr>
              <w:t>hen</w:t>
            </w:r>
          </w:p>
          <w:p w14:paraId="3C30EECF" w14:textId="77777777" w:rsidR="00D46CC7" w:rsidRPr="0059544F" w:rsidRDefault="00D46CC7" w:rsidP="003A0895">
            <w:pPr>
              <w:rPr>
                <w:rFonts w:cs="Arial"/>
                <w:sz w:val="20"/>
                <w:szCs w:val="20"/>
              </w:rPr>
            </w:pPr>
          </w:p>
          <w:p w14:paraId="3C464D8C" w14:textId="77777777" w:rsidR="00D46CC7" w:rsidRPr="0059544F" w:rsidRDefault="00D46CC7" w:rsidP="003A0895">
            <w:pPr>
              <w:rPr>
                <w:rFonts w:cs="Arial"/>
                <w:sz w:val="20"/>
                <w:szCs w:val="20"/>
              </w:rPr>
            </w:pPr>
            <w:r>
              <w:rPr>
                <w:rFonts w:cs="Arial"/>
                <w:sz w:val="20"/>
                <w:szCs w:val="20"/>
              </w:rPr>
              <w:t>w</w:t>
            </w:r>
            <w:r w:rsidRPr="0059544F">
              <w:rPr>
                <w:rFonts w:cs="Arial"/>
                <w:sz w:val="20"/>
                <w:szCs w:val="20"/>
              </w:rPr>
              <w:t>ichtig: die Bedeutung der zwei Öle (</w:t>
            </w:r>
            <w:proofErr w:type="spellStart"/>
            <w:r w:rsidRPr="0059544F">
              <w:rPr>
                <w:rFonts w:cs="Arial"/>
                <w:sz w:val="20"/>
                <w:szCs w:val="20"/>
              </w:rPr>
              <w:t>Mesho</w:t>
            </w:r>
            <w:proofErr w:type="spellEnd"/>
            <w:r w:rsidRPr="0059544F">
              <w:rPr>
                <w:rFonts w:cs="Arial"/>
                <w:sz w:val="20"/>
                <w:szCs w:val="20"/>
              </w:rPr>
              <w:t>/</w:t>
            </w:r>
            <w:proofErr w:type="spellStart"/>
            <w:r w:rsidRPr="0059544F">
              <w:rPr>
                <w:rFonts w:cs="Arial"/>
                <w:sz w:val="20"/>
                <w:szCs w:val="20"/>
              </w:rPr>
              <w:t>Muron</w:t>
            </w:r>
            <w:proofErr w:type="spellEnd"/>
            <w:r w:rsidRPr="0059544F">
              <w:rPr>
                <w:rFonts w:cs="Arial"/>
                <w:sz w:val="20"/>
                <w:szCs w:val="20"/>
              </w:rPr>
              <w:t>) beschreiben.</w:t>
            </w:r>
            <w:r>
              <w:rPr>
                <w:rFonts w:cs="Arial"/>
                <w:sz w:val="20"/>
                <w:szCs w:val="20"/>
              </w:rPr>
              <w:t xml:space="preserve"> Den Taufritus kennenlernen</w:t>
            </w:r>
          </w:p>
          <w:p w14:paraId="7019BF3C" w14:textId="77777777" w:rsidR="00D46CC7" w:rsidRPr="0059544F" w:rsidRDefault="00D46CC7" w:rsidP="003A0895">
            <w:pPr>
              <w:rPr>
                <w:rFonts w:cs="Arial"/>
                <w:sz w:val="20"/>
                <w:szCs w:val="20"/>
              </w:rPr>
            </w:pPr>
          </w:p>
          <w:p w14:paraId="26CA56A9" w14:textId="77777777" w:rsidR="00D46CC7" w:rsidRPr="0059544F" w:rsidRDefault="00D46CC7" w:rsidP="003A0895">
            <w:pPr>
              <w:rPr>
                <w:rFonts w:cs="Arial"/>
                <w:sz w:val="20"/>
                <w:szCs w:val="20"/>
              </w:rPr>
            </w:pPr>
            <w:r>
              <w:rPr>
                <w:rFonts w:cs="Arial"/>
                <w:sz w:val="20"/>
                <w:szCs w:val="20"/>
              </w:rPr>
              <w:t>g</w:t>
            </w:r>
            <w:r w:rsidRPr="0059544F">
              <w:rPr>
                <w:rFonts w:cs="Arial"/>
                <w:sz w:val="20"/>
                <w:szCs w:val="20"/>
              </w:rPr>
              <w:t>gf. ein Element der T</w:t>
            </w:r>
            <w:r>
              <w:rPr>
                <w:rFonts w:cs="Arial"/>
                <w:sz w:val="20"/>
                <w:szCs w:val="20"/>
              </w:rPr>
              <w:t>aufe in Form eines Bildes malen</w:t>
            </w:r>
          </w:p>
          <w:p w14:paraId="3B6B6098" w14:textId="77777777" w:rsidR="00D46CC7" w:rsidRPr="0059544F" w:rsidRDefault="00D46CC7" w:rsidP="003A0895">
            <w:pPr>
              <w:rPr>
                <w:rFonts w:cs="Arial"/>
                <w:sz w:val="20"/>
                <w:szCs w:val="20"/>
              </w:rPr>
            </w:pPr>
          </w:p>
          <w:p w14:paraId="216580D6" w14:textId="77777777" w:rsidR="00D46CC7" w:rsidRDefault="00D46CC7" w:rsidP="003A0895">
            <w:pPr>
              <w:rPr>
                <w:rFonts w:cs="Arial"/>
                <w:sz w:val="20"/>
                <w:szCs w:val="20"/>
              </w:rPr>
            </w:pPr>
            <w:r>
              <w:rPr>
                <w:rFonts w:cs="Arial"/>
                <w:sz w:val="20"/>
                <w:szCs w:val="20"/>
              </w:rPr>
              <w:t>d</w:t>
            </w:r>
            <w:r w:rsidRPr="0059544F">
              <w:rPr>
                <w:rFonts w:cs="Arial"/>
                <w:sz w:val="20"/>
                <w:szCs w:val="20"/>
              </w:rPr>
              <w:t>ie Bedeutung der Tau</w:t>
            </w:r>
            <w:r>
              <w:rPr>
                <w:rFonts w:cs="Arial"/>
                <w:sz w:val="20"/>
                <w:szCs w:val="20"/>
              </w:rPr>
              <w:t>fe für den Christen erschließen</w:t>
            </w:r>
            <w:r w:rsidRPr="0059544F">
              <w:rPr>
                <w:rFonts w:cs="Arial"/>
                <w:sz w:val="20"/>
                <w:szCs w:val="20"/>
              </w:rPr>
              <w:t xml:space="preserve"> </w:t>
            </w:r>
          </w:p>
          <w:p w14:paraId="4E0C4E82" w14:textId="77777777" w:rsidR="00D46CC7" w:rsidRPr="0059544F" w:rsidRDefault="00D46CC7" w:rsidP="003A0895">
            <w:pPr>
              <w:rPr>
                <w:rFonts w:cs="Arial"/>
                <w:sz w:val="20"/>
                <w:szCs w:val="20"/>
              </w:rPr>
            </w:pPr>
            <w:r w:rsidRPr="0059544F">
              <w:rPr>
                <w:rFonts w:cs="Arial"/>
                <w:sz w:val="20"/>
                <w:szCs w:val="20"/>
              </w:rPr>
              <w:t xml:space="preserve">Was heißt: Ich bin Christ und gehöre zur christlichen Gemeinschaft? </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4F9E3E7" w14:textId="77777777" w:rsidR="00D46CC7" w:rsidRPr="0059544F" w:rsidRDefault="00D46CC7" w:rsidP="003A0895">
            <w:pPr>
              <w:rPr>
                <w:rFonts w:cs="Arial"/>
                <w:sz w:val="20"/>
                <w:szCs w:val="20"/>
              </w:rPr>
            </w:pPr>
          </w:p>
          <w:p w14:paraId="61A8EFF4" w14:textId="77777777" w:rsidR="00D46CC7" w:rsidRPr="0059544F" w:rsidRDefault="00D46CC7" w:rsidP="003A0895">
            <w:pPr>
              <w:rPr>
                <w:rFonts w:cs="Arial"/>
                <w:sz w:val="20"/>
                <w:szCs w:val="20"/>
              </w:rPr>
            </w:pPr>
            <w:r w:rsidRPr="0059544F">
              <w:rPr>
                <w:rFonts w:cs="Arial"/>
                <w:sz w:val="20"/>
                <w:szCs w:val="20"/>
              </w:rPr>
              <w:t>Internetrecherche</w:t>
            </w:r>
          </w:p>
          <w:p w14:paraId="290A5815" w14:textId="77777777" w:rsidR="00D46CC7" w:rsidRPr="0059544F" w:rsidRDefault="00D46CC7" w:rsidP="003A0895">
            <w:pPr>
              <w:rPr>
                <w:rFonts w:cs="Arial"/>
                <w:sz w:val="20"/>
                <w:szCs w:val="20"/>
              </w:rPr>
            </w:pPr>
            <w:r w:rsidRPr="0059544F">
              <w:rPr>
                <w:rFonts w:cs="Arial"/>
                <w:sz w:val="20"/>
                <w:szCs w:val="20"/>
              </w:rPr>
              <w:t>Interview mit Gemeindemitgliedern</w:t>
            </w:r>
          </w:p>
          <w:p w14:paraId="0CE1DB73" w14:textId="77777777" w:rsidR="00D46CC7" w:rsidRPr="0059544F" w:rsidRDefault="00D46CC7" w:rsidP="003A0895">
            <w:pPr>
              <w:rPr>
                <w:rFonts w:cs="Arial"/>
                <w:sz w:val="20"/>
                <w:szCs w:val="20"/>
              </w:rPr>
            </w:pPr>
          </w:p>
          <w:p w14:paraId="4FAC78A2" w14:textId="77777777" w:rsidR="00D46CC7" w:rsidRPr="0059544F" w:rsidRDefault="00D46CC7" w:rsidP="003A0895">
            <w:pPr>
              <w:rPr>
                <w:rFonts w:cs="Arial"/>
                <w:sz w:val="20"/>
                <w:szCs w:val="20"/>
              </w:rPr>
            </w:pPr>
          </w:p>
          <w:p w14:paraId="269CBEFD" w14:textId="77777777" w:rsidR="00D46CC7" w:rsidRPr="0059544F" w:rsidRDefault="00D46CC7" w:rsidP="003A0895">
            <w:pPr>
              <w:rPr>
                <w:rFonts w:cs="Arial"/>
                <w:sz w:val="20"/>
                <w:szCs w:val="20"/>
              </w:rPr>
            </w:pPr>
          </w:p>
          <w:p w14:paraId="6657A51B" w14:textId="77777777" w:rsidR="00D46CC7" w:rsidRPr="0059544F" w:rsidRDefault="00D46CC7" w:rsidP="003A0895">
            <w:pPr>
              <w:rPr>
                <w:rFonts w:cs="Arial"/>
                <w:sz w:val="20"/>
                <w:szCs w:val="20"/>
              </w:rPr>
            </w:pPr>
          </w:p>
          <w:p w14:paraId="4C2D8D95" w14:textId="4B65FBA9" w:rsidR="00D46CC7" w:rsidRPr="0059544F" w:rsidRDefault="00D46CC7" w:rsidP="003A0895">
            <w:pPr>
              <w:rPr>
                <w:rFonts w:cs="Arial"/>
                <w:sz w:val="20"/>
                <w:szCs w:val="20"/>
              </w:rPr>
            </w:pPr>
            <w:r w:rsidRPr="0059544F">
              <w:rPr>
                <w:rFonts w:cs="Arial"/>
                <w:sz w:val="20"/>
                <w:szCs w:val="20"/>
              </w:rPr>
              <w:t>Diskussionsrunde</w:t>
            </w:r>
          </w:p>
        </w:tc>
      </w:tr>
      <w:tr w:rsidR="00D46CC7" w:rsidRPr="0059544F" w14:paraId="2CBDCD91" w14:textId="77777777" w:rsidTr="00845DCF">
        <w:tc>
          <w:tcPr>
            <w:tcW w:w="1272" w:type="pct"/>
            <w:gridSpan w:val="2"/>
            <w:vMerge/>
            <w:tcBorders>
              <w:left w:val="single" w:sz="4" w:space="0" w:color="auto"/>
              <w:right w:val="single" w:sz="4" w:space="0" w:color="auto"/>
            </w:tcBorders>
            <w:shd w:val="clear" w:color="auto" w:fill="auto"/>
          </w:tcPr>
          <w:p w14:paraId="564A09D2" w14:textId="77777777" w:rsidR="00D46CC7" w:rsidRPr="0059544F" w:rsidRDefault="00D46CC7" w:rsidP="003A0895">
            <w:pPr>
              <w:rPr>
                <w:rFonts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7167A895" w14:textId="77777777" w:rsidR="00D46CC7" w:rsidRPr="00E504F0" w:rsidRDefault="00D46CC7" w:rsidP="003A0895">
            <w:pPr>
              <w:rPr>
                <w:rFonts w:cs="Arial"/>
                <w:b/>
                <w:color w:val="000000" w:themeColor="text1"/>
                <w:sz w:val="20"/>
                <w:szCs w:val="20"/>
              </w:rPr>
            </w:pPr>
            <w:r w:rsidRPr="00E504F0">
              <w:rPr>
                <w:rFonts w:cs="Arial"/>
                <w:b/>
                <w:color w:val="000000" w:themeColor="text1"/>
                <w:sz w:val="20"/>
                <w:szCs w:val="20"/>
              </w:rPr>
              <w:t>3.1.6 Kirche</w:t>
            </w:r>
          </w:p>
          <w:p w14:paraId="30BB6087" w14:textId="77777777" w:rsidR="00D46CC7" w:rsidRPr="0059544F" w:rsidRDefault="00D46CC7" w:rsidP="003A0895">
            <w:pPr>
              <w:rPr>
                <w:rFonts w:cs="Arial"/>
                <w:color w:val="000000" w:themeColor="text1"/>
                <w:sz w:val="20"/>
                <w:szCs w:val="20"/>
              </w:rPr>
            </w:pPr>
            <w:r w:rsidRPr="0059544F">
              <w:rPr>
                <w:rFonts w:cs="Arial"/>
                <w:sz w:val="20"/>
                <w:szCs w:val="20"/>
              </w:rPr>
              <w:t>(5)</w:t>
            </w:r>
            <w:r>
              <w:rPr>
                <w:rFonts w:cs="Arial"/>
                <w:sz w:val="20"/>
                <w:szCs w:val="20"/>
              </w:rPr>
              <w:t xml:space="preserve"> </w:t>
            </w:r>
            <w:r w:rsidRPr="0059544F">
              <w:rPr>
                <w:rFonts w:cs="Arial"/>
                <w:color w:val="000000" w:themeColor="text1"/>
                <w:sz w:val="20"/>
                <w:szCs w:val="20"/>
              </w:rPr>
              <w:t>soziales Engagement der christlichen Gemeinden</w:t>
            </w:r>
            <w:r>
              <w:rPr>
                <w:rFonts w:cs="Arial"/>
                <w:color w:val="000000" w:themeColor="text1"/>
                <w:sz w:val="20"/>
                <w:szCs w:val="20"/>
              </w:rPr>
              <w:t xml:space="preserve"> in ihrem Lebensumfeld bewerten</w:t>
            </w:r>
          </w:p>
          <w:p w14:paraId="1F72F363" w14:textId="77777777" w:rsidR="00D46CC7" w:rsidRPr="0059544F" w:rsidRDefault="00D46CC7" w:rsidP="003A0895">
            <w:pPr>
              <w:rPr>
                <w:rFonts w:cs="Arial"/>
                <w:color w:val="000000" w:themeColor="text1"/>
                <w:sz w:val="20"/>
                <w:szCs w:val="20"/>
              </w:rPr>
            </w:pPr>
          </w:p>
          <w:p w14:paraId="17EFD65D" w14:textId="77777777" w:rsidR="00D46CC7" w:rsidRPr="0059544F" w:rsidRDefault="00D46CC7" w:rsidP="003A0895">
            <w:pPr>
              <w:rPr>
                <w:rFonts w:cs="Arial"/>
                <w:color w:val="000000" w:themeColor="text1"/>
                <w:sz w:val="20"/>
                <w:szCs w:val="20"/>
              </w:rPr>
            </w:pPr>
          </w:p>
          <w:p w14:paraId="66FF6681" w14:textId="77777777" w:rsidR="00D46CC7" w:rsidRPr="00E504F0" w:rsidRDefault="00D46CC7" w:rsidP="003A0895">
            <w:pPr>
              <w:rPr>
                <w:rFonts w:cs="Arial"/>
                <w:b/>
                <w:color w:val="000000" w:themeColor="text1"/>
                <w:sz w:val="20"/>
                <w:szCs w:val="20"/>
              </w:rPr>
            </w:pPr>
            <w:r w:rsidRPr="00E504F0">
              <w:rPr>
                <w:rFonts w:cs="Arial"/>
                <w:b/>
                <w:color w:val="000000" w:themeColor="text1"/>
                <w:sz w:val="20"/>
                <w:szCs w:val="20"/>
              </w:rPr>
              <w:t>3.1.6 Kirche</w:t>
            </w:r>
          </w:p>
          <w:p w14:paraId="6F0C4FF5" w14:textId="77777777" w:rsidR="00D46CC7" w:rsidRPr="0059544F" w:rsidRDefault="00D46CC7" w:rsidP="003A0895">
            <w:pPr>
              <w:rPr>
                <w:rFonts w:cs="Arial"/>
                <w:color w:val="0070C0"/>
                <w:sz w:val="20"/>
                <w:szCs w:val="20"/>
              </w:rPr>
            </w:pPr>
            <w:r w:rsidRPr="0059544F">
              <w:rPr>
                <w:rFonts w:cs="Arial"/>
                <w:color w:val="000000" w:themeColor="text1"/>
                <w:sz w:val="20"/>
                <w:szCs w:val="20"/>
              </w:rPr>
              <w:t>(6)</w:t>
            </w:r>
            <w:r>
              <w:rPr>
                <w:rFonts w:cs="Arial"/>
                <w:color w:val="000000" w:themeColor="text1"/>
                <w:sz w:val="20"/>
                <w:szCs w:val="20"/>
              </w:rPr>
              <w:t xml:space="preserve"> </w:t>
            </w:r>
            <w:r w:rsidRPr="0059544F">
              <w:rPr>
                <w:rFonts w:cs="Arial"/>
                <w:color w:val="000000" w:themeColor="text1"/>
                <w:sz w:val="20"/>
                <w:szCs w:val="20"/>
              </w:rPr>
              <w:t>sich mit Mitwirkungsmöglichkeiten in der syrisch-orthodoxen Pfarrgemeinde</w:t>
            </w:r>
            <w:r>
              <w:rPr>
                <w:rFonts w:cs="Arial"/>
                <w:color w:val="000000" w:themeColor="text1"/>
                <w:sz w:val="20"/>
                <w:szCs w:val="20"/>
              </w:rPr>
              <w:t xml:space="preserve"> auseinandersetzen (z.B.</w:t>
            </w:r>
            <w:r w:rsidRPr="0059544F">
              <w:rPr>
                <w:rFonts w:cs="Arial"/>
                <w:color w:val="000000" w:themeColor="text1"/>
                <w:sz w:val="20"/>
                <w:szCs w:val="20"/>
              </w:rPr>
              <w:t xml:space="preserve"> gottesdienstliche Fei</w:t>
            </w:r>
            <w:r>
              <w:rPr>
                <w:rFonts w:cs="Arial"/>
                <w:color w:val="000000" w:themeColor="text1"/>
                <w:sz w:val="20"/>
                <w:szCs w:val="20"/>
              </w:rPr>
              <w:t>ern, Ministranten, Kirchenchor)</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466455D3" w14:textId="77777777" w:rsidR="00D46CC7" w:rsidRPr="0059544F" w:rsidRDefault="00D46CC7" w:rsidP="003A0895">
            <w:pPr>
              <w:rPr>
                <w:rFonts w:cs="Arial"/>
                <w:sz w:val="20"/>
                <w:szCs w:val="20"/>
              </w:rPr>
            </w:pPr>
          </w:p>
          <w:p w14:paraId="123D682E" w14:textId="77777777" w:rsidR="00D46CC7" w:rsidRPr="0059544F" w:rsidRDefault="00D46CC7" w:rsidP="003A0895">
            <w:pPr>
              <w:rPr>
                <w:rFonts w:cs="Arial"/>
                <w:sz w:val="20"/>
                <w:szCs w:val="20"/>
              </w:rPr>
            </w:pPr>
            <w:r w:rsidRPr="0059544F">
              <w:rPr>
                <w:rFonts w:cs="Arial"/>
                <w:sz w:val="20"/>
                <w:szCs w:val="20"/>
              </w:rPr>
              <w:t xml:space="preserve">Wie setzt sich meine Gemeinde sozial ein? Hilfsprojekte in Indien, in Syrien, im Irak und im </w:t>
            </w:r>
            <w:proofErr w:type="spellStart"/>
            <w:r>
              <w:rPr>
                <w:rFonts w:cs="Arial"/>
                <w:sz w:val="20"/>
                <w:szCs w:val="20"/>
              </w:rPr>
              <w:t>Turabdin</w:t>
            </w:r>
            <w:proofErr w:type="spellEnd"/>
          </w:p>
          <w:p w14:paraId="58D26F19" w14:textId="77777777" w:rsidR="00D46CC7" w:rsidRPr="0059544F" w:rsidRDefault="00D46CC7" w:rsidP="003A0895">
            <w:pPr>
              <w:rPr>
                <w:rFonts w:cs="Arial"/>
                <w:sz w:val="20"/>
                <w:szCs w:val="20"/>
              </w:rPr>
            </w:pPr>
          </w:p>
          <w:p w14:paraId="1BFCE960" w14:textId="77777777" w:rsidR="00D46CC7" w:rsidRPr="0059544F" w:rsidRDefault="00D46CC7" w:rsidP="003A0895">
            <w:pPr>
              <w:rPr>
                <w:rFonts w:cs="Arial"/>
                <w:sz w:val="20"/>
                <w:szCs w:val="20"/>
              </w:rPr>
            </w:pPr>
          </w:p>
          <w:p w14:paraId="5091D2CD" w14:textId="77777777" w:rsidR="00D46CC7" w:rsidRPr="0059544F" w:rsidRDefault="00D46CC7" w:rsidP="003A0895">
            <w:pPr>
              <w:rPr>
                <w:rFonts w:cs="Arial"/>
                <w:sz w:val="20"/>
                <w:szCs w:val="20"/>
              </w:rPr>
            </w:pPr>
          </w:p>
          <w:p w14:paraId="0550F4E4" w14:textId="77777777" w:rsidR="00D46CC7" w:rsidRPr="0059544F" w:rsidRDefault="00D46CC7" w:rsidP="003A0895">
            <w:pPr>
              <w:rPr>
                <w:rFonts w:cs="Arial"/>
                <w:sz w:val="20"/>
                <w:szCs w:val="20"/>
              </w:rPr>
            </w:pPr>
            <w:r w:rsidRPr="0059544F">
              <w:rPr>
                <w:rFonts w:cs="Arial"/>
                <w:sz w:val="20"/>
                <w:szCs w:val="20"/>
              </w:rPr>
              <w:t>Wo bin ich in der Gemeinde? Wie kann</w:t>
            </w:r>
            <w:r>
              <w:rPr>
                <w:rFonts w:cs="Arial"/>
                <w:sz w:val="20"/>
                <w:szCs w:val="20"/>
              </w:rPr>
              <w:t xml:space="preserve"> ich mitwirken? i</w:t>
            </w:r>
            <w:r w:rsidRPr="0059544F">
              <w:rPr>
                <w:rFonts w:cs="Arial"/>
                <w:sz w:val="20"/>
                <w:szCs w:val="20"/>
              </w:rPr>
              <w:t>m</w:t>
            </w:r>
            <w:r>
              <w:rPr>
                <w:rFonts w:cs="Arial"/>
                <w:sz w:val="20"/>
                <w:szCs w:val="20"/>
              </w:rPr>
              <w:t xml:space="preserve"> Kirchenchor, als Ministrant … v</w:t>
            </w:r>
            <w:r w:rsidRPr="0059544F">
              <w:rPr>
                <w:rFonts w:cs="Arial"/>
                <w:sz w:val="20"/>
                <w:szCs w:val="20"/>
              </w:rPr>
              <w:t>o</w:t>
            </w:r>
            <w:r>
              <w:rPr>
                <w:rFonts w:cs="Arial"/>
                <w:sz w:val="20"/>
                <w:szCs w:val="20"/>
              </w:rPr>
              <w:t>n eigenen Erfahrungen sprechen</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EA2204B" w14:textId="47B738EE" w:rsidR="00D46CC7" w:rsidRPr="0059544F" w:rsidRDefault="00D46CC7" w:rsidP="003A0895">
            <w:pPr>
              <w:rPr>
                <w:rFonts w:cs="Arial"/>
                <w:sz w:val="20"/>
                <w:szCs w:val="20"/>
              </w:rPr>
            </w:pPr>
          </w:p>
        </w:tc>
      </w:tr>
    </w:tbl>
    <w:p w14:paraId="0883F1F2" w14:textId="3F0EAADB" w:rsidR="00F53404" w:rsidRDefault="00F53404" w:rsidP="00F53404">
      <w:pPr>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F53404" w:rsidRPr="00E504F0" w14:paraId="27C165C1"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6417068D" w14:textId="77777777" w:rsidR="000A1C63" w:rsidRPr="000A1C63" w:rsidRDefault="00F53404" w:rsidP="000A1C63">
            <w:pPr>
              <w:pStyle w:val="0TabelleUeberschrift"/>
              <w:numPr>
                <w:ilvl w:val="0"/>
                <w:numId w:val="41"/>
              </w:numPr>
              <w:rPr>
                <w:color w:val="000000" w:themeColor="text1"/>
              </w:rPr>
            </w:pPr>
            <w:r w:rsidRPr="00E504F0">
              <w:rPr>
                <w:color w:val="000000" w:themeColor="text1"/>
              </w:rPr>
              <w:lastRenderedPageBreak/>
              <w:br w:type="page"/>
            </w:r>
            <w:bookmarkStart w:id="21" w:name="_Toc456260701"/>
            <w:r w:rsidRPr="00E504F0">
              <w:t>Wir kü</w:t>
            </w:r>
            <w:r w:rsidR="000A1C63">
              <w:t>mmern uns um ein Hilfsprojekt</w:t>
            </w:r>
            <w:bookmarkEnd w:id="21"/>
          </w:p>
          <w:p w14:paraId="48E58237" w14:textId="62633CD7" w:rsidR="00F53404" w:rsidRPr="00E504F0" w:rsidRDefault="00F53404" w:rsidP="000A1C63">
            <w:pPr>
              <w:pStyle w:val="0caStunden"/>
              <w:rPr>
                <w:color w:val="000000" w:themeColor="text1"/>
              </w:rPr>
            </w:pPr>
            <w:r w:rsidRPr="00E504F0">
              <w:t>ca. 10 Std.</w:t>
            </w:r>
          </w:p>
        </w:tc>
      </w:tr>
      <w:tr w:rsidR="00F53404" w:rsidRPr="00E504F0" w14:paraId="00DDDBAD" w14:textId="77777777" w:rsidTr="00845DC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169548F" w14:textId="09DD88CC" w:rsidR="00F53404" w:rsidRPr="00E504F0" w:rsidRDefault="00F53404" w:rsidP="00A23BB7">
            <w:pPr>
              <w:pStyle w:val="0Vortext"/>
              <w:rPr>
                <w:color w:val="000000" w:themeColor="text1"/>
              </w:rPr>
            </w:pPr>
            <w:r w:rsidRPr="00E504F0">
              <w:t>Ausgehend von einer Reihe von inhalts- und prozessbezogenen Kompetenzen, die verschiedene Formen diakonischen und umweltbewussten Handelns implizieren, können die Schülerinnen und Sch</w:t>
            </w:r>
            <w:r>
              <w:t>üler an einem Hilfsprojekt</w:t>
            </w:r>
            <w:r w:rsidR="002B203D">
              <w:t xml:space="preserve"> </w:t>
            </w:r>
            <w:r>
              <w:t>(z.</w:t>
            </w:r>
            <w:r w:rsidRPr="00E504F0">
              <w:t xml:space="preserve">B. in Indien, Syrien oder im </w:t>
            </w:r>
            <w:proofErr w:type="spellStart"/>
            <w:r w:rsidRPr="00E504F0">
              <w:t>Turabdin</w:t>
            </w:r>
            <w:proofErr w:type="spellEnd"/>
            <w:r w:rsidRPr="00E504F0">
              <w:t xml:space="preserve">) erproben, was es bedeuten kann, Verantwortung für Mitmenschen und Umwelt zu übernehmen. Dabei können biblische Begründungszusammenhänge wenigstens in Ansätzen erarbeitet werden. Wichtiger ist jedoch die Auswahl, die Planung und Durchführung eines Hilfsprojekts, wobei dieses sich nicht auf Spendensammeln beschränken darf, sondern auch die Begegnung mit den zu unterstützenden Menschen </w:t>
            </w:r>
            <w:r>
              <w:t>ermöglichen sollte (z.B.</w:t>
            </w:r>
            <w:r w:rsidRPr="00E504F0">
              <w:t xml:space="preserve"> Kinder aus Flüchtlingsfamilien, Menschen mit Behinderung usw.).</w:t>
            </w:r>
          </w:p>
        </w:tc>
      </w:tr>
      <w:tr w:rsidR="00F53404" w:rsidRPr="00E504F0" w14:paraId="5E6253E0" w14:textId="77777777" w:rsidTr="00845DCF">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4C687CFF" w14:textId="1E6EE75D" w:rsidR="00F53404" w:rsidRPr="00A23BB7" w:rsidRDefault="00A23BB7" w:rsidP="00A23BB7">
            <w:pPr>
              <w:pStyle w:val="0Prozesswei"/>
              <w:rPr>
                <w:sz w:val="20"/>
                <w:szCs w:val="20"/>
              </w:rPr>
            </w:pPr>
            <w:r w:rsidRPr="00A23BB7">
              <w:rPr>
                <w:sz w:val="20"/>
                <w:szCs w:val="20"/>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3C212622" w14:textId="51359A36" w:rsidR="00F53404" w:rsidRPr="00A23BB7" w:rsidRDefault="00A23BB7" w:rsidP="00A23BB7">
            <w:pPr>
              <w:pStyle w:val="0Prozesswei"/>
              <w:rPr>
                <w:sz w:val="20"/>
                <w:szCs w:val="20"/>
              </w:rPr>
            </w:pPr>
            <w:r w:rsidRPr="00A23BB7">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5EC0A849" w14:textId="77777777" w:rsidR="00F53404" w:rsidRPr="00E504F0" w:rsidRDefault="00F53404" w:rsidP="00A23BB7">
            <w:pPr>
              <w:spacing w:before="120" w:after="120" w:line="240" w:lineRule="auto"/>
              <w:jc w:val="center"/>
              <w:rPr>
                <w:rFonts w:cs="Arial"/>
                <w:b/>
                <w:color w:val="000000" w:themeColor="text1"/>
                <w:sz w:val="20"/>
                <w:szCs w:val="20"/>
              </w:rPr>
            </w:pPr>
            <w:r w:rsidRPr="00E504F0">
              <w:rPr>
                <w:rFonts w:cs="Arial"/>
                <w:b/>
                <w:color w:val="000000" w:themeColor="text1"/>
                <w:sz w:val="20"/>
                <w:szCs w:val="20"/>
              </w:rPr>
              <w:t>Konkretisierung,</w:t>
            </w:r>
            <w:r w:rsidRPr="00E504F0">
              <w:rPr>
                <w:rFonts w:cs="Arial"/>
                <w:b/>
                <w:color w:val="000000" w:themeColor="text1"/>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78E0AD39" w14:textId="1069D8BF" w:rsidR="00F53404" w:rsidRPr="00E504F0" w:rsidRDefault="00F53404" w:rsidP="00A23BB7">
            <w:pPr>
              <w:spacing w:before="120" w:after="120" w:line="240" w:lineRule="auto"/>
              <w:jc w:val="center"/>
              <w:rPr>
                <w:rFonts w:cs="Arial"/>
                <w:b/>
                <w:color w:val="000000" w:themeColor="text1"/>
                <w:sz w:val="20"/>
                <w:szCs w:val="20"/>
              </w:rPr>
            </w:pPr>
            <w:r w:rsidRPr="00E504F0">
              <w:rPr>
                <w:rFonts w:cs="Arial"/>
                <w:b/>
                <w:color w:val="000000" w:themeColor="text1"/>
                <w:sz w:val="20"/>
                <w:szCs w:val="20"/>
              </w:rPr>
              <w:t>Ergänzende Hinweise, Arbei</w:t>
            </w:r>
            <w:r w:rsidR="00A23BB7">
              <w:rPr>
                <w:rFonts w:cs="Arial"/>
                <w:b/>
                <w:color w:val="000000" w:themeColor="text1"/>
                <w:sz w:val="20"/>
                <w:szCs w:val="20"/>
              </w:rPr>
              <w:t>tsmittel, Organisation, Verweise</w:t>
            </w:r>
          </w:p>
        </w:tc>
      </w:tr>
      <w:tr w:rsidR="00A23BB7" w:rsidRPr="00E504F0" w14:paraId="75E94D6C" w14:textId="77777777" w:rsidTr="00845DCF">
        <w:tc>
          <w:tcPr>
            <w:tcW w:w="2437" w:type="pct"/>
            <w:gridSpan w:val="3"/>
            <w:tcBorders>
              <w:top w:val="single" w:sz="4" w:space="0" w:color="auto"/>
              <w:left w:val="single" w:sz="4" w:space="0" w:color="auto"/>
              <w:right w:val="single" w:sz="4" w:space="0" w:color="auto"/>
            </w:tcBorders>
            <w:shd w:val="clear" w:color="auto" w:fill="auto"/>
          </w:tcPr>
          <w:p w14:paraId="5897683C" w14:textId="18BCCF71" w:rsidR="00A23BB7" w:rsidRPr="00E504F0" w:rsidRDefault="00A23BB7" w:rsidP="00A23BB7">
            <w:pPr>
              <w:jc w:val="center"/>
              <w:rPr>
                <w:rFonts w:cs="Arial"/>
                <w:sz w:val="20"/>
                <w:szCs w:val="20"/>
              </w:rPr>
            </w:pPr>
            <w:r w:rsidRPr="00E504F0">
              <w:rPr>
                <w:rFonts w:cs="Arial"/>
                <w:color w:val="000000" w:themeColor="text1"/>
                <w:sz w:val="20"/>
                <w:szCs w:val="20"/>
              </w:rPr>
              <w:t>Die Schülerinnen und Schüler können</w:t>
            </w:r>
          </w:p>
        </w:tc>
        <w:tc>
          <w:tcPr>
            <w:tcW w:w="1173" w:type="pct"/>
            <w:gridSpan w:val="2"/>
            <w:tcBorders>
              <w:top w:val="single" w:sz="4" w:space="0" w:color="auto"/>
              <w:left w:val="single" w:sz="4" w:space="0" w:color="auto"/>
              <w:right w:val="single" w:sz="4" w:space="0" w:color="auto"/>
            </w:tcBorders>
            <w:shd w:val="clear" w:color="auto" w:fill="auto"/>
          </w:tcPr>
          <w:p w14:paraId="4386AE52" w14:textId="77777777" w:rsidR="00A23BB7" w:rsidRPr="00E504F0" w:rsidRDefault="00A23BB7" w:rsidP="003A0895">
            <w:pPr>
              <w:rPr>
                <w:rFonts w:cs="Arial"/>
                <w:color w:val="000000" w:themeColor="text1"/>
                <w:sz w:val="20"/>
                <w:szCs w:val="20"/>
              </w:rPr>
            </w:pPr>
          </w:p>
        </w:tc>
        <w:tc>
          <w:tcPr>
            <w:tcW w:w="1391" w:type="pct"/>
            <w:tcBorders>
              <w:top w:val="single" w:sz="4" w:space="0" w:color="auto"/>
              <w:left w:val="single" w:sz="4" w:space="0" w:color="auto"/>
              <w:bottom w:val="nil"/>
              <w:right w:val="single" w:sz="4" w:space="0" w:color="auto"/>
            </w:tcBorders>
            <w:shd w:val="clear" w:color="auto" w:fill="auto"/>
          </w:tcPr>
          <w:p w14:paraId="20DA688B" w14:textId="77777777" w:rsidR="00A23BB7" w:rsidRPr="00E504F0" w:rsidRDefault="00A23BB7" w:rsidP="003A0895">
            <w:pPr>
              <w:rPr>
                <w:rFonts w:cs="Arial"/>
                <w:color w:val="000000" w:themeColor="text1"/>
                <w:sz w:val="20"/>
                <w:szCs w:val="20"/>
              </w:rPr>
            </w:pPr>
          </w:p>
        </w:tc>
      </w:tr>
      <w:tr w:rsidR="00F53404" w:rsidRPr="00A23BB7" w14:paraId="73CF9DF8" w14:textId="77777777" w:rsidTr="00845DCF">
        <w:tc>
          <w:tcPr>
            <w:tcW w:w="1272" w:type="pct"/>
            <w:gridSpan w:val="2"/>
            <w:vMerge w:val="restart"/>
            <w:tcBorders>
              <w:top w:val="single" w:sz="4" w:space="0" w:color="auto"/>
              <w:left w:val="single" w:sz="4" w:space="0" w:color="auto"/>
              <w:right w:val="single" w:sz="4" w:space="0" w:color="auto"/>
            </w:tcBorders>
            <w:shd w:val="clear" w:color="auto" w:fill="auto"/>
          </w:tcPr>
          <w:p w14:paraId="7DD55F15" w14:textId="77777777" w:rsidR="00F53404" w:rsidRPr="00A23BB7" w:rsidRDefault="00F53404" w:rsidP="002B203D">
            <w:pPr>
              <w:rPr>
                <w:rFonts w:cs="Arial"/>
                <w:b/>
                <w:bCs/>
                <w:sz w:val="20"/>
                <w:szCs w:val="20"/>
              </w:rPr>
            </w:pPr>
            <w:r w:rsidRPr="00A23BB7">
              <w:rPr>
                <w:rFonts w:cs="Arial"/>
                <w:b/>
                <w:bCs/>
                <w:sz w:val="20"/>
                <w:szCs w:val="20"/>
              </w:rPr>
              <w:t>2.1 Wahrnehmen und Darstellen</w:t>
            </w:r>
          </w:p>
          <w:p w14:paraId="7DAD95A5" w14:textId="77777777" w:rsidR="00F53404" w:rsidRPr="00A23BB7" w:rsidRDefault="00F53404" w:rsidP="002B203D">
            <w:pPr>
              <w:rPr>
                <w:rFonts w:cs="Arial"/>
                <w:sz w:val="20"/>
                <w:szCs w:val="20"/>
              </w:rPr>
            </w:pPr>
            <w:r w:rsidRPr="00A23BB7">
              <w:rPr>
                <w:rFonts w:cs="Arial"/>
                <w:sz w:val="20"/>
                <w:szCs w:val="20"/>
              </w:rPr>
              <w:t>2. Situationen erfassen, in denen Fragen nach Grund, Sinn, Ziel und Verantwortung des Lebens aufbrechen</w:t>
            </w:r>
          </w:p>
          <w:p w14:paraId="0752E63D" w14:textId="77777777" w:rsidR="00F53404" w:rsidRPr="00A23BB7" w:rsidRDefault="00F53404" w:rsidP="002B203D">
            <w:pPr>
              <w:rPr>
                <w:rFonts w:cs="Arial"/>
                <w:sz w:val="20"/>
                <w:szCs w:val="20"/>
              </w:rPr>
            </w:pPr>
          </w:p>
          <w:p w14:paraId="1257590D" w14:textId="77777777" w:rsidR="00F53404" w:rsidRPr="00A23BB7" w:rsidRDefault="00F53404" w:rsidP="002B203D">
            <w:pPr>
              <w:rPr>
                <w:rFonts w:cs="Arial"/>
                <w:b/>
                <w:bCs/>
                <w:sz w:val="20"/>
                <w:szCs w:val="20"/>
              </w:rPr>
            </w:pPr>
            <w:r w:rsidRPr="00A23BB7">
              <w:rPr>
                <w:rFonts w:cs="Arial"/>
                <w:b/>
                <w:bCs/>
                <w:sz w:val="20"/>
                <w:szCs w:val="20"/>
              </w:rPr>
              <w:t>2.1 Wahrnehmen und Darstellen</w:t>
            </w:r>
          </w:p>
          <w:p w14:paraId="3C00059D" w14:textId="77777777" w:rsidR="00F53404" w:rsidRPr="00A23BB7" w:rsidRDefault="00F53404" w:rsidP="002B203D">
            <w:pPr>
              <w:autoSpaceDE w:val="0"/>
              <w:autoSpaceDN w:val="0"/>
              <w:adjustRightInd w:val="0"/>
              <w:rPr>
                <w:rFonts w:cs="Arial"/>
                <w:sz w:val="20"/>
                <w:szCs w:val="20"/>
              </w:rPr>
            </w:pPr>
            <w:r w:rsidRPr="00A23BB7">
              <w:rPr>
                <w:rFonts w:cs="Arial"/>
                <w:sz w:val="20"/>
                <w:szCs w:val="20"/>
              </w:rPr>
              <w:t>4. ethische Herausforderungen in der individuellen Lebensgeschichte sowie in unterschiedlichen gesellschaftlichen Handlungsfeldern erkennen</w:t>
            </w:r>
          </w:p>
          <w:p w14:paraId="67E43339" w14:textId="77777777" w:rsidR="00F53404" w:rsidRPr="00A23BB7" w:rsidRDefault="00F53404" w:rsidP="002B203D">
            <w:pPr>
              <w:rPr>
                <w:rFonts w:cs="Arial"/>
                <w:sz w:val="20"/>
                <w:szCs w:val="20"/>
              </w:rPr>
            </w:pPr>
            <w:r w:rsidRPr="00A23BB7">
              <w:rPr>
                <w:rFonts w:cs="Arial"/>
                <w:sz w:val="20"/>
                <w:szCs w:val="20"/>
              </w:rPr>
              <w:t xml:space="preserve"> </w:t>
            </w:r>
          </w:p>
          <w:p w14:paraId="388DEDB8" w14:textId="77777777" w:rsidR="00F53404" w:rsidRPr="00A23BB7" w:rsidRDefault="00F53404" w:rsidP="002B203D">
            <w:pPr>
              <w:rPr>
                <w:rFonts w:cs="Arial"/>
                <w:b/>
                <w:sz w:val="20"/>
                <w:szCs w:val="20"/>
              </w:rPr>
            </w:pPr>
            <w:r w:rsidRPr="00A23BB7">
              <w:rPr>
                <w:rFonts w:cs="Arial"/>
                <w:b/>
                <w:sz w:val="20"/>
                <w:szCs w:val="20"/>
              </w:rPr>
              <w:t>2.3 Urteilen</w:t>
            </w:r>
          </w:p>
          <w:p w14:paraId="37E587C8" w14:textId="77777777" w:rsidR="00F53404" w:rsidRPr="00A23BB7" w:rsidRDefault="00F53404" w:rsidP="002B203D">
            <w:pPr>
              <w:rPr>
                <w:rFonts w:cs="Arial"/>
                <w:sz w:val="20"/>
                <w:szCs w:val="20"/>
              </w:rPr>
            </w:pPr>
            <w:r w:rsidRPr="00A23BB7">
              <w:rPr>
                <w:rFonts w:cs="Arial"/>
                <w:sz w:val="20"/>
                <w:szCs w:val="20"/>
              </w:rPr>
              <w:t>1. die Bedeutsamkeit von Glaubens-zeugnissen und Grundaussagen des christlichen Glaubens für die gesellschaftliche Wirklichkeit und das Leben des Einzelnen prüfen</w:t>
            </w:r>
          </w:p>
          <w:p w14:paraId="7B96D89F" w14:textId="77777777" w:rsidR="00F53404" w:rsidRPr="00A23BB7" w:rsidRDefault="00F53404" w:rsidP="002B203D">
            <w:pPr>
              <w:autoSpaceDE w:val="0"/>
              <w:autoSpaceDN w:val="0"/>
              <w:adjustRightInd w:val="0"/>
              <w:rPr>
                <w:rFonts w:cs="Arial"/>
                <w:sz w:val="20"/>
                <w:szCs w:val="20"/>
              </w:rPr>
            </w:pPr>
          </w:p>
          <w:p w14:paraId="65014B36" w14:textId="77777777" w:rsidR="00F53404" w:rsidRPr="00A23BB7" w:rsidRDefault="00F53404" w:rsidP="002B203D">
            <w:pPr>
              <w:rPr>
                <w:rFonts w:cs="Arial"/>
                <w:b/>
                <w:sz w:val="20"/>
                <w:szCs w:val="20"/>
              </w:rPr>
            </w:pPr>
            <w:r w:rsidRPr="00A23BB7">
              <w:rPr>
                <w:rFonts w:cs="Arial"/>
                <w:b/>
                <w:sz w:val="20"/>
                <w:szCs w:val="20"/>
              </w:rPr>
              <w:t>2.3 Urteilen</w:t>
            </w:r>
          </w:p>
          <w:p w14:paraId="7DAF55C4" w14:textId="77777777" w:rsidR="00F53404" w:rsidRPr="00A23BB7" w:rsidRDefault="00F53404" w:rsidP="002B203D">
            <w:pPr>
              <w:rPr>
                <w:rFonts w:cs="Arial"/>
                <w:sz w:val="20"/>
                <w:szCs w:val="20"/>
              </w:rPr>
            </w:pPr>
            <w:r w:rsidRPr="00A23BB7">
              <w:rPr>
                <w:rFonts w:cs="Arial"/>
                <w:sz w:val="20"/>
                <w:szCs w:val="20"/>
              </w:rPr>
              <w:t>5. im Kontext der Pluralität einen eigenen Standpunkt zu religiösen und ethischen Fragen einnehmen und argumentativ vertreten</w:t>
            </w:r>
          </w:p>
          <w:p w14:paraId="4A7A49C5" w14:textId="77777777" w:rsidR="00F53404" w:rsidRPr="00A23BB7" w:rsidRDefault="00F53404" w:rsidP="002B203D">
            <w:pPr>
              <w:rPr>
                <w:rFonts w:cs="Arial"/>
                <w:sz w:val="20"/>
                <w:szCs w:val="20"/>
              </w:rPr>
            </w:pPr>
          </w:p>
          <w:p w14:paraId="506CF749" w14:textId="77777777" w:rsidR="00F53404" w:rsidRPr="00A23BB7" w:rsidRDefault="00F53404" w:rsidP="002B203D">
            <w:pPr>
              <w:rPr>
                <w:rFonts w:cs="Arial"/>
                <w:b/>
                <w:sz w:val="20"/>
                <w:szCs w:val="20"/>
              </w:rPr>
            </w:pPr>
            <w:r w:rsidRPr="00A23BB7">
              <w:rPr>
                <w:rFonts w:cs="Arial"/>
                <w:b/>
                <w:sz w:val="20"/>
                <w:szCs w:val="20"/>
              </w:rPr>
              <w:t>2.4 Kommunizieren</w:t>
            </w:r>
          </w:p>
          <w:p w14:paraId="7F579ADC" w14:textId="77777777" w:rsidR="00F53404" w:rsidRPr="00A23BB7" w:rsidRDefault="00F53404" w:rsidP="002B203D">
            <w:pPr>
              <w:rPr>
                <w:rFonts w:cs="Arial"/>
                <w:sz w:val="20"/>
                <w:szCs w:val="20"/>
              </w:rPr>
            </w:pPr>
            <w:r w:rsidRPr="00A23BB7">
              <w:rPr>
                <w:rFonts w:cs="Arial"/>
                <w:sz w:val="20"/>
                <w:szCs w:val="20"/>
              </w:rPr>
              <w:t>1. eigene Vorstellungen zu religiösen und ethischen Fragen begründet erklären</w:t>
            </w:r>
          </w:p>
          <w:p w14:paraId="5EDCE6FA" w14:textId="77777777" w:rsidR="00F53404" w:rsidRPr="00A23BB7" w:rsidRDefault="00F53404" w:rsidP="002B203D">
            <w:pPr>
              <w:rPr>
                <w:rFonts w:cs="Arial"/>
                <w:sz w:val="20"/>
                <w:szCs w:val="20"/>
              </w:rPr>
            </w:pPr>
          </w:p>
          <w:p w14:paraId="5B95E4CD" w14:textId="77777777" w:rsidR="00F53404" w:rsidRPr="00A23BB7" w:rsidRDefault="00F53404" w:rsidP="002B203D">
            <w:pPr>
              <w:rPr>
                <w:rFonts w:cs="Arial"/>
                <w:b/>
                <w:sz w:val="20"/>
                <w:szCs w:val="20"/>
              </w:rPr>
            </w:pPr>
            <w:r w:rsidRPr="00A23BB7">
              <w:rPr>
                <w:rFonts w:cs="Arial"/>
                <w:b/>
                <w:sz w:val="20"/>
                <w:szCs w:val="20"/>
              </w:rPr>
              <w:t>2.4 Kommunizieren</w:t>
            </w:r>
          </w:p>
          <w:p w14:paraId="20778077" w14:textId="77777777" w:rsidR="00F53404" w:rsidRPr="00A23BB7" w:rsidRDefault="00F53404" w:rsidP="002B203D">
            <w:pPr>
              <w:rPr>
                <w:rFonts w:cs="Arial"/>
                <w:color w:val="000000" w:themeColor="text1"/>
                <w:sz w:val="20"/>
                <w:szCs w:val="20"/>
              </w:rPr>
            </w:pPr>
            <w:r w:rsidRPr="00A23BB7">
              <w:rPr>
                <w:rFonts w:cs="Arial"/>
                <w:sz w:val="20"/>
                <w:szCs w:val="20"/>
              </w:rPr>
              <w:t>3. aus der Perspektive des syrisch-orthodoxen Glaubens argumentieren</w:t>
            </w:r>
          </w:p>
        </w:tc>
        <w:tc>
          <w:tcPr>
            <w:tcW w:w="1165" w:type="pct"/>
            <w:vMerge w:val="restart"/>
            <w:tcBorders>
              <w:top w:val="single" w:sz="4" w:space="0" w:color="auto"/>
              <w:left w:val="single" w:sz="4" w:space="0" w:color="auto"/>
              <w:right w:val="single" w:sz="4" w:space="0" w:color="auto"/>
            </w:tcBorders>
            <w:shd w:val="clear" w:color="auto" w:fill="auto"/>
          </w:tcPr>
          <w:p w14:paraId="35CB4D87" w14:textId="77777777" w:rsidR="00F53404" w:rsidRPr="00A23BB7" w:rsidRDefault="00F53404" w:rsidP="002B203D">
            <w:pPr>
              <w:rPr>
                <w:rFonts w:cs="Arial"/>
                <w:b/>
                <w:sz w:val="20"/>
                <w:szCs w:val="20"/>
              </w:rPr>
            </w:pPr>
            <w:r w:rsidRPr="00A23BB7">
              <w:rPr>
                <w:rFonts w:cs="Arial"/>
                <w:b/>
                <w:sz w:val="20"/>
                <w:szCs w:val="20"/>
              </w:rPr>
              <w:lastRenderedPageBreak/>
              <w:t>3.1.2 Welt und Verantwortung</w:t>
            </w:r>
          </w:p>
          <w:p w14:paraId="536A11ED" w14:textId="77777777" w:rsidR="00F53404" w:rsidRPr="00A23BB7" w:rsidRDefault="00F53404" w:rsidP="002B203D">
            <w:pPr>
              <w:rPr>
                <w:rFonts w:cs="Arial"/>
                <w:sz w:val="20"/>
                <w:szCs w:val="20"/>
              </w:rPr>
            </w:pPr>
            <w:r w:rsidRPr="00A23BB7">
              <w:rPr>
                <w:rFonts w:cs="Arial"/>
                <w:sz w:val="20"/>
                <w:szCs w:val="20"/>
              </w:rPr>
              <w:t>(1) an Beispielen im persönlichen und sozialen Umfeld erklären, wie Menschen durch ihr Handeln Natur und Umwelt bewahren oder gefährden</w:t>
            </w:r>
          </w:p>
          <w:p w14:paraId="273EA1CB" w14:textId="77777777" w:rsidR="00F53404" w:rsidRPr="00A23BB7" w:rsidRDefault="00F53404" w:rsidP="002B203D">
            <w:pPr>
              <w:rPr>
                <w:rFonts w:cs="Arial"/>
                <w:sz w:val="20"/>
                <w:szCs w:val="20"/>
              </w:rPr>
            </w:pPr>
          </w:p>
          <w:p w14:paraId="28D1A36B" w14:textId="77777777" w:rsidR="00F53404" w:rsidRPr="00A23BB7" w:rsidRDefault="00F53404" w:rsidP="002B203D">
            <w:pPr>
              <w:rPr>
                <w:rFonts w:cs="Arial"/>
                <w:b/>
                <w:sz w:val="20"/>
                <w:szCs w:val="20"/>
              </w:rPr>
            </w:pPr>
            <w:r w:rsidRPr="00A23BB7">
              <w:rPr>
                <w:rFonts w:cs="Arial"/>
                <w:b/>
                <w:sz w:val="20"/>
                <w:szCs w:val="20"/>
              </w:rPr>
              <w:t>3.1.2 Welt und Verantwortung</w:t>
            </w:r>
          </w:p>
          <w:p w14:paraId="0D76FBF8" w14:textId="77777777" w:rsidR="00F53404" w:rsidRPr="00A23BB7" w:rsidRDefault="00F53404" w:rsidP="002B203D">
            <w:pPr>
              <w:autoSpaceDE w:val="0"/>
              <w:autoSpaceDN w:val="0"/>
              <w:adjustRightInd w:val="0"/>
              <w:rPr>
                <w:rFonts w:cs="Arial"/>
                <w:sz w:val="20"/>
                <w:szCs w:val="20"/>
              </w:rPr>
            </w:pPr>
            <w:r w:rsidRPr="00A23BB7">
              <w:rPr>
                <w:rFonts w:cs="Arial"/>
                <w:sz w:val="20"/>
                <w:szCs w:val="20"/>
              </w:rPr>
              <w:t>(4) die Bedeutung der Goldenen Regel (</w:t>
            </w:r>
            <w:proofErr w:type="spellStart"/>
            <w:r w:rsidRPr="00A23BB7">
              <w:rPr>
                <w:rFonts w:cs="Arial"/>
                <w:sz w:val="20"/>
                <w:szCs w:val="20"/>
              </w:rPr>
              <w:t>Mt</w:t>
            </w:r>
            <w:proofErr w:type="spellEnd"/>
            <w:r w:rsidRPr="00A23BB7">
              <w:rPr>
                <w:rFonts w:cs="Arial"/>
                <w:sz w:val="20"/>
                <w:szCs w:val="20"/>
              </w:rPr>
              <w:t xml:space="preserve"> 7,12) und des Gebots der Nächstenliebe (Lev 19,18) für den Umgang miteinander erörtern</w:t>
            </w:r>
          </w:p>
          <w:p w14:paraId="28AD0022" w14:textId="77777777" w:rsidR="00F53404" w:rsidRPr="00A23BB7" w:rsidRDefault="00F53404" w:rsidP="002B203D">
            <w:pPr>
              <w:rPr>
                <w:rFonts w:cs="Arial"/>
                <w:sz w:val="20"/>
                <w:szCs w:val="20"/>
              </w:rPr>
            </w:pPr>
          </w:p>
          <w:p w14:paraId="0FEAE42F" w14:textId="77777777" w:rsidR="00F53404" w:rsidRPr="00A23BB7" w:rsidRDefault="00F53404" w:rsidP="002B203D">
            <w:pPr>
              <w:rPr>
                <w:rFonts w:cs="Arial"/>
                <w:b/>
                <w:sz w:val="20"/>
                <w:szCs w:val="20"/>
              </w:rPr>
            </w:pPr>
            <w:r w:rsidRPr="00A23BB7">
              <w:rPr>
                <w:rFonts w:cs="Arial"/>
                <w:b/>
                <w:sz w:val="20"/>
                <w:szCs w:val="20"/>
              </w:rPr>
              <w:t>3.1.2 Welt und Verantwortung</w:t>
            </w:r>
          </w:p>
          <w:p w14:paraId="41408BA8" w14:textId="77777777" w:rsidR="00F53404" w:rsidRPr="00A23BB7" w:rsidRDefault="00F53404" w:rsidP="002B203D">
            <w:pPr>
              <w:rPr>
                <w:rFonts w:cs="Arial"/>
                <w:sz w:val="20"/>
                <w:szCs w:val="20"/>
              </w:rPr>
            </w:pPr>
            <w:r w:rsidRPr="00A23BB7">
              <w:rPr>
                <w:rFonts w:cs="Arial"/>
                <w:sz w:val="20"/>
                <w:szCs w:val="20"/>
              </w:rPr>
              <w:t>(6) begründen, warum sich Menschen in konkreten Situationen für den Umweltschutz einsetzen</w:t>
            </w:r>
          </w:p>
          <w:p w14:paraId="349EA8A4" w14:textId="77777777" w:rsidR="00F53404" w:rsidRPr="00A23BB7" w:rsidRDefault="00F53404" w:rsidP="002B203D">
            <w:pPr>
              <w:autoSpaceDE w:val="0"/>
              <w:autoSpaceDN w:val="0"/>
              <w:adjustRightInd w:val="0"/>
              <w:rPr>
                <w:rFonts w:cs="Arial"/>
                <w:b/>
                <w:sz w:val="20"/>
                <w:szCs w:val="20"/>
              </w:rPr>
            </w:pPr>
            <w:r w:rsidRPr="00A23BB7">
              <w:rPr>
                <w:rFonts w:cs="Arial"/>
                <w:b/>
                <w:sz w:val="20"/>
                <w:szCs w:val="20"/>
              </w:rPr>
              <w:t>3.1.3 Bibel</w:t>
            </w:r>
          </w:p>
          <w:p w14:paraId="45B86DB3" w14:textId="77777777" w:rsidR="00F53404" w:rsidRPr="00A23BB7" w:rsidRDefault="00F53404" w:rsidP="002B203D">
            <w:pPr>
              <w:autoSpaceDE w:val="0"/>
              <w:autoSpaceDN w:val="0"/>
              <w:adjustRightInd w:val="0"/>
              <w:rPr>
                <w:rFonts w:cs="Arial"/>
                <w:sz w:val="20"/>
                <w:szCs w:val="20"/>
              </w:rPr>
            </w:pPr>
            <w:r w:rsidRPr="00A23BB7">
              <w:rPr>
                <w:rFonts w:cs="Arial"/>
                <w:sz w:val="20"/>
                <w:szCs w:val="20"/>
              </w:rPr>
              <w:lastRenderedPageBreak/>
              <w:t>(5) konkrete Situationen aus ihrem Umfeld mit Erfahrungen, von denen biblische Geschichten erzählen, erörtern</w:t>
            </w:r>
          </w:p>
          <w:p w14:paraId="4F5548DD" w14:textId="77777777" w:rsidR="00F53404" w:rsidRPr="00A23BB7" w:rsidRDefault="00F53404" w:rsidP="002B203D">
            <w:pPr>
              <w:rPr>
                <w:rFonts w:cs="Arial"/>
                <w:sz w:val="20"/>
                <w:szCs w:val="20"/>
              </w:rPr>
            </w:pPr>
          </w:p>
          <w:p w14:paraId="15D92226" w14:textId="77777777" w:rsidR="00F53404" w:rsidRPr="00A23BB7" w:rsidRDefault="00F53404" w:rsidP="002B203D">
            <w:pPr>
              <w:rPr>
                <w:rFonts w:cs="Arial"/>
                <w:b/>
                <w:sz w:val="20"/>
                <w:szCs w:val="20"/>
              </w:rPr>
            </w:pPr>
            <w:r w:rsidRPr="00A23BB7">
              <w:rPr>
                <w:rFonts w:cs="Arial"/>
                <w:b/>
                <w:sz w:val="20"/>
                <w:szCs w:val="20"/>
              </w:rPr>
              <w:t>3.1.5 Jesus Christus</w:t>
            </w:r>
          </w:p>
          <w:p w14:paraId="45FFD9CE" w14:textId="77777777" w:rsidR="00F53404" w:rsidRPr="00A23BB7" w:rsidRDefault="00F53404" w:rsidP="002B203D">
            <w:pPr>
              <w:rPr>
                <w:rFonts w:cs="Arial"/>
                <w:sz w:val="20"/>
                <w:szCs w:val="20"/>
              </w:rPr>
            </w:pPr>
            <w:r w:rsidRPr="00A23BB7">
              <w:rPr>
                <w:rFonts w:cs="Arial"/>
                <w:sz w:val="20"/>
                <w:szCs w:val="20"/>
              </w:rPr>
              <w:t>(5) an Beispielen das Verhalten gegenüber anderen mit dem Verhalten Jesu gegenüber seinen Mitmenschen erörtern</w:t>
            </w:r>
          </w:p>
          <w:p w14:paraId="0353910D" w14:textId="77777777" w:rsidR="00F53404" w:rsidRPr="00A23BB7" w:rsidRDefault="00F53404" w:rsidP="002B203D">
            <w:pPr>
              <w:rPr>
                <w:rFonts w:cs="Arial"/>
                <w:sz w:val="20"/>
                <w:szCs w:val="20"/>
              </w:rPr>
            </w:pPr>
          </w:p>
          <w:p w14:paraId="37F051B3" w14:textId="77777777" w:rsidR="00F53404" w:rsidRPr="00A23BB7" w:rsidRDefault="00F53404" w:rsidP="002B203D">
            <w:pPr>
              <w:rPr>
                <w:rFonts w:cs="Arial"/>
                <w:b/>
                <w:sz w:val="20"/>
                <w:szCs w:val="20"/>
              </w:rPr>
            </w:pPr>
            <w:r w:rsidRPr="00A23BB7">
              <w:rPr>
                <w:rFonts w:cs="Arial"/>
                <w:b/>
                <w:sz w:val="20"/>
                <w:szCs w:val="20"/>
              </w:rPr>
              <w:t>3.1.6 Kirche</w:t>
            </w:r>
          </w:p>
          <w:p w14:paraId="197B1FCA" w14:textId="77777777" w:rsidR="00F53404" w:rsidRPr="00A23BB7" w:rsidRDefault="00F53404" w:rsidP="002B203D">
            <w:pPr>
              <w:rPr>
                <w:rFonts w:cs="Arial"/>
                <w:color w:val="000000" w:themeColor="text1"/>
                <w:sz w:val="20"/>
                <w:szCs w:val="20"/>
              </w:rPr>
            </w:pPr>
            <w:r w:rsidRPr="00A23BB7">
              <w:rPr>
                <w:rFonts w:cs="Arial"/>
                <w:sz w:val="20"/>
                <w:szCs w:val="20"/>
              </w:rPr>
              <w:t>(5) soziales Engagement der christlichen Gemeinden in ihrem Lebensumfeld bewerten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6763E7D6"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lastRenderedPageBreak/>
              <w:t>Sensibilisierung auf das Thema Hilfsprojekt:</w:t>
            </w:r>
          </w:p>
          <w:p w14:paraId="7EC1E962" w14:textId="77777777" w:rsidR="00F53404" w:rsidRPr="00A23BB7" w:rsidRDefault="00F53404" w:rsidP="002B203D">
            <w:pPr>
              <w:pStyle w:val="Listenabsatz"/>
              <w:numPr>
                <w:ilvl w:val="0"/>
                <w:numId w:val="32"/>
              </w:numPr>
              <w:rPr>
                <w:rFonts w:cs="Arial"/>
                <w:color w:val="000000" w:themeColor="text1"/>
                <w:sz w:val="20"/>
                <w:szCs w:val="20"/>
              </w:rPr>
            </w:pPr>
            <w:r w:rsidRPr="00A23BB7">
              <w:rPr>
                <w:rFonts w:cs="Arial"/>
                <w:color w:val="000000" w:themeColor="text1"/>
                <w:sz w:val="20"/>
                <w:szCs w:val="20"/>
              </w:rPr>
              <w:t>Menschen helfen Menschen, warum?</w:t>
            </w:r>
          </w:p>
          <w:p w14:paraId="70236356" w14:textId="77777777" w:rsidR="00F53404" w:rsidRPr="00A23BB7" w:rsidRDefault="00F53404" w:rsidP="002B203D">
            <w:pPr>
              <w:pStyle w:val="Listenabsatz"/>
              <w:numPr>
                <w:ilvl w:val="0"/>
                <w:numId w:val="32"/>
              </w:numPr>
              <w:rPr>
                <w:rFonts w:cs="Arial"/>
                <w:color w:val="000000" w:themeColor="text1"/>
                <w:sz w:val="20"/>
                <w:szCs w:val="20"/>
              </w:rPr>
            </w:pPr>
            <w:r w:rsidRPr="00A23BB7">
              <w:rPr>
                <w:rFonts w:cs="Arial"/>
                <w:color w:val="000000" w:themeColor="text1"/>
                <w:sz w:val="20"/>
                <w:szCs w:val="20"/>
              </w:rPr>
              <w:t>Muss man helfen?</w:t>
            </w:r>
          </w:p>
          <w:p w14:paraId="18A6DB7F" w14:textId="77777777" w:rsidR="00F53404" w:rsidRPr="00A23BB7" w:rsidRDefault="00F53404" w:rsidP="002B203D">
            <w:pPr>
              <w:pStyle w:val="Listenabsatz"/>
              <w:numPr>
                <w:ilvl w:val="0"/>
                <w:numId w:val="32"/>
              </w:numPr>
              <w:rPr>
                <w:rFonts w:cs="Arial"/>
                <w:color w:val="000000" w:themeColor="text1"/>
                <w:sz w:val="20"/>
                <w:szCs w:val="20"/>
              </w:rPr>
            </w:pPr>
            <w:r w:rsidRPr="00A23BB7">
              <w:rPr>
                <w:rFonts w:cs="Arial"/>
                <w:color w:val="000000" w:themeColor="text1"/>
                <w:sz w:val="20"/>
                <w:szCs w:val="20"/>
              </w:rPr>
              <w:t>Wie kann Hilfe aussehen?</w:t>
            </w:r>
          </w:p>
          <w:p w14:paraId="543F5759" w14:textId="77777777" w:rsidR="00F53404" w:rsidRPr="00A23BB7" w:rsidRDefault="00F53404" w:rsidP="002B203D">
            <w:pPr>
              <w:rPr>
                <w:rFonts w:cs="Arial"/>
                <w:color w:val="000000" w:themeColor="text1"/>
                <w:sz w:val="20"/>
                <w:szCs w:val="20"/>
              </w:rPr>
            </w:pPr>
          </w:p>
          <w:p w14:paraId="1D06E4B9"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 xml:space="preserve">Einstimmung: </w:t>
            </w:r>
          </w:p>
          <w:p w14:paraId="2C815C8F"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 xml:space="preserve">die syrisch-orthodoxen Christen im </w:t>
            </w:r>
            <w:proofErr w:type="spellStart"/>
            <w:r w:rsidRPr="00A23BB7">
              <w:rPr>
                <w:rFonts w:cs="Arial"/>
                <w:color w:val="000000" w:themeColor="text1"/>
                <w:sz w:val="20"/>
                <w:szCs w:val="20"/>
              </w:rPr>
              <w:t>Turabdin</w:t>
            </w:r>
            <w:proofErr w:type="spellEnd"/>
            <w:r w:rsidRPr="00A23BB7">
              <w:rPr>
                <w:rFonts w:cs="Arial"/>
                <w:color w:val="000000" w:themeColor="text1"/>
                <w:sz w:val="20"/>
                <w:szCs w:val="20"/>
              </w:rPr>
              <w:t>, im Heimatland der Schülerinnen und Schüler: Wie sieht die Situation in der Heimat der Eltern aus, gibt es Hilfsbedarf?</w:t>
            </w:r>
          </w:p>
          <w:p w14:paraId="79C89B22" w14:textId="77777777" w:rsidR="00F53404" w:rsidRPr="00A23BB7" w:rsidRDefault="00F53404" w:rsidP="002B203D">
            <w:pPr>
              <w:rPr>
                <w:rFonts w:cs="Arial"/>
                <w:color w:val="000000" w:themeColor="text1"/>
                <w:sz w:val="20"/>
                <w:szCs w:val="20"/>
              </w:rPr>
            </w:pPr>
          </w:p>
          <w:p w14:paraId="1FF4689B"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Wie und wo kann unterstützt werden?</w:t>
            </w:r>
          </w:p>
          <w:p w14:paraId="7E5DC285" w14:textId="77777777" w:rsidR="00F53404" w:rsidRPr="00A23BB7" w:rsidRDefault="00F53404" w:rsidP="002B203D">
            <w:pPr>
              <w:rPr>
                <w:rFonts w:cs="Arial"/>
                <w:color w:val="000000" w:themeColor="text1"/>
                <w:sz w:val="20"/>
                <w:szCs w:val="20"/>
              </w:rPr>
            </w:pPr>
          </w:p>
          <w:p w14:paraId="6DFC5BB4"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 xml:space="preserve">Lebensbedingungen von Kindern im </w:t>
            </w:r>
            <w:proofErr w:type="spellStart"/>
            <w:r w:rsidRPr="00A23BB7">
              <w:rPr>
                <w:rFonts w:cs="Arial"/>
                <w:color w:val="000000" w:themeColor="text1"/>
                <w:sz w:val="20"/>
                <w:szCs w:val="20"/>
              </w:rPr>
              <w:lastRenderedPageBreak/>
              <w:t>Turabdin</w:t>
            </w:r>
            <w:proofErr w:type="spellEnd"/>
            <w:r w:rsidRPr="00A23BB7">
              <w:rPr>
                <w:rFonts w:cs="Arial"/>
                <w:color w:val="000000" w:themeColor="text1"/>
                <w:sz w:val="20"/>
                <w:szCs w:val="20"/>
              </w:rPr>
              <w:t>; Christen setzen Zeichen!</w:t>
            </w:r>
          </w:p>
          <w:p w14:paraId="0556FE1B" w14:textId="77777777" w:rsidR="00F53404" w:rsidRPr="00A23BB7" w:rsidRDefault="00F53404" w:rsidP="002B203D">
            <w:pPr>
              <w:rPr>
                <w:rFonts w:cs="Arial"/>
                <w:color w:val="000000" w:themeColor="text1"/>
                <w:sz w:val="20"/>
                <w:szCs w:val="20"/>
              </w:rPr>
            </w:pPr>
          </w:p>
          <w:p w14:paraId="755F1311"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 xml:space="preserve">Patenschaften mit den Sonntagsschulen, Briefwechsel mit den Schülerinnen und Schülern im </w:t>
            </w:r>
            <w:proofErr w:type="spellStart"/>
            <w:r w:rsidRPr="00A23BB7">
              <w:rPr>
                <w:rFonts w:cs="Arial"/>
                <w:color w:val="000000" w:themeColor="text1"/>
                <w:sz w:val="20"/>
                <w:szCs w:val="20"/>
              </w:rPr>
              <w:t>Turabdin</w:t>
            </w:r>
            <w:proofErr w:type="spellEnd"/>
            <w:r w:rsidRPr="00A23BB7">
              <w:rPr>
                <w:rFonts w:cs="Arial"/>
                <w:color w:val="000000" w:themeColor="text1"/>
                <w:sz w:val="20"/>
                <w:szCs w:val="20"/>
              </w:rPr>
              <w:t xml:space="preserve"> aufnehmen</w:t>
            </w:r>
          </w:p>
          <w:p w14:paraId="5B6B7B65"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Die Lehrkraft kann auch ein anderes Hilfsprojekt angehen, z.B. zu Syrien, dem Irak oder Indien.</w:t>
            </w:r>
          </w:p>
          <w:p w14:paraId="4569B439" w14:textId="77777777" w:rsidR="00F53404" w:rsidRPr="00A23BB7" w:rsidRDefault="00F53404" w:rsidP="002B203D">
            <w:pPr>
              <w:rPr>
                <w:rFonts w:cs="Arial"/>
                <w:color w:val="000000" w:themeColor="text1"/>
                <w:sz w:val="20"/>
                <w:szCs w:val="20"/>
              </w:rPr>
            </w:pPr>
            <w:r w:rsidRPr="00A23BB7">
              <w:rPr>
                <w:rFonts w:cs="Arial"/>
                <w:color w:val="000000" w:themeColor="text1"/>
                <w:sz w:val="20"/>
                <w:szCs w:val="20"/>
              </w:rPr>
              <w:t xml:space="preserve">wichtig: Sensibilisierung auf das Thema, warum helfen Menschen und wo und wie können wir / kann ich unterstützen. </w:t>
            </w:r>
          </w:p>
        </w:tc>
        <w:tc>
          <w:tcPr>
            <w:tcW w:w="1391" w:type="pct"/>
            <w:tcBorders>
              <w:top w:val="single" w:sz="4" w:space="0" w:color="auto"/>
              <w:left w:val="single" w:sz="4" w:space="0" w:color="auto"/>
              <w:bottom w:val="nil"/>
              <w:right w:val="single" w:sz="4" w:space="0" w:color="auto"/>
            </w:tcBorders>
            <w:shd w:val="clear" w:color="auto" w:fill="auto"/>
          </w:tcPr>
          <w:p w14:paraId="0333C315" w14:textId="6066D53B" w:rsidR="00F53404" w:rsidRPr="00A23BB7" w:rsidRDefault="00F53404" w:rsidP="002B203D">
            <w:pPr>
              <w:rPr>
                <w:rFonts w:cs="Arial"/>
                <w:color w:val="000000" w:themeColor="text1"/>
                <w:sz w:val="20"/>
                <w:szCs w:val="20"/>
              </w:rPr>
            </w:pPr>
            <w:r w:rsidRPr="00A23BB7">
              <w:rPr>
                <w:rFonts w:cs="Arial"/>
                <w:color w:val="000000" w:themeColor="text1"/>
                <w:sz w:val="20"/>
                <w:szCs w:val="20"/>
              </w:rPr>
              <w:lastRenderedPageBreak/>
              <w:t xml:space="preserve"> </w:t>
            </w:r>
            <w:r w:rsidR="00A23BB7" w:rsidRPr="00A23BB7">
              <w:rPr>
                <w:rFonts w:cs="Arial"/>
                <w:sz w:val="20"/>
                <w:szCs w:val="20"/>
              </w:rPr>
              <w:t>ggf. Zusammenarbeit mit Eltern</w:t>
            </w:r>
          </w:p>
        </w:tc>
      </w:tr>
      <w:tr w:rsidR="00F53404" w:rsidRPr="00A23BB7" w14:paraId="7B7C68F3" w14:textId="77777777" w:rsidTr="00845DCF">
        <w:tc>
          <w:tcPr>
            <w:tcW w:w="1272" w:type="pct"/>
            <w:gridSpan w:val="2"/>
            <w:vMerge/>
            <w:tcBorders>
              <w:left w:val="single" w:sz="4" w:space="0" w:color="auto"/>
              <w:right w:val="single" w:sz="4" w:space="0" w:color="auto"/>
            </w:tcBorders>
            <w:shd w:val="clear" w:color="auto" w:fill="auto"/>
          </w:tcPr>
          <w:p w14:paraId="7EEC2CC7" w14:textId="77777777" w:rsidR="00F53404" w:rsidRPr="00A23BB7" w:rsidRDefault="00F53404" w:rsidP="002B203D">
            <w:pPr>
              <w:rPr>
                <w:rFonts w:cs="Arial"/>
                <w:color w:val="000000" w:themeColor="text1"/>
                <w:sz w:val="20"/>
                <w:szCs w:val="20"/>
              </w:rPr>
            </w:pPr>
          </w:p>
        </w:tc>
        <w:tc>
          <w:tcPr>
            <w:tcW w:w="1165" w:type="pct"/>
            <w:vMerge/>
            <w:tcBorders>
              <w:left w:val="single" w:sz="4" w:space="0" w:color="auto"/>
              <w:bottom w:val="single" w:sz="4" w:space="0" w:color="auto"/>
              <w:right w:val="single" w:sz="4" w:space="0" w:color="auto"/>
            </w:tcBorders>
            <w:shd w:val="clear" w:color="auto" w:fill="auto"/>
          </w:tcPr>
          <w:p w14:paraId="457EBE9C" w14:textId="77777777" w:rsidR="00F53404" w:rsidRPr="00A23BB7" w:rsidRDefault="00F53404" w:rsidP="002B203D">
            <w:pPr>
              <w:rPr>
                <w:rFonts w:cs="Arial"/>
                <w:color w:val="000000" w:themeColor="text1"/>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14:paraId="2A634B4D" w14:textId="77777777" w:rsidR="00F53404" w:rsidRPr="00A23BB7" w:rsidRDefault="00F53404" w:rsidP="002B203D">
            <w:pPr>
              <w:rPr>
                <w:rFonts w:cs="Arial"/>
                <w:color w:val="000000" w:themeColor="text1"/>
                <w:sz w:val="20"/>
                <w:szCs w:val="20"/>
              </w:rPr>
            </w:pPr>
          </w:p>
        </w:tc>
        <w:tc>
          <w:tcPr>
            <w:tcW w:w="1391" w:type="pct"/>
            <w:tcBorders>
              <w:top w:val="nil"/>
              <w:left w:val="single" w:sz="4" w:space="0" w:color="auto"/>
              <w:bottom w:val="single" w:sz="4" w:space="0" w:color="auto"/>
              <w:right w:val="single" w:sz="4" w:space="0" w:color="auto"/>
            </w:tcBorders>
            <w:shd w:val="clear" w:color="auto" w:fill="auto"/>
          </w:tcPr>
          <w:p w14:paraId="1CBB7AFD" w14:textId="77777777" w:rsidR="00F53404" w:rsidRPr="00A23BB7" w:rsidRDefault="00F53404" w:rsidP="002B203D">
            <w:pPr>
              <w:rPr>
                <w:rFonts w:cs="Arial"/>
                <w:sz w:val="20"/>
                <w:szCs w:val="20"/>
              </w:rPr>
            </w:pPr>
          </w:p>
          <w:p w14:paraId="5F69F35B" w14:textId="77777777" w:rsidR="00F53404" w:rsidRPr="00A23BB7" w:rsidRDefault="00F53404" w:rsidP="002B203D">
            <w:pPr>
              <w:rPr>
                <w:rFonts w:cs="Arial"/>
                <w:sz w:val="20"/>
                <w:szCs w:val="20"/>
              </w:rPr>
            </w:pPr>
          </w:p>
          <w:p w14:paraId="7EA9D3C7" w14:textId="77777777" w:rsidR="00F53404" w:rsidRPr="00A23BB7" w:rsidRDefault="00F53404" w:rsidP="002B203D">
            <w:pPr>
              <w:rPr>
                <w:rFonts w:cs="Arial"/>
                <w:sz w:val="20"/>
                <w:szCs w:val="20"/>
              </w:rPr>
            </w:pPr>
          </w:p>
          <w:p w14:paraId="542E84CF" w14:textId="77777777" w:rsidR="00F53404" w:rsidRPr="00A23BB7" w:rsidRDefault="00F53404" w:rsidP="002B203D">
            <w:pPr>
              <w:rPr>
                <w:rFonts w:cs="Arial"/>
                <w:sz w:val="20"/>
                <w:szCs w:val="20"/>
              </w:rPr>
            </w:pPr>
          </w:p>
          <w:p w14:paraId="17A9DB6F" w14:textId="77777777" w:rsidR="00F53404" w:rsidRPr="00A23BB7" w:rsidRDefault="00F53404" w:rsidP="002B203D">
            <w:pPr>
              <w:rPr>
                <w:rFonts w:cs="Arial"/>
                <w:sz w:val="20"/>
                <w:szCs w:val="20"/>
              </w:rPr>
            </w:pPr>
          </w:p>
          <w:p w14:paraId="6A53E9D1" w14:textId="77777777" w:rsidR="00F53404" w:rsidRPr="00A23BB7" w:rsidRDefault="00F53404" w:rsidP="002B203D">
            <w:pPr>
              <w:rPr>
                <w:rFonts w:cs="Arial"/>
                <w:sz w:val="20"/>
                <w:szCs w:val="20"/>
              </w:rPr>
            </w:pPr>
          </w:p>
          <w:p w14:paraId="303DF57B" w14:textId="77777777" w:rsidR="00F53404" w:rsidRPr="00A23BB7" w:rsidRDefault="00F53404" w:rsidP="002B203D">
            <w:pPr>
              <w:rPr>
                <w:rFonts w:cs="Arial"/>
                <w:sz w:val="20"/>
                <w:szCs w:val="20"/>
              </w:rPr>
            </w:pPr>
          </w:p>
          <w:p w14:paraId="53FF4181" w14:textId="77777777" w:rsidR="00F53404" w:rsidRPr="00A23BB7" w:rsidRDefault="00F53404" w:rsidP="002B203D">
            <w:pPr>
              <w:rPr>
                <w:rFonts w:cs="Arial"/>
                <w:sz w:val="20"/>
                <w:szCs w:val="20"/>
              </w:rPr>
            </w:pPr>
          </w:p>
          <w:p w14:paraId="0280D932" w14:textId="77777777" w:rsidR="00F53404" w:rsidRPr="00A23BB7" w:rsidRDefault="00F53404" w:rsidP="002B203D">
            <w:pPr>
              <w:rPr>
                <w:rFonts w:cs="Arial"/>
                <w:sz w:val="20"/>
                <w:szCs w:val="20"/>
              </w:rPr>
            </w:pPr>
            <w:r w:rsidRPr="00A23BB7">
              <w:rPr>
                <w:rFonts w:cs="Arial"/>
                <w:sz w:val="20"/>
                <w:szCs w:val="20"/>
              </w:rPr>
              <w:t xml:space="preserve">ggf. Film zum </w:t>
            </w:r>
            <w:proofErr w:type="spellStart"/>
            <w:r w:rsidRPr="00A23BB7">
              <w:rPr>
                <w:rFonts w:cs="Arial"/>
                <w:sz w:val="20"/>
                <w:szCs w:val="20"/>
              </w:rPr>
              <w:t>Turabdin</w:t>
            </w:r>
            <w:proofErr w:type="spellEnd"/>
          </w:p>
          <w:p w14:paraId="2418F2C9" w14:textId="77777777" w:rsidR="00F53404" w:rsidRPr="00A23BB7" w:rsidRDefault="00F53404" w:rsidP="002B203D">
            <w:pPr>
              <w:rPr>
                <w:rFonts w:cs="Arial"/>
                <w:sz w:val="20"/>
                <w:szCs w:val="20"/>
              </w:rPr>
            </w:pPr>
          </w:p>
          <w:p w14:paraId="6C26D585" w14:textId="77777777" w:rsidR="00F53404" w:rsidRPr="00A23BB7" w:rsidRDefault="00F53404" w:rsidP="002B203D">
            <w:pPr>
              <w:rPr>
                <w:rFonts w:cs="Arial"/>
                <w:color w:val="000000" w:themeColor="text1"/>
                <w:sz w:val="20"/>
                <w:szCs w:val="20"/>
              </w:rPr>
            </w:pPr>
            <w:r w:rsidRPr="00A23BB7">
              <w:rPr>
                <w:rFonts w:cs="Arial"/>
                <w:sz w:val="20"/>
                <w:szCs w:val="20"/>
              </w:rPr>
              <w:t xml:space="preserve">Recherche im Internet zum </w:t>
            </w:r>
            <w:proofErr w:type="spellStart"/>
            <w:r w:rsidRPr="00A23BB7">
              <w:rPr>
                <w:rFonts w:cs="Arial"/>
                <w:sz w:val="20"/>
                <w:szCs w:val="20"/>
              </w:rPr>
              <w:t>Turabdin</w:t>
            </w:r>
            <w:proofErr w:type="spellEnd"/>
            <w:r w:rsidRPr="00A23BB7">
              <w:rPr>
                <w:rFonts w:cs="Arial"/>
                <w:sz w:val="20"/>
                <w:szCs w:val="20"/>
              </w:rPr>
              <w:t xml:space="preserve"> Erschließung der Landschaft, der Situation</w:t>
            </w:r>
          </w:p>
          <w:p w14:paraId="28DA519E" w14:textId="77777777" w:rsidR="00F53404" w:rsidRPr="00A23BB7" w:rsidRDefault="00F53404" w:rsidP="002B203D">
            <w:pPr>
              <w:rPr>
                <w:rFonts w:cs="Arial"/>
                <w:sz w:val="20"/>
                <w:szCs w:val="20"/>
              </w:rPr>
            </w:pPr>
          </w:p>
          <w:p w14:paraId="5A79EF71" w14:textId="77777777" w:rsidR="00F53404" w:rsidRPr="00A23BB7" w:rsidRDefault="00F53404" w:rsidP="002B203D">
            <w:pPr>
              <w:rPr>
                <w:rFonts w:cs="Arial"/>
                <w:sz w:val="20"/>
                <w:szCs w:val="20"/>
              </w:rPr>
            </w:pPr>
            <w:r w:rsidRPr="00A23BB7">
              <w:rPr>
                <w:rFonts w:cs="Arial"/>
                <w:sz w:val="20"/>
                <w:szCs w:val="20"/>
              </w:rPr>
              <w:t xml:space="preserve">zum </w:t>
            </w:r>
            <w:proofErr w:type="spellStart"/>
            <w:r w:rsidRPr="00A23BB7">
              <w:rPr>
                <w:rFonts w:cs="Arial"/>
                <w:sz w:val="20"/>
                <w:szCs w:val="20"/>
              </w:rPr>
              <w:t>Turabdin</w:t>
            </w:r>
            <w:proofErr w:type="spellEnd"/>
            <w:r w:rsidRPr="00A23BB7">
              <w:rPr>
                <w:rFonts w:cs="Arial"/>
                <w:sz w:val="20"/>
                <w:szCs w:val="20"/>
              </w:rPr>
              <w:t xml:space="preserve"> vgl. folgende Literatur: </w:t>
            </w:r>
            <w:r w:rsidRPr="00A23BB7">
              <w:rPr>
                <w:rFonts w:cs="Arial"/>
                <w:sz w:val="20"/>
                <w:szCs w:val="20"/>
              </w:rPr>
              <w:br/>
              <w:t>Bar-</w:t>
            </w:r>
            <w:proofErr w:type="spellStart"/>
            <w:r w:rsidRPr="00A23BB7">
              <w:rPr>
                <w:rFonts w:cs="Arial"/>
                <w:sz w:val="20"/>
                <w:szCs w:val="20"/>
              </w:rPr>
              <w:t>Hebräus</w:t>
            </w:r>
            <w:proofErr w:type="spellEnd"/>
            <w:r w:rsidRPr="00A23BB7">
              <w:rPr>
                <w:rFonts w:cs="Arial"/>
                <w:sz w:val="20"/>
                <w:szCs w:val="20"/>
              </w:rPr>
              <w:t>-Verlag: Die syrisch-orthodoxen Christen. Zwischen Orient und Okzident.</w:t>
            </w:r>
          </w:p>
          <w:p w14:paraId="12E3A21D" w14:textId="77777777" w:rsidR="00F53404" w:rsidRPr="00A23BB7" w:rsidRDefault="00F53404" w:rsidP="002B203D">
            <w:pPr>
              <w:rPr>
                <w:rFonts w:cs="Arial"/>
                <w:sz w:val="20"/>
                <w:szCs w:val="20"/>
              </w:rPr>
            </w:pPr>
          </w:p>
          <w:p w14:paraId="41CEE0C4" w14:textId="77777777" w:rsidR="00F53404" w:rsidRPr="00A23BB7" w:rsidRDefault="00F53404" w:rsidP="002B203D">
            <w:pPr>
              <w:rPr>
                <w:rFonts w:cs="Arial"/>
                <w:sz w:val="20"/>
                <w:szCs w:val="20"/>
              </w:rPr>
            </w:pPr>
          </w:p>
          <w:p w14:paraId="38919BD1" w14:textId="77777777" w:rsidR="00F53404" w:rsidRPr="00A23BB7" w:rsidRDefault="00F53404" w:rsidP="002B203D">
            <w:pPr>
              <w:rPr>
                <w:rFonts w:cs="Arial"/>
                <w:sz w:val="20"/>
                <w:szCs w:val="20"/>
              </w:rPr>
            </w:pPr>
          </w:p>
          <w:p w14:paraId="451367E2" w14:textId="77777777" w:rsidR="00F53404" w:rsidRPr="00A23BB7" w:rsidRDefault="00F53404" w:rsidP="002B203D">
            <w:pPr>
              <w:rPr>
                <w:rFonts w:cs="Arial"/>
                <w:sz w:val="20"/>
                <w:szCs w:val="20"/>
              </w:rPr>
            </w:pPr>
          </w:p>
          <w:p w14:paraId="14852378" w14:textId="77777777" w:rsidR="00F53404" w:rsidRPr="00A23BB7" w:rsidRDefault="00F53404" w:rsidP="002B203D">
            <w:pPr>
              <w:rPr>
                <w:rFonts w:cs="Arial"/>
                <w:sz w:val="20"/>
                <w:szCs w:val="20"/>
              </w:rPr>
            </w:pPr>
          </w:p>
          <w:p w14:paraId="52AE6851" w14:textId="77777777" w:rsidR="00F53404" w:rsidRPr="00A23BB7" w:rsidRDefault="00F53404" w:rsidP="002B203D">
            <w:pPr>
              <w:rPr>
                <w:rFonts w:cs="Arial"/>
                <w:sz w:val="20"/>
                <w:szCs w:val="20"/>
              </w:rPr>
            </w:pPr>
          </w:p>
          <w:p w14:paraId="07E4CE56" w14:textId="77777777" w:rsidR="00F53404" w:rsidRPr="00A23BB7" w:rsidRDefault="00F53404" w:rsidP="002B203D">
            <w:pPr>
              <w:rPr>
                <w:rFonts w:cs="Arial"/>
                <w:sz w:val="20"/>
                <w:szCs w:val="20"/>
              </w:rPr>
            </w:pPr>
          </w:p>
          <w:p w14:paraId="6FCC63B9" w14:textId="77777777" w:rsidR="00F53404" w:rsidRPr="00A23BB7" w:rsidRDefault="00F53404" w:rsidP="002B203D">
            <w:pPr>
              <w:rPr>
                <w:rFonts w:cs="Arial"/>
                <w:sz w:val="20"/>
                <w:szCs w:val="20"/>
              </w:rPr>
            </w:pPr>
          </w:p>
          <w:p w14:paraId="0F1AB00A" w14:textId="77777777" w:rsidR="00F53404" w:rsidRPr="00A23BB7" w:rsidRDefault="00F53404" w:rsidP="002B203D">
            <w:pPr>
              <w:rPr>
                <w:rFonts w:cs="Arial"/>
                <w:sz w:val="20"/>
                <w:szCs w:val="20"/>
              </w:rPr>
            </w:pPr>
          </w:p>
          <w:p w14:paraId="0DE01E9E" w14:textId="77777777" w:rsidR="00F53404" w:rsidRPr="00A23BB7" w:rsidRDefault="00F53404" w:rsidP="002B203D">
            <w:pPr>
              <w:rPr>
                <w:rFonts w:cs="Arial"/>
                <w:sz w:val="20"/>
                <w:szCs w:val="20"/>
              </w:rPr>
            </w:pPr>
          </w:p>
          <w:p w14:paraId="6A03429A" w14:textId="77777777" w:rsidR="00F53404" w:rsidRPr="00A23BB7" w:rsidRDefault="00F53404" w:rsidP="002B203D">
            <w:pPr>
              <w:rPr>
                <w:rFonts w:cs="Arial"/>
                <w:sz w:val="20"/>
                <w:szCs w:val="20"/>
              </w:rPr>
            </w:pPr>
          </w:p>
          <w:p w14:paraId="1A1EF86C" w14:textId="77777777" w:rsidR="00F53404" w:rsidRPr="00A23BB7" w:rsidRDefault="00F53404" w:rsidP="002B203D">
            <w:pPr>
              <w:rPr>
                <w:rFonts w:cs="Arial"/>
                <w:sz w:val="20"/>
                <w:szCs w:val="20"/>
              </w:rPr>
            </w:pPr>
          </w:p>
          <w:p w14:paraId="312CFEFB" w14:textId="77777777" w:rsidR="00F53404" w:rsidRPr="00A23BB7" w:rsidRDefault="00F53404" w:rsidP="002B203D">
            <w:pPr>
              <w:rPr>
                <w:rFonts w:cs="Arial"/>
                <w:sz w:val="20"/>
                <w:szCs w:val="20"/>
              </w:rPr>
            </w:pPr>
          </w:p>
          <w:p w14:paraId="263EC26B" w14:textId="77777777" w:rsidR="00F53404" w:rsidRPr="00A23BB7" w:rsidRDefault="00F53404" w:rsidP="002B203D">
            <w:pPr>
              <w:rPr>
                <w:rFonts w:cs="Arial"/>
                <w:sz w:val="20"/>
                <w:szCs w:val="20"/>
              </w:rPr>
            </w:pPr>
          </w:p>
          <w:p w14:paraId="50B5578A" w14:textId="77777777" w:rsidR="00F53404" w:rsidRPr="00A23BB7" w:rsidRDefault="00F53404" w:rsidP="002B203D">
            <w:pPr>
              <w:rPr>
                <w:rFonts w:cs="Arial"/>
                <w:sz w:val="20"/>
                <w:szCs w:val="20"/>
              </w:rPr>
            </w:pPr>
          </w:p>
          <w:p w14:paraId="57EC2CB6" w14:textId="77777777" w:rsidR="00F53404" w:rsidRPr="00A23BB7" w:rsidRDefault="00F53404" w:rsidP="002B203D">
            <w:pPr>
              <w:rPr>
                <w:rFonts w:cs="Arial"/>
                <w:sz w:val="20"/>
                <w:szCs w:val="20"/>
              </w:rPr>
            </w:pPr>
          </w:p>
          <w:p w14:paraId="1A7C2B52" w14:textId="77777777" w:rsidR="00F53404" w:rsidRPr="00A23BB7" w:rsidRDefault="00F53404" w:rsidP="002B203D">
            <w:pPr>
              <w:rPr>
                <w:rFonts w:cs="Arial"/>
                <w:sz w:val="20"/>
                <w:szCs w:val="20"/>
              </w:rPr>
            </w:pPr>
          </w:p>
          <w:p w14:paraId="28969D2A" w14:textId="77777777" w:rsidR="00F53404" w:rsidRPr="00A23BB7" w:rsidRDefault="00F53404" w:rsidP="002B203D">
            <w:pPr>
              <w:rPr>
                <w:rFonts w:cs="Arial"/>
                <w:sz w:val="20"/>
                <w:szCs w:val="20"/>
              </w:rPr>
            </w:pPr>
          </w:p>
          <w:p w14:paraId="35182CD3" w14:textId="77777777" w:rsidR="00F53404" w:rsidRPr="00A23BB7" w:rsidRDefault="00F53404" w:rsidP="002B203D">
            <w:pPr>
              <w:rPr>
                <w:rFonts w:cs="Arial"/>
                <w:color w:val="000000" w:themeColor="text1"/>
                <w:sz w:val="20"/>
                <w:szCs w:val="20"/>
              </w:rPr>
            </w:pPr>
            <w:r w:rsidRPr="00A23BB7">
              <w:rPr>
                <w:rFonts w:cs="Arial"/>
                <w:sz w:val="20"/>
                <w:szCs w:val="20"/>
                <w:shd w:val="clear" w:color="auto" w:fill="A3D7B7"/>
              </w:rPr>
              <w:t>L BTV, BNE, PG, VB</w:t>
            </w:r>
            <w:r w:rsidRPr="00A23BB7">
              <w:rPr>
                <w:rFonts w:cs="Arial"/>
                <w:sz w:val="20"/>
                <w:szCs w:val="20"/>
              </w:rPr>
              <w:t xml:space="preserve"> </w:t>
            </w:r>
          </w:p>
        </w:tc>
      </w:tr>
    </w:tbl>
    <w:p w14:paraId="30BD74AB" w14:textId="77777777" w:rsidR="009355B6" w:rsidRDefault="009355B6" w:rsidP="00F53404">
      <w:pPr>
        <w:jc w:val="both"/>
        <w:rPr>
          <w:color w:val="000000" w:themeColor="text1"/>
        </w:rPr>
      </w:pPr>
    </w:p>
    <w:p w14:paraId="6ED32B5C" w14:textId="6F31872E" w:rsidR="00F53404" w:rsidRDefault="00F53404" w:rsidP="00F53404">
      <w:pPr>
        <w:jc w:val="both"/>
        <w:rPr>
          <w:color w:val="000000" w:themeColor="text1"/>
        </w:rPr>
      </w:pPr>
    </w:p>
    <w:p w14:paraId="7A547242" w14:textId="77777777" w:rsidR="009355B6" w:rsidRDefault="009355B6" w:rsidP="00C00DDD">
      <w:pPr>
        <w:pStyle w:val="0TabelleUeberschrift"/>
        <w:numPr>
          <w:ilvl w:val="0"/>
          <w:numId w:val="41"/>
        </w:numPr>
        <w:tabs>
          <w:tab w:val="left" w:pos="1027"/>
        </w:tabs>
        <w:ind w:left="602" w:hanging="242"/>
        <w:jc w:val="left"/>
        <w:sectPr w:rsidR="009355B6" w:rsidSect="009355B6">
          <w:pgSz w:w="16838" w:h="11906" w:orient="landscape"/>
          <w:pgMar w:top="1134" w:right="567" w:bottom="567" w:left="567" w:header="709" w:footer="284" w:gutter="0"/>
          <w:cols w:space="708"/>
          <w:docGrid w:linePitch="360"/>
        </w:sectPr>
      </w:pPr>
      <w:bookmarkStart w:id="22" w:name="_Toc4562607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6"/>
        <w:gridCol w:w="3709"/>
        <w:gridCol w:w="3716"/>
        <w:gridCol w:w="19"/>
        <w:gridCol w:w="4426"/>
      </w:tblGrid>
      <w:tr w:rsidR="00F53404" w:rsidRPr="00E025F5" w14:paraId="6A8FB2E8" w14:textId="77777777" w:rsidTr="00074AFA">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593673F9" w14:textId="5A1BDF5A" w:rsidR="00A23BB7" w:rsidRDefault="00F53404" w:rsidP="00C00DDD">
            <w:pPr>
              <w:pStyle w:val="0TabelleUeberschrift"/>
              <w:numPr>
                <w:ilvl w:val="0"/>
                <w:numId w:val="41"/>
              </w:numPr>
              <w:tabs>
                <w:tab w:val="left" w:pos="1027"/>
              </w:tabs>
              <w:ind w:left="602" w:hanging="242"/>
              <w:jc w:val="left"/>
            </w:pPr>
            <w:bookmarkStart w:id="23" w:name="_GoBack"/>
            <w:bookmarkEnd w:id="23"/>
            <w:r w:rsidRPr="00E025F5">
              <w:lastRenderedPageBreak/>
              <w:t>Wie jüdische und muslimische Gläubige ihren Gl</w:t>
            </w:r>
            <w:r>
              <w:t>auben leben und feiern</w:t>
            </w:r>
            <w:bookmarkEnd w:id="22"/>
          </w:p>
          <w:p w14:paraId="363356A4" w14:textId="190C083A" w:rsidR="00F53404" w:rsidRPr="00E025F5" w:rsidRDefault="00F53404" w:rsidP="00A23BB7">
            <w:pPr>
              <w:pStyle w:val="0caStunden"/>
            </w:pPr>
            <w:r w:rsidRPr="00E025F5">
              <w:t>ca. 10 Std.</w:t>
            </w:r>
          </w:p>
        </w:tc>
      </w:tr>
      <w:tr w:rsidR="00F53404" w:rsidRPr="00E025F5" w14:paraId="3FE780F8" w14:textId="77777777" w:rsidTr="00074AFA">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1867FF4" w14:textId="1B0E898C" w:rsidR="00F53404" w:rsidRPr="00E025F5" w:rsidRDefault="00F53404" w:rsidP="00C00DDD">
            <w:pPr>
              <w:pStyle w:val="0Tabellenvortext"/>
            </w:pPr>
            <w:r w:rsidRPr="00E025F5">
              <w:t xml:space="preserve">Über das Grundschulwissen hinaus geht es in dieser Unterrichtseinheit verstärkt darum, das gegenseitige Verstehen von Judentum, Christentum und Islam und damit auch die Toleranz zwischen den </w:t>
            </w:r>
            <w:proofErr w:type="spellStart"/>
            <w:r w:rsidRPr="00E025F5">
              <w:t>abrahamitischen</w:t>
            </w:r>
            <w:proofErr w:type="spellEnd"/>
            <w:r w:rsidRPr="00E025F5">
              <w:t xml:space="preserve"> Religionen an exemplarischen Inhalten altersgemäß zu fördern.</w:t>
            </w:r>
          </w:p>
        </w:tc>
      </w:tr>
      <w:tr w:rsidR="00F53404" w:rsidRPr="00E025F5" w14:paraId="0AA69812" w14:textId="77777777" w:rsidTr="00074AFA">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35D3C524" w14:textId="64AFD7ED" w:rsidR="00F53404" w:rsidRPr="00E025F5" w:rsidRDefault="00F53404" w:rsidP="00074AFA">
            <w:pPr>
              <w:pStyle w:val="0Prozesswei"/>
              <w:spacing w:line="240" w:lineRule="auto"/>
            </w:pPr>
            <w:r w:rsidRPr="00E025F5">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092A3F8B" w14:textId="57013735" w:rsidR="00F53404" w:rsidRPr="00E025F5" w:rsidRDefault="00F53404" w:rsidP="00074AFA">
            <w:pPr>
              <w:pStyle w:val="0Prozesswei"/>
              <w:spacing w:line="240" w:lineRule="auto"/>
            </w:pPr>
            <w:r w:rsidRPr="00E025F5">
              <w:t>Inhaltsbezogene Kompet</w:t>
            </w:r>
            <w:r w:rsidR="00C00DDD">
              <w: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34D475EA" w14:textId="77777777" w:rsidR="00F53404" w:rsidRPr="00E025F5" w:rsidRDefault="00F53404" w:rsidP="00074AFA">
            <w:pPr>
              <w:spacing w:before="120" w:after="120" w:line="240" w:lineRule="auto"/>
              <w:jc w:val="center"/>
              <w:rPr>
                <w:rFonts w:cs="Arial"/>
                <w:b/>
                <w:color w:val="000000" w:themeColor="text1"/>
                <w:sz w:val="20"/>
                <w:szCs w:val="20"/>
              </w:rPr>
            </w:pPr>
            <w:r w:rsidRPr="00E025F5">
              <w:rPr>
                <w:rFonts w:cs="Arial"/>
                <w:b/>
                <w:color w:val="000000" w:themeColor="text1"/>
                <w:sz w:val="20"/>
                <w:szCs w:val="20"/>
              </w:rPr>
              <w:t>Konkretisierung,</w:t>
            </w:r>
            <w:r w:rsidRPr="00E025F5">
              <w:rPr>
                <w:rFonts w:cs="Arial"/>
                <w:b/>
                <w:color w:val="000000" w:themeColor="text1"/>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3485C36A" w14:textId="2B5088ED" w:rsidR="00F53404" w:rsidRPr="00E025F5" w:rsidRDefault="00F53404" w:rsidP="00074AFA">
            <w:pPr>
              <w:spacing w:before="120" w:after="120" w:line="240" w:lineRule="auto"/>
              <w:jc w:val="center"/>
              <w:rPr>
                <w:rFonts w:cs="Arial"/>
                <w:b/>
                <w:color w:val="000000" w:themeColor="text1"/>
                <w:sz w:val="20"/>
                <w:szCs w:val="20"/>
              </w:rPr>
            </w:pPr>
            <w:r w:rsidRPr="00E025F5">
              <w:rPr>
                <w:rFonts w:cs="Arial"/>
                <w:b/>
                <w:color w:val="000000" w:themeColor="text1"/>
                <w:sz w:val="20"/>
                <w:szCs w:val="20"/>
              </w:rPr>
              <w:t>Ergänzende Hinweise, Arbeit</w:t>
            </w:r>
            <w:r w:rsidR="00074AFA">
              <w:rPr>
                <w:rFonts w:cs="Arial"/>
                <w:b/>
                <w:color w:val="000000" w:themeColor="text1"/>
                <w:sz w:val="20"/>
                <w:szCs w:val="20"/>
              </w:rPr>
              <w:t>smittel, Organisation, Verweise</w:t>
            </w:r>
          </w:p>
        </w:tc>
      </w:tr>
      <w:tr w:rsidR="00C00DDD" w:rsidRPr="00E025F5" w14:paraId="1026DD9F" w14:textId="77777777" w:rsidTr="004F5100">
        <w:tc>
          <w:tcPr>
            <w:tcW w:w="2437" w:type="pct"/>
            <w:gridSpan w:val="3"/>
            <w:tcBorders>
              <w:top w:val="single" w:sz="4" w:space="0" w:color="auto"/>
              <w:left w:val="single" w:sz="4" w:space="0" w:color="auto"/>
              <w:right w:val="single" w:sz="4" w:space="0" w:color="auto"/>
            </w:tcBorders>
            <w:shd w:val="clear" w:color="auto" w:fill="auto"/>
          </w:tcPr>
          <w:p w14:paraId="309E6E3B" w14:textId="70919BB2" w:rsidR="00C00DDD" w:rsidRPr="00C00DDD" w:rsidRDefault="00C00DDD" w:rsidP="00C00DDD">
            <w:pPr>
              <w:jc w:val="center"/>
              <w:rPr>
                <w:rFonts w:cs="Arial"/>
                <w:color w:val="000000" w:themeColor="text1"/>
                <w:sz w:val="20"/>
                <w:szCs w:val="20"/>
              </w:rPr>
            </w:pPr>
            <w:r w:rsidRPr="00C00DDD">
              <w:rPr>
                <w:rFonts w:cs="Arial"/>
                <w:color w:val="000000" w:themeColor="text1"/>
                <w:sz w:val="20"/>
                <w:szCs w:val="20"/>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5F29A29E" w14:textId="77777777" w:rsidR="00C00DDD" w:rsidRPr="00C00DDD" w:rsidRDefault="00C00DDD" w:rsidP="00C00DDD">
            <w:pPr>
              <w:rPr>
                <w:rFonts w:cs="Arial"/>
                <w:color w:val="000000" w:themeColor="text1"/>
                <w:sz w:val="20"/>
                <w:szCs w:val="20"/>
              </w:rPr>
            </w:pPr>
          </w:p>
          <w:p w14:paraId="398086D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Die Schülerinnen und Schüler lernen das Judentum und den Islam kennen wichtig: Überblick über die Religion der Juden und des Islam schaffen </w:t>
            </w:r>
          </w:p>
          <w:p w14:paraId="12C29199" w14:textId="77777777" w:rsidR="00C00DDD" w:rsidRDefault="00C00DDD" w:rsidP="00C00DDD">
            <w:pPr>
              <w:rPr>
                <w:rFonts w:cs="Arial"/>
                <w:color w:val="000000" w:themeColor="text1"/>
                <w:sz w:val="20"/>
                <w:szCs w:val="20"/>
              </w:rPr>
            </w:pPr>
          </w:p>
          <w:p w14:paraId="6F4DD25E" w14:textId="77777777" w:rsidR="00FE2DD1" w:rsidRDefault="00FE2DD1" w:rsidP="00C00DDD">
            <w:pPr>
              <w:rPr>
                <w:rFonts w:cs="Arial"/>
                <w:color w:val="000000" w:themeColor="text1"/>
                <w:sz w:val="20"/>
                <w:szCs w:val="20"/>
              </w:rPr>
            </w:pPr>
          </w:p>
          <w:p w14:paraId="178C641A" w14:textId="77777777" w:rsidR="00FE2DD1" w:rsidRPr="00C00DDD" w:rsidRDefault="00FE2DD1" w:rsidP="00C00DDD">
            <w:pPr>
              <w:rPr>
                <w:rFonts w:cs="Arial"/>
                <w:color w:val="000000" w:themeColor="text1"/>
                <w:sz w:val="20"/>
                <w:szCs w:val="20"/>
              </w:rPr>
            </w:pPr>
          </w:p>
          <w:p w14:paraId="4D584EBB"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auf die Besonderheit von Sabbat, Sonntag und Freitag in der jeweiligen Religion eingehen</w:t>
            </w:r>
          </w:p>
          <w:p w14:paraId="4FD145F5"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die Synagoge: Wie sieht eine Synagoge von innen aus, wie beten Juden? Wie sehen ihre Bräuche an </w:t>
            </w:r>
            <w:proofErr w:type="spellStart"/>
            <w:r w:rsidRPr="00C00DDD">
              <w:rPr>
                <w:rFonts w:cs="Arial"/>
                <w:color w:val="000000" w:themeColor="text1"/>
                <w:sz w:val="20"/>
                <w:szCs w:val="20"/>
              </w:rPr>
              <w:t>Pessach</w:t>
            </w:r>
            <w:proofErr w:type="spellEnd"/>
            <w:r w:rsidRPr="00C00DDD">
              <w:rPr>
                <w:rFonts w:cs="Arial"/>
                <w:color w:val="000000" w:themeColor="text1"/>
                <w:sz w:val="20"/>
                <w:szCs w:val="20"/>
              </w:rPr>
              <w:t xml:space="preserve"> aus?</w:t>
            </w:r>
          </w:p>
          <w:p w14:paraId="2A75A2AB" w14:textId="77777777" w:rsidR="00C00DDD" w:rsidRPr="00C00DDD" w:rsidRDefault="00C00DDD" w:rsidP="00C00DDD">
            <w:pPr>
              <w:rPr>
                <w:rFonts w:cs="Arial"/>
                <w:color w:val="000000" w:themeColor="text1"/>
                <w:sz w:val="20"/>
                <w:szCs w:val="20"/>
              </w:rPr>
            </w:pPr>
          </w:p>
          <w:p w14:paraId="7DEE4BB7"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verschiedene Feste, Bräuche etc. gruppenteilig erarbeiten und im Plenum vorstellen (PowerPoint)</w:t>
            </w:r>
          </w:p>
          <w:p w14:paraId="39DBA444" w14:textId="77777777" w:rsidR="00C00DDD" w:rsidRPr="00C00DDD" w:rsidRDefault="00C00DDD" w:rsidP="00C00DDD">
            <w:pPr>
              <w:rPr>
                <w:rFonts w:cs="Arial"/>
                <w:color w:val="000000" w:themeColor="text1"/>
                <w:sz w:val="20"/>
                <w:szCs w:val="20"/>
              </w:rPr>
            </w:pPr>
          </w:p>
          <w:p w14:paraId="3A39970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Gebetsrituale im Judentum </w:t>
            </w:r>
            <w:r w:rsidRPr="00C00DDD">
              <w:rPr>
                <w:rFonts w:cs="Arial"/>
                <w:color w:val="000000" w:themeColor="text1"/>
                <w:sz w:val="20"/>
                <w:szCs w:val="20"/>
              </w:rPr>
              <w:lastRenderedPageBreak/>
              <w:t>kennenlernen und nachvollziehen; vergleichen mit den Gebetsritualen der syrisch-orthodoxen Kirche</w:t>
            </w:r>
          </w:p>
          <w:p w14:paraId="4E64991A" w14:textId="77777777" w:rsidR="00C00DDD" w:rsidRPr="00C00DDD" w:rsidRDefault="00C00DDD" w:rsidP="00C00DDD">
            <w:pPr>
              <w:rPr>
                <w:rFonts w:cs="Arial"/>
                <w:color w:val="000000" w:themeColor="text1"/>
                <w:sz w:val="20"/>
                <w:szCs w:val="20"/>
              </w:rPr>
            </w:pPr>
          </w:p>
          <w:p w14:paraId="045249F3" w14:textId="77777777" w:rsidR="00C00DDD" w:rsidRPr="00C00DDD" w:rsidRDefault="00C00DDD" w:rsidP="00C00DDD">
            <w:pPr>
              <w:rPr>
                <w:rFonts w:cs="Arial"/>
                <w:color w:val="000000" w:themeColor="text1"/>
                <w:sz w:val="20"/>
                <w:szCs w:val="20"/>
              </w:rPr>
            </w:pPr>
          </w:p>
          <w:p w14:paraId="63EB9809"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die Moschee: Wie sieht die Moschee von innen aus, wie beten Muslime? Wie sehen die Bräuche an Ramadan, beim Zuckerfest aus?</w:t>
            </w:r>
          </w:p>
          <w:p w14:paraId="60348A47" w14:textId="77777777" w:rsidR="00C00DDD" w:rsidRPr="00C00DDD" w:rsidRDefault="00C00DDD" w:rsidP="00C00DDD">
            <w:pPr>
              <w:rPr>
                <w:rFonts w:cs="Arial"/>
                <w:color w:val="000000" w:themeColor="text1"/>
                <w:sz w:val="20"/>
                <w:szCs w:val="20"/>
              </w:rPr>
            </w:pPr>
          </w:p>
          <w:p w14:paraId="5AA9AD0B"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verschiedene Feste, Bräuche etc. gruppenteilig erarbeiten und im Plenum vorstellen (Power Point)</w:t>
            </w:r>
          </w:p>
          <w:p w14:paraId="3A606460" w14:textId="77777777" w:rsidR="00C00DDD" w:rsidRPr="00C00DDD" w:rsidRDefault="00C00DDD" w:rsidP="00C00DDD">
            <w:pPr>
              <w:rPr>
                <w:rFonts w:cs="Arial"/>
                <w:color w:val="000000" w:themeColor="text1"/>
                <w:sz w:val="20"/>
                <w:szCs w:val="20"/>
              </w:rPr>
            </w:pPr>
          </w:p>
          <w:p w14:paraId="10F353C6"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Gebetsrituale im Islam kennenlernen und nachvollziehen; vergleichen mit den Gebetsritualen der syrisch-orthodoxen Kirche</w:t>
            </w:r>
          </w:p>
          <w:p w14:paraId="61E17AF1" w14:textId="77777777" w:rsidR="00C00DDD" w:rsidRPr="00C00DDD" w:rsidRDefault="00C00DDD" w:rsidP="00C00DDD">
            <w:pPr>
              <w:rPr>
                <w:rFonts w:cs="Arial"/>
                <w:color w:val="000000" w:themeColor="text1"/>
                <w:sz w:val="20"/>
                <w:szCs w:val="20"/>
              </w:rPr>
            </w:pPr>
          </w:p>
          <w:p w14:paraId="2236493E"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Was bedeutet den Juden und Muslimen Moses, Jesus und Mohammed? </w:t>
            </w:r>
          </w:p>
          <w:p w14:paraId="17A49343" w14:textId="77777777" w:rsidR="00C00DDD" w:rsidRPr="00C00DDD" w:rsidRDefault="00C00DDD" w:rsidP="00C00DDD">
            <w:pPr>
              <w:rPr>
                <w:rFonts w:cs="Arial"/>
                <w:color w:val="000000" w:themeColor="text1"/>
                <w:sz w:val="20"/>
                <w:szCs w:val="20"/>
              </w:rPr>
            </w:pPr>
          </w:p>
          <w:p w14:paraId="1FB22C9C"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wichtig: Wer ist Moses und Jesus bei uns Christen? </w:t>
            </w:r>
          </w:p>
          <w:p w14:paraId="11662A27"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 </w:t>
            </w:r>
          </w:p>
          <w:p w14:paraId="474FD745" w14:textId="77777777" w:rsidR="00C00DDD" w:rsidRDefault="00C00DDD" w:rsidP="00C00DDD">
            <w:pPr>
              <w:rPr>
                <w:rFonts w:cs="Arial"/>
                <w:color w:val="000000" w:themeColor="text1"/>
                <w:sz w:val="20"/>
                <w:szCs w:val="20"/>
              </w:rPr>
            </w:pPr>
            <w:r w:rsidRPr="00C00DDD">
              <w:rPr>
                <w:rFonts w:cs="Arial"/>
                <w:color w:val="000000" w:themeColor="text1"/>
                <w:sz w:val="20"/>
                <w:szCs w:val="20"/>
              </w:rPr>
              <w:t xml:space="preserve">Bedeutung von Abraham, Moses und Jesus in den </w:t>
            </w:r>
            <w:proofErr w:type="spellStart"/>
            <w:r w:rsidRPr="00C00DDD">
              <w:rPr>
                <w:rFonts w:cs="Arial"/>
                <w:color w:val="000000" w:themeColor="text1"/>
                <w:sz w:val="20"/>
                <w:szCs w:val="20"/>
              </w:rPr>
              <w:t>abrahamitischen</w:t>
            </w:r>
            <w:proofErr w:type="spellEnd"/>
            <w:r w:rsidRPr="00C00DDD">
              <w:rPr>
                <w:rFonts w:cs="Arial"/>
                <w:color w:val="000000" w:themeColor="text1"/>
                <w:sz w:val="20"/>
                <w:szCs w:val="20"/>
              </w:rPr>
              <w:t xml:space="preserve"> Religionen</w:t>
            </w:r>
          </w:p>
          <w:p w14:paraId="48F7AC38" w14:textId="176BC69A" w:rsidR="004F5100" w:rsidRPr="00C00DDD" w:rsidRDefault="004F5100" w:rsidP="00C00DDD">
            <w:pPr>
              <w:rPr>
                <w:rFonts w:cs="Arial"/>
                <w:color w:val="000000" w:themeColor="text1"/>
                <w:sz w:val="20"/>
                <w:szCs w:val="20"/>
              </w:rPr>
            </w:pPr>
          </w:p>
        </w:tc>
        <w:tc>
          <w:tcPr>
            <w:tcW w:w="1391" w:type="pct"/>
            <w:tcBorders>
              <w:left w:val="single" w:sz="4" w:space="0" w:color="auto"/>
              <w:bottom w:val="nil"/>
              <w:right w:val="single" w:sz="4" w:space="0" w:color="auto"/>
            </w:tcBorders>
            <w:shd w:val="clear" w:color="auto" w:fill="auto"/>
          </w:tcPr>
          <w:p w14:paraId="6096B190" w14:textId="77777777" w:rsidR="00C00DDD" w:rsidRPr="00E025F5" w:rsidRDefault="00C00DDD" w:rsidP="003A0895">
            <w:pPr>
              <w:rPr>
                <w:rFonts w:cs="Arial"/>
                <w:color w:val="000000" w:themeColor="text1"/>
                <w:sz w:val="20"/>
                <w:szCs w:val="20"/>
              </w:rPr>
            </w:pPr>
          </w:p>
        </w:tc>
      </w:tr>
      <w:tr w:rsidR="00C00DDD" w:rsidRPr="00E025F5" w14:paraId="76AA966F" w14:textId="77777777" w:rsidTr="004F5100">
        <w:tc>
          <w:tcPr>
            <w:tcW w:w="1272" w:type="pct"/>
            <w:gridSpan w:val="2"/>
            <w:vMerge w:val="restart"/>
            <w:tcBorders>
              <w:top w:val="single" w:sz="4" w:space="0" w:color="auto"/>
              <w:left w:val="single" w:sz="4" w:space="0" w:color="auto"/>
              <w:right w:val="single" w:sz="4" w:space="0" w:color="auto"/>
            </w:tcBorders>
            <w:shd w:val="clear" w:color="auto" w:fill="auto"/>
          </w:tcPr>
          <w:p w14:paraId="7D2201DC"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2.1 Wahrnehmen und Darstellen</w:t>
            </w:r>
          </w:p>
          <w:p w14:paraId="1CAE611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3. religiöse Spuren in ihrer Lebenswelt sowie grundlegende Ausdrucksformen religiösen Glaubens beschreiben und sie in verschiedenen Kontexten wiedererkennen</w:t>
            </w:r>
          </w:p>
          <w:p w14:paraId="68D069A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 </w:t>
            </w:r>
          </w:p>
          <w:p w14:paraId="1E731161"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2.2 Deuten</w:t>
            </w:r>
          </w:p>
          <w:p w14:paraId="3F6E6F8F"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1. Grundformen religiöser Sprache erschließen</w:t>
            </w:r>
          </w:p>
          <w:p w14:paraId="0ABA9912" w14:textId="77777777" w:rsidR="00C00DDD" w:rsidRPr="00C00DDD" w:rsidRDefault="00C00DDD" w:rsidP="00C00DDD">
            <w:pPr>
              <w:rPr>
                <w:rFonts w:cs="Arial"/>
                <w:color w:val="000000" w:themeColor="text1"/>
                <w:sz w:val="20"/>
                <w:szCs w:val="20"/>
              </w:rPr>
            </w:pPr>
          </w:p>
          <w:p w14:paraId="338EEC08"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2.3 Urteilen</w:t>
            </w:r>
          </w:p>
          <w:p w14:paraId="0D01B3FE"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2. Gemeinsamkeiten von Konfessionen, Religionen und Weltanschauungen sowie deren Unterschiede aus der Perspektive des syrisch-orthodoxen Glaubens analysieren</w:t>
            </w:r>
          </w:p>
          <w:p w14:paraId="1562DCE2" w14:textId="77777777" w:rsidR="00C00DDD" w:rsidRPr="00C00DDD" w:rsidRDefault="00C00DDD" w:rsidP="00C00DDD">
            <w:pPr>
              <w:rPr>
                <w:rFonts w:cs="Arial"/>
                <w:color w:val="000000" w:themeColor="text1"/>
                <w:sz w:val="20"/>
                <w:szCs w:val="20"/>
              </w:rPr>
            </w:pPr>
          </w:p>
          <w:p w14:paraId="0CC09A21" w14:textId="239D0D50"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2.3 Urtei</w:t>
            </w:r>
            <w:r>
              <w:rPr>
                <w:rFonts w:cs="Arial"/>
                <w:b/>
                <w:color w:val="000000" w:themeColor="text1"/>
                <w:sz w:val="20"/>
                <w:szCs w:val="20"/>
              </w:rPr>
              <w:t>l</w:t>
            </w:r>
            <w:r w:rsidRPr="00C00DDD">
              <w:rPr>
                <w:rFonts w:cs="Arial"/>
                <w:b/>
                <w:color w:val="000000" w:themeColor="text1"/>
                <w:sz w:val="20"/>
                <w:szCs w:val="20"/>
              </w:rPr>
              <w:t>en</w:t>
            </w:r>
          </w:p>
          <w:p w14:paraId="53E5972A"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3. lebensfördernde und lebensfeindliche Formen von Religion unterscheiden</w:t>
            </w:r>
          </w:p>
          <w:p w14:paraId="29E5026C" w14:textId="77777777" w:rsidR="00C00DDD" w:rsidRPr="00C00DDD" w:rsidRDefault="00C00DDD" w:rsidP="00C00DDD">
            <w:pPr>
              <w:rPr>
                <w:rFonts w:cs="Arial"/>
                <w:color w:val="000000" w:themeColor="text1"/>
                <w:sz w:val="20"/>
                <w:szCs w:val="20"/>
              </w:rPr>
            </w:pPr>
          </w:p>
          <w:p w14:paraId="519AACBE"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2.4 Kommunizieren</w:t>
            </w:r>
          </w:p>
          <w:p w14:paraId="35E1E81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1. eigene Vorstellungen zu religiösen und ethischen Fragen verständlich erklären</w:t>
            </w:r>
          </w:p>
          <w:p w14:paraId="36927A60" w14:textId="77777777" w:rsidR="00C00DDD" w:rsidRPr="00C00DDD" w:rsidRDefault="00C00DDD" w:rsidP="00C00DDD">
            <w:pPr>
              <w:rPr>
                <w:rFonts w:cs="Arial"/>
                <w:color w:val="000000" w:themeColor="text1"/>
                <w:sz w:val="20"/>
                <w:szCs w:val="20"/>
              </w:rPr>
            </w:pPr>
          </w:p>
          <w:p w14:paraId="2C6D868C"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2.4 Kommunizieren</w:t>
            </w:r>
          </w:p>
          <w:p w14:paraId="00CF8241"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2. in religiösen und ethischen Fragestellungen die Perspektive von Menschen in anderen Lebenssituationen und anderen religiösen Kontexten einnehmen</w:t>
            </w:r>
          </w:p>
          <w:p w14:paraId="33C49F7A" w14:textId="77777777" w:rsidR="00C00DDD" w:rsidRPr="00C00DDD" w:rsidRDefault="00C00DDD" w:rsidP="00C00DDD">
            <w:pPr>
              <w:rPr>
                <w:rFonts w:cs="Arial"/>
                <w:color w:val="000000" w:themeColor="text1"/>
                <w:sz w:val="20"/>
                <w:szCs w:val="20"/>
              </w:rPr>
            </w:pPr>
          </w:p>
          <w:p w14:paraId="1926D714"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2.4 Kommunizieren</w:t>
            </w:r>
          </w:p>
          <w:p w14:paraId="0215CB63"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3. aus der Perspektive des syrisch-orthodoxen Glaubens argumentieren</w:t>
            </w:r>
          </w:p>
          <w:p w14:paraId="192837C6" w14:textId="77777777" w:rsidR="00C00DDD" w:rsidRPr="00C00DDD" w:rsidRDefault="00C00DDD" w:rsidP="00C00DDD">
            <w:pPr>
              <w:rPr>
                <w:rFonts w:cs="Arial"/>
                <w:color w:val="000000" w:themeColor="text1"/>
                <w:sz w:val="20"/>
                <w:szCs w:val="20"/>
              </w:rPr>
            </w:pPr>
          </w:p>
          <w:p w14:paraId="36F05580"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2.4 Kommunizieren</w:t>
            </w:r>
          </w:p>
          <w:p w14:paraId="3D0CE8ED"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4.  einen eigenen Standpunkt zu religiösen und ethischen Fragen begründet vertreten</w:t>
            </w:r>
          </w:p>
          <w:p w14:paraId="3350B0F4" w14:textId="77777777" w:rsidR="00C00DDD" w:rsidRPr="00C00DDD" w:rsidRDefault="00C00DDD" w:rsidP="00C00DDD">
            <w:pPr>
              <w:rPr>
                <w:rFonts w:cs="Arial"/>
                <w:color w:val="000000" w:themeColor="text1"/>
                <w:sz w:val="20"/>
                <w:szCs w:val="20"/>
              </w:rPr>
            </w:pPr>
          </w:p>
          <w:p w14:paraId="39A146D9"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2.4 Kommunizieren</w:t>
            </w:r>
          </w:p>
          <w:p w14:paraId="7B27D43C"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5. mit Menschen anderer religiöser Überzeugungen und nichtreligiöser Weltanschauungen wertschätzend einen Dialog führen</w:t>
            </w:r>
          </w:p>
          <w:p w14:paraId="42060718" w14:textId="77777777" w:rsidR="00C00DDD" w:rsidRPr="00C00DDD" w:rsidRDefault="00C00DDD" w:rsidP="00C00DDD">
            <w:pPr>
              <w:autoSpaceDE w:val="0"/>
              <w:autoSpaceDN w:val="0"/>
              <w:adjustRightInd w:val="0"/>
              <w:rPr>
                <w:rFonts w:cs="Arial"/>
                <w:color w:val="000000" w:themeColor="text1"/>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14:paraId="64BD1F4F"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lastRenderedPageBreak/>
              <w:t>3.1.7 Religionen und Weltanschauungen</w:t>
            </w:r>
          </w:p>
          <w:p w14:paraId="4666FD6E"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(4) Inhalt und Bedeutung von Sabbat im Judentum, Sonntag im Christentum und Freitag im Islam miteinander vergleichen</w:t>
            </w:r>
          </w:p>
          <w:p w14:paraId="7A51AD4D" w14:textId="174FE696" w:rsidR="00C00DDD" w:rsidRPr="00C00DDD" w:rsidRDefault="00C00DDD" w:rsidP="00C00DDD">
            <w:pPr>
              <w:rPr>
                <w:rFonts w:cs="Arial"/>
                <w:color w:val="000000" w:themeColor="text1"/>
                <w:sz w:val="20"/>
                <w:szCs w:val="20"/>
              </w:rPr>
            </w:pPr>
          </w:p>
          <w:p w14:paraId="2A725551"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3.1.7 Religionen und Weltanschauungen</w:t>
            </w:r>
          </w:p>
          <w:p w14:paraId="7F3FBF17"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 xml:space="preserve">(1) Feste, Versammlungsorte, Bräuche und Rituale im Judentum erklären (z.B. </w:t>
            </w:r>
            <w:proofErr w:type="spellStart"/>
            <w:r w:rsidRPr="00C00DDD">
              <w:rPr>
                <w:rFonts w:cs="Arial"/>
                <w:color w:val="000000" w:themeColor="text1"/>
                <w:sz w:val="20"/>
                <w:szCs w:val="20"/>
              </w:rPr>
              <w:t>Pessach</w:t>
            </w:r>
            <w:proofErr w:type="spellEnd"/>
            <w:r w:rsidRPr="00C00DDD">
              <w:rPr>
                <w:rFonts w:cs="Arial"/>
                <w:color w:val="000000" w:themeColor="text1"/>
                <w:sz w:val="20"/>
                <w:szCs w:val="20"/>
              </w:rPr>
              <w:t>, Synagoge, Gebetsformen, Beschneidung)</w:t>
            </w:r>
          </w:p>
          <w:p w14:paraId="4B92DE2D" w14:textId="77777777" w:rsidR="00C00DDD" w:rsidRPr="00C00DDD" w:rsidRDefault="00C00DDD" w:rsidP="00C00DDD">
            <w:pPr>
              <w:rPr>
                <w:rFonts w:cs="Arial"/>
                <w:color w:val="000000" w:themeColor="text1"/>
                <w:sz w:val="20"/>
                <w:szCs w:val="20"/>
              </w:rPr>
            </w:pPr>
          </w:p>
          <w:p w14:paraId="5C6231E6" w14:textId="77777777" w:rsidR="00C00DDD" w:rsidRPr="00C00DDD" w:rsidRDefault="00C00DDD" w:rsidP="00C00DDD">
            <w:pPr>
              <w:rPr>
                <w:rFonts w:cs="Arial"/>
                <w:color w:val="000000" w:themeColor="text1"/>
                <w:sz w:val="20"/>
                <w:szCs w:val="20"/>
              </w:rPr>
            </w:pPr>
          </w:p>
          <w:p w14:paraId="3E211E52" w14:textId="77777777" w:rsidR="00C00DDD" w:rsidRPr="00C00DDD" w:rsidRDefault="00C00DDD" w:rsidP="00C00DDD">
            <w:pPr>
              <w:rPr>
                <w:rFonts w:cs="Arial"/>
                <w:color w:val="000000" w:themeColor="text1"/>
                <w:sz w:val="20"/>
                <w:szCs w:val="20"/>
              </w:rPr>
            </w:pPr>
          </w:p>
          <w:p w14:paraId="1794FA7F" w14:textId="77777777" w:rsidR="00C00DDD" w:rsidRPr="00C00DDD" w:rsidRDefault="00C00DDD" w:rsidP="00C00DDD">
            <w:pPr>
              <w:rPr>
                <w:rFonts w:cs="Arial"/>
                <w:color w:val="000000" w:themeColor="text1"/>
                <w:sz w:val="20"/>
                <w:szCs w:val="20"/>
              </w:rPr>
            </w:pPr>
          </w:p>
          <w:p w14:paraId="495A9149" w14:textId="77777777" w:rsidR="00C00DDD" w:rsidRPr="00C00DDD" w:rsidRDefault="00C00DDD" w:rsidP="00C00DDD">
            <w:pPr>
              <w:rPr>
                <w:rFonts w:cs="Arial"/>
                <w:color w:val="000000" w:themeColor="text1"/>
                <w:sz w:val="20"/>
                <w:szCs w:val="20"/>
              </w:rPr>
            </w:pPr>
          </w:p>
          <w:p w14:paraId="32846B5F" w14:textId="77777777" w:rsidR="00C00DDD" w:rsidRDefault="00C00DDD" w:rsidP="00C00DDD">
            <w:pPr>
              <w:rPr>
                <w:rFonts w:cs="Arial"/>
                <w:color w:val="000000" w:themeColor="text1"/>
                <w:sz w:val="20"/>
                <w:szCs w:val="20"/>
              </w:rPr>
            </w:pPr>
          </w:p>
          <w:p w14:paraId="7FE8E7F9" w14:textId="77777777" w:rsidR="00FE2DD1" w:rsidRDefault="00FE2DD1" w:rsidP="00C00DDD">
            <w:pPr>
              <w:rPr>
                <w:rFonts w:cs="Arial"/>
                <w:color w:val="000000" w:themeColor="text1"/>
                <w:sz w:val="20"/>
                <w:szCs w:val="20"/>
              </w:rPr>
            </w:pPr>
          </w:p>
          <w:p w14:paraId="251833F2" w14:textId="77777777" w:rsidR="00FE2DD1" w:rsidRDefault="00FE2DD1" w:rsidP="00C00DDD">
            <w:pPr>
              <w:rPr>
                <w:rFonts w:cs="Arial"/>
                <w:color w:val="000000" w:themeColor="text1"/>
                <w:sz w:val="20"/>
                <w:szCs w:val="20"/>
              </w:rPr>
            </w:pPr>
          </w:p>
          <w:p w14:paraId="2C8D8163" w14:textId="77777777" w:rsidR="00FE2DD1" w:rsidRDefault="00FE2DD1" w:rsidP="00C00DDD">
            <w:pPr>
              <w:rPr>
                <w:rFonts w:cs="Arial"/>
                <w:color w:val="000000" w:themeColor="text1"/>
                <w:sz w:val="20"/>
                <w:szCs w:val="20"/>
              </w:rPr>
            </w:pPr>
          </w:p>
          <w:p w14:paraId="4BA98ED4" w14:textId="77777777" w:rsidR="00FE2DD1" w:rsidRDefault="00FE2DD1" w:rsidP="00C00DDD">
            <w:pPr>
              <w:rPr>
                <w:rFonts w:cs="Arial"/>
                <w:color w:val="000000" w:themeColor="text1"/>
                <w:sz w:val="20"/>
                <w:szCs w:val="20"/>
              </w:rPr>
            </w:pPr>
          </w:p>
          <w:p w14:paraId="42D92904" w14:textId="77777777" w:rsidR="00FE2DD1" w:rsidRDefault="00FE2DD1" w:rsidP="00C00DDD">
            <w:pPr>
              <w:rPr>
                <w:rFonts w:cs="Arial"/>
                <w:color w:val="000000" w:themeColor="text1"/>
                <w:sz w:val="20"/>
                <w:szCs w:val="20"/>
              </w:rPr>
            </w:pPr>
          </w:p>
          <w:p w14:paraId="20075BAB" w14:textId="77777777" w:rsidR="00FE2DD1" w:rsidRPr="00C00DDD" w:rsidRDefault="00FE2DD1" w:rsidP="00C00DDD">
            <w:pPr>
              <w:rPr>
                <w:rFonts w:cs="Arial"/>
                <w:color w:val="000000" w:themeColor="text1"/>
                <w:sz w:val="20"/>
                <w:szCs w:val="20"/>
              </w:rPr>
            </w:pPr>
          </w:p>
          <w:p w14:paraId="1D17EACA" w14:textId="77777777" w:rsidR="00C00DDD" w:rsidRPr="00C00DDD" w:rsidRDefault="00C00DDD" w:rsidP="00C00DDD">
            <w:pPr>
              <w:rPr>
                <w:rFonts w:cs="Arial"/>
                <w:b/>
                <w:color w:val="000000" w:themeColor="text1"/>
                <w:sz w:val="20"/>
                <w:szCs w:val="20"/>
              </w:rPr>
            </w:pPr>
            <w:r w:rsidRPr="00C00DDD">
              <w:rPr>
                <w:rFonts w:cs="Arial"/>
                <w:b/>
                <w:color w:val="000000" w:themeColor="text1"/>
                <w:sz w:val="20"/>
                <w:szCs w:val="20"/>
              </w:rPr>
              <w:t>3.1.7 Religionen und Weltanschauungen</w:t>
            </w:r>
          </w:p>
          <w:p w14:paraId="3997019A" w14:textId="77777777" w:rsidR="00C00DDD" w:rsidRPr="00C00DDD" w:rsidRDefault="00C00DDD" w:rsidP="00C00DDD">
            <w:pPr>
              <w:rPr>
                <w:rFonts w:cs="Arial"/>
                <w:color w:val="000000" w:themeColor="text1"/>
                <w:sz w:val="20"/>
                <w:szCs w:val="20"/>
              </w:rPr>
            </w:pPr>
            <w:r w:rsidRPr="00C00DDD">
              <w:rPr>
                <w:rFonts w:cs="Arial"/>
                <w:color w:val="000000" w:themeColor="text1"/>
                <w:sz w:val="20"/>
                <w:szCs w:val="20"/>
              </w:rPr>
              <w:t>(2) Feste, Versammlungsorte, Bräuche und Rituale im Islam erklären (z.B. fünf Säulen, Moschee, Gebetsformen, Beschneidung)</w:t>
            </w:r>
          </w:p>
        </w:tc>
        <w:tc>
          <w:tcPr>
            <w:tcW w:w="1173" w:type="pct"/>
            <w:gridSpan w:val="2"/>
            <w:vMerge/>
            <w:tcBorders>
              <w:left w:val="single" w:sz="4" w:space="0" w:color="auto"/>
              <w:bottom w:val="single" w:sz="4" w:space="0" w:color="auto"/>
              <w:right w:val="single" w:sz="4" w:space="0" w:color="auto"/>
            </w:tcBorders>
            <w:shd w:val="clear" w:color="auto" w:fill="auto"/>
          </w:tcPr>
          <w:p w14:paraId="56A99D20" w14:textId="6B02A2BA" w:rsidR="00C00DDD" w:rsidRPr="00C00DDD" w:rsidRDefault="00C00DDD" w:rsidP="00C00DDD">
            <w:pPr>
              <w:rPr>
                <w:rFonts w:cs="Arial"/>
                <w:color w:val="000000" w:themeColor="text1"/>
                <w:sz w:val="20"/>
                <w:szCs w:val="20"/>
              </w:rPr>
            </w:pPr>
          </w:p>
        </w:tc>
        <w:tc>
          <w:tcPr>
            <w:tcW w:w="1391" w:type="pct"/>
            <w:tcBorders>
              <w:top w:val="nil"/>
              <w:left w:val="single" w:sz="4" w:space="0" w:color="auto"/>
              <w:bottom w:val="single" w:sz="4" w:space="0" w:color="auto"/>
              <w:right w:val="single" w:sz="4" w:space="0" w:color="auto"/>
            </w:tcBorders>
            <w:shd w:val="clear" w:color="auto" w:fill="auto"/>
          </w:tcPr>
          <w:p w14:paraId="683FEB5A"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Möglichkeit: Filme zu anderen Religionen entweder zu Beginn der Lernsequenz oder zum Sc</w:t>
            </w:r>
            <w:r>
              <w:rPr>
                <w:rFonts w:cs="Arial"/>
                <w:color w:val="000000" w:themeColor="text1"/>
                <w:sz w:val="20"/>
                <w:szCs w:val="20"/>
              </w:rPr>
              <w:t>hluss anschauen</w:t>
            </w:r>
          </w:p>
          <w:p w14:paraId="7734D873"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Zeitstrahl</w:t>
            </w:r>
          </w:p>
          <w:p w14:paraId="41609E2D" w14:textId="77777777" w:rsidR="00C00DDD" w:rsidRPr="00E025F5" w:rsidRDefault="00C00DDD" w:rsidP="003A0895">
            <w:pPr>
              <w:rPr>
                <w:rFonts w:cs="Arial"/>
                <w:color w:val="000000" w:themeColor="text1"/>
                <w:sz w:val="20"/>
                <w:szCs w:val="20"/>
              </w:rPr>
            </w:pPr>
          </w:p>
          <w:p w14:paraId="32A0FB7E" w14:textId="77777777" w:rsidR="00C00DDD" w:rsidRPr="00E025F5" w:rsidRDefault="00C00DDD" w:rsidP="003A0895">
            <w:pPr>
              <w:rPr>
                <w:rFonts w:cs="Arial"/>
                <w:color w:val="000000" w:themeColor="text1"/>
                <w:sz w:val="20"/>
                <w:szCs w:val="20"/>
              </w:rPr>
            </w:pPr>
            <w:r>
              <w:rPr>
                <w:rFonts w:cs="Arial"/>
                <w:color w:val="000000" w:themeColor="text1"/>
                <w:sz w:val="20"/>
                <w:szCs w:val="20"/>
              </w:rPr>
              <w:t>g</w:t>
            </w:r>
            <w:r w:rsidRPr="00E025F5">
              <w:rPr>
                <w:rFonts w:cs="Arial"/>
                <w:color w:val="000000" w:themeColor="text1"/>
                <w:sz w:val="20"/>
                <w:szCs w:val="20"/>
              </w:rPr>
              <w:t>gf. Expertinnen/Experten in den Unterricht einladen</w:t>
            </w:r>
          </w:p>
          <w:p w14:paraId="64DCCDC3"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 xml:space="preserve"> </w:t>
            </w:r>
          </w:p>
          <w:p w14:paraId="05CEAC80" w14:textId="77777777" w:rsidR="00C00DDD" w:rsidRDefault="00C00DDD" w:rsidP="003A0895">
            <w:pPr>
              <w:rPr>
                <w:rFonts w:cs="Arial"/>
                <w:color w:val="000000" w:themeColor="text1"/>
                <w:sz w:val="20"/>
                <w:szCs w:val="20"/>
              </w:rPr>
            </w:pPr>
            <w:r>
              <w:rPr>
                <w:rFonts w:cs="Arial"/>
                <w:color w:val="000000" w:themeColor="text1"/>
                <w:sz w:val="20"/>
                <w:szCs w:val="20"/>
              </w:rPr>
              <w:t>Lerngänge: a</w:t>
            </w:r>
            <w:r w:rsidRPr="00E025F5">
              <w:rPr>
                <w:rFonts w:cs="Arial"/>
                <w:color w:val="000000" w:themeColor="text1"/>
                <w:sz w:val="20"/>
                <w:szCs w:val="20"/>
              </w:rPr>
              <w:t>uß</w:t>
            </w:r>
            <w:r>
              <w:rPr>
                <w:rFonts w:cs="Arial"/>
                <w:color w:val="000000" w:themeColor="text1"/>
                <w:sz w:val="20"/>
                <w:szCs w:val="20"/>
              </w:rPr>
              <w:t>erschulische Lernorte, Synagoge</w:t>
            </w:r>
            <w:r w:rsidRPr="00E025F5">
              <w:rPr>
                <w:rFonts w:cs="Arial"/>
                <w:color w:val="000000" w:themeColor="text1"/>
                <w:sz w:val="20"/>
                <w:szCs w:val="20"/>
              </w:rPr>
              <w:t xml:space="preserve"> </w:t>
            </w:r>
          </w:p>
          <w:p w14:paraId="64BC6B3C" w14:textId="77777777" w:rsidR="00C00DDD" w:rsidRPr="00E025F5" w:rsidRDefault="00C00DDD" w:rsidP="003A0895">
            <w:pPr>
              <w:rPr>
                <w:rFonts w:cs="Arial"/>
                <w:color w:val="000000" w:themeColor="text1"/>
                <w:sz w:val="20"/>
                <w:szCs w:val="20"/>
              </w:rPr>
            </w:pPr>
            <w:r>
              <w:rPr>
                <w:rFonts w:cs="Arial"/>
                <w:color w:val="000000" w:themeColor="text1"/>
                <w:sz w:val="20"/>
                <w:szCs w:val="20"/>
              </w:rPr>
              <w:t>Medienkoffer zum Judentum</w:t>
            </w:r>
          </w:p>
          <w:p w14:paraId="2B6ADA9A" w14:textId="77777777" w:rsidR="00C00DDD" w:rsidRPr="00E025F5" w:rsidRDefault="00C00DDD" w:rsidP="003A0895">
            <w:pPr>
              <w:rPr>
                <w:rFonts w:cs="Arial"/>
                <w:color w:val="000000" w:themeColor="text1"/>
                <w:sz w:val="20"/>
                <w:szCs w:val="20"/>
              </w:rPr>
            </w:pPr>
          </w:p>
          <w:p w14:paraId="3D511ED0" w14:textId="77777777" w:rsidR="00C00DDD" w:rsidRPr="00E025F5" w:rsidRDefault="00C00DDD" w:rsidP="003A0895">
            <w:pPr>
              <w:rPr>
                <w:rFonts w:cs="Arial"/>
                <w:color w:val="000000" w:themeColor="text1"/>
                <w:sz w:val="20"/>
                <w:szCs w:val="20"/>
              </w:rPr>
            </w:pPr>
          </w:p>
          <w:p w14:paraId="6C17D55F" w14:textId="77777777" w:rsidR="00C00DDD" w:rsidRPr="00E025F5" w:rsidRDefault="00C00DDD" w:rsidP="003A0895">
            <w:pPr>
              <w:rPr>
                <w:rFonts w:cs="Arial"/>
                <w:color w:val="000000" w:themeColor="text1"/>
                <w:sz w:val="20"/>
                <w:szCs w:val="20"/>
              </w:rPr>
            </w:pPr>
          </w:p>
          <w:p w14:paraId="6961861C" w14:textId="77777777" w:rsidR="00C00DDD" w:rsidRPr="00E025F5" w:rsidRDefault="00C00DDD" w:rsidP="003A0895">
            <w:pPr>
              <w:rPr>
                <w:rFonts w:cs="Arial"/>
                <w:color w:val="000000" w:themeColor="text1"/>
                <w:sz w:val="20"/>
                <w:szCs w:val="20"/>
              </w:rPr>
            </w:pPr>
          </w:p>
          <w:p w14:paraId="5D62CFE3" w14:textId="77777777" w:rsidR="00C00DDD" w:rsidRPr="00E025F5" w:rsidRDefault="00C00DDD" w:rsidP="003A0895">
            <w:pPr>
              <w:rPr>
                <w:rFonts w:cs="Arial"/>
                <w:color w:val="000000" w:themeColor="text1"/>
                <w:sz w:val="20"/>
                <w:szCs w:val="20"/>
              </w:rPr>
            </w:pPr>
          </w:p>
          <w:p w14:paraId="32CE3100" w14:textId="77777777" w:rsidR="00C00DDD" w:rsidRPr="00E025F5" w:rsidRDefault="00C00DDD" w:rsidP="003A0895">
            <w:pPr>
              <w:rPr>
                <w:rFonts w:cs="Arial"/>
                <w:color w:val="000000" w:themeColor="text1"/>
                <w:sz w:val="20"/>
                <w:szCs w:val="20"/>
              </w:rPr>
            </w:pPr>
          </w:p>
          <w:p w14:paraId="2B3A984E" w14:textId="77777777" w:rsidR="00C00DDD" w:rsidRPr="00E025F5" w:rsidRDefault="00C00DDD" w:rsidP="003A0895">
            <w:pPr>
              <w:rPr>
                <w:rFonts w:cs="Arial"/>
                <w:color w:val="000000" w:themeColor="text1"/>
                <w:sz w:val="20"/>
                <w:szCs w:val="20"/>
              </w:rPr>
            </w:pPr>
          </w:p>
          <w:p w14:paraId="01F1B0DF" w14:textId="77777777" w:rsidR="00C00DDD" w:rsidRDefault="00C00DDD" w:rsidP="003A0895">
            <w:pPr>
              <w:rPr>
                <w:rFonts w:cs="Arial"/>
                <w:color w:val="000000" w:themeColor="text1"/>
                <w:sz w:val="20"/>
                <w:szCs w:val="20"/>
              </w:rPr>
            </w:pPr>
          </w:p>
          <w:p w14:paraId="301B07E5" w14:textId="77777777" w:rsidR="00C00DDD" w:rsidRPr="00E025F5" w:rsidRDefault="00C00DDD" w:rsidP="003A0895">
            <w:pPr>
              <w:rPr>
                <w:rFonts w:cs="Arial"/>
                <w:color w:val="000000" w:themeColor="text1"/>
                <w:sz w:val="20"/>
                <w:szCs w:val="20"/>
              </w:rPr>
            </w:pPr>
          </w:p>
          <w:p w14:paraId="180AAE78" w14:textId="77777777" w:rsidR="00C00DDD" w:rsidRPr="00E025F5" w:rsidRDefault="00C00DDD" w:rsidP="003A0895">
            <w:pPr>
              <w:rPr>
                <w:rFonts w:cs="Arial"/>
                <w:color w:val="000000" w:themeColor="text1"/>
                <w:sz w:val="20"/>
                <w:szCs w:val="20"/>
              </w:rPr>
            </w:pPr>
          </w:p>
          <w:p w14:paraId="6CD3E6A4" w14:textId="77777777" w:rsidR="00C00DDD" w:rsidRPr="00E025F5" w:rsidRDefault="00C00DDD" w:rsidP="003A0895">
            <w:pPr>
              <w:rPr>
                <w:rFonts w:cs="Arial"/>
                <w:color w:val="000000" w:themeColor="text1"/>
                <w:sz w:val="20"/>
                <w:szCs w:val="20"/>
              </w:rPr>
            </w:pPr>
          </w:p>
          <w:p w14:paraId="1844127F" w14:textId="77777777" w:rsidR="00C00DDD" w:rsidRPr="00E025F5" w:rsidRDefault="00C00DDD" w:rsidP="003A0895">
            <w:pPr>
              <w:rPr>
                <w:rFonts w:cs="Arial"/>
                <w:color w:val="000000" w:themeColor="text1"/>
                <w:sz w:val="20"/>
                <w:szCs w:val="20"/>
              </w:rPr>
            </w:pPr>
          </w:p>
          <w:p w14:paraId="068661CA" w14:textId="77777777" w:rsidR="00C00DDD" w:rsidRDefault="00C00DDD" w:rsidP="003A0895">
            <w:pPr>
              <w:rPr>
                <w:rFonts w:cs="Arial"/>
                <w:color w:val="000000" w:themeColor="text1"/>
                <w:sz w:val="20"/>
                <w:szCs w:val="20"/>
              </w:rPr>
            </w:pPr>
            <w:r>
              <w:rPr>
                <w:rFonts w:cs="Arial"/>
                <w:color w:val="000000" w:themeColor="text1"/>
                <w:sz w:val="20"/>
                <w:szCs w:val="20"/>
              </w:rPr>
              <w:t>Lerngänge: a</w:t>
            </w:r>
            <w:r w:rsidRPr="00E025F5">
              <w:rPr>
                <w:rFonts w:cs="Arial"/>
                <w:color w:val="000000" w:themeColor="text1"/>
                <w:sz w:val="20"/>
                <w:szCs w:val="20"/>
              </w:rPr>
              <w:t>u</w:t>
            </w:r>
            <w:r>
              <w:rPr>
                <w:rFonts w:cs="Arial"/>
                <w:color w:val="000000" w:themeColor="text1"/>
                <w:sz w:val="20"/>
                <w:szCs w:val="20"/>
              </w:rPr>
              <w:t>ßerschulische Lernorte, Moschee</w:t>
            </w:r>
            <w:r w:rsidRPr="00E025F5">
              <w:rPr>
                <w:rFonts w:cs="Arial"/>
                <w:color w:val="000000" w:themeColor="text1"/>
                <w:sz w:val="20"/>
                <w:szCs w:val="20"/>
              </w:rPr>
              <w:t xml:space="preserve"> </w:t>
            </w:r>
          </w:p>
          <w:p w14:paraId="6C623914" w14:textId="77777777" w:rsidR="00C00DDD" w:rsidRPr="00E025F5" w:rsidRDefault="00C00DDD" w:rsidP="003A0895">
            <w:pPr>
              <w:rPr>
                <w:rFonts w:cs="Arial"/>
                <w:color w:val="000000" w:themeColor="text1"/>
                <w:sz w:val="20"/>
                <w:szCs w:val="20"/>
              </w:rPr>
            </w:pPr>
            <w:r>
              <w:rPr>
                <w:rFonts w:cs="Arial"/>
                <w:color w:val="000000" w:themeColor="text1"/>
                <w:sz w:val="20"/>
                <w:szCs w:val="20"/>
              </w:rPr>
              <w:t>Medienkoffer zum Islam</w:t>
            </w:r>
          </w:p>
          <w:p w14:paraId="0F34A509" w14:textId="77777777" w:rsidR="00C00DDD" w:rsidRDefault="00C00DDD" w:rsidP="003A0895">
            <w:pPr>
              <w:rPr>
                <w:rFonts w:cs="Arial"/>
                <w:color w:val="000000" w:themeColor="text1"/>
                <w:sz w:val="20"/>
                <w:szCs w:val="20"/>
              </w:rPr>
            </w:pPr>
          </w:p>
          <w:p w14:paraId="71AC0BFB" w14:textId="77777777" w:rsidR="00C00DDD" w:rsidRDefault="00C00DDD" w:rsidP="003A0895">
            <w:pPr>
              <w:rPr>
                <w:rFonts w:cs="Arial"/>
                <w:color w:val="000000" w:themeColor="text1"/>
                <w:sz w:val="20"/>
                <w:szCs w:val="20"/>
              </w:rPr>
            </w:pPr>
          </w:p>
          <w:p w14:paraId="7054817C" w14:textId="77777777" w:rsidR="00C00DDD" w:rsidRDefault="00C00DDD" w:rsidP="003A0895">
            <w:pPr>
              <w:rPr>
                <w:rFonts w:cs="Arial"/>
                <w:color w:val="000000" w:themeColor="text1"/>
                <w:sz w:val="20"/>
                <w:szCs w:val="20"/>
              </w:rPr>
            </w:pPr>
          </w:p>
          <w:p w14:paraId="43FDB236" w14:textId="47BA477B" w:rsidR="00C00DDD" w:rsidRPr="00E025F5" w:rsidRDefault="00C00DDD" w:rsidP="003A0895">
            <w:pPr>
              <w:rPr>
                <w:rFonts w:cs="Arial"/>
                <w:color w:val="000000" w:themeColor="text1"/>
                <w:sz w:val="20"/>
                <w:szCs w:val="20"/>
              </w:rPr>
            </w:pPr>
          </w:p>
        </w:tc>
      </w:tr>
      <w:tr w:rsidR="00C00DDD" w:rsidRPr="00E025F5" w14:paraId="32000C1D" w14:textId="77777777" w:rsidTr="00074AFA">
        <w:tc>
          <w:tcPr>
            <w:tcW w:w="1272" w:type="pct"/>
            <w:gridSpan w:val="2"/>
            <w:vMerge/>
            <w:tcBorders>
              <w:left w:val="single" w:sz="4" w:space="0" w:color="auto"/>
              <w:right w:val="single" w:sz="4" w:space="0" w:color="auto"/>
            </w:tcBorders>
            <w:shd w:val="clear" w:color="auto" w:fill="auto"/>
          </w:tcPr>
          <w:p w14:paraId="095A11D8" w14:textId="77777777" w:rsidR="00C00DDD" w:rsidRPr="00E025F5" w:rsidRDefault="00C00DDD" w:rsidP="003A0895">
            <w:pPr>
              <w:rPr>
                <w:rFonts w:cs="Arial"/>
                <w:color w:val="000000" w:themeColor="text1"/>
                <w:sz w:val="20"/>
                <w:szCs w:val="20"/>
              </w:rPr>
            </w:pPr>
          </w:p>
        </w:tc>
        <w:tc>
          <w:tcPr>
            <w:tcW w:w="1165" w:type="pct"/>
            <w:vMerge/>
            <w:tcBorders>
              <w:left w:val="single" w:sz="4" w:space="0" w:color="auto"/>
              <w:bottom w:val="single" w:sz="4" w:space="0" w:color="auto"/>
              <w:right w:val="single" w:sz="4" w:space="0" w:color="auto"/>
            </w:tcBorders>
            <w:shd w:val="clear" w:color="auto" w:fill="auto"/>
          </w:tcPr>
          <w:p w14:paraId="5F6B4623" w14:textId="77777777" w:rsidR="00C00DDD" w:rsidRPr="00E025F5" w:rsidRDefault="00C00DDD" w:rsidP="003A0895">
            <w:pPr>
              <w:rPr>
                <w:rFonts w:cs="Arial"/>
                <w:color w:val="000000" w:themeColor="text1"/>
                <w:sz w:val="20"/>
                <w:szCs w:val="20"/>
              </w:rPr>
            </w:pPr>
          </w:p>
        </w:tc>
        <w:tc>
          <w:tcPr>
            <w:tcW w:w="1173" w:type="pct"/>
            <w:gridSpan w:val="2"/>
            <w:vMerge/>
            <w:tcBorders>
              <w:top w:val="single" w:sz="4" w:space="0" w:color="auto"/>
              <w:left w:val="single" w:sz="4" w:space="0" w:color="auto"/>
              <w:bottom w:val="single" w:sz="4" w:space="0" w:color="auto"/>
              <w:right w:val="single" w:sz="4" w:space="0" w:color="auto"/>
            </w:tcBorders>
            <w:shd w:val="clear" w:color="auto" w:fill="auto"/>
          </w:tcPr>
          <w:p w14:paraId="316E8F2C" w14:textId="77777777" w:rsidR="00C00DDD" w:rsidRPr="00E025F5" w:rsidRDefault="00C00DDD" w:rsidP="003A0895">
            <w:pPr>
              <w:rPr>
                <w:rFonts w:cs="Arial"/>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4F86210" w14:textId="77777777" w:rsidR="00C00DDD" w:rsidRPr="00E025F5" w:rsidRDefault="00C00DDD" w:rsidP="003A0895">
            <w:pPr>
              <w:rPr>
                <w:rFonts w:cs="Arial"/>
                <w:color w:val="000000" w:themeColor="text1"/>
                <w:sz w:val="20"/>
                <w:szCs w:val="20"/>
              </w:rPr>
            </w:pPr>
          </w:p>
          <w:p w14:paraId="77D6EEEE"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Internetrecherche</w:t>
            </w:r>
          </w:p>
          <w:p w14:paraId="0B9908B1" w14:textId="77777777" w:rsidR="00C00DDD" w:rsidRPr="00E025F5" w:rsidRDefault="00C00DDD" w:rsidP="003A0895">
            <w:pPr>
              <w:rPr>
                <w:rFonts w:cs="Arial"/>
                <w:color w:val="000000" w:themeColor="text1"/>
                <w:sz w:val="20"/>
                <w:szCs w:val="20"/>
              </w:rPr>
            </w:pPr>
            <w:r>
              <w:rPr>
                <w:rFonts w:cs="Arial"/>
                <w:color w:val="000000" w:themeColor="text1"/>
                <w:sz w:val="20"/>
                <w:szCs w:val="20"/>
              </w:rPr>
              <w:t>g</w:t>
            </w:r>
            <w:r w:rsidRPr="00E025F5">
              <w:rPr>
                <w:rFonts w:cs="Arial"/>
                <w:color w:val="000000" w:themeColor="text1"/>
                <w:sz w:val="20"/>
                <w:szCs w:val="20"/>
              </w:rPr>
              <w:t xml:space="preserve">gf. Film </w:t>
            </w:r>
          </w:p>
          <w:p w14:paraId="383A5C9F" w14:textId="77777777" w:rsidR="00C00DDD" w:rsidRPr="00E025F5" w:rsidRDefault="00C00DDD" w:rsidP="003A0895">
            <w:pPr>
              <w:rPr>
                <w:rFonts w:cs="Arial"/>
                <w:color w:val="000000" w:themeColor="text1"/>
                <w:sz w:val="20"/>
                <w:szCs w:val="20"/>
              </w:rPr>
            </w:pPr>
          </w:p>
        </w:tc>
      </w:tr>
      <w:tr w:rsidR="00C00DDD" w:rsidRPr="00E025F5" w14:paraId="2988048F" w14:textId="77777777" w:rsidTr="00074AFA">
        <w:tc>
          <w:tcPr>
            <w:tcW w:w="1272" w:type="pct"/>
            <w:gridSpan w:val="2"/>
            <w:vMerge/>
            <w:tcBorders>
              <w:left w:val="single" w:sz="4" w:space="0" w:color="auto"/>
              <w:right w:val="single" w:sz="4" w:space="0" w:color="auto"/>
            </w:tcBorders>
            <w:shd w:val="clear" w:color="auto" w:fill="auto"/>
          </w:tcPr>
          <w:p w14:paraId="46DD91E5" w14:textId="77777777" w:rsidR="00C00DDD" w:rsidRPr="00E025F5" w:rsidRDefault="00C00DDD" w:rsidP="003A0895">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3D32E478" w14:textId="77777777" w:rsidR="00C00DDD" w:rsidRPr="002239AD" w:rsidRDefault="00C00DDD" w:rsidP="003A0895">
            <w:pPr>
              <w:rPr>
                <w:rFonts w:cs="Arial"/>
                <w:b/>
                <w:color w:val="000000" w:themeColor="text1"/>
                <w:sz w:val="20"/>
                <w:szCs w:val="20"/>
              </w:rPr>
            </w:pPr>
            <w:r w:rsidRPr="002239AD">
              <w:rPr>
                <w:rFonts w:cs="Arial"/>
                <w:b/>
                <w:color w:val="000000" w:themeColor="text1"/>
                <w:sz w:val="20"/>
                <w:szCs w:val="20"/>
              </w:rPr>
              <w:t>3.1.7 Religionen und Weltanschauungen</w:t>
            </w:r>
          </w:p>
          <w:p w14:paraId="6473A71C"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 xml:space="preserve">(3) die Bedeutung von Mose, Jesus und Mohammed für die </w:t>
            </w:r>
            <w:proofErr w:type="spellStart"/>
            <w:r w:rsidRPr="00E025F5">
              <w:rPr>
                <w:rFonts w:cs="Arial"/>
                <w:color w:val="000000" w:themeColor="text1"/>
                <w:sz w:val="20"/>
                <w:szCs w:val="20"/>
              </w:rPr>
              <w:t>abraham</w:t>
            </w:r>
            <w:r>
              <w:rPr>
                <w:rFonts w:cs="Arial"/>
                <w:color w:val="000000" w:themeColor="text1"/>
                <w:sz w:val="20"/>
                <w:szCs w:val="20"/>
              </w:rPr>
              <w:t>itischen</w:t>
            </w:r>
            <w:proofErr w:type="spellEnd"/>
            <w:r>
              <w:rPr>
                <w:rFonts w:cs="Arial"/>
                <w:color w:val="000000" w:themeColor="text1"/>
                <w:sz w:val="20"/>
                <w:szCs w:val="20"/>
              </w:rPr>
              <w:t xml:space="preserve"> Religionen diskutieren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98BF2B3" w14:textId="77777777" w:rsidR="00C00DDD" w:rsidRDefault="00C00DDD" w:rsidP="003A0895">
            <w:pPr>
              <w:rPr>
                <w:rFonts w:cs="Arial"/>
                <w:color w:val="000000" w:themeColor="text1"/>
                <w:sz w:val="20"/>
                <w:szCs w:val="20"/>
              </w:rPr>
            </w:pPr>
            <w:r>
              <w:rPr>
                <w:rFonts w:cs="Arial"/>
                <w:color w:val="000000" w:themeColor="text1"/>
                <w:sz w:val="20"/>
                <w:szCs w:val="20"/>
              </w:rPr>
              <w:t>i</w:t>
            </w:r>
            <w:r w:rsidRPr="00E025F5">
              <w:rPr>
                <w:rFonts w:cs="Arial"/>
                <w:color w:val="000000" w:themeColor="text1"/>
                <w:sz w:val="20"/>
                <w:szCs w:val="20"/>
              </w:rPr>
              <w:t>nterreligiöses Begegnungslernen: Experten werden i</w:t>
            </w:r>
            <w:r>
              <w:rPr>
                <w:rFonts w:cs="Arial"/>
                <w:color w:val="000000" w:themeColor="text1"/>
                <w:sz w:val="20"/>
                <w:szCs w:val="20"/>
              </w:rPr>
              <w:t>n den Unterricht eingeladen, z.B. ein Rabbi und ein Imam,</w:t>
            </w:r>
            <w:r w:rsidRPr="00E025F5">
              <w:rPr>
                <w:rFonts w:cs="Arial"/>
                <w:color w:val="000000" w:themeColor="text1"/>
                <w:sz w:val="20"/>
                <w:szCs w:val="20"/>
              </w:rPr>
              <w:t xml:space="preserve"> Menschen der jüdis</w:t>
            </w:r>
            <w:r>
              <w:rPr>
                <w:rFonts w:cs="Arial"/>
                <w:color w:val="000000" w:themeColor="text1"/>
                <w:sz w:val="20"/>
                <w:szCs w:val="20"/>
              </w:rPr>
              <w:t>chen oder muslimischen Religion</w:t>
            </w:r>
            <w:r w:rsidRPr="00E025F5">
              <w:rPr>
                <w:rFonts w:cs="Arial"/>
                <w:color w:val="000000" w:themeColor="text1"/>
                <w:sz w:val="20"/>
                <w:szCs w:val="20"/>
              </w:rPr>
              <w:t xml:space="preserve"> </w:t>
            </w:r>
          </w:p>
          <w:p w14:paraId="08EAB4C4"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Austausch über das Lebe</w:t>
            </w:r>
            <w:r>
              <w:rPr>
                <w:rFonts w:cs="Arial"/>
                <w:color w:val="000000" w:themeColor="text1"/>
                <w:sz w:val="20"/>
                <w:szCs w:val="20"/>
              </w:rPr>
              <w:t>n eines Juden und eines Muslims, i</w:t>
            </w:r>
            <w:r w:rsidRPr="00E025F5">
              <w:rPr>
                <w:rFonts w:cs="Arial"/>
                <w:color w:val="000000" w:themeColor="text1"/>
                <w:sz w:val="20"/>
                <w:szCs w:val="20"/>
              </w:rPr>
              <w:t>mmer in Verbindung mit de</w:t>
            </w:r>
            <w:r>
              <w:rPr>
                <w:rFonts w:cs="Arial"/>
                <w:color w:val="000000" w:themeColor="text1"/>
                <w:sz w:val="20"/>
                <w:szCs w:val="20"/>
              </w:rPr>
              <w:t>r syrisch-orthodoxen Konfession</w:t>
            </w:r>
          </w:p>
          <w:p w14:paraId="4CCDB14B" w14:textId="77777777" w:rsidR="00C00DDD" w:rsidRPr="00E025F5" w:rsidRDefault="00C00DDD" w:rsidP="003A0895">
            <w:pPr>
              <w:rPr>
                <w:rFonts w:cs="Arial"/>
                <w:color w:val="000000" w:themeColor="text1"/>
                <w:sz w:val="20"/>
                <w:szCs w:val="20"/>
              </w:rPr>
            </w:pPr>
          </w:p>
          <w:p w14:paraId="0A1772A0" w14:textId="77777777" w:rsidR="00C00DDD" w:rsidRDefault="00C00DDD" w:rsidP="003A0895">
            <w:pPr>
              <w:rPr>
                <w:rFonts w:cs="Arial"/>
                <w:color w:val="000000" w:themeColor="text1"/>
                <w:sz w:val="20"/>
                <w:szCs w:val="20"/>
              </w:rPr>
            </w:pPr>
            <w:r>
              <w:rPr>
                <w:rFonts w:cs="Arial"/>
                <w:color w:val="000000" w:themeColor="text1"/>
                <w:sz w:val="20"/>
                <w:szCs w:val="20"/>
              </w:rPr>
              <w:t>a</w:t>
            </w:r>
            <w:r w:rsidRPr="00E025F5">
              <w:rPr>
                <w:rFonts w:cs="Arial"/>
                <w:color w:val="000000" w:themeColor="text1"/>
                <w:sz w:val="20"/>
                <w:szCs w:val="20"/>
              </w:rPr>
              <w:t xml:space="preserve">uf das Gebot der Nächstenliebe eingehen und die </w:t>
            </w:r>
            <w:proofErr w:type="spellStart"/>
            <w:r w:rsidRPr="00E025F5">
              <w:rPr>
                <w:rFonts w:cs="Arial"/>
                <w:color w:val="000000" w:themeColor="text1"/>
                <w:sz w:val="20"/>
                <w:szCs w:val="20"/>
              </w:rPr>
              <w:t>abraha</w:t>
            </w:r>
            <w:r>
              <w:rPr>
                <w:rFonts w:cs="Arial"/>
                <w:color w:val="000000" w:themeColor="text1"/>
                <w:sz w:val="20"/>
                <w:szCs w:val="20"/>
              </w:rPr>
              <w:t>mitischen</w:t>
            </w:r>
            <w:proofErr w:type="spellEnd"/>
            <w:r>
              <w:rPr>
                <w:rFonts w:cs="Arial"/>
                <w:color w:val="000000" w:themeColor="text1"/>
                <w:sz w:val="20"/>
                <w:szCs w:val="20"/>
              </w:rPr>
              <w:t xml:space="preserve"> Religionen betrachten</w:t>
            </w:r>
            <w:r w:rsidRPr="00E025F5">
              <w:rPr>
                <w:rFonts w:cs="Arial"/>
                <w:color w:val="000000" w:themeColor="text1"/>
                <w:sz w:val="20"/>
                <w:szCs w:val="20"/>
              </w:rPr>
              <w:t xml:space="preserve"> </w:t>
            </w:r>
          </w:p>
          <w:p w14:paraId="40951893"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Wie können diese Religionen friedlich zusammenleben? Auf das Zitat von Hans Küng eingehen: „</w:t>
            </w:r>
            <w:r w:rsidRPr="00E025F5">
              <w:rPr>
                <w:rStyle w:val="Hervorhebung"/>
                <w:rFonts w:cs="Arial"/>
                <w:color w:val="000000" w:themeColor="text1"/>
                <w:sz w:val="20"/>
                <w:szCs w:val="20"/>
              </w:rPr>
              <w:t>Kein Weltfrieden ohne Religionsfrieden</w:t>
            </w:r>
            <w:r w:rsidRPr="00E025F5">
              <w:rPr>
                <w:rFonts w:cs="Arial"/>
                <w:color w:val="000000" w:themeColor="text1"/>
                <w:sz w:val="20"/>
                <w:szCs w:val="20"/>
              </w:rPr>
              <w:t xml:space="preserve">!“ </w:t>
            </w:r>
          </w:p>
          <w:p w14:paraId="32DC9EF0" w14:textId="77777777" w:rsidR="00C00DDD" w:rsidRPr="00E025F5" w:rsidRDefault="00C00DDD" w:rsidP="003A0895">
            <w:pPr>
              <w:rPr>
                <w:rFonts w:cs="Arial"/>
                <w:color w:val="000000" w:themeColor="text1"/>
                <w:sz w:val="20"/>
                <w:szCs w:val="20"/>
              </w:rPr>
            </w:pPr>
          </w:p>
          <w:p w14:paraId="54CA275E" w14:textId="77777777" w:rsidR="00C00DDD" w:rsidRDefault="00C00DDD" w:rsidP="003A0895">
            <w:pPr>
              <w:rPr>
                <w:rFonts w:cs="Arial"/>
                <w:color w:val="000000" w:themeColor="text1"/>
                <w:sz w:val="20"/>
                <w:szCs w:val="20"/>
              </w:rPr>
            </w:pPr>
            <w:r w:rsidRPr="00E025F5">
              <w:rPr>
                <w:rFonts w:cs="Arial"/>
                <w:color w:val="000000" w:themeColor="text1"/>
                <w:sz w:val="20"/>
                <w:szCs w:val="20"/>
              </w:rPr>
              <w:t>Sind denn nicht a</w:t>
            </w:r>
            <w:r>
              <w:rPr>
                <w:rFonts w:cs="Arial"/>
                <w:color w:val="000000" w:themeColor="text1"/>
                <w:sz w:val="20"/>
                <w:szCs w:val="20"/>
              </w:rPr>
              <w:t xml:space="preserve">lle Menschen Geschöpfe Gottes? </w:t>
            </w:r>
          </w:p>
          <w:p w14:paraId="07F07F4D" w14:textId="26AC9EAB" w:rsidR="00C00DDD" w:rsidRPr="00E025F5" w:rsidRDefault="00C00DDD" w:rsidP="003A0895">
            <w:pPr>
              <w:rPr>
                <w:rFonts w:cs="Arial"/>
                <w:color w:val="000000" w:themeColor="text1"/>
                <w:sz w:val="20"/>
                <w:szCs w:val="20"/>
              </w:rPr>
            </w:pPr>
            <w:r>
              <w:rPr>
                <w:rFonts w:cs="Arial"/>
                <w:color w:val="000000" w:themeColor="text1"/>
                <w:sz w:val="20"/>
                <w:szCs w:val="20"/>
              </w:rPr>
              <w:t>a</w:t>
            </w:r>
            <w:r w:rsidRPr="00E025F5">
              <w:rPr>
                <w:rFonts w:cs="Arial"/>
                <w:color w:val="000000" w:themeColor="text1"/>
                <w:sz w:val="20"/>
                <w:szCs w:val="20"/>
              </w:rPr>
              <w:t>uf die Flüchtlingswelle eingehen: betrachten, an</w:t>
            </w:r>
            <w:r>
              <w:rPr>
                <w:rFonts w:cs="Arial"/>
                <w:color w:val="000000" w:themeColor="text1"/>
                <w:sz w:val="20"/>
                <w:szCs w:val="20"/>
              </w:rPr>
              <w:t>alysieren und ein Fazit ziehen</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D985F2D" w14:textId="77777777" w:rsidR="00C00DDD" w:rsidRPr="00E025F5" w:rsidRDefault="00C00DDD" w:rsidP="003A0895">
            <w:pPr>
              <w:rPr>
                <w:rFonts w:cs="Arial"/>
                <w:color w:val="000000" w:themeColor="text1"/>
                <w:sz w:val="20"/>
                <w:szCs w:val="20"/>
              </w:rPr>
            </w:pPr>
          </w:p>
        </w:tc>
      </w:tr>
      <w:tr w:rsidR="00C00DDD" w:rsidRPr="00E025F5" w14:paraId="39DD4A25" w14:textId="77777777" w:rsidTr="00074AFA">
        <w:tc>
          <w:tcPr>
            <w:tcW w:w="1272" w:type="pct"/>
            <w:gridSpan w:val="2"/>
            <w:vMerge/>
            <w:tcBorders>
              <w:left w:val="single" w:sz="4" w:space="0" w:color="auto"/>
              <w:right w:val="single" w:sz="4" w:space="0" w:color="auto"/>
            </w:tcBorders>
            <w:shd w:val="clear" w:color="auto" w:fill="auto"/>
          </w:tcPr>
          <w:p w14:paraId="6223B92A" w14:textId="77777777" w:rsidR="00C00DDD" w:rsidRPr="00E025F5" w:rsidRDefault="00C00DDD" w:rsidP="003A0895">
            <w:pPr>
              <w:rPr>
                <w:rFonts w:cs="Arial"/>
                <w:color w:val="000000" w:themeColor="text1"/>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0F836A96" w14:textId="44E97BB7" w:rsidR="00C00DDD" w:rsidRPr="002239AD" w:rsidRDefault="00C00DDD" w:rsidP="003A0895">
            <w:pPr>
              <w:rPr>
                <w:rFonts w:cs="Arial"/>
                <w:b/>
                <w:color w:val="000000" w:themeColor="text1"/>
                <w:sz w:val="20"/>
                <w:szCs w:val="20"/>
              </w:rPr>
            </w:pPr>
            <w:r w:rsidRPr="002239AD">
              <w:rPr>
                <w:rFonts w:cs="Arial"/>
                <w:b/>
                <w:color w:val="000000" w:themeColor="text1"/>
                <w:sz w:val="20"/>
                <w:szCs w:val="20"/>
              </w:rPr>
              <w:t>3.1.7 Religionen und Weltanschauungen</w:t>
            </w:r>
          </w:p>
          <w:p w14:paraId="3F9CA64D"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 xml:space="preserve">(5) für ein Gespräch mit jüdischen und muslimischen Gläubigen Fragen zum Gebet, heiligen Buch und </w:t>
            </w:r>
            <w:r>
              <w:rPr>
                <w:rFonts w:cs="Arial"/>
                <w:color w:val="000000" w:themeColor="text1"/>
                <w:sz w:val="20"/>
                <w:szCs w:val="20"/>
              </w:rPr>
              <w:t xml:space="preserve">zum </w:t>
            </w:r>
            <w:r>
              <w:rPr>
                <w:rFonts w:cs="Arial"/>
                <w:color w:val="000000" w:themeColor="text1"/>
                <w:sz w:val="20"/>
                <w:szCs w:val="20"/>
              </w:rPr>
              <w:lastRenderedPageBreak/>
              <w:t>religiösen Leben entwickeln</w:t>
            </w:r>
          </w:p>
          <w:p w14:paraId="77A4BF72" w14:textId="77777777" w:rsidR="00C00DDD" w:rsidRPr="00E025F5" w:rsidRDefault="00C00DDD" w:rsidP="003A0895">
            <w:pPr>
              <w:rPr>
                <w:rFonts w:cs="Arial"/>
                <w:color w:val="000000" w:themeColor="text1"/>
                <w:sz w:val="20"/>
                <w:szCs w:val="20"/>
              </w:rPr>
            </w:pPr>
          </w:p>
          <w:p w14:paraId="065172B3" w14:textId="77777777" w:rsidR="00C00DDD" w:rsidRPr="00E025F5" w:rsidRDefault="00C00DDD" w:rsidP="003A0895">
            <w:pPr>
              <w:rPr>
                <w:rFonts w:cs="Arial"/>
                <w:color w:val="000000" w:themeColor="text1"/>
                <w:sz w:val="20"/>
                <w:szCs w:val="20"/>
              </w:rPr>
            </w:pPr>
          </w:p>
          <w:p w14:paraId="7DAA0149" w14:textId="77777777" w:rsidR="00C00DDD" w:rsidRPr="00E025F5" w:rsidRDefault="00C00DDD" w:rsidP="003A0895">
            <w:pPr>
              <w:rPr>
                <w:rFonts w:cs="Arial"/>
                <w:color w:val="000000" w:themeColor="text1"/>
                <w:sz w:val="20"/>
                <w:szCs w:val="20"/>
              </w:rPr>
            </w:pPr>
          </w:p>
          <w:p w14:paraId="7E003990" w14:textId="77777777" w:rsidR="00C00DDD" w:rsidRPr="00E025F5" w:rsidRDefault="00C00DDD" w:rsidP="003A0895">
            <w:pPr>
              <w:rPr>
                <w:rFonts w:cs="Arial"/>
                <w:color w:val="000000" w:themeColor="text1"/>
                <w:sz w:val="20"/>
                <w:szCs w:val="20"/>
              </w:rPr>
            </w:pPr>
          </w:p>
          <w:p w14:paraId="69AD46D1" w14:textId="77777777" w:rsidR="00C00DDD" w:rsidRPr="00E025F5" w:rsidRDefault="00C00DDD" w:rsidP="003A0895">
            <w:pPr>
              <w:rPr>
                <w:rFonts w:cs="Arial"/>
                <w:color w:val="000000" w:themeColor="text1"/>
                <w:sz w:val="20"/>
                <w:szCs w:val="20"/>
              </w:rPr>
            </w:pPr>
          </w:p>
          <w:p w14:paraId="3782A35B" w14:textId="77777777" w:rsidR="00C00DDD" w:rsidRPr="002239AD" w:rsidRDefault="00C00DDD" w:rsidP="003A0895">
            <w:pPr>
              <w:rPr>
                <w:rFonts w:cs="Arial"/>
                <w:b/>
                <w:color w:val="000000" w:themeColor="text1"/>
                <w:sz w:val="20"/>
                <w:szCs w:val="20"/>
              </w:rPr>
            </w:pPr>
            <w:r w:rsidRPr="002239AD">
              <w:rPr>
                <w:rFonts w:cs="Arial"/>
                <w:b/>
                <w:color w:val="000000" w:themeColor="text1"/>
                <w:sz w:val="20"/>
                <w:szCs w:val="20"/>
              </w:rPr>
              <w:t>3.1.7 Religionen und Weltanschauungen</w:t>
            </w:r>
          </w:p>
          <w:p w14:paraId="29C1B553"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(6) erläutern, wie Menschen, die verschiedenen Religionen angehören, respektvoll miteinander umgeh</w:t>
            </w:r>
            <w:r>
              <w:rPr>
                <w:rFonts w:cs="Arial"/>
                <w:color w:val="000000" w:themeColor="text1"/>
                <w:sz w:val="20"/>
                <w:szCs w:val="20"/>
              </w:rPr>
              <w:t>en können (z.B. Indien)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0755EDC6" w14:textId="77777777" w:rsidR="00C00DDD" w:rsidRDefault="00C00DDD" w:rsidP="003A0895">
            <w:pPr>
              <w:rPr>
                <w:rFonts w:cs="Arial"/>
                <w:color w:val="000000" w:themeColor="text1"/>
                <w:sz w:val="20"/>
                <w:szCs w:val="20"/>
              </w:rPr>
            </w:pPr>
            <w:r>
              <w:rPr>
                <w:rFonts w:cs="Arial"/>
                <w:color w:val="000000" w:themeColor="text1"/>
                <w:sz w:val="20"/>
                <w:szCs w:val="20"/>
              </w:rPr>
              <w:lastRenderedPageBreak/>
              <w:t>i</w:t>
            </w:r>
            <w:r w:rsidRPr="00E025F5">
              <w:rPr>
                <w:rFonts w:cs="Arial"/>
                <w:color w:val="000000" w:themeColor="text1"/>
                <w:sz w:val="20"/>
                <w:szCs w:val="20"/>
              </w:rPr>
              <w:t>nterreligiöses Begegnungslernen: Experten werden i</w:t>
            </w:r>
            <w:r>
              <w:rPr>
                <w:rFonts w:cs="Arial"/>
                <w:color w:val="000000" w:themeColor="text1"/>
                <w:sz w:val="20"/>
                <w:szCs w:val="20"/>
              </w:rPr>
              <w:t>n den Unterricht eingeladen, z.B. ein Rabbi und ein Imam,</w:t>
            </w:r>
            <w:r w:rsidRPr="00E025F5">
              <w:rPr>
                <w:rFonts w:cs="Arial"/>
                <w:color w:val="000000" w:themeColor="text1"/>
                <w:sz w:val="20"/>
                <w:szCs w:val="20"/>
              </w:rPr>
              <w:t xml:space="preserve"> Menschen der jüdis</w:t>
            </w:r>
            <w:r>
              <w:rPr>
                <w:rFonts w:cs="Arial"/>
                <w:color w:val="000000" w:themeColor="text1"/>
                <w:sz w:val="20"/>
                <w:szCs w:val="20"/>
              </w:rPr>
              <w:t>chen oder muslimischen Religion</w:t>
            </w:r>
            <w:r w:rsidRPr="00E025F5">
              <w:rPr>
                <w:rFonts w:cs="Arial"/>
                <w:color w:val="000000" w:themeColor="text1"/>
                <w:sz w:val="20"/>
                <w:szCs w:val="20"/>
              </w:rPr>
              <w:t xml:space="preserve"> </w:t>
            </w:r>
          </w:p>
          <w:p w14:paraId="068F7663"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lastRenderedPageBreak/>
              <w:t>Austausch über das Lebe</w:t>
            </w:r>
            <w:r>
              <w:rPr>
                <w:rFonts w:cs="Arial"/>
                <w:color w:val="000000" w:themeColor="text1"/>
                <w:sz w:val="20"/>
                <w:szCs w:val="20"/>
              </w:rPr>
              <w:t>n eines Juden und eines Muslims, i</w:t>
            </w:r>
            <w:r w:rsidRPr="00E025F5">
              <w:rPr>
                <w:rFonts w:cs="Arial"/>
                <w:color w:val="000000" w:themeColor="text1"/>
                <w:sz w:val="20"/>
                <w:szCs w:val="20"/>
              </w:rPr>
              <w:t>mmer in Verbindung mit de</w:t>
            </w:r>
            <w:r>
              <w:rPr>
                <w:rFonts w:cs="Arial"/>
                <w:color w:val="000000" w:themeColor="text1"/>
                <w:sz w:val="20"/>
                <w:szCs w:val="20"/>
              </w:rPr>
              <w:t>r syrisch-orthodoxen Konfession</w:t>
            </w:r>
          </w:p>
          <w:p w14:paraId="48BD62F2" w14:textId="77777777" w:rsidR="00C00DDD" w:rsidRPr="00E025F5" w:rsidRDefault="00C00DDD" w:rsidP="003A0895">
            <w:pPr>
              <w:rPr>
                <w:rFonts w:cs="Arial"/>
                <w:color w:val="000000" w:themeColor="text1"/>
                <w:sz w:val="20"/>
                <w:szCs w:val="20"/>
              </w:rPr>
            </w:pPr>
          </w:p>
          <w:p w14:paraId="2489B37C" w14:textId="77777777" w:rsidR="00C00DDD" w:rsidRPr="00E025F5" w:rsidRDefault="00C00DDD" w:rsidP="003A0895">
            <w:pPr>
              <w:rPr>
                <w:rFonts w:cs="Arial"/>
                <w:color w:val="000000" w:themeColor="text1"/>
                <w:sz w:val="20"/>
                <w:szCs w:val="20"/>
              </w:rPr>
            </w:pPr>
          </w:p>
          <w:p w14:paraId="51B76028" w14:textId="77777777" w:rsidR="00C00DDD" w:rsidRDefault="00C00DDD" w:rsidP="003A0895">
            <w:pPr>
              <w:rPr>
                <w:rFonts w:cs="Arial"/>
                <w:color w:val="000000" w:themeColor="text1"/>
                <w:sz w:val="20"/>
                <w:szCs w:val="20"/>
              </w:rPr>
            </w:pPr>
            <w:r>
              <w:rPr>
                <w:rFonts w:cs="Arial"/>
                <w:color w:val="000000" w:themeColor="text1"/>
                <w:sz w:val="20"/>
                <w:szCs w:val="20"/>
              </w:rPr>
              <w:t>a</w:t>
            </w:r>
            <w:r w:rsidRPr="00E025F5">
              <w:rPr>
                <w:rFonts w:cs="Arial"/>
                <w:color w:val="000000" w:themeColor="text1"/>
                <w:sz w:val="20"/>
                <w:szCs w:val="20"/>
              </w:rPr>
              <w:t xml:space="preserve">uf das Gebot der Nächstenliebe eingehen und die </w:t>
            </w:r>
            <w:proofErr w:type="spellStart"/>
            <w:r w:rsidRPr="00E025F5">
              <w:rPr>
                <w:rFonts w:cs="Arial"/>
                <w:color w:val="000000" w:themeColor="text1"/>
                <w:sz w:val="20"/>
                <w:szCs w:val="20"/>
              </w:rPr>
              <w:t>abraha</w:t>
            </w:r>
            <w:r>
              <w:rPr>
                <w:rFonts w:cs="Arial"/>
                <w:color w:val="000000" w:themeColor="text1"/>
                <w:sz w:val="20"/>
                <w:szCs w:val="20"/>
              </w:rPr>
              <w:t>mitischen</w:t>
            </w:r>
            <w:proofErr w:type="spellEnd"/>
            <w:r>
              <w:rPr>
                <w:rFonts w:cs="Arial"/>
                <w:color w:val="000000" w:themeColor="text1"/>
                <w:sz w:val="20"/>
                <w:szCs w:val="20"/>
              </w:rPr>
              <w:t xml:space="preserve"> Religionen betrachten</w:t>
            </w:r>
            <w:r w:rsidRPr="00E025F5">
              <w:rPr>
                <w:rFonts w:cs="Arial"/>
                <w:color w:val="000000" w:themeColor="text1"/>
                <w:sz w:val="20"/>
                <w:szCs w:val="20"/>
              </w:rPr>
              <w:t xml:space="preserve"> </w:t>
            </w:r>
          </w:p>
          <w:p w14:paraId="02F0BCA5" w14:textId="77777777" w:rsidR="00C00DDD" w:rsidRPr="00E025F5" w:rsidRDefault="00C00DDD" w:rsidP="003A0895">
            <w:pPr>
              <w:rPr>
                <w:rFonts w:cs="Arial"/>
                <w:color w:val="000000" w:themeColor="text1"/>
                <w:sz w:val="20"/>
                <w:szCs w:val="20"/>
              </w:rPr>
            </w:pPr>
            <w:r w:rsidRPr="00E025F5">
              <w:rPr>
                <w:rFonts w:cs="Arial"/>
                <w:color w:val="000000" w:themeColor="text1"/>
                <w:sz w:val="20"/>
                <w:szCs w:val="20"/>
              </w:rPr>
              <w:t>Wie können diese Religionen friedlich zusammenleben? Auf das Zitat von Hans Küng eingehen: „</w:t>
            </w:r>
            <w:r w:rsidRPr="00E025F5">
              <w:rPr>
                <w:rStyle w:val="Hervorhebung"/>
                <w:rFonts w:cs="Arial"/>
                <w:color w:val="000000" w:themeColor="text1"/>
                <w:sz w:val="20"/>
                <w:szCs w:val="20"/>
              </w:rPr>
              <w:t>Kein Weltfrieden ohne Religionsfrieden</w:t>
            </w:r>
            <w:r w:rsidRPr="00E025F5">
              <w:rPr>
                <w:rFonts w:cs="Arial"/>
                <w:color w:val="000000" w:themeColor="text1"/>
                <w:sz w:val="20"/>
                <w:szCs w:val="20"/>
              </w:rPr>
              <w:t xml:space="preserve">!“ </w:t>
            </w:r>
          </w:p>
          <w:p w14:paraId="6881BECF" w14:textId="77777777" w:rsidR="00C00DDD" w:rsidRPr="00E025F5" w:rsidRDefault="00C00DDD" w:rsidP="003A0895">
            <w:pPr>
              <w:rPr>
                <w:rFonts w:cs="Arial"/>
                <w:color w:val="000000" w:themeColor="text1"/>
                <w:sz w:val="20"/>
                <w:szCs w:val="20"/>
              </w:rPr>
            </w:pPr>
          </w:p>
          <w:p w14:paraId="5482063C" w14:textId="77777777" w:rsidR="00C00DDD" w:rsidRDefault="00C00DDD" w:rsidP="003A0895">
            <w:pPr>
              <w:rPr>
                <w:rFonts w:cs="Arial"/>
                <w:color w:val="000000" w:themeColor="text1"/>
                <w:sz w:val="20"/>
                <w:szCs w:val="20"/>
              </w:rPr>
            </w:pPr>
            <w:r w:rsidRPr="00E025F5">
              <w:rPr>
                <w:rFonts w:cs="Arial"/>
                <w:color w:val="000000" w:themeColor="text1"/>
                <w:sz w:val="20"/>
                <w:szCs w:val="20"/>
              </w:rPr>
              <w:t>Sind denn nicht a</w:t>
            </w:r>
            <w:r>
              <w:rPr>
                <w:rFonts w:cs="Arial"/>
                <w:color w:val="000000" w:themeColor="text1"/>
                <w:sz w:val="20"/>
                <w:szCs w:val="20"/>
              </w:rPr>
              <w:t xml:space="preserve">lle Menschen Geschöpfe Gottes? </w:t>
            </w:r>
          </w:p>
          <w:p w14:paraId="1B360005" w14:textId="77777777" w:rsidR="00C00DDD" w:rsidRPr="00E025F5" w:rsidRDefault="00C00DDD" w:rsidP="003A0895">
            <w:pPr>
              <w:rPr>
                <w:rFonts w:cs="Arial"/>
                <w:color w:val="000000" w:themeColor="text1"/>
                <w:sz w:val="20"/>
                <w:szCs w:val="20"/>
              </w:rPr>
            </w:pPr>
            <w:r>
              <w:rPr>
                <w:rFonts w:cs="Arial"/>
                <w:color w:val="000000" w:themeColor="text1"/>
                <w:sz w:val="20"/>
                <w:szCs w:val="20"/>
              </w:rPr>
              <w:t>a</w:t>
            </w:r>
            <w:r w:rsidRPr="00E025F5">
              <w:rPr>
                <w:rFonts w:cs="Arial"/>
                <w:color w:val="000000" w:themeColor="text1"/>
                <w:sz w:val="20"/>
                <w:szCs w:val="20"/>
              </w:rPr>
              <w:t>uf die Flüchtlingswelle eingehen: betrachten, an</w:t>
            </w:r>
            <w:r>
              <w:rPr>
                <w:rFonts w:cs="Arial"/>
                <w:color w:val="000000" w:themeColor="text1"/>
                <w:sz w:val="20"/>
                <w:szCs w:val="20"/>
              </w:rPr>
              <w:t>alysieren und ein Fazit ziehen</w:t>
            </w:r>
          </w:p>
          <w:p w14:paraId="01AB7997" w14:textId="77777777" w:rsidR="00C00DDD" w:rsidRPr="00E025F5" w:rsidRDefault="00C00DDD" w:rsidP="003A0895">
            <w:pPr>
              <w:rPr>
                <w:rFonts w:cs="Arial"/>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1CFD3B6B" w14:textId="25F5F103" w:rsidR="00C00DDD" w:rsidRPr="00E025F5" w:rsidRDefault="00C00DDD" w:rsidP="003A0895">
            <w:pPr>
              <w:rPr>
                <w:rFonts w:cs="Arial"/>
                <w:color w:val="000000" w:themeColor="text1"/>
                <w:sz w:val="20"/>
                <w:szCs w:val="20"/>
              </w:rPr>
            </w:pPr>
          </w:p>
        </w:tc>
      </w:tr>
    </w:tbl>
    <w:p w14:paraId="797231D9" w14:textId="77777777" w:rsidR="00F53404" w:rsidRPr="001C4ACD" w:rsidRDefault="00F53404" w:rsidP="00F53404">
      <w:pPr>
        <w:rPr>
          <w:color w:val="000000" w:themeColor="text1"/>
        </w:rPr>
      </w:pPr>
    </w:p>
    <w:p w14:paraId="0BB52ED2" w14:textId="77777777" w:rsidR="0033406B" w:rsidRPr="005C0F37" w:rsidRDefault="0033406B" w:rsidP="004F5100">
      <w:pPr>
        <w:pStyle w:val="0ueberschrift1"/>
        <w:jc w:val="left"/>
        <w:rPr>
          <w:sz w:val="20"/>
          <w:szCs w:val="20"/>
        </w:rPr>
      </w:pPr>
    </w:p>
    <w:sectPr w:rsidR="0033406B" w:rsidRPr="005C0F37" w:rsidSect="009355B6">
      <w:pgSz w:w="16838" w:h="11906" w:orient="landscape"/>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C9F9" w14:textId="77777777" w:rsidR="001E0A14" w:rsidRDefault="001E0A14" w:rsidP="00240E2B">
      <w:r>
        <w:separator/>
      </w:r>
    </w:p>
  </w:endnote>
  <w:endnote w:type="continuationSeparator" w:id="0">
    <w:p w14:paraId="57633E02" w14:textId="77777777" w:rsidR="001E0A14" w:rsidRDefault="001E0A14" w:rsidP="002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4E40" w14:textId="77777777" w:rsidR="001E0A14" w:rsidRDefault="001E0A14" w:rsidP="00475B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2F5B5EE" w14:textId="77777777" w:rsidR="001E0A14" w:rsidRDefault="001E0A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8B75" w14:textId="53E28693" w:rsidR="001E0A14" w:rsidRDefault="001E0A14">
    <w:pPr>
      <w:pStyle w:val="Fuzeile"/>
      <w:jc w:val="right"/>
    </w:pPr>
  </w:p>
  <w:p w14:paraId="6135589D" w14:textId="77777777" w:rsidR="001E0A14" w:rsidRDefault="001E0A1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075272"/>
      <w:docPartObj>
        <w:docPartGallery w:val="Page Numbers (Bottom of Page)"/>
        <w:docPartUnique/>
      </w:docPartObj>
    </w:sdtPr>
    <w:sdtEndPr/>
    <w:sdtContent>
      <w:p w14:paraId="3366B90C" w14:textId="77777777" w:rsidR="001E0A14" w:rsidRDefault="001E0A14">
        <w:pPr>
          <w:pStyle w:val="Fuzeile"/>
          <w:jc w:val="right"/>
        </w:pPr>
        <w:r>
          <w:fldChar w:fldCharType="begin"/>
        </w:r>
        <w:r>
          <w:instrText>PAGE   \* MERGEFORMAT</w:instrText>
        </w:r>
        <w:r>
          <w:fldChar w:fldCharType="separate"/>
        </w:r>
        <w:r w:rsidR="00CB1274">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91462"/>
      <w:docPartObj>
        <w:docPartGallery w:val="Page Numbers (Bottom of Page)"/>
        <w:docPartUnique/>
      </w:docPartObj>
    </w:sdtPr>
    <w:sdtEndPr/>
    <w:sdtContent>
      <w:p w14:paraId="733C5FAC" w14:textId="461E77D4" w:rsidR="001E0A14" w:rsidRDefault="001E0A14" w:rsidP="0039655D">
        <w:pPr>
          <w:pStyle w:val="Fuzeile"/>
          <w:jc w:val="right"/>
        </w:pPr>
        <w:r>
          <w:fldChar w:fldCharType="begin"/>
        </w:r>
        <w:r>
          <w:instrText>PAGE   \* MERGEFORMAT</w:instrText>
        </w:r>
        <w:r>
          <w:fldChar w:fldCharType="separate"/>
        </w:r>
        <w:r w:rsidR="00CB1274">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1F5EC" w14:textId="77777777" w:rsidR="001E0A14" w:rsidRDefault="001E0A14" w:rsidP="00240E2B">
      <w:r>
        <w:separator/>
      </w:r>
    </w:p>
  </w:footnote>
  <w:footnote w:type="continuationSeparator" w:id="0">
    <w:p w14:paraId="5385C85A" w14:textId="77777777" w:rsidR="001E0A14" w:rsidRDefault="001E0A14" w:rsidP="0024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6F1FA" w14:textId="382653A6" w:rsidR="001E0A14" w:rsidRPr="00F53404" w:rsidRDefault="001E0A14" w:rsidP="00F53404">
    <w:pPr>
      <w:rPr>
        <w:rFonts w:eastAsia="Calibri" w:cs="Arial"/>
        <w:szCs w:val="20"/>
        <w:lang w:eastAsia="en-US"/>
      </w:rPr>
    </w:pPr>
    <w:r w:rsidRPr="00F53404">
      <w:rPr>
        <w:rFonts w:eastAsia="Calibri" w:cs="Arial"/>
        <w:szCs w:val="20"/>
        <w:lang w:eastAsia="en-US"/>
      </w:rPr>
      <w:t xml:space="preserve">Beispielcurriculum für das Fach </w:t>
    </w:r>
    <w:r>
      <w:rPr>
        <w:rFonts w:eastAsia="Calibri" w:cs="Arial"/>
        <w:szCs w:val="20"/>
        <w:lang w:eastAsia="en-US"/>
      </w:rPr>
      <w:t>Syrisch-Orthodoxe</w:t>
    </w:r>
    <w:r w:rsidRPr="00F53404">
      <w:rPr>
        <w:rFonts w:eastAsia="Calibri" w:cs="Arial"/>
        <w:szCs w:val="20"/>
        <w:lang w:eastAsia="en-US"/>
      </w:rPr>
      <w:t xml:space="preserve"> Religionslehre/Klasse</w:t>
    </w:r>
    <w:r>
      <w:rPr>
        <w:rFonts w:eastAsia="Calibri" w:cs="Arial"/>
        <w:szCs w:val="20"/>
        <w:lang w:eastAsia="en-US"/>
      </w:rPr>
      <w:t>n</w:t>
    </w:r>
    <w:r w:rsidRPr="00F53404">
      <w:rPr>
        <w:rFonts w:eastAsia="Calibri" w:cs="Arial"/>
        <w:szCs w:val="20"/>
        <w:lang w:eastAsia="en-US"/>
      </w:rPr>
      <w:t xml:space="preserve"> 5/6/Beispiel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34D"/>
    <w:multiLevelType w:val="multilevel"/>
    <w:tmpl w:val="2AE6FD0E"/>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756E6A"/>
    <w:multiLevelType w:val="hybridMultilevel"/>
    <w:tmpl w:val="354057F4"/>
    <w:lvl w:ilvl="0" w:tplc="3162F7F4">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50D7CC9"/>
    <w:multiLevelType w:val="hybridMultilevel"/>
    <w:tmpl w:val="58B4846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9E2E45"/>
    <w:multiLevelType w:val="multilevel"/>
    <w:tmpl w:val="AD5AD5AC"/>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BB0708"/>
    <w:multiLevelType w:val="hybridMultilevel"/>
    <w:tmpl w:val="F4F293CA"/>
    <w:lvl w:ilvl="0" w:tplc="1340BFA6">
      <w:numFmt w:val="bullet"/>
      <w:lvlText w:val="-"/>
      <w:lvlJc w:val="left"/>
      <w:pPr>
        <w:ind w:left="756" w:hanging="360"/>
      </w:pPr>
      <w:rPr>
        <w:rFonts w:ascii="Calibri" w:eastAsia="ヒラギノ角ゴ Pro W3" w:hAnsi="Calibri" w:cstheme="minorHAnsi" w:hint="default"/>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5">
    <w:nsid w:val="0A407D4A"/>
    <w:multiLevelType w:val="multilevel"/>
    <w:tmpl w:val="097C359C"/>
    <w:lvl w:ilvl="0">
      <w:start w:val="2"/>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B2E1F6A"/>
    <w:multiLevelType w:val="hybridMultilevel"/>
    <w:tmpl w:val="202487B4"/>
    <w:lvl w:ilvl="0" w:tplc="1340BFA6">
      <w:numFmt w:val="bullet"/>
      <w:lvlText w:val="-"/>
      <w:lvlJc w:val="left"/>
      <w:pPr>
        <w:ind w:left="360" w:hanging="360"/>
      </w:pPr>
      <w:rPr>
        <w:rFonts w:ascii="Calibri" w:eastAsia="ヒラギノ角ゴ Pro W3"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B64311A"/>
    <w:multiLevelType w:val="hybridMultilevel"/>
    <w:tmpl w:val="CF86E8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BDA6695"/>
    <w:multiLevelType w:val="multilevel"/>
    <w:tmpl w:val="4934E1A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4027EA"/>
    <w:multiLevelType w:val="hybridMultilevel"/>
    <w:tmpl w:val="2B0A9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1F62EE5"/>
    <w:multiLevelType w:val="hybridMultilevel"/>
    <w:tmpl w:val="B582DFA4"/>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251C02"/>
    <w:multiLevelType w:val="hybridMultilevel"/>
    <w:tmpl w:val="2B0A9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CA0639B"/>
    <w:multiLevelType w:val="hybridMultilevel"/>
    <w:tmpl w:val="F6388EF0"/>
    <w:lvl w:ilvl="0" w:tplc="89F86B0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DD66083"/>
    <w:multiLevelType w:val="hybridMultilevel"/>
    <w:tmpl w:val="7BD885A2"/>
    <w:lvl w:ilvl="0" w:tplc="1340BFA6">
      <w:numFmt w:val="bullet"/>
      <w:lvlText w:val="-"/>
      <w:lvlJc w:val="left"/>
      <w:pPr>
        <w:ind w:left="360" w:hanging="360"/>
      </w:pPr>
      <w:rPr>
        <w:rFonts w:ascii="Calibri" w:eastAsia="ヒラギノ角ゴ Pro W3"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FFB0A9F"/>
    <w:multiLevelType w:val="hybridMultilevel"/>
    <w:tmpl w:val="3A2AA768"/>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AF20E7"/>
    <w:multiLevelType w:val="multilevel"/>
    <w:tmpl w:val="D16484E6"/>
    <w:lvl w:ilvl="0">
      <w:start w:val="2"/>
      <w:numFmt w:val="decimal"/>
      <w:lvlText w:val="%1."/>
      <w:lvlJc w:val="left"/>
      <w:pPr>
        <w:ind w:left="360" w:hanging="360"/>
      </w:pPr>
      <w:rPr>
        <w:rFonts w:hint="default"/>
        <w:color w:val="00000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89F03F9"/>
    <w:multiLevelType w:val="hybridMultilevel"/>
    <w:tmpl w:val="0FF44274"/>
    <w:lvl w:ilvl="0" w:tplc="1BCCCB2C">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2940361B"/>
    <w:multiLevelType w:val="hybridMultilevel"/>
    <w:tmpl w:val="528C37B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4722ED"/>
    <w:multiLevelType w:val="multilevel"/>
    <w:tmpl w:val="5A2221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Helvetica" w:hAnsi="Helvetica" w:cs="Helvetica" w:hint="default"/>
        <w:i w:val="0"/>
      </w:rPr>
    </w:lvl>
    <w:lvl w:ilvl="2">
      <w:start w:val="1"/>
      <w:numFmt w:val="decimal"/>
      <w:isLgl/>
      <w:lvlText w:val="%1.%2.%3"/>
      <w:lvlJc w:val="left"/>
      <w:pPr>
        <w:ind w:left="1080" w:hanging="720"/>
      </w:pPr>
      <w:rPr>
        <w:rFonts w:ascii="Helvetica" w:hAnsi="Helvetica" w:cs="Helvetica" w:hint="default"/>
        <w:i w:val="0"/>
      </w:rPr>
    </w:lvl>
    <w:lvl w:ilvl="3">
      <w:start w:val="1"/>
      <w:numFmt w:val="decimal"/>
      <w:isLgl/>
      <w:lvlText w:val="%1.%2.%3.%4"/>
      <w:lvlJc w:val="left"/>
      <w:pPr>
        <w:ind w:left="1080" w:hanging="720"/>
      </w:pPr>
      <w:rPr>
        <w:rFonts w:ascii="Helvetica" w:hAnsi="Helvetica" w:cs="Helvetica" w:hint="default"/>
        <w:i w:val="0"/>
      </w:rPr>
    </w:lvl>
    <w:lvl w:ilvl="4">
      <w:start w:val="1"/>
      <w:numFmt w:val="decimal"/>
      <w:isLgl/>
      <w:lvlText w:val="%1.%2.%3.%4.%5"/>
      <w:lvlJc w:val="left"/>
      <w:pPr>
        <w:ind w:left="1440" w:hanging="1080"/>
      </w:pPr>
      <w:rPr>
        <w:rFonts w:ascii="Helvetica" w:hAnsi="Helvetica" w:cs="Helvetica" w:hint="default"/>
        <w:i w:val="0"/>
      </w:rPr>
    </w:lvl>
    <w:lvl w:ilvl="5">
      <w:start w:val="1"/>
      <w:numFmt w:val="decimal"/>
      <w:isLgl/>
      <w:lvlText w:val="%1.%2.%3.%4.%5.%6"/>
      <w:lvlJc w:val="left"/>
      <w:pPr>
        <w:ind w:left="1440" w:hanging="1080"/>
      </w:pPr>
      <w:rPr>
        <w:rFonts w:ascii="Helvetica" w:hAnsi="Helvetica" w:cs="Helvetica" w:hint="default"/>
        <w:i w:val="0"/>
      </w:rPr>
    </w:lvl>
    <w:lvl w:ilvl="6">
      <w:start w:val="1"/>
      <w:numFmt w:val="decimal"/>
      <w:isLgl/>
      <w:lvlText w:val="%1.%2.%3.%4.%5.%6.%7"/>
      <w:lvlJc w:val="left"/>
      <w:pPr>
        <w:ind w:left="1800" w:hanging="1440"/>
      </w:pPr>
      <w:rPr>
        <w:rFonts w:ascii="Helvetica" w:hAnsi="Helvetica" w:cs="Helvetica" w:hint="default"/>
        <w:i w:val="0"/>
      </w:rPr>
    </w:lvl>
    <w:lvl w:ilvl="7">
      <w:start w:val="1"/>
      <w:numFmt w:val="decimal"/>
      <w:isLgl/>
      <w:lvlText w:val="%1.%2.%3.%4.%5.%6.%7.%8"/>
      <w:lvlJc w:val="left"/>
      <w:pPr>
        <w:ind w:left="1800" w:hanging="1440"/>
      </w:pPr>
      <w:rPr>
        <w:rFonts w:ascii="Helvetica" w:hAnsi="Helvetica" w:cs="Helvetica" w:hint="default"/>
        <w:i w:val="0"/>
      </w:rPr>
    </w:lvl>
    <w:lvl w:ilvl="8">
      <w:start w:val="1"/>
      <w:numFmt w:val="decimal"/>
      <w:isLgl/>
      <w:lvlText w:val="%1.%2.%3.%4.%5.%6.%7.%8.%9"/>
      <w:lvlJc w:val="left"/>
      <w:pPr>
        <w:ind w:left="2160" w:hanging="1800"/>
      </w:pPr>
      <w:rPr>
        <w:rFonts w:ascii="Helvetica" w:hAnsi="Helvetica" w:cs="Helvetica" w:hint="default"/>
        <w:i w:val="0"/>
      </w:rPr>
    </w:lvl>
  </w:abstractNum>
  <w:abstractNum w:abstractNumId="19">
    <w:nsid w:val="2B022DB0"/>
    <w:multiLevelType w:val="hybridMultilevel"/>
    <w:tmpl w:val="0312335E"/>
    <w:lvl w:ilvl="0" w:tplc="F65812F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18E3FCE"/>
    <w:multiLevelType w:val="multilevel"/>
    <w:tmpl w:val="B7C8F8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79C2A8A"/>
    <w:multiLevelType w:val="multilevel"/>
    <w:tmpl w:val="31783280"/>
    <w:lvl w:ilvl="0">
      <w:start w:val="2"/>
      <w:numFmt w:val="decimal"/>
      <w:lvlText w:val="%1"/>
      <w:lvlJc w:val="left"/>
      <w:pPr>
        <w:ind w:left="420" w:hanging="420"/>
      </w:pPr>
      <w:rPr>
        <w:rFonts w:hint="default"/>
        <w:i w:val="0"/>
      </w:rPr>
    </w:lvl>
    <w:lvl w:ilvl="1">
      <w:start w:val="1"/>
      <w:numFmt w:val="decimal"/>
      <w:lvlText w:val="%1.%2"/>
      <w:lvlJc w:val="left"/>
      <w:pPr>
        <w:ind w:left="780" w:hanging="420"/>
      </w:pPr>
      <w:rPr>
        <w:rFonts w:hint="default"/>
        <w:i w:val="0"/>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nsid w:val="392E6360"/>
    <w:multiLevelType w:val="hybridMultilevel"/>
    <w:tmpl w:val="0FF0B19A"/>
    <w:lvl w:ilvl="0" w:tplc="1340BFA6">
      <w:numFmt w:val="bullet"/>
      <w:lvlText w:val="-"/>
      <w:lvlJc w:val="left"/>
      <w:pPr>
        <w:ind w:left="720" w:hanging="360"/>
      </w:pPr>
      <w:rPr>
        <w:rFonts w:ascii="Calibri" w:eastAsia="ヒラギノ角ゴ Pro W3" w:hAnsi="Calibri" w:cstheme="minorHAns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B9E5540"/>
    <w:multiLevelType w:val="hybridMultilevel"/>
    <w:tmpl w:val="B7D26D3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E395FE8"/>
    <w:multiLevelType w:val="multilevel"/>
    <w:tmpl w:val="1F1E2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FE0280A"/>
    <w:multiLevelType w:val="hybridMultilevel"/>
    <w:tmpl w:val="ECEA669E"/>
    <w:lvl w:ilvl="0" w:tplc="5C64D49A">
      <w:start w:val="6"/>
      <w:numFmt w:val="decimal"/>
      <w:lvlText w:val="%1."/>
      <w:lvlJc w:val="left"/>
      <w:pPr>
        <w:ind w:left="1080" w:hanging="360"/>
      </w:pPr>
      <w:rPr>
        <w:rFonts w:asciiTheme="minorHAnsi" w:hAnsiTheme="minorHAnsi" w:cs="Times New Roman" w:hint="default"/>
        <w:b/>
        <w:bCs/>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47D14F35"/>
    <w:multiLevelType w:val="hybridMultilevel"/>
    <w:tmpl w:val="220EFABE"/>
    <w:lvl w:ilvl="0" w:tplc="1BCCCB2C">
      <w:start w:val="1"/>
      <w:numFmt w:val="decimal"/>
      <w:lvlText w:val="%1."/>
      <w:lvlJc w:val="left"/>
      <w:pPr>
        <w:ind w:left="720" w:hanging="360"/>
      </w:pPr>
      <w:rPr>
        <w:rFonts w:ascii="Arial" w:hAnsi="Arial" w:cstheme="minorBid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BDC099F"/>
    <w:multiLevelType w:val="hybridMultilevel"/>
    <w:tmpl w:val="D0889BA8"/>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EB254CB"/>
    <w:multiLevelType w:val="hybridMultilevel"/>
    <w:tmpl w:val="DA8831DE"/>
    <w:lvl w:ilvl="0" w:tplc="FAA8C846">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6665C0F"/>
    <w:multiLevelType w:val="hybridMultilevel"/>
    <w:tmpl w:val="AE5438F2"/>
    <w:lvl w:ilvl="0" w:tplc="F64A2F58">
      <w:start w:val="6"/>
      <w:numFmt w:val="decimal"/>
      <w:lvlText w:val="%1."/>
      <w:lvlJc w:val="left"/>
      <w:pPr>
        <w:ind w:left="1080" w:hanging="360"/>
      </w:pPr>
      <w:rPr>
        <w:rFonts w:ascii="Arial" w:hAnsi="Arial" w:cs="Arial" w:hint="default"/>
        <w:b/>
        <w:bCs/>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nsid w:val="58253E71"/>
    <w:multiLevelType w:val="multilevel"/>
    <w:tmpl w:val="85662EB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A8C0370"/>
    <w:multiLevelType w:val="hybridMultilevel"/>
    <w:tmpl w:val="220EFABE"/>
    <w:lvl w:ilvl="0" w:tplc="07CEE058">
      <w:start w:val="1"/>
      <w:numFmt w:val="decimal"/>
      <w:lvlText w:val="%1."/>
      <w:lvlJc w:val="left"/>
      <w:pPr>
        <w:ind w:left="720" w:hanging="360"/>
      </w:pPr>
      <w:rPr>
        <w:rFonts w:ascii="Arial" w:hAnsi="Arial" w:cstheme="minorBid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0E911F9"/>
    <w:multiLevelType w:val="hybridMultilevel"/>
    <w:tmpl w:val="FD2891E2"/>
    <w:lvl w:ilvl="0" w:tplc="07CEE0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46F37F9"/>
    <w:multiLevelType w:val="hybridMultilevel"/>
    <w:tmpl w:val="75FA7AC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660C04"/>
    <w:multiLevelType w:val="multilevel"/>
    <w:tmpl w:val="2CC6F5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7B6906"/>
    <w:multiLevelType w:val="hybridMultilevel"/>
    <w:tmpl w:val="9C32A6D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0F65B75"/>
    <w:multiLevelType w:val="hybridMultilevel"/>
    <w:tmpl w:val="220EFABE"/>
    <w:lvl w:ilvl="0" w:tplc="D792BCE4">
      <w:start w:val="1"/>
      <w:numFmt w:val="decimal"/>
      <w:lvlText w:val="%1."/>
      <w:lvlJc w:val="left"/>
      <w:pPr>
        <w:ind w:left="720" w:hanging="360"/>
      </w:pPr>
      <w:rPr>
        <w:rFonts w:ascii="Arial" w:hAnsi="Arial" w:cstheme="minorBidi" w:hint="default"/>
        <w:sz w:val="20"/>
      </w:rPr>
    </w:lvl>
    <w:lvl w:ilvl="1" w:tplc="1AF465BE" w:tentative="1">
      <w:start w:val="1"/>
      <w:numFmt w:val="lowerLetter"/>
      <w:lvlText w:val="%2."/>
      <w:lvlJc w:val="left"/>
      <w:pPr>
        <w:ind w:left="1440" w:hanging="360"/>
      </w:pPr>
    </w:lvl>
    <w:lvl w:ilvl="2" w:tplc="7F764554" w:tentative="1">
      <w:start w:val="1"/>
      <w:numFmt w:val="lowerRoman"/>
      <w:lvlText w:val="%3."/>
      <w:lvlJc w:val="right"/>
      <w:pPr>
        <w:ind w:left="2160" w:hanging="180"/>
      </w:pPr>
    </w:lvl>
    <w:lvl w:ilvl="3" w:tplc="2B8264EC" w:tentative="1">
      <w:start w:val="1"/>
      <w:numFmt w:val="decimal"/>
      <w:lvlText w:val="%4."/>
      <w:lvlJc w:val="left"/>
      <w:pPr>
        <w:ind w:left="2880" w:hanging="360"/>
      </w:pPr>
    </w:lvl>
    <w:lvl w:ilvl="4" w:tplc="0C6003BA" w:tentative="1">
      <w:start w:val="1"/>
      <w:numFmt w:val="lowerLetter"/>
      <w:lvlText w:val="%5."/>
      <w:lvlJc w:val="left"/>
      <w:pPr>
        <w:ind w:left="3600" w:hanging="360"/>
      </w:pPr>
    </w:lvl>
    <w:lvl w:ilvl="5" w:tplc="30940B2A" w:tentative="1">
      <w:start w:val="1"/>
      <w:numFmt w:val="lowerRoman"/>
      <w:lvlText w:val="%6."/>
      <w:lvlJc w:val="right"/>
      <w:pPr>
        <w:ind w:left="4320" w:hanging="180"/>
      </w:pPr>
    </w:lvl>
    <w:lvl w:ilvl="6" w:tplc="9CD647A2" w:tentative="1">
      <w:start w:val="1"/>
      <w:numFmt w:val="decimal"/>
      <w:lvlText w:val="%7."/>
      <w:lvlJc w:val="left"/>
      <w:pPr>
        <w:ind w:left="5040" w:hanging="360"/>
      </w:pPr>
    </w:lvl>
    <w:lvl w:ilvl="7" w:tplc="892860E8" w:tentative="1">
      <w:start w:val="1"/>
      <w:numFmt w:val="lowerLetter"/>
      <w:lvlText w:val="%8."/>
      <w:lvlJc w:val="left"/>
      <w:pPr>
        <w:ind w:left="5760" w:hanging="360"/>
      </w:pPr>
    </w:lvl>
    <w:lvl w:ilvl="8" w:tplc="3ADEC712" w:tentative="1">
      <w:start w:val="1"/>
      <w:numFmt w:val="lowerRoman"/>
      <w:lvlText w:val="%9."/>
      <w:lvlJc w:val="right"/>
      <w:pPr>
        <w:ind w:left="6480" w:hanging="180"/>
      </w:pPr>
    </w:lvl>
  </w:abstractNum>
  <w:abstractNum w:abstractNumId="37">
    <w:nsid w:val="73D340DE"/>
    <w:multiLevelType w:val="multilevel"/>
    <w:tmpl w:val="389E4E84"/>
    <w:lvl w:ilvl="0">
      <w:start w:val="3"/>
      <w:numFmt w:val="decimal"/>
      <w:lvlText w:val="%1."/>
      <w:lvlJc w:val="left"/>
      <w:pPr>
        <w:ind w:left="720" w:hanging="360"/>
      </w:pPr>
      <w:rPr>
        <w:rFonts w:ascii="Arial" w:hAnsi="Arial" w:cstheme="minorBidi" w:hint="default"/>
        <w:sz w:val="32"/>
        <w:szCs w:val="32"/>
      </w:rPr>
    </w:lvl>
    <w:lvl w:ilvl="1">
      <w:start w:val="1"/>
      <w:numFmt w:val="decimal"/>
      <w:isLgl/>
      <w:lvlText w:val="%1.%2"/>
      <w:lvlJc w:val="left"/>
      <w:pPr>
        <w:ind w:left="816" w:hanging="456"/>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77F67317"/>
    <w:multiLevelType w:val="multilevel"/>
    <w:tmpl w:val="389E4E84"/>
    <w:lvl w:ilvl="0">
      <w:start w:val="3"/>
      <w:numFmt w:val="decimal"/>
      <w:lvlText w:val="%1."/>
      <w:lvlJc w:val="left"/>
      <w:pPr>
        <w:ind w:left="720" w:hanging="360"/>
      </w:pPr>
      <w:rPr>
        <w:rFonts w:ascii="Arial" w:hAnsi="Arial" w:cstheme="minorBidi" w:hint="default"/>
        <w:sz w:val="32"/>
        <w:szCs w:val="32"/>
      </w:rPr>
    </w:lvl>
    <w:lvl w:ilvl="1">
      <w:start w:val="1"/>
      <w:numFmt w:val="decimal"/>
      <w:isLgl/>
      <w:lvlText w:val="%1.%2"/>
      <w:lvlJc w:val="left"/>
      <w:pPr>
        <w:ind w:left="816" w:hanging="456"/>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9">
    <w:nsid w:val="7ACF197E"/>
    <w:multiLevelType w:val="hybridMultilevel"/>
    <w:tmpl w:val="91FCEB9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ADC14C2"/>
    <w:multiLevelType w:val="hybridMultilevel"/>
    <w:tmpl w:val="CD0E51EA"/>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FB21D24"/>
    <w:multiLevelType w:val="hybridMultilevel"/>
    <w:tmpl w:val="220EFABE"/>
    <w:lvl w:ilvl="0" w:tplc="3A5A21CE">
      <w:start w:val="1"/>
      <w:numFmt w:val="decimal"/>
      <w:lvlText w:val="%1."/>
      <w:lvlJc w:val="left"/>
      <w:pPr>
        <w:ind w:left="720" w:hanging="360"/>
      </w:pPr>
      <w:rPr>
        <w:rFonts w:ascii="Arial" w:hAnsi="Arial" w:cstheme="minorBidi" w:hint="default"/>
        <w:sz w:val="20"/>
      </w:rPr>
    </w:lvl>
    <w:lvl w:ilvl="1" w:tplc="224045C8" w:tentative="1">
      <w:start w:val="1"/>
      <w:numFmt w:val="lowerLetter"/>
      <w:lvlText w:val="%2."/>
      <w:lvlJc w:val="left"/>
      <w:pPr>
        <w:ind w:left="1440" w:hanging="360"/>
      </w:pPr>
    </w:lvl>
    <w:lvl w:ilvl="2" w:tplc="56C67D7E" w:tentative="1">
      <w:start w:val="1"/>
      <w:numFmt w:val="lowerRoman"/>
      <w:lvlText w:val="%3."/>
      <w:lvlJc w:val="right"/>
      <w:pPr>
        <w:ind w:left="2160" w:hanging="180"/>
      </w:pPr>
    </w:lvl>
    <w:lvl w:ilvl="3" w:tplc="B8BC7F62" w:tentative="1">
      <w:start w:val="1"/>
      <w:numFmt w:val="decimal"/>
      <w:lvlText w:val="%4."/>
      <w:lvlJc w:val="left"/>
      <w:pPr>
        <w:ind w:left="2880" w:hanging="360"/>
      </w:pPr>
    </w:lvl>
    <w:lvl w:ilvl="4" w:tplc="5128E07A" w:tentative="1">
      <w:start w:val="1"/>
      <w:numFmt w:val="lowerLetter"/>
      <w:lvlText w:val="%5."/>
      <w:lvlJc w:val="left"/>
      <w:pPr>
        <w:ind w:left="3600" w:hanging="360"/>
      </w:pPr>
    </w:lvl>
    <w:lvl w:ilvl="5" w:tplc="69EE3ABE" w:tentative="1">
      <w:start w:val="1"/>
      <w:numFmt w:val="lowerRoman"/>
      <w:lvlText w:val="%6."/>
      <w:lvlJc w:val="right"/>
      <w:pPr>
        <w:ind w:left="4320" w:hanging="180"/>
      </w:pPr>
    </w:lvl>
    <w:lvl w:ilvl="6" w:tplc="ECBA4730" w:tentative="1">
      <w:start w:val="1"/>
      <w:numFmt w:val="decimal"/>
      <w:lvlText w:val="%7."/>
      <w:lvlJc w:val="left"/>
      <w:pPr>
        <w:ind w:left="5040" w:hanging="360"/>
      </w:pPr>
    </w:lvl>
    <w:lvl w:ilvl="7" w:tplc="5DD647E4" w:tentative="1">
      <w:start w:val="1"/>
      <w:numFmt w:val="lowerLetter"/>
      <w:lvlText w:val="%8."/>
      <w:lvlJc w:val="left"/>
      <w:pPr>
        <w:ind w:left="5760" w:hanging="360"/>
      </w:pPr>
    </w:lvl>
    <w:lvl w:ilvl="8" w:tplc="719E54C6" w:tentative="1">
      <w:start w:val="1"/>
      <w:numFmt w:val="lowerRoman"/>
      <w:lvlText w:val="%9."/>
      <w:lvlJc w:val="right"/>
      <w:pPr>
        <w:ind w:left="6480" w:hanging="180"/>
      </w:pPr>
    </w:lvl>
  </w:abstractNum>
  <w:num w:numId="1">
    <w:abstractNumId w:val="28"/>
  </w:num>
  <w:num w:numId="2">
    <w:abstractNumId w:val="7"/>
  </w:num>
  <w:num w:numId="3">
    <w:abstractNumId w:val="37"/>
  </w:num>
  <w:num w:numId="4">
    <w:abstractNumId w:val="32"/>
  </w:num>
  <w:num w:numId="5">
    <w:abstractNumId w:val="34"/>
  </w:num>
  <w:num w:numId="6">
    <w:abstractNumId w:val="13"/>
  </w:num>
  <w:num w:numId="7">
    <w:abstractNumId w:val="4"/>
  </w:num>
  <w:num w:numId="8">
    <w:abstractNumId w:val="26"/>
  </w:num>
  <w:num w:numId="9">
    <w:abstractNumId w:val="31"/>
  </w:num>
  <w:num w:numId="10">
    <w:abstractNumId w:val="36"/>
  </w:num>
  <w:num w:numId="11">
    <w:abstractNumId w:val="41"/>
  </w:num>
  <w:num w:numId="12">
    <w:abstractNumId w:val="30"/>
  </w:num>
  <w:num w:numId="13">
    <w:abstractNumId w:val="19"/>
  </w:num>
  <w:num w:numId="14">
    <w:abstractNumId w:val="5"/>
  </w:num>
  <w:num w:numId="15">
    <w:abstractNumId w:val="8"/>
  </w:num>
  <w:num w:numId="16">
    <w:abstractNumId w:val="18"/>
  </w:num>
  <w:num w:numId="17">
    <w:abstractNumId w:val="16"/>
  </w:num>
  <w:num w:numId="18">
    <w:abstractNumId w:val="0"/>
  </w:num>
  <w:num w:numId="19">
    <w:abstractNumId w:val="12"/>
  </w:num>
  <w:num w:numId="20">
    <w:abstractNumId w:val="15"/>
  </w:num>
  <w:num w:numId="21">
    <w:abstractNumId w:val="1"/>
  </w:num>
  <w:num w:numId="22">
    <w:abstractNumId w:val="14"/>
  </w:num>
  <w:num w:numId="23">
    <w:abstractNumId w:val="10"/>
  </w:num>
  <w:num w:numId="24">
    <w:abstractNumId w:val="24"/>
  </w:num>
  <w:num w:numId="25">
    <w:abstractNumId w:val="3"/>
  </w:num>
  <w:num w:numId="26">
    <w:abstractNumId w:val="21"/>
  </w:num>
  <w:num w:numId="27">
    <w:abstractNumId w:val="29"/>
  </w:num>
  <w:num w:numId="28">
    <w:abstractNumId w:val="27"/>
  </w:num>
  <w:num w:numId="29">
    <w:abstractNumId w:val="20"/>
  </w:num>
  <w:num w:numId="30">
    <w:abstractNumId w:val="40"/>
  </w:num>
  <w:num w:numId="31">
    <w:abstractNumId w:val="22"/>
  </w:num>
  <w:num w:numId="32">
    <w:abstractNumId w:val="17"/>
  </w:num>
  <w:num w:numId="33">
    <w:abstractNumId w:val="33"/>
  </w:num>
  <w:num w:numId="34">
    <w:abstractNumId w:val="39"/>
  </w:num>
  <w:num w:numId="35">
    <w:abstractNumId w:val="23"/>
  </w:num>
  <w:num w:numId="36">
    <w:abstractNumId w:val="6"/>
  </w:num>
  <w:num w:numId="37">
    <w:abstractNumId w:val="2"/>
  </w:num>
  <w:num w:numId="38">
    <w:abstractNumId w:val="35"/>
  </w:num>
  <w:num w:numId="39">
    <w:abstractNumId w:val="25"/>
  </w:num>
  <w:num w:numId="40">
    <w:abstractNumId w:val="11"/>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794E6F"/>
    <w:rsid w:val="00002959"/>
    <w:rsid w:val="00010DDA"/>
    <w:rsid w:val="0001479F"/>
    <w:rsid w:val="00034203"/>
    <w:rsid w:val="00035238"/>
    <w:rsid w:val="00040FD4"/>
    <w:rsid w:val="000559BA"/>
    <w:rsid w:val="00070ECC"/>
    <w:rsid w:val="00074AFA"/>
    <w:rsid w:val="00076F8F"/>
    <w:rsid w:val="00085C03"/>
    <w:rsid w:val="000A1C63"/>
    <w:rsid w:val="001126AB"/>
    <w:rsid w:val="001761D6"/>
    <w:rsid w:val="001809C0"/>
    <w:rsid w:val="0018487D"/>
    <w:rsid w:val="00194530"/>
    <w:rsid w:val="001E0A14"/>
    <w:rsid w:val="00216591"/>
    <w:rsid w:val="002370C6"/>
    <w:rsid w:val="00237207"/>
    <w:rsid w:val="002402E3"/>
    <w:rsid w:val="00240E2B"/>
    <w:rsid w:val="002549EE"/>
    <w:rsid w:val="0026142C"/>
    <w:rsid w:val="00297AF7"/>
    <w:rsid w:val="002B203D"/>
    <w:rsid w:val="002B7349"/>
    <w:rsid w:val="002C50D0"/>
    <w:rsid w:val="002D7F7A"/>
    <w:rsid w:val="002E5735"/>
    <w:rsid w:val="002E7253"/>
    <w:rsid w:val="002E7481"/>
    <w:rsid w:val="00316ABC"/>
    <w:rsid w:val="00332345"/>
    <w:rsid w:val="0033406B"/>
    <w:rsid w:val="00351D34"/>
    <w:rsid w:val="00376137"/>
    <w:rsid w:val="0039655D"/>
    <w:rsid w:val="00396F64"/>
    <w:rsid w:val="0039708C"/>
    <w:rsid w:val="003A0895"/>
    <w:rsid w:val="003B53B7"/>
    <w:rsid w:val="003C6F44"/>
    <w:rsid w:val="003D59A2"/>
    <w:rsid w:val="003E03F8"/>
    <w:rsid w:val="003E05DE"/>
    <w:rsid w:val="00417E32"/>
    <w:rsid w:val="004260F1"/>
    <w:rsid w:val="004373A4"/>
    <w:rsid w:val="00440F81"/>
    <w:rsid w:val="0045713E"/>
    <w:rsid w:val="004623B1"/>
    <w:rsid w:val="004625B4"/>
    <w:rsid w:val="004654AC"/>
    <w:rsid w:val="00475BD8"/>
    <w:rsid w:val="004C584F"/>
    <w:rsid w:val="004C77D2"/>
    <w:rsid w:val="004D4EF4"/>
    <w:rsid w:val="004E0FB8"/>
    <w:rsid w:val="004E22DD"/>
    <w:rsid w:val="004F5100"/>
    <w:rsid w:val="005015F1"/>
    <w:rsid w:val="00521DD2"/>
    <w:rsid w:val="00537490"/>
    <w:rsid w:val="00540CA5"/>
    <w:rsid w:val="005433A3"/>
    <w:rsid w:val="00572445"/>
    <w:rsid w:val="005B0041"/>
    <w:rsid w:val="005C0F37"/>
    <w:rsid w:val="005C5178"/>
    <w:rsid w:val="005C62F0"/>
    <w:rsid w:val="005D70D1"/>
    <w:rsid w:val="005E4518"/>
    <w:rsid w:val="005F4955"/>
    <w:rsid w:val="0062635E"/>
    <w:rsid w:val="0062750A"/>
    <w:rsid w:val="00635BD5"/>
    <w:rsid w:val="0064680F"/>
    <w:rsid w:val="0066270C"/>
    <w:rsid w:val="0067683F"/>
    <w:rsid w:val="006922AA"/>
    <w:rsid w:val="006A2210"/>
    <w:rsid w:val="006A2A9A"/>
    <w:rsid w:val="006A42C4"/>
    <w:rsid w:val="006D5A65"/>
    <w:rsid w:val="006F3655"/>
    <w:rsid w:val="00731FB7"/>
    <w:rsid w:val="00737100"/>
    <w:rsid w:val="00763765"/>
    <w:rsid w:val="00771521"/>
    <w:rsid w:val="007855C6"/>
    <w:rsid w:val="00794E6F"/>
    <w:rsid w:val="007C3FE7"/>
    <w:rsid w:val="007C5685"/>
    <w:rsid w:val="007D381E"/>
    <w:rsid w:val="007D47D3"/>
    <w:rsid w:val="007F0783"/>
    <w:rsid w:val="007F3782"/>
    <w:rsid w:val="00800C9D"/>
    <w:rsid w:val="008251D8"/>
    <w:rsid w:val="00845DCF"/>
    <w:rsid w:val="0086621A"/>
    <w:rsid w:val="00867CED"/>
    <w:rsid w:val="00892D0B"/>
    <w:rsid w:val="00894DDE"/>
    <w:rsid w:val="008C6988"/>
    <w:rsid w:val="008D35FC"/>
    <w:rsid w:val="008D36F2"/>
    <w:rsid w:val="008D6BFA"/>
    <w:rsid w:val="00914220"/>
    <w:rsid w:val="0091664F"/>
    <w:rsid w:val="009355B6"/>
    <w:rsid w:val="00936D83"/>
    <w:rsid w:val="00952966"/>
    <w:rsid w:val="00995911"/>
    <w:rsid w:val="009A7F3A"/>
    <w:rsid w:val="009B0834"/>
    <w:rsid w:val="009B1400"/>
    <w:rsid w:val="009C2F47"/>
    <w:rsid w:val="009C4773"/>
    <w:rsid w:val="009E44E9"/>
    <w:rsid w:val="009F15A4"/>
    <w:rsid w:val="00A039C5"/>
    <w:rsid w:val="00A23BB7"/>
    <w:rsid w:val="00A3462C"/>
    <w:rsid w:val="00A50E50"/>
    <w:rsid w:val="00A72409"/>
    <w:rsid w:val="00AB7FED"/>
    <w:rsid w:val="00AE248C"/>
    <w:rsid w:val="00AE3C6A"/>
    <w:rsid w:val="00AF1386"/>
    <w:rsid w:val="00AF3765"/>
    <w:rsid w:val="00B04794"/>
    <w:rsid w:val="00B20EBC"/>
    <w:rsid w:val="00B22151"/>
    <w:rsid w:val="00B35DB6"/>
    <w:rsid w:val="00B51E51"/>
    <w:rsid w:val="00B9088B"/>
    <w:rsid w:val="00BD6103"/>
    <w:rsid w:val="00BE47E7"/>
    <w:rsid w:val="00C00DDD"/>
    <w:rsid w:val="00C058DC"/>
    <w:rsid w:val="00C33BD0"/>
    <w:rsid w:val="00C55F42"/>
    <w:rsid w:val="00C641A6"/>
    <w:rsid w:val="00C65AED"/>
    <w:rsid w:val="00C67F81"/>
    <w:rsid w:val="00C7003C"/>
    <w:rsid w:val="00C867EB"/>
    <w:rsid w:val="00C91152"/>
    <w:rsid w:val="00CA26C1"/>
    <w:rsid w:val="00CA2A99"/>
    <w:rsid w:val="00CB1274"/>
    <w:rsid w:val="00CB305C"/>
    <w:rsid w:val="00CC0FC3"/>
    <w:rsid w:val="00CC3530"/>
    <w:rsid w:val="00CD1AC8"/>
    <w:rsid w:val="00CF51CD"/>
    <w:rsid w:val="00D07BD2"/>
    <w:rsid w:val="00D1634B"/>
    <w:rsid w:val="00D22800"/>
    <w:rsid w:val="00D235B8"/>
    <w:rsid w:val="00D46CC7"/>
    <w:rsid w:val="00D550AE"/>
    <w:rsid w:val="00D84C95"/>
    <w:rsid w:val="00D86A64"/>
    <w:rsid w:val="00D914CC"/>
    <w:rsid w:val="00D94053"/>
    <w:rsid w:val="00DB5643"/>
    <w:rsid w:val="00DF1156"/>
    <w:rsid w:val="00E04402"/>
    <w:rsid w:val="00E20286"/>
    <w:rsid w:val="00E469E0"/>
    <w:rsid w:val="00EA6B14"/>
    <w:rsid w:val="00EA6DEC"/>
    <w:rsid w:val="00EC2D49"/>
    <w:rsid w:val="00ED43D5"/>
    <w:rsid w:val="00F01BE1"/>
    <w:rsid w:val="00F231E3"/>
    <w:rsid w:val="00F30BF3"/>
    <w:rsid w:val="00F53404"/>
    <w:rsid w:val="00F70FE2"/>
    <w:rsid w:val="00F8597D"/>
    <w:rsid w:val="00F86958"/>
    <w:rsid w:val="00FA08E1"/>
    <w:rsid w:val="00FB33F7"/>
    <w:rsid w:val="00FB7364"/>
    <w:rsid w:val="00FC0997"/>
    <w:rsid w:val="00FD5196"/>
    <w:rsid w:val="00FE2DD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4:docId w14:val="38F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F5340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914220"/>
    <w:rPr>
      <w:rFonts w:eastAsia="Calibri" w:cs="Arial"/>
      <w:sz w:val="20"/>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D550AE"/>
    <w:pPr>
      <w:jc w:val="both"/>
    </w:pPr>
    <w:rPr>
      <w:rFonts w:eastAsia="Times New Roman" w:cs="Arial"/>
      <w:sz w:val="20"/>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C00DDD"/>
    <w:pPr>
      <w:tabs>
        <w:tab w:val="left" w:pos="567"/>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character" w:customStyle="1" w:styleId="berschrift3Zchn">
    <w:name w:val="Überschrift 3 Zchn"/>
    <w:basedOn w:val="Absatz-Standardschriftart"/>
    <w:link w:val="berschrift3"/>
    <w:uiPriority w:val="9"/>
    <w:rsid w:val="00F53404"/>
    <w:rPr>
      <w:rFonts w:ascii="Times New Roman" w:eastAsia="Times New Roman" w:hAnsi="Times New Roman" w:cs="Times New Roman"/>
      <w:b/>
      <w:bCs/>
      <w:sz w:val="27"/>
      <w:szCs w:val="27"/>
      <w:lang w:eastAsia="de-DE"/>
    </w:rPr>
  </w:style>
  <w:style w:type="paragraph" w:customStyle="1" w:styleId="Text">
    <w:name w:val="Text"/>
    <w:rsid w:val="00F53404"/>
    <w:rPr>
      <w:rFonts w:ascii="Helvetica" w:eastAsia="ヒラギノ角ゴ Pro W3" w:hAnsi="Helvetica" w:cs="Times New Roman"/>
      <w:color w:val="000000"/>
      <w:szCs w:val="20"/>
      <w:lang w:eastAsia="de-DE"/>
    </w:rPr>
  </w:style>
  <w:style w:type="paragraph" w:customStyle="1" w:styleId="BPPKTeilkompetenzListe">
    <w:name w:val="BP_PK_Teilkompetenz_Liste"/>
    <w:basedOn w:val="Standard"/>
    <w:uiPriority w:val="1"/>
    <w:qFormat/>
    <w:rsid w:val="00F53404"/>
    <w:pPr>
      <w:tabs>
        <w:tab w:val="left" w:pos="357"/>
      </w:tabs>
      <w:spacing w:before="60" w:after="60"/>
    </w:pPr>
    <w:rPr>
      <w:rFonts w:ascii="Times New Roman" w:eastAsia="Calibri" w:hAnsi="Times New Roman" w:cs="Arial"/>
      <w:sz w:val="24"/>
      <w:szCs w:val="20"/>
      <w:lang w:eastAsia="de-DE"/>
    </w:rPr>
  </w:style>
  <w:style w:type="character" w:styleId="Hervorhebung">
    <w:name w:val="Emphasis"/>
    <w:basedOn w:val="Absatz-Standardschriftart"/>
    <w:uiPriority w:val="20"/>
    <w:qFormat/>
    <w:rsid w:val="00F53404"/>
    <w:rPr>
      <w:i/>
      <w:iCs/>
    </w:rPr>
  </w:style>
  <w:style w:type="paragraph" w:styleId="StandardWeb">
    <w:name w:val="Normal (Web)"/>
    <w:basedOn w:val="Standard"/>
    <w:uiPriority w:val="99"/>
    <w:unhideWhenUsed/>
    <w:rsid w:val="00F53404"/>
    <w:pPr>
      <w:spacing w:before="100" w:beforeAutospacing="1" w:after="100" w:afterAutospacing="1" w:line="240" w:lineRule="auto"/>
    </w:pPr>
    <w:rPr>
      <w:rFonts w:ascii="Times New Roman" w:eastAsia="Times New Roman" w:hAnsi="Times New Roman" w:cs="Times New Roman"/>
      <w:sz w:val="24"/>
      <w:lang w:eastAsia="de-DE"/>
    </w:rPr>
  </w:style>
  <w:style w:type="paragraph" w:styleId="KeinLeerraum">
    <w:name w:val="No Spacing"/>
    <w:uiPriority w:val="1"/>
    <w:qFormat/>
    <w:rsid w:val="00F53404"/>
    <w:rPr>
      <w:rFonts w:ascii="Times New Roman" w:eastAsia="Times New Roman" w:hAnsi="Times New Roman" w:cs="Times New Roman"/>
      <w:lang w:eastAsia="de-DE"/>
    </w:rPr>
  </w:style>
  <w:style w:type="paragraph" w:customStyle="1" w:styleId="Einrckung4">
    <w:name w:val="Einrückung4"/>
    <w:basedOn w:val="Standard"/>
    <w:rsid w:val="00F53404"/>
    <w:pPr>
      <w:overflowPunct w:val="0"/>
      <w:autoSpaceDE w:val="0"/>
      <w:autoSpaceDN w:val="0"/>
      <w:adjustRightInd w:val="0"/>
      <w:spacing w:line="360" w:lineRule="atLeast"/>
      <w:ind w:left="1701" w:hanging="425"/>
      <w:textAlignment w:val="baseline"/>
    </w:pPr>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316A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F5340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iPriority w:val="99"/>
    <w:unhideWhenUsed/>
    <w:rsid w:val="00240E2B"/>
    <w:pPr>
      <w:tabs>
        <w:tab w:val="center" w:pos="4536"/>
        <w:tab w:val="right" w:pos="9072"/>
      </w:tabs>
    </w:pPr>
  </w:style>
  <w:style w:type="character" w:customStyle="1" w:styleId="FuzeileZchn">
    <w:name w:val="Fußzeile Zchn"/>
    <w:basedOn w:val="Absatz-Standardschriftart"/>
    <w:link w:val="Fuzeile"/>
    <w:uiPriority w:val="99"/>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lang w:eastAsia="en-US"/>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914220"/>
    <w:rPr>
      <w:rFonts w:eastAsia="Calibri" w:cs="Arial"/>
      <w:sz w:val="20"/>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D550AE"/>
    <w:pPr>
      <w:jc w:val="both"/>
    </w:pPr>
    <w:rPr>
      <w:rFonts w:eastAsia="Times New Roman" w:cs="Arial"/>
      <w:sz w:val="20"/>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C00DDD"/>
    <w:pPr>
      <w:tabs>
        <w:tab w:val="left" w:pos="567"/>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character" w:customStyle="1" w:styleId="berschrift3Zchn">
    <w:name w:val="Überschrift 3 Zchn"/>
    <w:basedOn w:val="Absatz-Standardschriftart"/>
    <w:link w:val="berschrift3"/>
    <w:uiPriority w:val="9"/>
    <w:rsid w:val="00F53404"/>
    <w:rPr>
      <w:rFonts w:ascii="Times New Roman" w:eastAsia="Times New Roman" w:hAnsi="Times New Roman" w:cs="Times New Roman"/>
      <w:b/>
      <w:bCs/>
      <w:sz w:val="27"/>
      <w:szCs w:val="27"/>
      <w:lang w:eastAsia="de-DE"/>
    </w:rPr>
  </w:style>
  <w:style w:type="paragraph" w:customStyle="1" w:styleId="Text">
    <w:name w:val="Text"/>
    <w:rsid w:val="00F53404"/>
    <w:rPr>
      <w:rFonts w:ascii="Helvetica" w:eastAsia="ヒラギノ角ゴ Pro W3" w:hAnsi="Helvetica" w:cs="Times New Roman"/>
      <w:color w:val="000000"/>
      <w:szCs w:val="20"/>
      <w:lang w:eastAsia="de-DE"/>
    </w:rPr>
  </w:style>
  <w:style w:type="paragraph" w:customStyle="1" w:styleId="BPPKTeilkompetenzListe">
    <w:name w:val="BP_PK_Teilkompetenz_Liste"/>
    <w:basedOn w:val="Standard"/>
    <w:uiPriority w:val="1"/>
    <w:qFormat/>
    <w:rsid w:val="00F53404"/>
    <w:pPr>
      <w:tabs>
        <w:tab w:val="left" w:pos="357"/>
      </w:tabs>
      <w:spacing w:before="60" w:after="60"/>
    </w:pPr>
    <w:rPr>
      <w:rFonts w:ascii="Times New Roman" w:eastAsia="Calibri" w:hAnsi="Times New Roman" w:cs="Arial"/>
      <w:sz w:val="24"/>
      <w:szCs w:val="20"/>
      <w:lang w:eastAsia="de-DE"/>
    </w:rPr>
  </w:style>
  <w:style w:type="character" w:styleId="Hervorhebung">
    <w:name w:val="Emphasis"/>
    <w:basedOn w:val="Absatz-Standardschriftart"/>
    <w:uiPriority w:val="20"/>
    <w:qFormat/>
    <w:rsid w:val="00F53404"/>
    <w:rPr>
      <w:i/>
      <w:iCs/>
    </w:rPr>
  </w:style>
  <w:style w:type="paragraph" w:styleId="StandardWeb">
    <w:name w:val="Normal (Web)"/>
    <w:basedOn w:val="Standard"/>
    <w:uiPriority w:val="99"/>
    <w:unhideWhenUsed/>
    <w:rsid w:val="00F53404"/>
    <w:pPr>
      <w:spacing w:before="100" w:beforeAutospacing="1" w:after="100" w:afterAutospacing="1" w:line="240" w:lineRule="auto"/>
    </w:pPr>
    <w:rPr>
      <w:rFonts w:ascii="Times New Roman" w:eastAsia="Times New Roman" w:hAnsi="Times New Roman" w:cs="Times New Roman"/>
      <w:sz w:val="24"/>
      <w:lang w:eastAsia="de-DE"/>
    </w:rPr>
  </w:style>
  <w:style w:type="paragraph" w:styleId="KeinLeerraum">
    <w:name w:val="No Spacing"/>
    <w:uiPriority w:val="1"/>
    <w:qFormat/>
    <w:rsid w:val="00F53404"/>
    <w:rPr>
      <w:rFonts w:ascii="Times New Roman" w:eastAsia="Times New Roman" w:hAnsi="Times New Roman" w:cs="Times New Roman"/>
      <w:lang w:eastAsia="de-DE"/>
    </w:rPr>
  </w:style>
  <w:style w:type="paragraph" w:customStyle="1" w:styleId="Einrckung4">
    <w:name w:val="Einrückung4"/>
    <w:basedOn w:val="Standard"/>
    <w:rsid w:val="00F53404"/>
    <w:pPr>
      <w:overflowPunct w:val="0"/>
      <w:autoSpaceDE w:val="0"/>
      <w:autoSpaceDN w:val="0"/>
      <w:adjustRightInd w:val="0"/>
      <w:spacing w:line="360" w:lineRule="atLeast"/>
      <w:ind w:left="1701" w:hanging="425"/>
      <w:textAlignment w:val="baseline"/>
    </w:pPr>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316A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e.wikipedia.org/wiki/Unterscheidung_der_Geiste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e.wikipedia.org/wiki/Zungenre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D7A6-C781-4F29-9C77-22518A2B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7021</Words>
  <Characters>44236</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PH-Karlsruhe</Company>
  <LinksUpToDate>false</LinksUpToDate>
  <CharactersWithSpaces>51155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Bolle</dc:creator>
  <cp:lastModifiedBy>Steiner, Magdalena Dr. (LS)</cp:lastModifiedBy>
  <cp:revision>58</cp:revision>
  <cp:lastPrinted>2016-07-14T09:59:00Z</cp:lastPrinted>
  <dcterms:created xsi:type="dcterms:W3CDTF">2016-07-11T05:24:00Z</dcterms:created>
  <dcterms:modified xsi:type="dcterms:W3CDTF">2016-07-14T09:59:00Z</dcterms:modified>
</cp:coreProperties>
</file>