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371" w:rsidRPr="002A2AF7" w:rsidRDefault="005C2371" w:rsidP="005C2371">
      <w:pPr>
        <w:rPr>
          <w:rFonts w:cs="Arial"/>
        </w:rPr>
      </w:pPr>
      <w:r w:rsidRPr="002A2AF7">
        <w:rPr>
          <w:rFonts w:cs="Arial"/>
          <w:noProof/>
          <w:sz w:val="44"/>
          <w:szCs w:val="44"/>
          <w:lang w:eastAsia="de-DE"/>
        </w:rPr>
        <mc:AlternateContent>
          <mc:Choice Requires="wpg">
            <w:drawing>
              <wp:anchor distT="0" distB="0" distL="114300" distR="114300" simplePos="0" relativeHeight="251659264" behindDoc="0" locked="0" layoutInCell="1" allowOverlap="1" wp14:anchorId="236D88C4" wp14:editId="3C249966">
                <wp:simplePos x="0" y="0"/>
                <wp:positionH relativeFrom="column">
                  <wp:posOffset>2924</wp:posOffset>
                </wp:positionH>
                <wp:positionV relativeFrom="paragraph">
                  <wp:posOffset>2924</wp:posOffset>
                </wp:positionV>
                <wp:extent cx="6545580" cy="9431020"/>
                <wp:effectExtent l="0" t="0" r="26670"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34028D" w:rsidRDefault="0034028D" w:rsidP="005C2371">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34028D" w:rsidRDefault="0034028D" w:rsidP="005C2371">
                                    <w:pPr>
                                      <w:rPr>
                                        <w:rFonts w:ascii="Arial Narrow" w:hAnsi="Arial Narrow"/>
                                        <w:b/>
                                        <w:sz w:val="15"/>
                                        <w:szCs w:val="15"/>
                                      </w:rPr>
                                    </w:pPr>
                                    <w:r>
                                      <w:rPr>
                                        <w:rFonts w:ascii="Arial Narrow" w:hAnsi="Arial Narrow"/>
                                        <w:b/>
                                        <w:sz w:val="15"/>
                                        <w:szCs w:val="15"/>
                                      </w:rPr>
                                      <w:t>Schulentwicklung</w:t>
                                    </w:r>
                                  </w:p>
                                  <w:p w:rsidR="0034028D" w:rsidRDefault="0034028D" w:rsidP="005C2371">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34028D" w:rsidRDefault="0034028D" w:rsidP="005C2371">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34028D" w:rsidRDefault="0034028D" w:rsidP="005C2371">
                                    <w:pPr>
                                      <w:spacing w:before="240"/>
                                      <w:rPr>
                                        <w:rFonts w:ascii="Arial Narrow" w:hAnsi="Arial Narrow"/>
                                        <w:b/>
                                        <w:sz w:val="15"/>
                                        <w:szCs w:val="15"/>
                                      </w:rPr>
                                    </w:pPr>
                                    <w:r>
                                      <w:rPr>
                                        <w:rFonts w:ascii="Arial Narrow" w:hAnsi="Arial Narrow"/>
                                        <w:b/>
                                        <w:sz w:val="15"/>
                                        <w:szCs w:val="15"/>
                                      </w:rPr>
                                      <w:t>Landesinstitut</w:t>
                                    </w:r>
                                  </w:p>
                                  <w:p w:rsidR="0034028D" w:rsidRDefault="0034028D" w:rsidP="005C2371">
                                    <w:pPr>
                                      <w:rPr>
                                        <w:rFonts w:ascii="Arial Narrow" w:hAnsi="Arial Narrow"/>
                                        <w:b/>
                                        <w:sz w:val="15"/>
                                        <w:szCs w:val="15"/>
                                      </w:rPr>
                                    </w:pPr>
                                    <w:r>
                                      <w:rPr>
                                        <w:rFonts w:ascii="Arial Narrow" w:hAnsi="Arial Narrow"/>
                                        <w:b/>
                                        <w:sz w:val="15"/>
                                        <w:szCs w:val="15"/>
                                      </w:rPr>
                                      <w:t>für Schulentwicklung</w:t>
                                    </w:r>
                                  </w:p>
                                  <w:p w:rsidR="0034028D" w:rsidRDefault="0034028D" w:rsidP="005C2371">
                                    <w:pPr>
                                      <w:rPr>
                                        <w:rFonts w:ascii="Arial Narrow" w:hAnsi="Arial Narrow"/>
                                        <w:b/>
                                        <w:sz w:val="15"/>
                                        <w:szCs w:val="15"/>
                                      </w:rPr>
                                    </w:pPr>
                                  </w:p>
                                  <w:p w:rsidR="0034028D" w:rsidRDefault="0034028D" w:rsidP="005C2371">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28D" w:rsidRDefault="0034028D" w:rsidP="005C2371">
                              <w:pPr>
                                <w:rPr>
                                  <w:rFonts w:ascii="Arial Narrow" w:hAnsi="Arial Narrow"/>
                                  <w:b/>
                                  <w:sz w:val="32"/>
                                  <w:szCs w:val="32"/>
                                </w:rPr>
                              </w:pPr>
                              <w:r>
                                <w:rPr>
                                  <w:rFonts w:ascii="Arial Narrow" w:hAnsi="Arial Narrow"/>
                                  <w:b/>
                                  <w:sz w:val="32"/>
                                  <w:szCs w:val="32"/>
                                </w:rPr>
                                <w:t>Klasse 6</w:t>
                              </w:r>
                            </w:p>
                            <w:p w:rsidR="0034028D" w:rsidRDefault="0034028D" w:rsidP="005C2371">
                              <w:pPr>
                                <w:rPr>
                                  <w:rFonts w:ascii="Arial Narrow" w:hAnsi="Arial Narrow"/>
                                  <w:b/>
                                  <w:sz w:val="32"/>
                                  <w:szCs w:val="32"/>
                                </w:rPr>
                              </w:pPr>
                              <w:r>
                                <w:rPr>
                                  <w:rFonts w:ascii="Arial Narrow" w:hAnsi="Arial Narrow"/>
                                  <w:b/>
                                  <w:sz w:val="32"/>
                                  <w:szCs w:val="32"/>
                                </w:rPr>
                                <w:t>Beispiel 2</w:t>
                              </w: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B04" w:rsidRDefault="0034028D" w:rsidP="005C2371">
                              <w:pPr>
                                <w:rPr>
                                  <w:rFonts w:ascii="Arial Narrow" w:hAnsi="Arial Narrow"/>
                                  <w:b/>
                                  <w:sz w:val="44"/>
                                  <w:szCs w:val="44"/>
                                </w:rPr>
                              </w:pPr>
                              <w:r>
                                <w:rPr>
                                  <w:rFonts w:ascii="Arial Narrow" w:hAnsi="Arial Narrow"/>
                                  <w:b/>
                                  <w:sz w:val="44"/>
                                  <w:szCs w:val="44"/>
                                </w:rPr>
                                <w:t xml:space="preserve">Beispielcurriculum für das Fach </w:t>
                              </w:r>
                            </w:p>
                            <w:p w:rsidR="0034028D" w:rsidRDefault="0034028D" w:rsidP="005C2371">
                              <w:pPr>
                                <w:rPr>
                                  <w:rFonts w:ascii="Arial Narrow" w:hAnsi="Arial Narrow"/>
                                  <w:b/>
                                  <w:sz w:val="44"/>
                                  <w:szCs w:val="44"/>
                                </w:rPr>
                              </w:pPr>
                              <w:r>
                                <w:rPr>
                                  <w:rFonts w:ascii="Arial Narrow" w:hAnsi="Arial Narrow"/>
                                  <w:b/>
                                  <w:sz w:val="44"/>
                                  <w:szCs w:val="44"/>
                                </w:rPr>
                                <w:t>Russisch</w:t>
                              </w:r>
                              <w:r w:rsidR="000664A6">
                                <w:rPr>
                                  <w:rFonts w:ascii="Arial Narrow" w:hAnsi="Arial Narrow"/>
                                  <w:b/>
                                  <w:sz w:val="44"/>
                                  <w:szCs w:val="44"/>
                                </w:rPr>
                                <w:t xml:space="preserve"> als zweite Fremdsprache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28D" w:rsidRDefault="0034028D" w:rsidP="005C2371">
                              <w:pPr>
                                <w:rPr>
                                  <w:rFonts w:ascii="Arial Narrow" w:hAnsi="Arial Narrow"/>
                                  <w:b/>
                                  <w:sz w:val="32"/>
                                  <w:szCs w:val="32"/>
                                </w:rPr>
                              </w:pPr>
                              <w:r>
                                <w:rPr>
                                  <w:rFonts w:ascii="Arial Narrow" w:hAnsi="Arial Narrow"/>
                                  <w:b/>
                                  <w:sz w:val="32"/>
                                  <w:szCs w:val="32"/>
                                </w:rPr>
                                <w:t>Juli 2016</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28D" w:rsidRDefault="0034028D" w:rsidP="005C2371">
                              <w:pPr>
                                <w:rPr>
                                  <w:rFonts w:ascii="Arial Narrow" w:hAnsi="Arial Narrow"/>
                                  <w:b/>
                                  <w:sz w:val="44"/>
                                  <w:szCs w:val="44"/>
                                </w:rPr>
                              </w:pPr>
                              <w:r>
                                <w:rPr>
                                  <w:rFonts w:ascii="Arial Narrow" w:hAnsi="Arial Narrow"/>
                                  <w:b/>
                                  <w:sz w:val="44"/>
                                  <w:szCs w:val="44"/>
                                </w:rPr>
                                <w:t>Bildungsplan 2016</w:t>
                              </w:r>
                            </w:p>
                            <w:p w:rsidR="0034028D" w:rsidRDefault="0034028D" w:rsidP="005C2371">
                              <w:pPr>
                                <w:rPr>
                                  <w:rFonts w:ascii="Arial Narrow" w:hAnsi="Arial Narrow"/>
                                  <w:b/>
                                  <w:sz w:val="44"/>
                                  <w:szCs w:val="44"/>
                                </w:rPr>
                              </w:pPr>
                              <w:r>
                                <w:rPr>
                                  <w:rFonts w:ascii="Arial Narrow" w:hAnsi="Arial Narrow"/>
                                  <w:b/>
                                  <w:sz w:val="44"/>
                                  <w:szCs w:val="44"/>
                                </w:rPr>
                                <w:t>Gymnasium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25pt;margin-top:.25pt;width:515.4pt;height:742.6pt;z-index:251659264"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34028D" w:rsidRDefault="0034028D" w:rsidP="005C2371">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34028D" w:rsidRDefault="0034028D" w:rsidP="005C2371">
                              <w:pPr>
                                <w:rPr>
                                  <w:rFonts w:ascii="Arial Narrow" w:hAnsi="Arial Narrow"/>
                                  <w:b/>
                                  <w:sz w:val="15"/>
                                  <w:szCs w:val="15"/>
                                </w:rPr>
                              </w:pPr>
                              <w:r>
                                <w:rPr>
                                  <w:rFonts w:ascii="Arial Narrow" w:hAnsi="Arial Narrow"/>
                                  <w:b/>
                                  <w:sz w:val="15"/>
                                  <w:szCs w:val="15"/>
                                </w:rPr>
                                <w:t>Schulentwicklung</w:t>
                              </w:r>
                            </w:p>
                            <w:p w:rsidR="0034028D" w:rsidRDefault="0034028D" w:rsidP="005C2371">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34028D" w:rsidRDefault="0034028D" w:rsidP="005C2371">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34028D" w:rsidRDefault="0034028D" w:rsidP="005C2371">
                              <w:pPr>
                                <w:spacing w:before="240"/>
                                <w:rPr>
                                  <w:rFonts w:ascii="Arial Narrow" w:hAnsi="Arial Narrow"/>
                                  <w:b/>
                                  <w:sz w:val="15"/>
                                  <w:szCs w:val="15"/>
                                </w:rPr>
                              </w:pPr>
                              <w:r>
                                <w:rPr>
                                  <w:rFonts w:ascii="Arial Narrow" w:hAnsi="Arial Narrow"/>
                                  <w:b/>
                                  <w:sz w:val="15"/>
                                  <w:szCs w:val="15"/>
                                </w:rPr>
                                <w:t>Landesinstitut</w:t>
                              </w:r>
                            </w:p>
                            <w:p w:rsidR="0034028D" w:rsidRDefault="0034028D" w:rsidP="005C2371">
                              <w:pPr>
                                <w:rPr>
                                  <w:rFonts w:ascii="Arial Narrow" w:hAnsi="Arial Narrow"/>
                                  <w:b/>
                                  <w:sz w:val="15"/>
                                  <w:szCs w:val="15"/>
                                </w:rPr>
                              </w:pPr>
                              <w:r>
                                <w:rPr>
                                  <w:rFonts w:ascii="Arial Narrow" w:hAnsi="Arial Narrow"/>
                                  <w:b/>
                                  <w:sz w:val="15"/>
                                  <w:szCs w:val="15"/>
                                </w:rPr>
                                <w:t>für Schulentwicklung</w:t>
                              </w:r>
                            </w:p>
                            <w:p w:rsidR="0034028D" w:rsidRDefault="0034028D" w:rsidP="005C2371">
                              <w:pPr>
                                <w:rPr>
                                  <w:rFonts w:ascii="Arial Narrow" w:hAnsi="Arial Narrow"/>
                                  <w:b/>
                                  <w:sz w:val="15"/>
                                  <w:szCs w:val="15"/>
                                </w:rPr>
                              </w:pPr>
                            </w:p>
                            <w:p w:rsidR="0034028D" w:rsidRDefault="0034028D" w:rsidP="005C2371">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34028D" w:rsidRDefault="0034028D" w:rsidP="005C2371">
                        <w:pPr>
                          <w:rPr>
                            <w:rFonts w:ascii="Arial Narrow" w:hAnsi="Arial Narrow"/>
                            <w:b/>
                            <w:sz w:val="32"/>
                            <w:szCs w:val="32"/>
                          </w:rPr>
                        </w:pPr>
                        <w:r>
                          <w:rPr>
                            <w:rFonts w:ascii="Arial Narrow" w:hAnsi="Arial Narrow"/>
                            <w:b/>
                            <w:sz w:val="32"/>
                            <w:szCs w:val="32"/>
                          </w:rPr>
                          <w:t>Klasse 6</w:t>
                        </w:r>
                      </w:p>
                      <w:p w:rsidR="0034028D" w:rsidRDefault="0034028D" w:rsidP="005C2371">
                        <w:pPr>
                          <w:rPr>
                            <w:rFonts w:ascii="Arial Narrow" w:hAnsi="Arial Narrow"/>
                            <w:b/>
                            <w:sz w:val="32"/>
                            <w:szCs w:val="32"/>
                          </w:rPr>
                        </w:pPr>
                        <w:r>
                          <w:rPr>
                            <w:rFonts w:ascii="Arial Narrow" w:hAnsi="Arial Narrow"/>
                            <w:b/>
                            <w:sz w:val="32"/>
                            <w:szCs w:val="32"/>
                          </w:rPr>
                          <w:t>Beispiel 2</w:t>
                        </w:r>
                      </w:p>
                    </w:txbxContent>
                  </v:textbox>
                </v:shape>
                <v:shape id="Text Box 37" o:spid="_x0000_s1042" type="#_x0000_t202" style="position:absolute;left:1701;top:9186;width:7654;height:1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D85B04" w:rsidRDefault="0034028D" w:rsidP="005C2371">
                        <w:pPr>
                          <w:rPr>
                            <w:rFonts w:ascii="Arial Narrow" w:hAnsi="Arial Narrow"/>
                            <w:b/>
                            <w:sz w:val="44"/>
                            <w:szCs w:val="44"/>
                          </w:rPr>
                        </w:pPr>
                        <w:r>
                          <w:rPr>
                            <w:rFonts w:ascii="Arial Narrow" w:hAnsi="Arial Narrow"/>
                            <w:b/>
                            <w:sz w:val="44"/>
                            <w:szCs w:val="44"/>
                          </w:rPr>
                          <w:t xml:space="preserve">Beispielcurriculum für das Fach </w:t>
                        </w:r>
                      </w:p>
                      <w:p w:rsidR="0034028D" w:rsidRDefault="0034028D" w:rsidP="005C2371">
                        <w:pPr>
                          <w:rPr>
                            <w:rFonts w:ascii="Arial Narrow" w:hAnsi="Arial Narrow"/>
                            <w:b/>
                            <w:sz w:val="44"/>
                            <w:szCs w:val="44"/>
                          </w:rPr>
                        </w:pPr>
                        <w:r>
                          <w:rPr>
                            <w:rFonts w:ascii="Arial Narrow" w:hAnsi="Arial Narrow"/>
                            <w:b/>
                            <w:sz w:val="44"/>
                            <w:szCs w:val="44"/>
                          </w:rPr>
                          <w:t>Russisch</w:t>
                        </w:r>
                        <w:r w:rsidR="000664A6">
                          <w:rPr>
                            <w:rFonts w:ascii="Arial Narrow" w:hAnsi="Arial Narrow"/>
                            <w:b/>
                            <w:sz w:val="44"/>
                            <w:szCs w:val="44"/>
                          </w:rPr>
                          <w:t xml:space="preserve"> als zweite Fremdsprache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34028D" w:rsidRDefault="0034028D" w:rsidP="005C2371">
                        <w:pPr>
                          <w:rPr>
                            <w:rFonts w:ascii="Arial Narrow" w:hAnsi="Arial Narrow"/>
                            <w:b/>
                            <w:sz w:val="32"/>
                            <w:szCs w:val="32"/>
                          </w:rPr>
                        </w:pPr>
                        <w:r>
                          <w:rPr>
                            <w:rFonts w:ascii="Arial Narrow" w:hAnsi="Arial Narrow"/>
                            <w:b/>
                            <w:sz w:val="32"/>
                            <w:szCs w:val="32"/>
                          </w:rPr>
                          <w:t>Juli 2016</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34028D" w:rsidRDefault="0034028D" w:rsidP="005C2371">
                        <w:pPr>
                          <w:rPr>
                            <w:rFonts w:ascii="Arial Narrow" w:hAnsi="Arial Narrow"/>
                            <w:b/>
                            <w:sz w:val="44"/>
                            <w:szCs w:val="44"/>
                          </w:rPr>
                        </w:pPr>
                        <w:r>
                          <w:rPr>
                            <w:rFonts w:ascii="Arial Narrow" w:hAnsi="Arial Narrow"/>
                            <w:b/>
                            <w:sz w:val="44"/>
                            <w:szCs w:val="44"/>
                          </w:rPr>
                          <w:t>Bildungsplan 2016</w:t>
                        </w:r>
                      </w:p>
                      <w:p w:rsidR="0034028D" w:rsidRDefault="0034028D" w:rsidP="005C2371">
                        <w:pPr>
                          <w:rPr>
                            <w:rFonts w:ascii="Arial Narrow" w:hAnsi="Arial Narrow"/>
                            <w:b/>
                            <w:sz w:val="44"/>
                            <w:szCs w:val="44"/>
                          </w:rPr>
                        </w:pPr>
                        <w:r>
                          <w:rPr>
                            <w:rFonts w:ascii="Arial Narrow" w:hAnsi="Arial Narrow"/>
                            <w:b/>
                            <w:sz w:val="44"/>
                            <w:szCs w:val="44"/>
                          </w:rPr>
                          <w:t>Gymnasium</w:t>
                        </w:r>
                      </w:p>
                    </w:txbxContent>
                  </v:textbox>
                </v:shape>
              </v:group>
            </w:pict>
          </mc:Fallback>
        </mc:AlternateContent>
      </w:r>
    </w:p>
    <w:p w:rsidR="002A2AF7" w:rsidRPr="002A2AF7" w:rsidRDefault="005C2371" w:rsidP="002A2AF7">
      <w:pPr>
        <w:pStyle w:val="Inhaltsverzeichnisberschrift"/>
        <w:rPr>
          <w:rFonts w:ascii="Arial" w:hAnsi="Arial" w:cs="Arial"/>
          <w:b w:val="0"/>
          <w:sz w:val="32"/>
          <w:szCs w:val="32"/>
        </w:rPr>
      </w:pPr>
      <w:r w:rsidRPr="002A2AF7">
        <w:rPr>
          <w:rFonts w:ascii="Arial" w:hAnsi="Arial" w:cs="Arial"/>
        </w:rPr>
        <w:br w:type="page"/>
      </w:r>
    </w:p>
    <w:p w:rsidR="005C2371" w:rsidRDefault="002A2AF7" w:rsidP="002A2AF7">
      <w:pPr>
        <w:spacing w:before="120" w:after="120" w:line="360" w:lineRule="auto"/>
        <w:jc w:val="center"/>
        <w:rPr>
          <w:rFonts w:cs="Arial"/>
          <w:b/>
          <w:sz w:val="32"/>
          <w:szCs w:val="32"/>
        </w:rPr>
      </w:pPr>
      <w:r w:rsidRPr="002A2AF7">
        <w:rPr>
          <w:rFonts w:cs="Arial"/>
          <w:b/>
          <w:sz w:val="32"/>
          <w:szCs w:val="32"/>
        </w:rPr>
        <w:lastRenderedPageBreak/>
        <w:t>Inhaltsverzeichnis</w:t>
      </w:r>
    </w:p>
    <w:sdt>
      <w:sdtPr>
        <w:id w:val="-1592934490"/>
        <w:docPartObj>
          <w:docPartGallery w:val="Table of Contents"/>
          <w:docPartUnique/>
        </w:docPartObj>
      </w:sdtPr>
      <w:sdtEndPr>
        <w:rPr>
          <w:b/>
          <w:bCs/>
        </w:rPr>
      </w:sdtEndPr>
      <w:sdtContent>
        <w:p w:rsidR="00E56A72" w:rsidRDefault="00E56A72" w:rsidP="00E56A72">
          <w:pPr>
            <w:pStyle w:val="Verzeichnis1"/>
            <w:spacing w:line="360" w:lineRule="auto"/>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56786829" w:history="1">
            <w:r w:rsidRPr="006432B3">
              <w:rPr>
                <w:rStyle w:val="Hyperlink"/>
                <w:noProof/>
              </w:rPr>
              <w:t>Allgemeines Vorwort zu den Beispielcurricula</w:t>
            </w:r>
            <w:r>
              <w:rPr>
                <w:noProof/>
                <w:webHidden/>
              </w:rPr>
              <w:tab/>
            </w:r>
            <w:r>
              <w:rPr>
                <w:noProof/>
                <w:webHidden/>
              </w:rPr>
              <w:fldChar w:fldCharType="begin"/>
            </w:r>
            <w:r>
              <w:rPr>
                <w:noProof/>
                <w:webHidden/>
              </w:rPr>
              <w:instrText xml:space="preserve"> PAGEREF _Toc456786829 \h </w:instrText>
            </w:r>
            <w:r>
              <w:rPr>
                <w:noProof/>
                <w:webHidden/>
              </w:rPr>
            </w:r>
            <w:r>
              <w:rPr>
                <w:noProof/>
                <w:webHidden/>
              </w:rPr>
              <w:fldChar w:fldCharType="separate"/>
            </w:r>
            <w:r w:rsidR="00C31F30">
              <w:rPr>
                <w:noProof/>
                <w:webHidden/>
              </w:rPr>
              <w:t>I</w:t>
            </w:r>
            <w:r>
              <w:rPr>
                <w:noProof/>
                <w:webHidden/>
              </w:rPr>
              <w:fldChar w:fldCharType="end"/>
            </w:r>
          </w:hyperlink>
        </w:p>
        <w:p w:rsidR="00E56A72" w:rsidRDefault="00C31F30" w:rsidP="00E56A72">
          <w:pPr>
            <w:pStyle w:val="Verzeichnis1"/>
            <w:spacing w:line="360" w:lineRule="auto"/>
            <w:rPr>
              <w:rFonts w:asciiTheme="minorHAnsi" w:eastAsiaTheme="minorEastAsia" w:hAnsiTheme="minorHAnsi"/>
              <w:noProof/>
              <w:color w:val="auto"/>
              <w:lang w:eastAsia="de-DE"/>
            </w:rPr>
          </w:pPr>
          <w:hyperlink w:anchor="_Toc456786830" w:history="1">
            <w:r w:rsidR="00E56A72" w:rsidRPr="006432B3">
              <w:rPr>
                <w:rStyle w:val="Hyperlink"/>
                <w:noProof/>
              </w:rPr>
              <w:t>Fachspezifisches Vorwort</w:t>
            </w:r>
            <w:r w:rsidR="00E56A72">
              <w:rPr>
                <w:noProof/>
                <w:webHidden/>
              </w:rPr>
              <w:tab/>
            </w:r>
            <w:r w:rsidR="00E56A72">
              <w:rPr>
                <w:noProof/>
                <w:webHidden/>
              </w:rPr>
              <w:fldChar w:fldCharType="begin"/>
            </w:r>
            <w:r w:rsidR="00E56A72">
              <w:rPr>
                <w:noProof/>
                <w:webHidden/>
              </w:rPr>
              <w:instrText xml:space="preserve"> PAGEREF _Toc456786830 \h </w:instrText>
            </w:r>
            <w:r w:rsidR="00E56A72">
              <w:rPr>
                <w:noProof/>
                <w:webHidden/>
              </w:rPr>
            </w:r>
            <w:r w:rsidR="00E56A72">
              <w:rPr>
                <w:noProof/>
                <w:webHidden/>
              </w:rPr>
              <w:fldChar w:fldCharType="separate"/>
            </w:r>
            <w:r>
              <w:rPr>
                <w:noProof/>
                <w:webHidden/>
              </w:rPr>
              <w:t>II</w:t>
            </w:r>
            <w:r w:rsidR="00E56A72">
              <w:rPr>
                <w:noProof/>
                <w:webHidden/>
              </w:rPr>
              <w:fldChar w:fldCharType="end"/>
            </w:r>
          </w:hyperlink>
        </w:p>
        <w:p w:rsidR="00E56A72" w:rsidRDefault="00C31F30" w:rsidP="00E56A72">
          <w:pPr>
            <w:pStyle w:val="Verzeichnis1"/>
            <w:spacing w:line="360" w:lineRule="auto"/>
            <w:rPr>
              <w:rFonts w:asciiTheme="minorHAnsi" w:eastAsiaTheme="minorEastAsia" w:hAnsiTheme="minorHAnsi"/>
              <w:noProof/>
              <w:color w:val="auto"/>
              <w:lang w:eastAsia="de-DE"/>
            </w:rPr>
          </w:pPr>
          <w:hyperlink w:anchor="_Toc456786831" w:history="1">
            <w:r w:rsidR="00E56A72" w:rsidRPr="006432B3">
              <w:rPr>
                <w:rStyle w:val="Hyperlink"/>
                <w:rFonts w:eastAsia="Calibri"/>
                <w:noProof/>
              </w:rPr>
              <w:t>Übersicht über die Unterrichtseinheiten</w:t>
            </w:r>
            <w:r w:rsidR="00E56A72">
              <w:rPr>
                <w:noProof/>
                <w:webHidden/>
              </w:rPr>
              <w:tab/>
            </w:r>
            <w:r w:rsidR="00E56A72">
              <w:rPr>
                <w:noProof/>
                <w:webHidden/>
              </w:rPr>
              <w:fldChar w:fldCharType="begin"/>
            </w:r>
            <w:r w:rsidR="00E56A72">
              <w:rPr>
                <w:noProof/>
                <w:webHidden/>
              </w:rPr>
              <w:instrText xml:space="preserve"> PAGEREF _Toc456786831 \h </w:instrText>
            </w:r>
            <w:r w:rsidR="00E56A72">
              <w:rPr>
                <w:noProof/>
                <w:webHidden/>
              </w:rPr>
            </w:r>
            <w:r w:rsidR="00E56A72">
              <w:rPr>
                <w:noProof/>
                <w:webHidden/>
              </w:rPr>
              <w:fldChar w:fldCharType="separate"/>
            </w:r>
            <w:r>
              <w:rPr>
                <w:noProof/>
                <w:webHidden/>
              </w:rPr>
              <w:t>II</w:t>
            </w:r>
            <w:r w:rsidR="00E56A72">
              <w:rPr>
                <w:noProof/>
                <w:webHidden/>
              </w:rPr>
              <w:fldChar w:fldCharType="end"/>
            </w:r>
          </w:hyperlink>
        </w:p>
        <w:p w:rsidR="00E56A72" w:rsidRDefault="00C31F30" w:rsidP="00E56A72">
          <w:pPr>
            <w:pStyle w:val="Verzeichnis1"/>
            <w:spacing w:line="360" w:lineRule="auto"/>
            <w:rPr>
              <w:rFonts w:asciiTheme="minorHAnsi" w:eastAsiaTheme="minorEastAsia" w:hAnsiTheme="minorHAnsi"/>
              <w:noProof/>
              <w:color w:val="auto"/>
              <w:lang w:eastAsia="de-DE"/>
            </w:rPr>
          </w:pPr>
          <w:hyperlink w:anchor="_Toc456786832" w:history="1">
            <w:r w:rsidR="00E56A72" w:rsidRPr="006432B3">
              <w:rPr>
                <w:rStyle w:val="Hyperlink"/>
                <w:noProof/>
              </w:rPr>
              <w:t>Russisch als 2. Fremdsprache – Klasse 6</w:t>
            </w:r>
            <w:r w:rsidR="00E56A72">
              <w:rPr>
                <w:noProof/>
                <w:webHidden/>
              </w:rPr>
              <w:tab/>
            </w:r>
            <w:r w:rsidR="00E56A72">
              <w:rPr>
                <w:noProof/>
                <w:webHidden/>
              </w:rPr>
              <w:fldChar w:fldCharType="begin"/>
            </w:r>
            <w:r w:rsidR="00E56A72">
              <w:rPr>
                <w:noProof/>
                <w:webHidden/>
              </w:rPr>
              <w:instrText xml:space="preserve"> PAGEREF _Toc456786832 \h </w:instrText>
            </w:r>
            <w:r w:rsidR="00E56A72">
              <w:rPr>
                <w:noProof/>
                <w:webHidden/>
              </w:rPr>
            </w:r>
            <w:r w:rsidR="00E56A72">
              <w:rPr>
                <w:noProof/>
                <w:webHidden/>
              </w:rPr>
              <w:fldChar w:fldCharType="separate"/>
            </w:r>
            <w:r>
              <w:rPr>
                <w:noProof/>
                <w:webHidden/>
              </w:rPr>
              <w:t>1</w:t>
            </w:r>
            <w:r w:rsidR="00E56A72">
              <w:rPr>
                <w:noProof/>
                <w:webHidden/>
              </w:rPr>
              <w:fldChar w:fldCharType="end"/>
            </w:r>
          </w:hyperlink>
        </w:p>
        <w:p w:rsidR="00E56A72" w:rsidRDefault="00C31F30" w:rsidP="00E56A72">
          <w:pPr>
            <w:pStyle w:val="Verzeichnis1"/>
            <w:spacing w:line="360" w:lineRule="auto"/>
            <w:rPr>
              <w:rFonts w:asciiTheme="minorHAnsi" w:eastAsiaTheme="minorEastAsia" w:hAnsiTheme="minorHAnsi"/>
              <w:noProof/>
              <w:color w:val="auto"/>
              <w:lang w:eastAsia="de-DE"/>
            </w:rPr>
          </w:pPr>
          <w:hyperlink w:anchor="_Toc456786833" w:history="1">
            <w:r w:rsidR="00E56A72" w:rsidRPr="006432B3">
              <w:rPr>
                <w:rStyle w:val="Hyperlink"/>
                <w:noProof/>
              </w:rPr>
              <w:t>Unterrichtseinheit 1: Aufbau verschiedener grundlegender Kompetenzen und Strategien vor allem Schreiben, Leseverstehen, Hörverstehen und Sprechen</w:t>
            </w:r>
            <w:r w:rsidR="00E56A72">
              <w:rPr>
                <w:noProof/>
                <w:webHidden/>
              </w:rPr>
              <w:tab/>
            </w:r>
            <w:r w:rsidR="00E56A72">
              <w:rPr>
                <w:noProof/>
                <w:webHidden/>
              </w:rPr>
              <w:fldChar w:fldCharType="begin"/>
            </w:r>
            <w:r w:rsidR="00E56A72">
              <w:rPr>
                <w:noProof/>
                <w:webHidden/>
              </w:rPr>
              <w:instrText xml:space="preserve"> PAGEREF _Toc456786833 \h </w:instrText>
            </w:r>
            <w:r w:rsidR="00E56A72">
              <w:rPr>
                <w:noProof/>
                <w:webHidden/>
              </w:rPr>
            </w:r>
            <w:r w:rsidR="00E56A72">
              <w:rPr>
                <w:noProof/>
                <w:webHidden/>
              </w:rPr>
              <w:fldChar w:fldCharType="separate"/>
            </w:r>
            <w:r>
              <w:rPr>
                <w:noProof/>
                <w:webHidden/>
              </w:rPr>
              <w:t>1</w:t>
            </w:r>
            <w:r w:rsidR="00E56A72">
              <w:rPr>
                <w:noProof/>
                <w:webHidden/>
              </w:rPr>
              <w:fldChar w:fldCharType="end"/>
            </w:r>
          </w:hyperlink>
        </w:p>
        <w:p w:rsidR="00E56A72" w:rsidRDefault="00C31F30" w:rsidP="00E56A72">
          <w:pPr>
            <w:pStyle w:val="Verzeichnis1"/>
            <w:spacing w:line="360" w:lineRule="auto"/>
            <w:rPr>
              <w:rFonts w:asciiTheme="minorHAnsi" w:eastAsiaTheme="minorEastAsia" w:hAnsiTheme="minorHAnsi"/>
              <w:noProof/>
              <w:color w:val="auto"/>
              <w:lang w:eastAsia="de-DE"/>
            </w:rPr>
          </w:pPr>
          <w:hyperlink w:anchor="_Toc456786834" w:history="1">
            <w:r w:rsidR="00E56A72" w:rsidRPr="006432B3">
              <w:rPr>
                <w:rStyle w:val="Hyperlink"/>
                <w:noProof/>
              </w:rPr>
              <w:t>Unterrichtseinheit 2: Aufbau der Kompetenzen „Dialogisches Sprechen“ und „Hörverstehen“</w:t>
            </w:r>
            <w:r w:rsidR="00E56A72">
              <w:rPr>
                <w:noProof/>
                <w:webHidden/>
              </w:rPr>
              <w:tab/>
            </w:r>
            <w:r w:rsidR="00E56A72">
              <w:rPr>
                <w:noProof/>
                <w:webHidden/>
              </w:rPr>
              <w:fldChar w:fldCharType="begin"/>
            </w:r>
            <w:r w:rsidR="00E56A72">
              <w:rPr>
                <w:noProof/>
                <w:webHidden/>
              </w:rPr>
              <w:instrText xml:space="preserve"> PAGEREF _Toc456786834 \h </w:instrText>
            </w:r>
            <w:r w:rsidR="00E56A72">
              <w:rPr>
                <w:noProof/>
                <w:webHidden/>
              </w:rPr>
            </w:r>
            <w:r w:rsidR="00E56A72">
              <w:rPr>
                <w:noProof/>
                <w:webHidden/>
              </w:rPr>
              <w:fldChar w:fldCharType="separate"/>
            </w:r>
            <w:r>
              <w:rPr>
                <w:noProof/>
                <w:webHidden/>
              </w:rPr>
              <w:t>2</w:t>
            </w:r>
            <w:r w:rsidR="00E56A72">
              <w:rPr>
                <w:noProof/>
                <w:webHidden/>
              </w:rPr>
              <w:fldChar w:fldCharType="end"/>
            </w:r>
          </w:hyperlink>
        </w:p>
        <w:p w:rsidR="00E56A72" w:rsidRDefault="00C31F30" w:rsidP="00E56A72">
          <w:pPr>
            <w:pStyle w:val="Verzeichnis1"/>
            <w:spacing w:line="360" w:lineRule="auto"/>
            <w:rPr>
              <w:rFonts w:asciiTheme="minorHAnsi" w:eastAsiaTheme="minorEastAsia" w:hAnsiTheme="minorHAnsi"/>
              <w:noProof/>
              <w:color w:val="auto"/>
              <w:lang w:eastAsia="de-DE"/>
            </w:rPr>
          </w:pPr>
          <w:hyperlink w:anchor="_Toc456786835" w:history="1">
            <w:r w:rsidR="00E56A72" w:rsidRPr="006432B3">
              <w:rPr>
                <w:rStyle w:val="Hyperlink"/>
                <w:noProof/>
              </w:rPr>
              <w:t>Unterrichtseinheit 3: Aufbau der Kompetenzen „Monologisches Sprechen“ und „Schreiben“</w:t>
            </w:r>
            <w:r w:rsidR="00E56A72">
              <w:rPr>
                <w:noProof/>
                <w:webHidden/>
              </w:rPr>
              <w:tab/>
            </w:r>
            <w:r w:rsidR="00E56A72">
              <w:rPr>
                <w:noProof/>
                <w:webHidden/>
              </w:rPr>
              <w:fldChar w:fldCharType="begin"/>
            </w:r>
            <w:r w:rsidR="00E56A72">
              <w:rPr>
                <w:noProof/>
                <w:webHidden/>
              </w:rPr>
              <w:instrText xml:space="preserve"> PAGEREF _Toc456786835 \h </w:instrText>
            </w:r>
            <w:r w:rsidR="00E56A72">
              <w:rPr>
                <w:noProof/>
                <w:webHidden/>
              </w:rPr>
            </w:r>
            <w:r w:rsidR="00E56A72">
              <w:rPr>
                <w:noProof/>
                <w:webHidden/>
              </w:rPr>
              <w:fldChar w:fldCharType="separate"/>
            </w:r>
            <w:r>
              <w:rPr>
                <w:noProof/>
                <w:webHidden/>
              </w:rPr>
              <w:t>3</w:t>
            </w:r>
            <w:r w:rsidR="00E56A72">
              <w:rPr>
                <w:noProof/>
                <w:webHidden/>
              </w:rPr>
              <w:fldChar w:fldCharType="end"/>
            </w:r>
          </w:hyperlink>
        </w:p>
        <w:p w:rsidR="00E56A72" w:rsidRDefault="00C31F30" w:rsidP="00E56A72">
          <w:pPr>
            <w:pStyle w:val="Verzeichnis1"/>
            <w:spacing w:line="360" w:lineRule="auto"/>
            <w:rPr>
              <w:rFonts w:asciiTheme="minorHAnsi" w:eastAsiaTheme="minorEastAsia" w:hAnsiTheme="minorHAnsi"/>
              <w:noProof/>
              <w:color w:val="auto"/>
              <w:lang w:eastAsia="de-DE"/>
            </w:rPr>
          </w:pPr>
          <w:hyperlink w:anchor="_Toc456786836" w:history="1">
            <w:r w:rsidR="00E56A72" w:rsidRPr="006432B3">
              <w:rPr>
                <w:rStyle w:val="Hyperlink"/>
                <w:noProof/>
              </w:rPr>
              <w:t>Unterrichtseinheit 4: Aufbau der Kompetenzen „Dialogisches Sprechen“ und „Leseverstehen“</w:t>
            </w:r>
            <w:r w:rsidR="00E56A72">
              <w:rPr>
                <w:noProof/>
                <w:webHidden/>
              </w:rPr>
              <w:tab/>
            </w:r>
            <w:r w:rsidR="00E56A72">
              <w:rPr>
                <w:noProof/>
                <w:webHidden/>
              </w:rPr>
              <w:fldChar w:fldCharType="begin"/>
            </w:r>
            <w:r w:rsidR="00E56A72">
              <w:rPr>
                <w:noProof/>
                <w:webHidden/>
              </w:rPr>
              <w:instrText xml:space="preserve"> PAGEREF _Toc456786836 \h </w:instrText>
            </w:r>
            <w:r w:rsidR="00E56A72">
              <w:rPr>
                <w:noProof/>
                <w:webHidden/>
              </w:rPr>
            </w:r>
            <w:r w:rsidR="00E56A72">
              <w:rPr>
                <w:noProof/>
                <w:webHidden/>
              </w:rPr>
              <w:fldChar w:fldCharType="separate"/>
            </w:r>
            <w:r>
              <w:rPr>
                <w:noProof/>
                <w:webHidden/>
              </w:rPr>
              <w:t>4</w:t>
            </w:r>
            <w:r w:rsidR="00E56A72">
              <w:rPr>
                <w:noProof/>
                <w:webHidden/>
              </w:rPr>
              <w:fldChar w:fldCharType="end"/>
            </w:r>
          </w:hyperlink>
        </w:p>
        <w:p w:rsidR="00E56A72" w:rsidRDefault="00C31F30" w:rsidP="00E56A72">
          <w:pPr>
            <w:pStyle w:val="Verzeichnis1"/>
            <w:spacing w:line="360" w:lineRule="auto"/>
            <w:rPr>
              <w:rFonts w:asciiTheme="minorHAnsi" w:eastAsiaTheme="minorEastAsia" w:hAnsiTheme="minorHAnsi"/>
              <w:noProof/>
              <w:color w:val="auto"/>
              <w:lang w:eastAsia="de-DE"/>
            </w:rPr>
          </w:pPr>
          <w:hyperlink w:anchor="_Toc456786837" w:history="1">
            <w:r w:rsidR="00E56A72" w:rsidRPr="006432B3">
              <w:rPr>
                <w:rStyle w:val="Hyperlink"/>
                <w:noProof/>
              </w:rPr>
              <w:t>Unterrichtseinheit 5: Aufbau der Kompetenzen „ Monologisches Sprechen“ und „Hörverstehen“</w:t>
            </w:r>
            <w:r w:rsidR="00E56A72">
              <w:rPr>
                <w:noProof/>
                <w:webHidden/>
              </w:rPr>
              <w:tab/>
            </w:r>
            <w:r w:rsidR="00E56A72">
              <w:rPr>
                <w:noProof/>
                <w:webHidden/>
              </w:rPr>
              <w:fldChar w:fldCharType="begin"/>
            </w:r>
            <w:r w:rsidR="00E56A72">
              <w:rPr>
                <w:noProof/>
                <w:webHidden/>
              </w:rPr>
              <w:instrText xml:space="preserve"> PAGEREF _Toc456786837 \h </w:instrText>
            </w:r>
            <w:r w:rsidR="00E56A72">
              <w:rPr>
                <w:noProof/>
                <w:webHidden/>
              </w:rPr>
            </w:r>
            <w:r w:rsidR="00E56A72">
              <w:rPr>
                <w:noProof/>
                <w:webHidden/>
              </w:rPr>
              <w:fldChar w:fldCharType="separate"/>
            </w:r>
            <w:r>
              <w:rPr>
                <w:noProof/>
                <w:webHidden/>
              </w:rPr>
              <w:t>6</w:t>
            </w:r>
            <w:r w:rsidR="00E56A72">
              <w:rPr>
                <w:noProof/>
                <w:webHidden/>
              </w:rPr>
              <w:fldChar w:fldCharType="end"/>
            </w:r>
          </w:hyperlink>
        </w:p>
        <w:p w:rsidR="00E56A72" w:rsidRDefault="00C31F30" w:rsidP="00E56A72">
          <w:pPr>
            <w:pStyle w:val="Verzeichnis1"/>
            <w:spacing w:line="360" w:lineRule="auto"/>
            <w:rPr>
              <w:rFonts w:asciiTheme="minorHAnsi" w:eastAsiaTheme="minorEastAsia" w:hAnsiTheme="minorHAnsi"/>
              <w:noProof/>
              <w:color w:val="auto"/>
              <w:lang w:eastAsia="de-DE"/>
            </w:rPr>
          </w:pPr>
          <w:hyperlink w:anchor="_Toc456786838" w:history="1">
            <w:r w:rsidR="00E56A72" w:rsidRPr="006432B3">
              <w:rPr>
                <w:rStyle w:val="Hyperlink"/>
                <w:noProof/>
              </w:rPr>
              <w:t>Unterrichtseinheit 6 Aufbau der Kompetenzen „Sprachmittlung“ und „TMK“</w:t>
            </w:r>
            <w:r w:rsidR="00E56A72">
              <w:rPr>
                <w:noProof/>
                <w:webHidden/>
              </w:rPr>
              <w:tab/>
            </w:r>
            <w:r w:rsidR="00E56A72">
              <w:rPr>
                <w:noProof/>
                <w:webHidden/>
              </w:rPr>
              <w:fldChar w:fldCharType="begin"/>
            </w:r>
            <w:r w:rsidR="00E56A72">
              <w:rPr>
                <w:noProof/>
                <w:webHidden/>
              </w:rPr>
              <w:instrText xml:space="preserve"> PAGEREF _Toc456786838 \h </w:instrText>
            </w:r>
            <w:r w:rsidR="00E56A72">
              <w:rPr>
                <w:noProof/>
                <w:webHidden/>
              </w:rPr>
            </w:r>
            <w:r w:rsidR="00E56A72">
              <w:rPr>
                <w:noProof/>
                <w:webHidden/>
              </w:rPr>
              <w:fldChar w:fldCharType="separate"/>
            </w:r>
            <w:r>
              <w:rPr>
                <w:noProof/>
                <w:webHidden/>
              </w:rPr>
              <w:t>7</w:t>
            </w:r>
            <w:r w:rsidR="00E56A72">
              <w:rPr>
                <w:noProof/>
                <w:webHidden/>
              </w:rPr>
              <w:fldChar w:fldCharType="end"/>
            </w:r>
          </w:hyperlink>
        </w:p>
        <w:p w:rsidR="00E56A72" w:rsidRDefault="00C31F30" w:rsidP="00E56A72">
          <w:pPr>
            <w:pStyle w:val="Verzeichnis1"/>
            <w:spacing w:line="360" w:lineRule="auto"/>
            <w:rPr>
              <w:rFonts w:asciiTheme="minorHAnsi" w:eastAsiaTheme="minorEastAsia" w:hAnsiTheme="minorHAnsi"/>
              <w:noProof/>
              <w:color w:val="auto"/>
              <w:lang w:eastAsia="de-DE"/>
            </w:rPr>
          </w:pPr>
          <w:hyperlink w:anchor="_Toc456786839" w:history="1">
            <w:r w:rsidR="00E56A72" w:rsidRPr="006432B3">
              <w:rPr>
                <w:rStyle w:val="Hyperlink"/>
                <w:noProof/>
              </w:rPr>
              <w:t>Unterrichtseinheit 7: Aufbau der Kompetenzen „Schreiben“ und „Sprachliche Mittel“</w:t>
            </w:r>
            <w:r w:rsidR="00E56A72">
              <w:rPr>
                <w:noProof/>
                <w:webHidden/>
              </w:rPr>
              <w:tab/>
            </w:r>
            <w:r w:rsidR="00E56A72">
              <w:rPr>
                <w:noProof/>
                <w:webHidden/>
              </w:rPr>
              <w:fldChar w:fldCharType="begin"/>
            </w:r>
            <w:r w:rsidR="00E56A72">
              <w:rPr>
                <w:noProof/>
                <w:webHidden/>
              </w:rPr>
              <w:instrText xml:space="preserve"> PAGEREF _Toc456786839 \h </w:instrText>
            </w:r>
            <w:r w:rsidR="00E56A72">
              <w:rPr>
                <w:noProof/>
                <w:webHidden/>
              </w:rPr>
            </w:r>
            <w:r w:rsidR="00E56A72">
              <w:rPr>
                <w:noProof/>
                <w:webHidden/>
              </w:rPr>
              <w:fldChar w:fldCharType="separate"/>
            </w:r>
            <w:r>
              <w:rPr>
                <w:noProof/>
                <w:webHidden/>
              </w:rPr>
              <w:t>9</w:t>
            </w:r>
            <w:r w:rsidR="00E56A72">
              <w:rPr>
                <w:noProof/>
                <w:webHidden/>
              </w:rPr>
              <w:fldChar w:fldCharType="end"/>
            </w:r>
          </w:hyperlink>
        </w:p>
        <w:p w:rsidR="00E56A72" w:rsidRDefault="00C31F30" w:rsidP="00E56A72">
          <w:pPr>
            <w:pStyle w:val="Verzeichnis1"/>
            <w:spacing w:line="360" w:lineRule="auto"/>
            <w:rPr>
              <w:rFonts w:asciiTheme="minorHAnsi" w:eastAsiaTheme="minorEastAsia" w:hAnsiTheme="minorHAnsi"/>
              <w:noProof/>
              <w:color w:val="auto"/>
              <w:lang w:eastAsia="de-DE"/>
            </w:rPr>
          </w:pPr>
          <w:hyperlink w:anchor="_Toc456786840" w:history="1">
            <w:r w:rsidR="00E56A72" w:rsidRPr="006432B3">
              <w:rPr>
                <w:rStyle w:val="Hyperlink"/>
                <w:noProof/>
              </w:rPr>
              <w:t>Unterrichtseinheit 8: Aufbau der Kompetenzen „Sprachliche Mittel“ und „Monologisches Sprechen“</w:t>
            </w:r>
            <w:r w:rsidR="00E56A72">
              <w:rPr>
                <w:noProof/>
                <w:webHidden/>
              </w:rPr>
              <w:tab/>
            </w:r>
            <w:r w:rsidR="00E56A72">
              <w:rPr>
                <w:noProof/>
                <w:webHidden/>
              </w:rPr>
              <w:fldChar w:fldCharType="begin"/>
            </w:r>
            <w:r w:rsidR="00E56A72">
              <w:rPr>
                <w:noProof/>
                <w:webHidden/>
              </w:rPr>
              <w:instrText xml:space="preserve"> PAGEREF _Toc456786840 \h </w:instrText>
            </w:r>
            <w:r w:rsidR="00E56A72">
              <w:rPr>
                <w:noProof/>
                <w:webHidden/>
              </w:rPr>
            </w:r>
            <w:r w:rsidR="00E56A72">
              <w:rPr>
                <w:noProof/>
                <w:webHidden/>
              </w:rPr>
              <w:fldChar w:fldCharType="separate"/>
            </w:r>
            <w:r>
              <w:rPr>
                <w:noProof/>
                <w:webHidden/>
              </w:rPr>
              <w:t>11</w:t>
            </w:r>
            <w:r w:rsidR="00E56A72">
              <w:rPr>
                <w:noProof/>
                <w:webHidden/>
              </w:rPr>
              <w:fldChar w:fldCharType="end"/>
            </w:r>
          </w:hyperlink>
        </w:p>
        <w:p w:rsidR="00E56A72" w:rsidRDefault="00C31F30" w:rsidP="00E56A72">
          <w:pPr>
            <w:pStyle w:val="Verzeichnis1"/>
            <w:spacing w:line="360" w:lineRule="auto"/>
            <w:rPr>
              <w:rFonts w:asciiTheme="minorHAnsi" w:eastAsiaTheme="minorEastAsia" w:hAnsiTheme="minorHAnsi"/>
              <w:noProof/>
              <w:color w:val="auto"/>
              <w:lang w:eastAsia="de-DE"/>
            </w:rPr>
          </w:pPr>
          <w:hyperlink w:anchor="_Toc456786841" w:history="1">
            <w:r w:rsidR="00E56A72" w:rsidRPr="006432B3">
              <w:rPr>
                <w:rStyle w:val="Hyperlink"/>
                <w:noProof/>
              </w:rPr>
              <w:t>Unterrichtseinheit 9: Aufbau der Kompetenzen „Dialogisches Sprechen“ und „Schreiben“</w:t>
            </w:r>
            <w:r w:rsidR="00E56A72">
              <w:rPr>
                <w:noProof/>
                <w:webHidden/>
              </w:rPr>
              <w:tab/>
            </w:r>
            <w:r w:rsidR="00E56A72">
              <w:rPr>
                <w:noProof/>
                <w:webHidden/>
              </w:rPr>
              <w:fldChar w:fldCharType="begin"/>
            </w:r>
            <w:r w:rsidR="00E56A72">
              <w:rPr>
                <w:noProof/>
                <w:webHidden/>
              </w:rPr>
              <w:instrText xml:space="preserve"> PAGEREF _Toc456786841 \h </w:instrText>
            </w:r>
            <w:r w:rsidR="00E56A72">
              <w:rPr>
                <w:noProof/>
                <w:webHidden/>
              </w:rPr>
            </w:r>
            <w:r w:rsidR="00E56A72">
              <w:rPr>
                <w:noProof/>
                <w:webHidden/>
              </w:rPr>
              <w:fldChar w:fldCharType="separate"/>
            </w:r>
            <w:r>
              <w:rPr>
                <w:noProof/>
                <w:webHidden/>
              </w:rPr>
              <w:t>12</w:t>
            </w:r>
            <w:r w:rsidR="00E56A72">
              <w:rPr>
                <w:noProof/>
                <w:webHidden/>
              </w:rPr>
              <w:fldChar w:fldCharType="end"/>
            </w:r>
          </w:hyperlink>
        </w:p>
        <w:p w:rsidR="00E56A72" w:rsidRDefault="00C31F30" w:rsidP="00E56A72">
          <w:pPr>
            <w:pStyle w:val="Verzeichnis1"/>
            <w:spacing w:line="360" w:lineRule="auto"/>
            <w:rPr>
              <w:rFonts w:asciiTheme="minorHAnsi" w:eastAsiaTheme="minorEastAsia" w:hAnsiTheme="minorHAnsi"/>
              <w:noProof/>
              <w:color w:val="auto"/>
              <w:lang w:eastAsia="de-DE"/>
            </w:rPr>
          </w:pPr>
          <w:hyperlink w:anchor="_Toc456786842" w:history="1">
            <w:r w:rsidR="00E56A72" w:rsidRPr="006432B3">
              <w:rPr>
                <w:rStyle w:val="Hyperlink"/>
                <w:noProof/>
              </w:rPr>
              <w:t>Unterrichtseinheit 10: Aufbau der Kompetenzen „Sprachmittlung“ und „Leseverstehen“</w:t>
            </w:r>
            <w:r w:rsidR="00E56A72">
              <w:rPr>
                <w:noProof/>
                <w:webHidden/>
              </w:rPr>
              <w:tab/>
            </w:r>
            <w:r w:rsidR="00E56A72">
              <w:rPr>
                <w:noProof/>
                <w:webHidden/>
              </w:rPr>
              <w:fldChar w:fldCharType="begin"/>
            </w:r>
            <w:r w:rsidR="00E56A72">
              <w:rPr>
                <w:noProof/>
                <w:webHidden/>
              </w:rPr>
              <w:instrText xml:space="preserve"> PAGEREF _Toc456786842 \h </w:instrText>
            </w:r>
            <w:r w:rsidR="00E56A72">
              <w:rPr>
                <w:noProof/>
                <w:webHidden/>
              </w:rPr>
            </w:r>
            <w:r w:rsidR="00E56A72">
              <w:rPr>
                <w:noProof/>
                <w:webHidden/>
              </w:rPr>
              <w:fldChar w:fldCharType="separate"/>
            </w:r>
            <w:r>
              <w:rPr>
                <w:noProof/>
                <w:webHidden/>
              </w:rPr>
              <w:t>14</w:t>
            </w:r>
            <w:r w:rsidR="00E56A72">
              <w:rPr>
                <w:noProof/>
                <w:webHidden/>
              </w:rPr>
              <w:fldChar w:fldCharType="end"/>
            </w:r>
          </w:hyperlink>
        </w:p>
        <w:p w:rsidR="00E56A72" w:rsidRDefault="00E56A72" w:rsidP="00E56A72">
          <w:pPr>
            <w:spacing w:line="360" w:lineRule="auto"/>
          </w:pPr>
          <w:r>
            <w:rPr>
              <w:b/>
              <w:bCs/>
            </w:rPr>
            <w:fldChar w:fldCharType="end"/>
          </w:r>
        </w:p>
      </w:sdtContent>
    </w:sdt>
    <w:p w:rsidR="002A2AF7" w:rsidRPr="002A2AF7" w:rsidRDefault="002A2AF7" w:rsidP="002A2AF7">
      <w:pPr>
        <w:spacing w:line="360" w:lineRule="auto"/>
      </w:pPr>
    </w:p>
    <w:p w:rsidR="002A2AF7" w:rsidRDefault="002A2AF7" w:rsidP="005C2371">
      <w:pPr>
        <w:spacing w:line="240" w:lineRule="auto"/>
        <w:rPr>
          <w:rFonts w:cs="Arial"/>
          <w:b/>
          <w:sz w:val="32"/>
          <w:szCs w:val="32"/>
        </w:rPr>
        <w:sectPr w:rsidR="002A2AF7" w:rsidSect="002A2AF7">
          <w:footerReference w:type="even" r:id="rId15"/>
          <w:footerReference w:type="default" r:id="rId16"/>
          <w:pgSz w:w="11906" w:h="16838" w:code="9"/>
          <w:pgMar w:top="1134" w:right="1134" w:bottom="1134" w:left="1134" w:header="709" w:footer="283" w:gutter="0"/>
          <w:cols w:space="708"/>
          <w:docGrid w:linePitch="360"/>
        </w:sectPr>
      </w:pPr>
    </w:p>
    <w:p w:rsidR="005C2371" w:rsidRPr="002A2AF7" w:rsidRDefault="005C2371" w:rsidP="002A2AF7">
      <w:pPr>
        <w:pStyle w:val="0ueberschrift1"/>
      </w:pPr>
      <w:bookmarkStart w:id="0" w:name="_Toc455049341"/>
      <w:bookmarkStart w:id="1" w:name="_Toc456786829"/>
      <w:r w:rsidRPr="002A2AF7">
        <w:lastRenderedPageBreak/>
        <w:t>Allgemeines Vorwort zu den Beispielcurricula</w:t>
      </w:r>
      <w:bookmarkEnd w:id="0"/>
      <w:bookmarkEnd w:id="1"/>
    </w:p>
    <w:p w:rsidR="005C2371" w:rsidRPr="002A2AF7" w:rsidRDefault="005C2371" w:rsidP="002A2AF7">
      <w:pPr>
        <w:spacing w:line="360" w:lineRule="auto"/>
        <w:jc w:val="both"/>
        <w:rPr>
          <w:rFonts w:cs="Arial"/>
        </w:rPr>
      </w:pPr>
      <w:r w:rsidRPr="002A2AF7">
        <w:rPr>
          <w:rFonts w:cs="Arial"/>
        </w:rPr>
        <w:t xml:space="preserve">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 </w:t>
      </w:r>
    </w:p>
    <w:p w:rsidR="005C2371" w:rsidRPr="002A2AF7" w:rsidRDefault="005C2371" w:rsidP="002A2AF7">
      <w:pPr>
        <w:spacing w:line="360" w:lineRule="auto"/>
        <w:jc w:val="both"/>
        <w:rPr>
          <w:rFonts w:cs="Arial"/>
        </w:rPr>
      </w:pPr>
    </w:p>
    <w:p w:rsidR="005C2371" w:rsidRPr="002A2AF7" w:rsidRDefault="005C2371" w:rsidP="002A2AF7">
      <w:pPr>
        <w:spacing w:line="360" w:lineRule="auto"/>
        <w:jc w:val="both"/>
        <w:rPr>
          <w:rFonts w:cs="Arial"/>
        </w:rPr>
      </w:pPr>
      <w:r w:rsidRPr="002A2AF7">
        <w:rPr>
          <w:rFonts w:cs="Arial"/>
        </w:rP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5C2371" w:rsidRPr="002A2AF7" w:rsidRDefault="005C2371" w:rsidP="002A2AF7">
      <w:pPr>
        <w:spacing w:line="360" w:lineRule="auto"/>
        <w:jc w:val="both"/>
        <w:rPr>
          <w:rFonts w:cs="Arial"/>
        </w:rPr>
      </w:pPr>
    </w:p>
    <w:p w:rsidR="005C2371" w:rsidRPr="002A2AF7" w:rsidRDefault="005C2371" w:rsidP="002A2AF7">
      <w:pPr>
        <w:spacing w:line="360" w:lineRule="auto"/>
        <w:jc w:val="both"/>
        <w:rPr>
          <w:rFonts w:cs="Arial"/>
        </w:rPr>
      </w:pPr>
      <w:r w:rsidRPr="002A2AF7">
        <w:rPr>
          <w:rFonts w:cs="Arial"/>
        </w:rP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5C2371" w:rsidRPr="002A2AF7" w:rsidRDefault="005C2371" w:rsidP="002A2AF7">
      <w:pPr>
        <w:spacing w:line="360" w:lineRule="auto"/>
        <w:jc w:val="both"/>
        <w:rPr>
          <w:rFonts w:cs="Arial"/>
        </w:rPr>
      </w:pPr>
      <w:r w:rsidRPr="002A2AF7">
        <w:rPr>
          <w:rFonts w:cs="Arial"/>
        </w:rPr>
        <w:t xml:space="preserve">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 </w:t>
      </w:r>
    </w:p>
    <w:p w:rsidR="005C2371" w:rsidRPr="002A2AF7" w:rsidRDefault="005C2371" w:rsidP="002A2AF7">
      <w:pPr>
        <w:spacing w:line="360" w:lineRule="auto"/>
        <w:jc w:val="both"/>
        <w:rPr>
          <w:rFonts w:cs="Arial"/>
        </w:rPr>
      </w:pPr>
    </w:p>
    <w:p w:rsidR="005C2371" w:rsidRPr="002A2AF7" w:rsidRDefault="005C2371" w:rsidP="002A2AF7">
      <w:pPr>
        <w:spacing w:line="360" w:lineRule="auto"/>
        <w:jc w:val="both"/>
        <w:rPr>
          <w:rFonts w:cs="Arial"/>
          <w:i/>
          <w:sz w:val="24"/>
        </w:rPr>
      </w:pPr>
      <w:r w:rsidRPr="002A2AF7">
        <w:rPr>
          <w:rFonts w:cs="Arial"/>
        </w:rPr>
        <w:t xml:space="preserve">Die verschiedenen Niveaustufen des Gemeinsamen Bildungsplans der Sekundarstufe I werden in den Beispielcurricula ebenfalls berücksichtigt und mit konkreten Hinweisen zum differenzierten Vorgehen im Unterricht angereichert. </w:t>
      </w:r>
      <w:r w:rsidRPr="002A2AF7">
        <w:rPr>
          <w:rFonts w:cs="Arial"/>
        </w:rPr>
        <w:br w:type="page"/>
      </w:r>
    </w:p>
    <w:p w:rsidR="005C2371" w:rsidRPr="002A2AF7" w:rsidRDefault="005C2371" w:rsidP="002A2AF7">
      <w:pPr>
        <w:pStyle w:val="0ueberschrift1"/>
      </w:pPr>
      <w:bookmarkStart w:id="2" w:name="_Toc450308019"/>
      <w:bookmarkStart w:id="3" w:name="_Toc450308079"/>
      <w:bookmarkStart w:id="4" w:name="_Toc455049342"/>
      <w:bookmarkStart w:id="5" w:name="_Toc456786830"/>
      <w:r w:rsidRPr="002A2AF7">
        <w:lastRenderedPageBreak/>
        <w:t>Fachspezifisches Vorwort</w:t>
      </w:r>
      <w:bookmarkEnd w:id="2"/>
      <w:bookmarkEnd w:id="3"/>
      <w:bookmarkEnd w:id="4"/>
      <w:bookmarkEnd w:id="5"/>
    </w:p>
    <w:p w:rsidR="005C2371" w:rsidRPr="002A2AF7" w:rsidRDefault="005C2371" w:rsidP="002A2AF7">
      <w:pPr>
        <w:spacing w:line="360" w:lineRule="auto"/>
        <w:rPr>
          <w:rFonts w:eastAsia="Calibri" w:cs="Arial"/>
        </w:rPr>
      </w:pPr>
      <w:r w:rsidRPr="002A2AF7">
        <w:rPr>
          <w:rFonts w:eastAsia="Calibri" w:cs="Arial"/>
        </w:rPr>
        <w:t xml:space="preserve">Die Planung eines kompetenzorientierten Russischunterrichts bedarf auch für das erste </w:t>
      </w:r>
      <w:proofErr w:type="spellStart"/>
      <w:r w:rsidRPr="002A2AF7">
        <w:rPr>
          <w:rFonts w:eastAsia="Calibri" w:cs="Arial"/>
        </w:rPr>
        <w:t>Lernjahr</w:t>
      </w:r>
      <w:proofErr w:type="spellEnd"/>
      <w:r w:rsidRPr="002A2AF7">
        <w:rPr>
          <w:rFonts w:eastAsia="Calibri" w:cs="Arial"/>
        </w:rPr>
        <w:t xml:space="preserve"> eines fachspezifischen Curriculums, das den Kompetenzerwerb in Unterrichtseinheiten strukturiert und diese über die 29 Unterrichtswochen des Schuljahres verteilt. Im Zentrum steht dabei die Hinführung der Schüler zu kommunikativer Handlungsfähigkeit und interkultureller Kompetenz.</w:t>
      </w:r>
    </w:p>
    <w:p w:rsidR="005C2371" w:rsidRPr="002A2AF7" w:rsidRDefault="005C2371" w:rsidP="002A2AF7">
      <w:pPr>
        <w:spacing w:before="120" w:line="360" w:lineRule="auto"/>
        <w:rPr>
          <w:rFonts w:eastAsia="Calibri" w:cs="Arial"/>
        </w:rPr>
      </w:pPr>
      <w:r w:rsidRPr="002A2AF7">
        <w:rPr>
          <w:rFonts w:eastAsia="Calibri" w:cs="Arial"/>
        </w:rPr>
        <w:t>Eine Besonderheit des Russischcurriculums ist der Vorkurs, der primär dem Erlernen der kyrillischen Schrift in geschriebener und gedruckter Form gewidmet ist und einige elementare Kompetenzen vermittelt, die dann in den nachfolgenden Unterrichtseinheiten ausgebaut werden.</w:t>
      </w:r>
    </w:p>
    <w:p w:rsidR="005C2371" w:rsidRPr="002A2AF7" w:rsidRDefault="005C2371" w:rsidP="002A2AF7">
      <w:pPr>
        <w:spacing w:before="120" w:line="360" w:lineRule="auto"/>
        <w:rPr>
          <w:rFonts w:eastAsia="Calibri" w:cs="Arial"/>
        </w:rPr>
      </w:pPr>
      <w:r w:rsidRPr="002A2AF7">
        <w:rPr>
          <w:rFonts w:eastAsia="Calibri" w:cs="Arial"/>
        </w:rPr>
        <w:t xml:space="preserve">Jede Unterrichtseinheit erweitert nach Vorgabe der inhaltsbezogenen Kompetenzen Wortschatz, Grammatik und Aussprache, wobei insbesondere im Bereich der Grammatik darauf zu achten ist, dass die Progression nicht zu steil ist und dass sie beim Kompetenzerwerb primär dienende Funktion hat. Jede Unterrichtseinheit bildet schwerpunktmäßig zwei funktionale kommunikative Kompetenzen aus, die sich in ein oder zwei am Ende der Durchführung der Unterrichtseinheit stehenden Lernaufgaben entfalten sollen. </w:t>
      </w:r>
    </w:p>
    <w:p w:rsidR="005C2371" w:rsidRPr="002A2AF7" w:rsidRDefault="005C2371" w:rsidP="002A2AF7">
      <w:pPr>
        <w:spacing w:before="120" w:line="360" w:lineRule="auto"/>
        <w:rPr>
          <w:rFonts w:eastAsia="Calibri" w:cs="Arial"/>
        </w:rPr>
      </w:pPr>
      <w:r w:rsidRPr="002A2AF7">
        <w:rPr>
          <w:rFonts w:eastAsia="Calibri" w:cs="Arial"/>
        </w:rPr>
        <w:t>Die Unterrichtseinheiten gliedern sich in konkrete Lernschritte, bei denen auch auf methodische/didaktische Varianten, Medien, Sozialformen und Möglichkeiten der Differenzierung verwiesen wird.</w:t>
      </w:r>
    </w:p>
    <w:p w:rsidR="005C2371" w:rsidRPr="002A2AF7" w:rsidRDefault="005C2371" w:rsidP="002A2AF7">
      <w:pPr>
        <w:pStyle w:val="0ueberschrift1"/>
        <w:jc w:val="left"/>
        <w:rPr>
          <w:rFonts w:eastAsia="Calibri"/>
          <w:sz w:val="24"/>
          <w:szCs w:val="24"/>
        </w:rPr>
      </w:pPr>
      <w:bookmarkStart w:id="6" w:name="_Toc456786831"/>
      <w:r w:rsidRPr="002A2AF7">
        <w:rPr>
          <w:rFonts w:eastAsia="Calibri"/>
          <w:sz w:val="24"/>
          <w:szCs w:val="24"/>
        </w:rPr>
        <w:t>Übersicht über die Unterrichtseinheiten</w:t>
      </w:r>
      <w:bookmarkEnd w:id="6"/>
    </w:p>
    <w:tbl>
      <w:tblPr>
        <w:tblStyle w:val="Tabellenraster21"/>
        <w:tblW w:w="5000" w:type="pct"/>
        <w:tblLook w:val="04A0" w:firstRow="1" w:lastRow="0" w:firstColumn="1" w:lastColumn="0" w:noHBand="0" w:noVBand="1"/>
      </w:tblPr>
      <w:tblGrid>
        <w:gridCol w:w="3084"/>
        <w:gridCol w:w="4821"/>
        <w:gridCol w:w="1949"/>
      </w:tblGrid>
      <w:tr w:rsidR="002A2AF7" w:rsidRPr="002A2AF7" w:rsidTr="002A2AF7">
        <w:trPr>
          <w:trHeight w:val="583"/>
        </w:trPr>
        <w:tc>
          <w:tcPr>
            <w:tcW w:w="1565" w:type="pct"/>
            <w:tcBorders>
              <w:top w:val="single" w:sz="4" w:space="0" w:color="auto"/>
              <w:left w:val="single" w:sz="4" w:space="0" w:color="auto"/>
              <w:bottom w:val="single" w:sz="4" w:space="0" w:color="auto"/>
              <w:right w:val="single" w:sz="4" w:space="0" w:color="auto"/>
            </w:tcBorders>
            <w:shd w:val="clear" w:color="auto" w:fill="auto"/>
            <w:vAlign w:val="center"/>
          </w:tcPr>
          <w:p w:rsidR="002A2AF7" w:rsidRPr="002A2AF7" w:rsidRDefault="002A2AF7" w:rsidP="002A2AF7">
            <w:pPr>
              <w:spacing w:after="0"/>
              <w:jc w:val="center"/>
              <w:rPr>
                <w:b/>
                <w:sz w:val="20"/>
                <w:szCs w:val="20"/>
              </w:rPr>
            </w:pPr>
            <w:r>
              <w:rPr>
                <w:b/>
                <w:sz w:val="20"/>
                <w:szCs w:val="20"/>
              </w:rPr>
              <w:t>Thema der Unterrichtseinheit</w:t>
            </w:r>
          </w:p>
        </w:tc>
        <w:tc>
          <w:tcPr>
            <w:tcW w:w="2446" w:type="pct"/>
            <w:tcBorders>
              <w:top w:val="single" w:sz="4" w:space="0" w:color="auto"/>
              <w:left w:val="single" w:sz="4" w:space="0" w:color="auto"/>
              <w:bottom w:val="single" w:sz="4" w:space="0" w:color="auto"/>
              <w:right w:val="single" w:sz="4" w:space="0" w:color="auto"/>
            </w:tcBorders>
            <w:shd w:val="clear" w:color="auto" w:fill="auto"/>
            <w:vAlign w:val="center"/>
          </w:tcPr>
          <w:p w:rsidR="002A2AF7" w:rsidRPr="002A2AF7" w:rsidRDefault="002A2AF7" w:rsidP="002A2AF7">
            <w:pPr>
              <w:spacing w:after="0"/>
              <w:jc w:val="center"/>
              <w:rPr>
                <w:b/>
                <w:sz w:val="20"/>
                <w:szCs w:val="20"/>
              </w:rPr>
            </w:pPr>
            <w:r>
              <w:rPr>
                <w:b/>
                <w:sz w:val="20"/>
                <w:szCs w:val="20"/>
              </w:rPr>
              <w:t>Schwerpunktkompetenzen</w:t>
            </w:r>
          </w:p>
        </w:tc>
        <w:tc>
          <w:tcPr>
            <w:tcW w:w="989" w:type="pct"/>
            <w:tcBorders>
              <w:top w:val="single" w:sz="4" w:space="0" w:color="auto"/>
              <w:left w:val="single" w:sz="4" w:space="0" w:color="auto"/>
              <w:bottom w:val="single" w:sz="4" w:space="0" w:color="auto"/>
              <w:right w:val="single" w:sz="4" w:space="0" w:color="auto"/>
            </w:tcBorders>
            <w:vAlign w:val="center"/>
          </w:tcPr>
          <w:p w:rsidR="002A2AF7" w:rsidRPr="002A2AF7" w:rsidRDefault="002A2AF7" w:rsidP="002A2AF7">
            <w:pPr>
              <w:spacing w:after="0"/>
              <w:jc w:val="center"/>
              <w:rPr>
                <w:b/>
                <w:sz w:val="20"/>
                <w:szCs w:val="20"/>
              </w:rPr>
            </w:pPr>
            <w:r>
              <w:rPr>
                <w:b/>
                <w:sz w:val="20"/>
                <w:szCs w:val="20"/>
              </w:rPr>
              <w:t>Zeitlicher Umfang</w:t>
            </w:r>
          </w:p>
        </w:tc>
      </w:tr>
      <w:tr w:rsidR="002A2AF7" w:rsidRPr="002A2AF7" w:rsidTr="002A2AF7">
        <w:trPr>
          <w:trHeight w:val="828"/>
        </w:trPr>
        <w:tc>
          <w:tcPr>
            <w:tcW w:w="1565" w:type="pct"/>
            <w:tcBorders>
              <w:top w:val="single" w:sz="4" w:space="0" w:color="auto"/>
              <w:left w:val="single" w:sz="4" w:space="0" w:color="auto"/>
              <w:bottom w:val="dashed" w:sz="4" w:space="0" w:color="auto"/>
              <w:right w:val="single" w:sz="4" w:space="0" w:color="auto"/>
            </w:tcBorders>
          </w:tcPr>
          <w:p w:rsidR="002A2AF7" w:rsidRDefault="002A2AF7" w:rsidP="002A2AF7">
            <w:pPr>
              <w:spacing w:after="0" w:line="276" w:lineRule="auto"/>
            </w:pPr>
            <w:r w:rsidRPr="002A2AF7">
              <w:t>Vorkurs</w:t>
            </w:r>
          </w:p>
          <w:p w:rsidR="002A2AF7" w:rsidRPr="002A2AF7" w:rsidRDefault="002A2AF7" w:rsidP="002A2AF7">
            <w:pPr>
              <w:spacing w:after="0" w:line="276" w:lineRule="auto"/>
            </w:pPr>
            <w:r w:rsidRPr="002A2AF7">
              <w:t xml:space="preserve">Kyrillische Schrift und russische Bezeichnungen </w:t>
            </w:r>
          </w:p>
        </w:tc>
        <w:tc>
          <w:tcPr>
            <w:tcW w:w="2446" w:type="pct"/>
            <w:tcBorders>
              <w:top w:val="single" w:sz="4" w:space="0" w:color="auto"/>
              <w:left w:val="single" w:sz="4" w:space="0" w:color="auto"/>
              <w:bottom w:val="dashed" w:sz="4" w:space="0" w:color="auto"/>
              <w:right w:val="single" w:sz="4" w:space="0" w:color="auto"/>
            </w:tcBorders>
          </w:tcPr>
          <w:p w:rsidR="002A2AF7" w:rsidRPr="002A2AF7" w:rsidRDefault="002A2AF7" w:rsidP="002A2AF7">
            <w:pPr>
              <w:spacing w:after="0" w:line="276" w:lineRule="auto"/>
            </w:pPr>
            <w:r w:rsidRPr="002A2AF7">
              <w:t>Aufbau verschiedener grundlegender Kompetenzen und Strategien, vor allem Schreiben, Leseverstehen, Hörverstehen und Sprechen</w:t>
            </w:r>
          </w:p>
        </w:tc>
        <w:tc>
          <w:tcPr>
            <w:tcW w:w="989" w:type="pct"/>
            <w:tcBorders>
              <w:top w:val="single" w:sz="4" w:space="0" w:color="auto"/>
              <w:left w:val="single" w:sz="4" w:space="0" w:color="auto"/>
              <w:bottom w:val="dashed" w:sz="4" w:space="0" w:color="auto"/>
              <w:right w:val="single" w:sz="4" w:space="0" w:color="auto"/>
            </w:tcBorders>
          </w:tcPr>
          <w:p w:rsidR="002A2AF7" w:rsidRPr="002A2AF7" w:rsidRDefault="002A2AF7" w:rsidP="002A2AF7">
            <w:pPr>
              <w:spacing w:after="0" w:line="276" w:lineRule="auto"/>
            </w:pPr>
            <w:r w:rsidRPr="002A2AF7">
              <w:t>4 Wochen</w:t>
            </w:r>
          </w:p>
        </w:tc>
      </w:tr>
      <w:tr w:rsidR="002A2AF7" w:rsidRPr="002A2AF7" w:rsidTr="002A2AF7">
        <w:trPr>
          <w:trHeight w:val="368"/>
        </w:trPr>
        <w:tc>
          <w:tcPr>
            <w:tcW w:w="1565" w:type="pct"/>
            <w:tcBorders>
              <w:top w:val="dashed" w:sz="4" w:space="0" w:color="auto"/>
              <w:left w:val="single" w:sz="4" w:space="0" w:color="auto"/>
              <w:right w:val="single" w:sz="4" w:space="0" w:color="auto"/>
            </w:tcBorders>
          </w:tcPr>
          <w:p w:rsidR="002A2AF7" w:rsidRPr="002A2AF7" w:rsidRDefault="002A2AF7" w:rsidP="002A2AF7">
            <w:pPr>
              <w:spacing w:after="0" w:line="276" w:lineRule="auto"/>
            </w:pPr>
            <w:r w:rsidRPr="002A2AF7">
              <w:t>Kontakte knüpfen</w:t>
            </w:r>
          </w:p>
        </w:tc>
        <w:tc>
          <w:tcPr>
            <w:tcW w:w="2446" w:type="pct"/>
            <w:tcBorders>
              <w:top w:val="dashed" w:sz="4" w:space="0" w:color="auto"/>
              <w:left w:val="single" w:sz="4" w:space="0" w:color="auto"/>
              <w:right w:val="single" w:sz="4" w:space="0" w:color="auto"/>
            </w:tcBorders>
          </w:tcPr>
          <w:p w:rsidR="002A2AF7" w:rsidRPr="002A2AF7" w:rsidRDefault="002A2AF7" w:rsidP="002A2AF7">
            <w:pPr>
              <w:spacing w:after="0" w:line="276" w:lineRule="auto"/>
            </w:pPr>
            <w:r w:rsidRPr="002A2AF7">
              <w:t xml:space="preserve">Dialogisches Sprechen , Hörverstehen </w:t>
            </w:r>
          </w:p>
        </w:tc>
        <w:tc>
          <w:tcPr>
            <w:tcW w:w="989" w:type="pct"/>
            <w:tcBorders>
              <w:top w:val="dashed" w:sz="4" w:space="0" w:color="auto"/>
              <w:left w:val="single" w:sz="4" w:space="0" w:color="auto"/>
              <w:right w:val="single" w:sz="4" w:space="0" w:color="auto"/>
            </w:tcBorders>
          </w:tcPr>
          <w:p w:rsidR="002A2AF7" w:rsidRPr="002A2AF7" w:rsidRDefault="002A2AF7" w:rsidP="002A2AF7">
            <w:pPr>
              <w:spacing w:after="0" w:line="276" w:lineRule="auto"/>
            </w:pPr>
            <w:r w:rsidRPr="002A2AF7">
              <w:t>3 Wochen</w:t>
            </w:r>
          </w:p>
        </w:tc>
      </w:tr>
      <w:tr w:rsidR="002A2AF7" w:rsidRPr="002A2AF7" w:rsidTr="002A2AF7">
        <w:trPr>
          <w:trHeight w:val="429"/>
        </w:trPr>
        <w:tc>
          <w:tcPr>
            <w:tcW w:w="1565" w:type="pct"/>
            <w:tcBorders>
              <w:top w:val="single" w:sz="4" w:space="0" w:color="auto"/>
              <w:left w:val="single" w:sz="4" w:space="0" w:color="auto"/>
              <w:right w:val="single" w:sz="4" w:space="0" w:color="auto"/>
            </w:tcBorders>
          </w:tcPr>
          <w:p w:rsidR="002A2AF7" w:rsidRPr="002A2AF7" w:rsidRDefault="002A2AF7" w:rsidP="002A2AF7">
            <w:pPr>
              <w:spacing w:after="0" w:line="276" w:lineRule="auto"/>
            </w:pPr>
            <w:r w:rsidRPr="002A2AF7">
              <w:t>Freunde und Familie</w:t>
            </w:r>
          </w:p>
        </w:tc>
        <w:tc>
          <w:tcPr>
            <w:tcW w:w="2446" w:type="pct"/>
            <w:tcBorders>
              <w:top w:val="single" w:sz="4" w:space="0" w:color="auto"/>
              <w:left w:val="single" w:sz="4" w:space="0" w:color="auto"/>
              <w:right w:val="single" w:sz="4" w:space="0" w:color="auto"/>
            </w:tcBorders>
          </w:tcPr>
          <w:p w:rsidR="002A2AF7" w:rsidRPr="002A2AF7" w:rsidRDefault="002A2AF7" w:rsidP="002A2AF7">
            <w:pPr>
              <w:spacing w:after="0" w:line="276" w:lineRule="auto"/>
            </w:pPr>
            <w:r w:rsidRPr="002A2AF7">
              <w:t xml:space="preserve">Monologisches Sprechen , Schreiben </w:t>
            </w:r>
          </w:p>
        </w:tc>
        <w:tc>
          <w:tcPr>
            <w:tcW w:w="989" w:type="pct"/>
            <w:tcBorders>
              <w:top w:val="single" w:sz="4" w:space="0" w:color="auto"/>
              <w:left w:val="single" w:sz="4" w:space="0" w:color="auto"/>
              <w:right w:val="single" w:sz="4" w:space="0" w:color="auto"/>
            </w:tcBorders>
          </w:tcPr>
          <w:p w:rsidR="002A2AF7" w:rsidRPr="002A2AF7" w:rsidRDefault="002A2AF7" w:rsidP="002A2AF7">
            <w:pPr>
              <w:spacing w:after="0" w:line="276" w:lineRule="auto"/>
            </w:pPr>
            <w:r w:rsidRPr="002A2AF7">
              <w:t>3 Wochen</w:t>
            </w:r>
          </w:p>
        </w:tc>
      </w:tr>
      <w:tr w:rsidR="002A2AF7" w:rsidRPr="002A2AF7" w:rsidTr="002A2AF7">
        <w:trPr>
          <w:trHeight w:val="393"/>
        </w:trPr>
        <w:tc>
          <w:tcPr>
            <w:tcW w:w="1565" w:type="pct"/>
            <w:tcBorders>
              <w:top w:val="single" w:sz="4" w:space="0" w:color="auto"/>
              <w:left w:val="single" w:sz="4" w:space="0" w:color="auto"/>
              <w:right w:val="single" w:sz="4" w:space="0" w:color="auto"/>
            </w:tcBorders>
          </w:tcPr>
          <w:p w:rsidR="002A2AF7" w:rsidRPr="002A2AF7" w:rsidRDefault="002A2AF7" w:rsidP="002A2AF7">
            <w:pPr>
              <w:spacing w:after="0" w:line="276" w:lineRule="auto"/>
            </w:pPr>
            <w:r w:rsidRPr="002A2AF7">
              <w:t xml:space="preserve">Essen und Trinken </w:t>
            </w:r>
          </w:p>
        </w:tc>
        <w:tc>
          <w:tcPr>
            <w:tcW w:w="2446" w:type="pct"/>
            <w:tcBorders>
              <w:top w:val="single" w:sz="4" w:space="0" w:color="auto"/>
              <w:left w:val="single" w:sz="4" w:space="0" w:color="auto"/>
              <w:right w:val="single" w:sz="4" w:space="0" w:color="auto"/>
            </w:tcBorders>
            <w:shd w:val="clear" w:color="auto" w:fill="FFFFFF" w:themeFill="background1"/>
          </w:tcPr>
          <w:p w:rsidR="002A2AF7" w:rsidRPr="002A2AF7" w:rsidRDefault="002A2AF7" w:rsidP="00DD2807">
            <w:pPr>
              <w:spacing w:after="0" w:line="276" w:lineRule="auto"/>
            </w:pPr>
            <w:r w:rsidRPr="002A2AF7">
              <w:t>Leseverstehen, Dialogisches Sprechen</w:t>
            </w:r>
          </w:p>
        </w:tc>
        <w:tc>
          <w:tcPr>
            <w:tcW w:w="989" w:type="pct"/>
            <w:tcBorders>
              <w:top w:val="single" w:sz="4" w:space="0" w:color="auto"/>
              <w:left w:val="single" w:sz="4" w:space="0" w:color="auto"/>
              <w:right w:val="single" w:sz="4" w:space="0" w:color="auto"/>
            </w:tcBorders>
            <w:shd w:val="clear" w:color="auto" w:fill="FFFFFF" w:themeFill="background1"/>
          </w:tcPr>
          <w:p w:rsidR="002A2AF7" w:rsidRPr="002A2AF7" w:rsidRDefault="002A2AF7" w:rsidP="002A2AF7">
            <w:pPr>
              <w:spacing w:after="0" w:line="276" w:lineRule="auto"/>
            </w:pPr>
            <w:r w:rsidRPr="002A2AF7">
              <w:t>2 Wochen</w:t>
            </w:r>
          </w:p>
        </w:tc>
      </w:tr>
      <w:tr w:rsidR="002A2AF7" w:rsidRPr="002A2AF7" w:rsidTr="002A2AF7">
        <w:trPr>
          <w:trHeight w:val="414"/>
        </w:trPr>
        <w:tc>
          <w:tcPr>
            <w:tcW w:w="1565" w:type="pct"/>
            <w:tcBorders>
              <w:top w:val="single" w:sz="4" w:space="0" w:color="auto"/>
              <w:left w:val="single" w:sz="4" w:space="0" w:color="auto"/>
              <w:right w:val="single" w:sz="4" w:space="0" w:color="auto"/>
            </w:tcBorders>
          </w:tcPr>
          <w:p w:rsidR="002A2AF7" w:rsidRPr="002A2AF7" w:rsidRDefault="002A2AF7" w:rsidP="002A2AF7">
            <w:pPr>
              <w:spacing w:after="0" w:line="276" w:lineRule="auto"/>
            </w:pPr>
            <w:r w:rsidRPr="002A2AF7">
              <w:t>Freizeit und Sport</w:t>
            </w:r>
          </w:p>
        </w:tc>
        <w:tc>
          <w:tcPr>
            <w:tcW w:w="2446" w:type="pct"/>
            <w:tcBorders>
              <w:top w:val="single" w:sz="4" w:space="0" w:color="auto"/>
              <w:left w:val="single" w:sz="4" w:space="0" w:color="auto"/>
              <w:right w:val="single" w:sz="4" w:space="0" w:color="auto"/>
            </w:tcBorders>
          </w:tcPr>
          <w:p w:rsidR="002A2AF7" w:rsidRPr="002A2AF7" w:rsidRDefault="002A2AF7" w:rsidP="002A2AF7">
            <w:pPr>
              <w:spacing w:after="0" w:line="276" w:lineRule="auto"/>
            </w:pPr>
            <w:r w:rsidRPr="002A2AF7">
              <w:t>Hörverstehen, Monologisches Sprechen</w:t>
            </w:r>
          </w:p>
        </w:tc>
        <w:tc>
          <w:tcPr>
            <w:tcW w:w="989" w:type="pct"/>
            <w:tcBorders>
              <w:top w:val="single" w:sz="4" w:space="0" w:color="auto"/>
              <w:left w:val="single" w:sz="4" w:space="0" w:color="auto"/>
              <w:right w:val="single" w:sz="4" w:space="0" w:color="auto"/>
            </w:tcBorders>
          </w:tcPr>
          <w:p w:rsidR="002A2AF7" w:rsidRPr="002A2AF7" w:rsidRDefault="002A2AF7" w:rsidP="002A2AF7">
            <w:pPr>
              <w:spacing w:after="0" w:line="276" w:lineRule="auto"/>
            </w:pPr>
            <w:r w:rsidRPr="002A2AF7">
              <w:t>3 Wochen</w:t>
            </w:r>
          </w:p>
        </w:tc>
      </w:tr>
      <w:tr w:rsidR="002A2AF7" w:rsidRPr="002A2AF7" w:rsidTr="002A2AF7">
        <w:trPr>
          <w:trHeight w:val="419"/>
        </w:trPr>
        <w:tc>
          <w:tcPr>
            <w:tcW w:w="1565" w:type="pct"/>
            <w:tcBorders>
              <w:top w:val="single" w:sz="4" w:space="0" w:color="auto"/>
              <w:left w:val="single" w:sz="4" w:space="0" w:color="auto"/>
              <w:right w:val="single" w:sz="4" w:space="0" w:color="auto"/>
            </w:tcBorders>
          </w:tcPr>
          <w:p w:rsidR="002A2AF7" w:rsidRPr="002A2AF7" w:rsidRDefault="002A2AF7" w:rsidP="002A2AF7">
            <w:pPr>
              <w:spacing w:after="0" w:line="276" w:lineRule="auto"/>
            </w:pPr>
            <w:r w:rsidRPr="002A2AF7">
              <w:t>Schule</w:t>
            </w:r>
          </w:p>
        </w:tc>
        <w:tc>
          <w:tcPr>
            <w:tcW w:w="2446" w:type="pct"/>
            <w:tcBorders>
              <w:top w:val="single" w:sz="4" w:space="0" w:color="auto"/>
              <w:left w:val="single" w:sz="4" w:space="0" w:color="auto"/>
              <w:right w:val="single" w:sz="4" w:space="0" w:color="auto"/>
            </w:tcBorders>
          </w:tcPr>
          <w:p w:rsidR="002A2AF7" w:rsidRPr="002A2AF7" w:rsidRDefault="002A2AF7" w:rsidP="002A2AF7">
            <w:pPr>
              <w:spacing w:after="0" w:line="276" w:lineRule="auto"/>
            </w:pPr>
            <w:r w:rsidRPr="002A2AF7">
              <w:t xml:space="preserve">Sprachmittlung, TMK </w:t>
            </w:r>
          </w:p>
        </w:tc>
        <w:tc>
          <w:tcPr>
            <w:tcW w:w="989" w:type="pct"/>
            <w:tcBorders>
              <w:top w:val="single" w:sz="4" w:space="0" w:color="auto"/>
              <w:left w:val="single" w:sz="4" w:space="0" w:color="auto"/>
              <w:right w:val="single" w:sz="4" w:space="0" w:color="auto"/>
            </w:tcBorders>
          </w:tcPr>
          <w:p w:rsidR="002A2AF7" w:rsidRPr="002A2AF7" w:rsidRDefault="002A2AF7" w:rsidP="002A2AF7">
            <w:pPr>
              <w:spacing w:after="0" w:line="276" w:lineRule="auto"/>
            </w:pPr>
            <w:r w:rsidRPr="002A2AF7">
              <w:t>3 Wochen</w:t>
            </w:r>
          </w:p>
        </w:tc>
      </w:tr>
      <w:tr w:rsidR="002A2AF7" w:rsidRPr="002A2AF7" w:rsidTr="002A2AF7">
        <w:trPr>
          <w:trHeight w:val="425"/>
        </w:trPr>
        <w:tc>
          <w:tcPr>
            <w:tcW w:w="1565" w:type="pct"/>
            <w:tcBorders>
              <w:top w:val="single" w:sz="4" w:space="0" w:color="auto"/>
              <w:left w:val="single" w:sz="4" w:space="0" w:color="auto"/>
              <w:right w:val="single" w:sz="4" w:space="0" w:color="auto"/>
            </w:tcBorders>
          </w:tcPr>
          <w:p w:rsidR="002A2AF7" w:rsidRPr="002A2AF7" w:rsidRDefault="002A2AF7" w:rsidP="002A2AF7">
            <w:pPr>
              <w:spacing w:after="0" w:line="276" w:lineRule="auto"/>
            </w:pPr>
            <w:r w:rsidRPr="002A2AF7">
              <w:t>Tagesablauf</w:t>
            </w:r>
          </w:p>
        </w:tc>
        <w:tc>
          <w:tcPr>
            <w:tcW w:w="2446" w:type="pct"/>
            <w:tcBorders>
              <w:top w:val="single" w:sz="4" w:space="0" w:color="auto"/>
              <w:left w:val="single" w:sz="4" w:space="0" w:color="auto"/>
              <w:right w:val="single" w:sz="4" w:space="0" w:color="auto"/>
            </w:tcBorders>
          </w:tcPr>
          <w:p w:rsidR="002A2AF7" w:rsidRPr="002A2AF7" w:rsidRDefault="002A2AF7" w:rsidP="002A2AF7">
            <w:pPr>
              <w:spacing w:after="0" w:line="276" w:lineRule="auto"/>
            </w:pPr>
            <w:r w:rsidRPr="002A2AF7">
              <w:t xml:space="preserve">Schreiben, Sprachliche Mittel </w:t>
            </w:r>
          </w:p>
        </w:tc>
        <w:tc>
          <w:tcPr>
            <w:tcW w:w="989" w:type="pct"/>
            <w:tcBorders>
              <w:top w:val="single" w:sz="4" w:space="0" w:color="auto"/>
              <w:left w:val="single" w:sz="4" w:space="0" w:color="auto"/>
              <w:right w:val="single" w:sz="4" w:space="0" w:color="auto"/>
            </w:tcBorders>
          </w:tcPr>
          <w:p w:rsidR="002A2AF7" w:rsidRPr="002A2AF7" w:rsidRDefault="002A2AF7" w:rsidP="002A2AF7">
            <w:pPr>
              <w:spacing w:after="0" w:line="276" w:lineRule="auto"/>
            </w:pPr>
            <w:r w:rsidRPr="002A2AF7">
              <w:t>3 Wochen</w:t>
            </w:r>
          </w:p>
        </w:tc>
      </w:tr>
      <w:tr w:rsidR="002A2AF7" w:rsidRPr="002A2AF7" w:rsidTr="002A2AF7">
        <w:trPr>
          <w:trHeight w:val="417"/>
        </w:trPr>
        <w:tc>
          <w:tcPr>
            <w:tcW w:w="1565" w:type="pct"/>
            <w:tcBorders>
              <w:top w:val="single" w:sz="4" w:space="0" w:color="auto"/>
              <w:left w:val="single" w:sz="4" w:space="0" w:color="auto"/>
              <w:right w:val="single" w:sz="4" w:space="0" w:color="auto"/>
            </w:tcBorders>
          </w:tcPr>
          <w:p w:rsidR="002A2AF7" w:rsidRPr="002A2AF7" w:rsidRDefault="002A2AF7" w:rsidP="002A2AF7">
            <w:pPr>
              <w:spacing w:after="0" w:line="276" w:lineRule="auto"/>
            </w:pPr>
            <w:r w:rsidRPr="002A2AF7">
              <w:t>Kleidung und Mode</w:t>
            </w:r>
          </w:p>
        </w:tc>
        <w:tc>
          <w:tcPr>
            <w:tcW w:w="2446" w:type="pct"/>
            <w:tcBorders>
              <w:top w:val="single" w:sz="4" w:space="0" w:color="auto"/>
              <w:left w:val="single" w:sz="4" w:space="0" w:color="auto"/>
              <w:right w:val="single" w:sz="4" w:space="0" w:color="auto"/>
            </w:tcBorders>
          </w:tcPr>
          <w:p w:rsidR="002A2AF7" w:rsidRPr="002A2AF7" w:rsidRDefault="002A2AF7" w:rsidP="002A2AF7">
            <w:pPr>
              <w:spacing w:after="0" w:line="276" w:lineRule="auto"/>
            </w:pPr>
            <w:r w:rsidRPr="002A2AF7">
              <w:t>Sprachliche Mittel, Monologisches Sprechen</w:t>
            </w:r>
          </w:p>
        </w:tc>
        <w:tc>
          <w:tcPr>
            <w:tcW w:w="989" w:type="pct"/>
            <w:tcBorders>
              <w:top w:val="single" w:sz="4" w:space="0" w:color="auto"/>
              <w:left w:val="single" w:sz="4" w:space="0" w:color="auto"/>
              <w:right w:val="single" w:sz="4" w:space="0" w:color="auto"/>
            </w:tcBorders>
          </w:tcPr>
          <w:p w:rsidR="002A2AF7" w:rsidRPr="002A2AF7" w:rsidRDefault="002A2AF7" w:rsidP="002A2AF7">
            <w:pPr>
              <w:spacing w:after="0" w:line="276" w:lineRule="auto"/>
            </w:pPr>
            <w:r w:rsidRPr="002A2AF7">
              <w:t>3 Wochen</w:t>
            </w:r>
          </w:p>
        </w:tc>
      </w:tr>
      <w:tr w:rsidR="002A2AF7" w:rsidRPr="002A2AF7" w:rsidTr="002A2AF7">
        <w:trPr>
          <w:trHeight w:val="551"/>
        </w:trPr>
        <w:tc>
          <w:tcPr>
            <w:tcW w:w="1565" w:type="pct"/>
            <w:tcBorders>
              <w:top w:val="single" w:sz="4" w:space="0" w:color="auto"/>
              <w:left w:val="single" w:sz="4" w:space="0" w:color="auto"/>
              <w:right w:val="single" w:sz="4" w:space="0" w:color="auto"/>
            </w:tcBorders>
          </w:tcPr>
          <w:p w:rsidR="002A2AF7" w:rsidRPr="002A2AF7" w:rsidRDefault="002A2AF7" w:rsidP="002A2AF7">
            <w:pPr>
              <w:spacing w:after="0" w:line="276" w:lineRule="auto"/>
            </w:pPr>
            <w:r w:rsidRPr="002A2AF7">
              <w:t>Stadt, Transportmittel, Wegbeschreibung</w:t>
            </w:r>
          </w:p>
        </w:tc>
        <w:tc>
          <w:tcPr>
            <w:tcW w:w="2446" w:type="pct"/>
            <w:tcBorders>
              <w:top w:val="single" w:sz="4" w:space="0" w:color="auto"/>
              <w:left w:val="single" w:sz="4" w:space="0" w:color="auto"/>
              <w:right w:val="single" w:sz="4" w:space="0" w:color="auto"/>
            </w:tcBorders>
          </w:tcPr>
          <w:p w:rsidR="002A2AF7" w:rsidRPr="002A2AF7" w:rsidRDefault="002A2AF7" w:rsidP="002A2AF7">
            <w:pPr>
              <w:spacing w:after="0" w:line="276" w:lineRule="auto"/>
            </w:pPr>
            <w:r w:rsidRPr="002A2AF7">
              <w:t>Dialogisches Sprechen, Schreiben</w:t>
            </w:r>
          </w:p>
        </w:tc>
        <w:tc>
          <w:tcPr>
            <w:tcW w:w="989" w:type="pct"/>
            <w:tcBorders>
              <w:top w:val="single" w:sz="4" w:space="0" w:color="auto"/>
              <w:left w:val="single" w:sz="4" w:space="0" w:color="auto"/>
              <w:right w:val="single" w:sz="4" w:space="0" w:color="auto"/>
            </w:tcBorders>
          </w:tcPr>
          <w:p w:rsidR="002A2AF7" w:rsidRPr="002A2AF7" w:rsidRDefault="002A2AF7" w:rsidP="002A2AF7">
            <w:pPr>
              <w:spacing w:after="0" w:line="276" w:lineRule="auto"/>
            </w:pPr>
            <w:r w:rsidRPr="002A2AF7">
              <w:t>3 Wochen</w:t>
            </w:r>
          </w:p>
        </w:tc>
      </w:tr>
      <w:tr w:rsidR="002A2AF7" w:rsidRPr="002A2AF7" w:rsidTr="002A2AF7">
        <w:trPr>
          <w:trHeight w:val="389"/>
        </w:trPr>
        <w:tc>
          <w:tcPr>
            <w:tcW w:w="1565" w:type="pct"/>
            <w:tcBorders>
              <w:top w:val="single" w:sz="4" w:space="0" w:color="auto"/>
              <w:left w:val="single" w:sz="4" w:space="0" w:color="auto"/>
              <w:right w:val="single" w:sz="4" w:space="0" w:color="auto"/>
            </w:tcBorders>
          </w:tcPr>
          <w:p w:rsidR="002A2AF7" w:rsidRPr="002A2AF7" w:rsidRDefault="002A2AF7" w:rsidP="002A2AF7">
            <w:pPr>
              <w:spacing w:after="0" w:line="276" w:lineRule="auto"/>
            </w:pPr>
            <w:r w:rsidRPr="002A2AF7">
              <w:t>Feste und Bräuche</w:t>
            </w:r>
          </w:p>
        </w:tc>
        <w:tc>
          <w:tcPr>
            <w:tcW w:w="2446" w:type="pct"/>
            <w:tcBorders>
              <w:top w:val="single" w:sz="4" w:space="0" w:color="auto"/>
              <w:left w:val="single" w:sz="4" w:space="0" w:color="auto"/>
              <w:right w:val="single" w:sz="4" w:space="0" w:color="auto"/>
            </w:tcBorders>
          </w:tcPr>
          <w:p w:rsidR="002A2AF7" w:rsidRPr="002A2AF7" w:rsidRDefault="002A2AF7" w:rsidP="002A2AF7">
            <w:pPr>
              <w:spacing w:after="0" w:line="276" w:lineRule="auto"/>
            </w:pPr>
            <w:r w:rsidRPr="002A2AF7">
              <w:t>Sprachliche Mittel, Leseverstehen</w:t>
            </w:r>
          </w:p>
        </w:tc>
        <w:tc>
          <w:tcPr>
            <w:tcW w:w="989" w:type="pct"/>
            <w:tcBorders>
              <w:top w:val="single" w:sz="4" w:space="0" w:color="auto"/>
              <w:left w:val="single" w:sz="4" w:space="0" w:color="auto"/>
              <w:right w:val="single" w:sz="4" w:space="0" w:color="auto"/>
            </w:tcBorders>
          </w:tcPr>
          <w:p w:rsidR="002A2AF7" w:rsidRPr="002A2AF7" w:rsidRDefault="002A2AF7" w:rsidP="002A2AF7">
            <w:pPr>
              <w:spacing w:after="0" w:line="276" w:lineRule="auto"/>
            </w:pPr>
            <w:r w:rsidRPr="002A2AF7">
              <w:t>2 Wochen</w:t>
            </w:r>
          </w:p>
        </w:tc>
      </w:tr>
    </w:tbl>
    <w:p w:rsidR="005C2371" w:rsidRPr="002A2AF7" w:rsidRDefault="005C2371" w:rsidP="005C2371">
      <w:pPr>
        <w:rPr>
          <w:rFonts w:cs="Arial"/>
          <w:lang w:val="en-US"/>
        </w:rPr>
      </w:pPr>
    </w:p>
    <w:p w:rsidR="005C2371" w:rsidRPr="002A2AF7" w:rsidRDefault="005C2371" w:rsidP="005C2371">
      <w:pPr>
        <w:jc w:val="center"/>
        <w:rPr>
          <w:rFonts w:cs="Arial"/>
          <w:lang w:val="en-US"/>
        </w:rPr>
        <w:sectPr w:rsidR="005C2371" w:rsidRPr="002A2AF7" w:rsidSect="00DD2807">
          <w:footerReference w:type="default" r:id="rId17"/>
          <w:pgSz w:w="11906" w:h="16838" w:code="9"/>
          <w:pgMar w:top="1134" w:right="1134" w:bottom="1134" w:left="1134" w:header="709" w:footer="283" w:gutter="0"/>
          <w:pgNumType w:fmt="upperRoman" w:start="1"/>
          <w:cols w:space="708"/>
          <w:docGrid w:linePitch="360"/>
        </w:sectPr>
      </w:pPr>
    </w:p>
    <w:p w:rsidR="002A2AF7" w:rsidRPr="00217156" w:rsidRDefault="002A2AF7" w:rsidP="002A2AF7">
      <w:pPr>
        <w:pStyle w:val="0ueberschrift1"/>
        <w:rPr>
          <w:color w:val="00000A"/>
          <w:szCs w:val="22"/>
        </w:rPr>
      </w:pPr>
      <w:bookmarkStart w:id="7" w:name="_Toc456162834"/>
      <w:bookmarkStart w:id="8" w:name="_Toc456786832"/>
      <w:r w:rsidRPr="00217156">
        <w:lastRenderedPageBreak/>
        <w:t>Russisch als 2. Fremdsprache – Klasse</w:t>
      </w:r>
      <w:bookmarkEnd w:id="7"/>
      <w:r w:rsidR="00DD2807">
        <w:t xml:space="preserve"> 6</w:t>
      </w:r>
      <w:bookmarkEnd w:id="8"/>
    </w:p>
    <w:tbl>
      <w:tblPr>
        <w:tblStyle w:val="Tabellenraster"/>
        <w:tblW w:w="5000" w:type="pct"/>
        <w:tblLayout w:type="fixed"/>
        <w:tblCellMar>
          <w:left w:w="98" w:type="dxa"/>
        </w:tblCellMar>
        <w:tblLook w:val="04A0" w:firstRow="1" w:lastRow="0" w:firstColumn="1" w:lastColumn="0" w:noHBand="0" w:noVBand="1"/>
      </w:tblPr>
      <w:tblGrid>
        <w:gridCol w:w="4036"/>
        <w:gridCol w:w="3958"/>
        <w:gridCol w:w="3958"/>
        <w:gridCol w:w="3958"/>
      </w:tblGrid>
      <w:tr w:rsidR="005C010D" w:rsidRPr="002A2AF7" w:rsidTr="00DD2807">
        <w:tc>
          <w:tcPr>
            <w:tcW w:w="5000" w:type="pct"/>
            <w:gridSpan w:val="4"/>
            <w:shd w:val="clear" w:color="auto" w:fill="D9D9D9"/>
            <w:tcMar>
              <w:left w:w="98" w:type="dxa"/>
            </w:tcMar>
          </w:tcPr>
          <w:p w:rsidR="005C010D" w:rsidRPr="00DD2807" w:rsidRDefault="00DD2807" w:rsidP="00DD2807">
            <w:pPr>
              <w:pStyle w:val="0TabelleUeberschrift"/>
            </w:pPr>
            <w:bookmarkStart w:id="9" w:name="_Toc455049343"/>
            <w:bookmarkStart w:id="10" w:name="_Toc456786833"/>
            <w:r w:rsidRPr="00DD2807">
              <w:t xml:space="preserve">Unterrichtseinheit 1: </w:t>
            </w:r>
            <w:r w:rsidR="004A018A" w:rsidRPr="00DD2807">
              <w:t>Aufbau verschiedener grundlegen</w:t>
            </w:r>
            <w:r w:rsidR="00EA0A4A" w:rsidRPr="00DD2807">
              <w:t>der Kompetenzen und Strategien</w:t>
            </w:r>
            <w:bookmarkEnd w:id="9"/>
            <w:r w:rsidRPr="00DD2807">
              <w:t xml:space="preserve"> </w:t>
            </w:r>
            <w:r w:rsidR="004A018A" w:rsidRPr="00DD2807">
              <w:t>vor allem Schreiben,</w:t>
            </w:r>
            <w:r w:rsidR="00EA0A4A" w:rsidRPr="00DD2807">
              <w:t xml:space="preserve"> </w:t>
            </w:r>
            <w:r w:rsidR="004A018A" w:rsidRPr="00DD2807">
              <w:t>Leseverste</w:t>
            </w:r>
            <w:r w:rsidRPr="00DD2807">
              <w:t>hen, Hörverstehen und Sprechen</w:t>
            </w:r>
            <w:bookmarkEnd w:id="10"/>
          </w:p>
          <w:p w:rsidR="004A018A" w:rsidRPr="00DD2807" w:rsidRDefault="004A018A" w:rsidP="00DD2807">
            <w:pPr>
              <w:pStyle w:val="0caStunden"/>
              <w:spacing w:after="0"/>
            </w:pPr>
            <w:r w:rsidRPr="00DD2807">
              <w:t>Vorkurs</w:t>
            </w:r>
          </w:p>
          <w:p w:rsidR="005C010D" w:rsidRPr="002A2AF7" w:rsidRDefault="004A018A" w:rsidP="00DD2807">
            <w:pPr>
              <w:pStyle w:val="0caStunden"/>
              <w:spacing w:before="0"/>
            </w:pPr>
            <w:r w:rsidRPr="00DD2807">
              <w:t>Zeitlicher Umfang</w:t>
            </w:r>
            <w:r w:rsidR="005C010D" w:rsidRPr="00DD2807">
              <w:t xml:space="preserve">: </w:t>
            </w:r>
            <w:r w:rsidRPr="00DD2807">
              <w:t xml:space="preserve">ca. </w:t>
            </w:r>
            <w:r w:rsidR="00024978" w:rsidRPr="00DD2807">
              <w:t>4</w:t>
            </w:r>
            <w:r w:rsidR="005C010D" w:rsidRPr="00DD2807">
              <w:t xml:space="preserve"> Wochen</w:t>
            </w:r>
          </w:p>
        </w:tc>
      </w:tr>
      <w:tr w:rsidR="005C010D" w:rsidRPr="002A2AF7" w:rsidTr="00DD2807">
        <w:tc>
          <w:tcPr>
            <w:tcW w:w="5000" w:type="pct"/>
            <w:gridSpan w:val="4"/>
            <w:shd w:val="clear" w:color="auto" w:fill="FFFFFF" w:themeFill="background1"/>
            <w:tcMar>
              <w:left w:w="98" w:type="dxa"/>
            </w:tcMar>
          </w:tcPr>
          <w:p w:rsidR="00512937" w:rsidRPr="00DD2807" w:rsidRDefault="005C010D" w:rsidP="00DD2807">
            <w:pPr>
              <w:pStyle w:val="0Tabellenvortext"/>
              <w:rPr>
                <w:b/>
              </w:rPr>
            </w:pPr>
            <w:r w:rsidRPr="00DD2807">
              <w:rPr>
                <w:b/>
              </w:rPr>
              <w:t xml:space="preserve">Soziokulturelles Wissen/Thema: </w:t>
            </w:r>
            <w:r w:rsidR="00D72777" w:rsidRPr="00DD2807">
              <w:rPr>
                <w:b/>
              </w:rPr>
              <w:t>Lesen und Schrei</w:t>
            </w:r>
            <w:r w:rsidR="00DD2807">
              <w:rPr>
                <w:b/>
              </w:rPr>
              <w:t>ben des kyrillischen Alphabets</w:t>
            </w:r>
          </w:p>
          <w:p w:rsidR="005C010D" w:rsidRPr="002A2AF7" w:rsidRDefault="005C010D" w:rsidP="00DD2807">
            <w:pPr>
              <w:pStyle w:val="0Tabellenvortext"/>
            </w:pPr>
            <w:r w:rsidRPr="00DD2807">
              <w:rPr>
                <w:b/>
              </w:rPr>
              <w:t>Lernaufgabe:</w:t>
            </w:r>
            <w:r w:rsidRPr="002A2AF7">
              <w:t xml:space="preserve"> Deutschlandkarte mit kyril</w:t>
            </w:r>
            <w:r w:rsidR="00DD2807">
              <w:t>lischen Bezeichnungen erstellen</w:t>
            </w:r>
          </w:p>
        </w:tc>
      </w:tr>
      <w:tr w:rsidR="005C010D" w:rsidRPr="002A2AF7" w:rsidTr="00860EFE">
        <w:tc>
          <w:tcPr>
            <w:tcW w:w="1268" w:type="pct"/>
            <w:shd w:val="clear" w:color="auto" w:fill="B70017"/>
            <w:tcMar>
              <w:left w:w="98" w:type="dxa"/>
            </w:tcMar>
          </w:tcPr>
          <w:p w:rsidR="005C010D" w:rsidRPr="002A2AF7" w:rsidRDefault="005C010D" w:rsidP="00DD2807">
            <w:pPr>
              <w:pStyle w:val="0Prozesswei"/>
            </w:pPr>
            <w:r w:rsidRPr="002A2AF7">
              <w:t>Inhaltsbezogene Kompetenzen I</w:t>
            </w:r>
          </w:p>
          <w:p w:rsidR="005C010D" w:rsidRPr="002A2AF7" w:rsidRDefault="005C010D" w:rsidP="00DD2807">
            <w:pPr>
              <w:pStyle w:val="0Prozessuntwei"/>
            </w:pPr>
            <w:r w:rsidRPr="002A2AF7">
              <w:t>Interkulturelle kommunikative Kompetenz</w:t>
            </w:r>
          </w:p>
          <w:p w:rsidR="005C010D" w:rsidRPr="002A2AF7" w:rsidRDefault="005C010D" w:rsidP="00DD2807">
            <w:pPr>
              <w:pStyle w:val="0Prozessuntwei"/>
            </w:pPr>
            <w:r w:rsidRPr="002A2AF7">
              <w:t>Funktionale kommunikative Kompetenz (außer: Verfügen über sprachliche Mittel)</w:t>
            </w:r>
          </w:p>
          <w:p w:rsidR="005C010D" w:rsidRPr="002A2AF7" w:rsidRDefault="005C010D" w:rsidP="00DD2807">
            <w:pPr>
              <w:pStyle w:val="0Prozessuntwei"/>
            </w:pPr>
            <w:r w:rsidRPr="002A2AF7">
              <w:t>Text- und Medienkompetenz</w:t>
            </w:r>
          </w:p>
        </w:tc>
        <w:tc>
          <w:tcPr>
            <w:tcW w:w="1244" w:type="pct"/>
            <w:shd w:val="clear" w:color="auto" w:fill="B70017"/>
            <w:tcMar>
              <w:left w:w="98" w:type="dxa"/>
            </w:tcMar>
          </w:tcPr>
          <w:p w:rsidR="005C010D" w:rsidRPr="002A2AF7" w:rsidRDefault="005C010D" w:rsidP="00DD2807">
            <w:pPr>
              <w:pStyle w:val="0Prozesswei"/>
            </w:pPr>
            <w:r w:rsidRPr="002A2AF7">
              <w:t>Inhaltsbezogene Kompetenzen II</w:t>
            </w:r>
          </w:p>
          <w:p w:rsidR="005C010D" w:rsidRPr="002A2AF7" w:rsidRDefault="005C010D" w:rsidP="00DD2807">
            <w:pPr>
              <w:pStyle w:val="0Prozessuntwei"/>
            </w:pPr>
            <w:r w:rsidRPr="002A2AF7">
              <w:t>Verfügen über Sprachliche Mittel:</w:t>
            </w:r>
          </w:p>
          <w:p w:rsidR="005C010D" w:rsidRPr="002A2AF7" w:rsidRDefault="005C010D" w:rsidP="00DD2807">
            <w:pPr>
              <w:pStyle w:val="0Prozessuntwei"/>
            </w:pPr>
            <w:r w:rsidRPr="002A2AF7">
              <w:t>Wortschatz</w:t>
            </w:r>
          </w:p>
          <w:p w:rsidR="005C010D" w:rsidRPr="002A2AF7" w:rsidRDefault="005C010D" w:rsidP="00DD2807">
            <w:pPr>
              <w:pStyle w:val="0Prozessuntwei"/>
            </w:pPr>
            <w:r w:rsidRPr="002A2AF7">
              <w:t>Grammatik</w:t>
            </w:r>
          </w:p>
          <w:p w:rsidR="005C010D" w:rsidRPr="002A2AF7" w:rsidRDefault="005C010D" w:rsidP="00DD2807">
            <w:pPr>
              <w:pStyle w:val="0Prozessuntwei"/>
            </w:pPr>
            <w:r w:rsidRPr="002A2AF7">
              <w:t>Aussprache und Intonation</w:t>
            </w:r>
          </w:p>
        </w:tc>
        <w:tc>
          <w:tcPr>
            <w:tcW w:w="1244" w:type="pct"/>
            <w:shd w:val="clear" w:color="auto" w:fill="D9D9D9"/>
            <w:tcMar>
              <w:left w:w="98" w:type="dxa"/>
            </w:tcMar>
          </w:tcPr>
          <w:p w:rsidR="005C010D" w:rsidRPr="002A2AF7" w:rsidRDefault="00DD2807" w:rsidP="00DD2807">
            <w:pPr>
              <w:pStyle w:val="0KonkretisierungSchwarz"/>
            </w:pPr>
            <w:r>
              <w:t>Konkretisierung,</w:t>
            </w:r>
            <w:r>
              <w:br/>
            </w:r>
            <w:r w:rsidR="005C010D" w:rsidRPr="002A2AF7">
              <w:t>Vorgehen im Unterricht</w:t>
            </w:r>
          </w:p>
          <w:p w:rsidR="005C010D" w:rsidRPr="002A2AF7" w:rsidRDefault="005C010D" w:rsidP="00DD2807">
            <w:pPr>
              <w:pStyle w:val="0KonkretisierunguntSchwarz"/>
            </w:pPr>
            <w:r w:rsidRPr="002A2AF7">
              <w:t xml:space="preserve">Lernschritte </w:t>
            </w:r>
          </w:p>
          <w:p w:rsidR="005C010D" w:rsidRPr="002A2AF7" w:rsidRDefault="005C010D" w:rsidP="00DD2807">
            <w:pPr>
              <w:pStyle w:val="0KonkretisierunguntSchwarz"/>
            </w:pPr>
            <w:r w:rsidRPr="002A2AF7">
              <w:t>Aufbau prozessbezogener Kompetenzen</w:t>
            </w:r>
          </w:p>
          <w:p w:rsidR="00D72777" w:rsidRPr="002A2AF7" w:rsidRDefault="00D72777" w:rsidP="00DD2807">
            <w:pPr>
              <w:pStyle w:val="0KonkretisierunguntSchwarz"/>
            </w:pPr>
            <w:r w:rsidRPr="002A2AF7">
              <w:t>Schulung der Leitperspektiven</w:t>
            </w:r>
          </w:p>
        </w:tc>
        <w:tc>
          <w:tcPr>
            <w:tcW w:w="1244" w:type="pct"/>
            <w:shd w:val="clear" w:color="auto" w:fill="D9D9D9"/>
            <w:tcMar>
              <w:left w:w="98" w:type="dxa"/>
            </w:tcMar>
          </w:tcPr>
          <w:p w:rsidR="005C010D" w:rsidRPr="002A2AF7" w:rsidRDefault="005C010D" w:rsidP="00DD2807">
            <w:pPr>
              <w:pStyle w:val="0KonkretisierungSchwarz"/>
            </w:pPr>
            <w:r w:rsidRPr="002A2AF7">
              <w:t>Ergänzende Hinweise</w:t>
            </w:r>
          </w:p>
          <w:p w:rsidR="005C010D" w:rsidRPr="002A2AF7" w:rsidRDefault="005C010D" w:rsidP="00DD2807">
            <w:pPr>
              <w:pStyle w:val="0KonkretisierunguntSchwarz"/>
            </w:pPr>
            <w:r w:rsidRPr="002A2AF7">
              <w:t>Materialien</w:t>
            </w:r>
          </w:p>
          <w:p w:rsidR="005C010D" w:rsidRPr="002A2AF7" w:rsidRDefault="005C010D" w:rsidP="00DD2807">
            <w:pPr>
              <w:pStyle w:val="0KonkretisierunguntSchwarz"/>
            </w:pPr>
            <w:r w:rsidRPr="002A2AF7">
              <w:t>Unterrichtsmethoden</w:t>
            </w:r>
          </w:p>
          <w:p w:rsidR="005C010D" w:rsidRPr="002A2AF7" w:rsidRDefault="005C010D" w:rsidP="00DD2807">
            <w:pPr>
              <w:pStyle w:val="0KonkretisierunguntSchwarz"/>
            </w:pPr>
            <w:r w:rsidRPr="002A2AF7">
              <w:t>Sozialformen</w:t>
            </w:r>
          </w:p>
          <w:p w:rsidR="005C010D" w:rsidRPr="002A2AF7" w:rsidRDefault="005C010D" w:rsidP="00DD2807">
            <w:pPr>
              <w:pStyle w:val="0KonkretisierunguntSchwarz"/>
            </w:pPr>
            <w:r w:rsidRPr="002A2AF7">
              <w:t>Differenzierung</w:t>
            </w:r>
          </w:p>
        </w:tc>
      </w:tr>
      <w:tr w:rsidR="00860EFE" w:rsidRPr="002A2AF7" w:rsidTr="00860EFE">
        <w:tc>
          <w:tcPr>
            <w:tcW w:w="2512" w:type="pct"/>
            <w:gridSpan w:val="2"/>
            <w:shd w:val="clear" w:color="auto" w:fill="auto"/>
            <w:tcMar>
              <w:left w:w="98" w:type="dxa"/>
            </w:tcMar>
          </w:tcPr>
          <w:p w:rsidR="00860EFE" w:rsidRPr="002A2AF7" w:rsidRDefault="00860EFE" w:rsidP="00DD2807">
            <w:pPr>
              <w:spacing w:after="0"/>
              <w:jc w:val="center"/>
              <w:rPr>
                <w:rFonts w:cs="Arial"/>
                <w:b/>
                <w:sz w:val="20"/>
                <w:szCs w:val="20"/>
              </w:rPr>
            </w:pPr>
            <w:r w:rsidRPr="00F40C0B">
              <w:rPr>
                <w:sz w:val="20"/>
                <w:szCs w:val="20"/>
              </w:rPr>
              <w:t>Die Schülerinnen und Schüler können</w:t>
            </w:r>
          </w:p>
        </w:tc>
        <w:tc>
          <w:tcPr>
            <w:tcW w:w="1244" w:type="pct"/>
            <w:vMerge w:val="restart"/>
            <w:shd w:val="clear" w:color="auto" w:fill="auto"/>
            <w:tcMar>
              <w:left w:w="98" w:type="dxa"/>
            </w:tcMar>
          </w:tcPr>
          <w:p w:rsidR="00860EFE" w:rsidRPr="002A2AF7" w:rsidRDefault="00860EFE" w:rsidP="005C010D">
            <w:pPr>
              <w:spacing w:after="0"/>
              <w:rPr>
                <w:rFonts w:cs="Arial"/>
                <w:b/>
                <w:sz w:val="20"/>
                <w:szCs w:val="20"/>
              </w:rPr>
            </w:pPr>
            <w:r w:rsidRPr="002A2AF7">
              <w:rPr>
                <w:rFonts w:cs="Arial"/>
                <w:b/>
                <w:sz w:val="20"/>
                <w:szCs w:val="20"/>
              </w:rPr>
              <w:t>Lernschritte</w:t>
            </w:r>
          </w:p>
          <w:p w:rsidR="00860EFE" w:rsidRPr="002A2AF7" w:rsidRDefault="00860EFE" w:rsidP="005C010D">
            <w:pPr>
              <w:pStyle w:val="Listenabsatz"/>
              <w:numPr>
                <w:ilvl w:val="0"/>
                <w:numId w:val="1"/>
              </w:numPr>
              <w:spacing w:after="0"/>
              <w:ind w:left="310" w:hanging="283"/>
              <w:rPr>
                <w:rFonts w:cs="Arial"/>
                <w:sz w:val="20"/>
                <w:szCs w:val="20"/>
              </w:rPr>
            </w:pPr>
            <w:r w:rsidRPr="002A2AF7">
              <w:rPr>
                <w:rFonts w:cs="Arial"/>
                <w:sz w:val="20"/>
                <w:szCs w:val="20"/>
              </w:rPr>
              <w:t>portionsweise Einführung der Buchstaben in Schreibschrift</w:t>
            </w:r>
          </w:p>
          <w:p w:rsidR="00860EFE" w:rsidRPr="002A2AF7" w:rsidRDefault="00860EFE" w:rsidP="005C010D">
            <w:pPr>
              <w:pStyle w:val="Listenabsatz"/>
              <w:spacing w:after="0"/>
              <w:ind w:left="310"/>
              <w:rPr>
                <w:rFonts w:cs="Arial"/>
                <w:sz w:val="20"/>
                <w:szCs w:val="20"/>
              </w:rPr>
            </w:pPr>
          </w:p>
          <w:p w:rsidR="00860EFE" w:rsidRPr="002A2AF7" w:rsidRDefault="00860EFE" w:rsidP="005C010D">
            <w:pPr>
              <w:pStyle w:val="Listenabsatz"/>
              <w:numPr>
                <w:ilvl w:val="0"/>
                <w:numId w:val="1"/>
              </w:numPr>
              <w:spacing w:after="0"/>
              <w:ind w:left="310" w:hanging="283"/>
              <w:rPr>
                <w:rFonts w:cs="Arial"/>
                <w:sz w:val="20"/>
                <w:szCs w:val="20"/>
              </w:rPr>
            </w:pPr>
            <w:r w:rsidRPr="002A2AF7">
              <w:rPr>
                <w:rFonts w:cs="Arial"/>
                <w:sz w:val="20"/>
                <w:szCs w:val="20"/>
              </w:rPr>
              <w:t>Einführung lexikalisch-grammatikalischer Grundstrukturen:</w:t>
            </w:r>
          </w:p>
          <w:p w:rsidR="00860EFE" w:rsidRPr="002A2AF7" w:rsidRDefault="00860EFE" w:rsidP="005C010D">
            <w:pPr>
              <w:spacing w:after="0"/>
              <w:ind w:left="310" w:hanging="283"/>
              <w:rPr>
                <w:rFonts w:cs="Arial"/>
                <w:sz w:val="20"/>
                <w:szCs w:val="20"/>
                <w:lang w:val="ru-RU"/>
              </w:rPr>
            </w:pPr>
            <w:r w:rsidRPr="002A2AF7">
              <w:rPr>
                <w:rFonts w:cs="Arial"/>
                <w:sz w:val="20"/>
                <w:szCs w:val="20"/>
              </w:rPr>
              <w:tab/>
            </w:r>
            <w:r w:rsidRPr="002A2AF7">
              <w:rPr>
                <w:rFonts w:cs="Arial"/>
                <w:sz w:val="20"/>
                <w:szCs w:val="20"/>
                <w:lang w:val="ru-RU"/>
              </w:rPr>
              <w:t>Кто это?</w:t>
            </w:r>
          </w:p>
          <w:p w:rsidR="00860EFE" w:rsidRPr="002A2AF7" w:rsidRDefault="00860EFE" w:rsidP="005C010D">
            <w:pPr>
              <w:spacing w:after="0"/>
              <w:ind w:left="310" w:hanging="283"/>
              <w:rPr>
                <w:rFonts w:cs="Arial"/>
                <w:sz w:val="20"/>
                <w:szCs w:val="20"/>
                <w:lang w:val="ru-RU"/>
              </w:rPr>
            </w:pPr>
            <w:r w:rsidRPr="002A2AF7">
              <w:rPr>
                <w:rFonts w:cs="Arial"/>
                <w:sz w:val="20"/>
                <w:szCs w:val="20"/>
                <w:lang w:val="ru-RU"/>
              </w:rPr>
              <w:tab/>
              <w:t>Что это?</w:t>
            </w:r>
          </w:p>
          <w:p w:rsidR="00860EFE" w:rsidRDefault="00860EFE" w:rsidP="00860EFE">
            <w:pPr>
              <w:spacing w:after="0"/>
              <w:ind w:left="310" w:hanging="283"/>
              <w:rPr>
                <w:rFonts w:cs="Arial"/>
                <w:sz w:val="20"/>
                <w:szCs w:val="20"/>
              </w:rPr>
            </w:pPr>
            <w:r w:rsidRPr="002A2AF7">
              <w:rPr>
                <w:rFonts w:cs="Arial"/>
                <w:sz w:val="20"/>
                <w:szCs w:val="20"/>
                <w:lang w:val="ru-RU"/>
              </w:rPr>
              <w:tab/>
              <w:t>Да/Нет-</w:t>
            </w:r>
            <w:r w:rsidRPr="002A2AF7">
              <w:rPr>
                <w:rFonts w:cs="Arial"/>
                <w:sz w:val="20"/>
                <w:szCs w:val="20"/>
              </w:rPr>
              <w:t>Fragen</w:t>
            </w:r>
          </w:p>
          <w:p w:rsidR="00860EFE" w:rsidRPr="00860EFE" w:rsidRDefault="00860EFE" w:rsidP="00860EFE">
            <w:pPr>
              <w:spacing w:after="0"/>
              <w:ind w:left="310" w:hanging="283"/>
              <w:rPr>
                <w:rFonts w:cs="Arial"/>
                <w:sz w:val="20"/>
                <w:szCs w:val="20"/>
              </w:rPr>
            </w:pPr>
            <w:r w:rsidRPr="002A2AF7">
              <w:rPr>
                <w:rFonts w:cs="Arial"/>
                <w:sz w:val="20"/>
                <w:szCs w:val="20"/>
                <w:lang w:val="ru-RU"/>
              </w:rPr>
              <w:tab/>
            </w:r>
            <w:r w:rsidRPr="002A2AF7">
              <w:rPr>
                <w:rFonts w:cs="Arial"/>
                <w:sz w:val="20"/>
                <w:szCs w:val="20"/>
              </w:rPr>
              <w:t>Minidiktate</w:t>
            </w:r>
          </w:p>
          <w:p w:rsidR="00860EFE" w:rsidRPr="002A2AF7" w:rsidRDefault="00860EFE" w:rsidP="005C010D">
            <w:pPr>
              <w:spacing w:after="0"/>
              <w:rPr>
                <w:rFonts w:cs="Arial"/>
                <w:sz w:val="20"/>
                <w:szCs w:val="20"/>
              </w:rPr>
            </w:pPr>
          </w:p>
          <w:p w:rsidR="00860EFE" w:rsidRPr="00217156" w:rsidRDefault="00860EFE" w:rsidP="00860EFE">
            <w:pPr>
              <w:shd w:val="clear" w:color="auto" w:fill="F59D1E"/>
              <w:spacing w:after="0"/>
              <w:rPr>
                <w:rFonts w:cs="Arial"/>
              </w:rPr>
            </w:pPr>
          </w:p>
          <w:p w:rsidR="00860EFE" w:rsidRPr="00217156" w:rsidRDefault="00860EFE" w:rsidP="00860EFE">
            <w:pPr>
              <w:shd w:val="clear" w:color="auto" w:fill="F59D1E"/>
              <w:spacing w:after="0"/>
              <w:rPr>
                <w:rFonts w:cs="Arial"/>
                <w:b/>
                <w:color w:val="FFFFFF" w:themeColor="background1"/>
              </w:rPr>
            </w:pPr>
            <w:r w:rsidRPr="00217156">
              <w:rPr>
                <w:rFonts w:cs="Arial"/>
                <w:b/>
                <w:color w:val="FFFFFF" w:themeColor="background1"/>
              </w:rPr>
              <w:t>Prozessbezogene Kompetenzen</w:t>
            </w:r>
          </w:p>
          <w:p w:rsidR="00860EFE" w:rsidRPr="00217156" w:rsidRDefault="00860EFE" w:rsidP="00860EFE">
            <w:pPr>
              <w:shd w:val="clear" w:color="auto" w:fill="F59D1E"/>
              <w:spacing w:after="0"/>
              <w:rPr>
                <w:rFonts w:cs="Arial"/>
                <w:b/>
              </w:rPr>
            </w:pPr>
          </w:p>
          <w:p w:rsidR="00860EFE" w:rsidRPr="002A2AF7" w:rsidRDefault="00860EFE" w:rsidP="00B615A5">
            <w:pPr>
              <w:shd w:val="clear" w:color="auto" w:fill="F59D1E"/>
              <w:spacing w:after="0"/>
              <w:rPr>
                <w:rFonts w:cs="Arial"/>
                <w:b/>
                <w:sz w:val="20"/>
                <w:szCs w:val="20"/>
              </w:rPr>
            </w:pPr>
            <w:r w:rsidRPr="002A2AF7">
              <w:rPr>
                <w:rFonts w:cs="Arial"/>
                <w:b/>
                <w:sz w:val="20"/>
                <w:szCs w:val="20"/>
              </w:rPr>
              <w:t xml:space="preserve">Sprachbewusstheit: </w:t>
            </w:r>
          </w:p>
          <w:p w:rsidR="00860EFE" w:rsidRPr="002A2AF7" w:rsidRDefault="00860EFE" w:rsidP="00B615A5">
            <w:pPr>
              <w:shd w:val="clear" w:color="auto" w:fill="F59D1E"/>
              <w:spacing w:after="0"/>
              <w:rPr>
                <w:rFonts w:cs="Arial"/>
                <w:sz w:val="20"/>
                <w:szCs w:val="20"/>
              </w:rPr>
            </w:pPr>
            <w:r w:rsidRPr="002A2AF7">
              <w:rPr>
                <w:rFonts w:cs="Arial"/>
                <w:sz w:val="20"/>
                <w:szCs w:val="20"/>
              </w:rPr>
              <w:t>Besonderheiten der Namensgebung im Russischen (Frauennamen auf „a“)</w:t>
            </w:r>
          </w:p>
          <w:p w:rsidR="00860EFE" w:rsidRPr="002A2AF7" w:rsidRDefault="00860EFE" w:rsidP="005C010D">
            <w:pPr>
              <w:spacing w:after="0"/>
              <w:rPr>
                <w:rFonts w:cs="Arial"/>
                <w:sz w:val="20"/>
                <w:szCs w:val="20"/>
              </w:rPr>
            </w:pPr>
          </w:p>
          <w:p w:rsidR="00860EFE" w:rsidRDefault="00860EFE" w:rsidP="00B615A5">
            <w:pPr>
              <w:shd w:val="clear" w:color="auto" w:fill="A3D7B7"/>
              <w:spacing w:after="0"/>
              <w:rPr>
                <w:rFonts w:cs="Arial"/>
                <w:b/>
                <w:sz w:val="20"/>
                <w:szCs w:val="20"/>
              </w:rPr>
            </w:pPr>
          </w:p>
          <w:p w:rsidR="00860EFE" w:rsidRDefault="00860EFE" w:rsidP="00B615A5">
            <w:pPr>
              <w:shd w:val="clear" w:color="auto" w:fill="A3D7B7"/>
              <w:spacing w:after="0"/>
              <w:rPr>
                <w:rFonts w:cs="Arial"/>
                <w:b/>
                <w:sz w:val="20"/>
                <w:szCs w:val="20"/>
              </w:rPr>
            </w:pPr>
            <w:r w:rsidRPr="002A2AF7">
              <w:rPr>
                <w:rFonts w:cs="Arial"/>
                <w:b/>
                <w:sz w:val="20"/>
                <w:szCs w:val="20"/>
              </w:rPr>
              <w:t>Schulung der Leitperspektiven</w:t>
            </w:r>
          </w:p>
          <w:p w:rsidR="00860EFE" w:rsidRPr="002A2AF7" w:rsidRDefault="00860EFE" w:rsidP="00B615A5">
            <w:pPr>
              <w:shd w:val="clear" w:color="auto" w:fill="A3D7B7"/>
              <w:spacing w:after="0"/>
              <w:rPr>
                <w:rFonts w:cs="Arial"/>
                <w:b/>
                <w:sz w:val="20"/>
                <w:szCs w:val="20"/>
              </w:rPr>
            </w:pPr>
          </w:p>
          <w:p w:rsidR="00860EFE" w:rsidRPr="002A2AF7" w:rsidRDefault="00860EFE" w:rsidP="00B615A5">
            <w:pPr>
              <w:shd w:val="clear" w:color="auto" w:fill="A3D7B7"/>
              <w:spacing w:after="0"/>
              <w:rPr>
                <w:rFonts w:cs="Arial"/>
                <w:sz w:val="20"/>
                <w:szCs w:val="20"/>
              </w:rPr>
            </w:pPr>
            <w:r w:rsidRPr="00860EFE">
              <w:rPr>
                <w:rFonts w:cs="Arial"/>
                <w:b/>
                <w:sz w:val="20"/>
                <w:szCs w:val="20"/>
              </w:rPr>
              <w:t>L PG</w:t>
            </w:r>
            <w:r w:rsidRPr="002A2AF7">
              <w:rPr>
                <w:rFonts w:cs="Arial"/>
                <w:sz w:val="20"/>
                <w:szCs w:val="20"/>
              </w:rPr>
              <w:t xml:space="preserve"> Selbstregulation und Lernen</w:t>
            </w:r>
          </w:p>
          <w:p w:rsidR="00860EFE" w:rsidRPr="002A2AF7" w:rsidRDefault="00860EFE" w:rsidP="00B615A5">
            <w:pPr>
              <w:shd w:val="clear" w:color="auto" w:fill="A3D7B7"/>
              <w:spacing w:after="0"/>
              <w:rPr>
                <w:rFonts w:cs="Arial"/>
                <w:b/>
                <w:sz w:val="20"/>
                <w:szCs w:val="20"/>
              </w:rPr>
            </w:pPr>
            <w:r w:rsidRPr="00860EFE">
              <w:rPr>
                <w:rFonts w:cs="Arial"/>
                <w:b/>
                <w:sz w:val="20"/>
                <w:szCs w:val="20"/>
              </w:rPr>
              <w:t>L MB</w:t>
            </w:r>
            <w:r w:rsidRPr="002A2AF7">
              <w:rPr>
                <w:rFonts w:cs="Arial"/>
                <w:sz w:val="20"/>
                <w:szCs w:val="20"/>
              </w:rPr>
              <w:t xml:space="preserve"> Information und Wissen</w:t>
            </w:r>
          </w:p>
        </w:tc>
        <w:tc>
          <w:tcPr>
            <w:tcW w:w="1244" w:type="pct"/>
            <w:vMerge w:val="restart"/>
            <w:shd w:val="clear" w:color="auto" w:fill="auto"/>
            <w:tcMar>
              <w:left w:w="98" w:type="dxa"/>
            </w:tcMar>
          </w:tcPr>
          <w:p w:rsidR="00860EFE" w:rsidRPr="002A2AF7" w:rsidRDefault="00860EFE" w:rsidP="005C010D">
            <w:pPr>
              <w:pStyle w:val="Listenabsatz"/>
              <w:spacing w:after="0"/>
              <w:ind w:left="0"/>
              <w:rPr>
                <w:rFonts w:cs="Arial"/>
                <w:b/>
                <w:sz w:val="20"/>
                <w:szCs w:val="20"/>
              </w:rPr>
            </w:pPr>
            <w:r w:rsidRPr="002A2AF7">
              <w:rPr>
                <w:rFonts w:cs="Arial"/>
                <w:b/>
                <w:sz w:val="20"/>
                <w:szCs w:val="20"/>
              </w:rPr>
              <w:t>Materialien</w:t>
            </w: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Russlandkarte</w:t>
            </w:r>
          </w:p>
          <w:p w:rsidR="00860EFE" w:rsidRPr="002A2AF7" w:rsidRDefault="00860EFE" w:rsidP="005C010D">
            <w:pPr>
              <w:pStyle w:val="Listenabsatz"/>
              <w:numPr>
                <w:ilvl w:val="0"/>
                <w:numId w:val="1"/>
              </w:numPr>
              <w:spacing w:after="0"/>
              <w:ind w:left="285" w:hanging="284"/>
              <w:rPr>
                <w:rFonts w:cs="Arial"/>
                <w:sz w:val="20"/>
                <w:szCs w:val="20"/>
              </w:rPr>
            </w:pPr>
            <w:proofErr w:type="spellStart"/>
            <w:r w:rsidRPr="002A2AF7">
              <w:rPr>
                <w:rFonts w:cs="Arial"/>
                <w:sz w:val="20"/>
                <w:szCs w:val="20"/>
              </w:rPr>
              <w:t>Alphabetposter</w:t>
            </w:r>
            <w:proofErr w:type="spellEnd"/>
          </w:p>
          <w:p w:rsidR="00860EFE" w:rsidRPr="002A2AF7" w:rsidRDefault="00860EFE" w:rsidP="005C010D">
            <w:pPr>
              <w:pStyle w:val="Listenabsatz"/>
              <w:numPr>
                <w:ilvl w:val="0"/>
                <w:numId w:val="1"/>
              </w:numPr>
              <w:spacing w:after="0"/>
              <w:ind w:left="285" w:hanging="284"/>
              <w:rPr>
                <w:rFonts w:cs="Arial"/>
                <w:sz w:val="20"/>
                <w:szCs w:val="20"/>
              </w:rPr>
            </w:pPr>
            <w:r w:rsidRPr="002A2AF7">
              <w:rPr>
                <w:rFonts w:cs="Arial"/>
                <w:sz w:val="20"/>
                <w:szCs w:val="20"/>
              </w:rPr>
              <w:t>Städtememory</w:t>
            </w:r>
          </w:p>
          <w:p w:rsidR="00860EFE" w:rsidRPr="002A2AF7" w:rsidRDefault="00860EFE" w:rsidP="005C010D">
            <w:pPr>
              <w:pStyle w:val="Listenabsatz"/>
              <w:numPr>
                <w:ilvl w:val="0"/>
                <w:numId w:val="1"/>
              </w:numPr>
              <w:spacing w:after="0"/>
              <w:ind w:left="285" w:hanging="284"/>
              <w:rPr>
                <w:rFonts w:cs="Arial"/>
                <w:sz w:val="20"/>
                <w:szCs w:val="20"/>
              </w:rPr>
            </w:pPr>
            <w:r w:rsidRPr="002A2AF7">
              <w:rPr>
                <w:rFonts w:cs="Arial"/>
                <w:sz w:val="20"/>
                <w:szCs w:val="20"/>
              </w:rPr>
              <w:t xml:space="preserve">Schreiblernheft mit </w:t>
            </w:r>
            <w:proofErr w:type="spellStart"/>
            <w:r w:rsidRPr="002A2AF7">
              <w:rPr>
                <w:rFonts w:cs="Arial"/>
                <w:sz w:val="20"/>
                <w:szCs w:val="20"/>
              </w:rPr>
              <w:t>Zweitklasslinierung</w:t>
            </w:r>
            <w:proofErr w:type="spellEnd"/>
          </w:p>
          <w:p w:rsidR="00860EFE" w:rsidRPr="002A2AF7" w:rsidRDefault="00860EFE" w:rsidP="005C010D">
            <w:pPr>
              <w:spacing w:after="0"/>
              <w:ind w:left="285" w:hanging="284"/>
              <w:rPr>
                <w:rFonts w:cs="Arial"/>
                <w:sz w:val="20"/>
                <w:szCs w:val="20"/>
              </w:rPr>
            </w:pPr>
          </w:p>
          <w:p w:rsidR="00860EFE" w:rsidRPr="002A2AF7" w:rsidRDefault="00860EFE" w:rsidP="005C010D">
            <w:pPr>
              <w:spacing w:after="0"/>
              <w:rPr>
                <w:rFonts w:cs="Arial"/>
                <w:b/>
                <w:sz w:val="20"/>
                <w:szCs w:val="20"/>
              </w:rPr>
            </w:pPr>
            <w:r w:rsidRPr="002A2AF7">
              <w:rPr>
                <w:rFonts w:cs="Arial"/>
                <w:b/>
                <w:sz w:val="20"/>
                <w:szCs w:val="20"/>
              </w:rPr>
              <w:t>Unterrichtsmethoden</w:t>
            </w:r>
          </w:p>
          <w:p w:rsidR="00860EFE" w:rsidRPr="002A2AF7" w:rsidRDefault="00860EFE" w:rsidP="005C010D">
            <w:pPr>
              <w:pStyle w:val="Listenabsatz"/>
              <w:numPr>
                <w:ilvl w:val="0"/>
                <w:numId w:val="1"/>
              </w:numPr>
              <w:spacing w:after="0"/>
              <w:ind w:left="285" w:hanging="284"/>
              <w:rPr>
                <w:rFonts w:cs="Arial"/>
                <w:sz w:val="20"/>
                <w:szCs w:val="20"/>
              </w:rPr>
            </w:pPr>
            <w:r w:rsidRPr="002A2AF7">
              <w:rPr>
                <w:rFonts w:cs="Arial"/>
                <w:sz w:val="20"/>
                <w:szCs w:val="20"/>
              </w:rPr>
              <w:t>Wortdiktat</w:t>
            </w:r>
          </w:p>
          <w:p w:rsidR="00860EFE" w:rsidRPr="002A2AF7" w:rsidRDefault="00860EFE" w:rsidP="005C010D">
            <w:pPr>
              <w:pStyle w:val="Listenabsatz"/>
              <w:numPr>
                <w:ilvl w:val="0"/>
                <w:numId w:val="1"/>
              </w:numPr>
              <w:spacing w:after="0"/>
              <w:ind w:left="285" w:hanging="284"/>
              <w:rPr>
                <w:rFonts w:cs="Arial"/>
                <w:sz w:val="20"/>
                <w:szCs w:val="20"/>
              </w:rPr>
            </w:pPr>
            <w:r w:rsidRPr="002A2AF7">
              <w:rPr>
                <w:rFonts w:cs="Arial"/>
                <w:sz w:val="20"/>
                <w:szCs w:val="20"/>
              </w:rPr>
              <w:t>Lieder singen (</w:t>
            </w:r>
            <w:proofErr w:type="spellStart"/>
            <w:r w:rsidRPr="002A2AF7">
              <w:rPr>
                <w:rFonts w:cs="Arial"/>
                <w:sz w:val="20"/>
                <w:szCs w:val="20"/>
              </w:rPr>
              <w:t>Alphabetlied</w:t>
            </w:r>
            <w:proofErr w:type="spellEnd"/>
            <w:r w:rsidRPr="002A2AF7">
              <w:rPr>
                <w:rFonts w:cs="Arial"/>
                <w:sz w:val="20"/>
                <w:szCs w:val="20"/>
              </w:rPr>
              <w:t>)</w:t>
            </w:r>
          </w:p>
          <w:p w:rsidR="00860EFE" w:rsidRPr="002A2AF7" w:rsidRDefault="00860EFE" w:rsidP="005C010D">
            <w:pPr>
              <w:pStyle w:val="Listenabsatz"/>
              <w:numPr>
                <w:ilvl w:val="0"/>
                <w:numId w:val="1"/>
              </w:numPr>
              <w:spacing w:after="0"/>
              <w:ind w:left="285" w:hanging="284"/>
              <w:rPr>
                <w:rFonts w:cs="Arial"/>
                <w:sz w:val="20"/>
                <w:szCs w:val="20"/>
              </w:rPr>
            </w:pPr>
            <w:r w:rsidRPr="002A2AF7">
              <w:rPr>
                <w:rFonts w:cs="Arial"/>
                <w:sz w:val="20"/>
                <w:szCs w:val="20"/>
              </w:rPr>
              <w:t>Buchstabenspiele</w:t>
            </w:r>
          </w:p>
          <w:p w:rsidR="00860EFE" w:rsidRPr="002A2AF7" w:rsidRDefault="00860EFE" w:rsidP="005C010D">
            <w:pPr>
              <w:spacing w:after="0"/>
              <w:ind w:left="285" w:hanging="284"/>
              <w:rPr>
                <w:rFonts w:cs="Arial"/>
                <w:sz w:val="20"/>
                <w:szCs w:val="20"/>
              </w:rPr>
            </w:pPr>
          </w:p>
          <w:p w:rsidR="00860EFE" w:rsidRPr="002A2AF7" w:rsidRDefault="00860EFE" w:rsidP="005C010D">
            <w:pPr>
              <w:pStyle w:val="Listenabsatz"/>
              <w:spacing w:after="0"/>
              <w:ind w:left="1"/>
              <w:rPr>
                <w:rFonts w:cs="Arial"/>
                <w:b/>
                <w:sz w:val="20"/>
                <w:szCs w:val="20"/>
              </w:rPr>
            </w:pPr>
            <w:r w:rsidRPr="002A2AF7">
              <w:rPr>
                <w:rFonts w:cs="Arial"/>
                <w:b/>
                <w:sz w:val="20"/>
                <w:szCs w:val="20"/>
              </w:rPr>
              <w:t>Sozialformen</w:t>
            </w:r>
          </w:p>
          <w:p w:rsidR="00860EFE" w:rsidRPr="002A2AF7" w:rsidRDefault="00860EFE" w:rsidP="005C010D">
            <w:pPr>
              <w:pStyle w:val="Listenabsatz"/>
              <w:numPr>
                <w:ilvl w:val="0"/>
                <w:numId w:val="1"/>
              </w:numPr>
              <w:spacing w:after="0"/>
              <w:ind w:left="285" w:hanging="284"/>
              <w:rPr>
                <w:rFonts w:cs="Arial"/>
                <w:sz w:val="20"/>
                <w:szCs w:val="20"/>
              </w:rPr>
            </w:pPr>
            <w:r w:rsidRPr="002A2AF7">
              <w:rPr>
                <w:rFonts w:cs="Arial"/>
                <w:sz w:val="20"/>
                <w:szCs w:val="20"/>
              </w:rPr>
              <w:t>Kugellager</w:t>
            </w:r>
          </w:p>
          <w:p w:rsidR="00860EFE" w:rsidRPr="002A2AF7" w:rsidRDefault="00860EFE" w:rsidP="00860EFE">
            <w:pPr>
              <w:pStyle w:val="Listenabsatz"/>
              <w:numPr>
                <w:ilvl w:val="0"/>
                <w:numId w:val="1"/>
              </w:numPr>
              <w:spacing w:after="0"/>
              <w:ind w:left="285" w:hanging="284"/>
              <w:rPr>
                <w:rFonts w:cs="Arial"/>
                <w:b/>
                <w:sz w:val="20"/>
                <w:szCs w:val="20"/>
              </w:rPr>
            </w:pPr>
            <w:proofErr w:type="spellStart"/>
            <w:r w:rsidRPr="002A2AF7">
              <w:rPr>
                <w:rFonts w:cs="Arial"/>
                <w:sz w:val="20"/>
                <w:szCs w:val="20"/>
              </w:rPr>
              <w:t>Omniumkontakt</w:t>
            </w:r>
            <w:proofErr w:type="spellEnd"/>
          </w:p>
        </w:tc>
      </w:tr>
      <w:tr w:rsidR="00860EFE" w:rsidRPr="002A2AF7" w:rsidTr="00860EFE">
        <w:tc>
          <w:tcPr>
            <w:tcW w:w="1268" w:type="pct"/>
            <w:shd w:val="clear" w:color="auto" w:fill="auto"/>
            <w:tcMar>
              <w:left w:w="98" w:type="dxa"/>
            </w:tcMar>
          </w:tcPr>
          <w:p w:rsidR="00860EFE" w:rsidRPr="002A2AF7" w:rsidRDefault="00860EFE" w:rsidP="005C010D">
            <w:pPr>
              <w:spacing w:after="0" w:line="216" w:lineRule="auto"/>
              <w:rPr>
                <w:rFonts w:cs="Arial"/>
                <w:b/>
                <w:sz w:val="20"/>
                <w:szCs w:val="20"/>
              </w:rPr>
            </w:pPr>
            <w:r w:rsidRPr="002A2AF7">
              <w:rPr>
                <w:rFonts w:cs="Arial"/>
                <w:b/>
                <w:sz w:val="20"/>
                <w:szCs w:val="20"/>
              </w:rPr>
              <w:t>3.1.2</w:t>
            </w:r>
            <w:r w:rsidRPr="002A2AF7">
              <w:rPr>
                <w:rFonts w:cs="Arial"/>
                <w:sz w:val="20"/>
                <w:szCs w:val="20"/>
              </w:rPr>
              <w:t xml:space="preserve"> </w:t>
            </w:r>
            <w:r w:rsidRPr="002A2AF7">
              <w:rPr>
                <w:rFonts w:cs="Arial"/>
                <w:b/>
                <w:sz w:val="20"/>
                <w:szCs w:val="20"/>
              </w:rPr>
              <w:t>Interkulturelle kommunikative Kompetenz</w:t>
            </w:r>
          </w:p>
          <w:p w:rsidR="00860EFE" w:rsidRPr="002A2AF7" w:rsidRDefault="00860EFE" w:rsidP="00D72777">
            <w:pPr>
              <w:spacing w:after="0" w:line="216" w:lineRule="auto"/>
              <w:rPr>
                <w:rFonts w:cs="Arial"/>
                <w:sz w:val="20"/>
                <w:szCs w:val="20"/>
              </w:rPr>
            </w:pPr>
            <w:r w:rsidRPr="002A2AF7">
              <w:rPr>
                <w:rFonts w:cs="Arial"/>
                <w:sz w:val="20"/>
                <w:szCs w:val="20"/>
              </w:rPr>
              <w:t>(1) ihr Orientierungswissen über die Zielkultur in einigen ihnen vertrauten Alltagssituationen anwenden</w:t>
            </w:r>
          </w:p>
          <w:p w:rsidR="00860EFE" w:rsidRPr="002A2AF7" w:rsidRDefault="00860EFE" w:rsidP="005C010D">
            <w:pPr>
              <w:pStyle w:val="Listenabsatz"/>
              <w:spacing w:after="0" w:line="216" w:lineRule="auto"/>
              <w:ind w:left="226"/>
              <w:rPr>
                <w:rFonts w:cs="Arial"/>
                <w:sz w:val="20"/>
                <w:szCs w:val="20"/>
              </w:rPr>
            </w:pPr>
          </w:p>
          <w:p w:rsidR="00860EFE" w:rsidRPr="002A2AF7" w:rsidRDefault="00860EFE" w:rsidP="005C010D">
            <w:pPr>
              <w:spacing w:after="0" w:line="216" w:lineRule="auto"/>
              <w:rPr>
                <w:rFonts w:cs="Arial"/>
                <w:b/>
                <w:sz w:val="20"/>
                <w:szCs w:val="20"/>
              </w:rPr>
            </w:pPr>
            <w:r w:rsidRPr="002A2AF7">
              <w:rPr>
                <w:rFonts w:cs="Arial"/>
                <w:b/>
                <w:sz w:val="20"/>
                <w:szCs w:val="20"/>
              </w:rPr>
              <w:t>3.1.3 Funktionale kommunikative Kompetenz</w:t>
            </w:r>
          </w:p>
          <w:p w:rsidR="00860EFE" w:rsidRPr="002A2AF7" w:rsidRDefault="00860EFE" w:rsidP="00024978">
            <w:pPr>
              <w:spacing w:after="0" w:line="216" w:lineRule="auto"/>
              <w:rPr>
                <w:rFonts w:cs="Arial"/>
                <w:b/>
                <w:sz w:val="20"/>
                <w:szCs w:val="20"/>
              </w:rPr>
            </w:pPr>
            <w:r w:rsidRPr="002A2AF7">
              <w:rPr>
                <w:rFonts w:cs="Arial"/>
                <w:b/>
                <w:sz w:val="20"/>
                <w:szCs w:val="20"/>
              </w:rPr>
              <w:t>3.1.3.1</w:t>
            </w:r>
            <w:r w:rsidRPr="002A2AF7">
              <w:rPr>
                <w:rFonts w:cs="Arial"/>
                <w:sz w:val="20"/>
                <w:szCs w:val="20"/>
              </w:rPr>
              <w:t xml:space="preserve"> </w:t>
            </w:r>
            <w:r w:rsidRPr="002A2AF7">
              <w:rPr>
                <w:rFonts w:cs="Arial"/>
                <w:b/>
                <w:sz w:val="20"/>
                <w:szCs w:val="20"/>
              </w:rPr>
              <w:t>Hörverstehen</w:t>
            </w:r>
          </w:p>
          <w:p w:rsidR="00860EFE" w:rsidRPr="002A2AF7" w:rsidRDefault="00860EFE" w:rsidP="00024978">
            <w:pPr>
              <w:spacing w:after="0" w:line="216" w:lineRule="auto"/>
              <w:rPr>
                <w:rFonts w:cs="Arial"/>
                <w:sz w:val="20"/>
                <w:szCs w:val="20"/>
              </w:rPr>
            </w:pPr>
            <w:r w:rsidRPr="002A2AF7">
              <w:rPr>
                <w:rFonts w:cs="Arial"/>
                <w:sz w:val="20"/>
                <w:szCs w:val="20"/>
              </w:rPr>
              <w:t>(1) Phoneme, morphologische Endungen und Betonungen erkennen</w:t>
            </w:r>
          </w:p>
          <w:p w:rsidR="00860EFE" w:rsidRPr="002A2AF7" w:rsidRDefault="00860EFE" w:rsidP="00024978">
            <w:pPr>
              <w:spacing w:after="0" w:line="216" w:lineRule="auto"/>
              <w:rPr>
                <w:rFonts w:cs="Arial"/>
                <w:b/>
                <w:sz w:val="20"/>
                <w:szCs w:val="20"/>
              </w:rPr>
            </w:pPr>
            <w:r w:rsidRPr="002A2AF7">
              <w:rPr>
                <w:rFonts w:cs="Arial"/>
                <w:b/>
                <w:sz w:val="20"/>
                <w:szCs w:val="20"/>
              </w:rPr>
              <w:t>3.1.3.3</w:t>
            </w:r>
            <w:r w:rsidRPr="002A2AF7">
              <w:rPr>
                <w:rFonts w:cs="Arial"/>
                <w:sz w:val="20"/>
                <w:szCs w:val="20"/>
              </w:rPr>
              <w:t xml:space="preserve"> </w:t>
            </w:r>
            <w:r w:rsidRPr="002A2AF7">
              <w:rPr>
                <w:rFonts w:cs="Arial"/>
                <w:b/>
                <w:sz w:val="20"/>
                <w:szCs w:val="20"/>
              </w:rPr>
              <w:t>Sprechen – an Gesprächen teilnehmen</w:t>
            </w:r>
          </w:p>
          <w:p w:rsidR="00860EFE" w:rsidRPr="002A2AF7" w:rsidRDefault="00860EFE" w:rsidP="00024978">
            <w:pPr>
              <w:spacing w:after="0" w:line="216" w:lineRule="auto"/>
              <w:rPr>
                <w:rFonts w:cs="Arial"/>
                <w:sz w:val="20"/>
                <w:szCs w:val="20"/>
              </w:rPr>
            </w:pPr>
            <w:r w:rsidRPr="002A2AF7">
              <w:rPr>
                <w:rFonts w:cs="Arial"/>
                <w:sz w:val="20"/>
                <w:szCs w:val="20"/>
              </w:rPr>
              <w:t>(1) sich an einfachsten Gesprächen beteiligen</w:t>
            </w:r>
          </w:p>
          <w:p w:rsidR="00860EFE" w:rsidRPr="002A2AF7" w:rsidRDefault="00860EFE" w:rsidP="00024978">
            <w:pPr>
              <w:spacing w:after="0" w:line="216" w:lineRule="auto"/>
              <w:rPr>
                <w:rFonts w:cs="Arial"/>
                <w:b/>
                <w:sz w:val="20"/>
                <w:szCs w:val="20"/>
              </w:rPr>
            </w:pPr>
            <w:r w:rsidRPr="002A2AF7">
              <w:rPr>
                <w:rFonts w:cs="Arial"/>
                <w:b/>
                <w:sz w:val="20"/>
                <w:szCs w:val="20"/>
              </w:rPr>
              <w:t>3.1.3.4</w:t>
            </w:r>
            <w:r w:rsidRPr="002A2AF7">
              <w:rPr>
                <w:rFonts w:cs="Arial"/>
                <w:sz w:val="20"/>
                <w:szCs w:val="20"/>
              </w:rPr>
              <w:t xml:space="preserve"> </w:t>
            </w:r>
            <w:r w:rsidRPr="002A2AF7">
              <w:rPr>
                <w:rFonts w:cs="Arial"/>
                <w:b/>
                <w:sz w:val="20"/>
                <w:szCs w:val="20"/>
              </w:rPr>
              <w:t>Sprechen</w:t>
            </w:r>
          </w:p>
          <w:p w:rsidR="00860EFE" w:rsidRPr="002A2AF7" w:rsidRDefault="00860EFE" w:rsidP="00024978">
            <w:pPr>
              <w:spacing w:after="0" w:line="216" w:lineRule="auto"/>
              <w:rPr>
                <w:rFonts w:cs="Arial"/>
                <w:sz w:val="20"/>
                <w:szCs w:val="20"/>
              </w:rPr>
            </w:pPr>
            <w:r w:rsidRPr="002A2AF7">
              <w:rPr>
                <w:rFonts w:cs="Arial"/>
                <w:sz w:val="20"/>
                <w:szCs w:val="20"/>
              </w:rPr>
              <w:t>(1) Auskunft über sich selbst geben</w:t>
            </w:r>
          </w:p>
          <w:p w:rsidR="00860EFE" w:rsidRPr="002A2AF7" w:rsidRDefault="00860EFE" w:rsidP="00024978">
            <w:pPr>
              <w:spacing w:after="0" w:line="216" w:lineRule="auto"/>
              <w:rPr>
                <w:rFonts w:cs="Arial"/>
                <w:b/>
                <w:sz w:val="20"/>
                <w:szCs w:val="20"/>
              </w:rPr>
            </w:pPr>
            <w:r w:rsidRPr="002A2AF7">
              <w:rPr>
                <w:rFonts w:cs="Arial"/>
                <w:b/>
                <w:sz w:val="20"/>
                <w:szCs w:val="20"/>
              </w:rPr>
              <w:t>3.1.3.5</w:t>
            </w:r>
            <w:r w:rsidRPr="002A2AF7">
              <w:rPr>
                <w:rFonts w:cs="Arial"/>
                <w:sz w:val="20"/>
                <w:szCs w:val="20"/>
              </w:rPr>
              <w:t xml:space="preserve"> </w:t>
            </w:r>
            <w:r w:rsidRPr="002A2AF7">
              <w:rPr>
                <w:rFonts w:cs="Arial"/>
                <w:b/>
                <w:sz w:val="20"/>
                <w:szCs w:val="20"/>
              </w:rPr>
              <w:t>Schreiben</w:t>
            </w:r>
          </w:p>
          <w:p w:rsidR="00860EFE" w:rsidRPr="002A2AF7" w:rsidRDefault="00860EFE" w:rsidP="00024978">
            <w:pPr>
              <w:spacing w:after="0" w:line="216" w:lineRule="auto"/>
              <w:rPr>
                <w:rFonts w:cs="Arial"/>
                <w:sz w:val="20"/>
                <w:szCs w:val="20"/>
              </w:rPr>
            </w:pPr>
            <w:r w:rsidRPr="002A2AF7">
              <w:rPr>
                <w:rFonts w:cs="Arial"/>
                <w:sz w:val="20"/>
                <w:szCs w:val="20"/>
              </w:rPr>
              <w:t xml:space="preserve">(1) Wörter korrekt abschreiben </w:t>
            </w:r>
          </w:p>
        </w:tc>
        <w:tc>
          <w:tcPr>
            <w:tcW w:w="1244" w:type="pct"/>
            <w:shd w:val="clear" w:color="auto" w:fill="auto"/>
            <w:tcMar>
              <w:left w:w="98" w:type="dxa"/>
            </w:tcMar>
          </w:tcPr>
          <w:p w:rsidR="00860EFE" w:rsidRPr="002A2AF7" w:rsidRDefault="00860EFE" w:rsidP="00D72777">
            <w:pPr>
              <w:spacing w:after="0"/>
              <w:rPr>
                <w:rFonts w:cs="Arial"/>
                <w:sz w:val="20"/>
                <w:szCs w:val="20"/>
              </w:rPr>
            </w:pPr>
            <w:r w:rsidRPr="002A2AF7">
              <w:rPr>
                <w:rFonts w:cs="Arial"/>
                <w:b/>
                <w:sz w:val="20"/>
                <w:szCs w:val="20"/>
              </w:rPr>
              <w:t xml:space="preserve">3.1.3.7 Wortschatz </w:t>
            </w:r>
          </w:p>
          <w:p w:rsidR="00860EFE" w:rsidRPr="002A2AF7" w:rsidRDefault="00860EFE" w:rsidP="005C010D">
            <w:pPr>
              <w:pStyle w:val="Listenabsatz"/>
              <w:numPr>
                <w:ilvl w:val="0"/>
                <w:numId w:val="1"/>
              </w:numPr>
              <w:spacing w:after="0"/>
              <w:ind w:left="335"/>
              <w:rPr>
                <w:rFonts w:cs="Arial"/>
                <w:sz w:val="20"/>
                <w:szCs w:val="20"/>
              </w:rPr>
            </w:pPr>
            <w:r w:rsidRPr="002A2AF7">
              <w:rPr>
                <w:rFonts w:cs="Arial"/>
                <w:sz w:val="20"/>
                <w:szCs w:val="20"/>
              </w:rPr>
              <w:t>russische Namen</w:t>
            </w:r>
          </w:p>
          <w:p w:rsidR="00860EFE" w:rsidRPr="002A2AF7" w:rsidRDefault="00860EFE" w:rsidP="005C010D">
            <w:pPr>
              <w:pStyle w:val="Listenabsatz"/>
              <w:numPr>
                <w:ilvl w:val="0"/>
                <w:numId w:val="1"/>
              </w:numPr>
              <w:spacing w:after="0"/>
              <w:ind w:left="335"/>
              <w:rPr>
                <w:rFonts w:cs="Arial"/>
                <w:sz w:val="20"/>
                <w:szCs w:val="20"/>
              </w:rPr>
            </w:pPr>
            <w:r w:rsidRPr="002A2AF7">
              <w:rPr>
                <w:rFonts w:cs="Arial"/>
                <w:sz w:val="20"/>
                <w:szCs w:val="20"/>
              </w:rPr>
              <w:t>geographische Bezeichnungen</w:t>
            </w:r>
          </w:p>
          <w:p w:rsidR="00860EFE" w:rsidRPr="002A2AF7" w:rsidRDefault="00860EFE" w:rsidP="005C010D">
            <w:pPr>
              <w:pStyle w:val="Listenabsatz"/>
              <w:numPr>
                <w:ilvl w:val="0"/>
                <w:numId w:val="1"/>
              </w:numPr>
              <w:spacing w:after="0"/>
              <w:ind w:left="335"/>
              <w:rPr>
                <w:rFonts w:cs="Arial"/>
                <w:sz w:val="20"/>
                <w:szCs w:val="20"/>
              </w:rPr>
            </w:pPr>
            <w:r w:rsidRPr="002A2AF7">
              <w:rPr>
                <w:rFonts w:cs="Arial"/>
                <w:sz w:val="20"/>
                <w:szCs w:val="20"/>
              </w:rPr>
              <w:t>Internationalismen</w:t>
            </w:r>
          </w:p>
          <w:p w:rsidR="00860EFE" w:rsidRPr="002A2AF7" w:rsidRDefault="00860EFE" w:rsidP="005C010D">
            <w:pPr>
              <w:pStyle w:val="Listenabsatz"/>
              <w:numPr>
                <w:ilvl w:val="0"/>
                <w:numId w:val="1"/>
              </w:numPr>
              <w:spacing w:after="0"/>
              <w:ind w:left="335"/>
              <w:rPr>
                <w:rFonts w:cs="Arial"/>
                <w:sz w:val="20"/>
                <w:szCs w:val="20"/>
              </w:rPr>
            </w:pPr>
            <w:r w:rsidRPr="002A2AF7">
              <w:rPr>
                <w:rFonts w:cs="Arial"/>
                <w:sz w:val="20"/>
                <w:szCs w:val="20"/>
              </w:rPr>
              <w:t>elementare Fragewörter</w:t>
            </w:r>
          </w:p>
          <w:p w:rsidR="00860EFE" w:rsidRPr="002A2AF7" w:rsidRDefault="00860EFE" w:rsidP="005C010D">
            <w:pPr>
              <w:pStyle w:val="Listenabsatz"/>
              <w:spacing w:after="0"/>
              <w:ind w:left="335"/>
              <w:rPr>
                <w:rFonts w:cs="Arial"/>
                <w:sz w:val="20"/>
                <w:szCs w:val="20"/>
              </w:rPr>
            </w:pPr>
          </w:p>
          <w:p w:rsidR="00860EFE" w:rsidRPr="002A2AF7" w:rsidRDefault="00860EFE" w:rsidP="005C010D">
            <w:pPr>
              <w:spacing w:after="0"/>
              <w:rPr>
                <w:rFonts w:cs="Arial"/>
                <w:b/>
                <w:sz w:val="20"/>
                <w:szCs w:val="20"/>
              </w:rPr>
            </w:pPr>
            <w:r w:rsidRPr="002A2AF7">
              <w:rPr>
                <w:rFonts w:cs="Arial"/>
                <w:b/>
                <w:sz w:val="20"/>
                <w:szCs w:val="20"/>
              </w:rPr>
              <w:t>3.1.3.8</w:t>
            </w:r>
            <w:r w:rsidRPr="002A2AF7">
              <w:rPr>
                <w:rFonts w:cs="Arial"/>
                <w:sz w:val="20"/>
                <w:szCs w:val="20"/>
              </w:rPr>
              <w:t xml:space="preserve"> </w:t>
            </w:r>
            <w:r w:rsidRPr="002A2AF7">
              <w:rPr>
                <w:rFonts w:cs="Arial"/>
                <w:b/>
                <w:sz w:val="20"/>
                <w:szCs w:val="20"/>
              </w:rPr>
              <w:t>Grammatik</w:t>
            </w:r>
          </w:p>
          <w:p w:rsidR="00860EFE" w:rsidRPr="002A2AF7" w:rsidRDefault="00860EFE" w:rsidP="00024978">
            <w:pPr>
              <w:spacing w:after="0"/>
              <w:rPr>
                <w:rFonts w:cs="Arial"/>
                <w:sz w:val="20"/>
                <w:szCs w:val="20"/>
              </w:rPr>
            </w:pPr>
            <w:r w:rsidRPr="002A2AF7">
              <w:rPr>
                <w:rFonts w:cs="Arial"/>
                <w:sz w:val="20"/>
                <w:szCs w:val="20"/>
              </w:rPr>
              <w:t>(1) Personen und Dinge benennen</w:t>
            </w:r>
          </w:p>
          <w:p w:rsidR="00860EFE" w:rsidRPr="002A2AF7" w:rsidRDefault="00860EFE" w:rsidP="005C010D">
            <w:pPr>
              <w:spacing w:after="0"/>
              <w:ind w:left="52"/>
              <w:rPr>
                <w:rFonts w:cs="Arial"/>
                <w:sz w:val="20"/>
                <w:szCs w:val="20"/>
              </w:rPr>
            </w:pPr>
          </w:p>
          <w:p w:rsidR="00860EFE" w:rsidRPr="002A2AF7" w:rsidRDefault="00860EFE" w:rsidP="005C010D">
            <w:pPr>
              <w:spacing w:after="0"/>
              <w:rPr>
                <w:rFonts w:cs="Arial"/>
                <w:b/>
                <w:sz w:val="20"/>
                <w:szCs w:val="20"/>
              </w:rPr>
            </w:pPr>
            <w:r w:rsidRPr="002A2AF7">
              <w:rPr>
                <w:rFonts w:cs="Arial"/>
                <w:b/>
                <w:sz w:val="20"/>
                <w:szCs w:val="20"/>
              </w:rPr>
              <w:t>3.1.3.9</w:t>
            </w:r>
            <w:r w:rsidRPr="002A2AF7">
              <w:rPr>
                <w:rFonts w:cs="Arial"/>
                <w:sz w:val="20"/>
                <w:szCs w:val="20"/>
              </w:rPr>
              <w:t xml:space="preserve"> </w:t>
            </w:r>
            <w:r w:rsidRPr="002A2AF7">
              <w:rPr>
                <w:rFonts w:cs="Arial"/>
                <w:b/>
                <w:sz w:val="20"/>
                <w:szCs w:val="20"/>
              </w:rPr>
              <w:t>Aussprache und Intonation</w:t>
            </w:r>
          </w:p>
          <w:p w:rsidR="00860EFE" w:rsidRPr="002A2AF7" w:rsidRDefault="00860EFE" w:rsidP="005C010D">
            <w:pPr>
              <w:spacing w:after="0"/>
              <w:rPr>
                <w:rFonts w:cs="Arial"/>
                <w:sz w:val="20"/>
                <w:szCs w:val="20"/>
              </w:rPr>
            </w:pPr>
            <w:r w:rsidRPr="002A2AF7">
              <w:rPr>
                <w:rFonts w:cs="Arial"/>
                <w:sz w:val="20"/>
                <w:szCs w:val="20"/>
              </w:rPr>
              <w:t>(1) vertraute Wörter weitgehend korrekt aussprechen und betonen</w:t>
            </w:r>
          </w:p>
          <w:p w:rsidR="00860EFE" w:rsidRPr="002A2AF7" w:rsidRDefault="00860EFE" w:rsidP="005C010D">
            <w:pPr>
              <w:pStyle w:val="Listenabsatz"/>
              <w:numPr>
                <w:ilvl w:val="0"/>
                <w:numId w:val="1"/>
              </w:numPr>
              <w:spacing w:after="0"/>
              <w:ind w:left="335"/>
              <w:rPr>
                <w:rFonts w:cs="Arial"/>
                <w:sz w:val="20"/>
                <w:szCs w:val="20"/>
              </w:rPr>
            </w:pPr>
            <w:r w:rsidRPr="002A2AF7">
              <w:rPr>
                <w:rFonts w:cs="Arial"/>
                <w:sz w:val="20"/>
                <w:szCs w:val="20"/>
              </w:rPr>
              <w:t>harte/weiche Vokale</w:t>
            </w:r>
          </w:p>
          <w:p w:rsidR="00860EFE" w:rsidRPr="002A2AF7" w:rsidRDefault="00860EFE" w:rsidP="005C010D">
            <w:pPr>
              <w:pStyle w:val="Listenabsatz"/>
              <w:numPr>
                <w:ilvl w:val="0"/>
                <w:numId w:val="1"/>
              </w:numPr>
              <w:spacing w:after="0"/>
              <w:ind w:left="335"/>
              <w:rPr>
                <w:rFonts w:cs="Arial"/>
                <w:sz w:val="20"/>
                <w:szCs w:val="20"/>
              </w:rPr>
            </w:pPr>
            <w:r w:rsidRPr="002A2AF7">
              <w:rPr>
                <w:rFonts w:cs="Arial"/>
                <w:sz w:val="20"/>
                <w:szCs w:val="20"/>
              </w:rPr>
              <w:t>Zischlaute</w:t>
            </w:r>
          </w:p>
          <w:p w:rsidR="00860EFE" w:rsidRPr="002A2AF7" w:rsidRDefault="00860EFE" w:rsidP="005C010D">
            <w:pPr>
              <w:spacing w:after="0"/>
              <w:ind w:left="-25"/>
              <w:rPr>
                <w:rFonts w:cs="Arial"/>
                <w:sz w:val="20"/>
                <w:szCs w:val="20"/>
              </w:rPr>
            </w:pPr>
          </w:p>
        </w:tc>
        <w:tc>
          <w:tcPr>
            <w:tcW w:w="1244" w:type="pct"/>
            <w:vMerge/>
            <w:shd w:val="clear" w:color="auto" w:fill="auto"/>
            <w:tcMar>
              <w:left w:w="98" w:type="dxa"/>
            </w:tcMar>
          </w:tcPr>
          <w:p w:rsidR="00860EFE" w:rsidRPr="002A2AF7" w:rsidRDefault="00860EFE" w:rsidP="00B615A5">
            <w:pPr>
              <w:shd w:val="clear" w:color="auto" w:fill="A3D7B7"/>
              <w:spacing w:after="0"/>
              <w:rPr>
                <w:rFonts w:cs="Arial"/>
                <w:sz w:val="20"/>
                <w:szCs w:val="20"/>
              </w:rPr>
            </w:pPr>
          </w:p>
        </w:tc>
        <w:tc>
          <w:tcPr>
            <w:tcW w:w="1244" w:type="pct"/>
            <w:vMerge/>
            <w:shd w:val="clear" w:color="auto" w:fill="auto"/>
            <w:tcMar>
              <w:left w:w="98" w:type="dxa"/>
            </w:tcMar>
          </w:tcPr>
          <w:p w:rsidR="00860EFE" w:rsidRPr="00860EFE" w:rsidRDefault="00860EFE" w:rsidP="00860EFE">
            <w:pPr>
              <w:pStyle w:val="Listenabsatz"/>
              <w:numPr>
                <w:ilvl w:val="0"/>
                <w:numId w:val="1"/>
              </w:numPr>
              <w:spacing w:after="0"/>
              <w:ind w:left="285" w:hanging="284"/>
              <w:rPr>
                <w:rFonts w:cs="Arial"/>
                <w:sz w:val="20"/>
                <w:szCs w:val="20"/>
              </w:rPr>
            </w:pPr>
          </w:p>
        </w:tc>
      </w:tr>
      <w:tr w:rsidR="005C010D" w:rsidRPr="002A2AF7" w:rsidTr="00860EFE">
        <w:tc>
          <w:tcPr>
            <w:tcW w:w="5000" w:type="pct"/>
            <w:gridSpan w:val="4"/>
            <w:shd w:val="clear" w:color="auto" w:fill="D9D9D9"/>
            <w:tcMar>
              <w:left w:w="98" w:type="dxa"/>
            </w:tcMar>
          </w:tcPr>
          <w:p w:rsidR="00EA0A4A" w:rsidRPr="00860EFE" w:rsidRDefault="00860EFE" w:rsidP="00860EFE">
            <w:pPr>
              <w:pStyle w:val="0TabelleUeberschrift"/>
            </w:pPr>
            <w:bookmarkStart w:id="11" w:name="_Toc455049344"/>
            <w:bookmarkStart w:id="12" w:name="_Toc456786834"/>
            <w:r w:rsidRPr="00860EFE">
              <w:lastRenderedPageBreak/>
              <w:t xml:space="preserve">Unterrichtseinheit 2: </w:t>
            </w:r>
            <w:r w:rsidR="00AC7E98" w:rsidRPr="00860EFE">
              <w:t>Aufbau der Kompetenzen „Dialogisches Sprechen</w:t>
            </w:r>
            <w:r w:rsidR="00414076" w:rsidRPr="00860EFE">
              <w:t>“</w:t>
            </w:r>
            <w:r w:rsidR="00AC7E98" w:rsidRPr="00860EFE">
              <w:t xml:space="preserve"> und </w:t>
            </w:r>
            <w:r w:rsidR="00414076" w:rsidRPr="00860EFE">
              <w:t>„</w:t>
            </w:r>
            <w:r w:rsidR="00EA0A4A" w:rsidRPr="00860EFE">
              <w:t>Hörverstehen“</w:t>
            </w:r>
            <w:bookmarkEnd w:id="11"/>
            <w:bookmarkEnd w:id="12"/>
          </w:p>
          <w:p w:rsidR="005C010D" w:rsidRPr="002A2AF7" w:rsidRDefault="005C010D" w:rsidP="00860EFE">
            <w:pPr>
              <w:pStyle w:val="0caStunden"/>
              <w:spacing w:after="0"/>
            </w:pPr>
            <w:r w:rsidRPr="002A2AF7">
              <w:t>Kontakte knüpfen</w:t>
            </w:r>
          </w:p>
          <w:p w:rsidR="005C010D" w:rsidRPr="002A2AF7" w:rsidRDefault="00D5269A" w:rsidP="00860EFE">
            <w:pPr>
              <w:pStyle w:val="0caStunden"/>
              <w:spacing w:before="0"/>
            </w:pPr>
            <w:r w:rsidRPr="002A2AF7">
              <w:t>Zeitlicher Umfang</w:t>
            </w:r>
            <w:r w:rsidR="005C010D" w:rsidRPr="002A2AF7">
              <w:t>: ca. 3 Wochen</w:t>
            </w:r>
          </w:p>
        </w:tc>
      </w:tr>
      <w:tr w:rsidR="005C010D" w:rsidRPr="002A2AF7" w:rsidTr="00DD2807">
        <w:tc>
          <w:tcPr>
            <w:tcW w:w="5000" w:type="pct"/>
            <w:gridSpan w:val="4"/>
            <w:shd w:val="clear" w:color="auto" w:fill="FFFFFF" w:themeFill="background1"/>
            <w:tcMar>
              <w:left w:w="98" w:type="dxa"/>
            </w:tcMar>
          </w:tcPr>
          <w:p w:rsidR="00860EFE" w:rsidRPr="00860EFE" w:rsidRDefault="00D5269A" w:rsidP="00860EFE">
            <w:pPr>
              <w:pStyle w:val="0Tabellenvortext"/>
              <w:rPr>
                <w:b/>
              </w:rPr>
            </w:pPr>
            <w:r w:rsidRPr="00860EFE">
              <w:rPr>
                <w:b/>
              </w:rPr>
              <w:t>Soziokulturelles Wissen/Thema: Individuum und Gesellschaft</w:t>
            </w:r>
            <w:r w:rsidR="005C010D" w:rsidRPr="00860EFE">
              <w:rPr>
                <w:b/>
              </w:rPr>
              <w:t xml:space="preserve"> </w:t>
            </w:r>
          </w:p>
          <w:p w:rsidR="005C010D" w:rsidRPr="002A2AF7" w:rsidRDefault="005C010D" w:rsidP="00860EFE">
            <w:pPr>
              <w:pStyle w:val="0Tabellenvortext"/>
            </w:pPr>
            <w:r w:rsidRPr="00860EFE">
              <w:rPr>
                <w:b/>
              </w:rPr>
              <w:t>Lernaufgabe</w:t>
            </w:r>
            <w:r w:rsidRPr="002A2AF7">
              <w:t xml:space="preserve">: </w:t>
            </w:r>
            <w:r w:rsidRPr="002A2AF7">
              <w:rPr>
                <w:lang w:val="ru-RU"/>
              </w:rPr>
              <w:t>Представить одноклассников</w:t>
            </w:r>
          </w:p>
        </w:tc>
      </w:tr>
      <w:tr w:rsidR="00DD2807" w:rsidRPr="002A2AF7" w:rsidTr="00860EFE">
        <w:tc>
          <w:tcPr>
            <w:tcW w:w="1268" w:type="pct"/>
            <w:shd w:val="clear" w:color="auto" w:fill="B70017"/>
            <w:tcMar>
              <w:left w:w="98" w:type="dxa"/>
            </w:tcMar>
          </w:tcPr>
          <w:p w:rsidR="00DD2807" w:rsidRPr="002A2AF7" w:rsidRDefault="00DD2807" w:rsidP="0034028D">
            <w:pPr>
              <w:pStyle w:val="0Prozesswei"/>
            </w:pPr>
            <w:r w:rsidRPr="002A2AF7">
              <w:t>Inhaltsbezogene Kompetenzen I</w:t>
            </w:r>
          </w:p>
          <w:p w:rsidR="00DD2807" w:rsidRPr="002A2AF7" w:rsidRDefault="00DD2807" w:rsidP="0034028D">
            <w:pPr>
              <w:pStyle w:val="0Prozessuntwei"/>
            </w:pPr>
            <w:r w:rsidRPr="002A2AF7">
              <w:t>Interkulturelle kommunikative Kompetenz</w:t>
            </w:r>
          </w:p>
          <w:p w:rsidR="00DD2807" w:rsidRPr="002A2AF7" w:rsidRDefault="00DD2807" w:rsidP="0034028D">
            <w:pPr>
              <w:pStyle w:val="0Prozessuntwei"/>
            </w:pPr>
            <w:r w:rsidRPr="002A2AF7">
              <w:t>Funktionale kommunikative Kompetenz (außer: Verfügen über sprachliche Mittel)</w:t>
            </w:r>
          </w:p>
          <w:p w:rsidR="00DD2807" w:rsidRPr="002A2AF7" w:rsidRDefault="00DD2807" w:rsidP="0034028D">
            <w:pPr>
              <w:pStyle w:val="0Prozessuntwei"/>
            </w:pPr>
            <w:r w:rsidRPr="002A2AF7">
              <w:t>Text- und Medienkompetenz</w:t>
            </w:r>
          </w:p>
        </w:tc>
        <w:tc>
          <w:tcPr>
            <w:tcW w:w="1244" w:type="pct"/>
            <w:shd w:val="clear" w:color="auto" w:fill="B70017"/>
            <w:tcMar>
              <w:left w:w="98" w:type="dxa"/>
            </w:tcMar>
          </w:tcPr>
          <w:p w:rsidR="00DD2807" w:rsidRPr="002A2AF7" w:rsidRDefault="00DD2807" w:rsidP="0034028D">
            <w:pPr>
              <w:pStyle w:val="0Prozesswei"/>
            </w:pPr>
            <w:r w:rsidRPr="002A2AF7">
              <w:t>Inhaltsbezogene Kompetenzen II</w:t>
            </w:r>
          </w:p>
          <w:p w:rsidR="00DD2807" w:rsidRPr="002A2AF7" w:rsidRDefault="00DD2807" w:rsidP="0034028D">
            <w:pPr>
              <w:pStyle w:val="0Prozessuntwei"/>
            </w:pPr>
            <w:r w:rsidRPr="002A2AF7">
              <w:t>Verfügen über Sprachliche Mittel:</w:t>
            </w:r>
          </w:p>
          <w:p w:rsidR="00DD2807" w:rsidRPr="002A2AF7" w:rsidRDefault="00DD2807" w:rsidP="0034028D">
            <w:pPr>
              <w:pStyle w:val="0Prozessuntwei"/>
            </w:pPr>
            <w:r w:rsidRPr="002A2AF7">
              <w:t>Wortschatz</w:t>
            </w:r>
          </w:p>
          <w:p w:rsidR="00DD2807" w:rsidRPr="002A2AF7" w:rsidRDefault="00DD2807" w:rsidP="0034028D">
            <w:pPr>
              <w:pStyle w:val="0Prozessuntwei"/>
            </w:pPr>
            <w:r w:rsidRPr="002A2AF7">
              <w:t>Grammatik</w:t>
            </w:r>
          </w:p>
          <w:p w:rsidR="00DD2807" w:rsidRPr="002A2AF7" w:rsidRDefault="00DD2807" w:rsidP="0034028D">
            <w:pPr>
              <w:pStyle w:val="0Prozessuntwei"/>
            </w:pPr>
            <w:r w:rsidRPr="002A2AF7">
              <w:t>Aussprache und Intonation</w:t>
            </w:r>
          </w:p>
        </w:tc>
        <w:tc>
          <w:tcPr>
            <w:tcW w:w="1244" w:type="pct"/>
            <w:shd w:val="clear" w:color="auto" w:fill="D9D9D9"/>
            <w:tcMar>
              <w:left w:w="98" w:type="dxa"/>
            </w:tcMar>
          </w:tcPr>
          <w:p w:rsidR="00DD2807" w:rsidRPr="002A2AF7" w:rsidRDefault="00DD2807" w:rsidP="0034028D">
            <w:pPr>
              <w:pStyle w:val="0KonkretisierungSchwarz"/>
            </w:pPr>
            <w:r>
              <w:t>Konkretisierung,</w:t>
            </w:r>
            <w:r>
              <w:br/>
            </w:r>
            <w:r w:rsidRPr="002A2AF7">
              <w:t>Vorgehen im Unterricht</w:t>
            </w:r>
          </w:p>
          <w:p w:rsidR="00DD2807" w:rsidRPr="002A2AF7" w:rsidRDefault="00DD2807" w:rsidP="0034028D">
            <w:pPr>
              <w:pStyle w:val="0KonkretisierunguntSchwarz"/>
            </w:pPr>
            <w:r w:rsidRPr="002A2AF7">
              <w:t xml:space="preserve">Lernschritte </w:t>
            </w:r>
          </w:p>
          <w:p w:rsidR="00DD2807" w:rsidRPr="002A2AF7" w:rsidRDefault="00DD2807" w:rsidP="0034028D">
            <w:pPr>
              <w:pStyle w:val="0KonkretisierunguntSchwarz"/>
            </w:pPr>
            <w:r w:rsidRPr="002A2AF7">
              <w:t>Aufbau prozessbezogener Kompetenzen</w:t>
            </w:r>
          </w:p>
          <w:p w:rsidR="00DD2807" w:rsidRPr="002A2AF7" w:rsidRDefault="00DD2807" w:rsidP="0034028D">
            <w:pPr>
              <w:pStyle w:val="0KonkretisierunguntSchwarz"/>
            </w:pPr>
            <w:r w:rsidRPr="002A2AF7">
              <w:t>Schulung der Leitperspektiven</w:t>
            </w:r>
          </w:p>
        </w:tc>
        <w:tc>
          <w:tcPr>
            <w:tcW w:w="1244" w:type="pct"/>
            <w:shd w:val="clear" w:color="auto" w:fill="D9D9D9"/>
            <w:tcMar>
              <w:left w:w="98" w:type="dxa"/>
            </w:tcMar>
          </w:tcPr>
          <w:p w:rsidR="00DD2807" w:rsidRPr="002A2AF7" w:rsidRDefault="00DD2807" w:rsidP="0034028D">
            <w:pPr>
              <w:pStyle w:val="0KonkretisierungSchwarz"/>
            </w:pPr>
            <w:r w:rsidRPr="002A2AF7">
              <w:t>Ergänzende Hinweise</w:t>
            </w:r>
          </w:p>
          <w:p w:rsidR="00DD2807" w:rsidRPr="002A2AF7" w:rsidRDefault="00DD2807" w:rsidP="0034028D">
            <w:pPr>
              <w:pStyle w:val="0KonkretisierunguntSchwarz"/>
            </w:pPr>
            <w:r w:rsidRPr="002A2AF7">
              <w:t>Materialien</w:t>
            </w:r>
          </w:p>
          <w:p w:rsidR="00DD2807" w:rsidRPr="002A2AF7" w:rsidRDefault="00DD2807" w:rsidP="0034028D">
            <w:pPr>
              <w:pStyle w:val="0KonkretisierunguntSchwarz"/>
            </w:pPr>
            <w:r w:rsidRPr="002A2AF7">
              <w:t>Unterrichtsmethoden</w:t>
            </w:r>
          </w:p>
          <w:p w:rsidR="00DD2807" w:rsidRPr="002A2AF7" w:rsidRDefault="00DD2807" w:rsidP="0034028D">
            <w:pPr>
              <w:pStyle w:val="0KonkretisierunguntSchwarz"/>
            </w:pPr>
            <w:r w:rsidRPr="002A2AF7">
              <w:t>Sozialformen</w:t>
            </w:r>
          </w:p>
          <w:p w:rsidR="00DD2807" w:rsidRPr="002A2AF7" w:rsidRDefault="00DD2807" w:rsidP="0034028D">
            <w:pPr>
              <w:pStyle w:val="0KonkretisierunguntSchwarz"/>
            </w:pPr>
            <w:r w:rsidRPr="002A2AF7">
              <w:t>Differenzierung</w:t>
            </w:r>
          </w:p>
        </w:tc>
      </w:tr>
      <w:tr w:rsidR="00860EFE" w:rsidRPr="002A2AF7" w:rsidTr="00860EFE">
        <w:tc>
          <w:tcPr>
            <w:tcW w:w="2512" w:type="pct"/>
            <w:gridSpan w:val="2"/>
            <w:shd w:val="clear" w:color="auto" w:fill="auto"/>
            <w:tcMar>
              <w:left w:w="98" w:type="dxa"/>
            </w:tcMar>
          </w:tcPr>
          <w:p w:rsidR="00860EFE" w:rsidRPr="002A2AF7" w:rsidRDefault="00860EFE" w:rsidP="0034028D">
            <w:pPr>
              <w:spacing w:after="0"/>
              <w:jc w:val="center"/>
              <w:rPr>
                <w:rFonts w:cs="Arial"/>
                <w:b/>
                <w:sz w:val="20"/>
                <w:szCs w:val="20"/>
              </w:rPr>
            </w:pPr>
            <w:r w:rsidRPr="00F40C0B">
              <w:rPr>
                <w:sz w:val="20"/>
                <w:szCs w:val="20"/>
              </w:rPr>
              <w:t>Die Schülerinnen und Schüler können</w:t>
            </w:r>
          </w:p>
        </w:tc>
        <w:tc>
          <w:tcPr>
            <w:tcW w:w="1244" w:type="pct"/>
            <w:vMerge w:val="restart"/>
            <w:shd w:val="clear" w:color="auto" w:fill="auto"/>
            <w:tcMar>
              <w:left w:w="98" w:type="dxa"/>
            </w:tcMar>
          </w:tcPr>
          <w:p w:rsidR="00860EFE" w:rsidRPr="002A2AF7" w:rsidRDefault="00860EFE" w:rsidP="005C010D">
            <w:pPr>
              <w:spacing w:after="0"/>
              <w:rPr>
                <w:rFonts w:cs="Arial"/>
                <w:b/>
                <w:sz w:val="20"/>
                <w:szCs w:val="20"/>
              </w:rPr>
            </w:pPr>
            <w:r w:rsidRPr="002A2AF7">
              <w:rPr>
                <w:rFonts w:cs="Arial"/>
                <w:b/>
                <w:sz w:val="20"/>
                <w:szCs w:val="20"/>
              </w:rPr>
              <w:t>Lernschritte</w:t>
            </w: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Einführung lexikalisch-grammat</w:t>
            </w:r>
            <w:r w:rsidR="00E56A72">
              <w:rPr>
                <w:rFonts w:cs="Arial"/>
                <w:sz w:val="20"/>
                <w:szCs w:val="20"/>
              </w:rPr>
              <w:t>i</w:t>
            </w:r>
            <w:r w:rsidRPr="002A2AF7">
              <w:rPr>
                <w:rFonts w:cs="Arial"/>
                <w:sz w:val="20"/>
                <w:szCs w:val="20"/>
              </w:rPr>
              <w:t>kalischer Grundstrukturen:</w:t>
            </w:r>
          </w:p>
          <w:p w:rsidR="00860EFE" w:rsidRPr="002A2AF7" w:rsidRDefault="00860EFE" w:rsidP="005C010D">
            <w:pPr>
              <w:pStyle w:val="Listenabsatz"/>
              <w:spacing w:after="0"/>
              <w:ind w:left="285"/>
              <w:rPr>
                <w:rFonts w:cs="Arial"/>
                <w:sz w:val="20"/>
                <w:szCs w:val="20"/>
              </w:rPr>
            </w:pP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Frage- und Aussagesätze</w:t>
            </w:r>
          </w:p>
          <w:p w:rsidR="00860EFE" w:rsidRPr="002A2AF7" w:rsidRDefault="00860EFE" w:rsidP="005C010D">
            <w:pPr>
              <w:pStyle w:val="Listenabsatz"/>
              <w:spacing w:after="0"/>
              <w:ind w:left="285"/>
              <w:rPr>
                <w:rFonts w:cs="Arial"/>
                <w:sz w:val="20"/>
                <w:szCs w:val="20"/>
              </w:rPr>
            </w:pP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Erarbeitung, Proben und Präsentation einer Szene</w:t>
            </w:r>
          </w:p>
          <w:p w:rsidR="00860EFE" w:rsidRPr="002A2AF7" w:rsidRDefault="00860EFE" w:rsidP="005C010D">
            <w:pPr>
              <w:pStyle w:val="Listenabsatz"/>
              <w:spacing w:after="0"/>
              <w:ind w:left="285"/>
              <w:rPr>
                <w:rFonts w:cs="Arial"/>
                <w:sz w:val="20"/>
                <w:szCs w:val="20"/>
              </w:rPr>
            </w:pP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Anhören von Minidialogen zum Thema Kennenlernen</w:t>
            </w:r>
          </w:p>
          <w:p w:rsidR="00860EFE" w:rsidRPr="002A2AF7" w:rsidRDefault="00860EFE" w:rsidP="005C010D">
            <w:pPr>
              <w:pStyle w:val="Listenabsatz"/>
              <w:spacing w:after="0"/>
              <w:rPr>
                <w:rFonts w:cs="Arial"/>
                <w:sz w:val="20"/>
                <w:szCs w:val="20"/>
              </w:rPr>
            </w:pPr>
          </w:p>
          <w:p w:rsidR="00860EFE" w:rsidRDefault="00860EFE" w:rsidP="005723D7">
            <w:pPr>
              <w:shd w:val="clear" w:color="auto" w:fill="A3D7B7"/>
              <w:spacing w:after="0"/>
              <w:rPr>
                <w:rFonts w:cs="Arial"/>
                <w:b/>
                <w:sz w:val="20"/>
                <w:szCs w:val="20"/>
              </w:rPr>
            </w:pPr>
          </w:p>
          <w:p w:rsidR="00860EFE" w:rsidRDefault="00860EFE" w:rsidP="005723D7">
            <w:pPr>
              <w:shd w:val="clear" w:color="auto" w:fill="A3D7B7"/>
              <w:spacing w:after="0"/>
              <w:rPr>
                <w:rFonts w:cs="Arial"/>
                <w:b/>
                <w:sz w:val="20"/>
                <w:szCs w:val="20"/>
              </w:rPr>
            </w:pPr>
            <w:r w:rsidRPr="002A2AF7">
              <w:rPr>
                <w:rFonts w:cs="Arial"/>
                <w:b/>
                <w:sz w:val="20"/>
                <w:szCs w:val="20"/>
              </w:rPr>
              <w:t>Schulung der Leitperspektiven</w:t>
            </w:r>
          </w:p>
          <w:p w:rsidR="00860EFE" w:rsidRPr="002A2AF7" w:rsidRDefault="00860EFE" w:rsidP="005723D7">
            <w:pPr>
              <w:shd w:val="clear" w:color="auto" w:fill="A3D7B7"/>
              <w:spacing w:after="0"/>
              <w:rPr>
                <w:rFonts w:cs="Arial"/>
                <w:b/>
                <w:sz w:val="20"/>
                <w:szCs w:val="20"/>
              </w:rPr>
            </w:pPr>
          </w:p>
          <w:p w:rsidR="00860EFE" w:rsidRPr="002A2AF7" w:rsidRDefault="00860EFE" w:rsidP="005723D7">
            <w:pPr>
              <w:shd w:val="clear" w:color="auto" w:fill="A3D7B7"/>
              <w:spacing w:after="0"/>
              <w:rPr>
                <w:rFonts w:cs="Arial"/>
                <w:b/>
                <w:sz w:val="20"/>
                <w:szCs w:val="20"/>
              </w:rPr>
            </w:pPr>
            <w:r>
              <w:rPr>
                <w:rFonts w:cs="Arial"/>
                <w:b/>
                <w:sz w:val="20"/>
                <w:szCs w:val="20"/>
              </w:rPr>
              <w:t xml:space="preserve">L </w:t>
            </w:r>
            <w:r w:rsidRPr="00860EFE">
              <w:rPr>
                <w:rFonts w:cs="Arial"/>
                <w:b/>
                <w:sz w:val="20"/>
                <w:szCs w:val="20"/>
              </w:rPr>
              <w:t>BTV</w:t>
            </w:r>
            <w:r w:rsidRPr="002A2AF7">
              <w:rPr>
                <w:rFonts w:cs="Arial"/>
                <w:sz w:val="20"/>
                <w:szCs w:val="20"/>
              </w:rPr>
              <w:t xml:space="preserve"> Toleranz</w:t>
            </w:r>
          </w:p>
        </w:tc>
        <w:tc>
          <w:tcPr>
            <w:tcW w:w="1244" w:type="pct"/>
            <w:vMerge w:val="restart"/>
            <w:shd w:val="clear" w:color="auto" w:fill="auto"/>
            <w:tcMar>
              <w:left w:w="98" w:type="dxa"/>
            </w:tcMar>
          </w:tcPr>
          <w:p w:rsidR="00860EFE" w:rsidRPr="002A2AF7" w:rsidRDefault="00860EFE" w:rsidP="005C010D">
            <w:pPr>
              <w:spacing w:after="0"/>
              <w:rPr>
                <w:rFonts w:cs="Arial"/>
                <w:b/>
                <w:sz w:val="20"/>
                <w:szCs w:val="20"/>
              </w:rPr>
            </w:pPr>
            <w:r w:rsidRPr="002A2AF7">
              <w:rPr>
                <w:rFonts w:cs="Arial"/>
                <w:b/>
                <w:sz w:val="20"/>
                <w:szCs w:val="20"/>
              </w:rPr>
              <w:t>Unterrichtsmethoden</w:t>
            </w:r>
          </w:p>
          <w:p w:rsidR="00860EFE" w:rsidRPr="002A2AF7" w:rsidRDefault="00860EFE" w:rsidP="005C010D">
            <w:pPr>
              <w:pStyle w:val="Listenabsatz"/>
              <w:numPr>
                <w:ilvl w:val="0"/>
                <w:numId w:val="1"/>
              </w:numPr>
              <w:spacing w:after="0"/>
              <w:ind w:left="285" w:hanging="285"/>
              <w:rPr>
                <w:rFonts w:cs="Arial"/>
                <w:sz w:val="20"/>
                <w:szCs w:val="20"/>
              </w:rPr>
            </w:pPr>
            <w:proofErr w:type="spellStart"/>
            <w:r w:rsidRPr="002A2AF7">
              <w:rPr>
                <w:rFonts w:cs="Arial"/>
                <w:sz w:val="20"/>
                <w:szCs w:val="20"/>
              </w:rPr>
              <w:t>Аутсайдер</w:t>
            </w:r>
            <w:proofErr w:type="spellEnd"/>
            <w:r w:rsidRPr="002A2AF7">
              <w:rPr>
                <w:rFonts w:cs="Arial"/>
                <w:sz w:val="20"/>
                <w:szCs w:val="20"/>
              </w:rPr>
              <w:t>-Aufgaben</w:t>
            </w: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HV-Übungen</w:t>
            </w: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Partnerarbeit Muttersprachler – Nichtmuttersprachler</w:t>
            </w: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Zuordnungsaufgaben:</w:t>
            </w:r>
          </w:p>
          <w:p w:rsidR="00860EFE" w:rsidRPr="002A2AF7" w:rsidRDefault="00860EFE" w:rsidP="005C010D">
            <w:pPr>
              <w:pStyle w:val="Listenabsatz"/>
              <w:spacing w:after="0"/>
              <w:ind w:left="285"/>
              <w:rPr>
                <w:rFonts w:cs="Arial"/>
                <w:sz w:val="20"/>
                <w:szCs w:val="20"/>
              </w:rPr>
            </w:pPr>
            <w:r w:rsidRPr="002A2AF7">
              <w:rPr>
                <w:rFonts w:cs="Arial"/>
                <w:sz w:val="20"/>
                <w:szCs w:val="20"/>
              </w:rPr>
              <w:tab/>
            </w:r>
            <w:proofErr w:type="spellStart"/>
            <w:r w:rsidRPr="002A2AF7">
              <w:rPr>
                <w:rFonts w:cs="Arial"/>
                <w:sz w:val="20"/>
                <w:szCs w:val="20"/>
              </w:rPr>
              <w:t>Имя</w:t>
            </w:r>
            <w:proofErr w:type="spellEnd"/>
            <w:r w:rsidRPr="002A2AF7">
              <w:rPr>
                <w:rFonts w:cs="Arial"/>
                <w:sz w:val="20"/>
                <w:szCs w:val="20"/>
              </w:rPr>
              <w:t xml:space="preserve"> – </w:t>
            </w:r>
            <w:proofErr w:type="spellStart"/>
            <w:r w:rsidRPr="002A2AF7">
              <w:rPr>
                <w:rFonts w:cs="Arial"/>
                <w:sz w:val="20"/>
                <w:szCs w:val="20"/>
              </w:rPr>
              <w:t>хобби</w:t>
            </w:r>
            <w:proofErr w:type="spellEnd"/>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 xml:space="preserve">Präsentation eines </w:t>
            </w:r>
            <w:proofErr w:type="spellStart"/>
            <w:r w:rsidRPr="002A2AF7">
              <w:rPr>
                <w:rFonts w:cs="Arial"/>
                <w:sz w:val="20"/>
                <w:szCs w:val="20"/>
              </w:rPr>
              <w:t>Kennenlerngesprächs</w:t>
            </w:r>
            <w:proofErr w:type="spellEnd"/>
          </w:p>
          <w:p w:rsidR="00860EFE" w:rsidRPr="002A2AF7" w:rsidRDefault="00860EFE" w:rsidP="005C010D">
            <w:pPr>
              <w:pStyle w:val="Listenabsatz"/>
              <w:spacing w:after="0"/>
              <w:ind w:left="285"/>
              <w:rPr>
                <w:rFonts w:cs="Arial"/>
                <w:sz w:val="20"/>
                <w:szCs w:val="20"/>
              </w:rPr>
            </w:pPr>
          </w:p>
          <w:p w:rsidR="00860EFE" w:rsidRPr="002A2AF7" w:rsidRDefault="00860EFE" w:rsidP="005C010D">
            <w:pPr>
              <w:spacing w:after="0"/>
              <w:rPr>
                <w:rFonts w:cs="Arial"/>
                <w:b/>
                <w:sz w:val="20"/>
                <w:szCs w:val="20"/>
              </w:rPr>
            </w:pPr>
            <w:r w:rsidRPr="002A2AF7">
              <w:rPr>
                <w:rFonts w:cs="Arial"/>
                <w:b/>
                <w:sz w:val="20"/>
                <w:szCs w:val="20"/>
              </w:rPr>
              <w:t>Sozialformen</w:t>
            </w: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Partner- und Gruppenarbeit</w:t>
            </w:r>
          </w:p>
          <w:p w:rsidR="00860EFE" w:rsidRPr="002A2AF7" w:rsidRDefault="00860EFE" w:rsidP="005C010D">
            <w:pPr>
              <w:spacing w:after="0"/>
              <w:rPr>
                <w:rFonts w:cs="Arial"/>
                <w:sz w:val="20"/>
                <w:szCs w:val="20"/>
                <w:u w:val="single"/>
              </w:rPr>
            </w:pPr>
          </w:p>
          <w:p w:rsidR="00860EFE" w:rsidRPr="002A2AF7" w:rsidRDefault="00860EFE" w:rsidP="005C010D">
            <w:pPr>
              <w:spacing w:after="0"/>
              <w:rPr>
                <w:rFonts w:cs="Arial"/>
                <w:b/>
                <w:sz w:val="20"/>
                <w:szCs w:val="20"/>
              </w:rPr>
            </w:pPr>
            <w:r w:rsidRPr="002A2AF7">
              <w:rPr>
                <w:rFonts w:cs="Arial"/>
                <w:b/>
                <w:sz w:val="20"/>
                <w:szCs w:val="20"/>
              </w:rPr>
              <w:t>Differenzierung</w:t>
            </w: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quantitativ</w:t>
            </w: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Dolmetschen</w:t>
            </w: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Rollenkarten</w:t>
            </w:r>
          </w:p>
          <w:p w:rsidR="00860EFE" w:rsidRPr="002A2AF7" w:rsidRDefault="00860EFE" w:rsidP="005C010D">
            <w:pPr>
              <w:spacing w:after="0"/>
              <w:rPr>
                <w:rFonts w:cs="Arial"/>
                <w:b/>
                <w:sz w:val="20"/>
                <w:szCs w:val="20"/>
              </w:rPr>
            </w:pPr>
          </w:p>
        </w:tc>
      </w:tr>
      <w:tr w:rsidR="00860EFE" w:rsidRPr="002A2AF7" w:rsidTr="00DD2807">
        <w:trPr>
          <w:trHeight w:val="1543"/>
        </w:trPr>
        <w:tc>
          <w:tcPr>
            <w:tcW w:w="1268" w:type="pct"/>
            <w:shd w:val="clear" w:color="auto" w:fill="auto"/>
            <w:tcMar>
              <w:left w:w="98" w:type="dxa"/>
            </w:tcMar>
          </w:tcPr>
          <w:p w:rsidR="00860EFE" w:rsidRPr="002A2AF7" w:rsidRDefault="00860EFE" w:rsidP="005C010D">
            <w:pPr>
              <w:spacing w:after="0" w:line="216" w:lineRule="auto"/>
              <w:rPr>
                <w:rFonts w:cs="Arial"/>
                <w:b/>
                <w:sz w:val="20"/>
                <w:szCs w:val="20"/>
              </w:rPr>
            </w:pPr>
            <w:r w:rsidRPr="002A2AF7">
              <w:rPr>
                <w:rFonts w:cs="Arial"/>
                <w:b/>
                <w:sz w:val="20"/>
                <w:szCs w:val="20"/>
              </w:rPr>
              <w:t>3.1.2</w:t>
            </w:r>
            <w:r w:rsidRPr="002A2AF7">
              <w:rPr>
                <w:rFonts w:cs="Arial"/>
                <w:sz w:val="20"/>
                <w:szCs w:val="20"/>
              </w:rPr>
              <w:t xml:space="preserve"> </w:t>
            </w:r>
            <w:r w:rsidRPr="002A2AF7">
              <w:rPr>
                <w:rFonts w:cs="Arial"/>
                <w:b/>
                <w:sz w:val="20"/>
                <w:szCs w:val="20"/>
              </w:rPr>
              <w:t>Interkulturelle kommunikative Kompetenz</w:t>
            </w:r>
          </w:p>
          <w:p w:rsidR="00860EFE" w:rsidRPr="002A2AF7" w:rsidRDefault="00860EFE" w:rsidP="005C010D">
            <w:pPr>
              <w:spacing w:after="0" w:line="216" w:lineRule="auto"/>
              <w:rPr>
                <w:rFonts w:cs="Arial"/>
                <w:sz w:val="20"/>
                <w:szCs w:val="20"/>
              </w:rPr>
            </w:pPr>
            <w:r w:rsidRPr="002A2AF7">
              <w:rPr>
                <w:rFonts w:cs="Arial"/>
                <w:sz w:val="20"/>
                <w:szCs w:val="20"/>
              </w:rPr>
              <w:t>(4) in einigen Kommunikationssituat</w:t>
            </w:r>
            <w:r w:rsidR="00D85B04">
              <w:rPr>
                <w:rFonts w:cs="Arial"/>
                <w:sz w:val="20"/>
                <w:szCs w:val="20"/>
              </w:rPr>
              <w:t>i</w:t>
            </w:r>
            <w:r w:rsidRPr="002A2AF7">
              <w:rPr>
                <w:rFonts w:cs="Arial"/>
                <w:sz w:val="20"/>
                <w:szCs w:val="20"/>
              </w:rPr>
              <w:t xml:space="preserve">onen angemessen handeln </w:t>
            </w:r>
          </w:p>
          <w:p w:rsidR="00860EFE" w:rsidRPr="002A2AF7" w:rsidRDefault="00860EFE" w:rsidP="005C010D">
            <w:pPr>
              <w:spacing w:after="0" w:line="216" w:lineRule="auto"/>
              <w:rPr>
                <w:rFonts w:cs="Arial"/>
                <w:sz w:val="20"/>
                <w:szCs w:val="20"/>
              </w:rPr>
            </w:pPr>
          </w:p>
          <w:p w:rsidR="00860EFE" w:rsidRPr="002A2AF7" w:rsidRDefault="00860EFE" w:rsidP="005C010D">
            <w:pPr>
              <w:spacing w:after="0" w:line="216" w:lineRule="auto"/>
              <w:rPr>
                <w:rFonts w:cs="Arial"/>
                <w:sz w:val="20"/>
                <w:szCs w:val="20"/>
              </w:rPr>
            </w:pPr>
            <w:r w:rsidRPr="002A2AF7">
              <w:rPr>
                <w:rFonts w:cs="Arial"/>
                <w:b/>
                <w:sz w:val="20"/>
                <w:szCs w:val="20"/>
              </w:rPr>
              <w:t>3.1.3</w:t>
            </w:r>
            <w:r w:rsidRPr="002A2AF7">
              <w:rPr>
                <w:rFonts w:cs="Arial"/>
                <w:sz w:val="20"/>
                <w:szCs w:val="20"/>
              </w:rPr>
              <w:t xml:space="preserve"> </w:t>
            </w:r>
            <w:r w:rsidRPr="002A2AF7">
              <w:rPr>
                <w:rFonts w:cs="Arial"/>
                <w:b/>
                <w:sz w:val="20"/>
                <w:szCs w:val="20"/>
              </w:rPr>
              <w:t>Funktionale kommunikative Kompetenz</w:t>
            </w:r>
          </w:p>
          <w:p w:rsidR="00860EFE" w:rsidRPr="002A2AF7" w:rsidRDefault="00860EFE" w:rsidP="005C010D">
            <w:pPr>
              <w:spacing w:after="0" w:line="216" w:lineRule="auto"/>
              <w:rPr>
                <w:rFonts w:cs="Arial"/>
                <w:b/>
                <w:sz w:val="20"/>
                <w:szCs w:val="20"/>
              </w:rPr>
            </w:pPr>
            <w:r w:rsidRPr="002A2AF7">
              <w:rPr>
                <w:rFonts w:cs="Arial"/>
                <w:b/>
                <w:sz w:val="20"/>
                <w:szCs w:val="20"/>
              </w:rPr>
              <w:t>3.1.3.3</w:t>
            </w:r>
            <w:r w:rsidRPr="002A2AF7">
              <w:rPr>
                <w:rFonts w:cs="Arial"/>
                <w:sz w:val="20"/>
                <w:szCs w:val="20"/>
              </w:rPr>
              <w:t xml:space="preserve"> </w:t>
            </w:r>
            <w:r w:rsidRPr="002A2AF7">
              <w:rPr>
                <w:rFonts w:cs="Arial"/>
                <w:b/>
                <w:sz w:val="20"/>
                <w:szCs w:val="20"/>
              </w:rPr>
              <w:t>Sprechen – an Gesprächen teilnehmen</w:t>
            </w:r>
          </w:p>
          <w:p w:rsidR="00860EFE" w:rsidRPr="002A2AF7" w:rsidRDefault="00860EFE" w:rsidP="005C010D">
            <w:pPr>
              <w:spacing w:after="0" w:line="216" w:lineRule="auto"/>
              <w:rPr>
                <w:rFonts w:cs="Arial"/>
                <w:sz w:val="20"/>
                <w:szCs w:val="20"/>
              </w:rPr>
            </w:pPr>
            <w:r w:rsidRPr="002A2AF7">
              <w:rPr>
                <w:rFonts w:cs="Arial"/>
                <w:sz w:val="20"/>
                <w:szCs w:val="20"/>
              </w:rPr>
              <w:t>(2) Informationen geben und erfragen</w:t>
            </w:r>
          </w:p>
          <w:p w:rsidR="00860EFE" w:rsidRPr="002A2AF7" w:rsidRDefault="00860EFE" w:rsidP="005C010D">
            <w:pPr>
              <w:spacing w:after="0" w:line="216" w:lineRule="auto"/>
              <w:rPr>
                <w:rFonts w:cs="Arial"/>
                <w:sz w:val="20"/>
                <w:szCs w:val="20"/>
              </w:rPr>
            </w:pPr>
            <w:r w:rsidRPr="002A2AF7">
              <w:rPr>
                <w:rFonts w:cs="Arial"/>
                <w:sz w:val="20"/>
                <w:szCs w:val="20"/>
              </w:rPr>
              <w:t>(4) auf Gesprächsbeiträge anderer reagieren</w:t>
            </w:r>
          </w:p>
          <w:p w:rsidR="00860EFE" w:rsidRPr="002A2AF7" w:rsidRDefault="00860EFE" w:rsidP="005C010D">
            <w:pPr>
              <w:spacing w:after="0" w:line="216" w:lineRule="auto"/>
              <w:rPr>
                <w:rFonts w:cs="Arial"/>
                <w:sz w:val="20"/>
                <w:szCs w:val="20"/>
              </w:rPr>
            </w:pPr>
            <w:r w:rsidRPr="002A2AF7">
              <w:rPr>
                <w:rFonts w:cs="Arial"/>
                <w:sz w:val="20"/>
                <w:szCs w:val="20"/>
              </w:rPr>
              <w:t>(7) Personen und Sachverhalte vergleichen</w:t>
            </w:r>
          </w:p>
          <w:p w:rsidR="00860EFE" w:rsidRPr="002A2AF7" w:rsidRDefault="00860EFE" w:rsidP="005C010D">
            <w:pPr>
              <w:spacing w:after="0" w:line="216" w:lineRule="auto"/>
              <w:rPr>
                <w:rFonts w:cs="Arial"/>
                <w:sz w:val="20"/>
                <w:szCs w:val="20"/>
              </w:rPr>
            </w:pPr>
            <w:r w:rsidRPr="002A2AF7">
              <w:rPr>
                <w:rFonts w:cs="Arial"/>
                <w:sz w:val="20"/>
                <w:szCs w:val="20"/>
              </w:rPr>
              <w:t>(8) Gespräche eröffnen und beenden sowie aktives Zuhören durch Signale zeigen</w:t>
            </w:r>
          </w:p>
          <w:p w:rsidR="00860EFE" w:rsidRPr="002A2AF7" w:rsidRDefault="00860EFE" w:rsidP="005C010D">
            <w:pPr>
              <w:spacing w:after="0" w:line="216" w:lineRule="auto"/>
              <w:rPr>
                <w:rFonts w:cs="Arial"/>
                <w:sz w:val="20"/>
                <w:szCs w:val="20"/>
              </w:rPr>
            </w:pPr>
          </w:p>
          <w:p w:rsidR="00860EFE" w:rsidRPr="002A2AF7" w:rsidRDefault="00860EFE" w:rsidP="005C010D">
            <w:pPr>
              <w:spacing w:after="0" w:line="216" w:lineRule="auto"/>
              <w:rPr>
                <w:rFonts w:cs="Arial"/>
                <w:sz w:val="20"/>
                <w:szCs w:val="20"/>
              </w:rPr>
            </w:pPr>
            <w:r w:rsidRPr="002A2AF7">
              <w:rPr>
                <w:rFonts w:cs="Arial"/>
                <w:b/>
                <w:sz w:val="20"/>
                <w:szCs w:val="20"/>
              </w:rPr>
              <w:t>3.1.3.1</w:t>
            </w:r>
            <w:r w:rsidRPr="002A2AF7">
              <w:rPr>
                <w:rFonts w:cs="Arial"/>
                <w:sz w:val="20"/>
                <w:szCs w:val="20"/>
              </w:rPr>
              <w:t xml:space="preserve"> </w:t>
            </w:r>
            <w:r w:rsidRPr="002A2AF7">
              <w:rPr>
                <w:rFonts w:cs="Arial"/>
                <w:b/>
                <w:sz w:val="20"/>
                <w:szCs w:val="20"/>
              </w:rPr>
              <w:t>Hör-/Hörsehverstehen</w:t>
            </w:r>
          </w:p>
          <w:p w:rsidR="00860EFE" w:rsidRPr="002A2AF7" w:rsidRDefault="00860EFE" w:rsidP="005C010D">
            <w:pPr>
              <w:spacing w:after="0" w:line="216" w:lineRule="auto"/>
              <w:rPr>
                <w:rFonts w:cs="Arial"/>
                <w:sz w:val="20"/>
                <w:szCs w:val="20"/>
              </w:rPr>
            </w:pPr>
            <w:r w:rsidRPr="002A2AF7">
              <w:rPr>
                <w:rFonts w:cs="Arial"/>
                <w:sz w:val="20"/>
                <w:szCs w:val="20"/>
              </w:rPr>
              <w:t>(1) Phoneme, Endungen und Betonungen erkennen</w:t>
            </w:r>
          </w:p>
          <w:p w:rsidR="00860EFE" w:rsidRPr="002A2AF7" w:rsidRDefault="00860EFE" w:rsidP="005C010D">
            <w:pPr>
              <w:spacing w:after="0" w:line="216" w:lineRule="auto"/>
              <w:rPr>
                <w:rFonts w:cs="Arial"/>
                <w:sz w:val="20"/>
                <w:szCs w:val="20"/>
              </w:rPr>
            </w:pPr>
            <w:r w:rsidRPr="002A2AF7">
              <w:rPr>
                <w:rFonts w:cs="Arial"/>
                <w:sz w:val="20"/>
                <w:szCs w:val="20"/>
              </w:rPr>
              <w:t>(4) Texten entsprechend der Hör-/Hörsehabsicht Informationen entnehmen</w:t>
            </w:r>
          </w:p>
          <w:p w:rsidR="00860EFE" w:rsidRPr="002A2AF7" w:rsidRDefault="00860EFE" w:rsidP="005C010D">
            <w:pPr>
              <w:spacing w:after="0" w:line="216" w:lineRule="auto"/>
              <w:rPr>
                <w:rFonts w:cs="Arial"/>
                <w:sz w:val="20"/>
                <w:szCs w:val="20"/>
              </w:rPr>
            </w:pPr>
            <w:r w:rsidRPr="002A2AF7">
              <w:rPr>
                <w:rFonts w:cs="Arial"/>
                <w:sz w:val="20"/>
                <w:szCs w:val="20"/>
              </w:rPr>
              <w:t>(6) gestisch oder visuell unterstützte Informationen entnehmen</w:t>
            </w:r>
          </w:p>
          <w:p w:rsidR="00860EFE" w:rsidRPr="002A2AF7" w:rsidRDefault="00860EFE" w:rsidP="005C010D">
            <w:pPr>
              <w:spacing w:after="0" w:line="216" w:lineRule="auto"/>
              <w:rPr>
                <w:rFonts w:cs="Arial"/>
                <w:sz w:val="20"/>
                <w:szCs w:val="20"/>
              </w:rPr>
            </w:pPr>
          </w:p>
        </w:tc>
        <w:tc>
          <w:tcPr>
            <w:tcW w:w="1244" w:type="pct"/>
            <w:shd w:val="clear" w:color="auto" w:fill="auto"/>
            <w:tcMar>
              <w:left w:w="98" w:type="dxa"/>
            </w:tcMar>
          </w:tcPr>
          <w:p w:rsidR="00860EFE" w:rsidRPr="002A2AF7" w:rsidRDefault="00860EFE" w:rsidP="001F7123">
            <w:pPr>
              <w:spacing w:after="0"/>
              <w:rPr>
                <w:rFonts w:cs="Arial"/>
                <w:sz w:val="20"/>
                <w:szCs w:val="20"/>
              </w:rPr>
            </w:pPr>
            <w:r w:rsidRPr="002A2AF7">
              <w:rPr>
                <w:rFonts w:cs="Arial"/>
                <w:b/>
                <w:sz w:val="20"/>
                <w:szCs w:val="20"/>
              </w:rPr>
              <w:t xml:space="preserve">3.1.3.7 Wortschatz </w:t>
            </w: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weitere Fragewörter, Personalpronomen, Internationalismen zum Thema Hobby und Speisen</w:t>
            </w: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Floskelwortschatz für Begrüßungs- und Verabschiedungssituationen:</w:t>
            </w:r>
          </w:p>
          <w:p w:rsidR="00860EFE" w:rsidRPr="002A2AF7" w:rsidRDefault="00860EFE" w:rsidP="005C010D">
            <w:pPr>
              <w:pStyle w:val="Listenabsatz"/>
              <w:spacing w:after="0"/>
              <w:ind w:left="285"/>
              <w:rPr>
                <w:rFonts w:cs="Arial"/>
                <w:sz w:val="20"/>
                <w:szCs w:val="20"/>
                <w:lang w:val="ru-RU"/>
              </w:rPr>
            </w:pPr>
            <w:r w:rsidRPr="002A2AF7">
              <w:rPr>
                <w:rFonts w:cs="Arial"/>
                <w:sz w:val="20"/>
                <w:szCs w:val="20"/>
                <w:lang w:val="ru-RU"/>
              </w:rPr>
              <w:t xml:space="preserve">Меня зовут… </w:t>
            </w:r>
          </w:p>
          <w:p w:rsidR="00860EFE" w:rsidRPr="002A2AF7" w:rsidRDefault="00860EFE" w:rsidP="005C010D">
            <w:pPr>
              <w:pStyle w:val="Listenabsatz"/>
              <w:spacing w:after="0"/>
              <w:ind w:left="285"/>
              <w:rPr>
                <w:rFonts w:cs="Arial"/>
                <w:sz w:val="20"/>
                <w:szCs w:val="20"/>
                <w:lang w:val="ru-RU"/>
              </w:rPr>
            </w:pPr>
            <w:r w:rsidRPr="002A2AF7">
              <w:rPr>
                <w:rFonts w:cs="Arial"/>
                <w:sz w:val="20"/>
                <w:szCs w:val="20"/>
                <w:lang w:val="ru-RU"/>
              </w:rPr>
              <w:t>Как тебя зовут?</w:t>
            </w:r>
          </w:p>
          <w:p w:rsidR="00860EFE" w:rsidRPr="002A2AF7" w:rsidRDefault="00860EFE" w:rsidP="005C010D">
            <w:pPr>
              <w:pStyle w:val="Listenabsatz"/>
              <w:spacing w:after="0"/>
              <w:ind w:left="285"/>
              <w:rPr>
                <w:rFonts w:cs="Arial"/>
                <w:sz w:val="20"/>
                <w:szCs w:val="20"/>
                <w:lang w:val="ru-RU"/>
              </w:rPr>
            </w:pPr>
            <w:r w:rsidRPr="002A2AF7">
              <w:rPr>
                <w:rFonts w:cs="Arial"/>
                <w:sz w:val="20"/>
                <w:szCs w:val="20"/>
                <w:lang w:val="ru-RU"/>
              </w:rPr>
              <w:t>Как дела?</w:t>
            </w:r>
          </w:p>
          <w:p w:rsidR="00860EFE" w:rsidRPr="002A2AF7" w:rsidRDefault="00860EFE" w:rsidP="005C010D">
            <w:pPr>
              <w:pStyle w:val="Listenabsatz"/>
              <w:spacing w:after="0"/>
              <w:ind w:left="285"/>
              <w:rPr>
                <w:rFonts w:cs="Arial"/>
                <w:sz w:val="20"/>
                <w:szCs w:val="20"/>
                <w:lang w:val="ru-RU"/>
              </w:rPr>
            </w:pPr>
            <w:r w:rsidRPr="002A2AF7">
              <w:rPr>
                <w:rFonts w:cs="Arial"/>
                <w:sz w:val="20"/>
                <w:szCs w:val="20"/>
                <w:lang w:val="ru-RU"/>
              </w:rPr>
              <w:t>Где ты?</w:t>
            </w:r>
          </w:p>
          <w:p w:rsidR="00860EFE" w:rsidRPr="002A2AF7" w:rsidRDefault="00860EFE" w:rsidP="005C010D">
            <w:pPr>
              <w:pStyle w:val="Listenabsatz"/>
              <w:spacing w:after="0"/>
              <w:ind w:left="285"/>
              <w:rPr>
                <w:rFonts w:cs="Arial"/>
                <w:sz w:val="20"/>
                <w:szCs w:val="20"/>
                <w:lang w:val="ru-RU"/>
              </w:rPr>
            </w:pPr>
            <w:r w:rsidRPr="002A2AF7">
              <w:rPr>
                <w:rFonts w:cs="Arial"/>
                <w:sz w:val="20"/>
                <w:szCs w:val="20"/>
                <w:lang w:val="ru-RU"/>
              </w:rPr>
              <w:t>Привет!</w:t>
            </w:r>
          </w:p>
          <w:p w:rsidR="00860EFE" w:rsidRPr="002A2AF7" w:rsidRDefault="00860EFE" w:rsidP="005C010D">
            <w:pPr>
              <w:pStyle w:val="Listenabsatz"/>
              <w:spacing w:after="0"/>
              <w:ind w:left="285"/>
              <w:rPr>
                <w:rFonts w:cs="Arial"/>
                <w:sz w:val="20"/>
                <w:szCs w:val="20"/>
                <w:lang w:val="ru-RU"/>
              </w:rPr>
            </w:pPr>
            <w:r w:rsidRPr="002A2AF7">
              <w:rPr>
                <w:rFonts w:cs="Arial"/>
                <w:sz w:val="20"/>
                <w:szCs w:val="20"/>
                <w:lang w:val="ru-RU"/>
              </w:rPr>
              <w:t>Пока!</w:t>
            </w:r>
          </w:p>
          <w:p w:rsidR="00860EFE" w:rsidRPr="002A2AF7" w:rsidRDefault="00860EFE" w:rsidP="005C010D">
            <w:pPr>
              <w:pStyle w:val="Listenabsatz"/>
              <w:spacing w:after="0"/>
              <w:ind w:left="285"/>
              <w:rPr>
                <w:rFonts w:cs="Arial"/>
                <w:sz w:val="20"/>
                <w:szCs w:val="20"/>
                <w:lang w:val="ru-RU"/>
              </w:rPr>
            </w:pPr>
            <w:r w:rsidRPr="002A2AF7">
              <w:rPr>
                <w:rFonts w:cs="Arial"/>
                <w:sz w:val="20"/>
                <w:szCs w:val="20"/>
                <w:lang w:val="ru-RU"/>
              </w:rPr>
              <w:t>До свидания!</w:t>
            </w:r>
          </w:p>
          <w:p w:rsidR="00860EFE" w:rsidRPr="002A2AF7" w:rsidRDefault="00860EFE" w:rsidP="005C010D">
            <w:pPr>
              <w:pStyle w:val="Listenabsatz"/>
              <w:spacing w:after="0"/>
              <w:ind w:left="285"/>
              <w:rPr>
                <w:rFonts w:cs="Arial"/>
                <w:sz w:val="20"/>
                <w:szCs w:val="20"/>
                <w:lang w:val="ru-RU"/>
              </w:rPr>
            </w:pPr>
          </w:p>
          <w:p w:rsidR="00860EFE" w:rsidRPr="002A2AF7" w:rsidRDefault="00860EFE" w:rsidP="005C010D">
            <w:pPr>
              <w:pStyle w:val="Listenabsatz"/>
              <w:spacing w:after="0"/>
              <w:ind w:left="0"/>
              <w:rPr>
                <w:rFonts w:cs="Arial"/>
                <w:b/>
                <w:sz w:val="20"/>
                <w:szCs w:val="20"/>
                <w:lang w:val="ru-RU"/>
              </w:rPr>
            </w:pPr>
            <w:r w:rsidRPr="002A2AF7">
              <w:rPr>
                <w:rFonts w:cs="Arial"/>
                <w:b/>
                <w:sz w:val="20"/>
                <w:szCs w:val="20"/>
              </w:rPr>
              <w:t>3.1.3.8</w:t>
            </w:r>
            <w:r w:rsidRPr="002A2AF7">
              <w:rPr>
                <w:rFonts w:cs="Arial"/>
                <w:sz w:val="20"/>
                <w:szCs w:val="20"/>
              </w:rPr>
              <w:t xml:space="preserve"> </w:t>
            </w:r>
            <w:r w:rsidRPr="002A2AF7">
              <w:rPr>
                <w:rFonts w:cs="Arial"/>
                <w:b/>
                <w:sz w:val="20"/>
                <w:szCs w:val="20"/>
              </w:rPr>
              <w:t>Grammatik</w:t>
            </w: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Fragen und Aussagen formulieren, z.B. zum Aufenthaltsort</w:t>
            </w:r>
          </w:p>
          <w:p w:rsidR="00860EFE" w:rsidRPr="002A2AF7" w:rsidRDefault="00860EFE" w:rsidP="005C010D">
            <w:pPr>
              <w:pStyle w:val="Listenabsatz"/>
              <w:spacing w:after="0"/>
              <w:ind w:left="285"/>
              <w:rPr>
                <w:rFonts w:cs="Arial"/>
                <w:sz w:val="20"/>
                <w:szCs w:val="20"/>
              </w:rPr>
            </w:pPr>
          </w:p>
          <w:p w:rsidR="00860EFE" w:rsidRPr="002A2AF7" w:rsidRDefault="00860EFE" w:rsidP="005C010D">
            <w:pPr>
              <w:spacing w:after="0"/>
              <w:rPr>
                <w:rFonts w:cs="Arial"/>
                <w:b/>
                <w:sz w:val="20"/>
                <w:szCs w:val="20"/>
              </w:rPr>
            </w:pPr>
            <w:r w:rsidRPr="002A2AF7">
              <w:rPr>
                <w:rFonts w:cs="Arial"/>
                <w:b/>
                <w:sz w:val="20"/>
                <w:szCs w:val="20"/>
              </w:rPr>
              <w:t>3.1.3.9 Aussprache und Intonation</w:t>
            </w: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Intonationsmuster für Frage- und Aussagesatz</w:t>
            </w: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Aussprache unbetontes „o“</w:t>
            </w:r>
          </w:p>
          <w:p w:rsidR="00860EFE" w:rsidRPr="002A2AF7" w:rsidRDefault="00860EFE" w:rsidP="005C010D">
            <w:pPr>
              <w:spacing w:after="0"/>
              <w:rPr>
                <w:rFonts w:cs="Arial"/>
                <w:sz w:val="20"/>
                <w:szCs w:val="20"/>
              </w:rPr>
            </w:pPr>
          </w:p>
        </w:tc>
        <w:tc>
          <w:tcPr>
            <w:tcW w:w="1244" w:type="pct"/>
            <w:vMerge/>
            <w:shd w:val="clear" w:color="auto" w:fill="auto"/>
            <w:tcMar>
              <w:left w:w="98" w:type="dxa"/>
            </w:tcMar>
          </w:tcPr>
          <w:p w:rsidR="00860EFE" w:rsidRPr="002A2AF7" w:rsidRDefault="00860EFE" w:rsidP="005723D7">
            <w:pPr>
              <w:shd w:val="clear" w:color="auto" w:fill="A3D7B7"/>
              <w:spacing w:after="0"/>
              <w:rPr>
                <w:rFonts w:cs="Arial"/>
                <w:sz w:val="20"/>
                <w:szCs w:val="20"/>
              </w:rPr>
            </w:pPr>
          </w:p>
        </w:tc>
        <w:tc>
          <w:tcPr>
            <w:tcW w:w="1244" w:type="pct"/>
            <w:vMerge/>
            <w:shd w:val="clear" w:color="auto" w:fill="auto"/>
            <w:tcMar>
              <w:left w:w="98" w:type="dxa"/>
            </w:tcMar>
          </w:tcPr>
          <w:p w:rsidR="00860EFE" w:rsidRPr="002A2AF7" w:rsidRDefault="00860EFE" w:rsidP="005C010D">
            <w:pPr>
              <w:spacing w:after="0"/>
              <w:rPr>
                <w:rFonts w:cs="Arial"/>
                <w:sz w:val="20"/>
                <w:szCs w:val="20"/>
              </w:rPr>
            </w:pPr>
          </w:p>
        </w:tc>
      </w:tr>
    </w:tbl>
    <w:p w:rsidR="005C010D" w:rsidRPr="002A2AF7" w:rsidRDefault="00860EFE" w:rsidP="00860EFE">
      <w:pPr>
        <w:suppressAutoHyphens w:val="0"/>
        <w:spacing w:after="0"/>
        <w:rPr>
          <w:rFonts w:cs="Arial"/>
        </w:rPr>
      </w:pPr>
      <w:r>
        <w:rPr>
          <w:rFonts w:cs="Arial"/>
        </w:rPr>
        <w:br w:type="page"/>
      </w:r>
    </w:p>
    <w:tbl>
      <w:tblPr>
        <w:tblStyle w:val="Tabellenraster"/>
        <w:tblW w:w="5000" w:type="pct"/>
        <w:tblLayout w:type="fixed"/>
        <w:tblCellMar>
          <w:left w:w="98" w:type="dxa"/>
        </w:tblCellMar>
        <w:tblLook w:val="04A0" w:firstRow="1" w:lastRow="0" w:firstColumn="1" w:lastColumn="0" w:noHBand="0" w:noVBand="1"/>
      </w:tblPr>
      <w:tblGrid>
        <w:gridCol w:w="4032"/>
        <w:gridCol w:w="3958"/>
        <w:gridCol w:w="3958"/>
        <w:gridCol w:w="3962"/>
      </w:tblGrid>
      <w:tr w:rsidR="005C010D" w:rsidRPr="002A2AF7" w:rsidTr="00860EFE">
        <w:tc>
          <w:tcPr>
            <w:tcW w:w="5000" w:type="pct"/>
            <w:gridSpan w:val="4"/>
            <w:shd w:val="clear" w:color="auto" w:fill="D9D9D9"/>
            <w:tcMar>
              <w:left w:w="98" w:type="dxa"/>
            </w:tcMar>
          </w:tcPr>
          <w:p w:rsidR="00EA0A4A" w:rsidRPr="002A2AF7" w:rsidRDefault="00860EFE" w:rsidP="00966C8A">
            <w:pPr>
              <w:pStyle w:val="0TabelleUeberschrift"/>
            </w:pPr>
            <w:bookmarkStart w:id="13" w:name="_Toc455049345"/>
            <w:bookmarkStart w:id="14" w:name="_Toc456786835"/>
            <w:r w:rsidRPr="002A2AF7">
              <w:lastRenderedPageBreak/>
              <w:t>Unterrichtseinheit 3</w:t>
            </w:r>
            <w:r>
              <w:t xml:space="preserve">: </w:t>
            </w:r>
            <w:r w:rsidR="001F7123" w:rsidRPr="002A2AF7">
              <w:t xml:space="preserve">Aufbau der Kompetenzen </w:t>
            </w:r>
            <w:r w:rsidR="00414076" w:rsidRPr="002A2AF7">
              <w:t>„Monologis</w:t>
            </w:r>
            <w:r w:rsidR="00EA0A4A" w:rsidRPr="002A2AF7">
              <w:t>ches Sprechen“ und „Schreiben“</w:t>
            </w:r>
            <w:bookmarkEnd w:id="13"/>
            <w:bookmarkEnd w:id="14"/>
          </w:p>
          <w:p w:rsidR="005C010D" w:rsidRPr="002A2AF7" w:rsidRDefault="005C010D" w:rsidP="00966C8A">
            <w:pPr>
              <w:pStyle w:val="0caStunden"/>
              <w:spacing w:after="0"/>
            </w:pPr>
            <w:r w:rsidRPr="002A2AF7">
              <w:t>Freunde und Familie</w:t>
            </w:r>
          </w:p>
          <w:p w:rsidR="005C010D" w:rsidRPr="002A2AF7" w:rsidRDefault="001F7123" w:rsidP="00966C8A">
            <w:pPr>
              <w:pStyle w:val="0caStunden"/>
              <w:spacing w:before="0"/>
            </w:pPr>
            <w:r w:rsidRPr="002A2AF7">
              <w:t xml:space="preserve">ca. </w:t>
            </w:r>
            <w:r w:rsidR="005C010D" w:rsidRPr="002A2AF7">
              <w:t>3 Wochen</w:t>
            </w:r>
          </w:p>
        </w:tc>
      </w:tr>
      <w:tr w:rsidR="005C010D" w:rsidRPr="002A2AF7" w:rsidTr="00DD2807">
        <w:tc>
          <w:tcPr>
            <w:tcW w:w="5000" w:type="pct"/>
            <w:gridSpan w:val="4"/>
            <w:shd w:val="clear" w:color="auto" w:fill="FFFFFF" w:themeFill="background1"/>
            <w:tcMar>
              <w:left w:w="98" w:type="dxa"/>
            </w:tcMar>
          </w:tcPr>
          <w:p w:rsidR="005C010D" w:rsidRPr="002A2AF7" w:rsidRDefault="00414076" w:rsidP="00860EFE">
            <w:pPr>
              <w:pStyle w:val="0Tabellenvortext"/>
              <w:rPr>
                <w:b/>
              </w:rPr>
            </w:pPr>
            <w:r w:rsidRPr="002A2AF7">
              <w:rPr>
                <w:b/>
              </w:rPr>
              <w:t>Soziokulturelles Wissen/Thema:</w:t>
            </w:r>
            <w:r w:rsidR="005C010D" w:rsidRPr="002A2AF7">
              <w:rPr>
                <w:b/>
              </w:rPr>
              <w:t xml:space="preserve"> </w:t>
            </w:r>
            <w:r w:rsidR="001D2A7C" w:rsidRPr="002A2AF7">
              <w:rPr>
                <w:b/>
              </w:rPr>
              <w:t>Individuum und Gesellschaft, Kulturelle Identität</w:t>
            </w:r>
          </w:p>
          <w:p w:rsidR="005C010D" w:rsidRPr="002A2AF7" w:rsidRDefault="005C010D" w:rsidP="00860EFE">
            <w:pPr>
              <w:pStyle w:val="0Tabellenvortext"/>
            </w:pPr>
            <w:r w:rsidRPr="002A2AF7">
              <w:rPr>
                <w:b/>
              </w:rPr>
              <w:t xml:space="preserve">Lernaufgabe: </w:t>
            </w:r>
            <w:r w:rsidRPr="002A2AF7">
              <w:rPr>
                <w:lang w:val="ru-RU"/>
              </w:rPr>
              <w:t>Представить</w:t>
            </w:r>
            <w:r w:rsidRPr="002A2AF7">
              <w:t xml:space="preserve"> </w:t>
            </w:r>
            <w:r w:rsidRPr="002A2AF7">
              <w:rPr>
                <w:lang w:val="ru-RU"/>
              </w:rPr>
              <w:t>семью</w:t>
            </w:r>
            <w:r w:rsidRPr="002A2AF7">
              <w:t xml:space="preserve"> – </w:t>
            </w:r>
            <w:r w:rsidRPr="002A2AF7">
              <w:rPr>
                <w:lang w:val="ru-RU"/>
              </w:rPr>
              <w:t>устно</w:t>
            </w:r>
            <w:r w:rsidRPr="002A2AF7">
              <w:t xml:space="preserve"> </w:t>
            </w:r>
            <w:r w:rsidRPr="002A2AF7">
              <w:rPr>
                <w:lang w:val="ru-RU"/>
              </w:rPr>
              <w:t>и</w:t>
            </w:r>
            <w:r w:rsidRPr="002A2AF7">
              <w:t xml:space="preserve"> </w:t>
            </w:r>
            <w:r w:rsidRPr="002A2AF7">
              <w:rPr>
                <w:lang w:val="ru-RU"/>
              </w:rPr>
              <w:t>письменно</w:t>
            </w:r>
            <w:r w:rsidRPr="002A2AF7">
              <w:t xml:space="preserve">; Email verfassen an Austauschpartner: </w:t>
            </w:r>
            <w:r w:rsidRPr="002A2AF7">
              <w:rPr>
                <w:lang w:val="ru-RU"/>
              </w:rPr>
              <w:t>Моя</w:t>
            </w:r>
            <w:r w:rsidRPr="002A2AF7">
              <w:t xml:space="preserve"> </w:t>
            </w:r>
            <w:r w:rsidRPr="002A2AF7">
              <w:rPr>
                <w:lang w:val="ru-RU"/>
              </w:rPr>
              <w:t>семья</w:t>
            </w:r>
            <w:r w:rsidRPr="002A2AF7">
              <w:t xml:space="preserve"> </w:t>
            </w:r>
            <w:r w:rsidRPr="002A2AF7">
              <w:rPr>
                <w:lang w:val="ru-RU"/>
              </w:rPr>
              <w:t>и</w:t>
            </w:r>
            <w:r w:rsidRPr="002A2AF7">
              <w:t xml:space="preserve"> </w:t>
            </w:r>
            <w:r w:rsidRPr="002A2AF7">
              <w:rPr>
                <w:lang w:val="ru-RU"/>
              </w:rPr>
              <w:t>мои</w:t>
            </w:r>
            <w:r w:rsidRPr="002A2AF7">
              <w:t xml:space="preserve"> </w:t>
            </w:r>
            <w:r w:rsidRPr="002A2AF7">
              <w:rPr>
                <w:lang w:val="ru-RU"/>
              </w:rPr>
              <w:t>друзья</w:t>
            </w:r>
          </w:p>
        </w:tc>
      </w:tr>
      <w:tr w:rsidR="00DD2807" w:rsidRPr="002A2AF7" w:rsidTr="0034028D">
        <w:tc>
          <w:tcPr>
            <w:tcW w:w="1267" w:type="pct"/>
            <w:shd w:val="clear" w:color="auto" w:fill="B70017"/>
            <w:tcMar>
              <w:left w:w="98" w:type="dxa"/>
            </w:tcMar>
          </w:tcPr>
          <w:p w:rsidR="00DD2807" w:rsidRPr="002A2AF7" w:rsidRDefault="00DD2807" w:rsidP="0034028D">
            <w:pPr>
              <w:pStyle w:val="0Prozesswei"/>
            </w:pPr>
            <w:r w:rsidRPr="002A2AF7">
              <w:t>Inhaltsbezogene Kompetenzen I</w:t>
            </w:r>
          </w:p>
          <w:p w:rsidR="00DD2807" w:rsidRPr="002A2AF7" w:rsidRDefault="00DD2807" w:rsidP="0034028D">
            <w:pPr>
              <w:pStyle w:val="0Prozessuntwei"/>
            </w:pPr>
            <w:r w:rsidRPr="002A2AF7">
              <w:t>Interkulturelle kommunikative Kompetenz</w:t>
            </w:r>
          </w:p>
          <w:p w:rsidR="00DD2807" w:rsidRPr="002A2AF7" w:rsidRDefault="00DD2807" w:rsidP="0034028D">
            <w:pPr>
              <w:pStyle w:val="0Prozessuntwei"/>
            </w:pPr>
            <w:r w:rsidRPr="002A2AF7">
              <w:t>Funktionale kommunikative Kompetenz (außer: Verfügen über sprachliche Mittel)</w:t>
            </w:r>
          </w:p>
          <w:p w:rsidR="00DD2807" w:rsidRPr="002A2AF7" w:rsidRDefault="00DD2807" w:rsidP="0034028D">
            <w:pPr>
              <w:pStyle w:val="0Prozessuntwei"/>
            </w:pPr>
            <w:r w:rsidRPr="002A2AF7">
              <w:t>Text- und Medienkompetenz</w:t>
            </w:r>
          </w:p>
        </w:tc>
        <w:tc>
          <w:tcPr>
            <w:tcW w:w="1244" w:type="pct"/>
            <w:shd w:val="clear" w:color="auto" w:fill="B70017"/>
            <w:tcMar>
              <w:left w:w="98" w:type="dxa"/>
            </w:tcMar>
          </w:tcPr>
          <w:p w:rsidR="00DD2807" w:rsidRPr="002A2AF7" w:rsidRDefault="00DD2807" w:rsidP="0034028D">
            <w:pPr>
              <w:pStyle w:val="0Prozesswei"/>
            </w:pPr>
            <w:r w:rsidRPr="002A2AF7">
              <w:t>Inhaltsbezogene Kompetenzen II</w:t>
            </w:r>
          </w:p>
          <w:p w:rsidR="00DD2807" w:rsidRPr="002A2AF7" w:rsidRDefault="00DD2807" w:rsidP="0034028D">
            <w:pPr>
              <w:pStyle w:val="0Prozessuntwei"/>
            </w:pPr>
            <w:r w:rsidRPr="002A2AF7">
              <w:t>Verfügen über Sprachliche Mittel:</w:t>
            </w:r>
          </w:p>
          <w:p w:rsidR="00DD2807" w:rsidRPr="002A2AF7" w:rsidRDefault="00DD2807" w:rsidP="0034028D">
            <w:pPr>
              <w:pStyle w:val="0Prozessuntwei"/>
            </w:pPr>
            <w:r w:rsidRPr="002A2AF7">
              <w:t>Wortschatz</w:t>
            </w:r>
          </w:p>
          <w:p w:rsidR="00DD2807" w:rsidRPr="002A2AF7" w:rsidRDefault="00DD2807" w:rsidP="0034028D">
            <w:pPr>
              <w:pStyle w:val="0Prozessuntwei"/>
            </w:pPr>
            <w:r w:rsidRPr="002A2AF7">
              <w:t>Grammatik</w:t>
            </w:r>
          </w:p>
          <w:p w:rsidR="00DD2807" w:rsidRPr="002A2AF7" w:rsidRDefault="00DD2807" w:rsidP="0034028D">
            <w:pPr>
              <w:pStyle w:val="0Prozessuntwei"/>
            </w:pPr>
            <w:r w:rsidRPr="002A2AF7">
              <w:t>Aussprache und Intonation</w:t>
            </w:r>
          </w:p>
        </w:tc>
        <w:tc>
          <w:tcPr>
            <w:tcW w:w="1244" w:type="pct"/>
            <w:shd w:val="clear" w:color="auto" w:fill="D9D9D9"/>
            <w:tcMar>
              <w:left w:w="98" w:type="dxa"/>
            </w:tcMar>
          </w:tcPr>
          <w:p w:rsidR="00DD2807" w:rsidRPr="002A2AF7" w:rsidRDefault="00DD2807" w:rsidP="0034028D">
            <w:pPr>
              <w:pStyle w:val="0KonkretisierungSchwarz"/>
            </w:pPr>
            <w:r>
              <w:t>Konkretisierung,</w:t>
            </w:r>
            <w:r>
              <w:br/>
            </w:r>
            <w:r w:rsidRPr="002A2AF7">
              <w:t>Vorgehen im Unterricht</w:t>
            </w:r>
          </w:p>
          <w:p w:rsidR="00DD2807" w:rsidRPr="002A2AF7" w:rsidRDefault="00DD2807" w:rsidP="0034028D">
            <w:pPr>
              <w:pStyle w:val="0KonkretisierunguntSchwarz"/>
            </w:pPr>
            <w:r w:rsidRPr="002A2AF7">
              <w:t xml:space="preserve">Lernschritte </w:t>
            </w:r>
          </w:p>
          <w:p w:rsidR="00DD2807" w:rsidRPr="002A2AF7" w:rsidRDefault="00DD2807" w:rsidP="0034028D">
            <w:pPr>
              <w:pStyle w:val="0KonkretisierunguntSchwarz"/>
            </w:pPr>
            <w:r w:rsidRPr="002A2AF7">
              <w:t>Aufbau prozessbezogener Kompetenzen</w:t>
            </w:r>
          </w:p>
          <w:p w:rsidR="00DD2807" w:rsidRPr="002A2AF7" w:rsidRDefault="00DD2807" w:rsidP="0034028D">
            <w:pPr>
              <w:pStyle w:val="0KonkretisierunguntSchwarz"/>
            </w:pPr>
            <w:r w:rsidRPr="002A2AF7">
              <w:t>Schulung der Leitperspektiven</w:t>
            </w:r>
          </w:p>
        </w:tc>
        <w:tc>
          <w:tcPr>
            <w:tcW w:w="1245" w:type="pct"/>
            <w:shd w:val="clear" w:color="auto" w:fill="D9D9D9"/>
            <w:tcMar>
              <w:left w:w="98" w:type="dxa"/>
            </w:tcMar>
          </w:tcPr>
          <w:p w:rsidR="00DD2807" w:rsidRPr="002A2AF7" w:rsidRDefault="00DD2807" w:rsidP="0034028D">
            <w:pPr>
              <w:pStyle w:val="0KonkretisierungSchwarz"/>
            </w:pPr>
            <w:r w:rsidRPr="002A2AF7">
              <w:t>Ergänzende Hinweise</w:t>
            </w:r>
          </w:p>
          <w:p w:rsidR="00DD2807" w:rsidRPr="002A2AF7" w:rsidRDefault="00DD2807" w:rsidP="0034028D">
            <w:pPr>
              <w:pStyle w:val="0KonkretisierunguntSchwarz"/>
            </w:pPr>
            <w:r w:rsidRPr="002A2AF7">
              <w:t>Materialien</w:t>
            </w:r>
          </w:p>
          <w:p w:rsidR="00DD2807" w:rsidRPr="002A2AF7" w:rsidRDefault="00DD2807" w:rsidP="0034028D">
            <w:pPr>
              <w:pStyle w:val="0KonkretisierunguntSchwarz"/>
            </w:pPr>
            <w:r w:rsidRPr="002A2AF7">
              <w:t>Unterrichtsmethoden</w:t>
            </w:r>
          </w:p>
          <w:p w:rsidR="00DD2807" w:rsidRPr="002A2AF7" w:rsidRDefault="00DD2807" w:rsidP="0034028D">
            <w:pPr>
              <w:pStyle w:val="0KonkretisierunguntSchwarz"/>
            </w:pPr>
            <w:r w:rsidRPr="002A2AF7">
              <w:t>Sozialformen</w:t>
            </w:r>
          </w:p>
          <w:p w:rsidR="00DD2807" w:rsidRPr="002A2AF7" w:rsidRDefault="00DD2807" w:rsidP="0034028D">
            <w:pPr>
              <w:pStyle w:val="0KonkretisierunguntSchwarz"/>
            </w:pPr>
            <w:r w:rsidRPr="002A2AF7">
              <w:t>Differenzierung</w:t>
            </w:r>
          </w:p>
        </w:tc>
      </w:tr>
      <w:tr w:rsidR="00860EFE" w:rsidRPr="002A2AF7" w:rsidTr="0034028D">
        <w:tc>
          <w:tcPr>
            <w:tcW w:w="2511" w:type="pct"/>
            <w:gridSpan w:val="2"/>
            <w:shd w:val="clear" w:color="auto" w:fill="auto"/>
            <w:tcMar>
              <w:left w:w="98" w:type="dxa"/>
            </w:tcMar>
          </w:tcPr>
          <w:p w:rsidR="00860EFE" w:rsidRPr="002A2AF7" w:rsidRDefault="00860EFE" w:rsidP="0034028D">
            <w:pPr>
              <w:spacing w:after="0"/>
              <w:jc w:val="center"/>
              <w:rPr>
                <w:rFonts w:cs="Arial"/>
                <w:b/>
                <w:sz w:val="20"/>
                <w:szCs w:val="20"/>
              </w:rPr>
            </w:pPr>
            <w:r w:rsidRPr="00F40C0B">
              <w:rPr>
                <w:sz w:val="20"/>
                <w:szCs w:val="20"/>
              </w:rPr>
              <w:t>Die Schülerinnen und Schüler können</w:t>
            </w:r>
          </w:p>
        </w:tc>
        <w:tc>
          <w:tcPr>
            <w:tcW w:w="1244" w:type="pct"/>
            <w:vMerge w:val="restart"/>
            <w:shd w:val="clear" w:color="auto" w:fill="auto"/>
            <w:tcMar>
              <w:left w:w="98" w:type="dxa"/>
            </w:tcMar>
          </w:tcPr>
          <w:p w:rsidR="00860EFE" w:rsidRPr="002A2AF7" w:rsidRDefault="00860EFE" w:rsidP="005C010D">
            <w:pPr>
              <w:spacing w:after="0"/>
              <w:rPr>
                <w:rFonts w:cs="Arial"/>
                <w:b/>
                <w:sz w:val="20"/>
                <w:szCs w:val="20"/>
              </w:rPr>
            </w:pPr>
            <w:r w:rsidRPr="002A2AF7">
              <w:rPr>
                <w:rFonts w:cs="Arial"/>
                <w:b/>
                <w:sz w:val="20"/>
                <w:szCs w:val="20"/>
              </w:rPr>
              <w:t>Lernschritte</w:t>
            </w: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Einführung lexikalisch-grammatikalischer Grundstrukturen</w:t>
            </w:r>
          </w:p>
          <w:p w:rsidR="00860EFE" w:rsidRPr="002A2AF7" w:rsidRDefault="00860EFE" w:rsidP="005C010D">
            <w:pPr>
              <w:pStyle w:val="Listenabsatz"/>
              <w:spacing w:after="0"/>
              <w:ind w:left="285"/>
              <w:rPr>
                <w:rFonts w:cs="Arial"/>
                <w:sz w:val="20"/>
                <w:szCs w:val="20"/>
              </w:rPr>
            </w:pP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Beschreiben und Präsentieren einer Familie/eines Freundeskreises</w:t>
            </w:r>
          </w:p>
          <w:p w:rsidR="00860EFE" w:rsidRPr="002A2AF7" w:rsidRDefault="00860EFE" w:rsidP="005C010D">
            <w:pPr>
              <w:spacing w:after="0"/>
              <w:rPr>
                <w:rFonts w:cs="Arial"/>
                <w:sz w:val="20"/>
                <w:szCs w:val="20"/>
              </w:rPr>
            </w:pPr>
          </w:p>
          <w:p w:rsidR="00860EFE" w:rsidRPr="002A2AF7" w:rsidRDefault="00860EFE" w:rsidP="00022B8A">
            <w:pPr>
              <w:pStyle w:val="Listenabsatz"/>
              <w:numPr>
                <w:ilvl w:val="0"/>
                <w:numId w:val="1"/>
              </w:numPr>
              <w:spacing w:after="0"/>
              <w:ind w:left="285" w:hanging="285"/>
              <w:rPr>
                <w:rFonts w:cs="Arial"/>
                <w:sz w:val="20"/>
                <w:szCs w:val="20"/>
              </w:rPr>
            </w:pPr>
            <w:r w:rsidRPr="002A2AF7">
              <w:rPr>
                <w:rFonts w:cs="Arial"/>
                <w:sz w:val="20"/>
                <w:szCs w:val="20"/>
              </w:rPr>
              <w:t xml:space="preserve">Resümee: </w:t>
            </w:r>
            <w:r w:rsidRPr="002A2AF7">
              <w:rPr>
                <w:rFonts w:cs="Arial"/>
                <w:sz w:val="20"/>
                <w:szCs w:val="20"/>
                <w:lang w:val="ru-RU"/>
              </w:rPr>
              <w:t>Проблемы в семье</w:t>
            </w:r>
          </w:p>
          <w:p w:rsidR="00860EFE" w:rsidRPr="002A2AF7" w:rsidRDefault="00860EFE" w:rsidP="005C010D">
            <w:pPr>
              <w:pStyle w:val="Listenabsatz"/>
              <w:spacing w:after="0"/>
              <w:ind w:left="285"/>
              <w:rPr>
                <w:rFonts w:cs="Arial"/>
                <w:sz w:val="20"/>
                <w:szCs w:val="20"/>
              </w:rPr>
            </w:pP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Anhören und Zusammenfassen von Minidialogen zum Thema „Meine Freunde“</w:t>
            </w:r>
          </w:p>
          <w:p w:rsidR="00860EFE" w:rsidRPr="002A2AF7" w:rsidRDefault="00860EFE" w:rsidP="005C010D">
            <w:pPr>
              <w:pStyle w:val="Listenabsatz"/>
              <w:spacing w:after="0"/>
              <w:ind w:left="285"/>
              <w:rPr>
                <w:rFonts w:cs="Arial"/>
                <w:sz w:val="20"/>
                <w:szCs w:val="20"/>
              </w:rPr>
            </w:pP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Schreiben eines Chats unter Freunden</w:t>
            </w:r>
          </w:p>
          <w:p w:rsidR="00860EFE" w:rsidRPr="002A2AF7" w:rsidRDefault="00860EFE" w:rsidP="001D2A7C">
            <w:pPr>
              <w:spacing w:after="0"/>
              <w:rPr>
                <w:rFonts w:cs="Arial"/>
                <w:sz w:val="20"/>
                <w:szCs w:val="20"/>
              </w:rPr>
            </w:pPr>
          </w:p>
          <w:p w:rsidR="00966C8A" w:rsidRDefault="00966C8A" w:rsidP="00EA0A4A">
            <w:pPr>
              <w:shd w:val="clear" w:color="auto" w:fill="A3D7B7"/>
              <w:spacing w:after="0"/>
              <w:rPr>
                <w:rFonts w:cs="Arial"/>
                <w:b/>
                <w:sz w:val="20"/>
                <w:szCs w:val="20"/>
              </w:rPr>
            </w:pPr>
          </w:p>
          <w:p w:rsidR="00860EFE" w:rsidRDefault="00860EFE" w:rsidP="00EA0A4A">
            <w:pPr>
              <w:shd w:val="clear" w:color="auto" w:fill="A3D7B7"/>
              <w:spacing w:after="0"/>
              <w:rPr>
                <w:rFonts w:cs="Arial"/>
                <w:b/>
                <w:sz w:val="20"/>
                <w:szCs w:val="20"/>
              </w:rPr>
            </w:pPr>
            <w:r w:rsidRPr="002A2AF7">
              <w:rPr>
                <w:rFonts w:cs="Arial"/>
                <w:b/>
                <w:sz w:val="20"/>
                <w:szCs w:val="20"/>
              </w:rPr>
              <w:t>Schulung der Leitperspektiven</w:t>
            </w:r>
          </w:p>
          <w:p w:rsidR="00966C8A" w:rsidRPr="002A2AF7" w:rsidRDefault="00966C8A" w:rsidP="00EA0A4A">
            <w:pPr>
              <w:shd w:val="clear" w:color="auto" w:fill="A3D7B7"/>
              <w:spacing w:after="0"/>
              <w:rPr>
                <w:rFonts w:cs="Arial"/>
                <w:b/>
                <w:sz w:val="20"/>
                <w:szCs w:val="20"/>
              </w:rPr>
            </w:pPr>
          </w:p>
          <w:p w:rsidR="00860EFE" w:rsidRPr="002A2AF7" w:rsidRDefault="00966C8A" w:rsidP="00EA0A4A">
            <w:pPr>
              <w:shd w:val="clear" w:color="auto" w:fill="A3D7B7"/>
              <w:spacing w:after="0"/>
              <w:rPr>
                <w:rFonts w:cs="Arial"/>
                <w:sz w:val="20"/>
                <w:szCs w:val="20"/>
              </w:rPr>
            </w:pPr>
            <w:r w:rsidRPr="00966C8A">
              <w:rPr>
                <w:rFonts w:cs="Arial"/>
                <w:b/>
                <w:sz w:val="20"/>
                <w:szCs w:val="20"/>
              </w:rPr>
              <w:t xml:space="preserve">L </w:t>
            </w:r>
            <w:r w:rsidR="00860EFE" w:rsidRPr="00966C8A">
              <w:rPr>
                <w:rFonts w:cs="Arial"/>
                <w:b/>
                <w:sz w:val="20"/>
                <w:szCs w:val="20"/>
              </w:rPr>
              <w:t>BNE</w:t>
            </w:r>
            <w:r w:rsidR="00860EFE" w:rsidRPr="002A2AF7">
              <w:rPr>
                <w:rFonts w:cs="Arial"/>
                <w:sz w:val="20"/>
                <w:szCs w:val="20"/>
              </w:rPr>
              <w:t xml:space="preserve"> Teilhabe und Mitwirken</w:t>
            </w:r>
          </w:p>
          <w:p w:rsidR="00860EFE" w:rsidRPr="002A2AF7" w:rsidRDefault="00966C8A" w:rsidP="00EA0A4A">
            <w:pPr>
              <w:shd w:val="clear" w:color="auto" w:fill="A3D7B7"/>
              <w:spacing w:after="0"/>
              <w:rPr>
                <w:rFonts w:cs="Arial"/>
                <w:sz w:val="20"/>
                <w:szCs w:val="20"/>
              </w:rPr>
            </w:pPr>
            <w:r w:rsidRPr="00966C8A">
              <w:rPr>
                <w:rFonts w:cs="Arial"/>
                <w:b/>
                <w:sz w:val="20"/>
                <w:szCs w:val="20"/>
              </w:rPr>
              <w:t xml:space="preserve">L </w:t>
            </w:r>
            <w:r w:rsidR="00860EFE" w:rsidRPr="00966C8A">
              <w:rPr>
                <w:rFonts w:cs="Arial"/>
                <w:b/>
                <w:sz w:val="20"/>
                <w:szCs w:val="20"/>
              </w:rPr>
              <w:t>MB</w:t>
            </w:r>
            <w:r w:rsidR="00E56A72">
              <w:rPr>
                <w:rFonts w:cs="Arial"/>
                <w:sz w:val="20"/>
                <w:szCs w:val="20"/>
              </w:rPr>
              <w:t xml:space="preserve"> </w:t>
            </w:r>
            <w:proofErr w:type="spellStart"/>
            <w:r w:rsidR="00E56A72">
              <w:rPr>
                <w:rFonts w:cs="Arial"/>
                <w:sz w:val="20"/>
                <w:szCs w:val="20"/>
              </w:rPr>
              <w:t>Mediengesellschaft</w:t>
            </w:r>
            <w:proofErr w:type="spellEnd"/>
            <w:r w:rsidR="00E56A72">
              <w:rPr>
                <w:rFonts w:cs="Arial"/>
                <w:sz w:val="20"/>
                <w:szCs w:val="20"/>
              </w:rPr>
              <w:t>, Kommunika</w:t>
            </w:r>
            <w:r w:rsidR="00860EFE" w:rsidRPr="002A2AF7">
              <w:rPr>
                <w:rFonts w:cs="Arial"/>
                <w:sz w:val="20"/>
                <w:szCs w:val="20"/>
              </w:rPr>
              <w:t>tion und Kooperation</w:t>
            </w:r>
          </w:p>
          <w:p w:rsidR="00860EFE" w:rsidRPr="002A2AF7" w:rsidRDefault="00860EFE" w:rsidP="005C010D">
            <w:pPr>
              <w:pStyle w:val="Listenabsatz"/>
              <w:spacing w:after="0"/>
              <w:rPr>
                <w:rFonts w:cs="Arial"/>
                <w:b/>
                <w:sz w:val="20"/>
                <w:szCs w:val="20"/>
              </w:rPr>
            </w:pPr>
          </w:p>
        </w:tc>
        <w:tc>
          <w:tcPr>
            <w:tcW w:w="1245" w:type="pct"/>
            <w:vMerge w:val="restart"/>
            <w:shd w:val="clear" w:color="auto" w:fill="auto"/>
            <w:tcMar>
              <w:left w:w="98" w:type="dxa"/>
            </w:tcMar>
          </w:tcPr>
          <w:p w:rsidR="00860EFE" w:rsidRPr="002A2AF7" w:rsidRDefault="00860EFE" w:rsidP="005C010D">
            <w:pPr>
              <w:spacing w:after="0"/>
              <w:rPr>
                <w:rFonts w:cs="Arial"/>
                <w:b/>
                <w:sz w:val="20"/>
                <w:szCs w:val="20"/>
              </w:rPr>
            </w:pPr>
            <w:r w:rsidRPr="002A2AF7">
              <w:rPr>
                <w:rFonts w:cs="Arial"/>
                <w:b/>
                <w:sz w:val="20"/>
                <w:szCs w:val="20"/>
              </w:rPr>
              <w:t>Unterrichtsmethoden</w:t>
            </w: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Zuordnungsaufgaben:</w:t>
            </w:r>
          </w:p>
          <w:p w:rsidR="00860EFE" w:rsidRPr="002A2AF7" w:rsidRDefault="00860EFE" w:rsidP="005C010D">
            <w:pPr>
              <w:pStyle w:val="Listenabsatz"/>
              <w:spacing w:after="0"/>
              <w:ind w:left="285"/>
              <w:rPr>
                <w:rFonts w:cs="Arial"/>
                <w:sz w:val="20"/>
                <w:szCs w:val="20"/>
                <w:lang w:val="ru-RU"/>
              </w:rPr>
            </w:pPr>
            <w:r w:rsidRPr="002A2AF7">
              <w:rPr>
                <w:rFonts w:cs="Arial"/>
                <w:sz w:val="20"/>
                <w:szCs w:val="20"/>
                <w:lang w:val="ru-RU"/>
              </w:rPr>
              <w:t>Фотография – член семьи</w:t>
            </w: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Präsentation (einer Familie)</w:t>
            </w: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Kettenübungen (</w:t>
            </w:r>
            <w:r w:rsidRPr="002A2AF7">
              <w:rPr>
                <w:rFonts w:cs="Arial"/>
                <w:sz w:val="20"/>
                <w:szCs w:val="20"/>
                <w:lang w:val="ru-RU"/>
              </w:rPr>
              <w:t>цепочка</w:t>
            </w:r>
            <w:r w:rsidRPr="002A2AF7">
              <w:rPr>
                <w:rFonts w:cs="Arial"/>
                <w:sz w:val="20"/>
                <w:szCs w:val="20"/>
              </w:rPr>
              <w:t>)</w:t>
            </w: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Partnerarbeit Muttersprachler – Nichtmuttersprachler</w:t>
            </w:r>
          </w:p>
          <w:p w:rsidR="00860EFE" w:rsidRPr="002A2AF7" w:rsidRDefault="00860EFE" w:rsidP="005C010D">
            <w:pPr>
              <w:pStyle w:val="Listenabsatz"/>
              <w:spacing w:after="0"/>
              <w:ind w:left="285"/>
              <w:rPr>
                <w:rFonts w:cs="Arial"/>
                <w:sz w:val="20"/>
                <w:szCs w:val="20"/>
              </w:rPr>
            </w:pPr>
          </w:p>
          <w:p w:rsidR="00860EFE" w:rsidRPr="002A2AF7" w:rsidRDefault="00860EFE" w:rsidP="005C010D">
            <w:pPr>
              <w:spacing w:after="0"/>
              <w:rPr>
                <w:rFonts w:cs="Arial"/>
                <w:b/>
                <w:sz w:val="20"/>
                <w:szCs w:val="20"/>
              </w:rPr>
            </w:pPr>
            <w:r w:rsidRPr="002A2AF7">
              <w:rPr>
                <w:rFonts w:cs="Arial"/>
                <w:b/>
                <w:sz w:val="20"/>
                <w:szCs w:val="20"/>
              </w:rPr>
              <w:t>Sozialformen</w:t>
            </w: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Kugellager</w:t>
            </w:r>
          </w:p>
          <w:p w:rsidR="00860EFE" w:rsidRPr="002A2AF7" w:rsidRDefault="00860EFE" w:rsidP="005C010D">
            <w:pPr>
              <w:pStyle w:val="Listenabsatz"/>
              <w:numPr>
                <w:ilvl w:val="0"/>
                <w:numId w:val="1"/>
              </w:numPr>
              <w:spacing w:after="0"/>
              <w:ind w:left="285" w:hanging="285"/>
              <w:rPr>
                <w:rFonts w:cs="Arial"/>
                <w:sz w:val="20"/>
                <w:szCs w:val="20"/>
              </w:rPr>
            </w:pPr>
            <w:proofErr w:type="spellStart"/>
            <w:r w:rsidRPr="002A2AF7">
              <w:rPr>
                <w:rFonts w:cs="Arial"/>
                <w:sz w:val="20"/>
                <w:szCs w:val="20"/>
              </w:rPr>
              <w:t>Omniumkontakt</w:t>
            </w:r>
            <w:proofErr w:type="spellEnd"/>
          </w:p>
          <w:p w:rsidR="00860EFE" w:rsidRPr="002A2AF7" w:rsidRDefault="00860EFE" w:rsidP="005C010D">
            <w:pPr>
              <w:spacing w:after="0"/>
              <w:rPr>
                <w:rFonts w:cs="Arial"/>
                <w:sz w:val="20"/>
                <w:szCs w:val="20"/>
                <w:u w:val="single"/>
              </w:rPr>
            </w:pPr>
          </w:p>
          <w:p w:rsidR="00860EFE" w:rsidRPr="002A2AF7" w:rsidRDefault="00860EFE" w:rsidP="005C010D">
            <w:pPr>
              <w:spacing w:after="0"/>
              <w:rPr>
                <w:rFonts w:cs="Arial"/>
                <w:b/>
                <w:sz w:val="20"/>
                <w:szCs w:val="20"/>
              </w:rPr>
            </w:pPr>
            <w:r w:rsidRPr="002A2AF7">
              <w:rPr>
                <w:rFonts w:cs="Arial"/>
                <w:b/>
                <w:sz w:val="20"/>
                <w:szCs w:val="20"/>
              </w:rPr>
              <w:t>Differenzierung</w:t>
            </w: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quantitativ</w:t>
            </w:r>
          </w:p>
          <w:p w:rsidR="00860EFE" w:rsidRPr="002A2AF7" w:rsidRDefault="00860EFE" w:rsidP="005C010D">
            <w:pPr>
              <w:pStyle w:val="Listenabsatz"/>
              <w:numPr>
                <w:ilvl w:val="0"/>
                <w:numId w:val="1"/>
              </w:numPr>
              <w:spacing w:after="0"/>
              <w:ind w:left="285" w:hanging="285"/>
              <w:rPr>
                <w:rFonts w:cs="Arial"/>
                <w:sz w:val="20"/>
                <w:szCs w:val="20"/>
                <w:lang w:val="ru-RU"/>
              </w:rPr>
            </w:pPr>
            <w:r w:rsidRPr="002A2AF7">
              <w:rPr>
                <w:rFonts w:cs="Arial"/>
                <w:sz w:val="20"/>
                <w:szCs w:val="20"/>
                <w:lang w:val="ru-RU"/>
              </w:rPr>
              <w:t>Ü</w:t>
            </w:r>
            <w:proofErr w:type="spellStart"/>
            <w:r w:rsidRPr="002A2AF7">
              <w:rPr>
                <w:rFonts w:cs="Arial"/>
                <w:sz w:val="20"/>
                <w:szCs w:val="20"/>
              </w:rPr>
              <w:t>bersiedler</w:t>
            </w:r>
            <w:proofErr w:type="spellEnd"/>
            <w:r w:rsidRPr="002A2AF7">
              <w:rPr>
                <w:rFonts w:cs="Arial"/>
                <w:sz w:val="20"/>
                <w:szCs w:val="20"/>
                <w:lang w:val="ru-RU"/>
              </w:rPr>
              <w:t>: моя семья/мои друзья в России – устно и письменно</w:t>
            </w:r>
          </w:p>
          <w:p w:rsidR="00860EFE" w:rsidRPr="002A2AF7" w:rsidRDefault="00860EFE" w:rsidP="005C010D">
            <w:pPr>
              <w:spacing w:after="0"/>
              <w:rPr>
                <w:rFonts w:cs="Arial"/>
                <w:b/>
                <w:sz w:val="20"/>
                <w:szCs w:val="20"/>
              </w:rPr>
            </w:pPr>
          </w:p>
        </w:tc>
      </w:tr>
      <w:tr w:rsidR="00860EFE" w:rsidRPr="002A2AF7" w:rsidTr="00DD2807">
        <w:trPr>
          <w:trHeight w:val="1543"/>
        </w:trPr>
        <w:tc>
          <w:tcPr>
            <w:tcW w:w="1267" w:type="pct"/>
            <w:shd w:val="clear" w:color="auto" w:fill="auto"/>
            <w:tcMar>
              <w:left w:w="98" w:type="dxa"/>
            </w:tcMar>
          </w:tcPr>
          <w:p w:rsidR="00860EFE" w:rsidRPr="002A2AF7" w:rsidRDefault="00860EFE" w:rsidP="005C010D">
            <w:pPr>
              <w:spacing w:after="0" w:line="216" w:lineRule="auto"/>
              <w:rPr>
                <w:rFonts w:cs="Arial"/>
                <w:sz w:val="20"/>
                <w:szCs w:val="20"/>
              </w:rPr>
            </w:pPr>
            <w:r w:rsidRPr="002A2AF7">
              <w:rPr>
                <w:rFonts w:cs="Arial"/>
                <w:b/>
                <w:sz w:val="20"/>
                <w:szCs w:val="20"/>
              </w:rPr>
              <w:t>3.1.2</w:t>
            </w:r>
            <w:r w:rsidRPr="002A2AF7">
              <w:rPr>
                <w:rFonts w:cs="Arial"/>
                <w:sz w:val="20"/>
                <w:szCs w:val="20"/>
              </w:rPr>
              <w:t xml:space="preserve"> </w:t>
            </w:r>
            <w:r w:rsidRPr="002A2AF7">
              <w:rPr>
                <w:rFonts w:cs="Arial"/>
                <w:b/>
                <w:sz w:val="20"/>
                <w:szCs w:val="20"/>
              </w:rPr>
              <w:t>Interkulturelle kommunikative Kompetenz</w:t>
            </w:r>
          </w:p>
          <w:p w:rsidR="00860EFE" w:rsidRPr="002A2AF7" w:rsidRDefault="00860EFE" w:rsidP="005C010D">
            <w:pPr>
              <w:spacing w:after="0" w:line="216" w:lineRule="auto"/>
              <w:rPr>
                <w:rFonts w:cs="Arial"/>
                <w:sz w:val="20"/>
                <w:szCs w:val="20"/>
              </w:rPr>
            </w:pPr>
            <w:r w:rsidRPr="002A2AF7">
              <w:rPr>
                <w:rFonts w:cs="Arial"/>
                <w:sz w:val="20"/>
                <w:szCs w:val="20"/>
              </w:rPr>
              <w:t>(1) ihr Orientierungswissen über die Zielkultur in einigen ihnen vertrauten Alltagssituationen anwenden (zwischenmenschliche Beziehungen (Familie, Freundschaft)</w:t>
            </w:r>
          </w:p>
          <w:p w:rsidR="00860EFE" w:rsidRPr="002A2AF7" w:rsidRDefault="00860EFE" w:rsidP="005C010D">
            <w:pPr>
              <w:spacing w:after="0" w:line="216" w:lineRule="auto"/>
              <w:rPr>
                <w:rFonts w:cs="Arial"/>
                <w:sz w:val="20"/>
                <w:szCs w:val="20"/>
              </w:rPr>
            </w:pPr>
            <w:r w:rsidRPr="002A2AF7">
              <w:rPr>
                <w:rFonts w:cs="Arial"/>
                <w:sz w:val="20"/>
                <w:szCs w:val="20"/>
              </w:rPr>
              <w:t xml:space="preserve">(4) in einigen Kommunikations-situationen angemessen handeln </w:t>
            </w:r>
          </w:p>
          <w:p w:rsidR="00860EFE" w:rsidRPr="002A2AF7" w:rsidRDefault="00860EFE" w:rsidP="005C010D">
            <w:pPr>
              <w:spacing w:after="0" w:line="216" w:lineRule="auto"/>
              <w:rPr>
                <w:rFonts w:cs="Arial"/>
                <w:sz w:val="20"/>
                <w:szCs w:val="20"/>
              </w:rPr>
            </w:pPr>
          </w:p>
          <w:p w:rsidR="00860EFE" w:rsidRPr="002A2AF7" w:rsidRDefault="00860EFE" w:rsidP="005C010D">
            <w:pPr>
              <w:spacing w:after="0" w:line="216" w:lineRule="auto"/>
              <w:rPr>
                <w:rFonts w:cs="Arial"/>
                <w:b/>
                <w:sz w:val="20"/>
                <w:szCs w:val="20"/>
              </w:rPr>
            </w:pPr>
            <w:r w:rsidRPr="002A2AF7">
              <w:rPr>
                <w:rFonts w:cs="Arial"/>
                <w:b/>
                <w:sz w:val="20"/>
                <w:szCs w:val="20"/>
              </w:rPr>
              <w:t>3.1.3</w:t>
            </w:r>
            <w:r w:rsidRPr="002A2AF7">
              <w:rPr>
                <w:rFonts w:cs="Arial"/>
                <w:sz w:val="20"/>
                <w:szCs w:val="20"/>
              </w:rPr>
              <w:t xml:space="preserve"> </w:t>
            </w:r>
            <w:r w:rsidRPr="002A2AF7">
              <w:rPr>
                <w:rFonts w:cs="Arial"/>
                <w:b/>
                <w:sz w:val="20"/>
                <w:szCs w:val="20"/>
              </w:rPr>
              <w:t>Funktionale kommunikative Kompetenz</w:t>
            </w:r>
          </w:p>
          <w:p w:rsidR="00860EFE" w:rsidRPr="002A2AF7" w:rsidRDefault="00860EFE" w:rsidP="005C010D">
            <w:pPr>
              <w:spacing w:after="0" w:line="216" w:lineRule="auto"/>
              <w:rPr>
                <w:rFonts w:cs="Arial"/>
                <w:sz w:val="20"/>
                <w:szCs w:val="20"/>
              </w:rPr>
            </w:pPr>
            <w:r w:rsidRPr="002A2AF7">
              <w:rPr>
                <w:rFonts w:cs="Arial"/>
                <w:b/>
                <w:sz w:val="20"/>
                <w:szCs w:val="20"/>
              </w:rPr>
              <w:t>3.1.3.4 Monologisches Sprechen</w:t>
            </w:r>
          </w:p>
          <w:p w:rsidR="00860EFE" w:rsidRPr="002A2AF7" w:rsidRDefault="00860EFE" w:rsidP="005C010D">
            <w:pPr>
              <w:spacing w:after="0" w:line="216" w:lineRule="auto"/>
              <w:rPr>
                <w:rFonts w:cs="Arial"/>
                <w:sz w:val="20"/>
                <w:szCs w:val="20"/>
              </w:rPr>
            </w:pPr>
            <w:r w:rsidRPr="002A2AF7">
              <w:rPr>
                <w:rFonts w:cs="Arial"/>
                <w:sz w:val="20"/>
                <w:szCs w:val="20"/>
              </w:rPr>
              <w:t>(1) Auskunft über sich selbst, die Familie und den Wohnort geben</w:t>
            </w:r>
          </w:p>
          <w:p w:rsidR="00860EFE" w:rsidRPr="002A2AF7" w:rsidRDefault="00860EFE" w:rsidP="005C010D">
            <w:pPr>
              <w:spacing w:after="0" w:line="216" w:lineRule="auto"/>
              <w:rPr>
                <w:rFonts w:cs="Arial"/>
                <w:sz w:val="20"/>
                <w:szCs w:val="20"/>
              </w:rPr>
            </w:pPr>
            <w:r w:rsidRPr="002A2AF7">
              <w:rPr>
                <w:rFonts w:cs="Arial"/>
                <w:sz w:val="20"/>
                <w:szCs w:val="20"/>
              </w:rPr>
              <w:t>(7) Präsentationen planen, vortragen und mit geeigneten Medien unterstützen</w:t>
            </w:r>
          </w:p>
          <w:p w:rsidR="00860EFE" w:rsidRPr="002A2AF7" w:rsidRDefault="00860EFE" w:rsidP="005C010D">
            <w:pPr>
              <w:spacing w:after="0" w:line="216" w:lineRule="auto"/>
              <w:rPr>
                <w:rFonts w:cs="Arial"/>
                <w:sz w:val="20"/>
                <w:szCs w:val="20"/>
              </w:rPr>
            </w:pPr>
          </w:p>
          <w:p w:rsidR="00860EFE" w:rsidRPr="002A2AF7" w:rsidRDefault="00860EFE" w:rsidP="005C010D">
            <w:pPr>
              <w:spacing w:after="0" w:line="216" w:lineRule="auto"/>
              <w:rPr>
                <w:rFonts w:cs="Arial"/>
                <w:sz w:val="20"/>
                <w:szCs w:val="20"/>
              </w:rPr>
            </w:pPr>
            <w:r w:rsidRPr="002A2AF7">
              <w:rPr>
                <w:rFonts w:cs="Arial"/>
                <w:b/>
                <w:sz w:val="20"/>
                <w:szCs w:val="20"/>
              </w:rPr>
              <w:t>3.1.3.5</w:t>
            </w:r>
            <w:r w:rsidRPr="002A2AF7">
              <w:rPr>
                <w:rFonts w:cs="Arial"/>
                <w:sz w:val="20"/>
                <w:szCs w:val="20"/>
              </w:rPr>
              <w:t xml:space="preserve"> </w:t>
            </w:r>
            <w:r w:rsidRPr="002A2AF7">
              <w:rPr>
                <w:rFonts w:cs="Arial"/>
                <w:b/>
                <w:sz w:val="20"/>
                <w:szCs w:val="20"/>
              </w:rPr>
              <w:t>Schreiben</w:t>
            </w:r>
          </w:p>
          <w:p w:rsidR="00860EFE" w:rsidRPr="002A2AF7" w:rsidRDefault="00860EFE" w:rsidP="005C010D">
            <w:pPr>
              <w:spacing w:after="0" w:line="216" w:lineRule="auto"/>
              <w:rPr>
                <w:rFonts w:cs="Arial"/>
                <w:sz w:val="20"/>
                <w:szCs w:val="20"/>
              </w:rPr>
            </w:pPr>
            <w:r w:rsidRPr="002A2AF7">
              <w:rPr>
                <w:rFonts w:cs="Arial"/>
                <w:sz w:val="20"/>
                <w:szCs w:val="20"/>
              </w:rPr>
              <w:t>(1) Texte mit bekanntem Sprachmaterial korrekt abschreiben</w:t>
            </w:r>
          </w:p>
          <w:p w:rsidR="00860EFE" w:rsidRPr="002A2AF7" w:rsidRDefault="00860EFE" w:rsidP="005C010D">
            <w:pPr>
              <w:spacing w:after="0" w:line="216" w:lineRule="auto"/>
              <w:rPr>
                <w:rFonts w:cs="Arial"/>
                <w:sz w:val="20"/>
                <w:szCs w:val="20"/>
              </w:rPr>
            </w:pPr>
            <w:r w:rsidRPr="002A2AF7">
              <w:rPr>
                <w:rFonts w:cs="Arial"/>
                <w:sz w:val="20"/>
                <w:szCs w:val="20"/>
              </w:rPr>
              <w:t>(2) Notizen zu einfachen, auch medial vermittelten Texten verfassen</w:t>
            </w:r>
          </w:p>
          <w:p w:rsidR="00860EFE" w:rsidRPr="002A2AF7" w:rsidRDefault="00860EFE" w:rsidP="005C010D">
            <w:pPr>
              <w:spacing w:after="0" w:line="216" w:lineRule="auto"/>
              <w:rPr>
                <w:rFonts w:cs="Arial"/>
                <w:sz w:val="20"/>
                <w:szCs w:val="20"/>
              </w:rPr>
            </w:pPr>
            <w:r w:rsidRPr="002A2AF7">
              <w:rPr>
                <w:rFonts w:cs="Arial"/>
                <w:sz w:val="20"/>
                <w:szCs w:val="20"/>
              </w:rPr>
              <w:t>(12) eigene Schreibprozesse planen und umsetzten, z.B. Stammbaum erstellen</w:t>
            </w:r>
          </w:p>
          <w:p w:rsidR="00860EFE" w:rsidRPr="002A2AF7" w:rsidRDefault="00860EFE" w:rsidP="005C010D">
            <w:pPr>
              <w:spacing w:after="0" w:line="216" w:lineRule="auto"/>
              <w:rPr>
                <w:rFonts w:cs="Arial"/>
                <w:sz w:val="20"/>
                <w:szCs w:val="20"/>
              </w:rPr>
            </w:pPr>
            <w:r w:rsidRPr="002A2AF7">
              <w:rPr>
                <w:rFonts w:cs="Arial"/>
                <w:sz w:val="20"/>
                <w:szCs w:val="20"/>
              </w:rPr>
              <w:t xml:space="preserve">(14) Hilfsmittel zum Verfassen und Überarbeiten eigener Texte verwenden, zum Beispiel alphabetisches </w:t>
            </w:r>
            <w:r w:rsidR="00966C8A">
              <w:rPr>
                <w:rFonts w:cs="Arial"/>
                <w:sz w:val="20"/>
                <w:szCs w:val="20"/>
              </w:rPr>
              <w:t>Wörterverzeichnis des Lehrwerks</w:t>
            </w:r>
          </w:p>
        </w:tc>
        <w:tc>
          <w:tcPr>
            <w:tcW w:w="1244" w:type="pct"/>
            <w:shd w:val="clear" w:color="auto" w:fill="auto"/>
            <w:tcMar>
              <w:left w:w="98" w:type="dxa"/>
            </w:tcMar>
          </w:tcPr>
          <w:p w:rsidR="00860EFE" w:rsidRPr="002A2AF7" w:rsidRDefault="00860EFE" w:rsidP="00024978">
            <w:pPr>
              <w:spacing w:after="0"/>
              <w:rPr>
                <w:rFonts w:cs="Arial"/>
                <w:sz w:val="20"/>
                <w:szCs w:val="20"/>
              </w:rPr>
            </w:pPr>
            <w:r w:rsidRPr="002A2AF7">
              <w:rPr>
                <w:rFonts w:cs="Arial"/>
                <w:b/>
                <w:sz w:val="20"/>
                <w:szCs w:val="20"/>
              </w:rPr>
              <w:t xml:space="preserve">3.1.3.7 Wortschatz </w:t>
            </w:r>
          </w:p>
          <w:p w:rsidR="00860EFE" w:rsidRPr="002A2AF7" w:rsidRDefault="00860EFE" w:rsidP="005C010D">
            <w:pPr>
              <w:pStyle w:val="Listenabsatz"/>
              <w:spacing w:after="0"/>
              <w:ind w:left="0"/>
              <w:rPr>
                <w:rFonts w:cs="Arial"/>
                <w:sz w:val="20"/>
                <w:szCs w:val="20"/>
              </w:rPr>
            </w:pPr>
            <w:r w:rsidRPr="002A2AF7">
              <w:rPr>
                <w:rFonts w:cs="Arial"/>
                <w:sz w:val="20"/>
                <w:szCs w:val="20"/>
              </w:rPr>
              <w:t>(1) einen einfachen Wortschatz entsprechend Situation und Intention einsetzen, wenn es um vertraute Themen geht</w:t>
            </w:r>
          </w:p>
          <w:p w:rsidR="00860EFE" w:rsidRPr="002A2AF7" w:rsidRDefault="00860EFE" w:rsidP="005C010D">
            <w:pPr>
              <w:pStyle w:val="Listenabsatz"/>
              <w:spacing w:after="0"/>
              <w:ind w:left="0"/>
              <w:rPr>
                <w:rFonts w:cs="Arial"/>
                <w:sz w:val="20"/>
                <w:szCs w:val="20"/>
              </w:rPr>
            </w:pPr>
            <w:r w:rsidRPr="002A2AF7">
              <w:rPr>
                <w:rFonts w:cs="Arial"/>
                <w:sz w:val="20"/>
                <w:szCs w:val="20"/>
              </w:rPr>
              <w:t>- Wortfeld Familie</w:t>
            </w:r>
          </w:p>
          <w:p w:rsidR="00860EFE" w:rsidRPr="002A2AF7" w:rsidRDefault="00860EFE" w:rsidP="005C010D">
            <w:pPr>
              <w:pStyle w:val="Listenabsatz"/>
              <w:spacing w:after="0"/>
              <w:ind w:left="0"/>
              <w:rPr>
                <w:rFonts w:cs="Arial"/>
                <w:sz w:val="20"/>
                <w:szCs w:val="20"/>
              </w:rPr>
            </w:pPr>
            <w:r w:rsidRPr="002A2AF7">
              <w:rPr>
                <w:rFonts w:cs="Arial"/>
                <w:sz w:val="20"/>
                <w:szCs w:val="20"/>
              </w:rPr>
              <w:t>- Vor-, Vaters-, Familienname nennen</w:t>
            </w:r>
          </w:p>
          <w:p w:rsidR="00860EFE" w:rsidRPr="002A2AF7" w:rsidRDefault="00860EFE" w:rsidP="005C010D">
            <w:pPr>
              <w:pStyle w:val="Listenabsatz"/>
              <w:spacing w:after="0"/>
              <w:ind w:left="0"/>
              <w:rPr>
                <w:rFonts w:cs="Arial"/>
                <w:sz w:val="20"/>
                <w:szCs w:val="20"/>
              </w:rPr>
            </w:pPr>
            <w:r w:rsidRPr="002A2AF7">
              <w:rPr>
                <w:rFonts w:cs="Arial"/>
                <w:sz w:val="20"/>
                <w:szCs w:val="20"/>
              </w:rPr>
              <w:t>- Altersangaben</w:t>
            </w:r>
          </w:p>
          <w:p w:rsidR="00860EFE" w:rsidRPr="002A2AF7" w:rsidRDefault="00860EFE" w:rsidP="005C010D">
            <w:pPr>
              <w:pStyle w:val="Listenabsatz"/>
              <w:spacing w:after="0"/>
              <w:ind w:left="0"/>
              <w:rPr>
                <w:rFonts w:cs="Arial"/>
                <w:sz w:val="20"/>
                <w:szCs w:val="20"/>
              </w:rPr>
            </w:pPr>
            <w:r w:rsidRPr="002A2AF7">
              <w:rPr>
                <w:rFonts w:cs="Arial"/>
                <w:sz w:val="20"/>
                <w:szCs w:val="20"/>
              </w:rPr>
              <w:t xml:space="preserve">- Präpositionen </w:t>
            </w:r>
            <w:r w:rsidRPr="002A2AF7">
              <w:rPr>
                <w:rFonts w:cs="Arial"/>
                <w:sz w:val="20"/>
                <w:szCs w:val="20"/>
                <w:lang w:val="ru-RU"/>
              </w:rPr>
              <w:t>у</w:t>
            </w:r>
            <w:r w:rsidRPr="002A2AF7">
              <w:rPr>
                <w:rFonts w:cs="Arial"/>
                <w:sz w:val="20"/>
                <w:szCs w:val="20"/>
              </w:rPr>
              <w:t>/</w:t>
            </w:r>
            <w:r w:rsidRPr="002A2AF7">
              <w:rPr>
                <w:rFonts w:cs="Arial"/>
                <w:sz w:val="20"/>
                <w:szCs w:val="20"/>
                <w:lang w:val="ru-RU"/>
              </w:rPr>
              <w:t>для</w:t>
            </w:r>
            <w:r w:rsidRPr="002A2AF7">
              <w:rPr>
                <w:rFonts w:cs="Arial"/>
                <w:sz w:val="20"/>
                <w:szCs w:val="20"/>
              </w:rPr>
              <w:t xml:space="preserve">, </w:t>
            </w:r>
            <w:r w:rsidRPr="002A2AF7">
              <w:rPr>
                <w:rFonts w:cs="Arial"/>
                <w:sz w:val="20"/>
                <w:szCs w:val="20"/>
                <w:lang w:val="ru-RU"/>
              </w:rPr>
              <w:t>в</w:t>
            </w:r>
            <w:r w:rsidRPr="002A2AF7">
              <w:rPr>
                <w:rFonts w:cs="Arial"/>
                <w:sz w:val="20"/>
                <w:szCs w:val="20"/>
              </w:rPr>
              <w:t xml:space="preserve">, </w:t>
            </w:r>
            <w:r w:rsidRPr="002A2AF7">
              <w:rPr>
                <w:rFonts w:cs="Arial"/>
                <w:sz w:val="20"/>
                <w:szCs w:val="20"/>
                <w:lang w:val="ru-RU"/>
              </w:rPr>
              <w:t>на</w:t>
            </w:r>
          </w:p>
          <w:p w:rsidR="00860EFE" w:rsidRPr="002A2AF7" w:rsidRDefault="00860EFE" w:rsidP="005C010D">
            <w:pPr>
              <w:pStyle w:val="Listenabsatz"/>
              <w:spacing w:after="0"/>
              <w:ind w:left="285"/>
              <w:rPr>
                <w:rFonts w:cs="Arial"/>
                <w:sz w:val="20"/>
                <w:szCs w:val="20"/>
              </w:rPr>
            </w:pPr>
          </w:p>
          <w:p w:rsidR="00860EFE" w:rsidRPr="002A2AF7" w:rsidRDefault="00860EFE" w:rsidP="005C010D">
            <w:pPr>
              <w:pStyle w:val="Listenabsatz"/>
              <w:spacing w:after="0"/>
              <w:ind w:left="0"/>
              <w:rPr>
                <w:rFonts w:cs="Arial"/>
                <w:b/>
                <w:sz w:val="20"/>
                <w:szCs w:val="20"/>
              </w:rPr>
            </w:pPr>
            <w:r w:rsidRPr="002A2AF7">
              <w:rPr>
                <w:rFonts w:cs="Arial"/>
                <w:b/>
                <w:sz w:val="20"/>
                <w:szCs w:val="20"/>
              </w:rPr>
              <w:t>3.1.3.8</w:t>
            </w:r>
            <w:r w:rsidRPr="002A2AF7">
              <w:rPr>
                <w:rFonts w:cs="Arial"/>
                <w:sz w:val="20"/>
                <w:szCs w:val="20"/>
              </w:rPr>
              <w:t xml:space="preserve"> </w:t>
            </w:r>
            <w:r w:rsidRPr="002A2AF7">
              <w:rPr>
                <w:rFonts w:cs="Arial"/>
                <w:b/>
                <w:sz w:val="20"/>
                <w:szCs w:val="20"/>
              </w:rPr>
              <w:t>Grammatik</w:t>
            </w: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Geschlecht der Substantive</w:t>
            </w: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Possessivpronomen</w:t>
            </w: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 xml:space="preserve">„haben“ – </w:t>
            </w:r>
            <w:r w:rsidRPr="002A2AF7">
              <w:rPr>
                <w:rFonts w:cs="Arial"/>
                <w:sz w:val="20"/>
                <w:szCs w:val="20"/>
                <w:lang w:val="ru-RU"/>
              </w:rPr>
              <w:t>у меня есть</w:t>
            </w: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 xml:space="preserve">Akk. und Gen. </w:t>
            </w:r>
            <w:proofErr w:type="spellStart"/>
            <w:r w:rsidRPr="002A2AF7">
              <w:rPr>
                <w:rFonts w:cs="Arial"/>
                <w:sz w:val="20"/>
                <w:szCs w:val="20"/>
              </w:rPr>
              <w:t>Sg</w:t>
            </w:r>
            <w:proofErr w:type="spellEnd"/>
            <w:r w:rsidRPr="002A2AF7">
              <w:rPr>
                <w:rFonts w:cs="Arial"/>
                <w:sz w:val="20"/>
                <w:szCs w:val="20"/>
              </w:rPr>
              <w:t>.</w:t>
            </w: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rPr>
              <w:t>Grundzahlen 1 – 80</w:t>
            </w:r>
          </w:p>
          <w:p w:rsidR="00860EFE" w:rsidRPr="002A2AF7" w:rsidRDefault="00860EFE" w:rsidP="005C010D">
            <w:pPr>
              <w:pStyle w:val="Listenabsatz"/>
              <w:numPr>
                <w:ilvl w:val="0"/>
                <w:numId w:val="1"/>
              </w:numPr>
              <w:spacing w:after="0"/>
              <w:ind w:left="285" w:hanging="285"/>
              <w:rPr>
                <w:rFonts w:cs="Arial"/>
                <w:sz w:val="20"/>
                <w:szCs w:val="20"/>
              </w:rPr>
            </w:pPr>
            <w:r w:rsidRPr="002A2AF7">
              <w:rPr>
                <w:rFonts w:cs="Arial"/>
                <w:sz w:val="20"/>
                <w:szCs w:val="20"/>
                <w:lang w:val="ru-RU"/>
              </w:rPr>
              <w:t>e-</w:t>
            </w:r>
            <w:r w:rsidRPr="002A2AF7">
              <w:rPr>
                <w:rFonts w:cs="Arial"/>
                <w:sz w:val="20"/>
                <w:szCs w:val="20"/>
              </w:rPr>
              <w:t>Konjugation</w:t>
            </w:r>
          </w:p>
          <w:p w:rsidR="00860EFE" w:rsidRPr="002A2AF7" w:rsidRDefault="00860EFE" w:rsidP="005C010D">
            <w:pPr>
              <w:pStyle w:val="Listenabsatz"/>
              <w:spacing w:after="0"/>
              <w:ind w:left="285"/>
              <w:rPr>
                <w:rFonts w:cs="Arial"/>
                <w:sz w:val="20"/>
                <w:szCs w:val="20"/>
              </w:rPr>
            </w:pPr>
          </w:p>
          <w:p w:rsidR="00860EFE" w:rsidRPr="002A2AF7" w:rsidRDefault="00860EFE" w:rsidP="00024978">
            <w:pPr>
              <w:pStyle w:val="Listenabsatz"/>
              <w:spacing w:after="0"/>
              <w:ind w:left="0"/>
              <w:rPr>
                <w:rFonts w:cs="Arial"/>
                <w:sz w:val="20"/>
                <w:szCs w:val="20"/>
              </w:rPr>
            </w:pPr>
            <w:r w:rsidRPr="002A2AF7">
              <w:rPr>
                <w:rFonts w:cs="Arial"/>
                <w:b/>
                <w:sz w:val="20"/>
                <w:szCs w:val="20"/>
              </w:rPr>
              <w:t>3.1.3.9 Aussprache und Intonation</w:t>
            </w:r>
          </w:p>
          <w:p w:rsidR="00860EFE" w:rsidRPr="002A2AF7" w:rsidRDefault="00860EFE" w:rsidP="005C010D">
            <w:pPr>
              <w:spacing w:after="0"/>
              <w:rPr>
                <w:rFonts w:cs="Arial"/>
                <w:sz w:val="20"/>
                <w:szCs w:val="20"/>
              </w:rPr>
            </w:pPr>
            <w:r w:rsidRPr="002A2AF7">
              <w:rPr>
                <w:rFonts w:cs="Arial"/>
                <w:sz w:val="20"/>
                <w:szCs w:val="20"/>
              </w:rPr>
              <w:t>Aussprache und Intonation des Russischen anwenden</w:t>
            </w:r>
          </w:p>
          <w:p w:rsidR="00860EFE" w:rsidRPr="002A2AF7" w:rsidRDefault="00860EFE" w:rsidP="005C010D">
            <w:pPr>
              <w:spacing w:after="0"/>
              <w:rPr>
                <w:rFonts w:cs="Arial"/>
                <w:sz w:val="20"/>
                <w:szCs w:val="20"/>
              </w:rPr>
            </w:pPr>
            <w:r w:rsidRPr="002A2AF7">
              <w:rPr>
                <w:rFonts w:cs="Arial"/>
                <w:sz w:val="20"/>
                <w:szCs w:val="20"/>
              </w:rPr>
              <w:t>(2) im Unterricht behandelte Texte mit korrekter Aussprache, Betonung und Intonation weitgehend regelkonform vorlesen</w:t>
            </w:r>
          </w:p>
          <w:p w:rsidR="00860EFE" w:rsidRPr="00966C8A" w:rsidRDefault="00860EFE" w:rsidP="005C010D">
            <w:pPr>
              <w:pStyle w:val="Listenabsatz"/>
              <w:numPr>
                <w:ilvl w:val="0"/>
                <w:numId w:val="8"/>
              </w:numPr>
              <w:spacing w:after="0"/>
              <w:rPr>
                <w:rFonts w:cs="Arial"/>
                <w:sz w:val="20"/>
                <w:szCs w:val="20"/>
              </w:rPr>
            </w:pPr>
            <w:r w:rsidRPr="00966C8A">
              <w:rPr>
                <w:rFonts w:cs="Arial"/>
                <w:sz w:val="20"/>
                <w:szCs w:val="20"/>
                <w:lang w:val="ru-RU"/>
              </w:rPr>
              <w:t>Aussprache л</w:t>
            </w:r>
          </w:p>
        </w:tc>
        <w:tc>
          <w:tcPr>
            <w:tcW w:w="1244" w:type="pct"/>
            <w:vMerge/>
            <w:shd w:val="clear" w:color="auto" w:fill="auto"/>
            <w:tcMar>
              <w:left w:w="98" w:type="dxa"/>
            </w:tcMar>
          </w:tcPr>
          <w:p w:rsidR="00860EFE" w:rsidRPr="002A2AF7" w:rsidRDefault="00860EFE" w:rsidP="005C010D">
            <w:pPr>
              <w:pStyle w:val="Listenabsatz"/>
              <w:spacing w:after="0"/>
              <w:rPr>
                <w:rFonts w:cs="Arial"/>
                <w:sz w:val="20"/>
                <w:szCs w:val="20"/>
              </w:rPr>
            </w:pPr>
          </w:p>
        </w:tc>
        <w:tc>
          <w:tcPr>
            <w:tcW w:w="1245" w:type="pct"/>
            <w:vMerge/>
            <w:shd w:val="clear" w:color="auto" w:fill="auto"/>
            <w:tcMar>
              <w:left w:w="98" w:type="dxa"/>
            </w:tcMar>
          </w:tcPr>
          <w:p w:rsidR="00860EFE" w:rsidRPr="002A2AF7" w:rsidRDefault="00860EFE" w:rsidP="005C010D">
            <w:pPr>
              <w:spacing w:after="0"/>
              <w:rPr>
                <w:rFonts w:cs="Arial"/>
                <w:sz w:val="20"/>
                <w:szCs w:val="20"/>
                <w:lang w:val="ru-RU"/>
              </w:rPr>
            </w:pPr>
          </w:p>
        </w:tc>
      </w:tr>
    </w:tbl>
    <w:p w:rsidR="00DD2807" w:rsidRDefault="00DD2807">
      <w:pPr>
        <w:suppressAutoHyphens w:val="0"/>
        <w:spacing w:after="0"/>
        <w:rPr>
          <w:rFonts w:cs="Arial"/>
          <w:lang w:val="ru-RU"/>
        </w:rPr>
      </w:pPr>
      <w:r>
        <w:rPr>
          <w:rFonts w:cs="Arial"/>
          <w:lang w:val="ru-RU"/>
        </w:rPr>
        <w:br w:type="page"/>
      </w:r>
    </w:p>
    <w:tbl>
      <w:tblPr>
        <w:tblStyle w:val="Tabellenraster"/>
        <w:tblW w:w="5000" w:type="pct"/>
        <w:tblCellMar>
          <w:left w:w="98" w:type="dxa"/>
        </w:tblCellMar>
        <w:tblLook w:val="04A0" w:firstRow="1" w:lastRow="0" w:firstColumn="1" w:lastColumn="0" w:noHBand="0" w:noVBand="1"/>
      </w:tblPr>
      <w:tblGrid>
        <w:gridCol w:w="3978"/>
        <w:gridCol w:w="54"/>
        <w:gridCol w:w="3958"/>
        <w:gridCol w:w="3958"/>
        <w:gridCol w:w="3962"/>
      </w:tblGrid>
      <w:tr w:rsidR="005C010D" w:rsidRPr="002A2AF7" w:rsidTr="00966C8A">
        <w:tc>
          <w:tcPr>
            <w:tcW w:w="5000" w:type="pct"/>
            <w:gridSpan w:val="5"/>
            <w:shd w:val="clear" w:color="auto" w:fill="D9D9D9"/>
            <w:tcMar>
              <w:left w:w="98" w:type="dxa"/>
            </w:tcMar>
          </w:tcPr>
          <w:p w:rsidR="00EA0A4A" w:rsidRPr="002A2AF7" w:rsidRDefault="00860EFE" w:rsidP="00966C8A">
            <w:pPr>
              <w:pStyle w:val="0TabelleUeberschrift"/>
            </w:pPr>
            <w:bookmarkStart w:id="15" w:name="_Toc455049346"/>
            <w:bookmarkStart w:id="16" w:name="_Toc456786836"/>
            <w:r w:rsidRPr="002A2AF7">
              <w:lastRenderedPageBreak/>
              <w:t>Unterrichtseinheit 4</w:t>
            </w:r>
            <w:r>
              <w:t xml:space="preserve">: </w:t>
            </w:r>
            <w:r w:rsidR="001F7123" w:rsidRPr="002A2AF7">
              <w:t xml:space="preserve">Aufbau der Kompetenzen </w:t>
            </w:r>
            <w:r w:rsidR="00414076" w:rsidRPr="002A2AF7">
              <w:t>„Dialogisches</w:t>
            </w:r>
            <w:r w:rsidR="00EA0A4A" w:rsidRPr="002A2AF7">
              <w:t xml:space="preserve"> Sprechen“ und „Leseverstehen“</w:t>
            </w:r>
            <w:bookmarkEnd w:id="15"/>
            <w:bookmarkEnd w:id="16"/>
          </w:p>
          <w:p w:rsidR="005C010D" w:rsidRPr="002A2AF7" w:rsidRDefault="00BD00F3" w:rsidP="00860EFE">
            <w:pPr>
              <w:pStyle w:val="0caStunden"/>
              <w:spacing w:before="0" w:after="0"/>
            </w:pPr>
            <w:r w:rsidRPr="002A2AF7">
              <w:t>Essen und Trinken</w:t>
            </w:r>
          </w:p>
          <w:p w:rsidR="005C010D" w:rsidRPr="002A2AF7" w:rsidRDefault="001F7123" w:rsidP="00860EFE">
            <w:pPr>
              <w:pStyle w:val="0caStunden"/>
              <w:spacing w:before="0"/>
            </w:pPr>
            <w:r w:rsidRPr="002A2AF7">
              <w:t>Zeitlicher Umfang: ca.</w:t>
            </w:r>
            <w:r w:rsidR="005C010D" w:rsidRPr="002A2AF7">
              <w:t xml:space="preserve"> 2 Wochen</w:t>
            </w:r>
          </w:p>
        </w:tc>
      </w:tr>
      <w:tr w:rsidR="005C010D" w:rsidRPr="002A2AF7" w:rsidTr="00DD2807">
        <w:tc>
          <w:tcPr>
            <w:tcW w:w="5000" w:type="pct"/>
            <w:gridSpan w:val="5"/>
            <w:shd w:val="clear" w:color="auto" w:fill="FFFFFF" w:themeFill="background1"/>
            <w:tcMar>
              <w:left w:w="98" w:type="dxa"/>
            </w:tcMar>
          </w:tcPr>
          <w:p w:rsidR="005C010D" w:rsidRPr="00966C8A" w:rsidRDefault="00414076" w:rsidP="00966C8A">
            <w:pPr>
              <w:pStyle w:val="0Tabellenvortext"/>
              <w:rPr>
                <w:b/>
              </w:rPr>
            </w:pPr>
            <w:r w:rsidRPr="00966C8A">
              <w:rPr>
                <w:b/>
              </w:rPr>
              <w:t>Soziokulturelles Wissen/Thema:</w:t>
            </w:r>
            <w:r w:rsidR="005C010D" w:rsidRPr="00966C8A">
              <w:rPr>
                <w:b/>
              </w:rPr>
              <w:t xml:space="preserve"> </w:t>
            </w:r>
            <w:r w:rsidR="001D2A7C" w:rsidRPr="00966C8A">
              <w:rPr>
                <w:b/>
              </w:rPr>
              <w:t>Individuum und Gesellschaft</w:t>
            </w:r>
          </w:p>
          <w:p w:rsidR="005C010D" w:rsidRPr="002A2AF7" w:rsidRDefault="005C010D" w:rsidP="00966C8A">
            <w:pPr>
              <w:pStyle w:val="0Tabellenvortext"/>
            </w:pPr>
            <w:r w:rsidRPr="00966C8A">
              <w:rPr>
                <w:b/>
              </w:rPr>
              <w:t>Lernaufgabe: Szene</w:t>
            </w:r>
            <w:r w:rsidRPr="00966C8A">
              <w:t xml:space="preserve">: „Im russischen Restaurant oder </w:t>
            </w:r>
            <w:proofErr w:type="spellStart"/>
            <w:r w:rsidRPr="00966C8A">
              <w:t>кафе</w:t>
            </w:r>
            <w:proofErr w:type="spellEnd"/>
            <w:r w:rsidRPr="00966C8A">
              <w:t>“; Erstellung und Präsentation einer Speisekarte</w:t>
            </w:r>
          </w:p>
        </w:tc>
      </w:tr>
      <w:tr w:rsidR="00DD2807" w:rsidRPr="002A2AF7" w:rsidTr="00DD2807">
        <w:tc>
          <w:tcPr>
            <w:tcW w:w="1267" w:type="pct"/>
            <w:gridSpan w:val="2"/>
            <w:shd w:val="clear" w:color="auto" w:fill="B70017"/>
            <w:tcMar>
              <w:left w:w="98" w:type="dxa"/>
            </w:tcMar>
          </w:tcPr>
          <w:p w:rsidR="00DD2807" w:rsidRPr="002A2AF7" w:rsidRDefault="00DD2807" w:rsidP="0034028D">
            <w:pPr>
              <w:pStyle w:val="0Prozesswei"/>
            </w:pPr>
            <w:r w:rsidRPr="002A2AF7">
              <w:t>Inhaltsbezogene Kompetenzen I</w:t>
            </w:r>
          </w:p>
          <w:p w:rsidR="00DD2807" w:rsidRPr="002A2AF7" w:rsidRDefault="00DD2807" w:rsidP="0034028D">
            <w:pPr>
              <w:pStyle w:val="0Prozessuntwei"/>
            </w:pPr>
            <w:r w:rsidRPr="002A2AF7">
              <w:t>Interkulturelle kommunikative Kompetenz</w:t>
            </w:r>
          </w:p>
          <w:p w:rsidR="00DD2807" w:rsidRPr="002A2AF7" w:rsidRDefault="00DD2807" w:rsidP="0034028D">
            <w:pPr>
              <w:pStyle w:val="0Prozessuntwei"/>
            </w:pPr>
            <w:r w:rsidRPr="002A2AF7">
              <w:t>Funktionale kommunikative Kompetenz (außer: Verfügen über sprachliche Mittel)</w:t>
            </w:r>
          </w:p>
          <w:p w:rsidR="00DD2807" w:rsidRPr="002A2AF7" w:rsidRDefault="00DD2807" w:rsidP="0034028D">
            <w:pPr>
              <w:pStyle w:val="0Prozessuntwei"/>
            </w:pPr>
            <w:r w:rsidRPr="002A2AF7">
              <w:t>Text- und Medienkompetenz</w:t>
            </w:r>
          </w:p>
        </w:tc>
        <w:tc>
          <w:tcPr>
            <w:tcW w:w="1244" w:type="pct"/>
            <w:shd w:val="clear" w:color="auto" w:fill="B70017"/>
            <w:tcMar>
              <w:left w:w="98" w:type="dxa"/>
            </w:tcMar>
          </w:tcPr>
          <w:p w:rsidR="00DD2807" w:rsidRPr="002A2AF7" w:rsidRDefault="00DD2807" w:rsidP="0034028D">
            <w:pPr>
              <w:pStyle w:val="0Prozesswei"/>
            </w:pPr>
            <w:r w:rsidRPr="002A2AF7">
              <w:t>Inhaltsbezogene Kompetenzen II</w:t>
            </w:r>
          </w:p>
          <w:p w:rsidR="00DD2807" w:rsidRPr="002A2AF7" w:rsidRDefault="00DD2807" w:rsidP="0034028D">
            <w:pPr>
              <w:pStyle w:val="0Prozessuntwei"/>
            </w:pPr>
            <w:r w:rsidRPr="002A2AF7">
              <w:t>Verfügen über Sprachliche Mittel:</w:t>
            </w:r>
          </w:p>
          <w:p w:rsidR="00DD2807" w:rsidRPr="002A2AF7" w:rsidRDefault="00DD2807" w:rsidP="0034028D">
            <w:pPr>
              <w:pStyle w:val="0Prozessuntwei"/>
            </w:pPr>
            <w:r w:rsidRPr="002A2AF7">
              <w:t>Wortschatz</w:t>
            </w:r>
          </w:p>
          <w:p w:rsidR="00DD2807" w:rsidRPr="002A2AF7" w:rsidRDefault="00DD2807" w:rsidP="0034028D">
            <w:pPr>
              <w:pStyle w:val="0Prozessuntwei"/>
            </w:pPr>
            <w:r w:rsidRPr="002A2AF7">
              <w:t>Grammatik</w:t>
            </w:r>
          </w:p>
          <w:p w:rsidR="00DD2807" w:rsidRPr="002A2AF7" w:rsidRDefault="00DD2807" w:rsidP="0034028D">
            <w:pPr>
              <w:pStyle w:val="0Prozessuntwei"/>
            </w:pPr>
            <w:r w:rsidRPr="002A2AF7">
              <w:t>Aussprache und Intonation</w:t>
            </w:r>
          </w:p>
        </w:tc>
        <w:tc>
          <w:tcPr>
            <w:tcW w:w="1244" w:type="pct"/>
            <w:shd w:val="clear" w:color="auto" w:fill="D9D9D9"/>
            <w:tcMar>
              <w:left w:w="98" w:type="dxa"/>
            </w:tcMar>
          </w:tcPr>
          <w:p w:rsidR="00DD2807" w:rsidRPr="002A2AF7" w:rsidRDefault="00DD2807" w:rsidP="0034028D">
            <w:pPr>
              <w:pStyle w:val="0KonkretisierungSchwarz"/>
            </w:pPr>
            <w:r>
              <w:t>Konkretisierung,</w:t>
            </w:r>
            <w:r>
              <w:br/>
            </w:r>
            <w:r w:rsidRPr="002A2AF7">
              <w:t>Vorgehen im Unterricht</w:t>
            </w:r>
          </w:p>
          <w:p w:rsidR="00DD2807" w:rsidRPr="002A2AF7" w:rsidRDefault="00DD2807" w:rsidP="0034028D">
            <w:pPr>
              <w:pStyle w:val="0KonkretisierunguntSchwarz"/>
            </w:pPr>
            <w:r w:rsidRPr="002A2AF7">
              <w:t xml:space="preserve">Lernschritte </w:t>
            </w:r>
          </w:p>
          <w:p w:rsidR="00DD2807" w:rsidRPr="002A2AF7" w:rsidRDefault="00DD2807" w:rsidP="0034028D">
            <w:pPr>
              <w:pStyle w:val="0KonkretisierunguntSchwarz"/>
            </w:pPr>
            <w:r w:rsidRPr="002A2AF7">
              <w:t>Aufbau prozessbezogener Kompetenzen</w:t>
            </w:r>
          </w:p>
          <w:p w:rsidR="00DD2807" w:rsidRPr="002A2AF7" w:rsidRDefault="00DD2807" w:rsidP="0034028D">
            <w:pPr>
              <w:pStyle w:val="0KonkretisierunguntSchwarz"/>
            </w:pPr>
            <w:r w:rsidRPr="002A2AF7">
              <w:t>Schulung der Leitperspektiven</w:t>
            </w:r>
          </w:p>
        </w:tc>
        <w:tc>
          <w:tcPr>
            <w:tcW w:w="1245" w:type="pct"/>
            <w:shd w:val="clear" w:color="auto" w:fill="D9D9D9"/>
            <w:tcMar>
              <w:left w:w="98" w:type="dxa"/>
            </w:tcMar>
          </w:tcPr>
          <w:p w:rsidR="00DD2807" w:rsidRPr="002A2AF7" w:rsidRDefault="00DD2807" w:rsidP="0034028D">
            <w:pPr>
              <w:pStyle w:val="0KonkretisierungSchwarz"/>
            </w:pPr>
            <w:r w:rsidRPr="002A2AF7">
              <w:t>Ergänzende Hinweise</w:t>
            </w:r>
          </w:p>
          <w:p w:rsidR="00DD2807" w:rsidRPr="002A2AF7" w:rsidRDefault="00DD2807" w:rsidP="0034028D">
            <w:pPr>
              <w:pStyle w:val="0KonkretisierunguntSchwarz"/>
            </w:pPr>
            <w:r w:rsidRPr="002A2AF7">
              <w:t>Materialien</w:t>
            </w:r>
          </w:p>
          <w:p w:rsidR="00DD2807" w:rsidRPr="002A2AF7" w:rsidRDefault="00DD2807" w:rsidP="0034028D">
            <w:pPr>
              <w:pStyle w:val="0KonkretisierunguntSchwarz"/>
            </w:pPr>
            <w:r w:rsidRPr="002A2AF7">
              <w:t>Unterrichtsmethoden</w:t>
            </w:r>
          </w:p>
          <w:p w:rsidR="00DD2807" w:rsidRPr="002A2AF7" w:rsidRDefault="00DD2807" w:rsidP="0034028D">
            <w:pPr>
              <w:pStyle w:val="0KonkretisierunguntSchwarz"/>
            </w:pPr>
            <w:r w:rsidRPr="002A2AF7">
              <w:t>Sozialformen</w:t>
            </w:r>
          </w:p>
          <w:p w:rsidR="00DD2807" w:rsidRPr="002A2AF7" w:rsidRDefault="00DD2807" w:rsidP="0034028D">
            <w:pPr>
              <w:pStyle w:val="0KonkretisierunguntSchwarz"/>
            </w:pPr>
            <w:r w:rsidRPr="002A2AF7">
              <w:t>Differenzierung</w:t>
            </w:r>
          </w:p>
        </w:tc>
      </w:tr>
      <w:tr w:rsidR="00E56A72" w:rsidRPr="002A2AF7" w:rsidTr="00DD2807">
        <w:tc>
          <w:tcPr>
            <w:tcW w:w="2511" w:type="pct"/>
            <w:gridSpan w:val="3"/>
            <w:shd w:val="clear" w:color="auto" w:fill="auto"/>
            <w:tcMar>
              <w:left w:w="98" w:type="dxa"/>
            </w:tcMar>
          </w:tcPr>
          <w:p w:rsidR="00E56A72" w:rsidRPr="002A2AF7" w:rsidRDefault="00E56A72" w:rsidP="0034028D">
            <w:pPr>
              <w:spacing w:after="0"/>
              <w:jc w:val="center"/>
              <w:rPr>
                <w:rFonts w:cs="Arial"/>
                <w:b/>
                <w:sz w:val="20"/>
                <w:szCs w:val="20"/>
              </w:rPr>
            </w:pPr>
            <w:r w:rsidRPr="00F40C0B">
              <w:rPr>
                <w:sz w:val="20"/>
                <w:szCs w:val="20"/>
              </w:rPr>
              <w:t>Die Schülerinnen und Schüler können</w:t>
            </w:r>
          </w:p>
        </w:tc>
        <w:tc>
          <w:tcPr>
            <w:tcW w:w="1244" w:type="pct"/>
            <w:vMerge w:val="restart"/>
            <w:shd w:val="clear" w:color="auto" w:fill="auto"/>
            <w:tcMar>
              <w:left w:w="98" w:type="dxa"/>
            </w:tcMar>
          </w:tcPr>
          <w:p w:rsidR="00E56A72" w:rsidRPr="002A2AF7" w:rsidRDefault="00E56A72" w:rsidP="005C010D">
            <w:pPr>
              <w:spacing w:after="0"/>
              <w:rPr>
                <w:rFonts w:cs="Arial"/>
                <w:b/>
                <w:sz w:val="20"/>
                <w:szCs w:val="20"/>
              </w:rPr>
            </w:pPr>
            <w:r w:rsidRPr="002A2AF7">
              <w:rPr>
                <w:rFonts w:cs="Arial"/>
                <w:b/>
                <w:sz w:val="20"/>
                <w:szCs w:val="20"/>
              </w:rPr>
              <w:t>Lernschritte</w:t>
            </w:r>
          </w:p>
          <w:p w:rsidR="00E56A72" w:rsidRPr="002A2AF7" w:rsidRDefault="00E56A72" w:rsidP="005C010D">
            <w:pPr>
              <w:pStyle w:val="Listenabsatz"/>
              <w:numPr>
                <w:ilvl w:val="0"/>
                <w:numId w:val="1"/>
              </w:numPr>
              <w:spacing w:after="0"/>
              <w:ind w:left="285" w:hanging="285"/>
              <w:rPr>
                <w:rFonts w:cs="Arial"/>
                <w:sz w:val="20"/>
                <w:szCs w:val="20"/>
              </w:rPr>
            </w:pPr>
            <w:r w:rsidRPr="002A2AF7">
              <w:rPr>
                <w:rFonts w:cs="Arial"/>
                <w:sz w:val="20"/>
                <w:szCs w:val="20"/>
              </w:rPr>
              <w:t>Aktivierung und Erweiterung inhaltlichen und sprachlichen Vorwissens</w:t>
            </w:r>
          </w:p>
          <w:p w:rsidR="00E56A72" w:rsidRPr="002A2AF7" w:rsidRDefault="00E56A72" w:rsidP="005C010D">
            <w:pPr>
              <w:pStyle w:val="Listenabsatz"/>
              <w:spacing w:after="0"/>
              <w:ind w:left="285"/>
              <w:rPr>
                <w:rFonts w:cs="Arial"/>
                <w:sz w:val="20"/>
                <w:szCs w:val="20"/>
              </w:rPr>
            </w:pPr>
          </w:p>
          <w:p w:rsidR="00E56A72" w:rsidRPr="002A2AF7" w:rsidRDefault="00E56A72" w:rsidP="005C010D">
            <w:pPr>
              <w:pStyle w:val="Listenabsatz"/>
              <w:numPr>
                <w:ilvl w:val="0"/>
                <w:numId w:val="1"/>
              </w:numPr>
              <w:spacing w:after="0"/>
              <w:ind w:left="285" w:hanging="285"/>
              <w:rPr>
                <w:rFonts w:cs="Arial"/>
                <w:sz w:val="20"/>
                <w:szCs w:val="20"/>
              </w:rPr>
            </w:pPr>
            <w:r w:rsidRPr="002A2AF7">
              <w:rPr>
                <w:rFonts w:cs="Arial"/>
                <w:sz w:val="20"/>
                <w:szCs w:val="20"/>
              </w:rPr>
              <w:t>teilweise selbstständige Erarbeitung und Bereitstellung von Wortschatz und Redemitteln; Ergänzung durch die Lehrkraft</w:t>
            </w:r>
          </w:p>
          <w:p w:rsidR="00E56A72" w:rsidRPr="002A2AF7" w:rsidRDefault="00E56A72" w:rsidP="005C010D">
            <w:pPr>
              <w:spacing w:after="0"/>
              <w:rPr>
                <w:rFonts w:cs="Arial"/>
                <w:sz w:val="20"/>
                <w:szCs w:val="20"/>
              </w:rPr>
            </w:pPr>
          </w:p>
          <w:p w:rsidR="00E56A72" w:rsidRPr="002A2AF7" w:rsidRDefault="00E56A72" w:rsidP="005C010D">
            <w:pPr>
              <w:pStyle w:val="Listenabsatz"/>
              <w:numPr>
                <w:ilvl w:val="0"/>
                <w:numId w:val="1"/>
              </w:numPr>
              <w:spacing w:after="0"/>
              <w:ind w:left="285" w:hanging="285"/>
              <w:rPr>
                <w:rFonts w:cs="Arial"/>
                <w:sz w:val="20"/>
                <w:szCs w:val="20"/>
              </w:rPr>
            </w:pPr>
            <w:r w:rsidRPr="002A2AF7">
              <w:rPr>
                <w:rFonts w:cs="Arial"/>
                <w:sz w:val="20"/>
                <w:szCs w:val="20"/>
              </w:rPr>
              <w:t>Zuordnungsaufgaben:</w:t>
            </w:r>
          </w:p>
          <w:p w:rsidR="00E56A72" w:rsidRPr="002A2AF7" w:rsidRDefault="00E56A72" w:rsidP="005C010D">
            <w:pPr>
              <w:pStyle w:val="Listenabsatz"/>
              <w:spacing w:after="0"/>
              <w:ind w:left="285"/>
              <w:rPr>
                <w:rFonts w:cs="Arial"/>
                <w:sz w:val="20"/>
                <w:szCs w:val="20"/>
              </w:rPr>
            </w:pPr>
            <w:r w:rsidRPr="002A2AF7">
              <w:rPr>
                <w:rFonts w:cs="Arial"/>
                <w:sz w:val="20"/>
                <w:szCs w:val="20"/>
                <w:lang w:val="ru-RU"/>
              </w:rPr>
              <w:t>и</w:t>
            </w:r>
            <w:proofErr w:type="spellStart"/>
            <w:r w:rsidRPr="002A2AF7">
              <w:rPr>
                <w:rFonts w:cs="Arial"/>
                <w:sz w:val="20"/>
                <w:szCs w:val="20"/>
              </w:rPr>
              <w:t>мя</w:t>
            </w:r>
            <w:proofErr w:type="spellEnd"/>
            <w:r w:rsidRPr="002A2AF7">
              <w:rPr>
                <w:rFonts w:cs="Arial"/>
                <w:sz w:val="20"/>
                <w:szCs w:val="20"/>
              </w:rPr>
              <w:t xml:space="preserve"> – </w:t>
            </w:r>
            <w:proofErr w:type="spellStart"/>
            <w:r w:rsidRPr="002A2AF7">
              <w:rPr>
                <w:rFonts w:cs="Arial"/>
                <w:sz w:val="20"/>
                <w:szCs w:val="20"/>
              </w:rPr>
              <w:t>блюдо</w:t>
            </w:r>
            <w:proofErr w:type="spellEnd"/>
            <w:r w:rsidRPr="002A2AF7">
              <w:rPr>
                <w:rFonts w:cs="Arial"/>
                <w:sz w:val="20"/>
                <w:szCs w:val="20"/>
              </w:rPr>
              <w:t>.</w:t>
            </w:r>
          </w:p>
          <w:p w:rsidR="00E56A72" w:rsidRPr="002A2AF7" w:rsidRDefault="00E56A72" w:rsidP="005C010D">
            <w:pPr>
              <w:pStyle w:val="Listenabsatz"/>
              <w:spacing w:after="0"/>
              <w:ind w:left="285"/>
              <w:rPr>
                <w:rFonts w:cs="Arial"/>
                <w:sz w:val="20"/>
                <w:szCs w:val="20"/>
              </w:rPr>
            </w:pPr>
          </w:p>
          <w:p w:rsidR="00E56A72" w:rsidRPr="002A2AF7" w:rsidRDefault="00E56A72" w:rsidP="005C010D">
            <w:pPr>
              <w:pStyle w:val="Listenabsatz"/>
              <w:numPr>
                <w:ilvl w:val="0"/>
                <w:numId w:val="1"/>
              </w:numPr>
              <w:spacing w:after="0"/>
              <w:ind w:left="285" w:hanging="285"/>
              <w:rPr>
                <w:rFonts w:cs="Arial"/>
                <w:sz w:val="20"/>
                <w:szCs w:val="20"/>
              </w:rPr>
            </w:pPr>
            <w:r w:rsidRPr="002A2AF7">
              <w:rPr>
                <w:rFonts w:cs="Arial"/>
                <w:sz w:val="20"/>
                <w:szCs w:val="20"/>
              </w:rPr>
              <w:t>Lückentexte mit Wortlücken</w:t>
            </w:r>
          </w:p>
          <w:p w:rsidR="00E56A72" w:rsidRPr="002A2AF7" w:rsidRDefault="00E56A72" w:rsidP="00022B8A">
            <w:pPr>
              <w:pStyle w:val="Listenabsatz"/>
              <w:spacing w:after="0"/>
              <w:ind w:left="285"/>
              <w:rPr>
                <w:rFonts w:cs="Arial"/>
                <w:sz w:val="20"/>
                <w:szCs w:val="20"/>
              </w:rPr>
            </w:pPr>
          </w:p>
          <w:p w:rsidR="00E56A72" w:rsidRPr="002A2AF7" w:rsidRDefault="00E56A72" w:rsidP="00022B8A">
            <w:pPr>
              <w:pStyle w:val="Listenabsatz"/>
              <w:numPr>
                <w:ilvl w:val="0"/>
                <w:numId w:val="1"/>
              </w:numPr>
              <w:spacing w:after="0"/>
              <w:ind w:left="285" w:hanging="285"/>
              <w:rPr>
                <w:rFonts w:cs="Arial"/>
                <w:sz w:val="20"/>
                <w:szCs w:val="20"/>
              </w:rPr>
            </w:pPr>
            <w:proofErr w:type="spellStart"/>
            <w:r w:rsidRPr="002A2AF7">
              <w:rPr>
                <w:rFonts w:cs="Arial"/>
                <w:sz w:val="20"/>
                <w:szCs w:val="20"/>
              </w:rPr>
              <w:t>Leseverstehensaufgaben</w:t>
            </w:r>
            <w:proofErr w:type="spellEnd"/>
            <w:r w:rsidRPr="002A2AF7">
              <w:rPr>
                <w:rFonts w:cs="Arial"/>
                <w:sz w:val="20"/>
                <w:szCs w:val="20"/>
              </w:rPr>
              <w:t xml:space="preserve"> zum Thema </w:t>
            </w:r>
            <w:r w:rsidRPr="002A2AF7">
              <w:rPr>
                <w:rFonts w:cs="Arial"/>
                <w:sz w:val="20"/>
                <w:szCs w:val="20"/>
                <w:lang w:val="ru-RU"/>
              </w:rPr>
              <w:t>ресторан</w:t>
            </w:r>
          </w:p>
          <w:p w:rsidR="00E56A72" w:rsidRPr="002A2AF7" w:rsidRDefault="00E56A72" w:rsidP="005C010D">
            <w:pPr>
              <w:pStyle w:val="Listenabsatz"/>
              <w:spacing w:after="0"/>
              <w:ind w:left="285"/>
              <w:rPr>
                <w:rFonts w:cs="Arial"/>
                <w:sz w:val="20"/>
                <w:szCs w:val="20"/>
              </w:rPr>
            </w:pPr>
          </w:p>
          <w:p w:rsidR="00E56A72" w:rsidRPr="002A2AF7" w:rsidRDefault="00E56A72" w:rsidP="005C010D">
            <w:pPr>
              <w:pStyle w:val="Listenabsatz"/>
              <w:numPr>
                <w:ilvl w:val="0"/>
                <w:numId w:val="1"/>
              </w:numPr>
              <w:spacing w:after="0"/>
              <w:ind w:left="285" w:hanging="285"/>
              <w:rPr>
                <w:rFonts w:cs="Arial"/>
                <w:sz w:val="20"/>
                <w:szCs w:val="20"/>
              </w:rPr>
            </w:pPr>
            <w:r w:rsidRPr="002A2AF7">
              <w:rPr>
                <w:rFonts w:cs="Arial"/>
                <w:sz w:val="20"/>
                <w:szCs w:val="20"/>
              </w:rPr>
              <w:t>Erstellen und Lesen von Speisekarten</w:t>
            </w:r>
          </w:p>
          <w:p w:rsidR="00E56A72" w:rsidRPr="002A2AF7" w:rsidRDefault="00E56A72" w:rsidP="005C010D">
            <w:pPr>
              <w:pStyle w:val="Listenabsatz"/>
              <w:rPr>
                <w:rFonts w:cs="Arial"/>
                <w:sz w:val="20"/>
                <w:szCs w:val="20"/>
              </w:rPr>
            </w:pPr>
          </w:p>
          <w:p w:rsidR="00E56A72" w:rsidRPr="002A2AF7" w:rsidRDefault="00E56A72" w:rsidP="005C010D">
            <w:pPr>
              <w:pStyle w:val="Listenabsatz"/>
              <w:numPr>
                <w:ilvl w:val="0"/>
                <w:numId w:val="1"/>
              </w:numPr>
              <w:spacing w:after="0"/>
              <w:ind w:left="285" w:hanging="285"/>
              <w:rPr>
                <w:rFonts w:cs="Arial"/>
                <w:sz w:val="20"/>
                <w:szCs w:val="20"/>
              </w:rPr>
            </w:pPr>
            <w:r w:rsidRPr="002A2AF7">
              <w:rPr>
                <w:rFonts w:cs="Arial"/>
                <w:sz w:val="20"/>
                <w:szCs w:val="20"/>
              </w:rPr>
              <w:t>Erarbeitung, Proben und Präsentation einer Szene «</w:t>
            </w:r>
            <w:r w:rsidRPr="002A2AF7">
              <w:rPr>
                <w:rFonts w:cs="Arial"/>
                <w:sz w:val="20"/>
                <w:szCs w:val="20"/>
                <w:lang w:val="ru-RU"/>
              </w:rPr>
              <w:t>В</w:t>
            </w:r>
            <w:r w:rsidRPr="002A2AF7">
              <w:rPr>
                <w:rFonts w:cs="Arial"/>
                <w:sz w:val="20"/>
                <w:szCs w:val="20"/>
              </w:rPr>
              <w:t xml:space="preserve"> </w:t>
            </w:r>
            <w:r w:rsidRPr="002A2AF7">
              <w:rPr>
                <w:rFonts w:cs="Arial"/>
                <w:sz w:val="20"/>
                <w:szCs w:val="20"/>
                <w:lang w:val="ru-RU"/>
              </w:rPr>
              <w:t>ресторане</w:t>
            </w:r>
            <w:r w:rsidRPr="002A2AF7">
              <w:rPr>
                <w:rFonts w:cs="Arial"/>
                <w:sz w:val="20"/>
                <w:szCs w:val="20"/>
              </w:rPr>
              <w:t>»</w:t>
            </w:r>
          </w:p>
          <w:p w:rsidR="00E56A72" w:rsidRPr="002A2AF7" w:rsidRDefault="00E56A72" w:rsidP="005C010D">
            <w:pPr>
              <w:spacing w:after="0"/>
              <w:ind w:left="360"/>
              <w:rPr>
                <w:rFonts w:cs="Arial"/>
                <w:sz w:val="20"/>
                <w:szCs w:val="20"/>
              </w:rPr>
            </w:pPr>
          </w:p>
          <w:p w:rsidR="004C58FE" w:rsidRDefault="004C58FE" w:rsidP="00EA0A4A">
            <w:pPr>
              <w:shd w:val="clear" w:color="auto" w:fill="A3D7B7"/>
              <w:spacing w:after="0"/>
              <w:rPr>
                <w:rFonts w:cs="Arial"/>
                <w:b/>
                <w:sz w:val="20"/>
                <w:szCs w:val="20"/>
              </w:rPr>
            </w:pPr>
          </w:p>
          <w:p w:rsidR="00E56A72" w:rsidRPr="002A2AF7" w:rsidRDefault="00E56A72" w:rsidP="00EA0A4A">
            <w:pPr>
              <w:shd w:val="clear" w:color="auto" w:fill="A3D7B7"/>
              <w:spacing w:after="0"/>
              <w:rPr>
                <w:rFonts w:cs="Arial"/>
                <w:b/>
                <w:sz w:val="20"/>
                <w:szCs w:val="20"/>
              </w:rPr>
            </w:pPr>
            <w:r w:rsidRPr="002A2AF7">
              <w:rPr>
                <w:rFonts w:cs="Arial"/>
                <w:b/>
                <w:sz w:val="20"/>
                <w:szCs w:val="20"/>
              </w:rPr>
              <w:t>Schulung der Leitperspektiven</w:t>
            </w:r>
          </w:p>
          <w:p w:rsidR="004C58FE" w:rsidRDefault="004C58FE" w:rsidP="00EA0A4A">
            <w:pPr>
              <w:shd w:val="clear" w:color="auto" w:fill="A3D7B7"/>
              <w:spacing w:after="0"/>
              <w:rPr>
                <w:rFonts w:cs="Arial"/>
                <w:b/>
                <w:sz w:val="20"/>
                <w:szCs w:val="20"/>
              </w:rPr>
            </w:pPr>
          </w:p>
          <w:p w:rsidR="00E56A72" w:rsidRPr="002A2AF7" w:rsidRDefault="00E56A72" w:rsidP="00EA0A4A">
            <w:pPr>
              <w:shd w:val="clear" w:color="auto" w:fill="A3D7B7"/>
              <w:spacing w:after="0"/>
              <w:rPr>
                <w:rFonts w:cs="Arial"/>
                <w:b/>
                <w:sz w:val="20"/>
                <w:szCs w:val="20"/>
              </w:rPr>
            </w:pPr>
            <w:bookmarkStart w:id="17" w:name="_GoBack"/>
            <w:bookmarkEnd w:id="17"/>
            <w:r>
              <w:rPr>
                <w:rFonts w:cs="Arial"/>
                <w:b/>
                <w:sz w:val="20"/>
                <w:szCs w:val="20"/>
              </w:rPr>
              <w:t xml:space="preserve">L </w:t>
            </w:r>
            <w:r w:rsidRPr="009B734A">
              <w:rPr>
                <w:rFonts w:cs="Arial"/>
                <w:b/>
                <w:sz w:val="20"/>
                <w:szCs w:val="20"/>
              </w:rPr>
              <w:t>PG</w:t>
            </w:r>
            <w:r w:rsidRPr="002A2AF7">
              <w:rPr>
                <w:rFonts w:cs="Arial"/>
                <w:sz w:val="20"/>
                <w:szCs w:val="20"/>
              </w:rPr>
              <w:t xml:space="preserve"> Ernährung</w:t>
            </w:r>
          </w:p>
        </w:tc>
        <w:tc>
          <w:tcPr>
            <w:tcW w:w="1245" w:type="pct"/>
            <w:vMerge w:val="restart"/>
            <w:shd w:val="clear" w:color="auto" w:fill="auto"/>
            <w:tcMar>
              <w:left w:w="98" w:type="dxa"/>
            </w:tcMar>
          </w:tcPr>
          <w:p w:rsidR="00E56A72" w:rsidRPr="002A2AF7" w:rsidRDefault="00E56A72" w:rsidP="005C010D">
            <w:pPr>
              <w:spacing w:after="0"/>
              <w:rPr>
                <w:rFonts w:cs="Arial"/>
                <w:b/>
                <w:sz w:val="20"/>
                <w:szCs w:val="20"/>
              </w:rPr>
            </w:pPr>
            <w:r w:rsidRPr="002A2AF7">
              <w:rPr>
                <w:rFonts w:cs="Arial"/>
                <w:b/>
                <w:sz w:val="20"/>
                <w:szCs w:val="20"/>
              </w:rPr>
              <w:t>Materialien</w:t>
            </w:r>
          </w:p>
          <w:p w:rsidR="00E56A72" w:rsidRPr="002A2AF7" w:rsidRDefault="00E56A72" w:rsidP="005C010D">
            <w:pPr>
              <w:spacing w:after="0"/>
              <w:rPr>
                <w:rFonts w:cs="Arial"/>
                <w:sz w:val="20"/>
                <w:szCs w:val="20"/>
              </w:rPr>
            </w:pPr>
            <w:r w:rsidRPr="002A2AF7">
              <w:rPr>
                <w:rFonts w:cs="Arial"/>
                <w:sz w:val="20"/>
                <w:szCs w:val="20"/>
                <w:lang w:val="ru-RU"/>
              </w:rPr>
              <w:t>меню</w:t>
            </w:r>
          </w:p>
          <w:p w:rsidR="00E56A72" w:rsidRPr="002A2AF7" w:rsidRDefault="00E56A72" w:rsidP="005C010D">
            <w:pPr>
              <w:spacing w:after="0"/>
              <w:rPr>
                <w:rFonts w:cs="Arial"/>
                <w:sz w:val="20"/>
                <w:szCs w:val="20"/>
              </w:rPr>
            </w:pPr>
          </w:p>
          <w:p w:rsidR="00E56A72" w:rsidRPr="002A2AF7" w:rsidRDefault="00E56A72" w:rsidP="005C010D">
            <w:pPr>
              <w:spacing w:after="0"/>
              <w:rPr>
                <w:rFonts w:cs="Arial"/>
                <w:b/>
                <w:sz w:val="20"/>
                <w:szCs w:val="20"/>
              </w:rPr>
            </w:pPr>
            <w:r w:rsidRPr="002A2AF7">
              <w:rPr>
                <w:rFonts w:cs="Arial"/>
                <w:b/>
                <w:sz w:val="20"/>
                <w:szCs w:val="20"/>
              </w:rPr>
              <w:t>Unterrichtsmethoden</w:t>
            </w:r>
          </w:p>
          <w:p w:rsidR="00E56A72" w:rsidRPr="002A2AF7" w:rsidRDefault="00E56A72" w:rsidP="005C010D">
            <w:pPr>
              <w:pStyle w:val="Listenabsatz"/>
              <w:numPr>
                <w:ilvl w:val="0"/>
                <w:numId w:val="1"/>
              </w:numPr>
              <w:spacing w:after="0"/>
              <w:ind w:left="285" w:hanging="285"/>
              <w:rPr>
                <w:rFonts w:cs="Arial"/>
                <w:sz w:val="20"/>
                <w:szCs w:val="20"/>
              </w:rPr>
            </w:pPr>
            <w:proofErr w:type="spellStart"/>
            <w:r w:rsidRPr="002A2AF7">
              <w:rPr>
                <w:rFonts w:cs="Arial"/>
                <w:sz w:val="20"/>
                <w:szCs w:val="20"/>
              </w:rPr>
              <w:t>Аутсайдер</w:t>
            </w:r>
            <w:proofErr w:type="spellEnd"/>
            <w:r w:rsidRPr="002A2AF7">
              <w:rPr>
                <w:rFonts w:cs="Arial"/>
                <w:sz w:val="20"/>
                <w:szCs w:val="20"/>
              </w:rPr>
              <w:t>-Aufgaben</w:t>
            </w:r>
          </w:p>
          <w:p w:rsidR="00E56A72" w:rsidRPr="002A2AF7" w:rsidRDefault="00E56A72" w:rsidP="005C010D">
            <w:pPr>
              <w:pStyle w:val="Listenabsatz"/>
              <w:numPr>
                <w:ilvl w:val="0"/>
                <w:numId w:val="1"/>
              </w:numPr>
              <w:spacing w:after="0"/>
              <w:ind w:left="285" w:hanging="285"/>
              <w:rPr>
                <w:rFonts w:cs="Arial"/>
                <w:sz w:val="20"/>
                <w:szCs w:val="20"/>
              </w:rPr>
            </w:pPr>
            <w:r w:rsidRPr="002A2AF7">
              <w:rPr>
                <w:rFonts w:cs="Arial"/>
                <w:sz w:val="20"/>
                <w:szCs w:val="20"/>
              </w:rPr>
              <w:t>HV-Übungen</w:t>
            </w:r>
          </w:p>
          <w:p w:rsidR="00E56A72" w:rsidRPr="002A2AF7" w:rsidRDefault="00E56A72" w:rsidP="005C010D">
            <w:pPr>
              <w:pStyle w:val="Listenabsatz"/>
              <w:numPr>
                <w:ilvl w:val="0"/>
                <w:numId w:val="1"/>
              </w:numPr>
              <w:spacing w:after="0"/>
              <w:ind w:left="285" w:hanging="285"/>
              <w:rPr>
                <w:rFonts w:cs="Arial"/>
                <w:sz w:val="20"/>
                <w:szCs w:val="20"/>
              </w:rPr>
            </w:pPr>
            <w:r w:rsidRPr="002A2AF7">
              <w:rPr>
                <w:rFonts w:cs="Arial"/>
                <w:sz w:val="20"/>
                <w:szCs w:val="20"/>
              </w:rPr>
              <w:t>Partnerarbeit Muttersprachler – Nichtmuttersprachler</w:t>
            </w:r>
          </w:p>
          <w:p w:rsidR="00E56A72" w:rsidRPr="002A2AF7" w:rsidRDefault="00E56A72" w:rsidP="005C010D">
            <w:pPr>
              <w:pStyle w:val="Listenabsatz"/>
              <w:numPr>
                <w:ilvl w:val="0"/>
                <w:numId w:val="1"/>
              </w:numPr>
              <w:spacing w:after="0"/>
              <w:ind w:left="285" w:hanging="285"/>
              <w:rPr>
                <w:rFonts w:cs="Arial"/>
                <w:sz w:val="20"/>
                <w:szCs w:val="20"/>
              </w:rPr>
            </w:pPr>
            <w:r w:rsidRPr="002A2AF7">
              <w:rPr>
                <w:rFonts w:cs="Arial"/>
                <w:sz w:val="20"/>
                <w:szCs w:val="20"/>
              </w:rPr>
              <w:t>Kettenübungen (</w:t>
            </w:r>
            <w:r w:rsidRPr="002A2AF7">
              <w:rPr>
                <w:rFonts w:cs="Arial"/>
                <w:sz w:val="20"/>
                <w:szCs w:val="20"/>
                <w:lang w:val="ru-RU"/>
              </w:rPr>
              <w:t>цепочка</w:t>
            </w:r>
            <w:r w:rsidRPr="002A2AF7">
              <w:rPr>
                <w:rFonts w:cs="Arial"/>
                <w:sz w:val="20"/>
                <w:szCs w:val="20"/>
              </w:rPr>
              <w:t>)</w:t>
            </w:r>
          </w:p>
          <w:p w:rsidR="00E56A72" w:rsidRPr="002A2AF7" w:rsidRDefault="00E56A72" w:rsidP="005C010D">
            <w:pPr>
              <w:pStyle w:val="Listenabsatz"/>
              <w:spacing w:after="0"/>
              <w:ind w:left="285"/>
              <w:rPr>
                <w:rFonts w:cs="Arial"/>
                <w:sz w:val="20"/>
                <w:szCs w:val="20"/>
              </w:rPr>
            </w:pPr>
          </w:p>
          <w:p w:rsidR="00E56A72" w:rsidRPr="002A2AF7" w:rsidRDefault="00E56A72" w:rsidP="005C010D">
            <w:pPr>
              <w:spacing w:after="0"/>
              <w:rPr>
                <w:rFonts w:cs="Arial"/>
                <w:b/>
                <w:sz w:val="20"/>
                <w:szCs w:val="20"/>
              </w:rPr>
            </w:pPr>
            <w:r w:rsidRPr="002A2AF7">
              <w:rPr>
                <w:rFonts w:cs="Arial"/>
                <w:b/>
                <w:sz w:val="20"/>
                <w:szCs w:val="20"/>
              </w:rPr>
              <w:t>Sozialformen</w:t>
            </w:r>
          </w:p>
          <w:p w:rsidR="00E56A72" w:rsidRPr="002A2AF7" w:rsidRDefault="00E56A72" w:rsidP="005C010D">
            <w:pPr>
              <w:pStyle w:val="Listenabsatz"/>
              <w:numPr>
                <w:ilvl w:val="0"/>
                <w:numId w:val="1"/>
              </w:numPr>
              <w:spacing w:after="0"/>
              <w:ind w:left="285" w:hanging="285"/>
              <w:rPr>
                <w:rFonts w:cs="Arial"/>
                <w:sz w:val="20"/>
                <w:szCs w:val="20"/>
              </w:rPr>
            </w:pPr>
            <w:r w:rsidRPr="002A2AF7">
              <w:rPr>
                <w:rFonts w:cs="Arial"/>
                <w:sz w:val="20"/>
                <w:szCs w:val="20"/>
              </w:rPr>
              <w:t>Gruppenarbeit</w:t>
            </w:r>
          </w:p>
          <w:p w:rsidR="00E56A72" w:rsidRPr="002A2AF7" w:rsidRDefault="00E56A72" w:rsidP="005C010D">
            <w:pPr>
              <w:pStyle w:val="Listenabsatz"/>
              <w:numPr>
                <w:ilvl w:val="0"/>
                <w:numId w:val="1"/>
              </w:numPr>
              <w:spacing w:after="0"/>
              <w:ind w:left="285" w:hanging="285"/>
              <w:rPr>
                <w:rFonts w:cs="Arial"/>
                <w:sz w:val="20"/>
                <w:szCs w:val="20"/>
              </w:rPr>
            </w:pPr>
            <w:r w:rsidRPr="002A2AF7">
              <w:rPr>
                <w:rFonts w:cs="Arial"/>
                <w:sz w:val="20"/>
                <w:szCs w:val="20"/>
              </w:rPr>
              <w:t>Kugellager</w:t>
            </w:r>
          </w:p>
          <w:p w:rsidR="00E56A72" w:rsidRPr="002A2AF7" w:rsidRDefault="00E56A72" w:rsidP="005C010D">
            <w:pPr>
              <w:pStyle w:val="Listenabsatz"/>
              <w:spacing w:after="0"/>
              <w:ind w:left="285"/>
              <w:rPr>
                <w:rFonts w:cs="Arial"/>
                <w:sz w:val="20"/>
                <w:szCs w:val="20"/>
              </w:rPr>
            </w:pPr>
          </w:p>
          <w:p w:rsidR="00E56A72" w:rsidRPr="002A2AF7" w:rsidRDefault="00E56A72" w:rsidP="005C010D">
            <w:pPr>
              <w:spacing w:after="0"/>
              <w:rPr>
                <w:rFonts w:cs="Arial"/>
                <w:b/>
                <w:sz w:val="20"/>
                <w:szCs w:val="20"/>
              </w:rPr>
            </w:pPr>
            <w:r w:rsidRPr="002A2AF7">
              <w:rPr>
                <w:rFonts w:cs="Arial"/>
                <w:b/>
                <w:sz w:val="20"/>
                <w:szCs w:val="20"/>
              </w:rPr>
              <w:t>Differenzierung</w:t>
            </w:r>
          </w:p>
          <w:p w:rsidR="00E56A72" w:rsidRPr="002A2AF7" w:rsidRDefault="00E56A72" w:rsidP="005C010D">
            <w:pPr>
              <w:pStyle w:val="Listenabsatz"/>
              <w:numPr>
                <w:ilvl w:val="0"/>
                <w:numId w:val="1"/>
              </w:numPr>
              <w:spacing w:after="0"/>
              <w:ind w:left="285" w:hanging="285"/>
              <w:rPr>
                <w:rFonts w:cs="Arial"/>
                <w:sz w:val="20"/>
                <w:szCs w:val="20"/>
              </w:rPr>
            </w:pPr>
            <w:r w:rsidRPr="002A2AF7">
              <w:rPr>
                <w:rFonts w:cs="Arial"/>
                <w:sz w:val="20"/>
                <w:szCs w:val="20"/>
              </w:rPr>
              <w:t>quantitativ</w:t>
            </w:r>
          </w:p>
          <w:p w:rsidR="00E56A72" w:rsidRPr="002A2AF7" w:rsidRDefault="00E56A72" w:rsidP="005C010D">
            <w:pPr>
              <w:pStyle w:val="Listenabsatz"/>
              <w:numPr>
                <w:ilvl w:val="0"/>
                <w:numId w:val="1"/>
              </w:numPr>
              <w:spacing w:after="0"/>
              <w:ind w:left="285" w:hanging="285"/>
              <w:rPr>
                <w:rFonts w:cs="Arial"/>
                <w:sz w:val="20"/>
                <w:szCs w:val="20"/>
              </w:rPr>
            </w:pPr>
            <w:r w:rsidRPr="002A2AF7">
              <w:rPr>
                <w:rFonts w:cs="Arial"/>
                <w:sz w:val="20"/>
                <w:szCs w:val="20"/>
              </w:rPr>
              <w:t>Sprachmittlung im Restaurant</w:t>
            </w:r>
          </w:p>
          <w:p w:rsidR="00E56A72" w:rsidRPr="002A2AF7" w:rsidRDefault="00E56A72" w:rsidP="005C010D">
            <w:pPr>
              <w:pStyle w:val="Listenabsatz"/>
              <w:numPr>
                <w:ilvl w:val="0"/>
                <w:numId w:val="1"/>
              </w:numPr>
              <w:spacing w:after="0"/>
              <w:ind w:left="285" w:hanging="285"/>
              <w:rPr>
                <w:rFonts w:cs="Arial"/>
                <w:sz w:val="20"/>
                <w:szCs w:val="20"/>
              </w:rPr>
            </w:pPr>
            <w:r w:rsidRPr="002A2AF7">
              <w:rPr>
                <w:rFonts w:cs="Arial"/>
                <w:sz w:val="20"/>
                <w:szCs w:val="20"/>
              </w:rPr>
              <w:t>Rollenkarten</w:t>
            </w:r>
          </w:p>
          <w:p w:rsidR="00E56A72" w:rsidRPr="002A2AF7" w:rsidRDefault="00E56A72" w:rsidP="005C010D">
            <w:pPr>
              <w:pStyle w:val="Listenabsatz"/>
              <w:spacing w:after="0"/>
              <w:ind w:left="285"/>
              <w:rPr>
                <w:rFonts w:cs="Arial"/>
                <w:b/>
                <w:sz w:val="20"/>
                <w:szCs w:val="20"/>
              </w:rPr>
            </w:pPr>
          </w:p>
        </w:tc>
      </w:tr>
      <w:tr w:rsidR="00E56A72" w:rsidRPr="002A2AF7" w:rsidTr="00966C8A">
        <w:tc>
          <w:tcPr>
            <w:tcW w:w="1250" w:type="pct"/>
            <w:shd w:val="clear" w:color="auto" w:fill="auto"/>
            <w:tcMar>
              <w:left w:w="98" w:type="dxa"/>
            </w:tcMar>
          </w:tcPr>
          <w:p w:rsidR="00E56A72" w:rsidRPr="002A2AF7" w:rsidRDefault="00E56A72" w:rsidP="005C010D">
            <w:pPr>
              <w:spacing w:after="0" w:line="216" w:lineRule="auto"/>
              <w:rPr>
                <w:rFonts w:cs="Arial"/>
                <w:sz w:val="20"/>
                <w:szCs w:val="20"/>
              </w:rPr>
            </w:pPr>
            <w:r w:rsidRPr="002A2AF7">
              <w:rPr>
                <w:rFonts w:cs="Arial"/>
                <w:b/>
                <w:sz w:val="20"/>
                <w:szCs w:val="20"/>
              </w:rPr>
              <w:t>3.1.2 Interkulturelle kommunikative Kompetenz</w:t>
            </w:r>
          </w:p>
          <w:p w:rsidR="00E56A72" w:rsidRPr="002A2AF7" w:rsidRDefault="00E56A72" w:rsidP="005C010D">
            <w:pPr>
              <w:spacing w:after="0" w:line="216" w:lineRule="auto"/>
              <w:rPr>
                <w:rFonts w:cs="Arial"/>
                <w:sz w:val="20"/>
                <w:szCs w:val="20"/>
              </w:rPr>
            </w:pPr>
            <w:r w:rsidRPr="002A2AF7">
              <w:rPr>
                <w:rFonts w:cs="Arial"/>
                <w:sz w:val="20"/>
                <w:szCs w:val="20"/>
              </w:rPr>
              <w:t>(3) einige fremdkulturelle Konventionen verstehen</w:t>
            </w:r>
          </w:p>
          <w:p w:rsidR="00E56A72" w:rsidRPr="002A2AF7" w:rsidRDefault="00E56A72" w:rsidP="005C010D">
            <w:pPr>
              <w:spacing w:after="0" w:line="216" w:lineRule="auto"/>
              <w:rPr>
                <w:rFonts w:cs="Arial"/>
                <w:sz w:val="20"/>
                <w:szCs w:val="20"/>
              </w:rPr>
            </w:pPr>
            <w:r w:rsidRPr="002A2AF7">
              <w:rPr>
                <w:rFonts w:cs="Arial"/>
                <w:sz w:val="20"/>
                <w:szCs w:val="20"/>
              </w:rPr>
              <w:t xml:space="preserve">(4) in einigen Kommunikationssituationen angemessen handeln </w:t>
            </w:r>
          </w:p>
          <w:p w:rsidR="00E56A72" w:rsidRPr="002A2AF7" w:rsidRDefault="00E56A72" w:rsidP="005C010D">
            <w:pPr>
              <w:spacing w:after="0" w:line="216" w:lineRule="auto"/>
              <w:rPr>
                <w:rFonts w:cs="Arial"/>
                <w:sz w:val="20"/>
                <w:szCs w:val="20"/>
              </w:rPr>
            </w:pPr>
          </w:p>
          <w:p w:rsidR="00E56A72" w:rsidRPr="002A2AF7" w:rsidRDefault="00E56A72" w:rsidP="005C010D">
            <w:pPr>
              <w:spacing w:after="0" w:line="216" w:lineRule="auto"/>
              <w:rPr>
                <w:rFonts w:cs="Arial"/>
                <w:b/>
                <w:sz w:val="20"/>
                <w:szCs w:val="20"/>
              </w:rPr>
            </w:pPr>
            <w:r w:rsidRPr="002A2AF7">
              <w:rPr>
                <w:rFonts w:cs="Arial"/>
                <w:b/>
                <w:sz w:val="20"/>
                <w:szCs w:val="20"/>
              </w:rPr>
              <w:t>3.1.3</w:t>
            </w:r>
            <w:r w:rsidRPr="002A2AF7">
              <w:rPr>
                <w:rFonts w:cs="Arial"/>
                <w:sz w:val="20"/>
                <w:szCs w:val="20"/>
              </w:rPr>
              <w:t xml:space="preserve"> </w:t>
            </w:r>
            <w:r w:rsidRPr="002A2AF7">
              <w:rPr>
                <w:rFonts w:cs="Arial"/>
                <w:b/>
                <w:sz w:val="20"/>
                <w:szCs w:val="20"/>
              </w:rPr>
              <w:t>Funktionale kommunikative Kompetenz</w:t>
            </w:r>
          </w:p>
          <w:p w:rsidR="00E56A72" w:rsidRPr="002A2AF7" w:rsidRDefault="00E56A72" w:rsidP="005C010D">
            <w:pPr>
              <w:spacing w:after="0" w:line="216" w:lineRule="auto"/>
              <w:rPr>
                <w:rFonts w:cs="Arial"/>
                <w:sz w:val="20"/>
                <w:szCs w:val="20"/>
              </w:rPr>
            </w:pPr>
            <w:r w:rsidRPr="002A2AF7">
              <w:rPr>
                <w:rFonts w:cs="Arial"/>
                <w:b/>
                <w:sz w:val="20"/>
                <w:szCs w:val="20"/>
              </w:rPr>
              <w:t>3.1.3.3</w:t>
            </w:r>
            <w:r w:rsidRPr="002A2AF7">
              <w:rPr>
                <w:rFonts w:cs="Arial"/>
                <w:sz w:val="20"/>
                <w:szCs w:val="20"/>
              </w:rPr>
              <w:t xml:space="preserve"> </w:t>
            </w:r>
            <w:r w:rsidRPr="002A2AF7">
              <w:rPr>
                <w:rFonts w:cs="Arial"/>
                <w:b/>
                <w:sz w:val="20"/>
                <w:szCs w:val="20"/>
              </w:rPr>
              <w:t>Sprechen – an Gesprächen teilnehmen</w:t>
            </w:r>
          </w:p>
          <w:p w:rsidR="00E56A72" w:rsidRPr="002A2AF7" w:rsidRDefault="00E56A72" w:rsidP="005C010D">
            <w:pPr>
              <w:spacing w:after="0" w:line="216" w:lineRule="auto"/>
              <w:rPr>
                <w:rFonts w:cs="Arial"/>
                <w:sz w:val="20"/>
                <w:szCs w:val="20"/>
              </w:rPr>
            </w:pPr>
            <w:r w:rsidRPr="002A2AF7">
              <w:rPr>
                <w:rFonts w:cs="Arial"/>
                <w:sz w:val="20"/>
                <w:szCs w:val="20"/>
              </w:rPr>
              <w:t>(2) Informationen geben und erfragen</w:t>
            </w:r>
          </w:p>
          <w:p w:rsidR="00E56A72" w:rsidRPr="002A2AF7" w:rsidRDefault="00E56A72" w:rsidP="005C010D">
            <w:pPr>
              <w:spacing w:after="0" w:line="216" w:lineRule="auto"/>
              <w:rPr>
                <w:rFonts w:cs="Arial"/>
                <w:sz w:val="20"/>
                <w:szCs w:val="20"/>
              </w:rPr>
            </w:pPr>
            <w:r w:rsidRPr="002A2AF7">
              <w:rPr>
                <w:rFonts w:cs="Arial"/>
                <w:sz w:val="20"/>
                <w:szCs w:val="20"/>
              </w:rPr>
              <w:t>(4) auf Gesprächsbeiträge anderer reagieren</w:t>
            </w:r>
          </w:p>
          <w:p w:rsidR="00E56A72" w:rsidRPr="002A2AF7" w:rsidRDefault="00E56A72" w:rsidP="005C010D">
            <w:pPr>
              <w:spacing w:after="0" w:line="216" w:lineRule="auto"/>
              <w:rPr>
                <w:rFonts w:cs="Arial"/>
                <w:sz w:val="20"/>
                <w:szCs w:val="20"/>
              </w:rPr>
            </w:pPr>
            <w:r w:rsidRPr="002A2AF7">
              <w:rPr>
                <w:rFonts w:cs="Arial"/>
                <w:sz w:val="20"/>
                <w:szCs w:val="20"/>
              </w:rPr>
              <w:t>(7) Personen und Sachverhalte vergleichen</w:t>
            </w:r>
          </w:p>
          <w:p w:rsidR="00E56A72" w:rsidRPr="002A2AF7" w:rsidRDefault="00E56A72" w:rsidP="005C010D">
            <w:pPr>
              <w:spacing w:after="0" w:line="216" w:lineRule="auto"/>
              <w:rPr>
                <w:rFonts w:cs="Arial"/>
                <w:sz w:val="20"/>
                <w:szCs w:val="20"/>
              </w:rPr>
            </w:pPr>
            <w:r w:rsidRPr="002A2AF7">
              <w:rPr>
                <w:rFonts w:cs="Arial"/>
                <w:sz w:val="20"/>
                <w:szCs w:val="20"/>
              </w:rPr>
              <w:t>(8) Gespräche eröffnen und beenden sowie aktives Zuhören durch Signale zeigen</w:t>
            </w:r>
          </w:p>
          <w:p w:rsidR="00E56A72" w:rsidRPr="002A2AF7" w:rsidRDefault="00E56A72" w:rsidP="005C010D">
            <w:pPr>
              <w:spacing w:after="0" w:line="216" w:lineRule="auto"/>
              <w:rPr>
                <w:rFonts w:cs="Arial"/>
                <w:sz w:val="20"/>
                <w:szCs w:val="20"/>
              </w:rPr>
            </w:pPr>
          </w:p>
          <w:p w:rsidR="00E56A72" w:rsidRPr="002A2AF7" w:rsidRDefault="00E56A72" w:rsidP="005C010D">
            <w:pPr>
              <w:spacing w:after="0" w:line="216" w:lineRule="auto"/>
              <w:rPr>
                <w:rFonts w:cs="Arial"/>
                <w:sz w:val="20"/>
                <w:szCs w:val="20"/>
              </w:rPr>
            </w:pPr>
            <w:r w:rsidRPr="002A2AF7">
              <w:rPr>
                <w:rFonts w:cs="Arial"/>
                <w:b/>
                <w:sz w:val="20"/>
                <w:szCs w:val="20"/>
              </w:rPr>
              <w:t>3.1.3.2</w:t>
            </w:r>
            <w:r w:rsidRPr="002A2AF7">
              <w:rPr>
                <w:rFonts w:cs="Arial"/>
                <w:sz w:val="20"/>
                <w:szCs w:val="20"/>
              </w:rPr>
              <w:t xml:space="preserve"> </w:t>
            </w:r>
            <w:r w:rsidRPr="002A2AF7">
              <w:rPr>
                <w:rFonts w:cs="Arial"/>
                <w:b/>
                <w:sz w:val="20"/>
                <w:szCs w:val="20"/>
              </w:rPr>
              <w:t>Leseverstehen</w:t>
            </w:r>
          </w:p>
          <w:p w:rsidR="00E56A72" w:rsidRPr="002A2AF7" w:rsidRDefault="00E56A72" w:rsidP="005C010D">
            <w:pPr>
              <w:spacing w:after="0" w:line="216" w:lineRule="auto"/>
              <w:rPr>
                <w:rFonts w:cs="Arial"/>
                <w:sz w:val="20"/>
                <w:szCs w:val="20"/>
              </w:rPr>
            </w:pPr>
            <w:r w:rsidRPr="002A2AF7">
              <w:rPr>
                <w:rFonts w:cs="Arial"/>
                <w:sz w:val="20"/>
                <w:szCs w:val="20"/>
              </w:rPr>
              <w:t>(3) gezielt Informationen aus einfachen adaptierten Texten entnehmen</w:t>
            </w:r>
          </w:p>
          <w:p w:rsidR="00E56A72" w:rsidRPr="00966C8A" w:rsidRDefault="00E56A72" w:rsidP="005C010D">
            <w:pPr>
              <w:spacing w:after="0" w:line="216" w:lineRule="auto"/>
              <w:rPr>
                <w:rFonts w:cs="Arial"/>
                <w:color w:val="auto"/>
                <w:sz w:val="20"/>
                <w:szCs w:val="20"/>
              </w:rPr>
            </w:pPr>
            <w:r w:rsidRPr="002A2AF7">
              <w:rPr>
                <w:rFonts w:cs="Arial"/>
                <w:sz w:val="20"/>
                <w:szCs w:val="20"/>
              </w:rPr>
              <w:t xml:space="preserve">(7) </w:t>
            </w:r>
            <w:r w:rsidRPr="00966C8A">
              <w:rPr>
                <w:rFonts w:cs="Arial"/>
                <w:color w:val="auto"/>
                <w:sz w:val="20"/>
                <w:szCs w:val="20"/>
              </w:rPr>
              <w:t>einfache adaptierte Texte mit bekannter Lexik sinndarstellend vorlesen</w:t>
            </w:r>
          </w:p>
          <w:p w:rsidR="00E56A72" w:rsidRPr="00966C8A" w:rsidRDefault="00E56A72" w:rsidP="005C010D">
            <w:pPr>
              <w:spacing w:after="0" w:line="216" w:lineRule="auto"/>
              <w:rPr>
                <w:rFonts w:cs="Arial"/>
                <w:color w:val="auto"/>
                <w:sz w:val="20"/>
                <w:szCs w:val="20"/>
              </w:rPr>
            </w:pPr>
            <w:r w:rsidRPr="00966C8A">
              <w:rPr>
                <w:rFonts w:cs="Arial"/>
                <w:color w:val="auto"/>
                <w:sz w:val="20"/>
                <w:szCs w:val="20"/>
              </w:rPr>
              <w:t xml:space="preserve">(11) Hilfsmittel nutzen, zum Beispiel alphabetische Wörterverzeichnisse </w:t>
            </w:r>
          </w:p>
          <w:p w:rsidR="00E56A72" w:rsidRPr="00966C8A" w:rsidRDefault="00E56A72" w:rsidP="005C010D">
            <w:pPr>
              <w:spacing w:after="0" w:line="216" w:lineRule="auto"/>
              <w:rPr>
                <w:rFonts w:cs="Arial"/>
                <w:color w:val="auto"/>
                <w:sz w:val="20"/>
                <w:szCs w:val="20"/>
              </w:rPr>
            </w:pPr>
          </w:p>
          <w:p w:rsidR="00E56A72" w:rsidRPr="00966C8A" w:rsidRDefault="00E56A72" w:rsidP="005C010D">
            <w:pPr>
              <w:spacing w:after="0" w:line="216" w:lineRule="auto"/>
              <w:rPr>
                <w:rFonts w:cs="Arial"/>
                <w:color w:val="auto"/>
                <w:sz w:val="20"/>
                <w:szCs w:val="20"/>
              </w:rPr>
            </w:pPr>
            <w:r w:rsidRPr="00966C8A">
              <w:rPr>
                <w:rFonts w:cs="Arial"/>
                <w:b/>
                <w:color w:val="auto"/>
                <w:sz w:val="20"/>
                <w:szCs w:val="20"/>
              </w:rPr>
              <w:t>3.1.4</w:t>
            </w:r>
            <w:r w:rsidRPr="00966C8A">
              <w:rPr>
                <w:rFonts w:cs="Arial"/>
                <w:color w:val="auto"/>
                <w:sz w:val="20"/>
                <w:szCs w:val="20"/>
              </w:rPr>
              <w:t xml:space="preserve"> </w:t>
            </w:r>
            <w:r w:rsidRPr="00966C8A">
              <w:rPr>
                <w:rFonts w:cs="Arial"/>
                <w:b/>
                <w:color w:val="auto"/>
                <w:sz w:val="20"/>
                <w:szCs w:val="20"/>
              </w:rPr>
              <w:t>Text- und Medienkompetenz</w:t>
            </w:r>
            <w:r w:rsidRPr="00966C8A">
              <w:rPr>
                <w:rFonts w:cs="Arial"/>
                <w:color w:val="auto"/>
                <w:sz w:val="20"/>
                <w:szCs w:val="20"/>
              </w:rPr>
              <w:t xml:space="preserve"> </w:t>
            </w:r>
          </w:p>
          <w:p w:rsidR="00E56A72" w:rsidRPr="00966C8A" w:rsidRDefault="00E56A72" w:rsidP="005C010D">
            <w:pPr>
              <w:spacing w:after="0" w:line="216" w:lineRule="auto"/>
              <w:rPr>
                <w:rFonts w:cs="Arial"/>
                <w:color w:val="auto"/>
                <w:sz w:val="20"/>
                <w:szCs w:val="20"/>
              </w:rPr>
            </w:pPr>
            <w:r w:rsidRPr="00966C8A">
              <w:rPr>
                <w:rFonts w:cs="Arial"/>
                <w:color w:val="auto"/>
                <w:sz w:val="20"/>
                <w:szCs w:val="20"/>
              </w:rPr>
              <w:t xml:space="preserve">(7) sprachlich einfache Texte szenisch </w:t>
            </w:r>
            <w:r w:rsidRPr="00966C8A">
              <w:rPr>
                <w:rFonts w:cs="Arial"/>
                <w:color w:val="auto"/>
                <w:sz w:val="20"/>
                <w:szCs w:val="20"/>
              </w:rPr>
              <w:lastRenderedPageBreak/>
              <w:t>gestalten</w:t>
            </w:r>
          </w:p>
          <w:p w:rsidR="00E56A72" w:rsidRPr="00D85B04" w:rsidRDefault="00E56A72" w:rsidP="005C010D">
            <w:pPr>
              <w:spacing w:after="0" w:line="216" w:lineRule="auto"/>
              <w:rPr>
                <w:rFonts w:cs="Arial"/>
                <w:color w:val="auto"/>
                <w:sz w:val="20"/>
                <w:szCs w:val="20"/>
              </w:rPr>
            </w:pPr>
            <w:r w:rsidRPr="00966C8A">
              <w:rPr>
                <w:rFonts w:cs="Arial"/>
                <w:color w:val="auto"/>
                <w:sz w:val="20"/>
                <w:szCs w:val="20"/>
              </w:rPr>
              <w:t xml:space="preserve">(13) eine Präsentation planen und strukturieren </w:t>
            </w:r>
          </w:p>
        </w:tc>
        <w:tc>
          <w:tcPr>
            <w:tcW w:w="1261" w:type="pct"/>
            <w:gridSpan w:val="2"/>
            <w:shd w:val="clear" w:color="auto" w:fill="auto"/>
            <w:tcMar>
              <w:left w:w="98" w:type="dxa"/>
            </w:tcMar>
          </w:tcPr>
          <w:p w:rsidR="00E56A72" w:rsidRPr="002A2AF7" w:rsidRDefault="00E56A72" w:rsidP="001F7123">
            <w:pPr>
              <w:spacing w:after="0"/>
              <w:rPr>
                <w:rFonts w:cs="Arial"/>
                <w:sz w:val="20"/>
                <w:szCs w:val="20"/>
              </w:rPr>
            </w:pPr>
            <w:r w:rsidRPr="002A2AF7">
              <w:rPr>
                <w:rFonts w:cs="Arial"/>
                <w:b/>
                <w:sz w:val="20"/>
                <w:szCs w:val="20"/>
              </w:rPr>
              <w:lastRenderedPageBreak/>
              <w:t xml:space="preserve">3.1.3.7 Wortschatz </w:t>
            </w:r>
          </w:p>
          <w:p w:rsidR="00E56A72" w:rsidRPr="002A2AF7" w:rsidRDefault="00E56A72" w:rsidP="005C010D">
            <w:pPr>
              <w:spacing w:after="0"/>
              <w:rPr>
                <w:rFonts w:cs="Arial"/>
                <w:sz w:val="20"/>
                <w:szCs w:val="20"/>
              </w:rPr>
            </w:pPr>
            <w:r w:rsidRPr="002A2AF7">
              <w:rPr>
                <w:rFonts w:cs="Arial"/>
                <w:sz w:val="20"/>
                <w:szCs w:val="20"/>
              </w:rPr>
              <w:t>(3) neue lexikalische Einheiten durch Kontext und Vorwissen erschließen und in den eigenen Wortschatz aufnehmen</w:t>
            </w:r>
          </w:p>
          <w:p w:rsidR="00E56A72" w:rsidRPr="002A2AF7" w:rsidRDefault="00E56A72" w:rsidP="005C010D">
            <w:pPr>
              <w:pStyle w:val="Listenabsatz"/>
              <w:numPr>
                <w:ilvl w:val="0"/>
                <w:numId w:val="1"/>
              </w:numPr>
              <w:spacing w:after="0"/>
              <w:ind w:left="285" w:hanging="285"/>
              <w:rPr>
                <w:rFonts w:cs="Arial"/>
                <w:sz w:val="20"/>
                <w:szCs w:val="20"/>
              </w:rPr>
            </w:pPr>
            <w:r w:rsidRPr="002A2AF7">
              <w:rPr>
                <w:rFonts w:cs="Arial"/>
                <w:sz w:val="20"/>
                <w:szCs w:val="20"/>
              </w:rPr>
              <w:t>Wortfeld Speisekarte</w:t>
            </w:r>
          </w:p>
          <w:p w:rsidR="00E56A72" w:rsidRPr="002A2AF7" w:rsidRDefault="00E56A72" w:rsidP="005C010D">
            <w:pPr>
              <w:pStyle w:val="Listenabsatz"/>
              <w:numPr>
                <w:ilvl w:val="0"/>
                <w:numId w:val="1"/>
              </w:numPr>
              <w:spacing w:after="0"/>
              <w:ind w:left="285" w:hanging="285"/>
              <w:rPr>
                <w:rFonts w:cs="Arial"/>
                <w:sz w:val="20"/>
                <w:szCs w:val="20"/>
              </w:rPr>
            </w:pPr>
            <w:r w:rsidRPr="002A2AF7">
              <w:rPr>
                <w:rFonts w:cs="Arial"/>
                <w:sz w:val="20"/>
                <w:szCs w:val="20"/>
              </w:rPr>
              <w:t xml:space="preserve">Bestellungen im Restaurant oder </w:t>
            </w:r>
            <w:proofErr w:type="spellStart"/>
            <w:r w:rsidRPr="002A2AF7">
              <w:rPr>
                <w:rFonts w:cs="Arial"/>
                <w:sz w:val="20"/>
                <w:szCs w:val="20"/>
              </w:rPr>
              <w:t>кафe</w:t>
            </w:r>
            <w:proofErr w:type="spellEnd"/>
            <w:r w:rsidRPr="002A2AF7">
              <w:rPr>
                <w:rFonts w:cs="Arial"/>
                <w:sz w:val="20"/>
                <w:szCs w:val="20"/>
              </w:rPr>
              <w:t xml:space="preserve"> machen und annehmen</w:t>
            </w:r>
          </w:p>
          <w:p w:rsidR="00E56A72" w:rsidRPr="002A2AF7" w:rsidRDefault="00E56A72" w:rsidP="005C010D">
            <w:pPr>
              <w:pStyle w:val="Listenabsatz"/>
              <w:spacing w:after="0"/>
              <w:ind w:left="0"/>
              <w:rPr>
                <w:rFonts w:cs="Arial"/>
                <w:b/>
                <w:sz w:val="20"/>
                <w:szCs w:val="20"/>
              </w:rPr>
            </w:pPr>
          </w:p>
          <w:p w:rsidR="00E56A72" w:rsidRPr="002A2AF7" w:rsidRDefault="00E56A72" w:rsidP="005C010D">
            <w:pPr>
              <w:pStyle w:val="Listenabsatz"/>
              <w:spacing w:after="0"/>
              <w:ind w:left="0"/>
              <w:rPr>
                <w:rFonts w:cs="Arial"/>
                <w:b/>
                <w:sz w:val="20"/>
                <w:szCs w:val="20"/>
              </w:rPr>
            </w:pPr>
            <w:r w:rsidRPr="002A2AF7">
              <w:rPr>
                <w:rFonts w:cs="Arial"/>
                <w:b/>
                <w:sz w:val="20"/>
                <w:szCs w:val="20"/>
              </w:rPr>
              <w:t>3.1.3.8</w:t>
            </w:r>
            <w:r w:rsidRPr="002A2AF7">
              <w:rPr>
                <w:rFonts w:cs="Arial"/>
                <w:sz w:val="20"/>
                <w:szCs w:val="20"/>
              </w:rPr>
              <w:t xml:space="preserve"> </w:t>
            </w:r>
            <w:r w:rsidRPr="002A2AF7">
              <w:rPr>
                <w:rFonts w:cs="Arial"/>
                <w:b/>
                <w:sz w:val="20"/>
                <w:szCs w:val="20"/>
              </w:rPr>
              <w:t>Grammatik</w:t>
            </w:r>
          </w:p>
          <w:p w:rsidR="00E56A72" w:rsidRPr="002A2AF7" w:rsidRDefault="00E56A72" w:rsidP="005C010D">
            <w:pPr>
              <w:pStyle w:val="Listenabsatz"/>
              <w:spacing w:after="0"/>
              <w:ind w:left="0"/>
              <w:rPr>
                <w:rFonts w:cs="Arial"/>
                <w:sz w:val="20"/>
                <w:szCs w:val="20"/>
              </w:rPr>
            </w:pPr>
            <w:r w:rsidRPr="002A2AF7">
              <w:rPr>
                <w:rFonts w:cs="Arial"/>
                <w:sz w:val="20"/>
                <w:szCs w:val="20"/>
              </w:rPr>
              <w:t>(1) Deklination der Substantive:</w:t>
            </w:r>
          </w:p>
          <w:p w:rsidR="00E56A72" w:rsidRPr="002A2AF7" w:rsidRDefault="00E56A72" w:rsidP="005C010D">
            <w:pPr>
              <w:pStyle w:val="Listenabsatz"/>
              <w:spacing w:after="0"/>
              <w:ind w:left="0"/>
              <w:rPr>
                <w:rFonts w:cs="Arial"/>
                <w:sz w:val="20"/>
                <w:szCs w:val="20"/>
              </w:rPr>
            </w:pPr>
            <w:proofErr w:type="spellStart"/>
            <w:r w:rsidRPr="002A2AF7">
              <w:rPr>
                <w:rFonts w:cs="Arial"/>
                <w:sz w:val="20"/>
                <w:szCs w:val="20"/>
              </w:rPr>
              <w:t>Dat.Sg</w:t>
            </w:r>
            <w:proofErr w:type="spellEnd"/>
            <w:r w:rsidRPr="002A2AF7">
              <w:rPr>
                <w:rFonts w:cs="Arial"/>
                <w:sz w:val="20"/>
                <w:szCs w:val="20"/>
              </w:rPr>
              <w:t>.</w:t>
            </w:r>
          </w:p>
          <w:p w:rsidR="00E56A72" w:rsidRPr="002A2AF7" w:rsidRDefault="00E56A72" w:rsidP="005C010D">
            <w:pPr>
              <w:pStyle w:val="Listenabsatz"/>
              <w:spacing w:after="0"/>
              <w:ind w:left="0"/>
              <w:rPr>
                <w:rFonts w:cs="Arial"/>
                <w:sz w:val="20"/>
                <w:szCs w:val="20"/>
              </w:rPr>
            </w:pPr>
            <w:proofErr w:type="spellStart"/>
            <w:r w:rsidRPr="002A2AF7">
              <w:rPr>
                <w:rFonts w:cs="Arial"/>
                <w:sz w:val="20"/>
                <w:szCs w:val="20"/>
              </w:rPr>
              <w:t>Präp.Sg</w:t>
            </w:r>
            <w:proofErr w:type="spellEnd"/>
            <w:r w:rsidRPr="002A2AF7">
              <w:rPr>
                <w:rFonts w:cs="Arial"/>
                <w:sz w:val="20"/>
                <w:szCs w:val="20"/>
              </w:rPr>
              <w:t>.</w:t>
            </w:r>
          </w:p>
          <w:p w:rsidR="00E56A72" w:rsidRPr="002A2AF7" w:rsidRDefault="00E56A72" w:rsidP="005C010D">
            <w:pPr>
              <w:pStyle w:val="Listenabsatz"/>
              <w:spacing w:after="0"/>
              <w:ind w:left="0"/>
              <w:rPr>
                <w:rFonts w:cs="Arial"/>
                <w:sz w:val="20"/>
                <w:szCs w:val="20"/>
              </w:rPr>
            </w:pPr>
            <w:proofErr w:type="spellStart"/>
            <w:r w:rsidRPr="002A2AF7">
              <w:rPr>
                <w:rFonts w:cs="Arial"/>
                <w:sz w:val="20"/>
                <w:szCs w:val="20"/>
              </w:rPr>
              <w:t>Nom</w:t>
            </w:r>
            <w:proofErr w:type="spellEnd"/>
            <w:r w:rsidRPr="002A2AF7">
              <w:rPr>
                <w:rFonts w:cs="Arial"/>
                <w:sz w:val="20"/>
                <w:szCs w:val="20"/>
              </w:rPr>
              <w:t xml:space="preserve">. </w:t>
            </w:r>
            <w:proofErr w:type="spellStart"/>
            <w:r w:rsidRPr="002A2AF7">
              <w:rPr>
                <w:rFonts w:cs="Arial"/>
                <w:sz w:val="20"/>
                <w:szCs w:val="20"/>
              </w:rPr>
              <w:t>Pl</w:t>
            </w:r>
            <w:proofErr w:type="spellEnd"/>
          </w:p>
          <w:p w:rsidR="00E56A72" w:rsidRPr="002A2AF7" w:rsidRDefault="00E56A72" w:rsidP="005C010D">
            <w:pPr>
              <w:spacing w:after="0"/>
              <w:rPr>
                <w:rFonts w:cs="Arial"/>
                <w:sz w:val="20"/>
                <w:szCs w:val="20"/>
              </w:rPr>
            </w:pPr>
            <w:r w:rsidRPr="002A2AF7">
              <w:rPr>
                <w:rFonts w:cs="Arial"/>
                <w:sz w:val="20"/>
                <w:szCs w:val="20"/>
              </w:rPr>
              <w:t>(12) Grundzahlen 1 bis 100</w:t>
            </w:r>
          </w:p>
          <w:p w:rsidR="00E56A72" w:rsidRPr="002A2AF7" w:rsidRDefault="00E56A72" w:rsidP="005C010D">
            <w:pPr>
              <w:spacing w:after="0"/>
              <w:rPr>
                <w:rFonts w:cs="Arial"/>
                <w:sz w:val="20"/>
                <w:szCs w:val="20"/>
              </w:rPr>
            </w:pPr>
            <w:r w:rsidRPr="002A2AF7">
              <w:rPr>
                <w:rFonts w:cs="Arial"/>
                <w:sz w:val="20"/>
                <w:szCs w:val="20"/>
              </w:rPr>
              <w:t xml:space="preserve">Schreibregeln </w:t>
            </w:r>
          </w:p>
          <w:p w:rsidR="00E56A72" w:rsidRPr="002A2AF7" w:rsidRDefault="00E56A72" w:rsidP="005C010D">
            <w:pPr>
              <w:spacing w:after="0"/>
              <w:rPr>
                <w:rFonts w:cs="Arial"/>
                <w:sz w:val="20"/>
                <w:szCs w:val="20"/>
              </w:rPr>
            </w:pPr>
            <w:r w:rsidRPr="002A2AF7">
              <w:rPr>
                <w:rFonts w:cs="Arial"/>
                <w:sz w:val="20"/>
                <w:szCs w:val="20"/>
              </w:rPr>
              <w:t>i-Konjugation</w:t>
            </w:r>
          </w:p>
          <w:p w:rsidR="00E56A72" w:rsidRPr="002A2AF7" w:rsidRDefault="00E56A72" w:rsidP="005C010D">
            <w:pPr>
              <w:pStyle w:val="Listenabsatz"/>
              <w:spacing w:after="0"/>
              <w:rPr>
                <w:rFonts w:cs="Arial"/>
                <w:sz w:val="20"/>
                <w:szCs w:val="20"/>
              </w:rPr>
            </w:pPr>
          </w:p>
          <w:p w:rsidR="00E56A72" w:rsidRPr="002A2AF7" w:rsidRDefault="00E56A72" w:rsidP="005C010D">
            <w:pPr>
              <w:pStyle w:val="Listenabsatz"/>
              <w:spacing w:after="0"/>
              <w:ind w:left="0"/>
              <w:rPr>
                <w:rFonts w:cs="Arial"/>
                <w:b/>
                <w:sz w:val="20"/>
                <w:szCs w:val="20"/>
              </w:rPr>
            </w:pPr>
            <w:r w:rsidRPr="002A2AF7">
              <w:rPr>
                <w:rFonts w:cs="Arial"/>
                <w:b/>
                <w:sz w:val="20"/>
                <w:szCs w:val="20"/>
              </w:rPr>
              <w:t>3.1.3.9 Aussprache und Intonation</w:t>
            </w:r>
          </w:p>
          <w:p w:rsidR="00E56A72" w:rsidRPr="002A2AF7" w:rsidRDefault="00E56A72" w:rsidP="005C010D">
            <w:pPr>
              <w:spacing w:after="0"/>
              <w:rPr>
                <w:rFonts w:cs="Arial"/>
                <w:sz w:val="20"/>
                <w:szCs w:val="20"/>
              </w:rPr>
            </w:pPr>
            <w:r w:rsidRPr="002A2AF7">
              <w:rPr>
                <w:rFonts w:cs="Arial"/>
                <w:sz w:val="20"/>
                <w:szCs w:val="20"/>
              </w:rPr>
              <w:t>Intonationsmuster für Frage- und Aussagesatz vertiefen</w:t>
            </w:r>
          </w:p>
          <w:p w:rsidR="00E56A72" w:rsidRPr="002A2AF7" w:rsidRDefault="00E56A72" w:rsidP="005C010D">
            <w:pPr>
              <w:spacing w:after="0"/>
              <w:rPr>
                <w:rFonts w:cs="Arial"/>
                <w:sz w:val="20"/>
                <w:szCs w:val="20"/>
              </w:rPr>
            </w:pPr>
            <w:r w:rsidRPr="002A2AF7">
              <w:rPr>
                <w:rFonts w:cs="Arial"/>
                <w:sz w:val="20"/>
                <w:szCs w:val="20"/>
              </w:rPr>
              <w:t>(2) im Unterricht behandelte Texte mit korrekter Aussprache, Betonung und Intonation weitgehend regelkonform vorlesen</w:t>
            </w:r>
          </w:p>
          <w:p w:rsidR="00E56A72" w:rsidRPr="002A2AF7" w:rsidRDefault="00E56A72" w:rsidP="005C010D">
            <w:pPr>
              <w:pStyle w:val="Listenabsatz"/>
              <w:spacing w:after="0"/>
              <w:ind w:left="0"/>
              <w:rPr>
                <w:rFonts w:cs="Arial"/>
                <w:sz w:val="20"/>
                <w:szCs w:val="20"/>
              </w:rPr>
            </w:pPr>
          </w:p>
        </w:tc>
        <w:tc>
          <w:tcPr>
            <w:tcW w:w="1244" w:type="pct"/>
            <w:vMerge/>
            <w:shd w:val="clear" w:color="auto" w:fill="auto"/>
            <w:tcMar>
              <w:left w:w="98" w:type="dxa"/>
            </w:tcMar>
          </w:tcPr>
          <w:p w:rsidR="00E56A72" w:rsidRPr="002A2AF7" w:rsidRDefault="00E56A72" w:rsidP="00EA0A4A">
            <w:pPr>
              <w:shd w:val="clear" w:color="auto" w:fill="A3D7B7"/>
              <w:spacing w:after="0"/>
              <w:rPr>
                <w:rFonts w:cs="Arial"/>
                <w:sz w:val="20"/>
                <w:szCs w:val="20"/>
              </w:rPr>
            </w:pPr>
          </w:p>
        </w:tc>
        <w:tc>
          <w:tcPr>
            <w:tcW w:w="1245" w:type="pct"/>
            <w:vMerge/>
            <w:shd w:val="clear" w:color="auto" w:fill="auto"/>
            <w:tcMar>
              <w:left w:w="98" w:type="dxa"/>
            </w:tcMar>
          </w:tcPr>
          <w:p w:rsidR="00E56A72" w:rsidRPr="002A2AF7" w:rsidRDefault="00E56A72" w:rsidP="005C010D">
            <w:pPr>
              <w:pStyle w:val="Listenabsatz"/>
              <w:spacing w:after="0"/>
              <w:ind w:left="285"/>
              <w:rPr>
                <w:rFonts w:cs="Arial"/>
                <w:sz w:val="20"/>
                <w:szCs w:val="20"/>
              </w:rPr>
            </w:pPr>
          </w:p>
        </w:tc>
      </w:tr>
    </w:tbl>
    <w:p w:rsidR="00966C8A" w:rsidRDefault="00966C8A" w:rsidP="004A018A">
      <w:pPr>
        <w:tabs>
          <w:tab w:val="left" w:pos="2183"/>
        </w:tabs>
        <w:rPr>
          <w:rFonts w:cs="Arial"/>
        </w:rPr>
      </w:pPr>
    </w:p>
    <w:p w:rsidR="005C010D" w:rsidRPr="002A2AF7" w:rsidRDefault="00966C8A" w:rsidP="00966C8A">
      <w:pPr>
        <w:suppressAutoHyphens w:val="0"/>
        <w:spacing w:after="0"/>
        <w:rPr>
          <w:rFonts w:cs="Arial"/>
        </w:rPr>
      </w:pPr>
      <w:r>
        <w:rPr>
          <w:rFonts w:cs="Arial"/>
        </w:rPr>
        <w:br w:type="page"/>
      </w:r>
    </w:p>
    <w:tbl>
      <w:tblPr>
        <w:tblStyle w:val="Tabellenraster"/>
        <w:tblpPr w:leftFromText="141" w:rightFromText="141" w:vertAnchor="text" w:tblpY="1"/>
        <w:tblOverlap w:val="never"/>
        <w:tblW w:w="5000" w:type="pct"/>
        <w:tblLayout w:type="fixed"/>
        <w:tblCellMar>
          <w:left w:w="98" w:type="dxa"/>
        </w:tblCellMar>
        <w:tblLook w:val="04A0" w:firstRow="1" w:lastRow="0" w:firstColumn="1" w:lastColumn="0" w:noHBand="0" w:noVBand="1"/>
      </w:tblPr>
      <w:tblGrid>
        <w:gridCol w:w="3975"/>
        <w:gridCol w:w="3901"/>
        <w:gridCol w:w="3901"/>
        <w:gridCol w:w="4133"/>
      </w:tblGrid>
      <w:tr w:rsidR="005C010D" w:rsidRPr="002A2AF7" w:rsidTr="00966C8A">
        <w:trPr>
          <w:trHeight w:val="20"/>
        </w:trPr>
        <w:tc>
          <w:tcPr>
            <w:tcW w:w="5000" w:type="pct"/>
            <w:gridSpan w:val="4"/>
            <w:shd w:val="clear" w:color="auto" w:fill="D9D9D9"/>
            <w:tcMar>
              <w:left w:w="98" w:type="dxa"/>
            </w:tcMar>
          </w:tcPr>
          <w:p w:rsidR="00EA0A4A" w:rsidRPr="002A2AF7" w:rsidRDefault="00966C8A" w:rsidP="00966C8A">
            <w:pPr>
              <w:pStyle w:val="0TabelleUeberschrift"/>
            </w:pPr>
            <w:bookmarkStart w:id="18" w:name="_Toc455049347"/>
            <w:bookmarkStart w:id="19" w:name="_Toc456786837"/>
            <w:r>
              <w:lastRenderedPageBreak/>
              <w:t xml:space="preserve">Unterrichtseinheit 5: </w:t>
            </w:r>
            <w:r w:rsidR="001F7123" w:rsidRPr="002A2AF7">
              <w:t xml:space="preserve">Aufbau der Kompetenzen </w:t>
            </w:r>
            <w:r w:rsidR="00022B8A" w:rsidRPr="002A2AF7">
              <w:t>„ Monologisches Sprechen</w:t>
            </w:r>
            <w:r w:rsidR="00512937" w:rsidRPr="002A2AF7">
              <w:t>“</w:t>
            </w:r>
            <w:r w:rsidR="00022B8A" w:rsidRPr="002A2AF7">
              <w:t xml:space="preserve"> und </w:t>
            </w:r>
            <w:r w:rsidR="00512937" w:rsidRPr="002A2AF7">
              <w:t>„</w:t>
            </w:r>
            <w:r w:rsidR="00EA0A4A" w:rsidRPr="002A2AF7">
              <w:t>Hörverstehen“</w:t>
            </w:r>
            <w:bookmarkEnd w:id="18"/>
            <w:bookmarkEnd w:id="19"/>
          </w:p>
          <w:p w:rsidR="005C010D" w:rsidRPr="002A2AF7" w:rsidRDefault="005C010D" w:rsidP="00966C8A">
            <w:pPr>
              <w:pStyle w:val="0caStunden"/>
              <w:spacing w:after="0"/>
            </w:pPr>
            <w:r w:rsidRPr="002A2AF7">
              <w:t>Freizeit und Sport</w:t>
            </w:r>
          </w:p>
          <w:p w:rsidR="005C010D" w:rsidRPr="002A2AF7" w:rsidRDefault="001F7123" w:rsidP="00966C8A">
            <w:pPr>
              <w:pStyle w:val="0caStunden"/>
              <w:spacing w:before="0"/>
            </w:pPr>
            <w:r w:rsidRPr="002A2AF7">
              <w:t>Zeitlicher Umfang: ca.</w:t>
            </w:r>
            <w:r w:rsidR="005C010D" w:rsidRPr="002A2AF7">
              <w:t xml:space="preserve"> 3 Wochen</w:t>
            </w:r>
          </w:p>
        </w:tc>
      </w:tr>
      <w:tr w:rsidR="005C010D" w:rsidRPr="002A2AF7" w:rsidTr="00666A4A">
        <w:trPr>
          <w:trHeight w:val="20"/>
        </w:trPr>
        <w:tc>
          <w:tcPr>
            <w:tcW w:w="5000" w:type="pct"/>
            <w:gridSpan w:val="4"/>
            <w:shd w:val="clear" w:color="auto" w:fill="FFFFFF" w:themeFill="background1"/>
            <w:tcMar>
              <w:left w:w="98" w:type="dxa"/>
            </w:tcMar>
          </w:tcPr>
          <w:p w:rsidR="005C010D" w:rsidRPr="00966C8A" w:rsidRDefault="00414076" w:rsidP="00966C8A">
            <w:pPr>
              <w:pStyle w:val="0Tabellenvortext"/>
              <w:rPr>
                <w:b/>
              </w:rPr>
            </w:pPr>
            <w:r w:rsidRPr="00966C8A">
              <w:rPr>
                <w:b/>
              </w:rPr>
              <w:t>Soziokulturelles Wissen/Thema:</w:t>
            </w:r>
            <w:r w:rsidR="005C010D" w:rsidRPr="00966C8A">
              <w:rPr>
                <w:b/>
              </w:rPr>
              <w:t xml:space="preserve"> </w:t>
            </w:r>
            <w:r w:rsidR="00DB6665" w:rsidRPr="00966C8A">
              <w:rPr>
                <w:b/>
              </w:rPr>
              <w:t>Individuum und Gesellschaft</w:t>
            </w:r>
          </w:p>
          <w:p w:rsidR="005C010D" w:rsidRPr="002A2AF7" w:rsidRDefault="005C010D" w:rsidP="00966C8A">
            <w:pPr>
              <w:pStyle w:val="0Tabellenvortext"/>
            </w:pPr>
            <w:r w:rsidRPr="00966C8A">
              <w:rPr>
                <w:b/>
              </w:rPr>
              <w:t>Lernaufgabe:</w:t>
            </w:r>
            <w:r w:rsidRPr="00966C8A">
              <w:t xml:space="preserve"> Interview zum Thema: </w:t>
            </w:r>
            <w:proofErr w:type="spellStart"/>
            <w:r w:rsidRPr="00966C8A">
              <w:t>Что</w:t>
            </w:r>
            <w:proofErr w:type="spellEnd"/>
            <w:r w:rsidRPr="00966C8A">
              <w:t xml:space="preserve"> </w:t>
            </w:r>
            <w:proofErr w:type="spellStart"/>
            <w:r w:rsidRPr="00966C8A">
              <w:t>вы</w:t>
            </w:r>
            <w:proofErr w:type="spellEnd"/>
            <w:r w:rsidRPr="00966C8A">
              <w:t xml:space="preserve"> </w:t>
            </w:r>
            <w:proofErr w:type="spellStart"/>
            <w:r w:rsidRPr="00966C8A">
              <w:t>любите</w:t>
            </w:r>
            <w:proofErr w:type="spellEnd"/>
            <w:r w:rsidRPr="00966C8A">
              <w:t xml:space="preserve"> </w:t>
            </w:r>
            <w:proofErr w:type="spellStart"/>
            <w:r w:rsidRPr="00966C8A">
              <w:t>делать</w:t>
            </w:r>
            <w:proofErr w:type="spellEnd"/>
            <w:r w:rsidRPr="00966C8A">
              <w:t>?</w:t>
            </w:r>
          </w:p>
        </w:tc>
      </w:tr>
      <w:tr w:rsidR="00966C8A" w:rsidRPr="002A2AF7" w:rsidTr="009B734A">
        <w:trPr>
          <w:trHeight w:val="20"/>
        </w:trPr>
        <w:tc>
          <w:tcPr>
            <w:tcW w:w="1249" w:type="pct"/>
            <w:shd w:val="clear" w:color="auto" w:fill="B70017"/>
            <w:tcMar>
              <w:left w:w="98" w:type="dxa"/>
            </w:tcMar>
          </w:tcPr>
          <w:p w:rsidR="00966C8A" w:rsidRPr="002A2AF7" w:rsidRDefault="00966C8A" w:rsidP="00966C8A">
            <w:pPr>
              <w:pStyle w:val="0Prozesswei"/>
            </w:pPr>
            <w:r w:rsidRPr="002A2AF7">
              <w:t>Inhaltsbezogene Kompetenzen I</w:t>
            </w:r>
          </w:p>
          <w:p w:rsidR="00966C8A" w:rsidRPr="002A2AF7" w:rsidRDefault="00966C8A" w:rsidP="00966C8A">
            <w:pPr>
              <w:pStyle w:val="0Prozessuntwei"/>
            </w:pPr>
            <w:r w:rsidRPr="002A2AF7">
              <w:t>Interkulturelle kommunikative Kompetenz</w:t>
            </w:r>
          </w:p>
          <w:p w:rsidR="00966C8A" w:rsidRPr="002A2AF7" w:rsidRDefault="00966C8A" w:rsidP="00966C8A">
            <w:pPr>
              <w:pStyle w:val="0Prozessuntwei"/>
            </w:pPr>
            <w:r w:rsidRPr="002A2AF7">
              <w:t>Funktionale kommunikative Kompetenz (außer: Verfügen über sprachliche Mittel)</w:t>
            </w:r>
          </w:p>
          <w:p w:rsidR="00966C8A" w:rsidRPr="002A2AF7" w:rsidRDefault="00966C8A" w:rsidP="00966C8A">
            <w:pPr>
              <w:pStyle w:val="0Prozessuntwei"/>
              <w:rPr>
                <w:b/>
                <w:szCs w:val="20"/>
              </w:rPr>
            </w:pPr>
            <w:r w:rsidRPr="002A2AF7">
              <w:t>Text- und Medienkompetenz</w:t>
            </w:r>
          </w:p>
        </w:tc>
        <w:tc>
          <w:tcPr>
            <w:tcW w:w="1226" w:type="pct"/>
            <w:shd w:val="clear" w:color="auto" w:fill="B70017"/>
            <w:tcMar>
              <w:left w:w="98" w:type="dxa"/>
            </w:tcMar>
          </w:tcPr>
          <w:p w:rsidR="00966C8A" w:rsidRPr="002A2AF7" w:rsidRDefault="00966C8A" w:rsidP="00D85B04">
            <w:pPr>
              <w:pStyle w:val="0Prozesswei"/>
            </w:pPr>
            <w:r w:rsidRPr="002A2AF7">
              <w:t>Inhaltsbezogene Kompetenzen II</w:t>
            </w:r>
          </w:p>
          <w:p w:rsidR="00966C8A" w:rsidRPr="002A2AF7" w:rsidRDefault="00966C8A" w:rsidP="00D85B04">
            <w:pPr>
              <w:pStyle w:val="0Tabellenvortext"/>
              <w:jc w:val="center"/>
            </w:pPr>
            <w:r w:rsidRPr="002A2AF7">
              <w:t>Verfügen über Sprachliche Mittel:</w:t>
            </w:r>
          </w:p>
          <w:p w:rsidR="00966C8A" w:rsidRPr="002A2AF7" w:rsidRDefault="00966C8A" w:rsidP="00D85B04">
            <w:pPr>
              <w:pStyle w:val="0Tabellenvortext"/>
              <w:jc w:val="center"/>
            </w:pPr>
            <w:r w:rsidRPr="002A2AF7">
              <w:t>Wortschatz</w:t>
            </w:r>
          </w:p>
          <w:p w:rsidR="00966C8A" w:rsidRPr="002A2AF7" w:rsidRDefault="00966C8A" w:rsidP="00D85B04">
            <w:pPr>
              <w:pStyle w:val="0Tabellenvortext"/>
              <w:jc w:val="center"/>
            </w:pPr>
            <w:r w:rsidRPr="002A2AF7">
              <w:t>Grammatik</w:t>
            </w:r>
          </w:p>
          <w:p w:rsidR="00966C8A" w:rsidRPr="002A2AF7" w:rsidRDefault="00966C8A" w:rsidP="00D85B04">
            <w:pPr>
              <w:pStyle w:val="0Tabellenvortext"/>
              <w:jc w:val="center"/>
              <w:rPr>
                <w:b/>
                <w:sz w:val="20"/>
                <w:szCs w:val="20"/>
              </w:rPr>
            </w:pPr>
            <w:r w:rsidRPr="002A2AF7">
              <w:t>Aussprache und Intonation</w:t>
            </w:r>
          </w:p>
        </w:tc>
        <w:tc>
          <w:tcPr>
            <w:tcW w:w="1226" w:type="pct"/>
            <w:shd w:val="clear" w:color="auto" w:fill="D9D9D9"/>
            <w:tcMar>
              <w:left w:w="98" w:type="dxa"/>
            </w:tcMar>
          </w:tcPr>
          <w:p w:rsidR="00966C8A" w:rsidRPr="002A2AF7" w:rsidRDefault="00966C8A" w:rsidP="00966C8A">
            <w:pPr>
              <w:pStyle w:val="0KonkretisierungSchwarz"/>
            </w:pPr>
            <w:r>
              <w:t>Konkretisierung,</w:t>
            </w:r>
            <w:r>
              <w:br/>
            </w:r>
            <w:r w:rsidRPr="002A2AF7">
              <w:t>Vorgehen im Unterricht</w:t>
            </w:r>
          </w:p>
          <w:p w:rsidR="00966C8A" w:rsidRPr="002A2AF7" w:rsidRDefault="00966C8A" w:rsidP="00966C8A">
            <w:pPr>
              <w:pStyle w:val="0KonkretisierunguntSchwarz"/>
            </w:pPr>
            <w:r w:rsidRPr="002A2AF7">
              <w:t xml:space="preserve">Lernschritte </w:t>
            </w:r>
          </w:p>
          <w:p w:rsidR="00966C8A" w:rsidRPr="002A2AF7" w:rsidRDefault="00966C8A" w:rsidP="00966C8A">
            <w:pPr>
              <w:pStyle w:val="0KonkretisierunguntSchwarz"/>
            </w:pPr>
            <w:r w:rsidRPr="002A2AF7">
              <w:t>Aufbau prozessbezogener Kompetenzen</w:t>
            </w:r>
          </w:p>
          <w:p w:rsidR="00966C8A" w:rsidRPr="002A2AF7" w:rsidRDefault="00966C8A" w:rsidP="00966C8A">
            <w:pPr>
              <w:pStyle w:val="0KonkretisierunguntSchwarz"/>
              <w:rPr>
                <w:b/>
                <w:szCs w:val="20"/>
              </w:rPr>
            </w:pPr>
            <w:r w:rsidRPr="002A2AF7">
              <w:t>Schulung der Leitperspektiven</w:t>
            </w:r>
          </w:p>
        </w:tc>
        <w:tc>
          <w:tcPr>
            <w:tcW w:w="1299" w:type="pct"/>
            <w:shd w:val="clear" w:color="auto" w:fill="D9D9D9"/>
            <w:tcMar>
              <w:left w:w="98" w:type="dxa"/>
            </w:tcMar>
          </w:tcPr>
          <w:p w:rsidR="00966C8A" w:rsidRPr="00966C8A" w:rsidRDefault="00966C8A" w:rsidP="00966C8A">
            <w:pPr>
              <w:pStyle w:val="0KonkretisierungSchwarz"/>
            </w:pPr>
            <w:r w:rsidRPr="00966C8A">
              <w:t>Ergänzende Hinweise</w:t>
            </w:r>
          </w:p>
          <w:p w:rsidR="00966C8A" w:rsidRPr="00966C8A" w:rsidRDefault="00966C8A" w:rsidP="00966C8A">
            <w:pPr>
              <w:pStyle w:val="0KonkretisierunguntSchwarz"/>
            </w:pPr>
            <w:r w:rsidRPr="00966C8A">
              <w:t>Materialien</w:t>
            </w:r>
          </w:p>
          <w:p w:rsidR="00966C8A" w:rsidRPr="00966C8A" w:rsidRDefault="00966C8A" w:rsidP="00966C8A">
            <w:pPr>
              <w:pStyle w:val="0KonkretisierunguntSchwarz"/>
            </w:pPr>
            <w:r w:rsidRPr="00966C8A">
              <w:t>Unterrichtsmethoden</w:t>
            </w:r>
          </w:p>
          <w:p w:rsidR="00966C8A" w:rsidRPr="00966C8A" w:rsidRDefault="00966C8A" w:rsidP="00966C8A">
            <w:pPr>
              <w:pStyle w:val="0KonkretisierunguntSchwarz"/>
            </w:pPr>
            <w:r w:rsidRPr="00966C8A">
              <w:t>Sozialformen</w:t>
            </w:r>
          </w:p>
          <w:p w:rsidR="00966C8A" w:rsidRPr="00966C8A" w:rsidRDefault="00966C8A" w:rsidP="00966C8A">
            <w:pPr>
              <w:pStyle w:val="0KonkretisierunguntSchwarz"/>
              <w:rPr>
                <w:b/>
                <w:szCs w:val="20"/>
              </w:rPr>
            </w:pPr>
            <w:r w:rsidRPr="00966C8A">
              <w:t>Differenzierung</w:t>
            </w:r>
          </w:p>
        </w:tc>
      </w:tr>
      <w:tr w:rsidR="009B734A" w:rsidRPr="002A2AF7" w:rsidTr="009B734A">
        <w:trPr>
          <w:trHeight w:val="20"/>
        </w:trPr>
        <w:tc>
          <w:tcPr>
            <w:tcW w:w="2475" w:type="pct"/>
            <w:gridSpan w:val="2"/>
            <w:shd w:val="clear" w:color="auto" w:fill="auto"/>
            <w:tcMar>
              <w:left w:w="98" w:type="dxa"/>
            </w:tcMar>
          </w:tcPr>
          <w:p w:rsidR="009B734A" w:rsidRPr="002A2AF7" w:rsidRDefault="009B734A" w:rsidP="009B734A">
            <w:pPr>
              <w:spacing w:after="0"/>
              <w:jc w:val="center"/>
              <w:rPr>
                <w:rFonts w:cs="Arial"/>
                <w:b/>
                <w:sz w:val="20"/>
                <w:szCs w:val="20"/>
              </w:rPr>
            </w:pPr>
            <w:r w:rsidRPr="00F40C0B">
              <w:rPr>
                <w:sz w:val="20"/>
                <w:szCs w:val="20"/>
              </w:rPr>
              <w:t>Die Schülerinnen und Schüler können</w:t>
            </w:r>
          </w:p>
        </w:tc>
        <w:tc>
          <w:tcPr>
            <w:tcW w:w="1226" w:type="pct"/>
            <w:vMerge w:val="restart"/>
            <w:shd w:val="clear" w:color="auto" w:fill="auto"/>
            <w:tcMar>
              <w:left w:w="98" w:type="dxa"/>
            </w:tcMar>
          </w:tcPr>
          <w:p w:rsidR="009B734A" w:rsidRPr="002A2AF7" w:rsidRDefault="009B734A" w:rsidP="005C010D">
            <w:pPr>
              <w:spacing w:after="0"/>
              <w:rPr>
                <w:rFonts w:cs="Arial"/>
                <w:b/>
                <w:sz w:val="20"/>
                <w:szCs w:val="20"/>
              </w:rPr>
            </w:pPr>
            <w:r w:rsidRPr="002A2AF7">
              <w:rPr>
                <w:rFonts w:cs="Arial"/>
                <w:b/>
                <w:sz w:val="20"/>
                <w:szCs w:val="20"/>
              </w:rPr>
              <w:t>Lernschritte</w:t>
            </w:r>
          </w:p>
          <w:p w:rsidR="009B734A" w:rsidRPr="002A2AF7" w:rsidRDefault="009B734A" w:rsidP="005C010D">
            <w:pPr>
              <w:pStyle w:val="Listenabsatz"/>
              <w:numPr>
                <w:ilvl w:val="0"/>
                <w:numId w:val="1"/>
              </w:numPr>
              <w:spacing w:after="0"/>
              <w:ind w:left="285" w:hanging="285"/>
              <w:rPr>
                <w:rFonts w:cs="Arial"/>
                <w:sz w:val="20"/>
                <w:szCs w:val="20"/>
              </w:rPr>
            </w:pPr>
            <w:r w:rsidRPr="002A2AF7">
              <w:rPr>
                <w:rFonts w:cs="Arial"/>
                <w:sz w:val="20"/>
                <w:szCs w:val="20"/>
              </w:rPr>
              <w:t>Einführung lexikalisch-grammatikalischer Grundstrukturen:</w:t>
            </w:r>
          </w:p>
          <w:p w:rsidR="009B734A" w:rsidRPr="002A2AF7" w:rsidRDefault="009B734A" w:rsidP="005C010D">
            <w:pPr>
              <w:pStyle w:val="Listenabsatz"/>
              <w:numPr>
                <w:ilvl w:val="0"/>
                <w:numId w:val="1"/>
              </w:numPr>
              <w:spacing w:after="0"/>
              <w:ind w:left="285" w:hanging="285"/>
              <w:rPr>
                <w:rFonts w:cs="Arial"/>
                <w:sz w:val="20"/>
                <w:szCs w:val="20"/>
              </w:rPr>
            </w:pPr>
            <w:r w:rsidRPr="002A2AF7">
              <w:rPr>
                <w:rFonts w:cs="Arial"/>
                <w:sz w:val="20"/>
                <w:szCs w:val="20"/>
              </w:rPr>
              <w:t>Frage- und Aussagesätze</w:t>
            </w:r>
          </w:p>
          <w:p w:rsidR="009B734A" w:rsidRPr="002A2AF7" w:rsidRDefault="009B734A" w:rsidP="005C010D">
            <w:pPr>
              <w:pStyle w:val="Listenabsatz"/>
              <w:numPr>
                <w:ilvl w:val="0"/>
                <w:numId w:val="1"/>
              </w:numPr>
              <w:spacing w:after="0"/>
              <w:ind w:left="285" w:hanging="285"/>
              <w:rPr>
                <w:rFonts w:cs="Arial"/>
                <w:sz w:val="20"/>
                <w:szCs w:val="20"/>
              </w:rPr>
            </w:pPr>
            <w:r w:rsidRPr="002A2AF7">
              <w:rPr>
                <w:rFonts w:cs="Arial"/>
                <w:sz w:val="20"/>
                <w:szCs w:val="20"/>
              </w:rPr>
              <w:t>Vorstellen des Freizeitprofils der Geschwister/Freunde</w:t>
            </w:r>
          </w:p>
          <w:p w:rsidR="009B734A" w:rsidRPr="002A2AF7" w:rsidRDefault="009B734A" w:rsidP="005C010D">
            <w:pPr>
              <w:pStyle w:val="Listenabsatz"/>
              <w:numPr>
                <w:ilvl w:val="0"/>
                <w:numId w:val="1"/>
              </w:numPr>
              <w:spacing w:after="0"/>
              <w:ind w:left="285" w:hanging="285"/>
              <w:rPr>
                <w:rFonts w:cs="Arial"/>
                <w:sz w:val="20"/>
                <w:szCs w:val="20"/>
              </w:rPr>
            </w:pPr>
            <w:r w:rsidRPr="002A2AF7">
              <w:rPr>
                <w:rFonts w:cs="Arial"/>
                <w:sz w:val="20"/>
                <w:szCs w:val="20"/>
              </w:rPr>
              <w:t xml:space="preserve">Anhören und Auswerten von Minitexten verschiedener </w:t>
            </w:r>
            <w:proofErr w:type="spellStart"/>
            <w:r w:rsidRPr="002A2AF7">
              <w:rPr>
                <w:rFonts w:cs="Arial"/>
                <w:sz w:val="20"/>
                <w:szCs w:val="20"/>
              </w:rPr>
              <w:t>Perso-nen</w:t>
            </w:r>
            <w:proofErr w:type="spellEnd"/>
            <w:r w:rsidRPr="002A2AF7">
              <w:rPr>
                <w:rFonts w:cs="Arial"/>
                <w:sz w:val="20"/>
                <w:szCs w:val="20"/>
              </w:rPr>
              <w:t xml:space="preserve"> zu ihren Freizeitaktivitäten</w:t>
            </w:r>
          </w:p>
          <w:p w:rsidR="009B734A" w:rsidRPr="002A2AF7" w:rsidRDefault="009B734A" w:rsidP="005C010D">
            <w:pPr>
              <w:pStyle w:val="Listenabsatz"/>
              <w:spacing w:after="0"/>
              <w:ind w:left="285"/>
              <w:rPr>
                <w:rFonts w:cs="Arial"/>
                <w:sz w:val="20"/>
                <w:szCs w:val="20"/>
              </w:rPr>
            </w:pPr>
          </w:p>
          <w:p w:rsidR="009B734A" w:rsidRPr="002A2AF7" w:rsidRDefault="009B734A" w:rsidP="005C010D">
            <w:pPr>
              <w:pStyle w:val="Listenabsatz"/>
              <w:numPr>
                <w:ilvl w:val="0"/>
                <w:numId w:val="1"/>
              </w:numPr>
              <w:spacing w:after="0"/>
              <w:ind w:left="285" w:hanging="285"/>
              <w:rPr>
                <w:rFonts w:cs="Arial"/>
                <w:sz w:val="20"/>
                <w:szCs w:val="20"/>
              </w:rPr>
            </w:pPr>
            <w:r w:rsidRPr="002A2AF7">
              <w:rPr>
                <w:rFonts w:cs="Arial"/>
                <w:sz w:val="20"/>
                <w:szCs w:val="20"/>
              </w:rPr>
              <w:t>Erarbeitung, Proben und Präsentation eines Interviews</w:t>
            </w:r>
          </w:p>
          <w:p w:rsidR="009B734A" w:rsidRPr="002A2AF7" w:rsidRDefault="009B734A" w:rsidP="005C010D">
            <w:pPr>
              <w:pStyle w:val="Listenabsatz"/>
              <w:spacing w:after="0"/>
              <w:ind w:left="285"/>
              <w:rPr>
                <w:rFonts w:cs="Arial"/>
                <w:sz w:val="20"/>
                <w:szCs w:val="20"/>
              </w:rPr>
            </w:pPr>
          </w:p>
          <w:p w:rsidR="009B734A" w:rsidRDefault="009B734A" w:rsidP="00EA0A4A">
            <w:pPr>
              <w:shd w:val="clear" w:color="auto" w:fill="A3D7B7"/>
              <w:spacing w:after="0"/>
              <w:rPr>
                <w:rFonts w:cs="Arial"/>
                <w:b/>
                <w:sz w:val="20"/>
                <w:szCs w:val="20"/>
              </w:rPr>
            </w:pPr>
          </w:p>
          <w:p w:rsidR="009B734A" w:rsidRPr="002A2AF7" w:rsidRDefault="009B734A" w:rsidP="00EA0A4A">
            <w:pPr>
              <w:shd w:val="clear" w:color="auto" w:fill="A3D7B7"/>
              <w:spacing w:after="0"/>
              <w:rPr>
                <w:rFonts w:cs="Arial"/>
                <w:b/>
                <w:sz w:val="20"/>
                <w:szCs w:val="20"/>
              </w:rPr>
            </w:pPr>
            <w:r w:rsidRPr="002A2AF7">
              <w:rPr>
                <w:rFonts w:cs="Arial"/>
                <w:b/>
                <w:sz w:val="20"/>
                <w:szCs w:val="20"/>
              </w:rPr>
              <w:t>Schulung der Leitperspektiven</w:t>
            </w:r>
          </w:p>
          <w:p w:rsidR="009B734A" w:rsidRDefault="009B734A" w:rsidP="00EA0A4A">
            <w:pPr>
              <w:shd w:val="clear" w:color="auto" w:fill="A3D7B7"/>
              <w:spacing w:after="0"/>
              <w:rPr>
                <w:rFonts w:cs="Arial"/>
                <w:sz w:val="20"/>
                <w:szCs w:val="20"/>
              </w:rPr>
            </w:pPr>
          </w:p>
          <w:p w:rsidR="009B734A" w:rsidRPr="002A2AF7" w:rsidRDefault="009B734A" w:rsidP="00210D3E">
            <w:pPr>
              <w:shd w:val="clear" w:color="auto" w:fill="A3D7B7"/>
              <w:spacing w:after="0"/>
              <w:rPr>
                <w:rFonts w:cs="Arial"/>
                <w:b/>
                <w:sz w:val="20"/>
                <w:szCs w:val="20"/>
              </w:rPr>
            </w:pPr>
            <w:r w:rsidRPr="00966C8A">
              <w:rPr>
                <w:rFonts w:cs="Arial"/>
                <w:b/>
                <w:sz w:val="20"/>
                <w:szCs w:val="20"/>
              </w:rPr>
              <w:t>L PG</w:t>
            </w:r>
            <w:r w:rsidRPr="002A2AF7">
              <w:rPr>
                <w:rFonts w:cs="Arial"/>
                <w:sz w:val="20"/>
                <w:szCs w:val="20"/>
              </w:rPr>
              <w:t xml:space="preserve"> Bewegung und Entspannung</w:t>
            </w:r>
          </w:p>
        </w:tc>
        <w:tc>
          <w:tcPr>
            <w:tcW w:w="1299" w:type="pct"/>
            <w:vMerge w:val="restart"/>
            <w:shd w:val="clear" w:color="auto" w:fill="auto"/>
            <w:tcMar>
              <w:left w:w="98" w:type="dxa"/>
            </w:tcMar>
          </w:tcPr>
          <w:p w:rsidR="009B734A" w:rsidRPr="002A2AF7" w:rsidRDefault="009B734A" w:rsidP="005C010D">
            <w:pPr>
              <w:spacing w:after="0"/>
              <w:rPr>
                <w:rFonts w:cs="Arial"/>
                <w:b/>
                <w:sz w:val="20"/>
                <w:szCs w:val="20"/>
              </w:rPr>
            </w:pPr>
            <w:r w:rsidRPr="002A2AF7">
              <w:rPr>
                <w:rFonts w:cs="Arial"/>
                <w:b/>
                <w:sz w:val="20"/>
                <w:szCs w:val="20"/>
              </w:rPr>
              <w:t>Unterrichtsmethoden</w:t>
            </w:r>
          </w:p>
          <w:p w:rsidR="009B734A" w:rsidRPr="002A2AF7" w:rsidRDefault="009B734A" w:rsidP="005C010D">
            <w:pPr>
              <w:pStyle w:val="Listenabsatz"/>
              <w:numPr>
                <w:ilvl w:val="0"/>
                <w:numId w:val="1"/>
              </w:numPr>
              <w:spacing w:after="0"/>
              <w:ind w:left="285" w:hanging="285"/>
              <w:rPr>
                <w:rFonts w:cs="Arial"/>
                <w:sz w:val="20"/>
                <w:szCs w:val="20"/>
              </w:rPr>
            </w:pPr>
            <w:r w:rsidRPr="002A2AF7">
              <w:rPr>
                <w:rFonts w:cs="Arial"/>
                <w:sz w:val="20"/>
                <w:szCs w:val="20"/>
              </w:rPr>
              <w:t>Mindmaps (Instrumente, Sportarten)</w:t>
            </w:r>
          </w:p>
          <w:p w:rsidR="009B734A" w:rsidRPr="002A2AF7" w:rsidRDefault="009B734A" w:rsidP="005C010D">
            <w:pPr>
              <w:pStyle w:val="Listenabsatz"/>
              <w:numPr>
                <w:ilvl w:val="0"/>
                <w:numId w:val="1"/>
              </w:numPr>
              <w:spacing w:after="0"/>
              <w:ind w:left="285" w:hanging="285"/>
              <w:rPr>
                <w:rFonts w:cs="Arial"/>
                <w:sz w:val="20"/>
                <w:szCs w:val="20"/>
              </w:rPr>
            </w:pPr>
            <w:r w:rsidRPr="002A2AF7">
              <w:rPr>
                <w:rFonts w:cs="Arial"/>
                <w:sz w:val="20"/>
                <w:szCs w:val="20"/>
              </w:rPr>
              <w:t>Wechselspielaufgaben</w:t>
            </w:r>
          </w:p>
          <w:p w:rsidR="009B734A" w:rsidRPr="002A2AF7" w:rsidRDefault="009B734A" w:rsidP="005C010D">
            <w:pPr>
              <w:pStyle w:val="Listenabsatz"/>
              <w:numPr>
                <w:ilvl w:val="0"/>
                <w:numId w:val="1"/>
              </w:numPr>
              <w:spacing w:after="0"/>
              <w:ind w:left="285" w:hanging="285"/>
              <w:rPr>
                <w:rFonts w:cs="Arial"/>
                <w:sz w:val="20"/>
                <w:szCs w:val="20"/>
              </w:rPr>
            </w:pPr>
            <w:r w:rsidRPr="002A2AF7">
              <w:rPr>
                <w:rFonts w:cs="Arial"/>
                <w:sz w:val="20"/>
                <w:szCs w:val="20"/>
              </w:rPr>
              <w:t>Zuordnungsaufgaben:</w:t>
            </w:r>
          </w:p>
          <w:p w:rsidR="009B734A" w:rsidRPr="002A2AF7" w:rsidRDefault="009B734A" w:rsidP="005C010D">
            <w:pPr>
              <w:pStyle w:val="Listenabsatz"/>
              <w:spacing w:after="0"/>
              <w:ind w:left="285"/>
              <w:rPr>
                <w:rFonts w:cs="Arial"/>
                <w:sz w:val="20"/>
                <w:szCs w:val="20"/>
              </w:rPr>
            </w:pPr>
            <w:r w:rsidRPr="002A2AF7">
              <w:rPr>
                <w:rFonts w:cs="Arial"/>
                <w:sz w:val="20"/>
                <w:szCs w:val="20"/>
              </w:rPr>
              <w:tab/>
            </w:r>
            <w:r w:rsidRPr="002A2AF7">
              <w:rPr>
                <w:rFonts w:cs="Arial"/>
                <w:sz w:val="20"/>
                <w:szCs w:val="20"/>
                <w:lang w:val="ru-RU"/>
              </w:rPr>
              <w:t>и</w:t>
            </w:r>
            <w:proofErr w:type="spellStart"/>
            <w:r w:rsidRPr="002A2AF7">
              <w:rPr>
                <w:rFonts w:cs="Arial"/>
                <w:sz w:val="20"/>
                <w:szCs w:val="20"/>
              </w:rPr>
              <w:t>мя</w:t>
            </w:r>
            <w:proofErr w:type="spellEnd"/>
            <w:r w:rsidRPr="002A2AF7">
              <w:rPr>
                <w:rFonts w:cs="Arial"/>
                <w:sz w:val="20"/>
                <w:szCs w:val="20"/>
              </w:rPr>
              <w:t xml:space="preserve"> – </w:t>
            </w:r>
            <w:proofErr w:type="spellStart"/>
            <w:r w:rsidRPr="002A2AF7">
              <w:rPr>
                <w:rFonts w:cs="Arial"/>
                <w:sz w:val="20"/>
                <w:szCs w:val="20"/>
              </w:rPr>
              <w:t>хобби</w:t>
            </w:r>
            <w:proofErr w:type="spellEnd"/>
          </w:p>
          <w:p w:rsidR="009B734A" w:rsidRPr="002A2AF7" w:rsidRDefault="009B734A" w:rsidP="005C010D">
            <w:pPr>
              <w:pStyle w:val="Listenabsatz"/>
              <w:spacing w:after="0"/>
              <w:ind w:left="285"/>
              <w:rPr>
                <w:rFonts w:cs="Arial"/>
                <w:sz w:val="20"/>
                <w:szCs w:val="20"/>
                <w:lang w:val="ru-RU"/>
              </w:rPr>
            </w:pPr>
            <w:r w:rsidRPr="002A2AF7">
              <w:rPr>
                <w:rFonts w:cs="Arial"/>
                <w:sz w:val="20"/>
                <w:szCs w:val="20"/>
              </w:rPr>
              <w:tab/>
            </w:r>
            <w:r w:rsidRPr="002A2AF7">
              <w:rPr>
                <w:rFonts w:cs="Arial"/>
                <w:sz w:val="20"/>
                <w:szCs w:val="20"/>
                <w:lang w:val="ru-RU"/>
              </w:rPr>
              <w:t>имя – инструмент</w:t>
            </w:r>
          </w:p>
          <w:p w:rsidR="009B734A" w:rsidRPr="002A2AF7" w:rsidRDefault="009B734A" w:rsidP="005C010D">
            <w:pPr>
              <w:pStyle w:val="Listenabsatz"/>
              <w:spacing w:after="0"/>
              <w:ind w:left="285"/>
              <w:rPr>
                <w:rFonts w:cs="Arial"/>
                <w:sz w:val="20"/>
                <w:szCs w:val="20"/>
              </w:rPr>
            </w:pPr>
            <w:r w:rsidRPr="002A2AF7">
              <w:rPr>
                <w:rFonts w:cs="Arial"/>
                <w:sz w:val="20"/>
                <w:szCs w:val="20"/>
                <w:lang w:val="ru-RU"/>
              </w:rPr>
              <w:tab/>
            </w:r>
            <w:r w:rsidRPr="002A2AF7">
              <w:rPr>
                <w:rFonts w:cs="Arial"/>
                <w:sz w:val="20"/>
                <w:szCs w:val="20"/>
              </w:rPr>
              <w:t xml:space="preserve">Substantiv </w:t>
            </w:r>
            <w:r w:rsidRPr="002A2AF7">
              <w:rPr>
                <w:rFonts w:cs="Arial"/>
                <w:sz w:val="20"/>
                <w:szCs w:val="20"/>
                <w:lang w:val="ru-RU"/>
              </w:rPr>
              <w:t>–</w:t>
            </w:r>
            <w:r w:rsidRPr="002A2AF7">
              <w:rPr>
                <w:rFonts w:cs="Arial"/>
                <w:sz w:val="20"/>
                <w:szCs w:val="20"/>
              </w:rPr>
              <w:t xml:space="preserve"> Adjektiv</w:t>
            </w:r>
          </w:p>
          <w:p w:rsidR="009B734A" w:rsidRPr="002A2AF7" w:rsidRDefault="009B734A" w:rsidP="005C010D">
            <w:pPr>
              <w:pStyle w:val="Listenabsatz"/>
              <w:numPr>
                <w:ilvl w:val="0"/>
                <w:numId w:val="1"/>
              </w:numPr>
              <w:spacing w:after="0"/>
              <w:ind w:left="285" w:hanging="285"/>
              <w:rPr>
                <w:rFonts w:cs="Arial"/>
                <w:sz w:val="20"/>
                <w:szCs w:val="20"/>
              </w:rPr>
            </w:pPr>
            <w:r w:rsidRPr="002A2AF7">
              <w:rPr>
                <w:rFonts w:cs="Arial"/>
                <w:sz w:val="20"/>
                <w:szCs w:val="20"/>
              </w:rPr>
              <w:t>Präsentation (eines Interviews)</w:t>
            </w:r>
          </w:p>
          <w:p w:rsidR="009B734A" w:rsidRPr="002A2AF7" w:rsidRDefault="009B734A" w:rsidP="005C010D">
            <w:pPr>
              <w:pStyle w:val="Listenabsatz"/>
              <w:spacing w:after="0"/>
              <w:ind w:left="285"/>
              <w:rPr>
                <w:rFonts w:cs="Arial"/>
                <w:sz w:val="20"/>
                <w:szCs w:val="20"/>
              </w:rPr>
            </w:pPr>
          </w:p>
          <w:p w:rsidR="009B734A" w:rsidRPr="002A2AF7" w:rsidRDefault="009B734A" w:rsidP="005C010D">
            <w:pPr>
              <w:spacing w:after="0"/>
              <w:rPr>
                <w:rFonts w:cs="Arial"/>
                <w:b/>
                <w:sz w:val="20"/>
                <w:szCs w:val="20"/>
              </w:rPr>
            </w:pPr>
            <w:r w:rsidRPr="002A2AF7">
              <w:rPr>
                <w:rFonts w:cs="Arial"/>
                <w:b/>
                <w:sz w:val="20"/>
                <w:szCs w:val="20"/>
              </w:rPr>
              <w:t>Sozialformen</w:t>
            </w:r>
          </w:p>
          <w:p w:rsidR="009B734A" w:rsidRPr="002A2AF7" w:rsidRDefault="009B734A" w:rsidP="005C010D">
            <w:pPr>
              <w:pStyle w:val="Listenabsatz"/>
              <w:numPr>
                <w:ilvl w:val="0"/>
                <w:numId w:val="1"/>
              </w:numPr>
              <w:spacing w:after="0"/>
              <w:ind w:left="285" w:hanging="285"/>
              <w:rPr>
                <w:rFonts w:cs="Arial"/>
                <w:sz w:val="20"/>
                <w:szCs w:val="20"/>
              </w:rPr>
            </w:pPr>
            <w:r w:rsidRPr="002A2AF7">
              <w:rPr>
                <w:rFonts w:cs="Arial"/>
                <w:sz w:val="20"/>
                <w:szCs w:val="20"/>
              </w:rPr>
              <w:t>Kugellager</w:t>
            </w:r>
          </w:p>
          <w:p w:rsidR="009B734A" w:rsidRPr="002A2AF7" w:rsidRDefault="009B734A" w:rsidP="005C010D">
            <w:pPr>
              <w:pStyle w:val="Listenabsatz"/>
              <w:numPr>
                <w:ilvl w:val="0"/>
                <w:numId w:val="1"/>
              </w:numPr>
              <w:spacing w:after="0"/>
              <w:ind w:left="285" w:hanging="285"/>
              <w:rPr>
                <w:rFonts w:cs="Arial"/>
                <w:sz w:val="20"/>
                <w:szCs w:val="20"/>
              </w:rPr>
            </w:pPr>
            <w:proofErr w:type="spellStart"/>
            <w:r w:rsidRPr="002A2AF7">
              <w:rPr>
                <w:rFonts w:cs="Arial"/>
                <w:sz w:val="20"/>
                <w:szCs w:val="20"/>
              </w:rPr>
              <w:t>Omniumkontakt</w:t>
            </w:r>
            <w:proofErr w:type="spellEnd"/>
          </w:p>
          <w:p w:rsidR="009B734A" w:rsidRPr="002A2AF7" w:rsidRDefault="009B734A" w:rsidP="005C010D">
            <w:pPr>
              <w:spacing w:after="0"/>
              <w:rPr>
                <w:rFonts w:cs="Arial"/>
                <w:sz w:val="20"/>
                <w:szCs w:val="20"/>
                <w:u w:val="single"/>
              </w:rPr>
            </w:pPr>
          </w:p>
          <w:p w:rsidR="009B734A" w:rsidRPr="002A2AF7" w:rsidRDefault="009B734A" w:rsidP="005C010D">
            <w:pPr>
              <w:spacing w:after="0"/>
              <w:rPr>
                <w:rFonts w:cs="Arial"/>
                <w:b/>
                <w:sz w:val="20"/>
                <w:szCs w:val="20"/>
              </w:rPr>
            </w:pPr>
            <w:r w:rsidRPr="002A2AF7">
              <w:rPr>
                <w:rFonts w:cs="Arial"/>
                <w:b/>
                <w:sz w:val="20"/>
                <w:szCs w:val="20"/>
              </w:rPr>
              <w:t>Differenzierung</w:t>
            </w:r>
          </w:p>
          <w:p w:rsidR="009B734A" w:rsidRPr="002A2AF7" w:rsidRDefault="009B734A" w:rsidP="005C010D">
            <w:pPr>
              <w:pStyle w:val="Listenabsatz"/>
              <w:numPr>
                <w:ilvl w:val="0"/>
                <w:numId w:val="1"/>
              </w:numPr>
              <w:spacing w:after="0"/>
              <w:ind w:left="285" w:hanging="285"/>
              <w:rPr>
                <w:rFonts w:cs="Arial"/>
                <w:sz w:val="20"/>
                <w:szCs w:val="20"/>
              </w:rPr>
            </w:pPr>
            <w:r w:rsidRPr="002A2AF7">
              <w:rPr>
                <w:rFonts w:cs="Arial"/>
                <w:sz w:val="20"/>
                <w:szCs w:val="20"/>
              </w:rPr>
              <w:t>quantitativ</w:t>
            </w:r>
          </w:p>
          <w:p w:rsidR="009B734A" w:rsidRPr="002A2AF7" w:rsidRDefault="009B734A" w:rsidP="005C010D">
            <w:pPr>
              <w:pStyle w:val="Listenabsatz"/>
              <w:numPr>
                <w:ilvl w:val="0"/>
                <w:numId w:val="1"/>
              </w:numPr>
              <w:spacing w:after="0"/>
              <w:ind w:left="285" w:hanging="285"/>
              <w:rPr>
                <w:rFonts w:cs="Arial"/>
                <w:sz w:val="20"/>
                <w:szCs w:val="20"/>
              </w:rPr>
            </w:pPr>
            <w:r w:rsidRPr="002A2AF7">
              <w:rPr>
                <w:rFonts w:cs="Arial"/>
                <w:sz w:val="20"/>
                <w:szCs w:val="20"/>
              </w:rPr>
              <w:t>Mediation zwischen Austauschpartner und deutschem Freund zum Freizeitverhalten</w:t>
            </w:r>
          </w:p>
          <w:p w:rsidR="009B734A" w:rsidRPr="002A2AF7" w:rsidRDefault="009B734A" w:rsidP="00132F01">
            <w:pPr>
              <w:spacing w:after="0"/>
              <w:rPr>
                <w:rFonts w:cs="Arial"/>
                <w:b/>
                <w:sz w:val="20"/>
                <w:szCs w:val="20"/>
              </w:rPr>
            </w:pPr>
          </w:p>
        </w:tc>
      </w:tr>
      <w:tr w:rsidR="009B734A" w:rsidRPr="002A2AF7" w:rsidTr="009B734A">
        <w:trPr>
          <w:trHeight w:val="20"/>
        </w:trPr>
        <w:tc>
          <w:tcPr>
            <w:tcW w:w="1249" w:type="pct"/>
            <w:shd w:val="clear" w:color="auto" w:fill="auto"/>
            <w:tcMar>
              <w:left w:w="98" w:type="dxa"/>
            </w:tcMar>
          </w:tcPr>
          <w:p w:rsidR="009B734A" w:rsidRPr="002A2AF7" w:rsidRDefault="009B734A" w:rsidP="005C010D">
            <w:pPr>
              <w:spacing w:after="0" w:line="216" w:lineRule="auto"/>
              <w:rPr>
                <w:rFonts w:cs="Arial"/>
                <w:sz w:val="20"/>
                <w:szCs w:val="20"/>
              </w:rPr>
            </w:pPr>
            <w:r w:rsidRPr="002A2AF7">
              <w:rPr>
                <w:rFonts w:cs="Arial"/>
                <w:b/>
                <w:sz w:val="20"/>
                <w:szCs w:val="20"/>
              </w:rPr>
              <w:t>3.1.2</w:t>
            </w:r>
            <w:r w:rsidRPr="002A2AF7">
              <w:rPr>
                <w:rFonts w:cs="Arial"/>
                <w:sz w:val="20"/>
                <w:szCs w:val="20"/>
              </w:rPr>
              <w:t xml:space="preserve"> </w:t>
            </w:r>
            <w:r w:rsidRPr="002A2AF7">
              <w:rPr>
                <w:rFonts w:cs="Arial"/>
                <w:b/>
                <w:sz w:val="20"/>
                <w:szCs w:val="20"/>
              </w:rPr>
              <w:t>Interkulturelle kommunikative Kompetenz</w:t>
            </w:r>
          </w:p>
          <w:p w:rsidR="009B734A" w:rsidRPr="002A2AF7" w:rsidRDefault="009B734A" w:rsidP="005C010D">
            <w:pPr>
              <w:spacing w:after="0" w:line="216" w:lineRule="auto"/>
              <w:rPr>
                <w:rFonts w:cs="Arial"/>
                <w:sz w:val="20"/>
                <w:szCs w:val="20"/>
              </w:rPr>
            </w:pPr>
            <w:r w:rsidRPr="002A2AF7">
              <w:rPr>
                <w:rFonts w:cs="Arial"/>
                <w:sz w:val="20"/>
                <w:szCs w:val="20"/>
              </w:rPr>
              <w:t>(1) ihr Orientierungswissen über die Zielkultur in einigen ihnen vertrauten Alltagssituationen anwenden (Jugend heute (Schule, Freizeit))</w:t>
            </w:r>
          </w:p>
          <w:p w:rsidR="009B734A" w:rsidRPr="002A2AF7" w:rsidRDefault="009B734A" w:rsidP="005C010D">
            <w:pPr>
              <w:spacing w:after="0" w:line="216" w:lineRule="auto"/>
              <w:rPr>
                <w:rFonts w:cs="Arial"/>
                <w:sz w:val="20"/>
                <w:szCs w:val="20"/>
              </w:rPr>
            </w:pPr>
            <w:r w:rsidRPr="002A2AF7">
              <w:rPr>
                <w:rFonts w:cs="Arial"/>
                <w:sz w:val="20"/>
                <w:szCs w:val="20"/>
              </w:rPr>
              <w:t>(3) einige fremdkulturelle Konventionen erkennen</w:t>
            </w:r>
          </w:p>
          <w:p w:rsidR="009B734A" w:rsidRPr="002A2AF7" w:rsidRDefault="009B734A" w:rsidP="005C010D">
            <w:pPr>
              <w:spacing w:after="0" w:line="216" w:lineRule="auto"/>
              <w:rPr>
                <w:rFonts w:cs="Arial"/>
                <w:sz w:val="20"/>
                <w:szCs w:val="20"/>
              </w:rPr>
            </w:pPr>
            <w:r w:rsidRPr="002A2AF7">
              <w:rPr>
                <w:rFonts w:cs="Arial"/>
                <w:sz w:val="20"/>
                <w:szCs w:val="20"/>
              </w:rPr>
              <w:t xml:space="preserve">(4) in einigen Kommunikationssituationen angemessen handeln </w:t>
            </w:r>
          </w:p>
          <w:p w:rsidR="009B734A" w:rsidRPr="002A2AF7" w:rsidRDefault="009B734A" w:rsidP="005C010D">
            <w:pPr>
              <w:spacing w:after="0" w:line="216" w:lineRule="auto"/>
              <w:rPr>
                <w:rFonts w:cs="Arial"/>
                <w:sz w:val="20"/>
                <w:szCs w:val="20"/>
              </w:rPr>
            </w:pPr>
          </w:p>
          <w:p w:rsidR="009B734A" w:rsidRPr="002A2AF7" w:rsidRDefault="009B734A" w:rsidP="005C010D">
            <w:pPr>
              <w:spacing w:after="0" w:line="216" w:lineRule="auto"/>
              <w:rPr>
                <w:rFonts w:cs="Arial"/>
                <w:b/>
                <w:sz w:val="20"/>
                <w:szCs w:val="20"/>
              </w:rPr>
            </w:pPr>
            <w:r w:rsidRPr="002A2AF7">
              <w:rPr>
                <w:rFonts w:cs="Arial"/>
                <w:b/>
                <w:sz w:val="20"/>
                <w:szCs w:val="20"/>
              </w:rPr>
              <w:t>3.1.3</w:t>
            </w:r>
            <w:r w:rsidRPr="002A2AF7">
              <w:rPr>
                <w:rFonts w:cs="Arial"/>
                <w:sz w:val="20"/>
                <w:szCs w:val="20"/>
              </w:rPr>
              <w:t xml:space="preserve"> </w:t>
            </w:r>
            <w:r w:rsidRPr="002A2AF7">
              <w:rPr>
                <w:rFonts w:cs="Arial"/>
                <w:b/>
                <w:sz w:val="20"/>
                <w:szCs w:val="20"/>
              </w:rPr>
              <w:t>Funktionale kommunikative Kompetenz</w:t>
            </w:r>
          </w:p>
          <w:p w:rsidR="009B734A" w:rsidRPr="002A2AF7" w:rsidRDefault="009B734A" w:rsidP="008B66E5">
            <w:pPr>
              <w:spacing w:after="0" w:line="216" w:lineRule="auto"/>
              <w:rPr>
                <w:rFonts w:cs="Arial"/>
                <w:sz w:val="20"/>
                <w:szCs w:val="20"/>
              </w:rPr>
            </w:pPr>
            <w:r w:rsidRPr="002A2AF7">
              <w:rPr>
                <w:rFonts w:cs="Arial"/>
                <w:b/>
                <w:sz w:val="20"/>
                <w:szCs w:val="20"/>
              </w:rPr>
              <w:t>3.1.3.4 Monologisches Sprechen</w:t>
            </w:r>
          </w:p>
          <w:p w:rsidR="009B734A" w:rsidRPr="002A2AF7" w:rsidRDefault="009B734A" w:rsidP="005C010D">
            <w:pPr>
              <w:spacing w:after="0" w:line="216" w:lineRule="auto"/>
              <w:rPr>
                <w:rFonts w:cs="Arial"/>
                <w:sz w:val="20"/>
                <w:szCs w:val="20"/>
              </w:rPr>
            </w:pPr>
            <w:r w:rsidRPr="002A2AF7">
              <w:rPr>
                <w:rFonts w:cs="Arial"/>
                <w:sz w:val="20"/>
                <w:szCs w:val="20"/>
              </w:rPr>
              <w:t>(1) Auskunft über sich selbst, die Familie und den Wohnort geben</w:t>
            </w:r>
          </w:p>
          <w:p w:rsidR="009B734A" w:rsidRPr="002A2AF7" w:rsidRDefault="009B734A" w:rsidP="005C010D">
            <w:pPr>
              <w:spacing w:after="0" w:line="216" w:lineRule="auto"/>
              <w:rPr>
                <w:rFonts w:cs="Arial"/>
                <w:sz w:val="20"/>
                <w:szCs w:val="20"/>
              </w:rPr>
            </w:pPr>
          </w:p>
          <w:p w:rsidR="009B734A" w:rsidRPr="002A2AF7" w:rsidRDefault="009B734A" w:rsidP="008B66E5">
            <w:pPr>
              <w:spacing w:after="0" w:line="216" w:lineRule="auto"/>
              <w:rPr>
                <w:rFonts w:cs="Arial"/>
                <w:sz w:val="20"/>
                <w:szCs w:val="20"/>
              </w:rPr>
            </w:pPr>
            <w:r w:rsidRPr="002A2AF7">
              <w:rPr>
                <w:rFonts w:cs="Arial"/>
                <w:b/>
                <w:sz w:val="20"/>
                <w:szCs w:val="20"/>
              </w:rPr>
              <w:t>3.1.3.1</w:t>
            </w:r>
            <w:r w:rsidRPr="002A2AF7">
              <w:rPr>
                <w:rFonts w:cs="Arial"/>
                <w:sz w:val="20"/>
                <w:szCs w:val="20"/>
              </w:rPr>
              <w:t xml:space="preserve"> </w:t>
            </w:r>
            <w:r w:rsidRPr="002A2AF7">
              <w:rPr>
                <w:rFonts w:cs="Arial"/>
                <w:b/>
                <w:sz w:val="20"/>
                <w:szCs w:val="20"/>
              </w:rPr>
              <w:t>Hör-/Hörsehverstehen</w:t>
            </w:r>
          </w:p>
          <w:p w:rsidR="009B734A" w:rsidRPr="002A2AF7" w:rsidRDefault="009B734A" w:rsidP="005C010D">
            <w:pPr>
              <w:spacing w:after="0" w:line="216" w:lineRule="auto"/>
              <w:rPr>
                <w:rFonts w:cs="Arial"/>
                <w:sz w:val="20"/>
                <w:szCs w:val="20"/>
              </w:rPr>
            </w:pPr>
            <w:r w:rsidRPr="002A2AF7">
              <w:rPr>
                <w:rFonts w:cs="Arial"/>
                <w:sz w:val="20"/>
                <w:szCs w:val="20"/>
              </w:rPr>
              <w:t>(1) Phoneme, Endungen und Betonungen erkennen</w:t>
            </w:r>
          </w:p>
          <w:p w:rsidR="009B734A" w:rsidRPr="002A2AF7" w:rsidRDefault="009B734A" w:rsidP="005C010D">
            <w:pPr>
              <w:spacing w:after="0" w:line="216" w:lineRule="auto"/>
              <w:rPr>
                <w:rFonts w:cs="Arial"/>
                <w:sz w:val="20"/>
                <w:szCs w:val="20"/>
              </w:rPr>
            </w:pPr>
            <w:r w:rsidRPr="002A2AF7">
              <w:rPr>
                <w:rFonts w:cs="Arial"/>
                <w:sz w:val="20"/>
                <w:szCs w:val="20"/>
              </w:rPr>
              <w:t>(4) Texten entsprechend der Hör-/Hörsehabsicht Informationen entnehmen</w:t>
            </w:r>
          </w:p>
          <w:p w:rsidR="009B734A" w:rsidRPr="002A2AF7" w:rsidRDefault="009B734A" w:rsidP="005C010D">
            <w:pPr>
              <w:spacing w:after="0" w:line="216" w:lineRule="auto"/>
              <w:rPr>
                <w:rFonts w:cs="Arial"/>
                <w:sz w:val="20"/>
                <w:szCs w:val="20"/>
              </w:rPr>
            </w:pPr>
            <w:r w:rsidRPr="002A2AF7">
              <w:rPr>
                <w:rFonts w:cs="Arial"/>
                <w:sz w:val="20"/>
                <w:szCs w:val="20"/>
              </w:rPr>
              <w:t>(6) gestisch oder visuell unter-stützte Informationen entnehmen</w:t>
            </w:r>
          </w:p>
        </w:tc>
        <w:tc>
          <w:tcPr>
            <w:tcW w:w="1226" w:type="pct"/>
            <w:shd w:val="clear" w:color="auto" w:fill="auto"/>
            <w:tcMar>
              <w:left w:w="98" w:type="dxa"/>
            </w:tcMar>
          </w:tcPr>
          <w:p w:rsidR="009B734A" w:rsidRPr="002A2AF7" w:rsidRDefault="009B734A" w:rsidP="001F7123">
            <w:pPr>
              <w:spacing w:after="0"/>
              <w:rPr>
                <w:rFonts w:cs="Arial"/>
                <w:sz w:val="20"/>
                <w:szCs w:val="20"/>
              </w:rPr>
            </w:pPr>
            <w:r w:rsidRPr="002A2AF7">
              <w:rPr>
                <w:rFonts w:cs="Arial"/>
                <w:b/>
                <w:sz w:val="20"/>
                <w:szCs w:val="20"/>
              </w:rPr>
              <w:t xml:space="preserve">3.1.3.7 Wortschatz </w:t>
            </w:r>
          </w:p>
          <w:p w:rsidR="009B734A" w:rsidRPr="002A2AF7" w:rsidRDefault="009B734A" w:rsidP="005C010D">
            <w:pPr>
              <w:pStyle w:val="Listenabsatz"/>
              <w:numPr>
                <w:ilvl w:val="0"/>
                <w:numId w:val="1"/>
              </w:numPr>
              <w:spacing w:after="0"/>
              <w:ind w:left="285" w:hanging="285"/>
              <w:rPr>
                <w:rFonts w:cs="Arial"/>
                <w:sz w:val="20"/>
                <w:szCs w:val="20"/>
                <w:lang w:val="ru-RU"/>
              </w:rPr>
            </w:pPr>
            <w:r w:rsidRPr="002A2AF7">
              <w:rPr>
                <w:rFonts w:cs="Arial"/>
                <w:sz w:val="20"/>
                <w:szCs w:val="20"/>
              </w:rPr>
              <w:t>Wortfeld Freizeitaktivitäten</w:t>
            </w:r>
          </w:p>
          <w:p w:rsidR="009B734A" w:rsidRPr="002A2AF7" w:rsidRDefault="009B734A" w:rsidP="005C010D">
            <w:pPr>
              <w:pStyle w:val="Listenabsatz"/>
              <w:numPr>
                <w:ilvl w:val="0"/>
                <w:numId w:val="1"/>
              </w:numPr>
              <w:spacing w:after="0"/>
              <w:ind w:left="285" w:hanging="285"/>
              <w:rPr>
                <w:rFonts w:cs="Arial"/>
                <w:sz w:val="20"/>
                <w:szCs w:val="20"/>
                <w:lang w:val="ru-RU"/>
              </w:rPr>
            </w:pPr>
            <w:r w:rsidRPr="002A2AF7">
              <w:rPr>
                <w:rFonts w:cs="Arial"/>
                <w:sz w:val="20"/>
                <w:szCs w:val="20"/>
                <w:lang w:val="ru-RU"/>
              </w:rPr>
              <w:t xml:space="preserve">любить </w:t>
            </w:r>
            <w:r w:rsidRPr="002A2AF7">
              <w:rPr>
                <w:rFonts w:cs="Arial"/>
                <w:sz w:val="20"/>
                <w:szCs w:val="20"/>
              </w:rPr>
              <w:t>+ Infinitiv</w:t>
            </w:r>
          </w:p>
          <w:p w:rsidR="009B734A" w:rsidRPr="002A2AF7" w:rsidRDefault="009B734A" w:rsidP="005C010D">
            <w:pPr>
              <w:pStyle w:val="Listenabsatz"/>
              <w:numPr>
                <w:ilvl w:val="0"/>
                <w:numId w:val="1"/>
              </w:numPr>
              <w:spacing w:after="0"/>
              <w:ind w:left="285" w:hanging="285"/>
              <w:rPr>
                <w:rFonts w:cs="Arial"/>
                <w:sz w:val="20"/>
                <w:szCs w:val="20"/>
                <w:lang w:val="ru-RU"/>
              </w:rPr>
            </w:pPr>
            <w:r w:rsidRPr="002A2AF7">
              <w:rPr>
                <w:rFonts w:cs="Arial"/>
                <w:sz w:val="20"/>
                <w:szCs w:val="20"/>
                <w:lang w:val="ru-RU"/>
              </w:rPr>
              <w:t>играть в/на</w:t>
            </w:r>
          </w:p>
          <w:p w:rsidR="009B734A" w:rsidRPr="002A2AF7" w:rsidRDefault="009B734A" w:rsidP="005C010D">
            <w:pPr>
              <w:pStyle w:val="Listenabsatz"/>
              <w:numPr>
                <w:ilvl w:val="0"/>
                <w:numId w:val="1"/>
              </w:numPr>
              <w:spacing w:after="0"/>
              <w:ind w:left="285" w:hanging="285"/>
              <w:rPr>
                <w:rFonts w:cs="Arial"/>
                <w:sz w:val="20"/>
                <w:szCs w:val="20"/>
                <w:lang w:val="ru-RU"/>
              </w:rPr>
            </w:pPr>
            <w:r w:rsidRPr="002A2AF7">
              <w:rPr>
                <w:rFonts w:cs="Arial"/>
                <w:sz w:val="20"/>
                <w:szCs w:val="20"/>
                <w:lang w:val="ru-RU"/>
              </w:rPr>
              <w:t>заниматься</w:t>
            </w:r>
          </w:p>
          <w:p w:rsidR="009B734A" w:rsidRPr="002A2AF7" w:rsidRDefault="009B734A" w:rsidP="005C010D">
            <w:pPr>
              <w:pStyle w:val="Listenabsatz"/>
              <w:spacing w:after="0"/>
              <w:ind w:left="0"/>
              <w:rPr>
                <w:rFonts w:cs="Arial"/>
                <w:b/>
                <w:sz w:val="20"/>
                <w:szCs w:val="20"/>
              </w:rPr>
            </w:pPr>
          </w:p>
          <w:p w:rsidR="009B734A" w:rsidRPr="002A2AF7" w:rsidRDefault="009B734A" w:rsidP="005C010D">
            <w:pPr>
              <w:pStyle w:val="Listenabsatz"/>
              <w:spacing w:after="0"/>
              <w:ind w:left="0"/>
              <w:rPr>
                <w:rFonts w:cs="Arial"/>
                <w:b/>
                <w:sz w:val="20"/>
                <w:szCs w:val="20"/>
                <w:lang w:val="ru-RU"/>
              </w:rPr>
            </w:pPr>
            <w:r w:rsidRPr="002A2AF7">
              <w:rPr>
                <w:rFonts w:cs="Arial"/>
                <w:b/>
                <w:sz w:val="20"/>
                <w:szCs w:val="20"/>
              </w:rPr>
              <w:t>3.1.3.8</w:t>
            </w:r>
            <w:r w:rsidRPr="002A2AF7">
              <w:rPr>
                <w:rFonts w:cs="Arial"/>
                <w:sz w:val="20"/>
                <w:szCs w:val="20"/>
              </w:rPr>
              <w:t xml:space="preserve"> </w:t>
            </w:r>
            <w:r w:rsidRPr="002A2AF7">
              <w:rPr>
                <w:rFonts w:cs="Arial"/>
                <w:b/>
                <w:sz w:val="20"/>
                <w:szCs w:val="20"/>
              </w:rPr>
              <w:t>Grammatik</w:t>
            </w:r>
          </w:p>
          <w:p w:rsidR="009B734A" w:rsidRPr="002A2AF7" w:rsidRDefault="009B734A" w:rsidP="005C010D">
            <w:pPr>
              <w:pStyle w:val="Listenabsatz"/>
              <w:numPr>
                <w:ilvl w:val="0"/>
                <w:numId w:val="1"/>
              </w:numPr>
              <w:spacing w:after="0"/>
              <w:ind w:left="285" w:hanging="285"/>
              <w:rPr>
                <w:rFonts w:cs="Arial"/>
                <w:sz w:val="20"/>
                <w:szCs w:val="20"/>
              </w:rPr>
            </w:pPr>
            <w:proofErr w:type="spellStart"/>
            <w:r w:rsidRPr="002A2AF7">
              <w:rPr>
                <w:rFonts w:cs="Arial"/>
                <w:sz w:val="20"/>
                <w:szCs w:val="20"/>
              </w:rPr>
              <w:t>Instr.Sg</w:t>
            </w:r>
            <w:proofErr w:type="spellEnd"/>
            <w:r w:rsidRPr="002A2AF7">
              <w:rPr>
                <w:rFonts w:cs="Arial"/>
                <w:sz w:val="20"/>
                <w:szCs w:val="20"/>
              </w:rPr>
              <w:t>.</w:t>
            </w:r>
          </w:p>
          <w:p w:rsidR="009B734A" w:rsidRPr="002A2AF7" w:rsidRDefault="009B734A" w:rsidP="005C010D">
            <w:pPr>
              <w:pStyle w:val="Listenabsatz"/>
              <w:numPr>
                <w:ilvl w:val="0"/>
                <w:numId w:val="1"/>
              </w:numPr>
              <w:spacing w:after="0"/>
              <w:ind w:left="285" w:hanging="285"/>
              <w:rPr>
                <w:rFonts w:cs="Arial"/>
                <w:sz w:val="20"/>
                <w:szCs w:val="20"/>
              </w:rPr>
            </w:pPr>
            <w:r w:rsidRPr="002A2AF7">
              <w:rPr>
                <w:rFonts w:cs="Arial"/>
                <w:sz w:val="20"/>
                <w:szCs w:val="20"/>
              </w:rPr>
              <w:t>Reflexive Verben</w:t>
            </w:r>
          </w:p>
          <w:p w:rsidR="009B734A" w:rsidRPr="002A2AF7" w:rsidRDefault="009B734A" w:rsidP="005C010D">
            <w:pPr>
              <w:pStyle w:val="Listenabsatz"/>
              <w:numPr>
                <w:ilvl w:val="0"/>
                <w:numId w:val="1"/>
              </w:numPr>
              <w:spacing w:after="0"/>
              <w:ind w:left="285" w:hanging="285"/>
              <w:rPr>
                <w:rFonts w:cs="Arial"/>
                <w:sz w:val="20"/>
                <w:szCs w:val="20"/>
              </w:rPr>
            </w:pPr>
            <w:r w:rsidRPr="002A2AF7">
              <w:rPr>
                <w:rFonts w:cs="Arial"/>
                <w:sz w:val="20"/>
                <w:szCs w:val="20"/>
              </w:rPr>
              <w:t>Genus bei Adjektiven</w:t>
            </w:r>
          </w:p>
          <w:p w:rsidR="009B734A" w:rsidRPr="002A2AF7" w:rsidRDefault="009B734A" w:rsidP="005C010D">
            <w:pPr>
              <w:pStyle w:val="Listenabsatz"/>
              <w:spacing w:after="0"/>
              <w:ind w:left="285"/>
              <w:rPr>
                <w:rFonts w:cs="Arial"/>
                <w:sz w:val="20"/>
                <w:szCs w:val="20"/>
              </w:rPr>
            </w:pPr>
          </w:p>
          <w:p w:rsidR="009B734A" w:rsidRPr="002A2AF7" w:rsidRDefault="009B734A" w:rsidP="005C010D">
            <w:pPr>
              <w:spacing w:after="0"/>
              <w:rPr>
                <w:rFonts w:cs="Arial"/>
                <w:b/>
                <w:sz w:val="20"/>
                <w:szCs w:val="20"/>
              </w:rPr>
            </w:pPr>
            <w:r w:rsidRPr="002A2AF7">
              <w:rPr>
                <w:rFonts w:cs="Arial"/>
                <w:b/>
                <w:sz w:val="20"/>
                <w:szCs w:val="20"/>
              </w:rPr>
              <w:t>3.1.3.9 Aussprache und Intonation</w:t>
            </w:r>
          </w:p>
          <w:p w:rsidR="009B734A" w:rsidRPr="002A2AF7" w:rsidRDefault="009B734A" w:rsidP="005C010D">
            <w:pPr>
              <w:pStyle w:val="Listenabsatz"/>
              <w:numPr>
                <w:ilvl w:val="0"/>
                <w:numId w:val="1"/>
              </w:numPr>
              <w:spacing w:after="0"/>
              <w:ind w:left="285" w:hanging="285"/>
              <w:rPr>
                <w:rFonts w:cs="Arial"/>
                <w:sz w:val="20"/>
                <w:szCs w:val="20"/>
              </w:rPr>
            </w:pPr>
            <w:r w:rsidRPr="002A2AF7">
              <w:rPr>
                <w:rFonts w:cs="Arial"/>
                <w:sz w:val="20"/>
                <w:szCs w:val="20"/>
              </w:rPr>
              <w:t>Intonationsmuster für Frage- und Aussagesatz</w:t>
            </w:r>
          </w:p>
          <w:p w:rsidR="009B734A" w:rsidRPr="002A2AF7" w:rsidRDefault="009B734A" w:rsidP="005C010D">
            <w:pPr>
              <w:pStyle w:val="Listenabsatz"/>
              <w:numPr>
                <w:ilvl w:val="0"/>
                <w:numId w:val="1"/>
              </w:numPr>
              <w:spacing w:after="0"/>
              <w:ind w:left="285" w:hanging="285"/>
              <w:rPr>
                <w:rFonts w:cs="Arial"/>
                <w:sz w:val="20"/>
                <w:szCs w:val="20"/>
              </w:rPr>
            </w:pPr>
            <w:r w:rsidRPr="002A2AF7">
              <w:rPr>
                <w:rFonts w:cs="Arial"/>
                <w:sz w:val="20"/>
                <w:szCs w:val="20"/>
              </w:rPr>
              <w:t>Aussprache von „c “ und „</w:t>
            </w:r>
            <w:r w:rsidRPr="002A2AF7">
              <w:rPr>
                <w:rFonts w:cs="Arial"/>
                <w:sz w:val="20"/>
                <w:szCs w:val="20"/>
                <w:lang w:val="ru-RU"/>
              </w:rPr>
              <w:t>з</w:t>
            </w:r>
            <w:r w:rsidRPr="002A2AF7">
              <w:rPr>
                <w:rFonts w:cs="Arial"/>
                <w:sz w:val="20"/>
                <w:szCs w:val="20"/>
              </w:rPr>
              <w:t>“</w:t>
            </w:r>
          </w:p>
          <w:p w:rsidR="009B734A" w:rsidRPr="002A2AF7" w:rsidRDefault="009B734A" w:rsidP="005C010D">
            <w:pPr>
              <w:spacing w:after="0"/>
              <w:rPr>
                <w:rFonts w:cs="Arial"/>
                <w:sz w:val="20"/>
                <w:szCs w:val="20"/>
              </w:rPr>
            </w:pPr>
          </w:p>
        </w:tc>
        <w:tc>
          <w:tcPr>
            <w:tcW w:w="1226" w:type="pct"/>
            <w:vMerge/>
            <w:shd w:val="clear" w:color="auto" w:fill="auto"/>
            <w:tcMar>
              <w:left w:w="98" w:type="dxa"/>
            </w:tcMar>
          </w:tcPr>
          <w:p w:rsidR="009B734A" w:rsidRPr="002A2AF7" w:rsidRDefault="009B734A" w:rsidP="00EA0A4A">
            <w:pPr>
              <w:shd w:val="clear" w:color="auto" w:fill="A3D7B7"/>
              <w:spacing w:after="0"/>
              <w:rPr>
                <w:rFonts w:cs="Arial"/>
                <w:sz w:val="20"/>
                <w:szCs w:val="20"/>
              </w:rPr>
            </w:pPr>
          </w:p>
        </w:tc>
        <w:tc>
          <w:tcPr>
            <w:tcW w:w="1299" w:type="pct"/>
            <w:vMerge/>
            <w:shd w:val="clear" w:color="auto" w:fill="auto"/>
            <w:tcMar>
              <w:left w:w="98" w:type="dxa"/>
            </w:tcMar>
          </w:tcPr>
          <w:p w:rsidR="009B734A" w:rsidRPr="002A2AF7" w:rsidRDefault="009B734A" w:rsidP="005C010D">
            <w:pPr>
              <w:spacing w:after="0"/>
              <w:rPr>
                <w:rFonts w:cs="Arial"/>
                <w:sz w:val="20"/>
                <w:szCs w:val="20"/>
              </w:rPr>
            </w:pPr>
          </w:p>
        </w:tc>
      </w:tr>
    </w:tbl>
    <w:p w:rsidR="009B734A" w:rsidRDefault="009B734A" w:rsidP="005C010D">
      <w:pPr>
        <w:tabs>
          <w:tab w:val="left" w:pos="2183"/>
        </w:tabs>
        <w:rPr>
          <w:rFonts w:cs="Arial"/>
        </w:rPr>
      </w:pPr>
    </w:p>
    <w:p w:rsidR="009B734A" w:rsidRDefault="009B734A">
      <w:pPr>
        <w:suppressAutoHyphens w:val="0"/>
        <w:spacing w:after="0"/>
        <w:rPr>
          <w:rFonts w:cs="Arial"/>
        </w:rPr>
      </w:pPr>
      <w:r>
        <w:rPr>
          <w:rFonts w:cs="Arial"/>
        </w:rPr>
        <w:br w:type="page"/>
      </w:r>
    </w:p>
    <w:tbl>
      <w:tblPr>
        <w:tblStyle w:val="Tabellenraster"/>
        <w:tblW w:w="5000" w:type="pct"/>
        <w:tblCellMar>
          <w:left w:w="98" w:type="dxa"/>
        </w:tblCellMar>
        <w:tblLook w:val="04A0" w:firstRow="1" w:lastRow="0" w:firstColumn="1" w:lastColumn="0" w:noHBand="0" w:noVBand="1"/>
      </w:tblPr>
      <w:tblGrid>
        <w:gridCol w:w="4032"/>
        <w:gridCol w:w="3958"/>
        <w:gridCol w:w="3958"/>
        <w:gridCol w:w="3962"/>
      </w:tblGrid>
      <w:tr w:rsidR="00E146D4" w:rsidRPr="002A2AF7" w:rsidTr="009B734A">
        <w:tc>
          <w:tcPr>
            <w:tcW w:w="5000" w:type="pct"/>
            <w:gridSpan w:val="4"/>
            <w:shd w:val="clear" w:color="auto" w:fill="D9D9D9"/>
            <w:tcMar>
              <w:left w:w="98" w:type="dxa"/>
            </w:tcMar>
          </w:tcPr>
          <w:p w:rsidR="005723D7" w:rsidRPr="002A2AF7" w:rsidRDefault="009B734A" w:rsidP="009B734A">
            <w:pPr>
              <w:pStyle w:val="0TabelleUeberschrift"/>
            </w:pPr>
            <w:bookmarkStart w:id="20" w:name="_Toc455049348"/>
            <w:bookmarkStart w:id="21" w:name="_Toc456786838"/>
            <w:r w:rsidRPr="002A2AF7">
              <w:lastRenderedPageBreak/>
              <w:t>Unterrichtseinheit 6</w:t>
            </w:r>
            <w:r>
              <w:t xml:space="preserve"> </w:t>
            </w:r>
            <w:r w:rsidR="001F7123" w:rsidRPr="002A2AF7">
              <w:t xml:space="preserve">Aufbau der Kompetenzen </w:t>
            </w:r>
            <w:r w:rsidR="005723D7" w:rsidRPr="002A2AF7">
              <w:t>„Sprachmittlung“ und „TMK“</w:t>
            </w:r>
            <w:bookmarkEnd w:id="20"/>
            <w:bookmarkEnd w:id="21"/>
          </w:p>
          <w:p w:rsidR="00E146D4" w:rsidRPr="002A2AF7" w:rsidRDefault="00581D36" w:rsidP="009B734A">
            <w:pPr>
              <w:pStyle w:val="0caStunden"/>
              <w:spacing w:after="0"/>
            </w:pPr>
            <w:r w:rsidRPr="002A2AF7">
              <w:t>Schule</w:t>
            </w:r>
          </w:p>
          <w:p w:rsidR="00E146D4" w:rsidRPr="002A2AF7" w:rsidRDefault="00545FBF" w:rsidP="009B734A">
            <w:pPr>
              <w:pStyle w:val="0caStunden"/>
              <w:spacing w:before="0"/>
            </w:pPr>
            <w:r w:rsidRPr="002A2AF7">
              <w:t>Zeitlicher Umfang: ca.</w:t>
            </w:r>
            <w:r w:rsidR="00462F1F" w:rsidRPr="002A2AF7">
              <w:t xml:space="preserve"> 3</w:t>
            </w:r>
            <w:r w:rsidR="00581D36" w:rsidRPr="002A2AF7">
              <w:t xml:space="preserve"> Wochen</w:t>
            </w:r>
          </w:p>
        </w:tc>
      </w:tr>
      <w:tr w:rsidR="00E146D4" w:rsidRPr="002A2AF7" w:rsidTr="00666A4A">
        <w:tc>
          <w:tcPr>
            <w:tcW w:w="5000" w:type="pct"/>
            <w:gridSpan w:val="4"/>
            <w:shd w:val="clear" w:color="auto" w:fill="FFFFFF" w:themeFill="background1"/>
            <w:tcMar>
              <w:left w:w="98" w:type="dxa"/>
            </w:tcMar>
          </w:tcPr>
          <w:p w:rsidR="00E146D4" w:rsidRPr="009B734A" w:rsidRDefault="00414076" w:rsidP="009B734A">
            <w:pPr>
              <w:pStyle w:val="0Tabellenvortext"/>
              <w:rPr>
                <w:b/>
              </w:rPr>
            </w:pPr>
            <w:r w:rsidRPr="009B734A">
              <w:rPr>
                <w:b/>
              </w:rPr>
              <w:t>Soziokulturelles Wissen/Thema:</w:t>
            </w:r>
            <w:r w:rsidR="00581D36" w:rsidRPr="009B734A">
              <w:rPr>
                <w:b/>
              </w:rPr>
              <w:t xml:space="preserve"> </w:t>
            </w:r>
            <w:r w:rsidR="00DB6665" w:rsidRPr="009B734A">
              <w:rPr>
                <w:b/>
              </w:rPr>
              <w:t>Individuum und Gesellschaft</w:t>
            </w:r>
          </w:p>
          <w:p w:rsidR="00E146D4" w:rsidRPr="002A2AF7" w:rsidRDefault="00581D36" w:rsidP="009B734A">
            <w:pPr>
              <w:pStyle w:val="0Tabellenvortext"/>
            </w:pPr>
            <w:r w:rsidRPr="009B734A">
              <w:rPr>
                <w:b/>
              </w:rPr>
              <w:t>Lernaufgaben</w:t>
            </w:r>
            <w:r w:rsidRPr="002A2AF7">
              <w:t xml:space="preserve">: Erstellung eines „typisch“ russischen Stundenplans und Präsentation in einer sprachlich gemischten Dreiergruppe; eine </w:t>
            </w:r>
            <w:proofErr w:type="spellStart"/>
            <w:r w:rsidRPr="002A2AF7">
              <w:t>Email</w:t>
            </w:r>
            <w:proofErr w:type="spellEnd"/>
            <w:r w:rsidRPr="002A2AF7">
              <w:t xml:space="preserve"> an den russischen Partner über den Schulalltag verfassen (bei der Vorbereitung eines Austauschs)</w:t>
            </w:r>
          </w:p>
        </w:tc>
      </w:tr>
      <w:tr w:rsidR="009B734A" w:rsidRPr="002A2AF7" w:rsidTr="00193339">
        <w:tc>
          <w:tcPr>
            <w:tcW w:w="1267" w:type="pct"/>
            <w:shd w:val="clear" w:color="auto" w:fill="B70017"/>
            <w:tcMar>
              <w:left w:w="98" w:type="dxa"/>
            </w:tcMar>
          </w:tcPr>
          <w:p w:rsidR="009B734A" w:rsidRPr="002A2AF7" w:rsidRDefault="009B734A" w:rsidP="00193339">
            <w:pPr>
              <w:pStyle w:val="0Prozesswei"/>
            </w:pPr>
            <w:r w:rsidRPr="002A2AF7">
              <w:t>Inhaltsbezogene Kompetenzen I</w:t>
            </w:r>
          </w:p>
          <w:p w:rsidR="009B734A" w:rsidRPr="002A2AF7" w:rsidRDefault="009B734A" w:rsidP="00193339">
            <w:pPr>
              <w:pStyle w:val="0Prozessuntwei"/>
            </w:pPr>
            <w:r w:rsidRPr="002A2AF7">
              <w:t>Interkulturelle kommunikative Kompetenz</w:t>
            </w:r>
          </w:p>
          <w:p w:rsidR="009B734A" w:rsidRPr="002A2AF7" w:rsidRDefault="009B734A" w:rsidP="00193339">
            <w:pPr>
              <w:pStyle w:val="0Prozessuntwei"/>
            </w:pPr>
            <w:r w:rsidRPr="002A2AF7">
              <w:t>Funktionale kommunikative Kompetenz (außer: Verfügen über sprachliche Mittel)</w:t>
            </w:r>
          </w:p>
          <w:p w:rsidR="009B734A" w:rsidRPr="002A2AF7" w:rsidRDefault="009B734A" w:rsidP="00193339">
            <w:pPr>
              <w:pStyle w:val="0Prozessuntwei"/>
            </w:pPr>
            <w:r w:rsidRPr="002A2AF7">
              <w:t>Text- und Medienkompetenz</w:t>
            </w:r>
          </w:p>
        </w:tc>
        <w:tc>
          <w:tcPr>
            <w:tcW w:w="1244" w:type="pct"/>
            <w:shd w:val="clear" w:color="auto" w:fill="B70017"/>
            <w:tcMar>
              <w:left w:w="98" w:type="dxa"/>
            </w:tcMar>
          </w:tcPr>
          <w:p w:rsidR="009B734A" w:rsidRPr="002A2AF7" w:rsidRDefault="009B734A" w:rsidP="00193339">
            <w:pPr>
              <w:pStyle w:val="0Prozesswei"/>
            </w:pPr>
            <w:r w:rsidRPr="002A2AF7">
              <w:t>Inhaltsbezogene Kompetenzen II</w:t>
            </w:r>
          </w:p>
          <w:p w:rsidR="009B734A" w:rsidRPr="002A2AF7" w:rsidRDefault="009B734A" w:rsidP="00193339">
            <w:pPr>
              <w:pStyle w:val="0Prozessuntwei"/>
            </w:pPr>
            <w:r w:rsidRPr="002A2AF7">
              <w:t>Verfügen über Sprachliche Mittel:</w:t>
            </w:r>
          </w:p>
          <w:p w:rsidR="009B734A" w:rsidRPr="002A2AF7" w:rsidRDefault="009B734A" w:rsidP="00193339">
            <w:pPr>
              <w:pStyle w:val="0Prozessuntwei"/>
            </w:pPr>
            <w:r w:rsidRPr="002A2AF7">
              <w:t>Wortschatz</w:t>
            </w:r>
          </w:p>
          <w:p w:rsidR="009B734A" w:rsidRPr="002A2AF7" w:rsidRDefault="009B734A" w:rsidP="00193339">
            <w:pPr>
              <w:pStyle w:val="0Prozessuntwei"/>
            </w:pPr>
            <w:r w:rsidRPr="002A2AF7">
              <w:t>Grammatik</w:t>
            </w:r>
          </w:p>
          <w:p w:rsidR="009B734A" w:rsidRPr="002A2AF7" w:rsidRDefault="009B734A" w:rsidP="00193339">
            <w:pPr>
              <w:pStyle w:val="0Prozessuntwei"/>
            </w:pPr>
            <w:r w:rsidRPr="002A2AF7">
              <w:t>Aussprache und Intonation</w:t>
            </w:r>
          </w:p>
        </w:tc>
        <w:tc>
          <w:tcPr>
            <w:tcW w:w="1244" w:type="pct"/>
            <w:shd w:val="clear" w:color="auto" w:fill="D9D9D9"/>
            <w:tcMar>
              <w:left w:w="98" w:type="dxa"/>
            </w:tcMar>
          </w:tcPr>
          <w:p w:rsidR="009B734A" w:rsidRPr="002A2AF7" w:rsidRDefault="009B734A" w:rsidP="00193339">
            <w:pPr>
              <w:pStyle w:val="0KonkretisierungSchwarz"/>
            </w:pPr>
            <w:r>
              <w:t>Konkretisierung,</w:t>
            </w:r>
            <w:r>
              <w:br/>
            </w:r>
            <w:r w:rsidRPr="002A2AF7">
              <w:t>Vorgehen im Unterricht</w:t>
            </w:r>
          </w:p>
          <w:p w:rsidR="009B734A" w:rsidRPr="002A2AF7" w:rsidRDefault="009B734A" w:rsidP="00193339">
            <w:pPr>
              <w:pStyle w:val="0KonkretisierunguntSchwarz"/>
            </w:pPr>
            <w:r w:rsidRPr="002A2AF7">
              <w:t xml:space="preserve">Lernschritte </w:t>
            </w:r>
          </w:p>
          <w:p w:rsidR="009B734A" w:rsidRPr="002A2AF7" w:rsidRDefault="009B734A" w:rsidP="00193339">
            <w:pPr>
              <w:pStyle w:val="0KonkretisierunguntSchwarz"/>
            </w:pPr>
            <w:r w:rsidRPr="002A2AF7">
              <w:t>Aufbau prozessbezogener Kompetenzen</w:t>
            </w:r>
          </w:p>
          <w:p w:rsidR="009B734A" w:rsidRPr="002A2AF7" w:rsidRDefault="009B734A" w:rsidP="00193339">
            <w:pPr>
              <w:pStyle w:val="0KonkretisierunguntSchwarz"/>
            </w:pPr>
            <w:r w:rsidRPr="002A2AF7">
              <w:t>Schulung der Leitperspektiven</w:t>
            </w:r>
          </w:p>
        </w:tc>
        <w:tc>
          <w:tcPr>
            <w:tcW w:w="1245" w:type="pct"/>
            <w:shd w:val="clear" w:color="auto" w:fill="D9D9D9"/>
            <w:tcMar>
              <w:left w:w="98" w:type="dxa"/>
            </w:tcMar>
          </w:tcPr>
          <w:p w:rsidR="009B734A" w:rsidRPr="002A2AF7" w:rsidRDefault="009B734A" w:rsidP="00193339">
            <w:pPr>
              <w:pStyle w:val="0KonkretisierungSchwarz"/>
            </w:pPr>
            <w:r w:rsidRPr="002A2AF7">
              <w:t>Ergänzende Hinweise</w:t>
            </w:r>
          </w:p>
          <w:p w:rsidR="009B734A" w:rsidRPr="002A2AF7" w:rsidRDefault="009B734A" w:rsidP="00193339">
            <w:pPr>
              <w:pStyle w:val="0KonkretisierunguntSchwarz"/>
            </w:pPr>
            <w:r w:rsidRPr="002A2AF7">
              <w:t>Materialien</w:t>
            </w:r>
          </w:p>
          <w:p w:rsidR="009B734A" w:rsidRPr="002A2AF7" w:rsidRDefault="009B734A" w:rsidP="00193339">
            <w:pPr>
              <w:pStyle w:val="0KonkretisierunguntSchwarz"/>
            </w:pPr>
            <w:r w:rsidRPr="002A2AF7">
              <w:t>Unterrichtsmethoden</w:t>
            </w:r>
          </w:p>
          <w:p w:rsidR="009B734A" w:rsidRPr="002A2AF7" w:rsidRDefault="009B734A" w:rsidP="00193339">
            <w:pPr>
              <w:pStyle w:val="0KonkretisierunguntSchwarz"/>
            </w:pPr>
            <w:r w:rsidRPr="002A2AF7">
              <w:t>Sozialformen</w:t>
            </w:r>
          </w:p>
          <w:p w:rsidR="009B734A" w:rsidRPr="002A2AF7" w:rsidRDefault="009B734A" w:rsidP="00193339">
            <w:pPr>
              <w:pStyle w:val="0KonkretisierunguntSchwarz"/>
            </w:pPr>
            <w:r w:rsidRPr="002A2AF7">
              <w:t>Differenzierung</w:t>
            </w:r>
          </w:p>
        </w:tc>
      </w:tr>
      <w:tr w:rsidR="009B734A" w:rsidRPr="002A2AF7" w:rsidTr="00193339">
        <w:tc>
          <w:tcPr>
            <w:tcW w:w="2511" w:type="pct"/>
            <w:gridSpan w:val="2"/>
            <w:shd w:val="clear" w:color="auto" w:fill="auto"/>
            <w:tcMar>
              <w:left w:w="98" w:type="dxa"/>
            </w:tcMar>
          </w:tcPr>
          <w:p w:rsidR="009B734A" w:rsidRPr="002A2AF7" w:rsidRDefault="009B734A" w:rsidP="00193339">
            <w:pPr>
              <w:spacing w:after="0"/>
              <w:jc w:val="center"/>
              <w:rPr>
                <w:rFonts w:cs="Arial"/>
                <w:b/>
                <w:sz w:val="20"/>
                <w:szCs w:val="20"/>
              </w:rPr>
            </w:pPr>
            <w:r w:rsidRPr="00F40C0B">
              <w:rPr>
                <w:sz w:val="20"/>
                <w:szCs w:val="20"/>
              </w:rPr>
              <w:t>Die Schülerinnen und Schüler können</w:t>
            </w:r>
          </w:p>
        </w:tc>
        <w:tc>
          <w:tcPr>
            <w:tcW w:w="1244" w:type="pct"/>
            <w:vMerge w:val="restart"/>
            <w:shd w:val="clear" w:color="auto" w:fill="auto"/>
            <w:tcMar>
              <w:left w:w="98" w:type="dxa"/>
            </w:tcMar>
          </w:tcPr>
          <w:p w:rsidR="009B734A" w:rsidRPr="002A2AF7" w:rsidRDefault="009B734A">
            <w:pPr>
              <w:spacing w:after="0"/>
              <w:rPr>
                <w:rFonts w:cs="Arial"/>
                <w:b/>
                <w:sz w:val="20"/>
                <w:szCs w:val="20"/>
              </w:rPr>
            </w:pPr>
            <w:r w:rsidRPr="002A2AF7">
              <w:rPr>
                <w:rFonts w:cs="Arial"/>
                <w:b/>
                <w:sz w:val="20"/>
                <w:szCs w:val="20"/>
              </w:rPr>
              <w:t>Lernschritte</w:t>
            </w:r>
          </w:p>
          <w:p w:rsidR="009B734A" w:rsidRPr="002A2AF7" w:rsidRDefault="009B734A" w:rsidP="007920AE">
            <w:pPr>
              <w:pStyle w:val="Listenabsatz"/>
              <w:numPr>
                <w:ilvl w:val="0"/>
                <w:numId w:val="1"/>
              </w:numPr>
              <w:spacing w:after="0"/>
              <w:ind w:left="285" w:hanging="285"/>
              <w:rPr>
                <w:rFonts w:cs="Arial"/>
                <w:sz w:val="20"/>
                <w:szCs w:val="20"/>
              </w:rPr>
            </w:pPr>
            <w:r w:rsidRPr="002A2AF7">
              <w:rPr>
                <w:rFonts w:cs="Arial"/>
                <w:sz w:val="20"/>
                <w:szCs w:val="20"/>
              </w:rPr>
              <w:t>Einführung lexikalisch-grammatikalischer Grundstrukturen (Verben)</w:t>
            </w:r>
          </w:p>
          <w:p w:rsidR="009B734A" w:rsidRPr="002A2AF7" w:rsidRDefault="009B734A" w:rsidP="007920AE">
            <w:pPr>
              <w:pStyle w:val="Listenabsatz"/>
              <w:numPr>
                <w:ilvl w:val="0"/>
                <w:numId w:val="1"/>
              </w:numPr>
              <w:spacing w:after="0"/>
              <w:ind w:left="285" w:hanging="285"/>
              <w:rPr>
                <w:rFonts w:cs="Arial"/>
                <w:sz w:val="20"/>
                <w:szCs w:val="20"/>
              </w:rPr>
            </w:pPr>
            <w:r w:rsidRPr="002A2AF7">
              <w:rPr>
                <w:rFonts w:cs="Arial"/>
                <w:sz w:val="20"/>
                <w:szCs w:val="20"/>
              </w:rPr>
              <w:t>Kennenlernen eines russischen Stundenplans, Erstellen eines eigenen Plans auf Russisch</w:t>
            </w:r>
          </w:p>
          <w:p w:rsidR="009B734A" w:rsidRPr="002A2AF7" w:rsidRDefault="009B734A" w:rsidP="007920AE">
            <w:pPr>
              <w:pStyle w:val="Listenabsatz"/>
              <w:numPr>
                <w:ilvl w:val="0"/>
                <w:numId w:val="1"/>
              </w:numPr>
              <w:spacing w:after="0"/>
              <w:ind w:left="285" w:hanging="285"/>
              <w:rPr>
                <w:rFonts w:cs="Arial"/>
                <w:sz w:val="20"/>
                <w:szCs w:val="20"/>
              </w:rPr>
            </w:pPr>
            <w:r w:rsidRPr="002A2AF7">
              <w:rPr>
                <w:rFonts w:cs="Arial"/>
                <w:sz w:val="20"/>
                <w:szCs w:val="20"/>
              </w:rPr>
              <w:t>Beschreibung des eigenen Stundenplans, Nennung von Lieblingsfächern, Befragung von Partnern</w:t>
            </w:r>
          </w:p>
          <w:p w:rsidR="009B734A" w:rsidRPr="002A2AF7" w:rsidRDefault="009B734A" w:rsidP="007920AE">
            <w:pPr>
              <w:pStyle w:val="Listenabsatz"/>
              <w:numPr>
                <w:ilvl w:val="0"/>
                <w:numId w:val="1"/>
              </w:numPr>
              <w:spacing w:after="0"/>
              <w:ind w:left="285" w:hanging="285"/>
              <w:rPr>
                <w:rFonts w:cs="Arial"/>
                <w:sz w:val="20"/>
                <w:szCs w:val="20"/>
              </w:rPr>
            </w:pPr>
            <w:r w:rsidRPr="002A2AF7">
              <w:rPr>
                <w:rFonts w:cs="Arial"/>
                <w:sz w:val="20"/>
                <w:szCs w:val="20"/>
              </w:rPr>
              <w:t>kurze Sprachmittlungsgespräche üben (Deutscher, Mittler, Russe)</w:t>
            </w:r>
          </w:p>
          <w:p w:rsidR="009B734A" w:rsidRPr="002A2AF7" w:rsidRDefault="009B734A" w:rsidP="007920AE">
            <w:pPr>
              <w:pStyle w:val="Listenabsatz"/>
              <w:numPr>
                <w:ilvl w:val="0"/>
                <w:numId w:val="1"/>
              </w:numPr>
              <w:spacing w:after="0"/>
              <w:ind w:left="285" w:hanging="285"/>
              <w:rPr>
                <w:rFonts w:cs="Arial"/>
                <w:sz w:val="20"/>
                <w:szCs w:val="20"/>
              </w:rPr>
            </w:pPr>
            <w:r w:rsidRPr="002A2AF7">
              <w:rPr>
                <w:rFonts w:cs="Arial"/>
                <w:sz w:val="20"/>
                <w:szCs w:val="20"/>
              </w:rPr>
              <w:t>Präsentation einer Szene</w:t>
            </w:r>
          </w:p>
          <w:p w:rsidR="009B734A" w:rsidRPr="002A2AF7" w:rsidRDefault="009B734A" w:rsidP="007920AE">
            <w:pPr>
              <w:pStyle w:val="Listenabsatz"/>
              <w:numPr>
                <w:ilvl w:val="0"/>
                <w:numId w:val="1"/>
              </w:numPr>
              <w:spacing w:after="0"/>
              <w:ind w:left="285" w:hanging="285"/>
              <w:rPr>
                <w:rFonts w:cs="Arial"/>
                <w:sz w:val="20"/>
                <w:szCs w:val="20"/>
              </w:rPr>
            </w:pPr>
            <w:r w:rsidRPr="002A2AF7">
              <w:rPr>
                <w:rFonts w:cs="Arial"/>
                <w:sz w:val="20"/>
                <w:szCs w:val="20"/>
              </w:rPr>
              <w:t>Zusammenfassung eines langen Lehrbuchtextes über einen russischen Schultag auf Deutsch (für die Eltern)</w:t>
            </w:r>
          </w:p>
          <w:p w:rsidR="009B734A" w:rsidRPr="002A2AF7" w:rsidRDefault="009B734A" w:rsidP="007920AE">
            <w:pPr>
              <w:pStyle w:val="Listenabsatz"/>
              <w:numPr>
                <w:ilvl w:val="0"/>
                <w:numId w:val="1"/>
              </w:numPr>
              <w:spacing w:after="0"/>
              <w:ind w:left="285" w:hanging="285"/>
              <w:rPr>
                <w:rFonts w:cs="Arial"/>
                <w:sz w:val="20"/>
                <w:szCs w:val="20"/>
              </w:rPr>
            </w:pPr>
            <w:r w:rsidRPr="002A2AF7">
              <w:rPr>
                <w:rFonts w:cs="Arial"/>
                <w:sz w:val="20"/>
                <w:szCs w:val="20"/>
              </w:rPr>
              <w:t>Übertragen eines von Mitschülern zuhause auf Deutsch erstellten Stunden-plans der Geschwister/Freunde ins Russische</w:t>
            </w:r>
          </w:p>
          <w:p w:rsidR="009B734A" w:rsidRPr="002A2AF7" w:rsidRDefault="009B734A">
            <w:pPr>
              <w:pStyle w:val="Listenabsatz"/>
              <w:spacing w:after="0"/>
              <w:rPr>
                <w:rFonts w:cs="Arial"/>
                <w:sz w:val="20"/>
                <w:szCs w:val="20"/>
              </w:rPr>
            </w:pPr>
          </w:p>
          <w:p w:rsidR="009B734A" w:rsidRPr="00217156" w:rsidRDefault="009B734A" w:rsidP="009B734A">
            <w:pPr>
              <w:shd w:val="clear" w:color="auto" w:fill="F59D1E"/>
              <w:spacing w:after="0"/>
              <w:rPr>
                <w:rFonts w:cs="Arial"/>
              </w:rPr>
            </w:pPr>
          </w:p>
          <w:p w:rsidR="009B734A" w:rsidRPr="00217156" w:rsidRDefault="009B734A" w:rsidP="009B734A">
            <w:pPr>
              <w:shd w:val="clear" w:color="auto" w:fill="F59D1E"/>
              <w:spacing w:after="0"/>
              <w:rPr>
                <w:rFonts w:cs="Arial"/>
                <w:b/>
                <w:color w:val="FFFFFF" w:themeColor="background1"/>
              </w:rPr>
            </w:pPr>
            <w:r w:rsidRPr="00217156">
              <w:rPr>
                <w:rFonts w:cs="Arial"/>
                <w:b/>
                <w:color w:val="FFFFFF" w:themeColor="background1"/>
              </w:rPr>
              <w:t>Prozessbezogene Kompetenzen</w:t>
            </w:r>
          </w:p>
          <w:p w:rsidR="009B734A" w:rsidRPr="00217156" w:rsidRDefault="009B734A" w:rsidP="009B734A">
            <w:pPr>
              <w:shd w:val="clear" w:color="auto" w:fill="F59D1E"/>
              <w:spacing w:after="0"/>
              <w:rPr>
                <w:rFonts w:cs="Arial"/>
                <w:b/>
              </w:rPr>
            </w:pPr>
          </w:p>
          <w:p w:rsidR="009B734A" w:rsidRPr="002A2AF7" w:rsidRDefault="009B734A" w:rsidP="00EA0A4A">
            <w:pPr>
              <w:shd w:val="clear" w:color="auto" w:fill="F59D1E"/>
              <w:spacing w:after="0"/>
              <w:rPr>
                <w:rFonts w:cs="Arial"/>
                <w:sz w:val="20"/>
                <w:szCs w:val="20"/>
              </w:rPr>
            </w:pPr>
            <w:r w:rsidRPr="002A2AF7">
              <w:rPr>
                <w:rFonts w:cs="Arial"/>
                <w:b/>
                <w:bCs/>
                <w:sz w:val="20"/>
                <w:szCs w:val="20"/>
              </w:rPr>
              <w:t>2.1 Sprachbewusstheit</w:t>
            </w:r>
          </w:p>
          <w:p w:rsidR="009B734A" w:rsidRPr="002A2AF7" w:rsidRDefault="009B734A" w:rsidP="00EA0A4A">
            <w:pPr>
              <w:pStyle w:val="Listenabsatz"/>
              <w:shd w:val="clear" w:color="auto" w:fill="F59D1E"/>
              <w:spacing w:after="0"/>
              <w:ind w:left="0"/>
              <w:rPr>
                <w:rFonts w:cs="Arial"/>
                <w:sz w:val="20"/>
                <w:szCs w:val="20"/>
              </w:rPr>
            </w:pPr>
            <w:r w:rsidRPr="002A2AF7">
              <w:rPr>
                <w:rFonts w:cs="Arial"/>
                <w:sz w:val="20"/>
                <w:szCs w:val="20"/>
              </w:rPr>
              <w:t xml:space="preserve">…setzen Stil, Register sowie kulturell </w:t>
            </w:r>
            <w:r w:rsidRPr="002A2AF7">
              <w:rPr>
                <w:rFonts w:cs="Arial"/>
                <w:sz w:val="20"/>
                <w:szCs w:val="20"/>
              </w:rPr>
              <w:lastRenderedPageBreak/>
              <w:t xml:space="preserve">bestimmte Formen des Sprachgebrauchs, zum Beispiel Formen der Höflichkeit, sensibel ein und gestalten auch interkulturelle Kommunikationssituationen verantwortungsbewusst </w:t>
            </w:r>
          </w:p>
          <w:p w:rsidR="009B734A" w:rsidRPr="002A2AF7" w:rsidRDefault="009B734A" w:rsidP="007B0103">
            <w:pPr>
              <w:pStyle w:val="Listenabsatz"/>
              <w:spacing w:after="0"/>
              <w:ind w:left="0"/>
              <w:rPr>
                <w:rFonts w:cs="Arial"/>
                <w:sz w:val="20"/>
                <w:szCs w:val="20"/>
              </w:rPr>
            </w:pPr>
          </w:p>
          <w:p w:rsidR="009B734A" w:rsidRDefault="009B734A" w:rsidP="00EA0A4A">
            <w:pPr>
              <w:shd w:val="clear" w:color="auto" w:fill="A3D7B7"/>
              <w:spacing w:after="0"/>
              <w:rPr>
                <w:rFonts w:cs="Arial"/>
                <w:b/>
                <w:sz w:val="20"/>
                <w:szCs w:val="20"/>
              </w:rPr>
            </w:pPr>
          </w:p>
          <w:p w:rsidR="009B734A" w:rsidRDefault="009B734A" w:rsidP="00EA0A4A">
            <w:pPr>
              <w:shd w:val="clear" w:color="auto" w:fill="A3D7B7"/>
              <w:spacing w:after="0"/>
              <w:rPr>
                <w:rFonts w:cs="Arial"/>
                <w:b/>
                <w:sz w:val="20"/>
                <w:szCs w:val="20"/>
              </w:rPr>
            </w:pPr>
            <w:r w:rsidRPr="002A2AF7">
              <w:rPr>
                <w:rFonts w:cs="Arial"/>
                <w:b/>
                <w:sz w:val="20"/>
                <w:szCs w:val="20"/>
              </w:rPr>
              <w:t>Schulung der Leitperspektiven</w:t>
            </w:r>
          </w:p>
          <w:p w:rsidR="009B734A" w:rsidRPr="002A2AF7" w:rsidRDefault="009B734A" w:rsidP="00EA0A4A">
            <w:pPr>
              <w:shd w:val="clear" w:color="auto" w:fill="A3D7B7"/>
              <w:spacing w:after="0"/>
              <w:rPr>
                <w:rFonts w:cs="Arial"/>
                <w:b/>
                <w:sz w:val="20"/>
                <w:szCs w:val="20"/>
              </w:rPr>
            </w:pPr>
          </w:p>
          <w:p w:rsidR="009B734A" w:rsidRPr="002A2AF7" w:rsidRDefault="009B734A" w:rsidP="00EA0A4A">
            <w:pPr>
              <w:pStyle w:val="Listenabsatz"/>
              <w:shd w:val="clear" w:color="auto" w:fill="A3D7B7"/>
              <w:spacing w:after="0"/>
              <w:ind w:left="0"/>
              <w:rPr>
                <w:rFonts w:cs="Arial"/>
                <w:sz w:val="20"/>
                <w:szCs w:val="20"/>
              </w:rPr>
            </w:pPr>
            <w:r>
              <w:rPr>
                <w:rFonts w:cs="Arial"/>
                <w:b/>
                <w:sz w:val="20"/>
                <w:szCs w:val="20"/>
              </w:rPr>
              <w:t>L MB</w:t>
            </w:r>
            <w:r w:rsidRPr="002A2AF7">
              <w:rPr>
                <w:rFonts w:cs="Arial"/>
                <w:sz w:val="20"/>
                <w:szCs w:val="20"/>
              </w:rPr>
              <w:t xml:space="preserve"> </w:t>
            </w:r>
            <w:proofErr w:type="spellStart"/>
            <w:r w:rsidRPr="002A2AF7">
              <w:rPr>
                <w:rFonts w:cs="Arial"/>
                <w:sz w:val="20"/>
                <w:szCs w:val="20"/>
              </w:rPr>
              <w:t>Medienanalyse</w:t>
            </w:r>
            <w:proofErr w:type="spellEnd"/>
          </w:p>
          <w:p w:rsidR="009B734A" w:rsidRPr="002A2AF7" w:rsidRDefault="009B734A" w:rsidP="009B734A">
            <w:pPr>
              <w:pStyle w:val="Listenabsatz"/>
              <w:shd w:val="clear" w:color="auto" w:fill="A3D7B7"/>
              <w:spacing w:after="0"/>
              <w:ind w:left="0"/>
              <w:rPr>
                <w:rFonts w:cs="Arial"/>
                <w:b/>
                <w:sz w:val="20"/>
                <w:szCs w:val="20"/>
              </w:rPr>
            </w:pPr>
            <w:r>
              <w:rPr>
                <w:rFonts w:cs="Arial"/>
                <w:b/>
                <w:sz w:val="20"/>
                <w:szCs w:val="20"/>
              </w:rPr>
              <w:t>L PG</w:t>
            </w:r>
            <w:r w:rsidRPr="002A2AF7">
              <w:rPr>
                <w:rFonts w:cs="Arial"/>
                <w:sz w:val="20"/>
                <w:szCs w:val="20"/>
              </w:rPr>
              <w:t xml:space="preserve"> Mobbing und Gewalt</w:t>
            </w:r>
          </w:p>
        </w:tc>
        <w:tc>
          <w:tcPr>
            <w:tcW w:w="1245" w:type="pct"/>
            <w:vMerge w:val="restart"/>
            <w:shd w:val="clear" w:color="auto" w:fill="auto"/>
            <w:tcMar>
              <w:left w:w="98" w:type="dxa"/>
            </w:tcMar>
          </w:tcPr>
          <w:p w:rsidR="009B734A" w:rsidRPr="002A2AF7" w:rsidRDefault="009B734A" w:rsidP="007920AE">
            <w:pPr>
              <w:spacing w:after="0"/>
              <w:rPr>
                <w:rFonts w:cs="Arial"/>
                <w:b/>
                <w:sz w:val="20"/>
                <w:szCs w:val="20"/>
              </w:rPr>
            </w:pPr>
            <w:r w:rsidRPr="002A2AF7">
              <w:rPr>
                <w:rFonts w:cs="Arial"/>
                <w:b/>
                <w:sz w:val="20"/>
                <w:szCs w:val="20"/>
              </w:rPr>
              <w:lastRenderedPageBreak/>
              <w:t>Unterrichtsmethoden</w:t>
            </w:r>
          </w:p>
          <w:p w:rsidR="009B734A" w:rsidRPr="002A2AF7" w:rsidRDefault="009B734A">
            <w:pPr>
              <w:pStyle w:val="Listenabsatz"/>
              <w:numPr>
                <w:ilvl w:val="0"/>
                <w:numId w:val="1"/>
              </w:numPr>
              <w:spacing w:after="0"/>
              <w:ind w:left="285" w:hanging="285"/>
              <w:rPr>
                <w:rFonts w:cs="Arial"/>
                <w:sz w:val="20"/>
                <w:szCs w:val="20"/>
              </w:rPr>
            </w:pPr>
            <w:r w:rsidRPr="002A2AF7">
              <w:rPr>
                <w:rFonts w:cs="Arial"/>
                <w:sz w:val="20"/>
                <w:szCs w:val="20"/>
              </w:rPr>
              <w:t>Ratespiel zu den Fächern auf Russisch</w:t>
            </w:r>
          </w:p>
          <w:p w:rsidR="009B734A" w:rsidRPr="002A2AF7" w:rsidRDefault="009B734A">
            <w:pPr>
              <w:pStyle w:val="Listenabsatz"/>
              <w:numPr>
                <w:ilvl w:val="0"/>
                <w:numId w:val="1"/>
              </w:numPr>
              <w:spacing w:after="0"/>
              <w:ind w:left="285" w:hanging="285"/>
              <w:rPr>
                <w:rFonts w:cs="Arial"/>
                <w:sz w:val="20"/>
                <w:szCs w:val="20"/>
              </w:rPr>
            </w:pPr>
            <w:r w:rsidRPr="002A2AF7">
              <w:rPr>
                <w:rFonts w:cs="Arial"/>
                <w:sz w:val="20"/>
                <w:szCs w:val="20"/>
              </w:rPr>
              <w:t>Kugellager zum Stundenplan</w:t>
            </w:r>
          </w:p>
          <w:p w:rsidR="009B734A" w:rsidRPr="002A2AF7" w:rsidRDefault="009B734A">
            <w:pPr>
              <w:pStyle w:val="Listenabsatz"/>
              <w:numPr>
                <w:ilvl w:val="0"/>
                <w:numId w:val="1"/>
              </w:numPr>
              <w:spacing w:after="0"/>
              <w:ind w:left="285" w:hanging="285"/>
              <w:rPr>
                <w:rFonts w:cs="Arial"/>
                <w:sz w:val="20"/>
                <w:szCs w:val="20"/>
              </w:rPr>
            </w:pPr>
            <w:r w:rsidRPr="002A2AF7">
              <w:rPr>
                <w:rFonts w:cs="Arial"/>
                <w:sz w:val="20"/>
                <w:szCs w:val="20"/>
              </w:rPr>
              <w:t>Präsentation (eines Sprachmittlungsgesprächs)</w:t>
            </w:r>
          </w:p>
          <w:p w:rsidR="009B734A" w:rsidRPr="002A2AF7" w:rsidRDefault="009B734A">
            <w:pPr>
              <w:pStyle w:val="Listenabsatz"/>
              <w:spacing w:after="0"/>
              <w:ind w:left="285"/>
              <w:rPr>
                <w:rFonts w:cs="Arial"/>
                <w:sz w:val="20"/>
                <w:szCs w:val="20"/>
              </w:rPr>
            </w:pPr>
          </w:p>
          <w:p w:rsidR="009B734A" w:rsidRPr="002A2AF7" w:rsidRDefault="009B734A">
            <w:pPr>
              <w:spacing w:after="0"/>
              <w:rPr>
                <w:rFonts w:cs="Arial"/>
                <w:b/>
                <w:sz w:val="20"/>
                <w:szCs w:val="20"/>
              </w:rPr>
            </w:pPr>
            <w:r w:rsidRPr="002A2AF7">
              <w:rPr>
                <w:rFonts w:cs="Arial"/>
                <w:b/>
                <w:sz w:val="20"/>
                <w:szCs w:val="20"/>
              </w:rPr>
              <w:t>Sozialformen</w:t>
            </w:r>
          </w:p>
          <w:p w:rsidR="009B734A" w:rsidRPr="002A2AF7" w:rsidRDefault="009B734A" w:rsidP="001930D5">
            <w:pPr>
              <w:pStyle w:val="Listenabsatz"/>
              <w:numPr>
                <w:ilvl w:val="0"/>
                <w:numId w:val="8"/>
              </w:numPr>
              <w:spacing w:after="0"/>
              <w:ind w:left="243" w:hanging="243"/>
              <w:rPr>
                <w:rFonts w:cs="Arial"/>
                <w:sz w:val="20"/>
                <w:szCs w:val="20"/>
              </w:rPr>
            </w:pPr>
            <w:r w:rsidRPr="002A2AF7">
              <w:rPr>
                <w:rFonts w:cs="Arial"/>
                <w:sz w:val="20"/>
                <w:szCs w:val="20"/>
              </w:rPr>
              <w:t>Partnerarbeit</w:t>
            </w:r>
          </w:p>
          <w:p w:rsidR="009B734A" w:rsidRPr="002A2AF7" w:rsidRDefault="009B734A" w:rsidP="001930D5">
            <w:pPr>
              <w:pStyle w:val="Listenabsatz"/>
              <w:numPr>
                <w:ilvl w:val="0"/>
                <w:numId w:val="8"/>
              </w:numPr>
              <w:spacing w:after="0"/>
              <w:ind w:left="243" w:hanging="243"/>
              <w:rPr>
                <w:rFonts w:cs="Arial"/>
                <w:sz w:val="20"/>
                <w:szCs w:val="20"/>
              </w:rPr>
            </w:pPr>
            <w:r w:rsidRPr="002A2AF7">
              <w:rPr>
                <w:rFonts w:cs="Arial"/>
                <w:sz w:val="20"/>
                <w:szCs w:val="20"/>
              </w:rPr>
              <w:t>Gruppenarbeit</w:t>
            </w:r>
          </w:p>
          <w:p w:rsidR="009B734A" w:rsidRPr="002A2AF7" w:rsidRDefault="009B734A" w:rsidP="001930D5">
            <w:pPr>
              <w:pStyle w:val="Listenabsatz"/>
              <w:numPr>
                <w:ilvl w:val="0"/>
                <w:numId w:val="8"/>
              </w:numPr>
              <w:spacing w:after="0"/>
              <w:ind w:left="243" w:hanging="243"/>
              <w:rPr>
                <w:rFonts w:cs="Arial"/>
                <w:sz w:val="20"/>
                <w:szCs w:val="20"/>
              </w:rPr>
            </w:pPr>
            <w:proofErr w:type="spellStart"/>
            <w:r w:rsidRPr="002A2AF7">
              <w:rPr>
                <w:rFonts w:cs="Arial"/>
                <w:sz w:val="20"/>
                <w:szCs w:val="20"/>
              </w:rPr>
              <w:t>Omniumkontakt</w:t>
            </w:r>
            <w:proofErr w:type="spellEnd"/>
          </w:p>
          <w:p w:rsidR="009B734A" w:rsidRPr="002A2AF7" w:rsidRDefault="009B734A">
            <w:pPr>
              <w:spacing w:after="0"/>
              <w:rPr>
                <w:rFonts w:cs="Arial"/>
                <w:sz w:val="20"/>
                <w:szCs w:val="20"/>
                <w:u w:val="single"/>
              </w:rPr>
            </w:pPr>
          </w:p>
          <w:p w:rsidR="009B734A" w:rsidRPr="002A2AF7" w:rsidRDefault="009B734A">
            <w:pPr>
              <w:spacing w:after="0"/>
              <w:rPr>
                <w:rFonts w:cs="Arial"/>
                <w:sz w:val="20"/>
                <w:szCs w:val="20"/>
              </w:rPr>
            </w:pPr>
            <w:r w:rsidRPr="002A2AF7">
              <w:rPr>
                <w:rFonts w:cs="Arial"/>
                <w:b/>
                <w:sz w:val="20"/>
                <w:szCs w:val="20"/>
              </w:rPr>
              <w:t>Differenzierung</w:t>
            </w:r>
          </w:p>
          <w:p w:rsidR="009B734A" w:rsidRPr="002A2AF7" w:rsidRDefault="009B734A">
            <w:pPr>
              <w:spacing w:after="0"/>
              <w:rPr>
                <w:rFonts w:cs="Arial"/>
                <w:sz w:val="20"/>
                <w:szCs w:val="20"/>
              </w:rPr>
            </w:pPr>
            <w:r w:rsidRPr="002A2AF7">
              <w:rPr>
                <w:rFonts w:cs="Arial"/>
                <w:sz w:val="20"/>
                <w:szCs w:val="20"/>
              </w:rPr>
              <w:t xml:space="preserve">qualitativ: </w:t>
            </w:r>
          </w:p>
          <w:p w:rsidR="009B734A" w:rsidRPr="002A2AF7" w:rsidRDefault="009B734A" w:rsidP="007920AE">
            <w:pPr>
              <w:pStyle w:val="Listenabsatz"/>
              <w:numPr>
                <w:ilvl w:val="0"/>
                <w:numId w:val="1"/>
              </w:numPr>
              <w:spacing w:after="0"/>
              <w:ind w:left="285" w:hanging="285"/>
              <w:rPr>
                <w:rFonts w:cs="Arial"/>
                <w:sz w:val="20"/>
                <w:szCs w:val="20"/>
              </w:rPr>
            </w:pPr>
            <w:r w:rsidRPr="002A2AF7">
              <w:rPr>
                <w:rFonts w:cs="Arial"/>
                <w:sz w:val="20"/>
                <w:szCs w:val="20"/>
              </w:rPr>
              <w:t>weitere, für Russland spezifische Schulfächer durch einzelne Schüler (z.B. nach einer Internetrecherche) vorstellen lassen</w:t>
            </w:r>
          </w:p>
          <w:p w:rsidR="009B734A" w:rsidRPr="002A2AF7" w:rsidRDefault="009B734A" w:rsidP="007920AE">
            <w:pPr>
              <w:pStyle w:val="Listenabsatz"/>
              <w:numPr>
                <w:ilvl w:val="0"/>
                <w:numId w:val="1"/>
              </w:numPr>
              <w:spacing w:after="0"/>
              <w:ind w:left="285" w:hanging="285"/>
              <w:rPr>
                <w:rFonts w:cs="Arial"/>
                <w:sz w:val="20"/>
                <w:szCs w:val="20"/>
              </w:rPr>
            </w:pPr>
            <w:r w:rsidRPr="002A2AF7">
              <w:rPr>
                <w:rFonts w:cs="Arial"/>
                <w:sz w:val="20"/>
                <w:szCs w:val="20"/>
              </w:rPr>
              <w:t>Verbindung von Schul- und Freizeitplänen</w:t>
            </w:r>
          </w:p>
          <w:p w:rsidR="009B734A" w:rsidRPr="002A2AF7" w:rsidRDefault="009B734A" w:rsidP="0073291A">
            <w:pPr>
              <w:pStyle w:val="Listenabsatz"/>
              <w:numPr>
                <w:ilvl w:val="0"/>
                <w:numId w:val="1"/>
              </w:numPr>
              <w:spacing w:after="0"/>
              <w:ind w:left="285" w:hanging="285"/>
              <w:rPr>
                <w:rFonts w:cs="Arial"/>
                <w:sz w:val="20"/>
                <w:szCs w:val="20"/>
              </w:rPr>
            </w:pPr>
            <w:r w:rsidRPr="002A2AF7">
              <w:rPr>
                <w:rFonts w:cs="Arial"/>
                <w:sz w:val="20"/>
                <w:szCs w:val="20"/>
              </w:rPr>
              <w:t>quantitativ: kurze/lange Stundenpläne</w:t>
            </w:r>
          </w:p>
          <w:p w:rsidR="009B734A" w:rsidRPr="002A2AF7" w:rsidRDefault="009B734A" w:rsidP="00D10789">
            <w:pPr>
              <w:spacing w:after="0"/>
              <w:rPr>
                <w:rFonts w:cs="Arial"/>
                <w:b/>
                <w:sz w:val="20"/>
                <w:szCs w:val="20"/>
              </w:rPr>
            </w:pPr>
          </w:p>
        </w:tc>
      </w:tr>
      <w:tr w:rsidR="009B734A" w:rsidRPr="002A2AF7" w:rsidTr="00666A4A">
        <w:trPr>
          <w:trHeight w:val="422"/>
        </w:trPr>
        <w:tc>
          <w:tcPr>
            <w:tcW w:w="1267" w:type="pct"/>
            <w:shd w:val="clear" w:color="auto" w:fill="auto"/>
            <w:tcMar>
              <w:left w:w="98" w:type="dxa"/>
            </w:tcMar>
          </w:tcPr>
          <w:p w:rsidR="009B734A" w:rsidRPr="002A2AF7" w:rsidRDefault="009B734A">
            <w:pPr>
              <w:spacing w:after="0" w:line="216" w:lineRule="auto"/>
              <w:rPr>
                <w:rFonts w:cs="Arial"/>
                <w:sz w:val="20"/>
                <w:szCs w:val="20"/>
              </w:rPr>
            </w:pPr>
            <w:r w:rsidRPr="002A2AF7">
              <w:rPr>
                <w:rFonts w:cs="Arial"/>
                <w:b/>
                <w:sz w:val="20"/>
                <w:szCs w:val="20"/>
              </w:rPr>
              <w:t>3.1.2</w:t>
            </w:r>
            <w:r w:rsidRPr="002A2AF7">
              <w:rPr>
                <w:rFonts w:cs="Arial"/>
                <w:sz w:val="20"/>
                <w:szCs w:val="20"/>
              </w:rPr>
              <w:t xml:space="preserve"> </w:t>
            </w:r>
            <w:r w:rsidRPr="002A2AF7">
              <w:rPr>
                <w:rFonts w:cs="Arial"/>
                <w:b/>
                <w:sz w:val="20"/>
                <w:szCs w:val="20"/>
              </w:rPr>
              <w:t>Interkulturelle kommunikative Kompetenz</w:t>
            </w:r>
          </w:p>
          <w:p w:rsidR="009B734A" w:rsidRPr="002A2AF7" w:rsidRDefault="009B734A">
            <w:pPr>
              <w:spacing w:after="0" w:line="216" w:lineRule="auto"/>
              <w:rPr>
                <w:rFonts w:cs="Arial"/>
                <w:sz w:val="20"/>
                <w:szCs w:val="20"/>
              </w:rPr>
            </w:pPr>
            <w:r w:rsidRPr="002A2AF7">
              <w:rPr>
                <w:rFonts w:cs="Arial"/>
                <w:sz w:val="20"/>
                <w:szCs w:val="20"/>
              </w:rPr>
              <w:t>(1) ihr Orientierungswissen über die Zielkultur in einigen ihnen vertrauten Alltagssituationen anwenden (Schule)</w:t>
            </w:r>
          </w:p>
          <w:p w:rsidR="009B734A" w:rsidRPr="002A2AF7" w:rsidRDefault="009B734A">
            <w:pPr>
              <w:spacing w:after="0" w:line="216" w:lineRule="auto"/>
              <w:rPr>
                <w:rFonts w:cs="Arial"/>
                <w:sz w:val="20"/>
                <w:szCs w:val="20"/>
              </w:rPr>
            </w:pPr>
            <w:r w:rsidRPr="002A2AF7">
              <w:rPr>
                <w:rFonts w:cs="Arial"/>
                <w:sz w:val="20"/>
                <w:szCs w:val="20"/>
              </w:rPr>
              <w:t>(5) Unterschiede und Gemeinsamke</w:t>
            </w:r>
            <w:r w:rsidR="00E56A72">
              <w:rPr>
                <w:rFonts w:cs="Arial"/>
                <w:sz w:val="20"/>
                <w:szCs w:val="20"/>
              </w:rPr>
              <w:t>i</w:t>
            </w:r>
            <w:r w:rsidRPr="002A2AF7">
              <w:rPr>
                <w:rFonts w:cs="Arial"/>
                <w:sz w:val="20"/>
                <w:szCs w:val="20"/>
              </w:rPr>
              <w:t xml:space="preserve">ten bei eigenen und zielsprachlichen Wahrnehmungen erkennen </w:t>
            </w:r>
          </w:p>
          <w:p w:rsidR="009B734A" w:rsidRPr="002A2AF7" w:rsidRDefault="009B734A">
            <w:pPr>
              <w:spacing w:after="0" w:line="216" w:lineRule="auto"/>
              <w:rPr>
                <w:rFonts w:cs="Arial"/>
                <w:sz w:val="20"/>
                <w:szCs w:val="20"/>
              </w:rPr>
            </w:pPr>
          </w:p>
          <w:p w:rsidR="009B734A" w:rsidRDefault="009B734A">
            <w:pPr>
              <w:spacing w:after="0" w:line="216" w:lineRule="auto"/>
              <w:rPr>
                <w:rFonts w:cs="Arial"/>
                <w:b/>
                <w:sz w:val="20"/>
                <w:szCs w:val="20"/>
              </w:rPr>
            </w:pPr>
            <w:r w:rsidRPr="002A2AF7">
              <w:rPr>
                <w:rFonts w:cs="Arial"/>
                <w:b/>
                <w:sz w:val="20"/>
                <w:szCs w:val="20"/>
              </w:rPr>
              <w:t>3.1.3</w:t>
            </w:r>
            <w:r w:rsidRPr="002A2AF7">
              <w:rPr>
                <w:rFonts w:cs="Arial"/>
                <w:sz w:val="20"/>
                <w:szCs w:val="20"/>
              </w:rPr>
              <w:t xml:space="preserve"> </w:t>
            </w:r>
            <w:r w:rsidRPr="002A2AF7">
              <w:rPr>
                <w:rFonts w:cs="Arial"/>
                <w:b/>
                <w:sz w:val="20"/>
                <w:szCs w:val="20"/>
              </w:rPr>
              <w:t>Funktionale kommunikative Kompetenz</w:t>
            </w:r>
          </w:p>
          <w:p w:rsidR="001930D5" w:rsidRPr="002A2AF7" w:rsidRDefault="001930D5">
            <w:pPr>
              <w:spacing w:after="0" w:line="216" w:lineRule="auto"/>
              <w:rPr>
                <w:rFonts w:cs="Arial"/>
                <w:b/>
                <w:sz w:val="20"/>
                <w:szCs w:val="20"/>
              </w:rPr>
            </w:pPr>
          </w:p>
          <w:p w:rsidR="009B734A" w:rsidRPr="002A2AF7" w:rsidRDefault="009B734A">
            <w:pPr>
              <w:spacing w:after="0" w:line="216" w:lineRule="auto"/>
              <w:rPr>
                <w:rFonts w:cs="Arial"/>
                <w:sz w:val="20"/>
                <w:szCs w:val="20"/>
              </w:rPr>
            </w:pPr>
            <w:r w:rsidRPr="002A2AF7">
              <w:rPr>
                <w:rFonts w:cs="Arial"/>
                <w:b/>
                <w:sz w:val="20"/>
                <w:szCs w:val="20"/>
              </w:rPr>
              <w:t>3.1.3.6</w:t>
            </w:r>
            <w:r w:rsidRPr="002A2AF7">
              <w:rPr>
                <w:rFonts w:cs="Arial"/>
                <w:sz w:val="20"/>
                <w:szCs w:val="20"/>
              </w:rPr>
              <w:t xml:space="preserve"> </w:t>
            </w:r>
            <w:r w:rsidRPr="002A2AF7">
              <w:rPr>
                <w:rFonts w:cs="Arial"/>
                <w:b/>
                <w:sz w:val="20"/>
                <w:szCs w:val="20"/>
              </w:rPr>
              <w:t>Sprachmittlung</w:t>
            </w:r>
          </w:p>
          <w:p w:rsidR="009B734A" w:rsidRPr="002A2AF7" w:rsidRDefault="009B734A">
            <w:pPr>
              <w:spacing w:after="0" w:line="216" w:lineRule="auto"/>
              <w:rPr>
                <w:rFonts w:cs="Arial"/>
                <w:sz w:val="20"/>
                <w:szCs w:val="20"/>
              </w:rPr>
            </w:pPr>
            <w:r w:rsidRPr="002A2AF7">
              <w:rPr>
                <w:rFonts w:cs="Arial"/>
                <w:sz w:val="20"/>
                <w:szCs w:val="20"/>
              </w:rPr>
              <w:t>(2) bei ihnen vertrauten Themen einfach Inhalte in der jeweils anderen Sprache mündlich oder schriftlich weitgehend adressaten-gerecht zusammenfassen</w:t>
            </w:r>
          </w:p>
          <w:p w:rsidR="009B734A" w:rsidRPr="002A2AF7" w:rsidRDefault="009B734A">
            <w:pPr>
              <w:spacing w:after="0" w:line="216" w:lineRule="auto"/>
              <w:rPr>
                <w:rFonts w:cs="Arial"/>
                <w:sz w:val="20"/>
                <w:szCs w:val="20"/>
              </w:rPr>
            </w:pPr>
            <w:r w:rsidRPr="002A2AF7">
              <w:rPr>
                <w:rFonts w:cs="Arial"/>
                <w:sz w:val="20"/>
                <w:szCs w:val="20"/>
              </w:rPr>
              <w:t>(3) im Bedarfsfall einzelne Sätze genau übersetzen</w:t>
            </w:r>
          </w:p>
          <w:p w:rsidR="009B734A" w:rsidRPr="002A2AF7" w:rsidRDefault="009B734A">
            <w:pPr>
              <w:spacing w:after="0" w:line="216" w:lineRule="auto"/>
              <w:rPr>
                <w:rFonts w:cs="Arial"/>
                <w:sz w:val="20"/>
                <w:szCs w:val="20"/>
              </w:rPr>
            </w:pPr>
          </w:p>
          <w:p w:rsidR="009B734A" w:rsidRPr="002A2AF7" w:rsidRDefault="009B734A" w:rsidP="008B66E5">
            <w:pPr>
              <w:spacing w:after="0" w:line="216" w:lineRule="auto"/>
              <w:rPr>
                <w:rFonts w:cs="Arial"/>
                <w:sz w:val="20"/>
                <w:szCs w:val="20"/>
              </w:rPr>
            </w:pPr>
            <w:r w:rsidRPr="002A2AF7">
              <w:rPr>
                <w:rFonts w:cs="Arial"/>
                <w:b/>
                <w:sz w:val="20"/>
                <w:szCs w:val="20"/>
              </w:rPr>
              <w:t>3.1.4</w:t>
            </w:r>
            <w:r w:rsidRPr="002A2AF7">
              <w:rPr>
                <w:rFonts w:cs="Arial"/>
                <w:sz w:val="20"/>
                <w:szCs w:val="20"/>
              </w:rPr>
              <w:t xml:space="preserve"> </w:t>
            </w:r>
            <w:r w:rsidRPr="002A2AF7">
              <w:rPr>
                <w:rFonts w:cs="Arial"/>
                <w:b/>
                <w:sz w:val="20"/>
                <w:szCs w:val="20"/>
              </w:rPr>
              <w:t>Text- und Medienkompetenz</w:t>
            </w:r>
          </w:p>
          <w:p w:rsidR="009B734A" w:rsidRPr="002A2AF7" w:rsidRDefault="009B734A">
            <w:pPr>
              <w:spacing w:after="0" w:line="216" w:lineRule="auto"/>
              <w:rPr>
                <w:rFonts w:cs="Arial"/>
                <w:sz w:val="20"/>
                <w:szCs w:val="20"/>
              </w:rPr>
            </w:pPr>
            <w:r w:rsidRPr="002A2AF7">
              <w:rPr>
                <w:rFonts w:cs="Arial"/>
                <w:sz w:val="20"/>
                <w:szCs w:val="20"/>
              </w:rPr>
              <w:t>(6) eine vorgegebene Textsorte in eine andere umgestalten</w:t>
            </w:r>
          </w:p>
          <w:p w:rsidR="009B734A" w:rsidRPr="002A2AF7" w:rsidRDefault="009B734A" w:rsidP="000032DC">
            <w:pPr>
              <w:spacing w:after="0" w:line="216" w:lineRule="auto"/>
              <w:rPr>
                <w:rFonts w:cs="Arial"/>
                <w:sz w:val="20"/>
                <w:szCs w:val="20"/>
              </w:rPr>
            </w:pPr>
            <w:r w:rsidRPr="002A2AF7">
              <w:rPr>
                <w:rFonts w:cs="Arial"/>
                <w:sz w:val="20"/>
                <w:szCs w:val="20"/>
              </w:rPr>
              <w:t>(7) sprachlich einfache Texte szenisch gestalten</w:t>
            </w:r>
          </w:p>
        </w:tc>
        <w:tc>
          <w:tcPr>
            <w:tcW w:w="1244" w:type="pct"/>
            <w:shd w:val="clear" w:color="auto" w:fill="auto"/>
            <w:tcMar>
              <w:left w:w="98" w:type="dxa"/>
            </w:tcMar>
          </w:tcPr>
          <w:p w:rsidR="009B734A" w:rsidRPr="002A2AF7" w:rsidRDefault="009B734A" w:rsidP="008B66E5">
            <w:pPr>
              <w:spacing w:after="0"/>
              <w:rPr>
                <w:rFonts w:cs="Arial"/>
                <w:sz w:val="20"/>
                <w:szCs w:val="20"/>
              </w:rPr>
            </w:pPr>
            <w:r w:rsidRPr="002A2AF7">
              <w:rPr>
                <w:rFonts w:cs="Arial"/>
                <w:b/>
                <w:sz w:val="20"/>
                <w:szCs w:val="20"/>
              </w:rPr>
              <w:t xml:space="preserve">3.1.3.7 Wortschatz </w:t>
            </w:r>
          </w:p>
          <w:p w:rsidR="009B734A" w:rsidRPr="002A2AF7" w:rsidRDefault="009B734A">
            <w:pPr>
              <w:pStyle w:val="Listenabsatz"/>
              <w:spacing w:after="0"/>
              <w:ind w:left="0"/>
              <w:rPr>
                <w:rFonts w:cs="Arial"/>
                <w:sz w:val="20"/>
                <w:szCs w:val="20"/>
              </w:rPr>
            </w:pPr>
            <w:r w:rsidRPr="002A2AF7">
              <w:rPr>
                <w:rFonts w:cs="Arial"/>
                <w:sz w:val="20"/>
                <w:szCs w:val="20"/>
              </w:rPr>
              <w:t xml:space="preserve">(1) einen einfachen Wortschatz entsprechend Situation und Intention einsetzen, wenn es um vertraute Themen geht </w:t>
            </w:r>
          </w:p>
          <w:p w:rsidR="009B734A" w:rsidRPr="002A2AF7" w:rsidRDefault="009B734A">
            <w:pPr>
              <w:pStyle w:val="Listenabsatz"/>
              <w:spacing w:after="0"/>
              <w:ind w:left="0"/>
              <w:rPr>
                <w:rFonts w:cs="Arial"/>
                <w:sz w:val="20"/>
                <w:szCs w:val="20"/>
              </w:rPr>
            </w:pPr>
            <w:r w:rsidRPr="002A2AF7">
              <w:rPr>
                <w:rFonts w:cs="Arial"/>
                <w:sz w:val="20"/>
                <w:szCs w:val="20"/>
              </w:rPr>
              <w:t>(3) neue lexikalische Einheiten durch Kontext und Vorwissen erschließen und in den eigenen</w:t>
            </w:r>
          </w:p>
          <w:p w:rsidR="009B734A" w:rsidRPr="002A2AF7" w:rsidRDefault="009B734A">
            <w:pPr>
              <w:pStyle w:val="Listenabsatz"/>
              <w:spacing w:after="0"/>
              <w:ind w:left="0"/>
              <w:rPr>
                <w:rFonts w:cs="Arial"/>
                <w:sz w:val="20"/>
                <w:szCs w:val="20"/>
              </w:rPr>
            </w:pPr>
            <w:r w:rsidRPr="002A2AF7">
              <w:rPr>
                <w:rFonts w:cs="Arial"/>
                <w:sz w:val="20"/>
                <w:szCs w:val="20"/>
              </w:rPr>
              <w:t xml:space="preserve">Wortschatz aufnehmen </w:t>
            </w:r>
          </w:p>
          <w:p w:rsidR="009B734A" w:rsidRPr="002A2AF7" w:rsidRDefault="009B734A" w:rsidP="001930D5">
            <w:pPr>
              <w:pStyle w:val="Listenabsatz"/>
              <w:numPr>
                <w:ilvl w:val="0"/>
                <w:numId w:val="1"/>
              </w:numPr>
              <w:spacing w:after="0"/>
              <w:ind w:left="221" w:hanging="218"/>
              <w:rPr>
                <w:rFonts w:cs="Arial"/>
                <w:sz w:val="20"/>
                <w:szCs w:val="20"/>
              </w:rPr>
            </w:pPr>
            <w:r w:rsidRPr="002A2AF7">
              <w:rPr>
                <w:rFonts w:cs="Arial"/>
                <w:sz w:val="20"/>
                <w:szCs w:val="20"/>
              </w:rPr>
              <w:t xml:space="preserve">Wortfeld Schule (Wochentage, Unterrichtsfächer)  </w:t>
            </w:r>
          </w:p>
          <w:p w:rsidR="009B734A" w:rsidRPr="002A2AF7" w:rsidRDefault="009B734A" w:rsidP="001930D5">
            <w:pPr>
              <w:pStyle w:val="Listenabsatz"/>
              <w:numPr>
                <w:ilvl w:val="0"/>
                <w:numId w:val="8"/>
              </w:numPr>
              <w:spacing w:after="0"/>
              <w:ind w:left="221" w:hanging="221"/>
              <w:rPr>
                <w:rFonts w:cs="Arial"/>
                <w:sz w:val="20"/>
                <w:szCs w:val="20"/>
                <w:lang w:val="ru-RU"/>
              </w:rPr>
            </w:pPr>
            <w:r w:rsidRPr="002A2AF7">
              <w:rPr>
                <w:rFonts w:cs="Arial"/>
                <w:sz w:val="20"/>
                <w:szCs w:val="20"/>
                <w:lang w:val="ru-RU"/>
              </w:rPr>
              <w:t xml:space="preserve">у меня есть / нет + </w:t>
            </w:r>
            <w:r w:rsidRPr="002A2AF7">
              <w:rPr>
                <w:rFonts w:cs="Arial"/>
                <w:sz w:val="20"/>
                <w:szCs w:val="20"/>
              </w:rPr>
              <w:t>Schulutensilien</w:t>
            </w:r>
          </w:p>
          <w:p w:rsidR="009B734A" w:rsidRPr="002A2AF7" w:rsidRDefault="009B734A" w:rsidP="001930D5">
            <w:pPr>
              <w:pStyle w:val="Listenabsatz"/>
              <w:numPr>
                <w:ilvl w:val="0"/>
                <w:numId w:val="8"/>
              </w:numPr>
              <w:spacing w:after="0"/>
              <w:ind w:left="221" w:hanging="221"/>
              <w:rPr>
                <w:rFonts w:cs="Arial"/>
                <w:sz w:val="20"/>
                <w:szCs w:val="20"/>
              </w:rPr>
            </w:pPr>
            <w:r w:rsidRPr="002A2AF7">
              <w:rPr>
                <w:rFonts w:cs="Arial"/>
                <w:sz w:val="20"/>
                <w:szCs w:val="20"/>
                <w:lang w:val="ru-RU"/>
              </w:rPr>
              <w:t xml:space="preserve">любить + </w:t>
            </w:r>
            <w:proofErr w:type="spellStart"/>
            <w:r w:rsidRPr="002A2AF7">
              <w:rPr>
                <w:rFonts w:cs="Arial"/>
                <w:sz w:val="20"/>
                <w:szCs w:val="20"/>
              </w:rPr>
              <w:t>Akk</w:t>
            </w:r>
            <w:proofErr w:type="spellEnd"/>
            <w:r w:rsidRPr="002A2AF7">
              <w:rPr>
                <w:rFonts w:cs="Arial"/>
                <w:sz w:val="20"/>
                <w:szCs w:val="20"/>
                <w:lang w:val="ru-RU"/>
              </w:rPr>
              <w:t xml:space="preserve">. </w:t>
            </w:r>
            <w:r w:rsidRPr="002A2AF7">
              <w:rPr>
                <w:rFonts w:cs="Arial"/>
                <w:sz w:val="20"/>
                <w:szCs w:val="20"/>
              </w:rPr>
              <w:t>(für Lieblingsfächer)</w:t>
            </w:r>
          </w:p>
          <w:p w:rsidR="009B734A" w:rsidRPr="002A2AF7" w:rsidRDefault="009B734A" w:rsidP="001930D5">
            <w:pPr>
              <w:pStyle w:val="Listenabsatz"/>
              <w:numPr>
                <w:ilvl w:val="0"/>
                <w:numId w:val="8"/>
              </w:numPr>
              <w:spacing w:after="0"/>
              <w:ind w:left="221" w:hanging="221"/>
              <w:rPr>
                <w:rFonts w:cs="Arial"/>
                <w:sz w:val="20"/>
                <w:szCs w:val="20"/>
              </w:rPr>
            </w:pPr>
            <w:r w:rsidRPr="002A2AF7">
              <w:rPr>
                <w:rFonts w:cs="Arial"/>
                <w:sz w:val="20"/>
                <w:szCs w:val="20"/>
              </w:rPr>
              <w:t xml:space="preserve">unterrichtliche Tätigkeiten benennen (z.B. Verben </w:t>
            </w:r>
            <w:proofErr w:type="spellStart"/>
            <w:r w:rsidRPr="002A2AF7">
              <w:rPr>
                <w:rFonts w:cs="Arial"/>
                <w:sz w:val="20"/>
                <w:szCs w:val="20"/>
              </w:rPr>
              <w:t>сидеть</w:t>
            </w:r>
            <w:proofErr w:type="spellEnd"/>
            <w:r w:rsidRPr="002A2AF7">
              <w:rPr>
                <w:rFonts w:cs="Arial"/>
                <w:sz w:val="20"/>
                <w:szCs w:val="20"/>
              </w:rPr>
              <w:t xml:space="preserve">, </w:t>
            </w:r>
            <w:proofErr w:type="spellStart"/>
            <w:r w:rsidRPr="002A2AF7">
              <w:rPr>
                <w:rFonts w:cs="Arial"/>
                <w:sz w:val="20"/>
                <w:szCs w:val="20"/>
              </w:rPr>
              <w:t>cтоять</w:t>
            </w:r>
            <w:proofErr w:type="spellEnd"/>
            <w:r w:rsidRPr="002A2AF7">
              <w:rPr>
                <w:rFonts w:cs="Arial"/>
                <w:sz w:val="20"/>
                <w:szCs w:val="20"/>
              </w:rPr>
              <w:t xml:space="preserve">, </w:t>
            </w:r>
            <w:proofErr w:type="spellStart"/>
            <w:r w:rsidRPr="002A2AF7">
              <w:rPr>
                <w:rFonts w:cs="Arial"/>
                <w:sz w:val="20"/>
                <w:szCs w:val="20"/>
              </w:rPr>
              <w:t>писать</w:t>
            </w:r>
            <w:proofErr w:type="spellEnd"/>
            <w:r w:rsidRPr="002A2AF7">
              <w:rPr>
                <w:rFonts w:cs="Arial"/>
                <w:sz w:val="20"/>
                <w:szCs w:val="20"/>
              </w:rPr>
              <w:t xml:space="preserve">, </w:t>
            </w:r>
            <w:proofErr w:type="spellStart"/>
            <w:r w:rsidRPr="002A2AF7">
              <w:rPr>
                <w:rFonts w:cs="Arial"/>
                <w:sz w:val="20"/>
                <w:szCs w:val="20"/>
              </w:rPr>
              <w:t>читать</w:t>
            </w:r>
            <w:proofErr w:type="spellEnd"/>
            <w:r w:rsidRPr="002A2AF7">
              <w:rPr>
                <w:rFonts w:cs="Arial"/>
                <w:sz w:val="20"/>
                <w:szCs w:val="20"/>
              </w:rPr>
              <w:t>)</w:t>
            </w:r>
          </w:p>
          <w:p w:rsidR="009B734A" w:rsidRPr="002A2AF7" w:rsidRDefault="009B734A">
            <w:pPr>
              <w:pStyle w:val="Listenabsatz"/>
              <w:spacing w:after="0"/>
              <w:ind w:left="285"/>
              <w:rPr>
                <w:rFonts w:cs="Arial"/>
                <w:sz w:val="20"/>
                <w:szCs w:val="20"/>
              </w:rPr>
            </w:pPr>
          </w:p>
          <w:p w:rsidR="009B734A" w:rsidRPr="002A2AF7" w:rsidRDefault="009B734A">
            <w:pPr>
              <w:pStyle w:val="Listenabsatz"/>
              <w:spacing w:after="0"/>
              <w:ind w:left="0"/>
              <w:rPr>
                <w:rFonts w:cs="Arial"/>
                <w:sz w:val="20"/>
                <w:szCs w:val="20"/>
              </w:rPr>
            </w:pPr>
            <w:r w:rsidRPr="002A2AF7">
              <w:rPr>
                <w:rFonts w:cs="Arial"/>
                <w:b/>
                <w:sz w:val="20"/>
                <w:szCs w:val="20"/>
              </w:rPr>
              <w:t>3.1.3.8</w:t>
            </w:r>
            <w:r w:rsidRPr="002A2AF7">
              <w:rPr>
                <w:rFonts w:cs="Arial"/>
                <w:sz w:val="20"/>
                <w:szCs w:val="20"/>
              </w:rPr>
              <w:t xml:space="preserve"> </w:t>
            </w:r>
            <w:r w:rsidRPr="002A2AF7">
              <w:rPr>
                <w:rFonts w:cs="Arial"/>
                <w:b/>
                <w:sz w:val="20"/>
                <w:szCs w:val="20"/>
              </w:rPr>
              <w:t>Grammatik</w:t>
            </w:r>
          </w:p>
          <w:p w:rsidR="009B734A" w:rsidRPr="002A2AF7" w:rsidRDefault="009B734A" w:rsidP="001930D5">
            <w:pPr>
              <w:pStyle w:val="Listenabsatz"/>
              <w:numPr>
                <w:ilvl w:val="0"/>
                <w:numId w:val="1"/>
              </w:numPr>
              <w:spacing w:after="0"/>
              <w:ind w:left="221" w:hanging="218"/>
              <w:rPr>
                <w:rFonts w:cs="Arial"/>
                <w:sz w:val="20"/>
                <w:szCs w:val="20"/>
              </w:rPr>
            </w:pPr>
            <w:r w:rsidRPr="002A2AF7">
              <w:rPr>
                <w:rFonts w:cs="Arial"/>
                <w:sz w:val="20"/>
                <w:szCs w:val="20"/>
              </w:rPr>
              <w:t>Konsonantenwechsel</w:t>
            </w:r>
          </w:p>
          <w:p w:rsidR="009B734A" w:rsidRPr="002A2AF7" w:rsidRDefault="009B734A">
            <w:pPr>
              <w:pStyle w:val="Listenabsatz"/>
              <w:spacing w:after="0"/>
              <w:ind w:left="0"/>
              <w:rPr>
                <w:rFonts w:cs="Arial"/>
                <w:sz w:val="20"/>
                <w:szCs w:val="20"/>
              </w:rPr>
            </w:pPr>
            <w:r w:rsidRPr="002A2AF7">
              <w:rPr>
                <w:rFonts w:cs="Arial"/>
                <w:sz w:val="20"/>
                <w:szCs w:val="20"/>
              </w:rPr>
              <w:t>(6) Sachverhalte in Raum und Zeit beschreiben: Präpositionen mit Präpositiv</w:t>
            </w:r>
          </w:p>
          <w:p w:rsidR="009B734A" w:rsidRPr="002A2AF7" w:rsidRDefault="009B734A">
            <w:pPr>
              <w:pStyle w:val="Listenabsatz"/>
              <w:spacing w:after="0"/>
              <w:ind w:left="0"/>
              <w:rPr>
                <w:rFonts w:cs="Arial"/>
                <w:sz w:val="20"/>
                <w:szCs w:val="20"/>
              </w:rPr>
            </w:pPr>
            <w:r w:rsidRPr="002A2AF7">
              <w:rPr>
                <w:rFonts w:cs="Arial"/>
                <w:sz w:val="20"/>
                <w:szCs w:val="20"/>
              </w:rPr>
              <w:t>(12) Mengen angeben: Ordnungszahlen 1-10</w:t>
            </w:r>
          </w:p>
          <w:p w:rsidR="009B734A" w:rsidRPr="002A2AF7" w:rsidRDefault="009B734A">
            <w:pPr>
              <w:pStyle w:val="Listenabsatz"/>
              <w:spacing w:after="0"/>
              <w:ind w:left="285"/>
              <w:rPr>
                <w:rFonts w:cs="Arial"/>
                <w:sz w:val="20"/>
                <w:szCs w:val="20"/>
              </w:rPr>
            </w:pPr>
          </w:p>
          <w:p w:rsidR="009B734A" w:rsidRPr="002A2AF7" w:rsidRDefault="009B734A">
            <w:pPr>
              <w:spacing w:after="0"/>
              <w:rPr>
                <w:rFonts w:cs="Arial"/>
                <w:b/>
                <w:sz w:val="20"/>
                <w:szCs w:val="20"/>
              </w:rPr>
            </w:pPr>
            <w:r w:rsidRPr="002A2AF7">
              <w:rPr>
                <w:rFonts w:cs="Arial"/>
                <w:b/>
                <w:sz w:val="20"/>
                <w:szCs w:val="20"/>
              </w:rPr>
              <w:t>3.1.3.9 Aussprache und Intonation</w:t>
            </w:r>
          </w:p>
          <w:p w:rsidR="009B734A" w:rsidRPr="002A2AF7" w:rsidRDefault="009B734A" w:rsidP="009B734A">
            <w:pPr>
              <w:pStyle w:val="Listenabsatz"/>
              <w:numPr>
                <w:ilvl w:val="0"/>
                <w:numId w:val="1"/>
              </w:numPr>
              <w:spacing w:after="0"/>
              <w:ind w:left="221" w:hanging="218"/>
              <w:rPr>
                <w:rFonts w:cs="Arial"/>
                <w:sz w:val="20"/>
                <w:szCs w:val="20"/>
              </w:rPr>
            </w:pPr>
            <w:r w:rsidRPr="002A2AF7">
              <w:rPr>
                <w:rFonts w:cs="Arial"/>
                <w:sz w:val="20"/>
                <w:szCs w:val="20"/>
              </w:rPr>
              <w:t>Aussprache Präposition „o“</w:t>
            </w:r>
          </w:p>
          <w:p w:rsidR="009B734A" w:rsidRPr="002A2AF7" w:rsidRDefault="009B734A">
            <w:pPr>
              <w:spacing w:after="0"/>
              <w:rPr>
                <w:rFonts w:cs="Arial"/>
                <w:sz w:val="20"/>
                <w:szCs w:val="20"/>
              </w:rPr>
            </w:pPr>
          </w:p>
        </w:tc>
        <w:tc>
          <w:tcPr>
            <w:tcW w:w="1244" w:type="pct"/>
            <w:vMerge/>
            <w:shd w:val="clear" w:color="auto" w:fill="auto"/>
            <w:tcMar>
              <w:left w:w="98" w:type="dxa"/>
            </w:tcMar>
          </w:tcPr>
          <w:p w:rsidR="009B734A" w:rsidRPr="002A2AF7" w:rsidRDefault="009B734A" w:rsidP="00EA0A4A">
            <w:pPr>
              <w:pStyle w:val="Listenabsatz"/>
              <w:shd w:val="clear" w:color="auto" w:fill="A3D7B7"/>
              <w:spacing w:after="0"/>
              <w:ind w:left="0"/>
              <w:rPr>
                <w:rFonts w:cs="Arial"/>
                <w:sz w:val="20"/>
                <w:szCs w:val="20"/>
              </w:rPr>
            </w:pPr>
          </w:p>
        </w:tc>
        <w:tc>
          <w:tcPr>
            <w:tcW w:w="1245" w:type="pct"/>
            <w:vMerge/>
            <w:shd w:val="clear" w:color="auto" w:fill="auto"/>
            <w:tcMar>
              <w:left w:w="98" w:type="dxa"/>
            </w:tcMar>
          </w:tcPr>
          <w:p w:rsidR="009B734A" w:rsidRPr="002A2AF7" w:rsidRDefault="009B734A">
            <w:pPr>
              <w:spacing w:after="0"/>
              <w:rPr>
                <w:rFonts w:cs="Arial"/>
                <w:sz w:val="20"/>
                <w:szCs w:val="20"/>
              </w:rPr>
            </w:pPr>
          </w:p>
        </w:tc>
      </w:tr>
    </w:tbl>
    <w:p w:rsidR="001930D5" w:rsidRDefault="001930D5">
      <w:pPr>
        <w:tabs>
          <w:tab w:val="left" w:pos="2183"/>
        </w:tabs>
        <w:rPr>
          <w:rFonts w:cs="Arial"/>
        </w:rPr>
      </w:pPr>
    </w:p>
    <w:p w:rsidR="001930D5" w:rsidRDefault="001930D5">
      <w:pPr>
        <w:suppressAutoHyphens w:val="0"/>
        <w:spacing w:after="0"/>
        <w:rPr>
          <w:rFonts w:cs="Arial"/>
        </w:rPr>
      </w:pPr>
      <w:r>
        <w:rPr>
          <w:rFonts w:cs="Arial"/>
        </w:rPr>
        <w:br w:type="page"/>
      </w:r>
    </w:p>
    <w:tbl>
      <w:tblPr>
        <w:tblStyle w:val="Tabellenraster"/>
        <w:tblW w:w="5000" w:type="pct"/>
        <w:tblLayout w:type="fixed"/>
        <w:tblCellMar>
          <w:left w:w="98" w:type="dxa"/>
        </w:tblCellMar>
        <w:tblLook w:val="04A0" w:firstRow="1" w:lastRow="0" w:firstColumn="1" w:lastColumn="0" w:noHBand="0" w:noVBand="1"/>
      </w:tblPr>
      <w:tblGrid>
        <w:gridCol w:w="4032"/>
        <w:gridCol w:w="3958"/>
        <w:gridCol w:w="3958"/>
        <w:gridCol w:w="3962"/>
      </w:tblGrid>
      <w:tr w:rsidR="00E146D4" w:rsidRPr="002A2AF7" w:rsidTr="000145B4">
        <w:tc>
          <w:tcPr>
            <w:tcW w:w="5000" w:type="pct"/>
            <w:gridSpan w:val="4"/>
            <w:shd w:val="clear" w:color="auto" w:fill="D9D9D9"/>
            <w:tcMar>
              <w:left w:w="98" w:type="dxa"/>
            </w:tcMar>
          </w:tcPr>
          <w:p w:rsidR="005723D7" w:rsidRPr="002A2AF7" w:rsidRDefault="001930D5" w:rsidP="001930D5">
            <w:pPr>
              <w:pStyle w:val="0TabelleUeberschrift"/>
            </w:pPr>
            <w:bookmarkStart w:id="22" w:name="_Toc455049349"/>
            <w:bookmarkStart w:id="23" w:name="_Toc456786839"/>
            <w:r w:rsidRPr="002A2AF7">
              <w:lastRenderedPageBreak/>
              <w:t>Unterrichtseinheit 7</w:t>
            </w:r>
            <w:r>
              <w:t xml:space="preserve">: </w:t>
            </w:r>
            <w:r w:rsidR="001F7123" w:rsidRPr="002A2AF7">
              <w:t xml:space="preserve">Aufbau der Kompetenzen </w:t>
            </w:r>
            <w:r w:rsidR="0073291A" w:rsidRPr="002A2AF7">
              <w:t>„Schr</w:t>
            </w:r>
            <w:r w:rsidR="005723D7" w:rsidRPr="002A2AF7">
              <w:t>eiben“ und „Sprachliche Mittel“</w:t>
            </w:r>
            <w:bookmarkEnd w:id="22"/>
            <w:bookmarkEnd w:id="23"/>
          </w:p>
          <w:p w:rsidR="00E146D4" w:rsidRPr="002A2AF7" w:rsidRDefault="00581D36" w:rsidP="001930D5">
            <w:pPr>
              <w:pStyle w:val="0caStunden"/>
              <w:spacing w:after="0"/>
            </w:pPr>
            <w:r w:rsidRPr="002A2AF7">
              <w:t>Tagesablauf</w:t>
            </w:r>
          </w:p>
          <w:p w:rsidR="00E146D4" w:rsidRPr="002A2AF7" w:rsidRDefault="00545FBF" w:rsidP="001930D5">
            <w:pPr>
              <w:pStyle w:val="0caStunden"/>
              <w:spacing w:before="0"/>
            </w:pPr>
            <w:r w:rsidRPr="002A2AF7">
              <w:t>Zeitlicher Umfang: ca.</w:t>
            </w:r>
            <w:r w:rsidR="00462F1F" w:rsidRPr="002A2AF7">
              <w:t xml:space="preserve"> 3</w:t>
            </w:r>
            <w:r w:rsidR="00581D36" w:rsidRPr="002A2AF7">
              <w:t xml:space="preserve"> Wochen</w:t>
            </w:r>
          </w:p>
        </w:tc>
      </w:tr>
      <w:tr w:rsidR="00E146D4" w:rsidRPr="002A2AF7" w:rsidTr="009B734A">
        <w:tc>
          <w:tcPr>
            <w:tcW w:w="5000" w:type="pct"/>
            <w:gridSpan w:val="4"/>
            <w:shd w:val="clear" w:color="auto" w:fill="FFFFFF" w:themeFill="background1"/>
            <w:tcMar>
              <w:left w:w="98" w:type="dxa"/>
            </w:tcMar>
          </w:tcPr>
          <w:p w:rsidR="00512937" w:rsidRPr="001930D5" w:rsidRDefault="00414076" w:rsidP="001930D5">
            <w:pPr>
              <w:pStyle w:val="0Tabellenvortext"/>
              <w:rPr>
                <w:b/>
              </w:rPr>
            </w:pPr>
            <w:r w:rsidRPr="001930D5">
              <w:rPr>
                <w:b/>
              </w:rPr>
              <w:t>Soziokulturelles Wissen/Thema:</w:t>
            </w:r>
            <w:r w:rsidR="00581D36" w:rsidRPr="001930D5">
              <w:rPr>
                <w:b/>
              </w:rPr>
              <w:t xml:space="preserve"> </w:t>
            </w:r>
            <w:r w:rsidR="00DB6665" w:rsidRPr="001930D5">
              <w:rPr>
                <w:b/>
              </w:rPr>
              <w:t>Individuum und Gesellschaft</w:t>
            </w:r>
          </w:p>
          <w:p w:rsidR="00E146D4" w:rsidRPr="002A2AF7" w:rsidRDefault="007920AE" w:rsidP="001930D5">
            <w:pPr>
              <w:pStyle w:val="0Tabellenvortext"/>
            </w:pPr>
            <w:r w:rsidRPr="001930D5">
              <w:rPr>
                <w:b/>
              </w:rPr>
              <w:t>Lernaufgabe</w:t>
            </w:r>
            <w:r w:rsidRPr="002A2AF7">
              <w:t xml:space="preserve">: Einen fiktiven, </w:t>
            </w:r>
            <w:r w:rsidR="00581D36" w:rsidRPr="002A2AF7">
              <w:t>unrealistischen eigenen Tagesablauf oder den Tagesablauf</w:t>
            </w:r>
            <w:r w:rsidR="007B0103" w:rsidRPr="002A2AF7">
              <w:t xml:space="preserve"> einer Fantasieperson verfassen</w:t>
            </w:r>
          </w:p>
        </w:tc>
      </w:tr>
      <w:tr w:rsidR="009B734A" w:rsidRPr="002A2AF7" w:rsidTr="00193339">
        <w:tc>
          <w:tcPr>
            <w:tcW w:w="1267" w:type="pct"/>
            <w:shd w:val="clear" w:color="auto" w:fill="B70017"/>
            <w:tcMar>
              <w:left w:w="98" w:type="dxa"/>
            </w:tcMar>
          </w:tcPr>
          <w:p w:rsidR="009B734A" w:rsidRPr="002A2AF7" w:rsidRDefault="009B734A" w:rsidP="00193339">
            <w:pPr>
              <w:pStyle w:val="0Prozesswei"/>
            </w:pPr>
            <w:r w:rsidRPr="002A2AF7">
              <w:t>Inhaltsbezogene Kompetenzen I</w:t>
            </w:r>
          </w:p>
          <w:p w:rsidR="009B734A" w:rsidRPr="002A2AF7" w:rsidRDefault="009B734A" w:rsidP="00193339">
            <w:pPr>
              <w:pStyle w:val="0Prozessuntwei"/>
            </w:pPr>
            <w:r w:rsidRPr="002A2AF7">
              <w:t>Interkulturelle kommunikative Kompetenz</w:t>
            </w:r>
          </w:p>
          <w:p w:rsidR="009B734A" w:rsidRPr="002A2AF7" w:rsidRDefault="009B734A" w:rsidP="00193339">
            <w:pPr>
              <w:pStyle w:val="0Prozessuntwei"/>
            </w:pPr>
            <w:r w:rsidRPr="002A2AF7">
              <w:t>Funktionale kommunikative Kompetenz (außer: Verfügen über sprachliche Mittel)</w:t>
            </w:r>
          </w:p>
          <w:p w:rsidR="009B734A" w:rsidRPr="002A2AF7" w:rsidRDefault="009B734A" w:rsidP="00193339">
            <w:pPr>
              <w:pStyle w:val="0Prozessuntwei"/>
            </w:pPr>
            <w:r w:rsidRPr="002A2AF7">
              <w:t>Text- und Medienkompetenz</w:t>
            </w:r>
          </w:p>
        </w:tc>
        <w:tc>
          <w:tcPr>
            <w:tcW w:w="1244" w:type="pct"/>
            <w:shd w:val="clear" w:color="auto" w:fill="B70017"/>
            <w:tcMar>
              <w:left w:w="98" w:type="dxa"/>
            </w:tcMar>
          </w:tcPr>
          <w:p w:rsidR="009B734A" w:rsidRPr="002A2AF7" w:rsidRDefault="009B734A" w:rsidP="00193339">
            <w:pPr>
              <w:pStyle w:val="0Prozesswei"/>
            </w:pPr>
            <w:r w:rsidRPr="002A2AF7">
              <w:t>Inhaltsbezogene Kompetenzen II</w:t>
            </w:r>
          </w:p>
          <w:p w:rsidR="009B734A" w:rsidRPr="002A2AF7" w:rsidRDefault="009B734A" w:rsidP="00193339">
            <w:pPr>
              <w:pStyle w:val="0Prozessuntwei"/>
            </w:pPr>
            <w:r w:rsidRPr="002A2AF7">
              <w:t>Verfügen über Sprachliche Mittel:</w:t>
            </w:r>
          </w:p>
          <w:p w:rsidR="009B734A" w:rsidRPr="002A2AF7" w:rsidRDefault="009B734A" w:rsidP="00193339">
            <w:pPr>
              <w:pStyle w:val="0Prozessuntwei"/>
            </w:pPr>
            <w:r w:rsidRPr="002A2AF7">
              <w:t>Wortschatz</w:t>
            </w:r>
          </w:p>
          <w:p w:rsidR="009B734A" w:rsidRPr="002A2AF7" w:rsidRDefault="009B734A" w:rsidP="00193339">
            <w:pPr>
              <w:pStyle w:val="0Prozessuntwei"/>
            </w:pPr>
            <w:r w:rsidRPr="002A2AF7">
              <w:t>Grammatik</w:t>
            </w:r>
          </w:p>
          <w:p w:rsidR="009B734A" w:rsidRPr="002A2AF7" w:rsidRDefault="009B734A" w:rsidP="00193339">
            <w:pPr>
              <w:pStyle w:val="0Prozessuntwei"/>
            </w:pPr>
            <w:r w:rsidRPr="002A2AF7">
              <w:t>Aussprache und Intonation</w:t>
            </w:r>
          </w:p>
        </w:tc>
        <w:tc>
          <w:tcPr>
            <w:tcW w:w="1244" w:type="pct"/>
            <w:shd w:val="clear" w:color="auto" w:fill="D9D9D9"/>
            <w:tcMar>
              <w:left w:w="98" w:type="dxa"/>
            </w:tcMar>
          </w:tcPr>
          <w:p w:rsidR="009B734A" w:rsidRPr="002A2AF7" w:rsidRDefault="009B734A" w:rsidP="00193339">
            <w:pPr>
              <w:pStyle w:val="0KonkretisierungSchwarz"/>
            </w:pPr>
            <w:r>
              <w:t>Konkretisierung,</w:t>
            </w:r>
            <w:r>
              <w:br/>
            </w:r>
            <w:r w:rsidRPr="002A2AF7">
              <w:t>Vorgehen im Unterricht</w:t>
            </w:r>
          </w:p>
          <w:p w:rsidR="009B734A" w:rsidRPr="002A2AF7" w:rsidRDefault="009B734A" w:rsidP="00193339">
            <w:pPr>
              <w:pStyle w:val="0KonkretisierunguntSchwarz"/>
            </w:pPr>
            <w:r w:rsidRPr="002A2AF7">
              <w:t xml:space="preserve">Lernschritte </w:t>
            </w:r>
          </w:p>
          <w:p w:rsidR="009B734A" w:rsidRPr="002A2AF7" w:rsidRDefault="009B734A" w:rsidP="00193339">
            <w:pPr>
              <w:pStyle w:val="0KonkretisierunguntSchwarz"/>
            </w:pPr>
            <w:r w:rsidRPr="002A2AF7">
              <w:t>Aufbau prozessbezogener Kompetenzen</w:t>
            </w:r>
          </w:p>
          <w:p w:rsidR="009B734A" w:rsidRPr="002A2AF7" w:rsidRDefault="009B734A" w:rsidP="00193339">
            <w:pPr>
              <w:pStyle w:val="0KonkretisierunguntSchwarz"/>
            </w:pPr>
            <w:r w:rsidRPr="002A2AF7">
              <w:t>Schulung der Leitperspektiven</w:t>
            </w:r>
          </w:p>
        </w:tc>
        <w:tc>
          <w:tcPr>
            <w:tcW w:w="1245" w:type="pct"/>
            <w:shd w:val="clear" w:color="auto" w:fill="D9D9D9"/>
            <w:tcMar>
              <w:left w:w="98" w:type="dxa"/>
            </w:tcMar>
          </w:tcPr>
          <w:p w:rsidR="009B734A" w:rsidRPr="002A2AF7" w:rsidRDefault="009B734A" w:rsidP="00193339">
            <w:pPr>
              <w:pStyle w:val="0KonkretisierungSchwarz"/>
            </w:pPr>
            <w:r w:rsidRPr="002A2AF7">
              <w:t>Ergänzende Hinweise</w:t>
            </w:r>
          </w:p>
          <w:p w:rsidR="009B734A" w:rsidRPr="002A2AF7" w:rsidRDefault="009B734A" w:rsidP="00193339">
            <w:pPr>
              <w:pStyle w:val="0KonkretisierunguntSchwarz"/>
            </w:pPr>
            <w:r w:rsidRPr="002A2AF7">
              <w:t>Materialien</w:t>
            </w:r>
          </w:p>
          <w:p w:rsidR="009B734A" w:rsidRPr="002A2AF7" w:rsidRDefault="009B734A" w:rsidP="00193339">
            <w:pPr>
              <w:pStyle w:val="0KonkretisierunguntSchwarz"/>
            </w:pPr>
            <w:r w:rsidRPr="002A2AF7">
              <w:t>Unterrichtsmethoden</w:t>
            </w:r>
          </w:p>
          <w:p w:rsidR="009B734A" w:rsidRPr="002A2AF7" w:rsidRDefault="009B734A" w:rsidP="00193339">
            <w:pPr>
              <w:pStyle w:val="0KonkretisierunguntSchwarz"/>
            </w:pPr>
            <w:r w:rsidRPr="002A2AF7">
              <w:t>Sozialformen</w:t>
            </w:r>
          </w:p>
          <w:p w:rsidR="009B734A" w:rsidRPr="002A2AF7" w:rsidRDefault="009B734A" w:rsidP="00193339">
            <w:pPr>
              <w:pStyle w:val="0KonkretisierunguntSchwarz"/>
            </w:pPr>
            <w:r w:rsidRPr="002A2AF7">
              <w:t>Differenzierung</w:t>
            </w:r>
          </w:p>
        </w:tc>
      </w:tr>
      <w:tr w:rsidR="001930D5" w:rsidRPr="002A2AF7" w:rsidTr="00193339">
        <w:tc>
          <w:tcPr>
            <w:tcW w:w="2511" w:type="pct"/>
            <w:gridSpan w:val="2"/>
            <w:shd w:val="clear" w:color="auto" w:fill="auto"/>
            <w:tcMar>
              <w:left w:w="98" w:type="dxa"/>
            </w:tcMar>
          </w:tcPr>
          <w:p w:rsidR="001930D5" w:rsidRPr="002A2AF7" w:rsidRDefault="001930D5" w:rsidP="00193339">
            <w:pPr>
              <w:spacing w:after="0"/>
              <w:jc w:val="center"/>
              <w:rPr>
                <w:rFonts w:cs="Arial"/>
                <w:b/>
                <w:sz w:val="20"/>
                <w:szCs w:val="20"/>
              </w:rPr>
            </w:pPr>
            <w:r w:rsidRPr="00F40C0B">
              <w:rPr>
                <w:sz w:val="20"/>
                <w:szCs w:val="20"/>
              </w:rPr>
              <w:t>Die Schülerinnen und Schüler können</w:t>
            </w:r>
          </w:p>
        </w:tc>
        <w:tc>
          <w:tcPr>
            <w:tcW w:w="1244" w:type="pct"/>
            <w:vMerge w:val="restart"/>
            <w:shd w:val="clear" w:color="auto" w:fill="auto"/>
            <w:tcMar>
              <w:left w:w="98" w:type="dxa"/>
            </w:tcMar>
          </w:tcPr>
          <w:p w:rsidR="001930D5" w:rsidRPr="002A2AF7" w:rsidRDefault="001930D5">
            <w:pPr>
              <w:spacing w:after="0"/>
              <w:rPr>
                <w:rFonts w:cs="Arial"/>
                <w:b/>
                <w:sz w:val="20"/>
                <w:szCs w:val="20"/>
              </w:rPr>
            </w:pPr>
            <w:r w:rsidRPr="002A2AF7">
              <w:rPr>
                <w:rFonts w:cs="Arial"/>
                <w:b/>
                <w:sz w:val="20"/>
                <w:szCs w:val="20"/>
              </w:rPr>
              <w:t>Lernschritte</w:t>
            </w:r>
          </w:p>
          <w:p w:rsidR="001930D5" w:rsidRPr="002A2AF7" w:rsidRDefault="001930D5" w:rsidP="00685B86">
            <w:pPr>
              <w:pStyle w:val="Listenabsatz"/>
              <w:numPr>
                <w:ilvl w:val="0"/>
                <w:numId w:val="1"/>
              </w:numPr>
              <w:spacing w:after="0"/>
              <w:ind w:left="285" w:hanging="285"/>
              <w:rPr>
                <w:rFonts w:cs="Arial"/>
                <w:sz w:val="20"/>
                <w:szCs w:val="20"/>
              </w:rPr>
            </w:pPr>
            <w:r w:rsidRPr="002A2AF7">
              <w:rPr>
                <w:rFonts w:cs="Arial"/>
                <w:sz w:val="20"/>
                <w:szCs w:val="20"/>
              </w:rPr>
              <w:t>Zuordnung von Uhrzeit im Bild zur Uhrzeit in Wort und Schrift</w:t>
            </w:r>
          </w:p>
          <w:p w:rsidR="001930D5" w:rsidRPr="002A2AF7" w:rsidRDefault="001930D5" w:rsidP="00685B86">
            <w:pPr>
              <w:pStyle w:val="Listenabsatz"/>
              <w:numPr>
                <w:ilvl w:val="0"/>
                <w:numId w:val="1"/>
              </w:numPr>
              <w:spacing w:after="0"/>
              <w:ind w:left="285" w:hanging="285"/>
              <w:rPr>
                <w:rFonts w:cs="Arial"/>
                <w:sz w:val="20"/>
                <w:szCs w:val="20"/>
              </w:rPr>
            </w:pPr>
            <w:r w:rsidRPr="002A2AF7">
              <w:rPr>
                <w:rFonts w:cs="Arial"/>
                <w:sz w:val="20"/>
                <w:szCs w:val="20"/>
              </w:rPr>
              <w:t>Lückentexte mit Lücken für Zeitangaben</w:t>
            </w:r>
          </w:p>
          <w:p w:rsidR="001930D5" w:rsidRPr="002A2AF7" w:rsidRDefault="001930D5" w:rsidP="00685B86">
            <w:pPr>
              <w:pStyle w:val="Listenabsatz"/>
              <w:numPr>
                <w:ilvl w:val="0"/>
                <w:numId w:val="1"/>
              </w:numPr>
              <w:spacing w:after="0"/>
              <w:ind w:left="285" w:hanging="285"/>
              <w:rPr>
                <w:rFonts w:cs="Arial"/>
                <w:sz w:val="20"/>
                <w:szCs w:val="20"/>
              </w:rPr>
            </w:pPr>
            <w:proofErr w:type="spellStart"/>
            <w:r w:rsidRPr="002A2AF7">
              <w:rPr>
                <w:rFonts w:cs="Arial"/>
                <w:sz w:val="20"/>
                <w:szCs w:val="20"/>
              </w:rPr>
              <w:t>Leseverstehensaufgaben</w:t>
            </w:r>
            <w:proofErr w:type="spellEnd"/>
            <w:r w:rsidRPr="002A2AF7">
              <w:rPr>
                <w:rFonts w:cs="Arial"/>
                <w:sz w:val="20"/>
                <w:szCs w:val="20"/>
              </w:rPr>
              <w:t xml:space="preserve"> zum Thema Tagesablauf einer fremden Person</w:t>
            </w:r>
          </w:p>
          <w:p w:rsidR="001930D5" w:rsidRPr="002A2AF7" w:rsidRDefault="001930D5" w:rsidP="00685B86">
            <w:pPr>
              <w:pStyle w:val="Listenabsatz"/>
              <w:numPr>
                <w:ilvl w:val="0"/>
                <w:numId w:val="1"/>
              </w:numPr>
              <w:spacing w:after="0"/>
              <w:ind w:left="285" w:hanging="285"/>
              <w:rPr>
                <w:rFonts w:cs="Arial"/>
                <w:sz w:val="20"/>
                <w:szCs w:val="20"/>
              </w:rPr>
            </w:pPr>
            <w:r w:rsidRPr="002A2AF7">
              <w:rPr>
                <w:rFonts w:cs="Arial"/>
                <w:sz w:val="20"/>
                <w:szCs w:val="20"/>
              </w:rPr>
              <w:t>Erschließen des Wortschatzes aus dem Kontext</w:t>
            </w:r>
          </w:p>
          <w:p w:rsidR="001930D5" w:rsidRPr="002A2AF7" w:rsidRDefault="001930D5" w:rsidP="00685B86">
            <w:pPr>
              <w:pStyle w:val="Listenabsatz"/>
              <w:numPr>
                <w:ilvl w:val="0"/>
                <w:numId w:val="1"/>
              </w:numPr>
              <w:spacing w:after="0"/>
              <w:ind w:left="285" w:hanging="285"/>
              <w:rPr>
                <w:rFonts w:cs="Arial"/>
                <w:sz w:val="20"/>
                <w:szCs w:val="20"/>
              </w:rPr>
            </w:pPr>
            <w:r w:rsidRPr="002A2AF7">
              <w:rPr>
                <w:rFonts w:cs="Arial"/>
                <w:sz w:val="20"/>
                <w:szCs w:val="20"/>
              </w:rPr>
              <w:t>Frage- und Aussagesätze zur Uhrzeit</w:t>
            </w:r>
          </w:p>
          <w:p w:rsidR="001930D5" w:rsidRPr="002A2AF7" w:rsidRDefault="001930D5" w:rsidP="00685B86">
            <w:pPr>
              <w:pStyle w:val="Listenabsatz"/>
              <w:numPr>
                <w:ilvl w:val="0"/>
                <w:numId w:val="1"/>
              </w:numPr>
              <w:spacing w:after="0"/>
              <w:ind w:left="285" w:hanging="285"/>
              <w:rPr>
                <w:rFonts w:cs="Arial"/>
                <w:sz w:val="20"/>
                <w:szCs w:val="20"/>
              </w:rPr>
            </w:pPr>
            <w:r w:rsidRPr="002A2AF7">
              <w:rPr>
                <w:rFonts w:cs="Arial"/>
                <w:sz w:val="20"/>
                <w:szCs w:val="20"/>
              </w:rPr>
              <w:t>Erfragen der Tagesabläufe (Mitschüler, Familie)</w:t>
            </w:r>
          </w:p>
          <w:p w:rsidR="001930D5" w:rsidRPr="002A2AF7" w:rsidRDefault="001930D5" w:rsidP="00685B86">
            <w:pPr>
              <w:pStyle w:val="Listenabsatz"/>
              <w:numPr>
                <w:ilvl w:val="0"/>
                <w:numId w:val="1"/>
              </w:numPr>
              <w:spacing w:after="0"/>
              <w:ind w:left="285" w:hanging="285"/>
              <w:rPr>
                <w:rFonts w:cs="Arial"/>
                <w:sz w:val="20"/>
                <w:szCs w:val="20"/>
              </w:rPr>
            </w:pPr>
            <w:r w:rsidRPr="002A2AF7">
              <w:rPr>
                <w:rFonts w:cs="Arial"/>
                <w:sz w:val="20"/>
                <w:szCs w:val="20"/>
              </w:rPr>
              <w:t>Beschreibung von Einzelsituationen aus dem Tagesablauf (Bilder)</w:t>
            </w:r>
          </w:p>
          <w:p w:rsidR="001930D5" w:rsidRPr="002A2AF7" w:rsidRDefault="001930D5" w:rsidP="00685B86">
            <w:pPr>
              <w:pStyle w:val="Listenabsatz"/>
              <w:numPr>
                <w:ilvl w:val="0"/>
                <w:numId w:val="1"/>
              </w:numPr>
              <w:spacing w:after="0"/>
              <w:ind w:left="285" w:hanging="285"/>
              <w:rPr>
                <w:rFonts w:cs="Arial"/>
                <w:sz w:val="20"/>
                <w:szCs w:val="20"/>
              </w:rPr>
            </w:pPr>
            <w:r w:rsidRPr="002A2AF7">
              <w:rPr>
                <w:rFonts w:cs="Arial"/>
                <w:sz w:val="20"/>
                <w:szCs w:val="20"/>
              </w:rPr>
              <w:t>Beschreiben des Ablaufs besonderer Tage, z.B. am Wochenende</w:t>
            </w:r>
          </w:p>
          <w:p w:rsidR="001930D5" w:rsidRPr="002A2AF7" w:rsidRDefault="001930D5">
            <w:pPr>
              <w:pStyle w:val="Listenabsatz"/>
              <w:spacing w:after="0"/>
              <w:rPr>
                <w:rFonts w:cs="Arial"/>
                <w:sz w:val="20"/>
                <w:szCs w:val="20"/>
              </w:rPr>
            </w:pPr>
          </w:p>
          <w:p w:rsidR="001930D5" w:rsidRPr="00217156" w:rsidRDefault="001930D5" w:rsidP="001930D5">
            <w:pPr>
              <w:shd w:val="clear" w:color="auto" w:fill="F59D1E"/>
              <w:spacing w:after="0"/>
              <w:rPr>
                <w:rFonts w:cs="Arial"/>
              </w:rPr>
            </w:pPr>
          </w:p>
          <w:p w:rsidR="001930D5" w:rsidRPr="00217156" w:rsidRDefault="001930D5" w:rsidP="001930D5">
            <w:pPr>
              <w:shd w:val="clear" w:color="auto" w:fill="F59D1E"/>
              <w:spacing w:after="0"/>
              <w:rPr>
                <w:rFonts w:cs="Arial"/>
                <w:b/>
                <w:color w:val="FFFFFF" w:themeColor="background1"/>
              </w:rPr>
            </w:pPr>
            <w:r w:rsidRPr="00217156">
              <w:rPr>
                <w:rFonts w:cs="Arial"/>
                <w:b/>
                <w:color w:val="FFFFFF" w:themeColor="background1"/>
              </w:rPr>
              <w:t>Prozessbezogene Kompetenzen</w:t>
            </w:r>
          </w:p>
          <w:p w:rsidR="001930D5" w:rsidRPr="00217156" w:rsidRDefault="001930D5" w:rsidP="001930D5">
            <w:pPr>
              <w:shd w:val="clear" w:color="auto" w:fill="F59D1E"/>
              <w:spacing w:after="0"/>
              <w:rPr>
                <w:rFonts w:cs="Arial"/>
                <w:b/>
              </w:rPr>
            </w:pPr>
          </w:p>
          <w:p w:rsidR="001930D5" w:rsidRPr="002A2AF7" w:rsidRDefault="001930D5" w:rsidP="00EA0A4A">
            <w:pPr>
              <w:shd w:val="clear" w:color="auto" w:fill="F59D1E"/>
              <w:spacing w:after="0"/>
              <w:rPr>
                <w:rFonts w:cs="Arial"/>
                <w:sz w:val="20"/>
                <w:szCs w:val="20"/>
              </w:rPr>
            </w:pPr>
            <w:r w:rsidRPr="002A2AF7">
              <w:rPr>
                <w:rFonts w:cs="Arial"/>
                <w:b/>
                <w:bCs/>
                <w:sz w:val="20"/>
                <w:szCs w:val="20"/>
              </w:rPr>
              <w:t>2.1 Sprachbewusstheit</w:t>
            </w:r>
          </w:p>
          <w:p w:rsidR="001930D5" w:rsidRPr="002A2AF7" w:rsidRDefault="001930D5" w:rsidP="00EA0A4A">
            <w:pPr>
              <w:pStyle w:val="Listenabsatz"/>
              <w:shd w:val="clear" w:color="auto" w:fill="F59D1E"/>
              <w:spacing w:after="0"/>
              <w:ind w:left="0"/>
              <w:rPr>
                <w:rFonts w:cs="Arial"/>
                <w:sz w:val="20"/>
                <w:szCs w:val="20"/>
              </w:rPr>
            </w:pPr>
            <w:r w:rsidRPr="002A2AF7">
              <w:rPr>
                <w:rFonts w:cs="Arial"/>
                <w:sz w:val="20"/>
                <w:szCs w:val="20"/>
              </w:rPr>
              <w:t xml:space="preserve">...reflektieren beim Erwerb der sprachlichen Mittel die spezifischen Ausprägungen des Russischen auch im Vergleich zu anderen Sprachen. </w:t>
            </w:r>
          </w:p>
          <w:p w:rsidR="001930D5" w:rsidRPr="002A2AF7" w:rsidRDefault="001930D5" w:rsidP="00685B86">
            <w:pPr>
              <w:pStyle w:val="Listenabsatz"/>
              <w:spacing w:after="0"/>
              <w:ind w:left="0"/>
              <w:rPr>
                <w:rFonts w:cs="Arial"/>
                <w:sz w:val="20"/>
                <w:szCs w:val="20"/>
              </w:rPr>
            </w:pPr>
          </w:p>
          <w:p w:rsidR="001930D5" w:rsidRPr="002A2AF7" w:rsidRDefault="001930D5" w:rsidP="00EA0A4A">
            <w:pPr>
              <w:shd w:val="clear" w:color="auto" w:fill="A3D7B7"/>
              <w:spacing w:after="0"/>
              <w:rPr>
                <w:rFonts w:cs="Arial"/>
                <w:b/>
                <w:sz w:val="20"/>
                <w:szCs w:val="20"/>
              </w:rPr>
            </w:pPr>
            <w:r w:rsidRPr="002A2AF7">
              <w:rPr>
                <w:rFonts w:cs="Arial"/>
                <w:b/>
                <w:sz w:val="20"/>
                <w:szCs w:val="20"/>
              </w:rPr>
              <w:t>Schulung der Leitperspektiven</w:t>
            </w:r>
          </w:p>
          <w:p w:rsidR="001930D5" w:rsidRPr="00D85B04" w:rsidRDefault="001930D5" w:rsidP="00D85B04">
            <w:pPr>
              <w:pStyle w:val="Listenabsatz"/>
              <w:shd w:val="clear" w:color="auto" w:fill="A3D7B7"/>
              <w:spacing w:after="0"/>
              <w:ind w:left="0"/>
              <w:rPr>
                <w:rFonts w:cs="Arial"/>
                <w:sz w:val="20"/>
                <w:szCs w:val="20"/>
              </w:rPr>
            </w:pPr>
            <w:r>
              <w:rPr>
                <w:rFonts w:cs="Arial"/>
                <w:b/>
                <w:sz w:val="20"/>
                <w:szCs w:val="20"/>
              </w:rPr>
              <w:t>L PG</w:t>
            </w:r>
            <w:r w:rsidRPr="002A2AF7">
              <w:rPr>
                <w:rFonts w:cs="Arial"/>
                <w:sz w:val="20"/>
                <w:szCs w:val="20"/>
              </w:rPr>
              <w:t xml:space="preserve"> Bewegung und Entspannung, </w:t>
            </w:r>
            <w:r w:rsidRPr="002A2AF7">
              <w:rPr>
                <w:rFonts w:cs="Arial"/>
                <w:sz w:val="20"/>
                <w:szCs w:val="20"/>
              </w:rPr>
              <w:lastRenderedPageBreak/>
              <w:t>Selbstregulation</w:t>
            </w:r>
          </w:p>
        </w:tc>
        <w:tc>
          <w:tcPr>
            <w:tcW w:w="1245" w:type="pct"/>
            <w:vMerge w:val="restart"/>
            <w:shd w:val="clear" w:color="auto" w:fill="auto"/>
            <w:tcMar>
              <w:left w:w="98" w:type="dxa"/>
            </w:tcMar>
          </w:tcPr>
          <w:p w:rsidR="001930D5" w:rsidRPr="002A2AF7" w:rsidRDefault="001930D5">
            <w:pPr>
              <w:spacing w:after="0"/>
              <w:rPr>
                <w:rFonts w:cs="Arial"/>
                <w:b/>
                <w:sz w:val="20"/>
                <w:szCs w:val="20"/>
              </w:rPr>
            </w:pPr>
            <w:r w:rsidRPr="002A2AF7">
              <w:rPr>
                <w:rFonts w:cs="Arial"/>
                <w:b/>
                <w:sz w:val="20"/>
                <w:szCs w:val="20"/>
              </w:rPr>
              <w:lastRenderedPageBreak/>
              <w:t>Unterrichtsmethoden</w:t>
            </w:r>
          </w:p>
          <w:p w:rsidR="001930D5" w:rsidRPr="002A2AF7" w:rsidRDefault="001930D5" w:rsidP="001930D5">
            <w:pPr>
              <w:pStyle w:val="Listenabsatz"/>
              <w:numPr>
                <w:ilvl w:val="0"/>
                <w:numId w:val="1"/>
              </w:numPr>
              <w:spacing w:after="0"/>
              <w:ind w:left="243" w:hanging="243"/>
              <w:rPr>
                <w:rFonts w:cs="Arial"/>
                <w:sz w:val="20"/>
                <w:szCs w:val="20"/>
              </w:rPr>
            </w:pPr>
            <w:r w:rsidRPr="002A2AF7">
              <w:rPr>
                <w:rFonts w:cs="Arial"/>
                <w:sz w:val="20"/>
                <w:szCs w:val="20"/>
              </w:rPr>
              <w:t>Zuordnungsaufgaben</w:t>
            </w:r>
          </w:p>
          <w:p w:rsidR="001930D5" w:rsidRPr="002A2AF7" w:rsidRDefault="001930D5" w:rsidP="001930D5">
            <w:pPr>
              <w:pStyle w:val="Listenabsatz"/>
              <w:numPr>
                <w:ilvl w:val="0"/>
                <w:numId w:val="1"/>
              </w:numPr>
              <w:spacing w:after="0"/>
              <w:ind w:left="243" w:hanging="243"/>
              <w:rPr>
                <w:rFonts w:cs="Arial"/>
                <w:sz w:val="20"/>
                <w:szCs w:val="20"/>
              </w:rPr>
            </w:pPr>
            <w:r w:rsidRPr="002A2AF7">
              <w:rPr>
                <w:rFonts w:cs="Arial"/>
                <w:sz w:val="20"/>
                <w:szCs w:val="20"/>
              </w:rPr>
              <w:t>Würfelspiel (für die Uhrzeit)</w:t>
            </w:r>
          </w:p>
          <w:p w:rsidR="001930D5" w:rsidRPr="002A2AF7" w:rsidRDefault="001930D5" w:rsidP="001930D5">
            <w:pPr>
              <w:pStyle w:val="Listenabsatz"/>
              <w:numPr>
                <w:ilvl w:val="0"/>
                <w:numId w:val="1"/>
              </w:numPr>
              <w:spacing w:after="0"/>
              <w:ind w:left="243" w:hanging="243"/>
              <w:rPr>
                <w:rFonts w:cs="Arial"/>
                <w:sz w:val="20"/>
                <w:szCs w:val="20"/>
              </w:rPr>
            </w:pPr>
            <w:r w:rsidRPr="002A2AF7">
              <w:rPr>
                <w:rFonts w:cs="Arial"/>
                <w:sz w:val="20"/>
                <w:szCs w:val="20"/>
              </w:rPr>
              <w:t>Konferenzschreiben</w:t>
            </w:r>
          </w:p>
          <w:p w:rsidR="001930D5" w:rsidRPr="002A2AF7" w:rsidRDefault="001930D5">
            <w:pPr>
              <w:pStyle w:val="Listenabsatz"/>
              <w:spacing w:after="0"/>
              <w:rPr>
                <w:rFonts w:cs="Arial"/>
                <w:b/>
                <w:sz w:val="20"/>
                <w:szCs w:val="20"/>
              </w:rPr>
            </w:pPr>
          </w:p>
          <w:p w:rsidR="001930D5" w:rsidRPr="002A2AF7" w:rsidRDefault="001930D5">
            <w:pPr>
              <w:pStyle w:val="Listenabsatz"/>
              <w:spacing w:after="0"/>
              <w:ind w:left="0"/>
              <w:rPr>
                <w:rFonts w:cs="Arial"/>
                <w:sz w:val="20"/>
                <w:szCs w:val="20"/>
              </w:rPr>
            </w:pPr>
            <w:r w:rsidRPr="002A2AF7">
              <w:rPr>
                <w:rFonts w:cs="Arial"/>
                <w:b/>
                <w:sz w:val="20"/>
                <w:szCs w:val="20"/>
              </w:rPr>
              <w:t>Sozialformen</w:t>
            </w:r>
          </w:p>
          <w:p w:rsidR="001930D5" w:rsidRPr="002A2AF7" w:rsidRDefault="001930D5" w:rsidP="001930D5">
            <w:pPr>
              <w:pStyle w:val="Listenabsatz"/>
              <w:numPr>
                <w:ilvl w:val="0"/>
                <w:numId w:val="1"/>
              </w:numPr>
              <w:spacing w:after="0"/>
              <w:ind w:left="243" w:hanging="243"/>
              <w:rPr>
                <w:rFonts w:cs="Arial"/>
                <w:sz w:val="20"/>
                <w:szCs w:val="20"/>
              </w:rPr>
            </w:pPr>
            <w:proofErr w:type="spellStart"/>
            <w:r w:rsidRPr="002A2AF7">
              <w:rPr>
                <w:rFonts w:cs="Arial"/>
                <w:sz w:val="20"/>
                <w:szCs w:val="20"/>
              </w:rPr>
              <w:t>Omniumkontakt</w:t>
            </w:r>
            <w:proofErr w:type="spellEnd"/>
          </w:p>
          <w:p w:rsidR="001930D5" w:rsidRPr="002A2AF7" w:rsidRDefault="001930D5" w:rsidP="001930D5">
            <w:pPr>
              <w:pStyle w:val="Listenabsatz"/>
              <w:numPr>
                <w:ilvl w:val="0"/>
                <w:numId w:val="1"/>
              </w:numPr>
              <w:spacing w:after="0"/>
              <w:ind w:left="243" w:hanging="243"/>
              <w:rPr>
                <w:rFonts w:cs="Arial"/>
                <w:sz w:val="20"/>
                <w:szCs w:val="20"/>
              </w:rPr>
            </w:pPr>
            <w:r w:rsidRPr="002A2AF7">
              <w:rPr>
                <w:rFonts w:cs="Arial"/>
                <w:sz w:val="20"/>
                <w:szCs w:val="20"/>
              </w:rPr>
              <w:t>Einzelarbeit</w:t>
            </w:r>
          </w:p>
          <w:p w:rsidR="001930D5" w:rsidRPr="002A2AF7" w:rsidRDefault="001930D5">
            <w:pPr>
              <w:spacing w:after="0"/>
              <w:rPr>
                <w:rFonts w:cs="Arial"/>
                <w:b/>
                <w:sz w:val="20"/>
                <w:szCs w:val="20"/>
              </w:rPr>
            </w:pPr>
          </w:p>
          <w:p w:rsidR="001930D5" w:rsidRPr="002A2AF7" w:rsidRDefault="001930D5">
            <w:pPr>
              <w:spacing w:after="0"/>
              <w:rPr>
                <w:rFonts w:cs="Arial"/>
                <w:sz w:val="20"/>
                <w:szCs w:val="20"/>
              </w:rPr>
            </w:pPr>
            <w:r w:rsidRPr="002A2AF7">
              <w:rPr>
                <w:rFonts w:cs="Arial"/>
                <w:b/>
                <w:sz w:val="20"/>
                <w:szCs w:val="20"/>
              </w:rPr>
              <w:t>Differenzierung</w:t>
            </w:r>
          </w:p>
          <w:p w:rsidR="001930D5" w:rsidRPr="002A2AF7" w:rsidRDefault="001930D5" w:rsidP="001930D5">
            <w:pPr>
              <w:pStyle w:val="Listenabsatz"/>
              <w:numPr>
                <w:ilvl w:val="0"/>
                <w:numId w:val="1"/>
              </w:numPr>
              <w:spacing w:after="0"/>
              <w:ind w:left="243" w:hanging="243"/>
              <w:rPr>
                <w:rFonts w:cs="Arial"/>
                <w:sz w:val="20"/>
                <w:szCs w:val="20"/>
              </w:rPr>
            </w:pPr>
            <w:r w:rsidRPr="002A2AF7">
              <w:rPr>
                <w:rFonts w:cs="Arial"/>
                <w:sz w:val="20"/>
                <w:szCs w:val="20"/>
              </w:rPr>
              <w:t>knappe/ausführliche Tagesabläufe</w:t>
            </w:r>
          </w:p>
          <w:p w:rsidR="001930D5" w:rsidRPr="001930D5" w:rsidRDefault="001930D5" w:rsidP="001930D5">
            <w:pPr>
              <w:pStyle w:val="Listenabsatz"/>
              <w:numPr>
                <w:ilvl w:val="0"/>
                <w:numId w:val="12"/>
              </w:numPr>
              <w:spacing w:after="0"/>
              <w:ind w:left="243" w:hanging="243"/>
              <w:rPr>
                <w:rFonts w:cs="Arial"/>
                <w:sz w:val="20"/>
                <w:szCs w:val="20"/>
              </w:rPr>
            </w:pPr>
            <w:r w:rsidRPr="002A2AF7">
              <w:rPr>
                <w:rFonts w:cs="Arial"/>
                <w:sz w:val="20"/>
                <w:szCs w:val="20"/>
              </w:rPr>
              <w:t xml:space="preserve">- inoffizielle  Uhrzeitangaben </w:t>
            </w:r>
          </w:p>
        </w:tc>
      </w:tr>
      <w:tr w:rsidR="001930D5" w:rsidRPr="002A2AF7" w:rsidTr="009B734A">
        <w:trPr>
          <w:trHeight w:val="1130"/>
        </w:trPr>
        <w:tc>
          <w:tcPr>
            <w:tcW w:w="1267" w:type="pct"/>
            <w:shd w:val="clear" w:color="auto" w:fill="auto"/>
            <w:tcMar>
              <w:left w:w="98" w:type="dxa"/>
            </w:tcMar>
          </w:tcPr>
          <w:p w:rsidR="001930D5" w:rsidRPr="002A2AF7" w:rsidRDefault="001930D5">
            <w:pPr>
              <w:spacing w:after="0" w:line="216" w:lineRule="auto"/>
              <w:rPr>
                <w:rFonts w:cs="Arial"/>
                <w:sz w:val="20"/>
                <w:szCs w:val="20"/>
              </w:rPr>
            </w:pPr>
            <w:r w:rsidRPr="002A2AF7">
              <w:rPr>
                <w:rFonts w:cs="Arial"/>
                <w:b/>
                <w:sz w:val="20"/>
                <w:szCs w:val="20"/>
              </w:rPr>
              <w:t>3.1.2</w:t>
            </w:r>
            <w:r w:rsidRPr="002A2AF7">
              <w:rPr>
                <w:rFonts w:cs="Arial"/>
                <w:sz w:val="20"/>
                <w:szCs w:val="20"/>
              </w:rPr>
              <w:t xml:space="preserve"> </w:t>
            </w:r>
            <w:r w:rsidRPr="002A2AF7">
              <w:rPr>
                <w:rFonts w:cs="Arial"/>
                <w:b/>
                <w:sz w:val="20"/>
                <w:szCs w:val="20"/>
              </w:rPr>
              <w:t>Interkulturelle kommunikative Kompetenz</w:t>
            </w:r>
          </w:p>
          <w:p w:rsidR="001930D5" w:rsidRPr="002A2AF7" w:rsidRDefault="001930D5">
            <w:pPr>
              <w:spacing w:after="0" w:line="216" w:lineRule="auto"/>
              <w:rPr>
                <w:rFonts w:cs="Arial"/>
                <w:sz w:val="20"/>
                <w:szCs w:val="20"/>
              </w:rPr>
            </w:pPr>
            <w:r w:rsidRPr="002A2AF7">
              <w:rPr>
                <w:rFonts w:cs="Arial"/>
                <w:sz w:val="20"/>
                <w:szCs w:val="20"/>
              </w:rPr>
              <w:t>(3) einige fremdkulturelle Konventionen erkennen</w:t>
            </w:r>
          </w:p>
          <w:p w:rsidR="001930D5" w:rsidRDefault="001930D5">
            <w:pPr>
              <w:spacing w:after="0" w:line="216" w:lineRule="auto"/>
              <w:rPr>
                <w:rFonts w:cs="Arial"/>
                <w:sz w:val="20"/>
                <w:szCs w:val="20"/>
              </w:rPr>
            </w:pPr>
            <w:r w:rsidRPr="002A2AF7">
              <w:rPr>
                <w:rFonts w:cs="Arial"/>
                <w:sz w:val="20"/>
                <w:szCs w:val="20"/>
              </w:rPr>
              <w:t>(5) Unterschiede und Gemeinsamkeiten bei eigenen und zielsprachlichen Wahrnehmungen, Einstellungen und (Vor-)</w:t>
            </w:r>
            <w:r w:rsidR="00D85B04">
              <w:rPr>
                <w:rFonts w:cs="Arial"/>
                <w:sz w:val="20"/>
                <w:szCs w:val="20"/>
              </w:rPr>
              <w:t xml:space="preserve"> </w:t>
            </w:r>
            <w:r w:rsidRPr="002A2AF7">
              <w:rPr>
                <w:rFonts w:cs="Arial"/>
                <w:sz w:val="20"/>
                <w:szCs w:val="20"/>
              </w:rPr>
              <w:t>Urteilen erkennen</w:t>
            </w:r>
          </w:p>
          <w:p w:rsidR="001930D5" w:rsidRPr="002A2AF7" w:rsidRDefault="001930D5">
            <w:pPr>
              <w:spacing w:after="0" w:line="216" w:lineRule="auto"/>
              <w:rPr>
                <w:rFonts w:cs="Arial"/>
                <w:sz w:val="20"/>
                <w:szCs w:val="20"/>
              </w:rPr>
            </w:pPr>
          </w:p>
          <w:p w:rsidR="001930D5" w:rsidRDefault="001930D5">
            <w:pPr>
              <w:spacing w:after="0" w:line="216" w:lineRule="auto"/>
              <w:rPr>
                <w:rFonts w:cs="Arial"/>
                <w:b/>
                <w:sz w:val="20"/>
                <w:szCs w:val="20"/>
              </w:rPr>
            </w:pPr>
            <w:r w:rsidRPr="002A2AF7">
              <w:rPr>
                <w:rFonts w:cs="Arial"/>
                <w:b/>
                <w:sz w:val="20"/>
                <w:szCs w:val="20"/>
              </w:rPr>
              <w:t>3.1.3</w:t>
            </w:r>
            <w:r w:rsidRPr="002A2AF7">
              <w:rPr>
                <w:rFonts w:cs="Arial"/>
                <w:sz w:val="20"/>
                <w:szCs w:val="20"/>
              </w:rPr>
              <w:t xml:space="preserve"> </w:t>
            </w:r>
            <w:r w:rsidRPr="002A2AF7">
              <w:rPr>
                <w:rFonts w:cs="Arial"/>
                <w:b/>
                <w:sz w:val="20"/>
                <w:szCs w:val="20"/>
              </w:rPr>
              <w:t>Funktionale kommunikative Kompetenz</w:t>
            </w:r>
          </w:p>
          <w:p w:rsidR="001930D5" w:rsidRDefault="001930D5">
            <w:pPr>
              <w:spacing w:after="0" w:line="216" w:lineRule="auto"/>
              <w:rPr>
                <w:rFonts w:cs="Arial"/>
                <w:b/>
                <w:sz w:val="20"/>
                <w:szCs w:val="20"/>
              </w:rPr>
            </w:pPr>
            <w:r w:rsidRPr="002A2AF7">
              <w:rPr>
                <w:rFonts w:cs="Arial"/>
                <w:b/>
                <w:sz w:val="20"/>
                <w:szCs w:val="20"/>
              </w:rPr>
              <w:t>3.1.3.5 Schreiben</w:t>
            </w:r>
          </w:p>
          <w:p w:rsidR="001930D5" w:rsidRPr="002A2AF7" w:rsidRDefault="001930D5">
            <w:pPr>
              <w:spacing w:after="0" w:line="216" w:lineRule="auto"/>
              <w:rPr>
                <w:rFonts w:cs="Arial"/>
                <w:sz w:val="20"/>
                <w:szCs w:val="20"/>
              </w:rPr>
            </w:pPr>
            <w:r w:rsidRPr="002A2AF7">
              <w:rPr>
                <w:rFonts w:cs="Arial"/>
                <w:sz w:val="20"/>
                <w:szCs w:val="20"/>
              </w:rPr>
              <w:t>(6) eine einfache Textvorlage umgestalten, zum Beispiel die</w:t>
            </w:r>
          </w:p>
          <w:p w:rsidR="001930D5" w:rsidRPr="002A2AF7" w:rsidRDefault="001930D5">
            <w:pPr>
              <w:spacing w:after="0" w:line="216" w:lineRule="auto"/>
              <w:rPr>
                <w:rFonts w:cs="Arial"/>
                <w:sz w:val="20"/>
                <w:szCs w:val="20"/>
              </w:rPr>
            </w:pPr>
            <w:r w:rsidRPr="002A2AF7">
              <w:rPr>
                <w:rFonts w:cs="Arial"/>
                <w:sz w:val="20"/>
                <w:szCs w:val="20"/>
              </w:rPr>
              <w:t>Perspektive wechseln</w:t>
            </w:r>
          </w:p>
          <w:p w:rsidR="001930D5" w:rsidRPr="002A2AF7" w:rsidRDefault="001930D5">
            <w:pPr>
              <w:spacing w:after="0" w:line="216" w:lineRule="auto"/>
              <w:rPr>
                <w:rFonts w:cs="Arial"/>
                <w:sz w:val="20"/>
                <w:szCs w:val="20"/>
              </w:rPr>
            </w:pPr>
            <w:r w:rsidRPr="002A2AF7">
              <w:rPr>
                <w:rFonts w:cs="Arial"/>
                <w:sz w:val="20"/>
                <w:szCs w:val="20"/>
              </w:rPr>
              <w:t>(9) kurze kreative Texte verfassen</w:t>
            </w:r>
          </w:p>
          <w:p w:rsidR="001930D5" w:rsidRPr="002A2AF7" w:rsidRDefault="001930D5">
            <w:pPr>
              <w:spacing w:after="0" w:line="216" w:lineRule="auto"/>
              <w:rPr>
                <w:rFonts w:cs="Arial"/>
                <w:sz w:val="20"/>
                <w:szCs w:val="20"/>
              </w:rPr>
            </w:pPr>
            <w:r w:rsidRPr="002A2AF7">
              <w:rPr>
                <w:rFonts w:cs="Arial"/>
                <w:sz w:val="20"/>
                <w:szCs w:val="20"/>
              </w:rPr>
              <w:t>(12) eigene Schreibprozesse planen und umsetzen, z.B. den Tagesablauf der eigenen Familie genau beschreiben</w:t>
            </w:r>
          </w:p>
          <w:p w:rsidR="001930D5" w:rsidRPr="002A2AF7" w:rsidRDefault="001930D5">
            <w:pPr>
              <w:spacing w:after="0" w:line="216" w:lineRule="auto"/>
              <w:rPr>
                <w:rFonts w:cs="Arial"/>
                <w:sz w:val="20"/>
                <w:szCs w:val="20"/>
              </w:rPr>
            </w:pPr>
            <w:r w:rsidRPr="002A2AF7">
              <w:rPr>
                <w:rFonts w:cs="Arial"/>
                <w:sz w:val="20"/>
                <w:szCs w:val="20"/>
              </w:rPr>
              <w:t>(14) Hilfsmittel, auch digitale, zum Verfassen und Überarbeiten eigener Texte verwenden, zum Beispiel ein alphabetisches Wörterverzeichnis oder Kasustabellen</w:t>
            </w:r>
          </w:p>
          <w:p w:rsidR="001930D5" w:rsidRPr="002A2AF7" w:rsidRDefault="001930D5">
            <w:pPr>
              <w:spacing w:after="0" w:line="216" w:lineRule="auto"/>
              <w:rPr>
                <w:rFonts w:cs="Arial"/>
                <w:sz w:val="20"/>
                <w:szCs w:val="20"/>
              </w:rPr>
            </w:pPr>
          </w:p>
        </w:tc>
        <w:tc>
          <w:tcPr>
            <w:tcW w:w="1244" w:type="pct"/>
            <w:shd w:val="clear" w:color="auto" w:fill="auto"/>
            <w:tcMar>
              <w:left w:w="98" w:type="dxa"/>
            </w:tcMar>
          </w:tcPr>
          <w:p w:rsidR="001930D5" w:rsidRPr="002A2AF7" w:rsidRDefault="001930D5" w:rsidP="008B66E5">
            <w:pPr>
              <w:spacing w:after="0"/>
              <w:rPr>
                <w:rFonts w:cs="Arial"/>
                <w:sz w:val="20"/>
                <w:szCs w:val="20"/>
              </w:rPr>
            </w:pPr>
            <w:r w:rsidRPr="002A2AF7">
              <w:rPr>
                <w:rFonts w:cs="Arial"/>
                <w:b/>
                <w:sz w:val="20"/>
                <w:szCs w:val="20"/>
              </w:rPr>
              <w:t xml:space="preserve">3.1.3.7 Wortschatz </w:t>
            </w:r>
          </w:p>
          <w:p w:rsidR="001930D5" w:rsidRPr="002A2AF7" w:rsidRDefault="001930D5">
            <w:pPr>
              <w:pStyle w:val="Listenabsatz"/>
              <w:spacing w:after="0"/>
              <w:ind w:left="0"/>
              <w:rPr>
                <w:rFonts w:cs="Arial"/>
                <w:sz w:val="20"/>
                <w:szCs w:val="20"/>
              </w:rPr>
            </w:pPr>
            <w:r w:rsidRPr="002A2AF7">
              <w:rPr>
                <w:rFonts w:cs="Arial"/>
                <w:sz w:val="20"/>
                <w:szCs w:val="20"/>
              </w:rPr>
              <w:t>(1) einen einfachen Wortschatz entsprechend Situation und Intention einsetzen, wenn es um vertraute Themen geht</w:t>
            </w:r>
          </w:p>
          <w:p w:rsidR="001930D5" w:rsidRPr="002A2AF7" w:rsidRDefault="001930D5" w:rsidP="001930D5">
            <w:pPr>
              <w:pStyle w:val="Listenabsatz"/>
              <w:numPr>
                <w:ilvl w:val="0"/>
                <w:numId w:val="1"/>
              </w:numPr>
              <w:spacing w:after="0"/>
              <w:ind w:left="221" w:hanging="219"/>
              <w:rPr>
                <w:rFonts w:cs="Arial"/>
                <w:sz w:val="20"/>
                <w:szCs w:val="20"/>
              </w:rPr>
            </w:pPr>
            <w:r w:rsidRPr="002A2AF7">
              <w:rPr>
                <w:rFonts w:cs="Arial"/>
                <w:sz w:val="20"/>
                <w:szCs w:val="20"/>
              </w:rPr>
              <w:t>offizielle Uhrzeit</w:t>
            </w:r>
          </w:p>
          <w:p w:rsidR="001930D5" w:rsidRPr="002A2AF7" w:rsidRDefault="001930D5" w:rsidP="001930D5">
            <w:pPr>
              <w:pStyle w:val="Listenabsatz"/>
              <w:numPr>
                <w:ilvl w:val="0"/>
                <w:numId w:val="1"/>
              </w:numPr>
              <w:spacing w:after="0"/>
              <w:ind w:left="221" w:hanging="219"/>
              <w:rPr>
                <w:rFonts w:cs="Arial"/>
                <w:sz w:val="20"/>
                <w:szCs w:val="20"/>
              </w:rPr>
            </w:pPr>
            <w:r w:rsidRPr="002A2AF7">
              <w:rPr>
                <w:rFonts w:cs="Arial"/>
                <w:sz w:val="20"/>
                <w:szCs w:val="20"/>
              </w:rPr>
              <w:t>Zeitangaben</w:t>
            </w:r>
          </w:p>
          <w:p w:rsidR="001930D5" w:rsidRPr="002A2AF7" w:rsidRDefault="001930D5" w:rsidP="001930D5">
            <w:pPr>
              <w:pStyle w:val="Listenabsatz"/>
              <w:numPr>
                <w:ilvl w:val="0"/>
                <w:numId w:val="1"/>
              </w:numPr>
              <w:spacing w:after="0"/>
              <w:ind w:left="221" w:hanging="219"/>
              <w:rPr>
                <w:rFonts w:cs="Arial"/>
                <w:sz w:val="20"/>
                <w:szCs w:val="20"/>
              </w:rPr>
            </w:pPr>
            <w:r w:rsidRPr="002A2AF7">
              <w:rPr>
                <w:rFonts w:cs="Arial"/>
                <w:sz w:val="20"/>
                <w:szCs w:val="20"/>
              </w:rPr>
              <w:t xml:space="preserve">Verben zu den Tätigkeiten im Tagesablauf (z.B. </w:t>
            </w:r>
            <w:proofErr w:type="spellStart"/>
            <w:r w:rsidRPr="002A2AF7">
              <w:rPr>
                <w:rFonts w:cs="Arial"/>
                <w:sz w:val="20"/>
                <w:szCs w:val="20"/>
              </w:rPr>
              <w:t>вставать</w:t>
            </w:r>
            <w:proofErr w:type="spellEnd"/>
            <w:r w:rsidRPr="002A2AF7">
              <w:rPr>
                <w:rFonts w:cs="Arial"/>
                <w:sz w:val="20"/>
                <w:szCs w:val="20"/>
              </w:rPr>
              <w:t xml:space="preserve">, </w:t>
            </w:r>
            <w:proofErr w:type="spellStart"/>
            <w:r w:rsidRPr="002A2AF7">
              <w:rPr>
                <w:rFonts w:cs="Arial"/>
                <w:sz w:val="20"/>
                <w:szCs w:val="20"/>
              </w:rPr>
              <w:t>завтракать</w:t>
            </w:r>
            <w:proofErr w:type="spellEnd"/>
            <w:r w:rsidRPr="002A2AF7">
              <w:rPr>
                <w:rFonts w:cs="Arial"/>
                <w:sz w:val="20"/>
                <w:szCs w:val="20"/>
              </w:rPr>
              <w:t xml:space="preserve">, </w:t>
            </w:r>
            <w:proofErr w:type="spellStart"/>
            <w:r w:rsidRPr="002A2AF7">
              <w:rPr>
                <w:rFonts w:cs="Arial"/>
                <w:sz w:val="20"/>
                <w:szCs w:val="20"/>
              </w:rPr>
              <w:t>обедать</w:t>
            </w:r>
            <w:proofErr w:type="spellEnd"/>
            <w:r w:rsidRPr="002A2AF7">
              <w:rPr>
                <w:rFonts w:cs="Arial"/>
                <w:sz w:val="20"/>
                <w:szCs w:val="20"/>
              </w:rPr>
              <w:t xml:space="preserve">, </w:t>
            </w:r>
            <w:proofErr w:type="spellStart"/>
            <w:r w:rsidRPr="002A2AF7">
              <w:rPr>
                <w:rFonts w:cs="Arial"/>
                <w:sz w:val="20"/>
                <w:szCs w:val="20"/>
              </w:rPr>
              <w:t>ужинать</w:t>
            </w:r>
            <w:proofErr w:type="spellEnd"/>
            <w:r w:rsidRPr="002A2AF7">
              <w:rPr>
                <w:rFonts w:cs="Arial"/>
                <w:sz w:val="20"/>
                <w:szCs w:val="20"/>
              </w:rPr>
              <w:t>, (</w:t>
            </w:r>
            <w:proofErr w:type="spellStart"/>
            <w:r w:rsidRPr="002A2AF7">
              <w:rPr>
                <w:rFonts w:cs="Arial"/>
                <w:sz w:val="20"/>
                <w:szCs w:val="20"/>
              </w:rPr>
              <w:t>идти</w:t>
            </w:r>
            <w:proofErr w:type="spellEnd"/>
            <w:r w:rsidRPr="002A2AF7">
              <w:rPr>
                <w:rFonts w:cs="Arial"/>
                <w:sz w:val="20"/>
                <w:szCs w:val="20"/>
              </w:rPr>
              <w:t xml:space="preserve">) </w:t>
            </w:r>
            <w:proofErr w:type="spellStart"/>
            <w:r w:rsidRPr="002A2AF7">
              <w:rPr>
                <w:rFonts w:cs="Arial"/>
                <w:sz w:val="20"/>
                <w:szCs w:val="20"/>
              </w:rPr>
              <w:t>спать</w:t>
            </w:r>
            <w:proofErr w:type="spellEnd"/>
            <w:r w:rsidRPr="002A2AF7">
              <w:rPr>
                <w:rFonts w:cs="Arial"/>
                <w:sz w:val="20"/>
                <w:szCs w:val="20"/>
              </w:rPr>
              <w:t>)</w:t>
            </w:r>
          </w:p>
          <w:p w:rsidR="001930D5" w:rsidRPr="002A2AF7" w:rsidRDefault="001930D5">
            <w:pPr>
              <w:pStyle w:val="Listenabsatz"/>
              <w:spacing w:after="0"/>
              <w:ind w:left="0"/>
              <w:rPr>
                <w:rFonts w:cs="Arial"/>
                <w:b/>
                <w:sz w:val="20"/>
                <w:szCs w:val="20"/>
              </w:rPr>
            </w:pPr>
          </w:p>
          <w:p w:rsidR="001930D5" w:rsidRPr="002A2AF7" w:rsidRDefault="001930D5">
            <w:pPr>
              <w:pStyle w:val="Listenabsatz"/>
              <w:spacing w:after="0"/>
              <w:ind w:left="0"/>
              <w:rPr>
                <w:rFonts w:cs="Arial"/>
                <w:sz w:val="20"/>
                <w:szCs w:val="20"/>
              </w:rPr>
            </w:pPr>
            <w:r w:rsidRPr="002A2AF7">
              <w:rPr>
                <w:rFonts w:cs="Arial"/>
                <w:b/>
                <w:sz w:val="20"/>
                <w:szCs w:val="20"/>
              </w:rPr>
              <w:t>3.1.3.8</w:t>
            </w:r>
            <w:r w:rsidRPr="002A2AF7">
              <w:rPr>
                <w:rFonts w:cs="Arial"/>
                <w:sz w:val="20"/>
                <w:szCs w:val="20"/>
              </w:rPr>
              <w:t xml:space="preserve"> </w:t>
            </w:r>
            <w:r w:rsidRPr="002A2AF7">
              <w:rPr>
                <w:rFonts w:cs="Arial"/>
                <w:b/>
                <w:sz w:val="20"/>
                <w:szCs w:val="20"/>
              </w:rPr>
              <w:t>Grammatik</w:t>
            </w:r>
          </w:p>
          <w:p w:rsidR="001930D5" w:rsidRPr="002A2AF7" w:rsidRDefault="001930D5">
            <w:pPr>
              <w:pStyle w:val="Listenabsatz"/>
              <w:spacing w:after="0"/>
              <w:ind w:left="0"/>
              <w:rPr>
                <w:rFonts w:cs="Arial"/>
                <w:sz w:val="20"/>
                <w:szCs w:val="20"/>
              </w:rPr>
            </w:pPr>
            <w:r w:rsidRPr="002A2AF7">
              <w:rPr>
                <w:rFonts w:cs="Arial"/>
                <w:sz w:val="20"/>
                <w:szCs w:val="20"/>
              </w:rPr>
              <w:t>(2) Sachverhalte, Handlungen als gegenwärtig darstellen</w:t>
            </w:r>
          </w:p>
          <w:p w:rsidR="001930D5" w:rsidRPr="002A2AF7" w:rsidRDefault="001930D5">
            <w:pPr>
              <w:pStyle w:val="Listenabsatz"/>
              <w:spacing w:after="0"/>
              <w:ind w:left="0"/>
              <w:rPr>
                <w:rFonts w:cs="Arial"/>
                <w:sz w:val="20"/>
                <w:szCs w:val="20"/>
              </w:rPr>
            </w:pPr>
            <w:r w:rsidRPr="002A2AF7">
              <w:rPr>
                <w:rFonts w:cs="Arial"/>
                <w:sz w:val="20"/>
                <w:szCs w:val="20"/>
              </w:rPr>
              <w:t>(5) Informationen erfragen und weitergeben: Fragewörter, Fragen (</w:t>
            </w:r>
            <w:proofErr w:type="spellStart"/>
            <w:r w:rsidRPr="002A2AF7">
              <w:rPr>
                <w:rFonts w:cs="Arial"/>
                <w:sz w:val="20"/>
                <w:szCs w:val="20"/>
              </w:rPr>
              <w:t>когда</w:t>
            </w:r>
            <w:proofErr w:type="spellEnd"/>
            <w:r w:rsidRPr="002A2AF7">
              <w:rPr>
                <w:rFonts w:cs="Arial"/>
                <w:sz w:val="20"/>
                <w:szCs w:val="20"/>
              </w:rPr>
              <w:t xml:space="preserve">? </w:t>
            </w:r>
            <w:proofErr w:type="spellStart"/>
            <w:r w:rsidRPr="002A2AF7">
              <w:rPr>
                <w:rFonts w:cs="Arial"/>
                <w:sz w:val="20"/>
                <w:szCs w:val="20"/>
              </w:rPr>
              <w:t>когда</w:t>
            </w:r>
            <w:proofErr w:type="spellEnd"/>
            <w:r w:rsidRPr="002A2AF7">
              <w:rPr>
                <w:rFonts w:cs="Arial"/>
                <w:sz w:val="20"/>
                <w:szCs w:val="20"/>
              </w:rPr>
              <w:t xml:space="preserve"> </w:t>
            </w:r>
            <w:proofErr w:type="spellStart"/>
            <w:r w:rsidRPr="002A2AF7">
              <w:rPr>
                <w:rFonts w:cs="Arial"/>
                <w:sz w:val="20"/>
                <w:szCs w:val="20"/>
              </w:rPr>
              <w:t>ты</w:t>
            </w:r>
            <w:proofErr w:type="spellEnd"/>
            <w:r w:rsidRPr="002A2AF7">
              <w:rPr>
                <w:rFonts w:cs="Arial"/>
                <w:sz w:val="20"/>
                <w:szCs w:val="20"/>
              </w:rPr>
              <w:t xml:space="preserve"> </w:t>
            </w:r>
            <w:proofErr w:type="spellStart"/>
            <w:r w:rsidRPr="002A2AF7">
              <w:rPr>
                <w:rFonts w:cs="Arial"/>
                <w:sz w:val="20"/>
                <w:szCs w:val="20"/>
              </w:rPr>
              <w:t>встаёшь</w:t>
            </w:r>
            <w:proofErr w:type="spellEnd"/>
            <w:r w:rsidRPr="002A2AF7">
              <w:rPr>
                <w:rFonts w:cs="Arial"/>
                <w:sz w:val="20"/>
                <w:szCs w:val="20"/>
              </w:rPr>
              <w:t xml:space="preserve">? </w:t>
            </w:r>
            <w:proofErr w:type="spellStart"/>
            <w:r w:rsidRPr="002A2AF7">
              <w:rPr>
                <w:rFonts w:cs="Arial"/>
                <w:sz w:val="20"/>
                <w:szCs w:val="20"/>
              </w:rPr>
              <w:t>который</w:t>
            </w:r>
            <w:proofErr w:type="spellEnd"/>
            <w:r w:rsidRPr="002A2AF7">
              <w:rPr>
                <w:rFonts w:cs="Arial"/>
                <w:sz w:val="20"/>
                <w:szCs w:val="20"/>
              </w:rPr>
              <w:t xml:space="preserve"> </w:t>
            </w:r>
            <w:proofErr w:type="spellStart"/>
            <w:r w:rsidRPr="002A2AF7">
              <w:rPr>
                <w:rFonts w:cs="Arial"/>
                <w:sz w:val="20"/>
                <w:szCs w:val="20"/>
              </w:rPr>
              <w:t>час</w:t>
            </w:r>
            <w:proofErr w:type="spellEnd"/>
            <w:r w:rsidRPr="002A2AF7">
              <w:rPr>
                <w:rFonts w:cs="Arial"/>
                <w:sz w:val="20"/>
                <w:szCs w:val="20"/>
              </w:rPr>
              <w:t>?)</w:t>
            </w:r>
          </w:p>
          <w:p w:rsidR="001930D5" w:rsidRPr="002A2AF7" w:rsidRDefault="001930D5">
            <w:pPr>
              <w:pStyle w:val="Listenabsatz"/>
              <w:spacing w:after="0"/>
              <w:ind w:left="0"/>
              <w:rPr>
                <w:rFonts w:cs="Arial"/>
                <w:sz w:val="20"/>
                <w:szCs w:val="20"/>
              </w:rPr>
            </w:pPr>
            <w:r w:rsidRPr="002A2AF7">
              <w:rPr>
                <w:rFonts w:cs="Arial"/>
                <w:sz w:val="20"/>
                <w:szCs w:val="20"/>
              </w:rPr>
              <w:t>(6) Sachverhalte in Raum und Zeit beschreiben: Präpositionen (в + Uhrzeit )</w:t>
            </w:r>
          </w:p>
          <w:p w:rsidR="001930D5" w:rsidRPr="002A2AF7" w:rsidRDefault="001930D5" w:rsidP="001930D5">
            <w:pPr>
              <w:pStyle w:val="Listenabsatz"/>
              <w:numPr>
                <w:ilvl w:val="0"/>
                <w:numId w:val="1"/>
              </w:numPr>
              <w:spacing w:after="0"/>
              <w:ind w:left="221" w:hanging="219"/>
              <w:rPr>
                <w:rFonts w:cs="Arial"/>
                <w:sz w:val="20"/>
                <w:szCs w:val="20"/>
              </w:rPr>
            </w:pPr>
            <w:r w:rsidRPr="002A2AF7">
              <w:rPr>
                <w:rFonts w:cs="Arial"/>
                <w:sz w:val="20"/>
                <w:szCs w:val="20"/>
              </w:rPr>
              <w:t>Substantive nach den Grundzahlen bei Zeitangaben</w:t>
            </w:r>
          </w:p>
          <w:p w:rsidR="001930D5" w:rsidRPr="002A2AF7" w:rsidRDefault="001930D5">
            <w:pPr>
              <w:pStyle w:val="Listenabsatz"/>
              <w:spacing w:after="0"/>
              <w:ind w:left="285"/>
              <w:rPr>
                <w:rFonts w:cs="Arial"/>
                <w:sz w:val="20"/>
                <w:szCs w:val="20"/>
              </w:rPr>
            </w:pPr>
          </w:p>
          <w:p w:rsidR="001930D5" w:rsidRPr="002A2AF7" w:rsidRDefault="001930D5" w:rsidP="008B66E5">
            <w:pPr>
              <w:pStyle w:val="Listenabsatz"/>
              <w:spacing w:after="0"/>
              <w:ind w:left="0"/>
              <w:rPr>
                <w:rFonts w:cs="Arial"/>
                <w:sz w:val="20"/>
                <w:szCs w:val="20"/>
              </w:rPr>
            </w:pPr>
            <w:r w:rsidRPr="002A2AF7">
              <w:rPr>
                <w:rFonts w:cs="Arial"/>
                <w:b/>
                <w:sz w:val="20"/>
                <w:szCs w:val="20"/>
              </w:rPr>
              <w:t>3.1.3.9</w:t>
            </w:r>
            <w:r w:rsidRPr="002A2AF7">
              <w:rPr>
                <w:rFonts w:cs="Arial"/>
                <w:sz w:val="20"/>
                <w:szCs w:val="20"/>
              </w:rPr>
              <w:t xml:space="preserve"> </w:t>
            </w:r>
            <w:r w:rsidRPr="002A2AF7">
              <w:rPr>
                <w:rFonts w:cs="Arial"/>
                <w:b/>
                <w:sz w:val="20"/>
                <w:szCs w:val="20"/>
              </w:rPr>
              <w:t>Aussprache und Intonation</w:t>
            </w:r>
          </w:p>
          <w:p w:rsidR="001930D5" w:rsidRPr="002A2AF7" w:rsidRDefault="001930D5">
            <w:pPr>
              <w:spacing w:after="0"/>
              <w:rPr>
                <w:rFonts w:cs="Arial"/>
                <w:sz w:val="20"/>
                <w:szCs w:val="20"/>
              </w:rPr>
            </w:pPr>
            <w:r w:rsidRPr="002A2AF7">
              <w:rPr>
                <w:rFonts w:cs="Arial"/>
                <w:sz w:val="20"/>
                <w:szCs w:val="20"/>
              </w:rPr>
              <w:t xml:space="preserve">Grundmuster  der Aussprache und Intonation des Russischen anwenden </w:t>
            </w:r>
            <w:r w:rsidRPr="002A2AF7">
              <w:rPr>
                <w:rFonts w:cs="Arial"/>
                <w:sz w:val="20"/>
                <w:szCs w:val="20"/>
              </w:rPr>
              <w:lastRenderedPageBreak/>
              <w:t>(Frage- und Aussage-satz)</w:t>
            </w:r>
          </w:p>
          <w:p w:rsidR="001930D5" w:rsidRPr="001930D5" w:rsidRDefault="001930D5" w:rsidP="001930D5">
            <w:pPr>
              <w:pStyle w:val="Listenabsatz"/>
              <w:numPr>
                <w:ilvl w:val="0"/>
                <w:numId w:val="11"/>
              </w:numPr>
              <w:spacing w:after="0"/>
              <w:ind w:left="221" w:hanging="221"/>
              <w:rPr>
                <w:rFonts w:cs="Arial"/>
                <w:sz w:val="20"/>
                <w:szCs w:val="20"/>
              </w:rPr>
            </w:pPr>
            <w:r w:rsidRPr="001930D5">
              <w:rPr>
                <w:rFonts w:cs="Arial"/>
                <w:sz w:val="20"/>
                <w:szCs w:val="20"/>
              </w:rPr>
              <w:t>Wortakzente bei Verben des Tagesablaufs analysieren und einüben</w:t>
            </w:r>
          </w:p>
        </w:tc>
        <w:tc>
          <w:tcPr>
            <w:tcW w:w="1244" w:type="pct"/>
            <w:vMerge/>
            <w:shd w:val="clear" w:color="auto" w:fill="auto"/>
            <w:tcMar>
              <w:left w:w="98" w:type="dxa"/>
            </w:tcMar>
          </w:tcPr>
          <w:p w:rsidR="001930D5" w:rsidRPr="002A2AF7" w:rsidRDefault="001930D5" w:rsidP="00685B86">
            <w:pPr>
              <w:pStyle w:val="Listenabsatz"/>
              <w:spacing w:after="0"/>
              <w:ind w:left="0"/>
              <w:rPr>
                <w:rFonts w:cs="Arial"/>
                <w:sz w:val="20"/>
                <w:szCs w:val="20"/>
              </w:rPr>
            </w:pPr>
          </w:p>
        </w:tc>
        <w:tc>
          <w:tcPr>
            <w:tcW w:w="1245" w:type="pct"/>
            <w:vMerge/>
            <w:shd w:val="clear" w:color="auto" w:fill="auto"/>
            <w:tcMar>
              <w:left w:w="98" w:type="dxa"/>
            </w:tcMar>
          </w:tcPr>
          <w:p w:rsidR="001930D5" w:rsidRPr="002A2AF7" w:rsidRDefault="001930D5">
            <w:pPr>
              <w:spacing w:after="0"/>
              <w:rPr>
                <w:rFonts w:cs="Arial"/>
                <w:sz w:val="20"/>
                <w:szCs w:val="20"/>
              </w:rPr>
            </w:pPr>
          </w:p>
        </w:tc>
      </w:tr>
    </w:tbl>
    <w:p w:rsidR="001930D5" w:rsidRDefault="001930D5">
      <w:pPr>
        <w:tabs>
          <w:tab w:val="left" w:pos="2183"/>
        </w:tabs>
        <w:rPr>
          <w:rFonts w:cs="Arial"/>
        </w:rPr>
      </w:pPr>
    </w:p>
    <w:p w:rsidR="001930D5" w:rsidRDefault="001930D5">
      <w:pPr>
        <w:suppressAutoHyphens w:val="0"/>
        <w:spacing w:after="0"/>
        <w:rPr>
          <w:rFonts w:cs="Arial"/>
        </w:rPr>
      </w:pPr>
      <w:r>
        <w:rPr>
          <w:rFonts w:cs="Arial"/>
        </w:rPr>
        <w:br w:type="page"/>
      </w:r>
    </w:p>
    <w:tbl>
      <w:tblPr>
        <w:tblStyle w:val="Tabellenraster"/>
        <w:tblW w:w="5003" w:type="pct"/>
        <w:tblInd w:w="-10" w:type="dxa"/>
        <w:tblLayout w:type="fixed"/>
        <w:tblCellMar>
          <w:left w:w="98" w:type="dxa"/>
        </w:tblCellMar>
        <w:tblLook w:val="04A0" w:firstRow="1" w:lastRow="0" w:firstColumn="1" w:lastColumn="0" w:noHBand="0" w:noVBand="1"/>
      </w:tblPr>
      <w:tblGrid>
        <w:gridCol w:w="9"/>
        <w:gridCol w:w="4025"/>
        <w:gridCol w:w="6"/>
        <w:gridCol w:w="3958"/>
        <w:gridCol w:w="3961"/>
        <w:gridCol w:w="3961"/>
      </w:tblGrid>
      <w:tr w:rsidR="00E146D4" w:rsidRPr="002A2AF7" w:rsidTr="000145B4">
        <w:trPr>
          <w:gridBefore w:val="1"/>
          <w:wBefore w:w="3" w:type="pct"/>
        </w:trPr>
        <w:tc>
          <w:tcPr>
            <w:tcW w:w="4997" w:type="pct"/>
            <w:gridSpan w:val="5"/>
            <w:shd w:val="clear" w:color="auto" w:fill="D9D9D9"/>
            <w:tcMar>
              <w:left w:w="98" w:type="dxa"/>
            </w:tcMar>
          </w:tcPr>
          <w:p w:rsidR="005723D7" w:rsidRPr="002A2AF7" w:rsidRDefault="001930D5" w:rsidP="001930D5">
            <w:pPr>
              <w:pStyle w:val="0TabelleUeberschrift"/>
            </w:pPr>
            <w:bookmarkStart w:id="24" w:name="_Toc455049350"/>
            <w:bookmarkStart w:id="25" w:name="_Toc456786840"/>
            <w:r w:rsidRPr="002A2AF7">
              <w:lastRenderedPageBreak/>
              <w:t>Unterrichtseinheit 8</w:t>
            </w:r>
            <w:r>
              <w:t xml:space="preserve">: </w:t>
            </w:r>
            <w:r w:rsidR="001F7123" w:rsidRPr="002A2AF7">
              <w:t xml:space="preserve">Aufbau der Kompetenzen </w:t>
            </w:r>
            <w:r w:rsidR="0073291A" w:rsidRPr="002A2AF7">
              <w:t>„Sprachliche Mitte</w:t>
            </w:r>
            <w:r w:rsidR="005723D7" w:rsidRPr="002A2AF7">
              <w:t>l“ und „Monologisches Sprechen“</w:t>
            </w:r>
            <w:bookmarkEnd w:id="24"/>
            <w:bookmarkEnd w:id="25"/>
          </w:p>
          <w:p w:rsidR="00E146D4" w:rsidRPr="002A2AF7" w:rsidRDefault="00581D36" w:rsidP="001930D5">
            <w:pPr>
              <w:pStyle w:val="0caStunden"/>
              <w:spacing w:after="0"/>
            </w:pPr>
            <w:r w:rsidRPr="002A2AF7">
              <w:t>Kleidung und Mode</w:t>
            </w:r>
          </w:p>
          <w:p w:rsidR="00E146D4" w:rsidRPr="002A2AF7" w:rsidRDefault="00545FBF" w:rsidP="001930D5">
            <w:pPr>
              <w:pStyle w:val="0caStunden"/>
              <w:spacing w:before="0"/>
            </w:pPr>
            <w:r w:rsidRPr="002A2AF7">
              <w:t>Zeitlicher Umfang: ca.</w:t>
            </w:r>
            <w:r w:rsidR="00581D36" w:rsidRPr="002A2AF7">
              <w:t xml:space="preserve"> 3 Wochen</w:t>
            </w:r>
          </w:p>
        </w:tc>
      </w:tr>
      <w:tr w:rsidR="00E146D4" w:rsidRPr="002A2AF7" w:rsidTr="000145B4">
        <w:trPr>
          <w:gridBefore w:val="1"/>
          <w:wBefore w:w="3" w:type="pct"/>
        </w:trPr>
        <w:tc>
          <w:tcPr>
            <w:tcW w:w="4997" w:type="pct"/>
            <w:gridSpan w:val="5"/>
            <w:shd w:val="clear" w:color="auto" w:fill="FFFFFF" w:themeFill="background1"/>
            <w:tcMar>
              <w:left w:w="98" w:type="dxa"/>
            </w:tcMar>
          </w:tcPr>
          <w:p w:rsidR="00512937" w:rsidRPr="001930D5" w:rsidRDefault="00414076" w:rsidP="001930D5">
            <w:pPr>
              <w:pStyle w:val="0Tabellenvortext"/>
              <w:rPr>
                <w:b/>
              </w:rPr>
            </w:pPr>
            <w:r w:rsidRPr="001930D5">
              <w:rPr>
                <w:b/>
              </w:rPr>
              <w:t>Soziokulturelles Wissen/Thema:</w:t>
            </w:r>
            <w:r w:rsidR="00D27E66" w:rsidRPr="001930D5">
              <w:rPr>
                <w:b/>
              </w:rPr>
              <w:t xml:space="preserve"> </w:t>
            </w:r>
            <w:r w:rsidR="00DB6665" w:rsidRPr="001930D5">
              <w:rPr>
                <w:b/>
              </w:rPr>
              <w:t>Individuum und Gesellschaft</w:t>
            </w:r>
          </w:p>
          <w:p w:rsidR="00E146D4" w:rsidRPr="002A2AF7" w:rsidRDefault="00581D36" w:rsidP="001930D5">
            <w:pPr>
              <w:pStyle w:val="0Tabellenvortext"/>
            </w:pPr>
            <w:r w:rsidRPr="001930D5">
              <w:rPr>
                <w:b/>
              </w:rPr>
              <w:t>Lernaufgabe</w:t>
            </w:r>
            <w:r w:rsidRPr="002A2AF7">
              <w:t>: Eine Modenschau inszenieren</w:t>
            </w:r>
            <w:r w:rsidR="00D27E66" w:rsidRPr="002A2AF7">
              <w:t xml:space="preserve"> und kommentieren</w:t>
            </w:r>
          </w:p>
        </w:tc>
      </w:tr>
      <w:tr w:rsidR="009B734A" w:rsidRPr="002A2AF7" w:rsidTr="000145B4">
        <w:trPr>
          <w:gridBefore w:val="1"/>
          <w:wBefore w:w="3" w:type="pct"/>
        </w:trPr>
        <w:tc>
          <w:tcPr>
            <w:tcW w:w="1266" w:type="pct"/>
            <w:gridSpan w:val="2"/>
            <w:shd w:val="clear" w:color="auto" w:fill="B70017"/>
            <w:tcMar>
              <w:left w:w="98" w:type="dxa"/>
            </w:tcMar>
          </w:tcPr>
          <w:p w:rsidR="009B734A" w:rsidRPr="002A2AF7" w:rsidRDefault="009B734A" w:rsidP="00193339">
            <w:pPr>
              <w:pStyle w:val="0Prozesswei"/>
            </w:pPr>
            <w:r w:rsidRPr="002A2AF7">
              <w:t>Inhaltsbezogene Kompetenzen I</w:t>
            </w:r>
          </w:p>
          <w:p w:rsidR="009B734A" w:rsidRPr="002A2AF7" w:rsidRDefault="009B734A" w:rsidP="00193339">
            <w:pPr>
              <w:pStyle w:val="0Prozessuntwei"/>
            </w:pPr>
            <w:r w:rsidRPr="002A2AF7">
              <w:t>Interkulturelle kommunikative Kompetenz</w:t>
            </w:r>
          </w:p>
          <w:p w:rsidR="009B734A" w:rsidRPr="002A2AF7" w:rsidRDefault="009B734A" w:rsidP="00193339">
            <w:pPr>
              <w:pStyle w:val="0Prozessuntwei"/>
            </w:pPr>
            <w:r w:rsidRPr="002A2AF7">
              <w:t>Funktionale kommunikative Kompetenz (außer: Verfügen über sprachliche Mittel)</w:t>
            </w:r>
          </w:p>
          <w:p w:rsidR="009B734A" w:rsidRPr="002A2AF7" w:rsidRDefault="009B734A" w:rsidP="00193339">
            <w:pPr>
              <w:pStyle w:val="0Prozessuntwei"/>
            </w:pPr>
            <w:r w:rsidRPr="002A2AF7">
              <w:t>Text- und Medienkompetenz</w:t>
            </w:r>
          </w:p>
        </w:tc>
        <w:tc>
          <w:tcPr>
            <w:tcW w:w="1243" w:type="pct"/>
            <w:shd w:val="clear" w:color="auto" w:fill="B70017"/>
            <w:tcMar>
              <w:left w:w="98" w:type="dxa"/>
            </w:tcMar>
          </w:tcPr>
          <w:p w:rsidR="009B734A" w:rsidRPr="002A2AF7" w:rsidRDefault="009B734A" w:rsidP="00193339">
            <w:pPr>
              <w:pStyle w:val="0Prozesswei"/>
            </w:pPr>
            <w:r w:rsidRPr="002A2AF7">
              <w:t>Inhaltsbezogene Kompetenzen II</w:t>
            </w:r>
          </w:p>
          <w:p w:rsidR="009B734A" w:rsidRPr="002A2AF7" w:rsidRDefault="009B734A" w:rsidP="00193339">
            <w:pPr>
              <w:pStyle w:val="0Prozessuntwei"/>
            </w:pPr>
            <w:r w:rsidRPr="002A2AF7">
              <w:t>Verfügen über Sprachliche Mittel:</w:t>
            </w:r>
          </w:p>
          <w:p w:rsidR="009B734A" w:rsidRPr="002A2AF7" w:rsidRDefault="009B734A" w:rsidP="00193339">
            <w:pPr>
              <w:pStyle w:val="0Prozessuntwei"/>
            </w:pPr>
            <w:r w:rsidRPr="002A2AF7">
              <w:t>Wortschatz</w:t>
            </w:r>
          </w:p>
          <w:p w:rsidR="009B734A" w:rsidRPr="002A2AF7" w:rsidRDefault="009B734A" w:rsidP="00193339">
            <w:pPr>
              <w:pStyle w:val="0Prozessuntwei"/>
            </w:pPr>
            <w:r w:rsidRPr="002A2AF7">
              <w:t>Grammatik</w:t>
            </w:r>
          </w:p>
          <w:p w:rsidR="009B734A" w:rsidRPr="002A2AF7" w:rsidRDefault="009B734A" w:rsidP="00193339">
            <w:pPr>
              <w:pStyle w:val="0Prozessuntwei"/>
            </w:pPr>
            <w:r w:rsidRPr="002A2AF7">
              <w:t>Aussprache und Intonation</w:t>
            </w:r>
          </w:p>
        </w:tc>
        <w:tc>
          <w:tcPr>
            <w:tcW w:w="1244" w:type="pct"/>
            <w:shd w:val="clear" w:color="auto" w:fill="D9D9D9"/>
            <w:tcMar>
              <w:left w:w="98" w:type="dxa"/>
            </w:tcMar>
          </w:tcPr>
          <w:p w:rsidR="009B734A" w:rsidRPr="002A2AF7" w:rsidRDefault="009B734A" w:rsidP="00193339">
            <w:pPr>
              <w:pStyle w:val="0KonkretisierungSchwarz"/>
            </w:pPr>
            <w:r>
              <w:t>Konkretisierung,</w:t>
            </w:r>
            <w:r>
              <w:br/>
            </w:r>
            <w:r w:rsidRPr="002A2AF7">
              <w:t>Vorgehen im Unterricht</w:t>
            </w:r>
          </w:p>
          <w:p w:rsidR="009B734A" w:rsidRPr="002A2AF7" w:rsidRDefault="009B734A" w:rsidP="00193339">
            <w:pPr>
              <w:pStyle w:val="0KonkretisierunguntSchwarz"/>
            </w:pPr>
            <w:r w:rsidRPr="002A2AF7">
              <w:t xml:space="preserve">Lernschritte </w:t>
            </w:r>
          </w:p>
          <w:p w:rsidR="009B734A" w:rsidRPr="002A2AF7" w:rsidRDefault="009B734A" w:rsidP="00193339">
            <w:pPr>
              <w:pStyle w:val="0KonkretisierunguntSchwarz"/>
            </w:pPr>
            <w:r w:rsidRPr="002A2AF7">
              <w:t>Aufbau prozessbezogener Kompetenzen</w:t>
            </w:r>
          </w:p>
          <w:p w:rsidR="009B734A" w:rsidRPr="002A2AF7" w:rsidRDefault="009B734A" w:rsidP="00193339">
            <w:pPr>
              <w:pStyle w:val="0KonkretisierunguntSchwarz"/>
            </w:pPr>
            <w:r w:rsidRPr="002A2AF7">
              <w:t>Schulung der Leitperspektiven</w:t>
            </w:r>
          </w:p>
        </w:tc>
        <w:tc>
          <w:tcPr>
            <w:tcW w:w="1244" w:type="pct"/>
            <w:shd w:val="clear" w:color="auto" w:fill="D9D9D9"/>
            <w:tcMar>
              <w:left w:w="98" w:type="dxa"/>
            </w:tcMar>
          </w:tcPr>
          <w:p w:rsidR="009B734A" w:rsidRPr="002A2AF7" w:rsidRDefault="009B734A" w:rsidP="00193339">
            <w:pPr>
              <w:pStyle w:val="0KonkretisierungSchwarz"/>
            </w:pPr>
            <w:r w:rsidRPr="002A2AF7">
              <w:t>Ergänzende Hinweise</w:t>
            </w:r>
          </w:p>
          <w:p w:rsidR="009B734A" w:rsidRPr="002A2AF7" w:rsidRDefault="009B734A" w:rsidP="00193339">
            <w:pPr>
              <w:pStyle w:val="0KonkretisierunguntSchwarz"/>
            </w:pPr>
            <w:r w:rsidRPr="002A2AF7">
              <w:t>Materialien</w:t>
            </w:r>
          </w:p>
          <w:p w:rsidR="009B734A" w:rsidRPr="002A2AF7" w:rsidRDefault="009B734A" w:rsidP="00193339">
            <w:pPr>
              <w:pStyle w:val="0KonkretisierunguntSchwarz"/>
            </w:pPr>
            <w:r w:rsidRPr="002A2AF7">
              <w:t>Unterrichtsmethoden</w:t>
            </w:r>
          </w:p>
          <w:p w:rsidR="009B734A" w:rsidRPr="002A2AF7" w:rsidRDefault="009B734A" w:rsidP="00193339">
            <w:pPr>
              <w:pStyle w:val="0KonkretisierunguntSchwarz"/>
            </w:pPr>
            <w:r w:rsidRPr="002A2AF7">
              <w:t>Sozialformen</w:t>
            </w:r>
          </w:p>
          <w:p w:rsidR="009B734A" w:rsidRPr="002A2AF7" w:rsidRDefault="009B734A" w:rsidP="00193339">
            <w:pPr>
              <w:pStyle w:val="0KonkretisierunguntSchwarz"/>
            </w:pPr>
            <w:r w:rsidRPr="002A2AF7">
              <w:t>Differenzierung</w:t>
            </w:r>
          </w:p>
        </w:tc>
      </w:tr>
      <w:tr w:rsidR="000145B4" w:rsidRPr="002A2AF7" w:rsidTr="000145B4">
        <w:trPr>
          <w:gridBefore w:val="1"/>
          <w:wBefore w:w="3" w:type="pct"/>
        </w:trPr>
        <w:tc>
          <w:tcPr>
            <w:tcW w:w="2509" w:type="pct"/>
            <w:gridSpan w:val="3"/>
            <w:shd w:val="clear" w:color="auto" w:fill="auto"/>
            <w:tcMar>
              <w:left w:w="98" w:type="dxa"/>
            </w:tcMar>
          </w:tcPr>
          <w:p w:rsidR="000145B4" w:rsidRPr="002A2AF7" w:rsidRDefault="000145B4" w:rsidP="00193339">
            <w:pPr>
              <w:spacing w:after="0"/>
              <w:jc w:val="center"/>
              <w:rPr>
                <w:rFonts w:cs="Arial"/>
                <w:b/>
                <w:sz w:val="20"/>
                <w:szCs w:val="20"/>
              </w:rPr>
            </w:pPr>
            <w:r w:rsidRPr="00F40C0B">
              <w:rPr>
                <w:sz w:val="20"/>
                <w:szCs w:val="20"/>
              </w:rPr>
              <w:t>Die Schülerinnen und Schüler können</w:t>
            </w:r>
          </w:p>
        </w:tc>
        <w:tc>
          <w:tcPr>
            <w:tcW w:w="1244" w:type="pct"/>
            <w:vMerge w:val="restart"/>
            <w:shd w:val="clear" w:color="auto" w:fill="auto"/>
            <w:tcMar>
              <w:left w:w="98" w:type="dxa"/>
            </w:tcMar>
          </w:tcPr>
          <w:p w:rsidR="000145B4" w:rsidRPr="002A2AF7" w:rsidRDefault="000145B4">
            <w:pPr>
              <w:spacing w:after="0"/>
              <w:rPr>
                <w:rFonts w:cs="Arial"/>
                <w:b/>
                <w:sz w:val="20"/>
                <w:szCs w:val="20"/>
              </w:rPr>
            </w:pPr>
            <w:r w:rsidRPr="002A2AF7">
              <w:rPr>
                <w:rFonts w:cs="Arial"/>
                <w:b/>
                <w:sz w:val="20"/>
                <w:szCs w:val="20"/>
              </w:rPr>
              <w:t>Lernschritte</w:t>
            </w:r>
          </w:p>
          <w:p w:rsidR="000145B4" w:rsidRPr="002A2AF7" w:rsidRDefault="000145B4" w:rsidP="00F5057B">
            <w:pPr>
              <w:pStyle w:val="Listenabsatz"/>
              <w:numPr>
                <w:ilvl w:val="0"/>
                <w:numId w:val="1"/>
              </w:numPr>
              <w:spacing w:after="0"/>
              <w:ind w:left="285" w:hanging="285"/>
              <w:rPr>
                <w:rFonts w:cs="Arial"/>
                <w:sz w:val="20"/>
                <w:szCs w:val="20"/>
              </w:rPr>
            </w:pPr>
            <w:r w:rsidRPr="002A2AF7">
              <w:rPr>
                <w:rFonts w:cs="Arial"/>
                <w:sz w:val="20"/>
                <w:szCs w:val="20"/>
              </w:rPr>
              <w:t>Einführung lexikalisch-grammatikalischer Grundstrukturen (Kleidungsstücke, Adjektive der Größe und Wertung)</w:t>
            </w:r>
          </w:p>
          <w:p w:rsidR="000145B4" w:rsidRPr="002A2AF7" w:rsidRDefault="000145B4" w:rsidP="00F5057B">
            <w:pPr>
              <w:pStyle w:val="Listenabsatz"/>
              <w:numPr>
                <w:ilvl w:val="0"/>
                <w:numId w:val="1"/>
              </w:numPr>
              <w:spacing w:after="0"/>
              <w:ind w:left="285" w:hanging="285"/>
              <w:rPr>
                <w:rFonts w:cs="Arial"/>
                <w:sz w:val="20"/>
                <w:szCs w:val="20"/>
              </w:rPr>
            </w:pPr>
            <w:r w:rsidRPr="002A2AF7">
              <w:rPr>
                <w:rFonts w:cs="Arial"/>
                <w:sz w:val="20"/>
                <w:szCs w:val="20"/>
              </w:rPr>
              <w:t xml:space="preserve">Aktivierung und Erweiterung inhaltlichen und sprachlichen Vorwissens (Farben: von </w:t>
            </w:r>
            <w:proofErr w:type="spellStart"/>
            <w:r w:rsidRPr="002A2AF7">
              <w:rPr>
                <w:rFonts w:cs="Arial"/>
                <w:sz w:val="20"/>
                <w:szCs w:val="20"/>
              </w:rPr>
              <w:t>russifizierten</w:t>
            </w:r>
            <w:proofErr w:type="spellEnd"/>
            <w:r w:rsidRPr="002A2AF7">
              <w:rPr>
                <w:rFonts w:cs="Arial"/>
                <w:sz w:val="20"/>
                <w:szCs w:val="20"/>
              </w:rPr>
              <w:t xml:space="preserve"> Internationalismen (</w:t>
            </w:r>
            <w:proofErr w:type="spellStart"/>
            <w:r w:rsidRPr="002A2AF7">
              <w:rPr>
                <w:rFonts w:cs="Arial"/>
                <w:sz w:val="20"/>
                <w:szCs w:val="20"/>
              </w:rPr>
              <w:t>розо-вый</w:t>
            </w:r>
            <w:proofErr w:type="spellEnd"/>
            <w:r w:rsidRPr="002A2AF7">
              <w:rPr>
                <w:rFonts w:cs="Arial"/>
                <w:sz w:val="20"/>
                <w:szCs w:val="20"/>
              </w:rPr>
              <w:t xml:space="preserve">, </w:t>
            </w:r>
            <w:proofErr w:type="spellStart"/>
            <w:r w:rsidRPr="002A2AF7">
              <w:rPr>
                <w:rFonts w:cs="Arial"/>
                <w:sz w:val="20"/>
                <w:szCs w:val="20"/>
              </w:rPr>
              <w:t>оранжевый</w:t>
            </w:r>
            <w:proofErr w:type="spellEnd"/>
            <w:r w:rsidRPr="002A2AF7">
              <w:rPr>
                <w:rFonts w:cs="Arial"/>
                <w:sz w:val="20"/>
                <w:szCs w:val="20"/>
              </w:rPr>
              <w:t xml:space="preserve">, </w:t>
            </w:r>
            <w:proofErr w:type="spellStart"/>
            <w:r w:rsidRPr="002A2AF7">
              <w:rPr>
                <w:rFonts w:cs="Arial"/>
                <w:sz w:val="20"/>
                <w:szCs w:val="20"/>
              </w:rPr>
              <w:t>лиловый</w:t>
            </w:r>
            <w:proofErr w:type="spellEnd"/>
            <w:r w:rsidRPr="002A2AF7">
              <w:rPr>
                <w:rFonts w:cs="Arial"/>
                <w:sz w:val="20"/>
                <w:szCs w:val="20"/>
              </w:rPr>
              <w:t>) zu spezifisch russischen Bezeichnungen)</w:t>
            </w:r>
          </w:p>
          <w:p w:rsidR="000145B4" w:rsidRPr="002A2AF7" w:rsidRDefault="000145B4" w:rsidP="00F5057B">
            <w:pPr>
              <w:pStyle w:val="Listenabsatz"/>
              <w:numPr>
                <w:ilvl w:val="0"/>
                <w:numId w:val="1"/>
              </w:numPr>
              <w:spacing w:after="0"/>
              <w:ind w:left="285" w:hanging="285"/>
              <w:rPr>
                <w:rFonts w:cs="Arial"/>
                <w:sz w:val="20"/>
                <w:szCs w:val="20"/>
              </w:rPr>
            </w:pPr>
            <w:r w:rsidRPr="002A2AF7">
              <w:rPr>
                <w:rFonts w:cs="Arial"/>
                <w:sz w:val="20"/>
                <w:szCs w:val="20"/>
              </w:rPr>
              <w:t xml:space="preserve">Beschreibung der eigenen Kleidung, der der Mitschüler (Lückentexte mit Wortlücken, Lückentexte mit Endungslücken bei Adjektiven) </w:t>
            </w:r>
          </w:p>
          <w:p w:rsidR="000145B4" w:rsidRPr="002A2AF7" w:rsidRDefault="000145B4" w:rsidP="00B47930">
            <w:pPr>
              <w:pStyle w:val="Listenabsatz"/>
              <w:numPr>
                <w:ilvl w:val="0"/>
                <w:numId w:val="1"/>
              </w:numPr>
              <w:spacing w:after="0"/>
              <w:ind w:left="285" w:hanging="285"/>
              <w:rPr>
                <w:rFonts w:cs="Arial"/>
                <w:sz w:val="20"/>
                <w:szCs w:val="20"/>
              </w:rPr>
            </w:pPr>
            <w:r w:rsidRPr="002A2AF7">
              <w:rPr>
                <w:rFonts w:cs="Arial"/>
                <w:sz w:val="20"/>
                <w:szCs w:val="20"/>
              </w:rPr>
              <w:t xml:space="preserve">Einüben der Konstruktion </w:t>
            </w:r>
            <w:proofErr w:type="spellStart"/>
            <w:r w:rsidRPr="002A2AF7">
              <w:rPr>
                <w:rFonts w:cs="Arial"/>
                <w:sz w:val="20"/>
                <w:szCs w:val="20"/>
              </w:rPr>
              <w:t>на</w:t>
            </w:r>
            <w:proofErr w:type="spellEnd"/>
            <w:r w:rsidRPr="002A2AF7">
              <w:rPr>
                <w:rFonts w:cs="Arial"/>
                <w:sz w:val="20"/>
                <w:szCs w:val="20"/>
              </w:rPr>
              <w:t xml:space="preserve"> </w:t>
            </w:r>
            <w:proofErr w:type="spellStart"/>
            <w:r w:rsidRPr="002A2AF7">
              <w:rPr>
                <w:rFonts w:cs="Arial"/>
                <w:sz w:val="20"/>
                <w:szCs w:val="20"/>
              </w:rPr>
              <w:t>мне</w:t>
            </w:r>
            <w:proofErr w:type="spellEnd"/>
            <w:r w:rsidRPr="002A2AF7">
              <w:rPr>
                <w:rFonts w:cs="Arial"/>
                <w:sz w:val="20"/>
                <w:szCs w:val="20"/>
              </w:rPr>
              <w:t xml:space="preserve"> / </w:t>
            </w:r>
            <w:proofErr w:type="spellStart"/>
            <w:r w:rsidRPr="002A2AF7">
              <w:rPr>
                <w:rFonts w:cs="Arial"/>
                <w:sz w:val="20"/>
                <w:szCs w:val="20"/>
              </w:rPr>
              <w:t>нём</w:t>
            </w:r>
            <w:proofErr w:type="spellEnd"/>
            <w:r w:rsidRPr="002A2AF7">
              <w:rPr>
                <w:rFonts w:cs="Arial"/>
                <w:sz w:val="20"/>
                <w:szCs w:val="20"/>
              </w:rPr>
              <w:t xml:space="preserve"> / </w:t>
            </w:r>
            <w:proofErr w:type="spellStart"/>
            <w:r w:rsidRPr="002A2AF7">
              <w:rPr>
                <w:rFonts w:cs="Arial"/>
                <w:sz w:val="20"/>
                <w:szCs w:val="20"/>
              </w:rPr>
              <w:t>ней</w:t>
            </w:r>
            <w:proofErr w:type="spellEnd"/>
            <w:r w:rsidRPr="002A2AF7">
              <w:rPr>
                <w:rFonts w:cs="Arial"/>
                <w:sz w:val="20"/>
                <w:szCs w:val="20"/>
              </w:rPr>
              <w:t xml:space="preserve"> / </w:t>
            </w:r>
            <w:proofErr w:type="spellStart"/>
            <w:r w:rsidRPr="002A2AF7">
              <w:rPr>
                <w:rFonts w:cs="Arial"/>
                <w:sz w:val="20"/>
                <w:szCs w:val="20"/>
              </w:rPr>
              <w:t>них</w:t>
            </w:r>
            <w:proofErr w:type="spellEnd"/>
            <w:r w:rsidRPr="002A2AF7">
              <w:rPr>
                <w:rFonts w:cs="Arial"/>
                <w:sz w:val="20"/>
                <w:szCs w:val="20"/>
              </w:rPr>
              <w:t xml:space="preserve">, Klärung des Unterschieds zu у </w:t>
            </w:r>
            <w:proofErr w:type="spellStart"/>
            <w:r w:rsidRPr="002A2AF7">
              <w:rPr>
                <w:rFonts w:cs="Arial"/>
                <w:sz w:val="20"/>
                <w:szCs w:val="20"/>
              </w:rPr>
              <w:t>меня</w:t>
            </w:r>
            <w:proofErr w:type="spellEnd"/>
            <w:r w:rsidRPr="002A2AF7">
              <w:rPr>
                <w:rFonts w:cs="Arial"/>
                <w:sz w:val="20"/>
                <w:szCs w:val="20"/>
              </w:rPr>
              <w:t xml:space="preserve"> </w:t>
            </w:r>
            <w:proofErr w:type="spellStart"/>
            <w:r w:rsidRPr="002A2AF7">
              <w:rPr>
                <w:rFonts w:cs="Arial"/>
                <w:sz w:val="20"/>
                <w:szCs w:val="20"/>
              </w:rPr>
              <w:t>есть</w:t>
            </w:r>
            <w:proofErr w:type="spellEnd"/>
          </w:p>
          <w:p w:rsidR="000145B4" w:rsidRPr="002A2AF7" w:rsidRDefault="000145B4" w:rsidP="00F5057B">
            <w:pPr>
              <w:pStyle w:val="Listenabsatz"/>
              <w:numPr>
                <w:ilvl w:val="0"/>
                <w:numId w:val="1"/>
              </w:numPr>
              <w:spacing w:after="0"/>
              <w:ind w:left="285" w:hanging="285"/>
              <w:rPr>
                <w:rFonts w:cs="Arial"/>
                <w:sz w:val="20"/>
                <w:szCs w:val="20"/>
              </w:rPr>
            </w:pPr>
            <w:r w:rsidRPr="002A2AF7">
              <w:rPr>
                <w:rFonts w:cs="Arial"/>
                <w:sz w:val="20"/>
                <w:szCs w:val="20"/>
              </w:rPr>
              <w:t>Entwerfen und Vorstellen von modischen Eigenkreationen</w:t>
            </w:r>
          </w:p>
          <w:p w:rsidR="000145B4" w:rsidRPr="002A2AF7" w:rsidRDefault="000145B4" w:rsidP="00F5057B">
            <w:pPr>
              <w:pStyle w:val="Listenabsatz"/>
              <w:numPr>
                <w:ilvl w:val="0"/>
                <w:numId w:val="1"/>
              </w:numPr>
              <w:spacing w:after="0"/>
              <w:ind w:left="285" w:hanging="285"/>
              <w:rPr>
                <w:rFonts w:cs="Arial"/>
                <w:sz w:val="20"/>
                <w:szCs w:val="20"/>
              </w:rPr>
            </w:pPr>
            <w:r w:rsidRPr="002A2AF7">
              <w:rPr>
                <w:rFonts w:cs="Arial"/>
                <w:sz w:val="20"/>
                <w:szCs w:val="20"/>
              </w:rPr>
              <w:t>Interviews und Auswertung zu Lieblingskleidungsstücken / Lieblingsfarben</w:t>
            </w:r>
          </w:p>
          <w:p w:rsidR="000145B4" w:rsidRPr="002A2AF7" w:rsidRDefault="000145B4" w:rsidP="00F5057B">
            <w:pPr>
              <w:pStyle w:val="Listenabsatz"/>
              <w:numPr>
                <w:ilvl w:val="0"/>
                <w:numId w:val="1"/>
              </w:numPr>
              <w:spacing w:after="0"/>
              <w:ind w:left="285" w:hanging="285"/>
              <w:rPr>
                <w:rFonts w:cs="Arial"/>
                <w:sz w:val="20"/>
                <w:szCs w:val="20"/>
              </w:rPr>
            </w:pPr>
            <w:r w:rsidRPr="002A2AF7">
              <w:rPr>
                <w:rFonts w:cs="Arial"/>
                <w:sz w:val="20"/>
                <w:szCs w:val="20"/>
              </w:rPr>
              <w:t>Präsentation einiger Kurzinterviews</w:t>
            </w:r>
          </w:p>
          <w:p w:rsidR="000145B4" w:rsidRDefault="000145B4" w:rsidP="00EA0A4A">
            <w:pPr>
              <w:shd w:val="clear" w:color="auto" w:fill="A3D7B7"/>
              <w:spacing w:after="0"/>
              <w:rPr>
                <w:rFonts w:cs="Arial"/>
                <w:b/>
                <w:sz w:val="20"/>
                <w:szCs w:val="20"/>
              </w:rPr>
            </w:pPr>
          </w:p>
          <w:p w:rsidR="000145B4" w:rsidRDefault="000145B4" w:rsidP="00EA0A4A">
            <w:pPr>
              <w:shd w:val="clear" w:color="auto" w:fill="A3D7B7"/>
              <w:spacing w:after="0"/>
              <w:rPr>
                <w:rFonts w:cs="Arial"/>
                <w:b/>
                <w:sz w:val="20"/>
                <w:szCs w:val="20"/>
              </w:rPr>
            </w:pPr>
            <w:r w:rsidRPr="002A2AF7">
              <w:rPr>
                <w:rFonts w:cs="Arial"/>
                <w:b/>
                <w:sz w:val="20"/>
                <w:szCs w:val="20"/>
              </w:rPr>
              <w:t>Schulung der Leitperspektiven</w:t>
            </w:r>
          </w:p>
          <w:p w:rsidR="000145B4" w:rsidRDefault="000145B4" w:rsidP="00EA0A4A">
            <w:pPr>
              <w:shd w:val="clear" w:color="auto" w:fill="A3D7B7"/>
              <w:spacing w:after="0"/>
              <w:rPr>
                <w:rFonts w:cs="Arial"/>
                <w:b/>
                <w:sz w:val="20"/>
                <w:szCs w:val="20"/>
              </w:rPr>
            </w:pPr>
          </w:p>
          <w:p w:rsidR="000145B4" w:rsidRPr="002A2AF7" w:rsidRDefault="000145B4" w:rsidP="000145B4">
            <w:pPr>
              <w:shd w:val="clear" w:color="auto" w:fill="A3D7B7"/>
              <w:spacing w:after="0"/>
              <w:rPr>
                <w:rFonts w:cs="Arial"/>
                <w:b/>
                <w:sz w:val="20"/>
                <w:szCs w:val="20"/>
              </w:rPr>
            </w:pPr>
            <w:r>
              <w:rPr>
                <w:rFonts w:cs="Arial"/>
                <w:b/>
                <w:sz w:val="20"/>
                <w:szCs w:val="20"/>
              </w:rPr>
              <w:t>L VB</w:t>
            </w:r>
            <w:r w:rsidRPr="002A2AF7">
              <w:rPr>
                <w:rFonts w:cs="Arial"/>
                <w:sz w:val="20"/>
                <w:szCs w:val="20"/>
              </w:rPr>
              <w:t xml:space="preserve"> Alltagskonsum </w:t>
            </w:r>
          </w:p>
        </w:tc>
        <w:tc>
          <w:tcPr>
            <w:tcW w:w="1244" w:type="pct"/>
            <w:vMerge w:val="restart"/>
            <w:shd w:val="clear" w:color="auto" w:fill="auto"/>
            <w:tcMar>
              <w:left w:w="98" w:type="dxa"/>
            </w:tcMar>
          </w:tcPr>
          <w:p w:rsidR="000145B4" w:rsidRPr="002A2AF7" w:rsidRDefault="000145B4">
            <w:pPr>
              <w:spacing w:after="0"/>
              <w:rPr>
                <w:rFonts w:cs="Arial"/>
                <w:sz w:val="20"/>
                <w:szCs w:val="20"/>
              </w:rPr>
            </w:pPr>
            <w:r w:rsidRPr="002A2AF7">
              <w:rPr>
                <w:rFonts w:cs="Arial"/>
                <w:b/>
                <w:sz w:val="20"/>
                <w:szCs w:val="20"/>
              </w:rPr>
              <w:t>Unterrichtsmethoden</w:t>
            </w:r>
          </w:p>
          <w:p w:rsidR="000145B4" w:rsidRPr="002A2AF7" w:rsidRDefault="000145B4" w:rsidP="000145B4">
            <w:pPr>
              <w:pStyle w:val="Listenabsatz"/>
              <w:numPr>
                <w:ilvl w:val="0"/>
                <w:numId w:val="1"/>
              </w:numPr>
              <w:spacing w:after="0"/>
              <w:ind w:left="242" w:hanging="218"/>
              <w:rPr>
                <w:rFonts w:cs="Arial"/>
                <w:sz w:val="20"/>
                <w:szCs w:val="20"/>
              </w:rPr>
            </w:pPr>
            <w:r w:rsidRPr="002A2AF7">
              <w:rPr>
                <w:rFonts w:cs="Arial"/>
                <w:sz w:val="20"/>
                <w:szCs w:val="20"/>
              </w:rPr>
              <w:t>Zuordnungsaufgaben</w:t>
            </w:r>
          </w:p>
          <w:p w:rsidR="000145B4" w:rsidRPr="002A2AF7" w:rsidRDefault="000145B4" w:rsidP="000145B4">
            <w:pPr>
              <w:pStyle w:val="Listenabsatz"/>
              <w:numPr>
                <w:ilvl w:val="0"/>
                <w:numId w:val="1"/>
              </w:numPr>
              <w:spacing w:after="0"/>
              <w:ind w:left="242" w:hanging="218"/>
              <w:rPr>
                <w:rFonts w:cs="Arial"/>
                <w:sz w:val="20"/>
                <w:szCs w:val="20"/>
              </w:rPr>
            </w:pPr>
            <w:r w:rsidRPr="002A2AF7">
              <w:rPr>
                <w:rFonts w:cs="Arial"/>
                <w:sz w:val="20"/>
                <w:szCs w:val="20"/>
              </w:rPr>
              <w:t>Erstellen von Mindmaps</w:t>
            </w:r>
          </w:p>
          <w:p w:rsidR="000145B4" w:rsidRPr="002A2AF7" w:rsidRDefault="000145B4" w:rsidP="000145B4">
            <w:pPr>
              <w:pStyle w:val="Listenabsatz"/>
              <w:numPr>
                <w:ilvl w:val="0"/>
                <w:numId w:val="1"/>
              </w:numPr>
              <w:spacing w:after="0"/>
              <w:ind w:left="242" w:hanging="218"/>
              <w:rPr>
                <w:rFonts w:cs="Arial"/>
                <w:sz w:val="20"/>
                <w:szCs w:val="20"/>
              </w:rPr>
            </w:pPr>
            <w:r w:rsidRPr="002A2AF7">
              <w:rPr>
                <w:rFonts w:cs="Arial"/>
                <w:sz w:val="20"/>
                <w:szCs w:val="20"/>
              </w:rPr>
              <w:t>Kreuzworträtsel, Ratespiele (Welche Person wird hier beschrieben?)</w:t>
            </w:r>
          </w:p>
          <w:p w:rsidR="000145B4" w:rsidRPr="002A2AF7" w:rsidRDefault="000145B4">
            <w:pPr>
              <w:pStyle w:val="Listenabsatz"/>
              <w:spacing w:after="0"/>
              <w:ind w:left="285"/>
              <w:rPr>
                <w:rFonts w:cs="Arial"/>
                <w:sz w:val="20"/>
                <w:szCs w:val="20"/>
              </w:rPr>
            </w:pPr>
          </w:p>
          <w:p w:rsidR="000145B4" w:rsidRPr="002A2AF7" w:rsidRDefault="000145B4">
            <w:pPr>
              <w:spacing w:after="0"/>
              <w:rPr>
                <w:rFonts w:cs="Arial"/>
                <w:b/>
                <w:sz w:val="20"/>
                <w:szCs w:val="20"/>
              </w:rPr>
            </w:pPr>
            <w:r w:rsidRPr="002A2AF7">
              <w:rPr>
                <w:rFonts w:cs="Arial"/>
                <w:b/>
                <w:sz w:val="20"/>
                <w:szCs w:val="20"/>
              </w:rPr>
              <w:t>Sozialformen</w:t>
            </w:r>
          </w:p>
          <w:p w:rsidR="000145B4" w:rsidRPr="002A2AF7" w:rsidRDefault="000145B4" w:rsidP="000145B4">
            <w:pPr>
              <w:pStyle w:val="Listenabsatz"/>
              <w:numPr>
                <w:ilvl w:val="0"/>
                <w:numId w:val="15"/>
              </w:numPr>
              <w:spacing w:after="0"/>
              <w:ind w:left="242" w:hanging="242"/>
              <w:rPr>
                <w:rFonts w:cs="Arial"/>
                <w:sz w:val="20"/>
                <w:szCs w:val="20"/>
              </w:rPr>
            </w:pPr>
            <w:proofErr w:type="spellStart"/>
            <w:r w:rsidRPr="002A2AF7">
              <w:rPr>
                <w:rFonts w:cs="Arial"/>
                <w:sz w:val="20"/>
                <w:szCs w:val="20"/>
              </w:rPr>
              <w:t>Omniumkontakt</w:t>
            </w:r>
            <w:proofErr w:type="spellEnd"/>
          </w:p>
          <w:p w:rsidR="000145B4" w:rsidRPr="002A2AF7" w:rsidRDefault="000145B4" w:rsidP="000145B4">
            <w:pPr>
              <w:pStyle w:val="Listenabsatz"/>
              <w:numPr>
                <w:ilvl w:val="0"/>
                <w:numId w:val="15"/>
              </w:numPr>
              <w:spacing w:after="0"/>
              <w:ind w:left="242" w:hanging="242"/>
              <w:rPr>
                <w:rFonts w:cs="Arial"/>
                <w:sz w:val="20"/>
                <w:szCs w:val="20"/>
              </w:rPr>
            </w:pPr>
            <w:r w:rsidRPr="002A2AF7">
              <w:rPr>
                <w:rFonts w:cs="Arial"/>
                <w:sz w:val="20"/>
                <w:szCs w:val="20"/>
              </w:rPr>
              <w:t>Gruppenarbeit</w:t>
            </w:r>
          </w:p>
          <w:p w:rsidR="000145B4" w:rsidRPr="002A2AF7" w:rsidRDefault="000145B4" w:rsidP="000145B4">
            <w:pPr>
              <w:pStyle w:val="Listenabsatz"/>
              <w:numPr>
                <w:ilvl w:val="0"/>
                <w:numId w:val="15"/>
              </w:numPr>
              <w:spacing w:after="0"/>
              <w:ind w:left="242" w:hanging="242"/>
              <w:rPr>
                <w:rFonts w:cs="Arial"/>
                <w:sz w:val="20"/>
                <w:szCs w:val="20"/>
              </w:rPr>
            </w:pPr>
            <w:r w:rsidRPr="002A2AF7">
              <w:rPr>
                <w:rFonts w:cs="Arial"/>
                <w:sz w:val="20"/>
                <w:szCs w:val="20"/>
              </w:rPr>
              <w:t>Einzelarbeit</w:t>
            </w:r>
          </w:p>
          <w:p w:rsidR="000145B4" w:rsidRPr="002A2AF7" w:rsidRDefault="000145B4">
            <w:pPr>
              <w:spacing w:after="0"/>
              <w:rPr>
                <w:rFonts w:cs="Arial"/>
                <w:sz w:val="20"/>
                <w:szCs w:val="20"/>
                <w:u w:val="single"/>
              </w:rPr>
            </w:pPr>
          </w:p>
          <w:p w:rsidR="000145B4" w:rsidRPr="002A2AF7" w:rsidRDefault="000145B4">
            <w:pPr>
              <w:spacing w:after="0"/>
              <w:rPr>
                <w:rFonts w:cs="Arial"/>
                <w:sz w:val="20"/>
                <w:szCs w:val="20"/>
              </w:rPr>
            </w:pPr>
            <w:r w:rsidRPr="002A2AF7">
              <w:rPr>
                <w:rFonts w:cs="Arial"/>
                <w:b/>
                <w:sz w:val="20"/>
                <w:szCs w:val="20"/>
              </w:rPr>
              <w:t>Differenzierung</w:t>
            </w:r>
          </w:p>
          <w:p w:rsidR="000145B4" w:rsidRPr="000145B4" w:rsidRDefault="000145B4" w:rsidP="000145B4">
            <w:pPr>
              <w:pStyle w:val="Listenabsatz"/>
              <w:numPr>
                <w:ilvl w:val="0"/>
                <w:numId w:val="16"/>
              </w:numPr>
              <w:spacing w:after="0"/>
              <w:ind w:left="242" w:hanging="242"/>
              <w:rPr>
                <w:rFonts w:cs="Arial"/>
                <w:sz w:val="20"/>
                <w:szCs w:val="20"/>
              </w:rPr>
            </w:pPr>
            <w:r w:rsidRPr="000145B4">
              <w:rPr>
                <w:rFonts w:cs="Arial"/>
                <w:sz w:val="20"/>
                <w:szCs w:val="20"/>
              </w:rPr>
              <w:t>qualitativ: ausgefallener Wort-schatz zum Wortfeld Kleidung (Muttersprachler)</w:t>
            </w:r>
          </w:p>
          <w:p w:rsidR="000145B4" w:rsidRPr="000145B4" w:rsidRDefault="000145B4" w:rsidP="000145B4">
            <w:pPr>
              <w:pStyle w:val="Listenabsatz"/>
              <w:numPr>
                <w:ilvl w:val="0"/>
                <w:numId w:val="16"/>
              </w:numPr>
              <w:spacing w:after="0"/>
              <w:ind w:left="242" w:hanging="242"/>
              <w:rPr>
                <w:rFonts w:cs="Arial"/>
                <w:sz w:val="20"/>
                <w:szCs w:val="20"/>
              </w:rPr>
            </w:pPr>
            <w:r w:rsidRPr="000145B4">
              <w:rPr>
                <w:rFonts w:cs="Arial"/>
                <w:sz w:val="20"/>
                <w:szCs w:val="20"/>
              </w:rPr>
              <w:t>Beschreibung einer Person aus dem Lehrbuch oder schulischen Umfeld/einer berühmten Person</w:t>
            </w:r>
          </w:p>
          <w:p w:rsidR="000145B4" w:rsidRPr="002A2AF7" w:rsidRDefault="000145B4" w:rsidP="00987AE4">
            <w:pPr>
              <w:spacing w:after="0"/>
              <w:rPr>
                <w:rFonts w:cs="Arial"/>
                <w:b/>
                <w:sz w:val="20"/>
                <w:szCs w:val="20"/>
              </w:rPr>
            </w:pPr>
          </w:p>
        </w:tc>
      </w:tr>
      <w:tr w:rsidR="000145B4" w:rsidRPr="002A2AF7" w:rsidTr="000145B4">
        <w:trPr>
          <w:gridBefore w:val="1"/>
          <w:wBefore w:w="3" w:type="pct"/>
          <w:trHeight w:val="847"/>
        </w:trPr>
        <w:tc>
          <w:tcPr>
            <w:tcW w:w="1266" w:type="pct"/>
            <w:gridSpan w:val="2"/>
            <w:shd w:val="clear" w:color="auto" w:fill="auto"/>
            <w:tcMar>
              <w:left w:w="98" w:type="dxa"/>
            </w:tcMar>
          </w:tcPr>
          <w:p w:rsidR="000145B4" w:rsidRPr="002A2AF7" w:rsidRDefault="000145B4">
            <w:pPr>
              <w:spacing w:after="0" w:line="216" w:lineRule="auto"/>
              <w:rPr>
                <w:rFonts w:cs="Arial"/>
                <w:sz w:val="20"/>
                <w:szCs w:val="20"/>
              </w:rPr>
            </w:pPr>
            <w:r w:rsidRPr="002A2AF7">
              <w:rPr>
                <w:rFonts w:cs="Arial"/>
                <w:b/>
                <w:sz w:val="20"/>
                <w:szCs w:val="20"/>
              </w:rPr>
              <w:t>3.1.2</w:t>
            </w:r>
            <w:r w:rsidRPr="002A2AF7">
              <w:rPr>
                <w:rFonts w:cs="Arial"/>
                <w:sz w:val="20"/>
                <w:szCs w:val="20"/>
              </w:rPr>
              <w:t xml:space="preserve"> </w:t>
            </w:r>
            <w:r w:rsidRPr="002A2AF7">
              <w:rPr>
                <w:rFonts w:cs="Arial"/>
                <w:b/>
                <w:sz w:val="20"/>
                <w:szCs w:val="20"/>
              </w:rPr>
              <w:t>Interkulturelle kommunikative Kompetenz</w:t>
            </w:r>
          </w:p>
          <w:p w:rsidR="000145B4" w:rsidRPr="002A2AF7" w:rsidRDefault="000145B4">
            <w:pPr>
              <w:spacing w:after="0" w:line="216" w:lineRule="auto"/>
              <w:rPr>
                <w:rFonts w:cs="Arial"/>
                <w:sz w:val="20"/>
                <w:szCs w:val="20"/>
              </w:rPr>
            </w:pPr>
            <w:r w:rsidRPr="002A2AF7">
              <w:rPr>
                <w:rFonts w:cs="Arial"/>
                <w:sz w:val="20"/>
                <w:szCs w:val="20"/>
              </w:rPr>
              <w:t xml:space="preserve">(4) in einigen Kommunikationssituationen angemessen handeln </w:t>
            </w:r>
          </w:p>
          <w:p w:rsidR="000145B4" w:rsidRPr="002A2AF7" w:rsidRDefault="000145B4">
            <w:pPr>
              <w:spacing w:after="0" w:line="216" w:lineRule="auto"/>
              <w:rPr>
                <w:rFonts w:cs="Arial"/>
                <w:sz w:val="20"/>
                <w:szCs w:val="20"/>
              </w:rPr>
            </w:pPr>
          </w:p>
          <w:p w:rsidR="000145B4" w:rsidRPr="002A2AF7" w:rsidRDefault="000145B4">
            <w:pPr>
              <w:spacing w:after="0" w:line="216" w:lineRule="auto"/>
              <w:rPr>
                <w:rFonts w:cs="Arial"/>
                <w:b/>
                <w:sz w:val="20"/>
                <w:szCs w:val="20"/>
              </w:rPr>
            </w:pPr>
            <w:r w:rsidRPr="002A2AF7">
              <w:rPr>
                <w:rFonts w:cs="Arial"/>
                <w:b/>
                <w:sz w:val="20"/>
                <w:szCs w:val="20"/>
              </w:rPr>
              <w:t>3.1.3</w:t>
            </w:r>
            <w:r w:rsidRPr="002A2AF7">
              <w:rPr>
                <w:rFonts w:cs="Arial"/>
                <w:sz w:val="20"/>
                <w:szCs w:val="20"/>
              </w:rPr>
              <w:t xml:space="preserve"> </w:t>
            </w:r>
            <w:r w:rsidRPr="002A2AF7">
              <w:rPr>
                <w:rFonts w:cs="Arial"/>
                <w:b/>
                <w:sz w:val="20"/>
                <w:szCs w:val="20"/>
              </w:rPr>
              <w:t>Funktionale kommunikative Kompetenz</w:t>
            </w:r>
          </w:p>
          <w:p w:rsidR="000145B4" w:rsidRPr="002A2AF7" w:rsidRDefault="000145B4">
            <w:pPr>
              <w:spacing w:after="0" w:line="216" w:lineRule="auto"/>
              <w:rPr>
                <w:rFonts w:cs="Arial"/>
                <w:sz w:val="20"/>
                <w:szCs w:val="20"/>
              </w:rPr>
            </w:pPr>
            <w:r w:rsidRPr="002A2AF7">
              <w:rPr>
                <w:rFonts w:cs="Arial"/>
                <w:b/>
                <w:sz w:val="20"/>
                <w:szCs w:val="20"/>
              </w:rPr>
              <w:t>3.1.3.4</w:t>
            </w:r>
            <w:r w:rsidRPr="002A2AF7">
              <w:rPr>
                <w:rFonts w:cs="Arial"/>
                <w:sz w:val="20"/>
                <w:szCs w:val="20"/>
              </w:rPr>
              <w:t xml:space="preserve"> </w:t>
            </w:r>
            <w:r w:rsidRPr="002A2AF7">
              <w:rPr>
                <w:rFonts w:cs="Arial"/>
                <w:b/>
                <w:sz w:val="20"/>
                <w:szCs w:val="20"/>
              </w:rPr>
              <w:t>Monologisches Sprechen</w:t>
            </w:r>
          </w:p>
          <w:p w:rsidR="000145B4" w:rsidRPr="002A2AF7" w:rsidRDefault="000145B4">
            <w:pPr>
              <w:spacing w:after="0" w:line="216" w:lineRule="auto"/>
              <w:rPr>
                <w:rFonts w:cs="Arial"/>
                <w:sz w:val="20"/>
                <w:szCs w:val="20"/>
              </w:rPr>
            </w:pPr>
            <w:r w:rsidRPr="002A2AF7">
              <w:rPr>
                <w:rFonts w:cs="Arial"/>
                <w:sz w:val="20"/>
                <w:szCs w:val="20"/>
              </w:rPr>
              <w:t>(2) einfache Ereignisse und Bilder beschreiben</w:t>
            </w:r>
          </w:p>
          <w:p w:rsidR="000145B4" w:rsidRPr="002A2AF7" w:rsidRDefault="000145B4">
            <w:pPr>
              <w:spacing w:after="0" w:line="216" w:lineRule="auto"/>
              <w:rPr>
                <w:rFonts w:cs="Arial"/>
                <w:sz w:val="20"/>
                <w:szCs w:val="20"/>
              </w:rPr>
            </w:pPr>
            <w:r w:rsidRPr="002A2AF7">
              <w:rPr>
                <w:rFonts w:cs="Arial"/>
                <w:sz w:val="20"/>
                <w:szCs w:val="20"/>
              </w:rPr>
              <w:t>(4) das Äußere von Menschen beschreiben</w:t>
            </w:r>
          </w:p>
          <w:p w:rsidR="000145B4" w:rsidRPr="002A2AF7" w:rsidRDefault="000145B4" w:rsidP="00107CA6">
            <w:pPr>
              <w:spacing w:after="0" w:line="216" w:lineRule="auto"/>
              <w:rPr>
                <w:rFonts w:cs="Arial"/>
                <w:sz w:val="20"/>
                <w:szCs w:val="20"/>
              </w:rPr>
            </w:pPr>
            <w:r w:rsidRPr="002A2AF7">
              <w:rPr>
                <w:rFonts w:cs="Arial"/>
                <w:sz w:val="20"/>
                <w:szCs w:val="20"/>
              </w:rPr>
              <w:t>(7) kleine Präsentationen planen, vortragen und mit geeigneten Medien unterstützen</w:t>
            </w:r>
          </w:p>
        </w:tc>
        <w:tc>
          <w:tcPr>
            <w:tcW w:w="1243" w:type="pct"/>
            <w:shd w:val="clear" w:color="auto" w:fill="auto"/>
            <w:tcMar>
              <w:left w:w="98" w:type="dxa"/>
            </w:tcMar>
          </w:tcPr>
          <w:p w:rsidR="000145B4" w:rsidRPr="002A2AF7" w:rsidRDefault="000145B4" w:rsidP="004060E9">
            <w:pPr>
              <w:spacing w:after="0"/>
              <w:rPr>
                <w:rFonts w:cs="Arial"/>
                <w:sz w:val="20"/>
                <w:szCs w:val="20"/>
              </w:rPr>
            </w:pPr>
            <w:r w:rsidRPr="002A2AF7">
              <w:rPr>
                <w:rFonts w:cs="Arial"/>
                <w:b/>
                <w:sz w:val="20"/>
                <w:szCs w:val="20"/>
              </w:rPr>
              <w:t xml:space="preserve">3.1.3.7 Wortschatz </w:t>
            </w:r>
          </w:p>
          <w:p w:rsidR="000145B4" w:rsidRPr="002A2AF7" w:rsidRDefault="000145B4">
            <w:pPr>
              <w:pStyle w:val="Listenabsatz"/>
              <w:spacing w:after="0"/>
              <w:ind w:left="0"/>
              <w:rPr>
                <w:rFonts w:cs="Arial"/>
                <w:sz w:val="20"/>
                <w:szCs w:val="20"/>
              </w:rPr>
            </w:pPr>
            <w:r w:rsidRPr="002A2AF7">
              <w:rPr>
                <w:rFonts w:cs="Arial"/>
                <w:sz w:val="20"/>
                <w:szCs w:val="20"/>
              </w:rPr>
              <w:t>(1) einen themenspezifischen Wortschatz entsprechend der Textsorte, Situation und Intention angemessen einsetzen, wenn es um vertraute Themen geht</w:t>
            </w:r>
          </w:p>
          <w:p w:rsidR="000145B4" w:rsidRPr="002A2AF7" w:rsidRDefault="000145B4">
            <w:pPr>
              <w:pStyle w:val="Listenabsatz"/>
              <w:spacing w:after="0"/>
              <w:ind w:left="0"/>
              <w:rPr>
                <w:rFonts w:cs="Arial"/>
                <w:sz w:val="20"/>
                <w:szCs w:val="20"/>
              </w:rPr>
            </w:pPr>
            <w:r w:rsidRPr="002A2AF7">
              <w:rPr>
                <w:rFonts w:cs="Arial"/>
                <w:sz w:val="20"/>
                <w:szCs w:val="20"/>
              </w:rPr>
              <w:t>(5) Techniken des Vokabellernens anwenden (Lernkartei, digitaler Vokabeltrainer)</w:t>
            </w:r>
          </w:p>
          <w:p w:rsidR="000145B4" w:rsidRPr="002A2AF7" w:rsidRDefault="000145B4" w:rsidP="000145B4">
            <w:pPr>
              <w:pStyle w:val="Listenabsatz"/>
              <w:numPr>
                <w:ilvl w:val="0"/>
                <w:numId w:val="13"/>
              </w:numPr>
              <w:spacing w:after="0"/>
              <w:rPr>
                <w:rFonts w:cs="Arial"/>
                <w:sz w:val="20"/>
                <w:szCs w:val="20"/>
              </w:rPr>
            </w:pPr>
            <w:r w:rsidRPr="002A2AF7">
              <w:rPr>
                <w:rFonts w:cs="Arial"/>
                <w:sz w:val="20"/>
                <w:szCs w:val="20"/>
              </w:rPr>
              <w:t xml:space="preserve">Wortfeld: </w:t>
            </w:r>
            <w:r w:rsidRPr="002A2AF7">
              <w:rPr>
                <w:rFonts w:cs="Arial"/>
                <w:sz w:val="20"/>
                <w:szCs w:val="20"/>
                <w:lang w:val="ru-RU"/>
              </w:rPr>
              <w:t>од</w:t>
            </w:r>
            <w:r w:rsidRPr="002A2AF7">
              <w:rPr>
                <w:rFonts w:cs="Arial"/>
                <w:sz w:val="20"/>
                <w:szCs w:val="20"/>
              </w:rPr>
              <w:t>e</w:t>
            </w:r>
            <w:r w:rsidRPr="002A2AF7">
              <w:rPr>
                <w:rFonts w:cs="Arial"/>
                <w:sz w:val="20"/>
                <w:szCs w:val="20"/>
                <w:lang w:val="ru-RU"/>
              </w:rPr>
              <w:t>жда</w:t>
            </w:r>
          </w:p>
          <w:p w:rsidR="000145B4" w:rsidRPr="002A2AF7" w:rsidRDefault="000145B4" w:rsidP="000145B4">
            <w:pPr>
              <w:pStyle w:val="Listenabsatz"/>
              <w:numPr>
                <w:ilvl w:val="0"/>
                <w:numId w:val="13"/>
              </w:numPr>
              <w:spacing w:after="0"/>
              <w:rPr>
                <w:rFonts w:cs="Arial"/>
                <w:sz w:val="20"/>
                <w:szCs w:val="20"/>
              </w:rPr>
            </w:pPr>
            <w:r w:rsidRPr="002A2AF7">
              <w:rPr>
                <w:rFonts w:cs="Arial"/>
                <w:sz w:val="20"/>
                <w:szCs w:val="20"/>
              </w:rPr>
              <w:t xml:space="preserve">Wortfeld: </w:t>
            </w:r>
            <w:r w:rsidRPr="002A2AF7">
              <w:rPr>
                <w:rFonts w:cs="Arial"/>
                <w:sz w:val="20"/>
                <w:szCs w:val="20"/>
                <w:lang w:val="ru-RU"/>
              </w:rPr>
              <w:t>цвета</w:t>
            </w:r>
            <w:r w:rsidRPr="002A2AF7">
              <w:rPr>
                <w:rFonts w:cs="Arial"/>
                <w:sz w:val="20"/>
                <w:szCs w:val="20"/>
              </w:rPr>
              <w:t xml:space="preserve"> </w:t>
            </w:r>
          </w:p>
          <w:p w:rsidR="000145B4" w:rsidRPr="002A2AF7" w:rsidRDefault="000145B4" w:rsidP="000145B4">
            <w:pPr>
              <w:pStyle w:val="Listenabsatz"/>
              <w:numPr>
                <w:ilvl w:val="0"/>
                <w:numId w:val="13"/>
              </w:numPr>
              <w:spacing w:after="0"/>
              <w:rPr>
                <w:rFonts w:cs="Arial"/>
                <w:sz w:val="20"/>
                <w:szCs w:val="20"/>
              </w:rPr>
            </w:pPr>
            <w:r w:rsidRPr="002A2AF7">
              <w:rPr>
                <w:rFonts w:cs="Arial"/>
                <w:sz w:val="20"/>
                <w:szCs w:val="20"/>
              </w:rPr>
              <w:t>Adjektive zu: Größe (</w:t>
            </w:r>
            <w:proofErr w:type="spellStart"/>
            <w:r w:rsidRPr="002A2AF7">
              <w:rPr>
                <w:rFonts w:cs="Arial"/>
                <w:sz w:val="20"/>
                <w:szCs w:val="20"/>
              </w:rPr>
              <w:t>большой</w:t>
            </w:r>
            <w:proofErr w:type="spellEnd"/>
            <w:r w:rsidRPr="002A2AF7">
              <w:rPr>
                <w:rFonts w:cs="Arial"/>
                <w:sz w:val="20"/>
                <w:szCs w:val="20"/>
              </w:rPr>
              <w:t xml:space="preserve">, </w:t>
            </w:r>
            <w:proofErr w:type="spellStart"/>
            <w:r w:rsidRPr="002A2AF7">
              <w:rPr>
                <w:rFonts w:cs="Arial"/>
                <w:sz w:val="20"/>
                <w:szCs w:val="20"/>
              </w:rPr>
              <w:t>маленький</w:t>
            </w:r>
            <w:proofErr w:type="spellEnd"/>
            <w:r w:rsidRPr="002A2AF7">
              <w:rPr>
                <w:rFonts w:cs="Arial"/>
                <w:sz w:val="20"/>
                <w:szCs w:val="20"/>
              </w:rPr>
              <w:t>) und Wertung (</w:t>
            </w:r>
            <w:proofErr w:type="spellStart"/>
            <w:r w:rsidRPr="002A2AF7">
              <w:rPr>
                <w:rFonts w:cs="Arial"/>
                <w:sz w:val="20"/>
                <w:szCs w:val="20"/>
              </w:rPr>
              <w:t>хороший</w:t>
            </w:r>
            <w:proofErr w:type="spellEnd"/>
            <w:r w:rsidRPr="002A2AF7">
              <w:rPr>
                <w:rFonts w:cs="Arial"/>
                <w:sz w:val="20"/>
                <w:szCs w:val="20"/>
              </w:rPr>
              <w:t xml:space="preserve">, </w:t>
            </w:r>
            <w:proofErr w:type="spellStart"/>
            <w:r w:rsidRPr="002A2AF7">
              <w:rPr>
                <w:rFonts w:cs="Arial"/>
                <w:sz w:val="20"/>
                <w:szCs w:val="20"/>
              </w:rPr>
              <w:t>плохой</w:t>
            </w:r>
            <w:proofErr w:type="spellEnd"/>
            <w:r w:rsidRPr="002A2AF7">
              <w:rPr>
                <w:rFonts w:cs="Arial"/>
                <w:sz w:val="20"/>
                <w:szCs w:val="20"/>
              </w:rPr>
              <w:t xml:space="preserve">, </w:t>
            </w:r>
            <w:proofErr w:type="spellStart"/>
            <w:r w:rsidRPr="002A2AF7">
              <w:rPr>
                <w:rFonts w:cs="Arial"/>
                <w:sz w:val="20"/>
                <w:szCs w:val="20"/>
              </w:rPr>
              <w:t>красивый</w:t>
            </w:r>
            <w:proofErr w:type="spellEnd"/>
            <w:r w:rsidRPr="002A2AF7">
              <w:rPr>
                <w:rFonts w:cs="Arial"/>
                <w:sz w:val="20"/>
                <w:szCs w:val="20"/>
              </w:rPr>
              <w:t xml:space="preserve">, </w:t>
            </w:r>
            <w:proofErr w:type="spellStart"/>
            <w:r w:rsidRPr="002A2AF7">
              <w:rPr>
                <w:rFonts w:cs="Arial"/>
                <w:sz w:val="20"/>
                <w:szCs w:val="20"/>
              </w:rPr>
              <w:t>новый</w:t>
            </w:r>
            <w:proofErr w:type="spellEnd"/>
            <w:r w:rsidRPr="002A2AF7">
              <w:rPr>
                <w:rFonts w:cs="Arial"/>
                <w:sz w:val="20"/>
                <w:szCs w:val="20"/>
              </w:rPr>
              <w:t xml:space="preserve">, </w:t>
            </w:r>
            <w:proofErr w:type="spellStart"/>
            <w:r w:rsidRPr="002A2AF7">
              <w:rPr>
                <w:rFonts w:cs="Arial"/>
                <w:sz w:val="20"/>
                <w:szCs w:val="20"/>
              </w:rPr>
              <w:t>старый</w:t>
            </w:r>
            <w:proofErr w:type="spellEnd"/>
            <w:r w:rsidRPr="002A2AF7">
              <w:rPr>
                <w:rFonts w:cs="Arial"/>
                <w:sz w:val="20"/>
                <w:szCs w:val="20"/>
              </w:rPr>
              <w:t>)</w:t>
            </w:r>
          </w:p>
          <w:p w:rsidR="000145B4" w:rsidRPr="002A2AF7" w:rsidRDefault="000145B4" w:rsidP="000145B4">
            <w:pPr>
              <w:pStyle w:val="Listenabsatz"/>
              <w:numPr>
                <w:ilvl w:val="0"/>
                <w:numId w:val="13"/>
              </w:numPr>
              <w:spacing w:after="0"/>
              <w:rPr>
                <w:rFonts w:cs="Arial"/>
                <w:sz w:val="20"/>
                <w:szCs w:val="20"/>
                <w:lang w:val="ru-RU"/>
              </w:rPr>
            </w:pPr>
            <w:r w:rsidRPr="002A2AF7">
              <w:rPr>
                <w:rFonts w:cs="Arial"/>
                <w:sz w:val="20"/>
                <w:szCs w:val="20"/>
                <w:lang w:val="ru-RU"/>
              </w:rPr>
              <w:t>- на мне / нём / ней / них</w:t>
            </w:r>
          </w:p>
          <w:p w:rsidR="000145B4" w:rsidRPr="002A2AF7" w:rsidRDefault="000145B4" w:rsidP="000145B4">
            <w:pPr>
              <w:pStyle w:val="Listenabsatz"/>
              <w:numPr>
                <w:ilvl w:val="0"/>
                <w:numId w:val="13"/>
              </w:numPr>
              <w:spacing w:after="0"/>
              <w:rPr>
                <w:rFonts w:cs="Arial"/>
                <w:sz w:val="20"/>
                <w:szCs w:val="20"/>
                <w:lang w:val="ru-RU"/>
              </w:rPr>
            </w:pPr>
            <w:r w:rsidRPr="002A2AF7">
              <w:rPr>
                <w:rFonts w:cs="Arial"/>
                <w:sz w:val="20"/>
                <w:szCs w:val="20"/>
                <w:lang w:val="ru-RU"/>
              </w:rPr>
              <w:t>- н</w:t>
            </w:r>
            <w:proofErr w:type="spellStart"/>
            <w:r w:rsidRPr="002A2AF7">
              <w:rPr>
                <w:rFonts w:cs="Arial"/>
                <w:sz w:val="20"/>
                <w:szCs w:val="20"/>
              </w:rPr>
              <w:t>oc</w:t>
            </w:r>
            <w:proofErr w:type="spellEnd"/>
            <w:r w:rsidRPr="002A2AF7">
              <w:rPr>
                <w:rFonts w:cs="Arial"/>
                <w:sz w:val="20"/>
                <w:szCs w:val="20"/>
                <w:lang w:val="ru-RU"/>
              </w:rPr>
              <w:t xml:space="preserve">ить + </w:t>
            </w:r>
            <w:proofErr w:type="spellStart"/>
            <w:r w:rsidRPr="002A2AF7">
              <w:rPr>
                <w:rFonts w:cs="Arial"/>
                <w:sz w:val="20"/>
                <w:szCs w:val="20"/>
              </w:rPr>
              <w:t>Akk</w:t>
            </w:r>
            <w:proofErr w:type="spellEnd"/>
            <w:r w:rsidRPr="002A2AF7">
              <w:rPr>
                <w:rFonts w:cs="Arial"/>
                <w:sz w:val="20"/>
                <w:szCs w:val="20"/>
                <w:lang w:val="ru-RU"/>
              </w:rPr>
              <w:t>.</w:t>
            </w:r>
          </w:p>
          <w:p w:rsidR="000145B4" w:rsidRPr="002A2AF7" w:rsidRDefault="000145B4">
            <w:pPr>
              <w:pStyle w:val="Listenabsatz"/>
              <w:spacing w:after="0"/>
              <w:ind w:left="285"/>
              <w:rPr>
                <w:rFonts w:cs="Arial"/>
                <w:sz w:val="20"/>
                <w:szCs w:val="20"/>
                <w:lang w:val="ru-RU"/>
              </w:rPr>
            </w:pPr>
          </w:p>
          <w:p w:rsidR="000145B4" w:rsidRPr="002A2AF7" w:rsidRDefault="000145B4">
            <w:pPr>
              <w:pStyle w:val="Listenabsatz"/>
              <w:spacing w:after="0"/>
              <w:ind w:left="0"/>
              <w:rPr>
                <w:rFonts w:cs="Arial"/>
                <w:sz w:val="20"/>
                <w:szCs w:val="20"/>
              </w:rPr>
            </w:pPr>
            <w:r w:rsidRPr="002A2AF7">
              <w:rPr>
                <w:rFonts w:cs="Arial"/>
                <w:b/>
                <w:sz w:val="20"/>
                <w:szCs w:val="20"/>
              </w:rPr>
              <w:t>3.1.3.8</w:t>
            </w:r>
            <w:r w:rsidRPr="002A2AF7">
              <w:rPr>
                <w:rFonts w:cs="Arial"/>
                <w:sz w:val="20"/>
                <w:szCs w:val="20"/>
              </w:rPr>
              <w:t xml:space="preserve"> </w:t>
            </w:r>
            <w:r w:rsidRPr="002A2AF7">
              <w:rPr>
                <w:rFonts w:cs="Arial"/>
                <w:b/>
                <w:sz w:val="20"/>
                <w:szCs w:val="20"/>
              </w:rPr>
              <w:t>Grammatik</w:t>
            </w:r>
          </w:p>
          <w:p w:rsidR="000145B4" w:rsidRPr="002A2AF7" w:rsidRDefault="000145B4">
            <w:pPr>
              <w:pStyle w:val="Listenabsatz"/>
              <w:spacing w:after="0"/>
              <w:ind w:left="0"/>
              <w:rPr>
                <w:rFonts w:cs="Arial"/>
                <w:sz w:val="20"/>
                <w:szCs w:val="20"/>
              </w:rPr>
            </w:pPr>
            <w:r w:rsidRPr="002A2AF7">
              <w:rPr>
                <w:rFonts w:cs="Arial"/>
                <w:sz w:val="20"/>
                <w:szCs w:val="20"/>
              </w:rPr>
              <w:t>(1) Personen und Dinge beschrei-</w:t>
            </w:r>
            <w:proofErr w:type="spellStart"/>
            <w:r w:rsidRPr="002A2AF7">
              <w:rPr>
                <w:rFonts w:cs="Arial"/>
                <w:sz w:val="20"/>
                <w:szCs w:val="20"/>
              </w:rPr>
              <w:t>ben</w:t>
            </w:r>
            <w:proofErr w:type="spellEnd"/>
            <w:r w:rsidRPr="002A2AF7">
              <w:rPr>
                <w:rFonts w:cs="Arial"/>
                <w:sz w:val="20"/>
                <w:szCs w:val="20"/>
              </w:rPr>
              <w:t xml:space="preserve">: Deklination der Adjektive (Adjektive im </w:t>
            </w:r>
            <w:proofErr w:type="spellStart"/>
            <w:r w:rsidRPr="002A2AF7">
              <w:rPr>
                <w:rFonts w:cs="Arial"/>
                <w:sz w:val="20"/>
                <w:szCs w:val="20"/>
              </w:rPr>
              <w:t>Nom</w:t>
            </w:r>
            <w:proofErr w:type="spellEnd"/>
            <w:r w:rsidRPr="002A2AF7">
              <w:rPr>
                <w:rFonts w:cs="Arial"/>
                <w:sz w:val="20"/>
                <w:szCs w:val="20"/>
              </w:rPr>
              <w:t xml:space="preserve">., Gen. und </w:t>
            </w:r>
            <w:proofErr w:type="spellStart"/>
            <w:r w:rsidRPr="002A2AF7">
              <w:rPr>
                <w:rFonts w:cs="Arial"/>
                <w:sz w:val="20"/>
                <w:szCs w:val="20"/>
              </w:rPr>
              <w:t>Präp</w:t>
            </w:r>
            <w:proofErr w:type="spellEnd"/>
            <w:r w:rsidRPr="002A2AF7">
              <w:rPr>
                <w:rFonts w:cs="Arial"/>
                <w:sz w:val="20"/>
                <w:szCs w:val="20"/>
              </w:rPr>
              <w:t xml:space="preserve">. </w:t>
            </w:r>
            <w:proofErr w:type="spellStart"/>
            <w:r w:rsidRPr="002A2AF7">
              <w:rPr>
                <w:rFonts w:cs="Arial"/>
                <w:sz w:val="20"/>
                <w:szCs w:val="20"/>
              </w:rPr>
              <w:t>Sg</w:t>
            </w:r>
            <w:proofErr w:type="spellEnd"/>
            <w:r w:rsidRPr="002A2AF7">
              <w:rPr>
                <w:rFonts w:cs="Arial"/>
                <w:sz w:val="20"/>
                <w:szCs w:val="20"/>
              </w:rPr>
              <w:t xml:space="preserve">. sowie </w:t>
            </w:r>
            <w:proofErr w:type="spellStart"/>
            <w:r w:rsidRPr="002A2AF7">
              <w:rPr>
                <w:rFonts w:cs="Arial"/>
                <w:sz w:val="20"/>
                <w:szCs w:val="20"/>
              </w:rPr>
              <w:t>Nom</w:t>
            </w:r>
            <w:proofErr w:type="spellEnd"/>
            <w:r w:rsidRPr="002A2AF7">
              <w:rPr>
                <w:rFonts w:cs="Arial"/>
                <w:sz w:val="20"/>
                <w:szCs w:val="20"/>
              </w:rPr>
              <w:t>. Pl.; „harte“/„weiche“ Adjektive)</w:t>
            </w:r>
          </w:p>
          <w:p w:rsidR="000145B4" w:rsidRPr="002A2AF7" w:rsidRDefault="000145B4" w:rsidP="000145B4">
            <w:pPr>
              <w:pStyle w:val="Listenabsatz"/>
              <w:numPr>
                <w:ilvl w:val="0"/>
                <w:numId w:val="13"/>
              </w:numPr>
              <w:spacing w:after="0"/>
              <w:rPr>
                <w:rFonts w:cs="Arial"/>
                <w:sz w:val="20"/>
                <w:szCs w:val="20"/>
              </w:rPr>
            </w:pPr>
            <w:r w:rsidRPr="002A2AF7">
              <w:rPr>
                <w:rFonts w:cs="Arial"/>
                <w:sz w:val="20"/>
                <w:szCs w:val="20"/>
              </w:rPr>
              <w:t>Vergleichskonjunktion „a“</w:t>
            </w:r>
          </w:p>
          <w:p w:rsidR="000145B4" w:rsidRPr="002A2AF7" w:rsidRDefault="000145B4" w:rsidP="00107CA6">
            <w:pPr>
              <w:spacing w:after="0"/>
              <w:rPr>
                <w:rFonts w:cs="Arial"/>
                <w:sz w:val="20"/>
                <w:szCs w:val="20"/>
              </w:rPr>
            </w:pPr>
          </w:p>
          <w:p w:rsidR="000145B4" w:rsidRPr="002A2AF7" w:rsidRDefault="000145B4">
            <w:pPr>
              <w:spacing w:after="0"/>
              <w:rPr>
                <w:rFonts w:cs="Arial"/>
                <w:sz w:val="20"/>
                <w:szCs w:val="20"/>
              </w:rPr>
            </w:pPr>
            <w:r w:rsidRPr="002A2AF7">
              <w:rPr>
                <w:rFonts w:cs="Arial"/>
                <w:b/>
                <w:sz w:val="20"/>
                <w:szCs w:val="20"/>
              </w:rPr>
              <w:t>3.1.3.9 Aussprache und Intonation</w:t>
            </w:r>
          </w:p>
          <w:p w:rsidR="000145B4" w:rsidRPr="000145B4" w:rsidRDefault="000145B4" w:rsidP="000145B4">
            <w:pPr>
              <w:pStyle w:val="Listenabsatz"/>
              <w:numPr>
                <w:ilvl w:val="0"/>
                <w:numId w:val="13"/>
              </w:numPr>
              <w:spacing w:after="0"/>
              <w:rPr>
                <w:rFonts w:cs="Arial"/>
                <w:sz w:val="20"/>
                <w:szCs w:val="20"/>
              </w:rPr>
            </w:pPr>
            <w:r w:rsidRPr="000145B4">
              <w:rPr>
                <w:rFonts w:cs="Arial"/>
                <w:sz w:val="20"/>
                <w:szCs w:val="20"/>
              </w:rPr>
              <w:t>Aussprache stimmhaft/stimmlos</w:t>
            </w:r>
          </w:p>
          <w:p w:rsidR="000145B4" w:rsidRPr="000145B4" w:rsidRDefault="000145B4" w:rsidP="000145B4">
            <w:pPr>
              <w:pStyle w:val="Listenabsatz"/>
              <w:numPr>
                <w:ilvl w:val="0"/>
                <w:numId w:val="13"/>
              </w:numPr>
              <w:spacing w:after="0"/>
              <w:rPr>
                <w:rFonts w:cs="Arial"/>
                <w:sz w:val="20"/>
                <w:szCs w:val="20"/>
              </w:rPr>
            </w:pPr>
            <w:r w:rsidRPr="000145B4">
              <w:rPr>
                <w:rFonts w:cs="Arial"/>
                <w:sz w:val="20"/>
                <w:szCs w:val="20"/>
              </w:rPr>
              <w:t>Intonation bei Vergleichssätzen</w:t>
            </w:r>
          </w:p>
          <w:p w:rsidR="000145B4" w:rsidRPr="002A2AF7" w:rsidRDefault="000145B4">
            <w:pPr>
              <w:spacing w:after="0"/>
              <w:rPr>
                <w:rFonts w:cs="Arial"/>
                <w:sz w:val="20"/>
                <w:szCs w:val="20"/>
              </w:rPr>
            </w:pPr>
          </w:p>
        </w:tc>
        <w:tc>
          <w:tcPr>
            <w:tcW w:w="1244" w:type="pct"/>
            <w:vMerge/>
            <w:shd w:val="clear" w:color="auto" w:fill="auto"/>
            <w:tcMar>
              <w:left w:w="98" w:type="dxa"/>
            </w:tcMar>
          </w:tcPr>
          <w:p w:rsidR="000145B4" w:rsidRPr="002A2AF7" w:rsidRDefault="000145B4" w:rsidP="00EA0A4A">
            <w:pPr>
              <w:shd w:val="clear" w:color="auto" w:fill="A3D7B7"/>
              <w:spacing w:after="0"/>
              <w:rPr>
                <w:rFonts w:cs="Arial"/>
                <w:sz w:val="20"/>
                <w:szCs w:val="20"/>
              </w:rPr>
            </w:pPr>
          </w:p>
        </w:tc>
        <w:tc>
          <w:tcPr>
            <w:tcW w:w="1244" w:type="pct"/>
            <w:vMerge/>
            <w:shd w:val="clear" w:color="auto" w:fill="auto"/>
            <w:tcMar>
              <w:left w:w="98" w:type="dxa"/>
            </w:tcMar>
          </w:tcPr>
          <w:p w:rsidR="000145B4" w:rsidRPr="002A2AF7" w:rsidRDefault="000145B4">
            <w:pPr>
              <w:spacing w:after="0"/>
              <w:rPr>
                <w:rFonts w:cs="Arial"/>
                <w:sz w:val="20"/>
                <w:szCs w:val="20"/>
              </w:rPr>
            </w:pPr>
          </w:p>
        </w:tc>
      </w:tr>
      <w:tr w:rsidR="0011630A" w:rsidRPr="002A2AF7" w:rsidTr="000145B4">
        <w:tblPrEx>
          <w:tblCellMar>
            <w:left w:w="108" w:type="dxa"/>
          </w:tblCellMar>
        </w:tblPrEx>
        <w:tc>
          <w:tcPr>
            <w:tcW w:w="5000" w:type="pct"/>
            <w:gridSpan w:val="6"/>
            <w:shd w:val="clear" w:color="auto" w:fill="D9D9D9"/>
          </w:tcPr>
          <w:p w:rsidR="007835AC" w:rsidRPr="002A2AF7" w:rsidRDefault="000145B4" w:rsidP="000145B4">
            <w:pPr>
              <w:pStyle w:val="0TabelleUeberschrift"/>
            </w:pPr>
            <w:bookmarkStart w:id="26" w:name="_Toc455049351"/>
            <w:bookmarkStart w:id="27" w:name="_Toc456786841"/>
            <w:r w:rsidRPr="002A2AF7">
              <w:lastRenderedPageBreak/>
              <w:t>Unterrichtseinheit 9</w:t>
            </w:r>
            <w:r>
              <w:t xml:space="preserve">: </w:t>
            </w:r>
            <w:r w:rsidR="001F7123" w:rsidRPr="002A2AF7">
              <w:t xml:space="preserve">Aufbau der Kompetenzen </w:t>
            </w:r>
            <w:r w:rsidR="00DB6665" w:rsidRPr="002A2AF7">
              <w:t>„Dialogis</w:t>
            </w:r>
            <w:r w:rsidR="007835AC" w:rsidRPr="002A2AF7">
              <w:t>ches Sprechen“ und „Schreiben“</w:t>
            </w:r>
            <w:bookmarkEnd w:id="26"/>
            <w:bookmarkEnd w:id="27"/>
          </w:p>
          <w:p w:rsidR="0011630A" w:rsidRPr="002A2AF7" w:rsidRDefault="0011630A" w:rsidP="000145B4">
            <w:pPr>
              <w:pStyle w:val="0caStunden"/>
              <w:spacing w:after="0"/>
            </w:pPr>
            <w:r w:rsidRPr="002A2AF7">
              <w:t>Stadt, Transportmittel, Wegbeschreibung</w:t>
            </w:r>
          </w:p>
          <w:p w:rsidR="0011630A" w:rsidRPr="002A2AF7" w:rsidRDefault="00545FBF" w:rsidP="000145B4">
            <w:pPr>
              <w:pStyle w:val="0caStunden"/>
              <w:spacing w:before="0"/>
            </w:pPr>
            <w:r w:rsidRPr="002A2AF7">
              <w:t>Zeitlicher Umfang: ca.</w:t>
            </w:r>
            <w:r w:rsidR="0011630A" w:rsidRPr="002A2AF7">
              <w:t xml:space="preserve"> 3 Wochen</w:t>
            </w:r>
          </w:p>
        </w:tc>
      </w:tr>
      <w:tr w:rsidR="0011630A" w:rsidRPr="002A2AF7" w:rsidTr="000145B4">
        <w:tblPrEx>
          <w:tblCellMar>
            <w:left w:w="108" w:type="dxa"/>
          </w:tblCellMar>
        </w:tblPrEx>
        <w:tc>
          <w:tcPr>
            <w:tcW w:w="5000" w:type="pct"/>
            <w:gridSpan w:val="6"/>
            <w:shd w:val="clear" w:color="auto" w:fill="FFFFFF" w:themeFill="background1"/>
          </w:tcPr>
          <w:p w:rsidR="0011630A" w:rsidRPr="000145B4" w:rsidRDefault="00414076" w:rsidP="000145B4">
            <w:pPr>
              <w:pStyle w:val="0Tabellenvortext"/>
              <w:rPr>
                <w:b/>
              </w:rPr>
            </w:pPr>
            <w:r w:rsidRPr="000145B4">
              <w:rPr>
                <w:b/>
              </w:rPr>
              <w:t>Soziokulturelles Wissen/Thema:</w:t>
            </w:r>
            <w:r w:rsidR="0011630A" w:rsidRPr="000145B4">
              <w:rPr>
                <w:b/>
              </w:rPr>
              <w:t xml:space="preserve"> </w:t>
            </w:r>
            <w:r w:rsidR="00DB6665" w:rsidRPr="000145B4">
              <w:rPr>
                <w:b/>
              </w:rPr>
              <w:t>Individuum und Gesellschaft</w:t>
            </w:r>
          </w:p>
          <w:p w:rsidR="0011630A" w:rsidRPr="002A2AF7" w:rsidRDefault="0011630A" w:rsidP="000145B4">
            <w:pPr>
              <w:pStyle w:val="0Tabellenvortext"/>
            </w:pPr>
            <w:r w:rsidRPr="000145B4">
              <w:rPr>
                <w:b/>
              </w:rPr>
              <w:t>Lernaufgabe</w:t>
            </w:r>
            <w:r w:rsidRPr="002A2AF7">
              <w:t>: Eine Wegbeschreibung geben; einen Flyer über die Sehenswürdigkeiten der eigenen Stadt erstellen</w:t>
            </w:r>
          </w:p>
        </w:tc>
      </w:tr>
      <w:tr w:rsidR="009B734A" w:rsidRPr="002A2AF7" w:rsidTr="000145B4">
        <w:trPr>
          <w:gridBefore w:val="1"/>
          <w:wBefore w:w="3" w:type="pct"/>
        </w:trPr>
        <w:tc>
          <w:tcPr>
            <w:tcW w:w="1266" w:type="pct"/>
            <w:gridSpan w:val="2"/>
            <w:shd w:val="clear" w:color="auto" w:fill="B70017"/>
            <w:tcMar>
              <w:left w:w="98" w:type="dxa"/>
            </w:tcMar>
          </w:tcPr>
          <w:p w:rsidR="009B734A" w:rsidRPr="002A2AF7" w:rsidRDefault="009B734A" w:rsidP="00193339">
            <w:pPr>
              <w:pStyle w:val="0Prozesswei"/>
            </w:pPr>
            <w:r w:rsidRPr="002A2AF7">
              <w:t>Inhaltsbezogene Kompetenzen I</w:t>
            </w:r>
          </w:p>
          <w:p w:rsidR="009B734A" w:rsidRPr="002A2AF7" w:rsidRDefault="009B734A" w:rsidP="00193339">
            <w:pPr>
              <w:pStyle w:val="0Prozessuntwei"/>
            </w:pPr>
            <w:r w:rsidRPr="002A2AF7">
              <w:t>Interkulturelle kommunikative Kompetenz</w:t>
            </w:r>
          </w:p>
          <w:p w:rsidR="009B734A" w:rsidRPr="002A2AF7" w:rsidRDefault="009B734A" w:rsidP="00193339">
            <w:pPr>
              <w:pStyle w:val="0Prozessuntwei"/>
            </w:pPr>
            <w:r w:rsidRPr="002A2AF7">
              <w:t>Funktionale kommunikative Kompetenz (außer: Verfügen über sprachliche Mittel)</w:t>
            </w:r>
          </w:p>
          <w:p w:rsidR="009B734A" w:rsidRPr="002A2AF7" w:rsidRDefault="009B734A" w:rsidP="00193339">
            <w:pPr>
              <w:pStyle w:val="0Prozessuntwei"/>
            </w:pPr>
            <w:r w:rsidRPr="002A2AF7">
              <w:t>Text- und Medienkompetenz</w:t>
            </w:r>
          </w:p>
        </w:tc>
        <w:tc>
          <w:tcPr>
            <w:tcW w:w="1243" w:type="pct"/>
            <w:shd w:val="clear" w:color="auto" w:fill="B70017"/>
            <w:tcMar>
              <w:left w:w="98" w:type="dxa"/>
            </w:tcMar>
          </w:tcPr>
          <w:p w:rsidR="009B734A" w:rsidRPr="002A2AF7" w:rsidRDefault="009B734A" w:rsidP="00193339">
            <w:pPr>
              <w:pStyle w:val="0Prozesswei"/>
            </w:pPr>
            <w:r w:rsidRPr="002A2AF7">
              <w:t>Inhaltsbezogene Kompetenzen II</w:t>
            </w:r>
          </w:p>
          <w:p w:rsidR="009B734A" w:rsidRPr="002A2AF7" w:rsidRDefault="009B734A" w:rsidP="00193339">
            <w:pPr>
              <w:pStyle w:val="0Prozessuntwei"/>
            </w:pPr>
            <w:r w:rsidRPr="002A2AF7">
              <w:t>Verfügen über Sprachliche Mittel:</w:t>
            </w:r>
          </w:p>
          <w:p w:rsidR="009B734A" w:rsidRPr="002A2AF7" w:rsidRDefault="009B734A" w:rsidP="00193339">
            <w:pPr>
              <w:pStyle w:val="0Prozessuntwei"/>
            </w:pPr>
            <w:r w:rsidRPr="002A2AF7">
              <w:t>Wortschatz</w:t>
            </w:r>
          </w:p>
          <w:p w:rsidR="009B734A" w:rsidRPr="002A2AF7" w:rsidRDefault="009B734A" w:rsidP="00193339">
            <w:pPr>
              <w:pStyle w:val="0Prozessuntwei"/>
            </w:pPr>
            <w:r w:rsidRPr="002A2AF7">
              <w:t>Grammatik</w:t>
            </w:r>
          </w:p>
          <w:p w:rsidR="009B734A" w:rsidRPr="002A2AF7" w:rsidRDefault="009B734A" w:rsidP="00193339">
            <w:pPr>
              <w:pStyle w:val="0Prozessuntwei"/>
            </w:pPr>
            <w:r w:rsidRPr="002A2AF7">
              <w:t>Aussprache und Intonation</w:t>
            </w:r>
          </w:p>
        </w:tc>
        <w:tc>
          <w:tcPr>
            <w:tcW w:w="1244" w:type="pct"/>
            <w:shd w:val="clear" w:color="auto" w:fill="D9D9D9"/>
            <w:tcMar>
              <w:left w:w="98" w:type="dxa"/>
            </w:tcMar>
          </w:tcPr>
          <w:p w:rsidR="009B734A" w:rsidRPr="002A2AF7" w:rsidRDefault="009B734A" w:rsidP="00193339">
            <w:pPr>
              <w:pStyle w:val="0KonkretisierungSchwarz"/>
            </w:pPr>
            <w:r>
              <w:t>Konkretisierung,</w:t>
            </w:r>
            <w:r>
              <w:br/>
            </w:r>
            <w:r w:rsidRPr="002A2AF7">
              <w:t>Vorgehen im Unterricht</w:t>
            </w:r>
          </w:p>
          <w:p w:rsidR="009B734A" w:rsidRPr="002A2AF7" w:rsidRDefault="009B734A" w:rsidP="00193339">
            <w:pPr>
              <w:pStyle w:val="0KonkretisierunguntSchwarz"/>
            </w:pPr>
            <w:r w:rsidRPr="002A2AF7">
              <w:t xml:space="preserve">Lernschritte </w:t>
            </w:r>
          </w:p>
          <w:p w:rsidR="009B734A" w:rsidRPr="002A2AF7" w:rsidRDefault="009B734A" w:rsidP="00193339">
            <w:pPr>
              <w:pStyle w:val="0KonkretisierunguntSchwarz"/>
            </w:pPr>
            <w:r w:rsidRPr="002A2AF7">
              <w:t>Aufbau prozessbezogener Kompetenzen</w:t>
            </w:r>
          </w:p>
          <w:p w:rsidR="009B734A" w:rsidRPr="002A2AF7" w:rsidRDefault="009B734A" w:rsidP="00193339">
            <w:pPr>
              <w:pStyle w:val="0KonkretisierunguntSchwarz"/>
            </w:pPr>
            <w:r w:rsidRPr="002A2AF7">
              <w:t>Schulung der Leitperspektiven</w:t>
            </w:r>
          </w:p>
        </w:tc>
        <w:tc>
          <w:tcPr>
            <w:tcW w:w="1244" w:type="pct"/>
            <w:shd w:val="clear" w:color="auto" w:fill="D9D9D9"/>
            <w:tcMar>
              <w:left w:w="98" w:type="dxa"/>
            </w:tcMar>
          </w:tcPr>
          <w:p w:rsidR="009B734A" w:rsidRPr="002A2AF7" w:rsidRDefault="009B734A" w:rsidP="00193339">
            <w:pPr>
              <w:pStyle w:val="0KonkretisierungSchwarz"/>
            </w:pPr>
            <w:r w:rsidRPr="002A2AF7">
              <w:t>Ergänzende Hinweise</w:t>
            </w:r>
          </w:p>
          <w:p w:rsidR="009B734A" w:rsidRPr="002A2AF7" w:rsidRDefault="009B734A" w:rsidP="00193339">
            <w:pPr>
              <w:pStyle w:val="0KonkretisierunguntSchwarz"/>
            </w:pPr>
            <w:r w:rsidRPr="002A2AF7">
              <w:t>Materialien</w:t>
            </w:r>
          </w:p>
          <w:p w:rsidR="009B734A" w:rsidRPr="002A2AF7" w:rsidRDefault="009B734A" w:rsidP="00193339">
            <w:pPr>
              <w:pStyle w:val="0KonkretisierunguntSchwarz"/>
            </w:pPr>
            <w:r w:rsidRPr="002A2AF7">
              <w:t>Unterrichtsmethoden</w:t>
            </w:r>
          </w:p>
          <w:p w:rsidR="009B734A" w:rsidRPr="002A2AF7" w:rsidRDefault="009B734A" w:rsidP="00193339">
            <w:pPr>
              <w:pStyle w:val="0KonkretisierunguntSchwarz"/>
            </w:pPr>
            <w:r w:rsidRPr="002A2AF7">
              <w:t>Sozialformen</w:t>
            </w:r>
          </w:p>
          <w:p w:rsidR="009B734A" w:rsidRPr="002A2AF7" w:rsidRDefault="009B734A" w:rsidP="00193339">
            <w:pPr>
              <w:pStyle w:val="0KonkretisierunguntSchwarz"/>
            </w:pPr>
            <w:r w:rsidRPr="002A2AF7">
              <w:t>Differenzierung</w:t>
            </w:r>
          </w:p>
        </w:tc>
      </w:tr>
      <w:tr w:rsidR="000145B4" w:rsidRPr="002A2AF7" w:rsidTr="000145B4">
        <w:trPr>
          <w:gridBefore w:val="1"/>
          <w:wBefore w:w="3" w:type="pct"/>
        </w:trPr>
        <w:tc>
          <w:tcPr>
            <w:tcW w:w="2509" w:type="pct"/>
            <w:gridSpan w:val="3"/>
            <w:shd w:val="clear" w:color="auto" w:fill="auto"/>
            <w:tcMar>
              <w:left w:w="98" w:type="dxa"/>
            </w:tcMar>
          </w:tcPr>
          <w:p w:rsidR="000145B4" w:rsidRPr="002A2AF7" w:rsidRDefault="000145B4" w:rsidP="00193339">
            <w:pPr>
              <w:spacing w:after="0"/>
              <w:jc w:val="center"/>
              <w:rPr>
                <w:rFonts w:cs="Arial"/>
                <w:b/>
                <w:sz w:val="20"/>
                <w:szCs w:val="20"/>
              </w:rPr>
            </w:pPr>
            <w:r w:rsidRPr="00F40C0B">
              <w:rPr>
                <w:sz w:val="20"/>
                <w:szCs w:val="20"/>
              </w:rPr>
              <w:t>Die Schülerinnen und Schüler können</w:t>
            </w:r>
          </w:p>
        </w:tc>
        <w:tc>
          <w:tcPr>
            <w:tcW w:w="1244" w:type="pct"/>
            <w:vMerge w:val="restart"/>
            <w:shd w:val="clear" w:color="auto" w:fill="auto"/>
            <w:tcMar>
              <w:left w:w="98" w:type="dxa"/>
            </w:tcMar>
          </w:tcPr>
          <w:p w:rsidR="000145B4" w:rsidRPr="002A2AF7" w:rsidRDefault="000145B4" w:rsidP="00512937">
            <w:pPr>
              <w:spacing w:after="0"/>
              <w:rPr>
                <w:rFonts w:cs="Arial"/>
                <w:b/>
                <w:sz w:val="20"/>
                <w:szCs w:val="20"/>
              </w:rPr>
            </w:pPr>
            <w:r w:rsidRPr="002A2AF7">
              <w:rPr>
                <w:rFonts w:cs="Arial"/>
                <w:b/>
                <w:sz w:val="20"/>
                <w:szCs w:val="20"/>
              </w:rPr>
              <w:t>Lernschritte</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Einführung/Ergänzung Wortfeld Stadt</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 xml:space="preserve">Einführung der Verneinung von </w:t>
            </w:r>
            <w:r w:rsidRPr="002A2AF7">
              <w:rPr>
                <w:rFonts w:cs="Arial"/>
                <w:sz w:val="20"/>
                <w:szCs w:val="20"/>
                <w:lang w:val="ru-RU"/>
              </w:rPr>
              <w:t>есть</w:t>
            </w:r>
            <w:r w:rsidRPr="002A2AF7">
              <w:rPr>
                <w:rFonts w:cs="Arial"/>
                <w:sz w:val="20"/>
                <w:szCs w:val="20"/>
              </w:rPr>
              <w:t xml:space="preserve"> und des Demonstrativ-pronomens </w:t>
            </w:r>
            <w:r w:rsidRPr="002A2AF7">
              <w:rPr>
                <w:rFonts w:cs="Arial"/>
                <w:sz w:val="20"/>
                <w:szCs w:val="20"/>
                <w:lang w:val="ru-RU"/>
              </w:rPr>
              <w:t>этот</w:t>
            </w:r>
            <w:r w:rsidRPr="002A2AF7">
              <w:rPr>
                <w:rFonts w:cs="Arial"/>
                <w:sz w:val="20"/>
                <w:szCs w:val="20"/>
              </w:rPr>
              <w:t xml:space="preserve"> (</w:t>
            </w:r>
            <w:proofErr w:type="spellStart"/>
            <w:r w:rsidRPr="002A2AF7">
              <w:rPr>
                <w:rFonts w:cs="Arial"/>
                <w:sz w:val="20"/>
                <w:szCs w:val="20"/>
              </w:rPr>
              <w:t>Sg</w:t>
            </w:r>
            <w:proofErr w:type="spellEnd"/>
            <w:r w:rsidRPr="002A2AF7">
              <w:rPr>
                <w:rFonts w:cs="Arial"/>
                <w:sz w:val="20"/>
                <w:szCs w:val="20"/>
              </w:rPr>
              <w:t>.)</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Gespräch darüber führen, was es in einer Stadt gibt bzw. nicht gibt</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Einführung ausgewählter Verben der Fortbewegung im Präsens</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ausdrücken, wer sich auf welche Weise wo hinbegibt</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Einführung von ausgewählten Floskeln zur Wegbeschreibung</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Dialoge zu Wegbeschreibungen hören</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Wegbeschreibungen auf Karte nachvollziehen</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im Dialog nach Weg fragen und Wegbeschreibung geben</w:t>
            </w:r>
          </w:p>
          <w:p w:rsidR="000145B4" w:rsidRPr="002A2AF7" w:rsidRDefault="000145B4" w:rsidP="00512937">
            <w:pPr>
              <w:spacing w:after="0"/>
              <w:rPr>
                <w:rFonts w:cs="Arial"/>
                <w:sz w:val="20"/>
                <w:szCs w:val="20"/>
              </w:rPr>
            </w:pPr>
          </w:p>
          <w:p w:rsidR="000145B4" w:rsidRDefault="000145B4" w:rsidP="007835AC">
            <w:pPr>
              <w:shd w:val="clear" w:color="auto" w:fill="A3D7B7"/>
              <w:spacing w:after="0"/>
              <w:rPr>
                <w:rFonts w:cs="Arial"/>
                <w:b/>
                <w:sz w:val="20"/>
                <w:szCs w:val="20"/>
              </w:rPr>
            </w:pPr>
          </w:p>
          <w:p w:rsidR="000145B4" w:rsidRDefault="000145B4" w:rsidP="007835AC">
            <w:pPr>
              <w:shd w:val="clear" w:color="auto" w:fill="A3D7B7"/>
              <w:spacing w:after="0"/>
              <w:rPr>
                <w:rFonts w:cs="Arial"/>
                <w:b/>
                <w:sz w:val="20"/>
                <w:szCs w:val="20"/>
              </w:rPr>
            </w:pPr>
            <w:r w:rsidRPr="002A2AF7">
              <w:rPr>
                <w:rFonts w:cs="Arial"/>
                <w:b/>
                <w:sz w:val="20"/>
                <w:szCs w:val="20"/>
              </w:rPr>
              <w:t>Schulung der Leitperspektiven</w:t>
            </w:r>
          </w:p>
          <w:p w:rsidR="000145B4" w:rsidRPr="002A2AF7" w:rsidRDefault="000145B4" w:rsidP="007835AC">
            <w:pPr>
              <w:shd w:val="clear" w:color="auto" w:fill="A3D7B7"/>
              <w:spacing w:after="0"/>
              <w:rPr>
                <w:rFonts w:cs="Arial"/>
                <w:b/>
                <w:sz w:val="20"/>
                <w:szCs w:val="20"/>
              </w:rPr>
            </w:pPr>
          </w:p>
          <w:p w:rsidR="000145B4" w:rsidRPr="002A2AF7" w:rsidRDefault="000145B4" w:rsidP="007835AC">
            <w:pPr>
              <w:shd w:val="clear" w:color="auto" w:fill="A3D7B7"/>
              <w:spacing w:after="0"/>
              <w:rPr>
                <w:rFonts w:cs="Arial"/>
                <w:sz w:val="20"/>
                <w:szCs w:val="20"/>
              </w:rPr>
            </w:pPr>
            <w:r>
              <w:rPr>
                <w:rFonts w:cs="Arial"/>
                <w:b/>
                <w:sz w:val="20"/>
                <w:szCs w:val="20"/>
              </w:rPr>
              <w:t>L BTV</w:t>
            </w:r>
            <w:r w:rsidRPr="002A2AF7">
              <w:rPr>
                <w:rFonts w:cs="Arial"/>
                <w:sz w:val="20"/>
                <w:szCs w:val="20"/>
              </w:rPr>
              <w:t xml:space="preserve"> Akzeptanz anderer Lebensformen</w:t>
            </w:r>
          </w:p>
          <w:p w:rsidR="000145B4" w:rsidRPr="002A2AF7" w:rsidRDefault="000145B4" w:rsidP="000145B4">
            <w:pPr>
              <w:shd w:val="clear" w:color="auto" w:fill="A3D7B7"/>
              <w:spacing w:after="0"/>
              <w:rPr>
                <w:rFonts w:cs="Arial"/>
                <w:b/>
                <w:sz w:val="20"/>
                <w:szCs w:val="20"/>
              </w:rPr>
            </w:pPr>
            <w:r>
              <w:rPr>
                <w:rFonts w:cs="Arial"/>
                <w:b/>
                <w:sz w:val="20"/>
                <w:szCs w:val="20"/>
              </w:rPr>
              <w:t>L MB</w:t>
            </w:r>
            <w:r w:rsidRPr="002A2AF7">
              <w:rPr>
                <w:rFonts w:cs="Arial"/>
                <w:sz w:val="20"/>
                <w:szCs w:val="20"/>
              </w:rPr>
              <w:t xml:space="preserve"> </w:t>
            </w:r>
            <w:proofErr w:type="spellStart"/>
            <w:r w:rsidRPr="002A2AF7">
              <w:rPr>
                <w:rFonts w:cs="Arial"/>
                <w:sz w:val="20"/>
                <w:szCs w:val="20"/>
              </w:rPr>
              <w:t>Mediengesellschaft</w:t>
            </w:r>
            <w:proofErr w:type="spellEnd"/>
          </w:p>
        </w:tc>
        <w:tc>
          <w:tcPr>
            <w:tcW w:w="1244" w:type="pct"/>
            <w:vMerge w:val="restart"/>
            <w:shd w:val="clear" w:color="auto" w:fill="auto"/>
            <w:tcMar>
              <w:left w:w="98" w:type="dxa"/>
            </w:tcMar>
          </w:tcPr>
          <w:p w:rsidR="000145B4" w:rsidRPr="002A2AF7" w:rsidRDefault="000145B4" w:rsidP="00512937">
            <w:pPr>
              <w:spacing w:after="0"/>
              <w:rPr>
                <w:rFonts w:cs="Arial"/>
                <w:b/>
                <w:sz w:val="20"/>
                <w:szCs w:val="20"/>
              </w:rPr>
            </w:pPr>
            <w:r w:rsidRPr="002A2AF7">
              <w:rPr>
                <w:rFonts w:cs="Arial"/>
                <w:b/>
                <w:sz w:val="20"/>
                <w:szCs w:val="20"/>
              </w:rPr>
              <w:t>Materialien</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Fotos von Sehenswürdigkeiten</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Stadtpläne (für Touristen), z.B. Übersichtskarte Zentrum Moskau</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Pläne des öffentlichen Verkehrs (z.B. Metroplan von Moskau)</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Werbebroschüre/Kurzführer ausgewählter Städte</w:t>
            </w:r>
          </w:p>
          <w:p w:rsidR="000145B4" w:rsidRPr="002A2AF7" w:rsidRDefault="000145B4" w:rsidP="00512937">
            <w:pPr>
              <w:spacing w:after="0"/>
              <w:rPr>
                <w:rFonts w:cs="Arial"/>
                <w:b/>
                <w:sz w:val="20"/>
                <w:szCs w:val="20"/>
              </w:rPr>
            </w:pPr>
          </w:p>
          <w:p w:rsidR="000145B4" w:rsidRPr="002A2AF7" w:rsidRDefault="000145B4" w:rsidP="00512937">
            <w:pPr>
              <w:spacing w:after="0"/>
              <w:rPr>
                <w:rFonts w:cs="Arial"/>
                <w:b/>
                <w:sz w:val="20"/>
                <w:szCs w:val="20"/>
              </w:rPr>
            </w:pPr>
            <w:r w:rsidRPr="002A2AF7">
              <w:rPr>
                <w:rFonts w:cs="Arial"/>
                <w:b/>
                <w:sz w:val="20"/>
                <w:szCs w:val="20"/>
              </w:rPr>
              <w:t>Unterrichtsmethoden</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Bildimpulse verbalisieren</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HV-Übungen</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Partnerarbeit Muttersprachler – Nichtmuttersprachler</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Flyer erstellen</w:t>
            </w:r>
          </w:p>
          <w:p w:rsidR="000145B4" w:rsidRPr="002A2AF7" w:rsidRDefault="000145B4" w:rsidP="00512937">
            <w:pPr>
              <w:pStyle w:val="Listenabsatz"/>
              <w:spacing w:after="0"/>
              <w:ind w:left="285"/>
              <w:rPr>
                <w:rFonts w:cs="Arial"/>
                <w:sz w:val="20"/>
                <w:szCs w:val="20"/>
              </w:rPr>
            </w:pPr>
          </w:p>
          <w:p w:rsidR="000145B4" w:rsidRPr="002A2AF7" w:rsidRDefault="000145B4" w:rsidP="00512937">
            <w:pPr>
              <w:spacing w:after="0"/>
              <w:rPr>
                <w:rFonts w:cs="Arial"/>
                <w:b/>
                <w:sz w:val="20"/>
                <w:szCs w:val="20"/>
              </w:rPr>
            </w:pPr>
            <w:r w:rsidRPr="002A2AF7">
              <w:rPr>
                <w:rFonts w:cs="Arial"/>
                <w:b/>
                <w:sz w:val="20"/>
                <w:szCs w:val="20"/>
              </w:rPr>
              <w:t>Sozialformen</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Kugellager</w:t>
            </w:r>
          </w:p>
          <w:p w:rsidR="000145B4" w:rsidRPr="002A2AF7" w:rsidRDefault="000145B4" w:rsidP="00512937">
            <w:pPr>
              <w:pStyle w:val="Listenabsatz"/>
              <w:numPr>
                <w:ilvl w:val="0"/>
                <w:numId w:val="5"/>
              </w:numPr>
              <w:suppressAutoHyphens w:val="0"/>
              <w:spacing w:after="0"/>
              <w:ind w:left="285" w:hanging="285"/>
              <w:rPr>
                <w:rFonts w:cs="Arial"/>
                <w:sz w:val="20"/>
                <w:szCs w:val="20"/>
              </w:rPr>
            </w:pPr>
            <w:proofErr w:type="spellStart"/>
            <w:r w:rsidRPr="002A2AF7">
              <w:rPr>
                <w:rFonts w:cs="Arial"/>
                <w:sz w:val="20"/>
                <w:szCs w:val="20"/>
              </w:rPr>
              <w:t>Omniumkontakt</w:t>
            </w:r>
            <w:proofErr w:type="spellEnd"/>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Partner- und Gruppenarbeit</w:t>
            </w:r>
          </w:p>
          <w:p w:rsidR="000145B4" w:rsidRPr="002A2AF7" w:rsidRDefault="000145B4" w:rsidP="00512937">
            <w:pPr>
              <w:spacing w:after="0"/>
              <w:rPr>
                <w:rFonts w:cs="Arial"/>
                <w:sz w:val="20"/>
                <w:szCs w:val="20"/>
                <w:u w:val="single"/>
              </w:rPr>
            </w:pPr>
          </w:p>
          <w:p w:rsidR="000145B4" w:rsidRPr="002A2AF7" w:rsidRDefault="000145B4" w:rsidP="00512937">
            <w:pPr>
              <w:spacing w:after="0"/>
              <w:rPr>
                <w:rFonts w:cs="Arial"/>
                <w:b/>
                <w:sz w:val="20"/>
                <w:szCs w:val="20"/>
              </w:rPr>
            </w:pPr>
            <w:r w:rsidRPr="002A2AF7">
              <w:rPr>
                <w:rFonts w:cs="Arial"/>
                <w:b/>
                <w:sz w:val="20"/>
                <w:szCs w:val="20"/>
              </w:rPr>
              <w:t>Differenzierung</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quantitativ (zusätzlich andere russ. Stadt) und qualitativ (</w:t>
            </w:r>
            <w:proofErr w:type="spellStart"/>
            <w:r w:rsidRPr="002A2AF7">
              <w:rPr>
                <w:rFonts w:cs="Arial"/>
                <w:sz w:val="20"/>
                <w:szCs w:val="20"/>
              </w:rPr>
              <w:t>Flyertexte</w:t>
            </w:r>
            <w:proofErr w:type="spellEnd"/>
            <w:r w:rsidRPr="002A2AF7">
              <w:rPr>
                <w:rFonts w:cs="Arial"/>
                <w:sz w:val="20"/>
                <w:szCs w:val="20"/>
              </w:rPr>
              <w:t>)</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Dolmetschen</w:t>
            </w:r>
          </w:p>
          <w:p w:rsidR="000145B4" w:rsidRPr="002A2AF7" w:rsidRDefault="000145B4" w:rsidP="00512937">
            <w:pPr>
              <w:spacing w:after="0"/>
              <w:rPr>
                <w:rFonts w:cs="Arial"/>
                <w:b/>
                <w:sz w:val="20"/>
                <w:szCs w:val="20"/>
              </w:rPr>
            </w:pPr>
          </w:p>
        </w:tc>
      </w:tr>
      <w:tr w:rsidR="000145B4" w:rsidRPr="002A2AF7" w:rsidTr="000145B4">
        <w:tblPrEx>
          <w:tblCellMar>
            <w:left w:w="108" w:type="dxa"/>
          </w:tblCellMar>
        </w:tblPrEx>
        <w:trPr>
          <w:trHeight w:val="564"/>
        </w:trPr>
        <w:tc>
          <w:tcPr>
            <w:tcW w:w="1267" w:type="pct"/>
            <w:gridSpan w:val="2"/>
          </w:tcPr>
          <w:p w:rsidR="000145B4" w:rsidRPr="002A2AF7" w:rsidRDefault="000145B4" w:rsidP="00512937">
            <w:pPr>
              <w:spacing w:after="0"/>
              <w:rPr>
                <w:rFonts w:cs="Arial"/>
                <w:b/>
                <w:sz w:val="20"/>
                <w:szCs w:val="20"/>
              </w:rPr>
            </w:pPr>
            <w:r w:rsidRPr="002A2AF7">
              <w:rPr>
                <w:rFonts w:cs="Arial"/>
                <w:b/>
                <w:sz w:val="20"/>
                <w:szCs w:val="20"/>
              </w:rPr>
              <w:t>3.1.3</w:t>
            </w:r>
            <w:r w:rsidRPr="002A2AF7">
              <w:rPr>
                <w:rFonts w:cs="Arial"/>
                <w:sz w:val="20"/>
                <w:szCs w:val="20"/>
              </w:rPr>
              <w:t xml:space="preserve"> </w:t>
            </w:r>
            <w:r w:rsidRPr="002A2AF7">
              <w:rPr>
                <w:rFonts w:cs="Arial"/>
                <w:b/>
                <w:sz w:val="20"/>
                <w:szCs w:val="20"/>
              </w:rPr>
              <w:t>Funktionale kommunikative Kompetenz</w:t>
            </w:r>
          </w:p>
          <w:p w:rsidR="000145B4" w:rsidRPr="002A2AF7" w:rsidRDefault="000145B4" w:rsidP="00512937">
            <w:pPr>
              <w:spacing w:after="0"/>
              <w:rPr>
                <w:rFonts w:cs="Arial"/>
                <w:sz w:val="20"/>
                <w:szCs w:val="20"/>
              </w:rPr>
            </w:pPr>
            <w:r w:rsidRPr="002A2AF7">
              <w:rPr>
                <w:rFonts w:cs="Arial"/>
                <w:b/>
                <w:sz w:val="20"/>
                <w:szCs w:val="20"/>
              </w:rPr>
              <w:t>3.1.3.3</w:t>
            </w:r>
            <w:r w:rsidRPr="002A2AF7">
              <w:rPr>
                <w:rFonts w:cs="Arial"/>
                <w:sz w:val="20"/>
                <w:szCs w:val="20"/>
              </w:rPr>
              <w:t xml:space="preserve"> </w:t>
            </w:r>
            <w:r w:rsidRPr="002A2AF7">
              <w:rPr>
                <w:rFonts w:cs="Arial"/>
                <w:b/>
                <w:sz w:val="20"/>
                <w:szCs w:val="20"/>
              </w:rPr>
              <w:t>Sprechen – an Gesprächen teilnehmen</w:t>
            </w:r>
          </w:p>
          <w:p w:rsidR="000145B4" w:rsidRPr="002A2AF7" w:rsidRDefault="000145B4" w:rsidP="00512937">
            <w:pPr>
              <w:spacing w:after="0"/>
              <w:rPr>
                <w:rFonts w:cs="Arial"/>
                <w:sz w:val="20"/>
                <w:szCs w:val="20"/>
              </w:rPr>
            </w:pPr>
            <w:r w:rsidRPr="002A2AF7">
              <w:rPr>
                <w:rFonts w:cs="Arial"/>
                <w:sz w:val="20"/>
                <w:szCs w:val="20"/>
              </w:rPr>
              <w:t>(2) einfache Informationen geben und erfragen</w:t>
            </w:r>
          </w:p>
          <w:p w:rsidR="000145B4" w:rsidRPr="002A2AF7" w:rsidRDefault="000145B4" w:rsidP="00512937">
            <w:pPr>
              <w:spacing w:after="0"/>
              <w:rPr>
                <w:rFonts w:cs="Arial"/>
                <w:sz w:val="20"/>
                <w:szCs w:val="20"/>
              </w:rPr>
            </w:pPr>
            <w:r w:rsidRPr="002A2AF7">
              <w:rPr>
                <w:rFonts w:cs="Arial"/>
                <w:sz w:val="20"/>
                <w:szCs w:val="20"/>
              </w:rPr>
              <w:t>(4) auf Gesprächsbeiträge anderer reagieren</w:t>
            </w:r>
          </w:p>
          <w:p w:rsidR="000145B4" w:rsidRPr="002A2AF7" w:rsidRDefault="000145B4" w:rsidP="00512937">
            <w:pPr>
              <w:spacing w:after="0"/>
              <w:rPr>
                <w:rFonts w:cs="Arial"/>
                <w:sz w:val="20"/>
                <w:szCs w:val="20"/>
              </w:rPr>
            </w:pPr>
            <w:r w:rsidRPr="002A2AF7">
              <w:rPr>
                <w:rFonts w:cs="Arial"/>
                <w:sz w:val="20"/>
                <w:szCs w:val="20"/>
              </w:rPr>
              <w:t>(7) Personen und Sachverhalte</w:t>
            </w:r>
            <w:r w:rsidR="00E56A72">
              <w:rPr>
                <w:rFonts w:cs="Arial"/>
                <w:sz w:val="20"/>
                <w:szCs w:val="20"/>
              </w:rPr>
              <w:t xml:space="preserve"> </w:t>
            </w:r>
            <w:r w:rsidRPr="002A2AF7">
              <w:rPr>
                <w:rFonts w:cs="Arial"/>
                <w:sz w:val="20"/>
                <w:szCs w:val="20"/>
              </w:rPr>
              <w:t>vergleichen</w:t>
            </w:r>
          </w:p>
          <w:p w:rsidR="000145B4" w:rsidRDefault="000145B4" w:rsidP="00512937">
            <w:pPr>
              <w:spacing w:after="0"/>
              <w:rPr>
                <w:rFonts w:cs="Arial"/>
                <w:sz w:val="20"/>
                <w:szCs w:val="20"/>
              </w:rPr>
            </w:pPr>
            <w:r w:rsidRPr="002A2AF7">
              <w:rPr>
                <w:rFonts w:cs="Arial"/>
                <w:sz w:val="20"/>
                <w:szCs w:val="20"/>
              </w:rPr>
              <w:t>(8) Gespräche eröffnen und beenden sowie aktives Zuhören durch Signale zeigen</w:t>
            </w:r>
          </w:p>
          <w:p w:rsidR="000145B4" w:rsidRPr="002A2AF7" w:rsidRDefault="000145B4" w:rsidP="00512937">
            <w:pPr>
              <w:spacing w:after="0"/>
              <w:rPr>
                <w:rFonts w:cs="Arial"/>
                <w:sz w:val="20"/>
                <w:szCs w:val="20"/>
              </w:rPr>
            </w:pPr>
          </w:p>
          <w:p w:rsidR="000145B4" w:rsidRPr="002A2AF7" w:rsidRDefault="000145B4" w:rsidP="00512937">
            <w:pPr>
              <w:spacing w:after="0"/>
              <w:rPr>
                <w:rFonts w:cs="Arial"/>
                <w:sz w:val="20"/>
                <w:szCs w:val="20"/>
              </w:rPr>
            </w:pPr>
            <w:r w:rsidRPr="002A2AF7">
              <w:rPr>
                <w:rFonts w:cs="Arial"/>
                <w:b/>
                <w:sz w:val="20"/>
                <w:szCs w:val="20"/>
              </w:rPr>
              <w:t>3.1.3.5</w:t>
            </w:r>
            <w:r w:rsidRPr="002A2AF7">
              <w:rPr>
                <w:rFonts w:cs="Arial"/>
                <w:sz w:val="20"/>
                <w:szCs w:val="20"/>
              </w:rPr>
              <w:t xml:space="preserve"> </w:t>
            </w:r>
            <w:r w:rsidRPr="002A2AF7">
              <w:rPr>
                <w:rFonts w:cs="Arial"/>
                <w:b/>
                <w:sz w:val="20"/>
                <w:szCs w:val="20"/>
              </w:rPr>
              <w:t>Schreiben</w:t>
            </w:r>
          </w:p>
          <w:p w:rsidR="000145B4" w:rsidRPr="002A2AF7" w:rsidRDefault="000145B4" w:rsidP="00512937">
            <w:pPr>
              <w:spacing w:after="0"/>
              <w:rPr>
                <w:rFonts w:cs="Arial"/>
                <w:sz w:val="20"/>
                <w:szCs w:val="20"/>
              </w:rPr>
            </w:pPr>
            <w:r w:rsidRPr="002A2AF7">
              <w:rPr>
                <w:rFonts w:cs="Arial"/>
                <w:sz w:val="20"/>
                <w:szCs w:val="20"/>
              </w:rPr>
              <w:t>(3) einfache Informationen sinngemäß wiedergeben</w:t>
            </w:r>
          </w:p>
          <w:p w:rsidR="000145B4" w:rsidRPr="002A2AF7" w:rsidRDefault="000145B4" w:rsidP="00512937">
            <w:pPr>
              <w:spacing w:after="0"/>
              <w:rPr>
                <w:rFonts w:cs="Arial"/>
                <w:sz w:val="20"/>
                <w:szCs w:val="20"/>
              </w:rPr>
            </w:pPr>
            <w:r w:rsidRPr="002A2AF7">
              <w:rPr>
                <w:rFonts w:cs="Arial"/>
                <w:sz w:val="20"/>
                <w:szCs w:val="20"/>
              </w:rPr>
              <w:t>(7) auf der Basis von visuellen oder einfachen auditiven Im-pulsen Texte gestalten und verfassen, zum Beispiel bei Bild, Diagramm, Graphik und Hörimpuls</w:t>
            </w:r>
          </w:p>
          <w:p w:rsidR="000145B4" w:rsidRPr="002A2AF7" w:rsidRDefault="000145B4" w:rsidP="00512937">
            <w:pPr>
              <w:spacing w:after="0"/>
              <w:rPr>
                <w:rFonts w:cs="Arial"/>
                <w:sz w:val="20"/>
                <w:szCs w:val="20"/>
              </w:rPr>
            </w:pPr>
            <w:r w:rsidRPr="002A2AF7">
              <w:rPr>
                <w:rFonts w:cs="Arial"/>
                <w:sz w:val="20"/>
                <w:szCs w:val="20"/>
              </w:rPr>
              <w:t>(9) kurze kreative Texte verfassen</w:t>
            </w:r>
          </w:p>
          <w:p w:rsidR="000145B4" w:rsidRPr="002A2AF7" w:rsidRDefault="000145B4" w:rsidP="00512937">
            <w:pPr>
              <w:spacing w:after="0"/>
              <w:rPr>
                <w:rFonts w:cs="Arial"/>
                <w:sz w:val="20"/>
                <w:szCs w:val="20"/>
              </w:rPr>
            </w:pPr>
            <w:r w:rsidRPr="002A2AF7">
              <w:rPr>
                <w:rFonts w:cs="Arial"/>
                <w:sz w:val="20"/>
                <w:szCs w:val="20"/>
              </w:rPr>
              <w:t>(12) eigene Schreibprozesse planen und umsetzen, zum Beispiel Stichwörter, Gliede-</w:t>
            </w:r>
            <w:proofErr w:type="spellStart"/>
            <w:r w:rsidRPr="002A2AF7">
              <w:rPr>
                <w:rFonts w:cs="Arial"/>
                <w:sz w:val="20"/>
                <w:szCs w:val="20"/>
              </w:rPr>
              <w:t>rung</w:t>
            </w:r>
            <w:proofErr w:type="spellEnd"/>
            <w:r w:rsidRPr="002A2AF7">
              <w:rPr>
                <w:rFonts w:cs="Arial"/>
                <w:sz w:val="20"/>
                <w:szCs w:val="20"/>
              </w:rPr>
              <w:t>, Mindmap erstellen</w:t>
            </w:r>
          </w:p>
          <w:p w:rsidR="000145B4" w:rsidRPr="002A2AF7" w:rsidRDefault="000145B4" w:rsidP="00512937">
            <w:pPr>
              <w:spacing w:after="0"/>
              <w:rPr>
                <w:rFonts w:cs="Arial"/>
                <w:sz w:val="20"/>
                <w:szCs w:val="20"/>
              </w:rPr>
            </w:pPr>
            <w:r w:rsidRPr="002A2AF7">
              <w:rPr>
                <w:rFonts w:cs="Arial"/>
                <w:sz w:val="20"/>
                <w:szCs w:val="20"/>
              </w:rPr>
              <w:t>(13) einfache Korrektur- und Überarbeitungsstrategien anwenden</w:t>
            </w:r>
          </w:p>
          <w:p w:rsidR="000145B4" w:rsidRPr="002A2AF7" w:rsidRDefault="000145B4" w:rsidP="00D85B04">
            <w:pPr>
              <w:spacing w:after="0"/>
              <w:rPr>
                <w:rFonts w:cs="Arial"/>
                <w:sz w:val="20"/>
                <w:szCs w:val="20"/>
              </w:rPr>
            </w:pPr>
            <w:r w:rsidRPr="002A2AF7">
              <w:rPr>
                <w:rFonts w:cs="Arial"/>
                <w:sz w:val="20"/>
                <w:szCs w:val="20"/>
              </w:rPr>
              <w:lastRenderedPageBreak/>
              <w:t>(14) Hilfsmittel, auch digitale, zum Verfassen und Überarbeiten eigener Texte verwenden, zum Beispiel ein alphabetisches Wörterverzeichnis</w:t>
            </w:r>
          </w:p>
        </w:tc>
        <w:tc>
          <w:tcPr>
            <w:tcW w:w="1245" w:type="pct"/>
            <w:gridSpan w:val="2"/>
          </w:tcPr>
          <w:p w:rsidR="000145B4" w:rsidRPr="002A2AF7" w:rsidRDefault="000145B4" w:rsidP="00512937">
            <w:pPr>
              <w:spacing w:after="0"/>
              <w:rPr>
                <w:rFonts w:cs="Arial"/>
                <w:sz w:val="20"/>
                <w:szCs w:val="20"/>
              </w:rPr>
            </w:pPr>
            <w:r w:rsidRPr="002A2AF7">
              <w:rPr>
                <w:rFonts w:cs="Arial"/>
                <w:b/>
                <w:sz w:val="20"/>
                <w:szCs w:val="20"/>
              </w:rPr>
              <w:lastRenderedPageBreak/>
              <w:t xml:space="preserve">3.1.3.7 Wortschatz </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 xml:space="preserve">Wortfeld </w:t>
            </w:r>
            <w:r w:rsidRPr="002A2AF7">
              <w:rPr>
                <w:rFonts w:cs="Arial"/>
                <w:sz w:val="20"/>
                <w:szCs w:val="20"/>
                <w:lang w:val="ru-RU"/>
              </w:rPr>
              <w:t>город, достопримечательности</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 xml:space="preserve">Wortfeld </w:t>
            </w:r>
            <w:r w:rsidRPr="002A2AF7">
              <w:rPr>
                <w:rFonts w:cs="Arial"/>
                <w:sz w:val="20"/>
                <w:szCs w:val="20"/>
                <w:lang w:val="ru-RU"/>
              </w:rPr>
              <w:t>транспорт</w:t>
            </w:r>
          </w:p>
          <w:p w:rsidR="000145B4" w:rsidRPr="002A2AF7" w:rsidRDefault="000145B4" w:rsidP="00512937">
            <w:pPr>
              <w:pStyle w:val="Listenabsatz"/>
              <w:spacing w:after="0"/>
              <w:ind w:left="285"/>
              <w:rPr>
                <w:rFonts w:cs="Arial"/>
                <w:sz w:val="20"/>
                <w:szCs w:val="20"/>
                <w:lang w:val="ru-RU"/>
              </w:rPr>
            </w:pPr>
          </w:p>
          <w:p w:rsidR="000145B4" w:rsidRPr="002A2AF7" w:rsidRDefault="000145B4" w:rsidP="00512937">
            <w:pPr>
              <w:pStyle w:val="Listenabsatz"/>
              <w:spacing w:after="0"/>
              <w:ind w:left="0"/>
              <w:rPr>
                <w:rFonts w:cs="Arial"/>
                <w:b/>
                <w:sz w:val="20"/>
                <w:szCs w:val="20"/>
                <w:lang w:val="ru-RU"/>
              </w:rPr>
            </w:pPr>
            <w:r w:rsidRPr="002A2AF7">
              <w:rPr>
                <w:rFonts w:cs="Arial"/>
                <w:b/>
                <w:sz w:val="20"/>
                <w:szCs w:val="20"/>
              </w:rPr>
              <w:t>3.1.3.8</w:t>
            </w:r>
            <w:r w:rsidRPr="002A2AF7">
              <w:rPr>
                <w:rFonts w:cs="Arial"/>
                <w:sz w:val="20"/>
                <w:szCs w:val="20"/>
              </w:rPr>
              <w:t xml:space="preserve"> </w:t>
            </w:r>
            <w:r w:rsidRPr="002A2AF7">
              <w:rPr>
                <w:rFonts w:cs="Arial"/>
                <w:b/>
                <w:sz w:val="20"/>
                <w:szCs w:val="20"/>
              </w:rPr>
              <w:t>Grammatik</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 xml:space="preserve">Verneinung von </w:t>
            </w:r>
            <w:r w:rsidRPr="002A2AF7">
              <w:rPr>
                <w:rFonts w:cs="Arial"/>
                <w:sz w:val="20"/>
                <w:szCs w:val="20"/>
                <w:lang w:val="ru-RU"/>
              </w:rPr>
              <w:t>есть</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Verben der Fortbewegung im Präsens (</w:t>
            </w:r>
            <w:r w:rsidRPr="002A2AF7">
              <w:rPr>
                <w:rFonts w:cs="Arial"/>
                <w:sz w:val="20"/>
                <w:szCs w:val="20"/>
                <w:lang w:val="ru-RU"/>
              </w:rPr>
              <w:t>ехать</w:t>
            </w:r>
            <w:r w:rsidRPr="002A2AF7">
              <w:rPr>
                <w:rFonts w:cs="Arial"/>
                <w:sz w:val="20"/>
                <w:szCs w:val="20"/>
              </w:rPr>
              <w:t>/</w:t>
            </w:r>
            <w:r w:rsidRPr="002A2AF7">
              <w:rPr>
                <w:rFonts w:cs="Arial"/>
                <w:sz w:val="20"/>
                <w:szCs w:val="20"/>
                <w:lang w:val="ru-RU"/>
              </w:rPr>
              <w:t>ездить</w:t>
            </w:r>
            <w:r w:rsidRPr="002A2AF7">
              <w:rPr>
                <w:rFonts w:cs="Arial"/>
                <w:sz w:val="20"/>
                <w:szCs w:val="20"/>
              </w:rPr>
              <w:t xml:space="preserve">, </w:t>
            </w:r>
            <w:r w:rsidRPr="002A2AF7">
              <w:rPr>
                <w:rFonts w:cs="Arial"/>
                <w:sz w:val="20"/>
                <w:szCs w:val="20"/>
                <w:lang w:val="ru-RU"/>
              </w:rPr>
              <w:t>идти</w:t>
            </w:r>
            <w:r w:rsidRPr="002A2AF7">
              <w:rPr>
                <w:rFonts w:cs="Arial"/>
                <w:sz w:val="20"/>
                <w:szCs w:val="20"/>
              </w:rPr>
              <w:t>/</w:t>
            </w:r>
            <w:proofErr w:type="spellStart"/>
            <w:r w:rsidRPr="002A2AF7">
              <w:rPr>
                <w:rFonts w:cs="Arial"/>
                <w:sz w:val="20"/>
                <w:szCs w:val="20"/>
              </w:rPr>
              <w:t>ходить</w:t>
            </w:r>
            <w:proofErr w:type="spellEnd"/>
            <w:r w:rsidRPr="002A2AF7">
              <w:rPr>
                <w:rFonts w:cs="Arial"/>
                <w:sz w:val="20"/>
                <w:szCs w:val="20"/>
              </w:rPr>
              <w:t xml:space="preserve">, </w:t>
            </w:r>
            <w:r w:rsidRPr="002A2AF7">
              <w:rPr>
                <w:rFonts w:cs="Arial"/>
                <w:sz w:val="20"/>
                <w:szCs w:val="20"/>
                <w:lang w:val="ru-RU"/>
              </w:rPr>
              <w:t>лететь</w:t>
            </w:r>
            <w:r w:rsidRPr="002A2AF7">
              <w:rPr>
                <w:rFonts w:cs="Arial"/>
                <w:sz w:val="20"/>
                <w:szCs w:val="20"/>
              </w:rPr>
              <w:t>/</w:t>
            </w:r>
            <w:proofErr w:type="spellStart"/>
            <w:r w:rsidRPr="002A2AF7">
              <w:rPr>
                <w:rFonts w:cs="Arial"/>
                <w:sz w:val="20"/>
                <w:szCs w:val="20"/>
              </w:rPr>
              <w:t>летать</w:t>
            </w:r>
            <w:proofErr w:type="spellEnd"/>
            <w:r w:rsidRPr="002A2AF7">
              <w:rPr>
                <w:rFonts w:cs="Arial"/>
                <w:sz w:val="20"/>
                <w:szCs w:val="20"/>
              </w:rPr>
              <w:t>)</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 xml:space="preserve">Demonstrativpronomen </w:t>
            </w:r>
            <w:r w:rsidRPr="002A2AF7">
              <w:rPr>
                <w:rFonts w:cs="Arial"/>
                <w:sz w:val="20"/>
                <w:szCs w:val="20"/>
                <w:lang w:val="ru-RU"/>
              </w:rPr>
              <w:t>этот (Sg.)</w:t>
            </w:r>
          </w:p>
          <w:p w:rsidR="000145B4" w:rsidRPr="002A2AF7" w:rsidRDefault="000145B4" w:rsidP="00512937">
            <w:pPr>
              <w:pStyle w:val="Listenabsatz"/>
              <w:spacing w:after="0"/>
              <w:ind w:left="285"/>
              <w:rPr>
                <w:rFonts w:cs="Arial"/>
                <w:sz w:val="20"/>
                <w:szCs w:val="20"/>
              </w:rPr>
            </w:pPr>
          </w:p>
          <w:p w:rsidR="000145B4" w:rsidRPr="002A2AF7" w:rsidRDefault="000145B4" w:rsidP="00512937">
            <w:pPr>
              <w:spacing w:after="0"/>
              <w:rPr>
                <w:rFonts w:cs="Arial"/>
                <w:b/>
                <w:sz w:val="20"/>
                <w:szCs w:val="20"/>
              </w:rPr>
            </w:pPr>
            <w:r w:rsidRPr="002A2AF7">
              <w:rPr>
                <w:rFonts w:cs="Arial"/>
                <w:b/>
                <w:sz w:val="20"/>
                <w:szCs w:val="20"/>
              </w:rPr>
              <w:t>3.1.3.9 Aussprache und Intonation</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Betonung und Aussprache der Verben der Fortbewegung (Verbformen im Präsens)</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Aussprache -</w:t>
            </w:r>
            <w:r w:rsidRPr="002A2AF7">
              <w:rPr>
                <w:rFonts w:cs="Arial"/>
                <w:sz w:val="20"/>
                <w:szCs w:val="20"/>
                <w:lang w:val="ru-RU"/>
              </w:rPr>
              <w:t>зж- (езжу)</w:t>
            </w:r>
          </w:p>
          <w:p w:rsidR="000145B4" w:rsidRPr="002A2AF7" w:rsidRDefault="000145B4"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Aussprache и / ы</w:t>
            </w:r>
          </w:p>
          <w:p w:rsidR="000145B4" w:rsidRPr="002A2AF7" w:rsidRDefault="000145B4" w:rsidP="00512937">
            <w:pPr>
              <w:spacing w:after="0"/>
              <w:rPr>
                <w:rFonts w:cs="Arial"/>
                <w:sz w:val="20"/>
                <w:szCs w:val="20"/>
              </w:rPr>
            </w:pPr>
          </w:p>
        </w:tc>
        <w:tc>
          <w:tcPr>
            <w:tcW w:w="1244" w:type="pct"/>
            <w:vMerge/>
          </w:tcPr>
          <w:p w:rsidR="000145B4" w:rsidRPr="002A2AF7" w:rsidRDefault="000145B4" w:rsidP="007835AC">
            <w:pPr>
              <w:shd w:val="clear" w:color="auto" w:fill="A3D7B7"/>
              <w:spacing w:after="0"/>
              <w:rPr>
                <w:rFonts w:cs="Arial"/>
                <w:sz w:val="20"/>
                <w:szCs w:val="20"/>
              </w:rPr>
            </w:pPr>
          </w:p>
        </w:tc>
        <w:tc>
          <w:tcPr>
            <w:tcW w:w="1244" w:type="pct"/>
            <w:vMerge/>
          </w:tcPr>
          <w:p w:rsidR="000145B4" w:rsidRPr="002A2AF7" w:rsidRDefault="000145B4" w:rsidP="00512937">
            <w:pPr>
              <w:spacing w:after="0"/>
              <w:rPr>
                <w:rFonts w:cs="Arial"/>
                <w:sz w:val="20"/>
                <w:szCs w:val="20"/>
              </w:rPr>
            </w:pPr>
          </w:p>
        </w:tc>
      </w:tr>
    </w:tbl>
    <w:p w:rsidR="0011630A" w:rsidRPr="002A2AF7" w:rsidRDefault="0011630A" w:rsidP="0011630A">
      <w:pPr>
        <w:tabs>
          <w:tab w:val="left" w:pos="2183"/>
        </w:tabs>
        <w:rPr>
          <w:rFonts w:cs="Arial"/>
        </w:rPr>
      </w:pPr>
    </w:p>
    <w:p w:rsidR="00365F0A" w:rsidRPr="002A2AF7" w:rsidRDefault="00365F0A">
      <w:pPr>
        <w:suppressAutoHyphens w:val="0"/>
        <w:spacing w:after="0"/>
        <w:rPr>
          <w:rFonts w:cs="Arial"/>
        </w:rPr>
      </w:pPr>
      <w:r w:rsidRPr="002A2AF7">
        <w:rPr>
          <w:rFonts w:cs="Arial"/>
        </w:rPr>
        <w:br w:type="page"/>
      </w:r>
    </w:p>
    <w:tbl>
      <w:tblPr>
        <w:tblStyle w:val="Tabellenraster"/>
        <w:tblW w:w="5000" w:type="pct"/>
        <w:tblLayout w:type="fixed"/>
        <w:tblLook w:val="04A0" w:firstRow="1" w:lastRow="0" w:firstColumn="1" w:lastColumn="0" w:noHBand="0" w:noVBand="1"/>
      </w:tblPr>
      <w:tblGrid>
        <w:gridCol w:w="9"/>
        <w:gridCol w:w="4025"/>
        <w:gridCol w:w="6"/>
        <w:gridCol w:w="3958"/>
        <w:gridCol w:w="3961"/>
        <w:gridCol w:w="3961"/>
      </w:tblGrid>
      <w:tr w:rsidR="0011630A" w:rsidRPr="002A2AF7" w:rsidTr="000145B4">
        <w:tc>
          <w:tcPr>
            <w:tcW w:w="5000" w:type="pct"/>
            <w:gridSpan w:val="6"/>
            <w:shd w:val="clear" w:color="auto" w:fill="D9D9D9"/>
          </w:tcPr>
          <w:p w:rsidR="007835AC" w:rsidRPr="002A2AF7" w:rsidRDefault="000145B4" w:rsidP="000145B4">
            <w:pPr>
              <w:pStyle w:val="0TabelleUeberschrift"/>
            </w:pPr>
            <w:bookmarkStart w:id="28" w:name="_Toc455049352"/>
            <w:bookmarkStart w:id="29" w:name="_Toc456786842"/>
            <w:r w:rsidRPr="002A2AF7">
              <w:lastRenderedPageBreak/>
              <w:t>Unterrichtseinheit 10</w:t>
            </w:r>
            <w:r>
              <w:t xml:space="preserve">: </w:t>
            </w:r>
            <w:r w:rsidR="001F7123" w:rsidRPr="002A2AF7">
              <w:t>Aufbau der Kompetenzen</w:t>
            </w:r>
            <w:r w:rsidR="00BD4FD7" w:rsidRPr="002A2AF7">
              <w:t xml:space="preserve"> „Sprachmittlung</w:t>
            </w:r>
            <w:r w:rsidR="006A299E" w:rsidRPr="002A2AF7">
              <w:t>“</w:t>
            </w:r>
            <w:r w:rsidR="00BD4FD7" w:rsidRPr="002A2AF7">
              <w:t xml:space="preserve"> und </w:t>
            </w:r>
            <w:r w:rsidR="006A299E" w:rsidRPr="002A2AF7">
              <w:t>„</w:t>
            </w:r>
            <w:r w:rsidR="00BD4FD7" w:rsidRPr="002A2AF7">
              <w:t>Leseverstehen</w:t>
            </w:r>
            <w:r w:rsidR="006A299E" w:rsidRPr="002A2AF7">
              <w:t>“</w:t>
            </w:r>
            <w:bookmarkEnd w:id="28"/>
            <w:bookmarkEnd w:id="29"/>
          </w:p>
          <w:p w:rsidR="0011630A" w:rsidRPr="002A2AF7" w:rsidRDefault="0011630A" w:rsidP="000145B4">
            <w:pPr>
              <w:pStyle w:val="0caStunden"/>
              <w:spacing w:after="0"/>
            </w:pPr>
            <w:r w:rsidRPr="002A2AF7">
              <w:t>Feste und Bräuche</w:t>
            </w:r>
          </w:p>
          <w:p w:rsidR="0011630A" w:rsidRPr="002A2AF7" w:rsidRDefault="00545FBF" w:rsidP="000145B4">
            <w:pPr>
              <w:pStyle w:val="0caStunden"/>
              <w:spacing w:before="0"/>
            </w:pPr>
            <w:r w:rsidRPr="002A2AF7">
              <w:t>Zeitlicher Umfang: ca.</w:t>
            </w:r>
            <w:r w:rsidR="00024978" w:rsidRPr="002A2AF7">
              <w:t xml:space="preserve"> 2</w:t>
            </w:r>
            <w:r w:rsidR="0011630A" w:rsidRPr="002A2AF7">
              <w:t xml:space="preserve"> Wochen</w:t>
            </w:r>
          </w:p>
        </w:tc>
      </w:tr>
      <w:tr w:rsidR="0011630A" w:rsidRPr="002A2AF7" w:rsidTr="009B734A">
        <w:tc>
          <w:tcPr>
            <w:tcW w:w="5000" w:type="pct"/>
            <w:gridSpan w:val="6"/>
            <w:shd w:val="clear" w:color="auto" w:fill="FFFFFF" w:themeFill="background1"/>
          </w:tcPr>
          <w:p w:rsidR="00512937" w:rsidRPr="000145B4" w:rsidRDefault="006A299E" w:rsidP="000145B4">
            <w:pPr>
              <w:pStyle w:val="0Tabellenvortext"/>
              <w:rPr>
                <w:b/>
              </w:rPr>
            </w:pPr>
            <w:r w:rsidRPr="000145B4">
              <w:rPr>
                <w:b/>
              </w:rPr>
              <w:t>Soziokulturelles Wissen/Thema:</w:t>
            </w:r>
            <w:r w:rsidR="0011630A" w:rsidRPr="000145B4">
              <w:rPr>
                <w:b/>
              </w:rPr>
              <w:t xml:space="preserve"> </w:t>
            </w:r>
            <w:r w:rsidR="00DB6665" w:rsidRPr="000145B4">
              <w:rPr>
                <w:b/>
              </w:rPr>
              <w:t>Kulturelle Identität</w:t>
            </w:r>
          </w:p>
          <w:p w:rsidR="00512937" w:rsidRPr="000145B4" w:rsidRDefault="0011630A" w:rsidP="000145B4">
            <w:pPr>
              <w:pStyle w:val="0Tabellenvortext"/>
            </w:pPr>
            <w:r w:rsidRPr="000145B4">
              <w:rPr>
                <w:b/>
              </w:rPr>
              <w:t>Lernaufgabe:</w:t>
            </w:r>
            <w:r w:rsidRPr="002A2AF7">
              <w:t xml:space="preserve"> Russischen Texten Informationen über russische Feste und Bräuche entnehmen; d</w:t>
            </w:r>
            <w:r w:rsidR="00E163AF" w:rsidRPr="002A2AF7">
              <w:t>eutsche Feste und Bräuche/</w:t>
            </w:r>
            <w:r w:rsidRPr="002A2AF7">
              <w:t>Feste und Bräuche anderer Länder auf Russisch präsentie</w:t>
            </w:r>
            <w:r w:rsidR="000145B4">
              <w:t>ren</w:t>
            </w:r>
          </w:p>
        </w:tc>
      </w:tr>
      <w:tr w:rsidR="009B734A" w:rsidRPr="002A2AF7" w:rsidTr="000145B4">
        <w:tblPrEx>
          <w:tblCellMar>
            <w:left w:w="98" w:type="dxa"/>
          </w:tblCellMar>
        </w:tblPrEx>
        <w:trPr>
          <w:gridBefore w:val="1"/>
          <w:wBefore w:w="3" w:type="pct"/>
        </w:trPr>
        <w:tc>
          <w:tcPr>
            <w:tcW w:w="1266" w:type="pct"/>
            <w:gridSpan w:val="2"/>
            <w:shd w:val="clear" w:color="auto" w:fill="B70017"/>
            <w:tcMar>
              <w:left w:w="98" w:type="dxa"/>
            </w:tcMar>
          </w:tcPr>
          <w:p w:rsidR="009B734A" w:rsidRPr="002A2AF7" w:rsidRDefault="009B734A" w:rsidP="00193339">
            <w:pPr>
              <w:pStyle w:val="0Prozesswei"/>
            </w:pPr>
            <w:r w:rsidRPr="002A2AF7">
              <w:t>Inhaltsbezogene Kompetenzen I</w:t>
            </w:r>
          </w:p>
          <w:p w:rsidR="009B734A" w:rsidRPr="002A2AF7" w:rsidRDefault="009B734A" w:rsidP="00193339">
            <w:pPr>
              <w:pStyle w:val="0Prozessuntwei"/>
            </w:pPr>
            <w:r w:rsidRPr="002A2AF7">
              <w:t>Interkulturelle kommunikative Kompetenz</w:t>
            </w:r>
          </w:p>
          <w:p w:rsidR="009B734A" w:rsidRPr="002A2AF7" w:rsidRDefault="009B734A" w:rsidP="00193339">
            <w:pPr>
              <w:pStyle w:val="0Prozessuntwei"/>
            </w:pPr>
            <w:r w:rsidRPr="002A2AF7">
              <w:t>Funktionale kommunikative Kompetenz (außer: Verfügen über sprachliche Mittel)</w:t>
            </w:r>
          </w:p>
          <w:p w:rsidR="009B734A" w:rsidRPr="002A2AF7" w:rsidRDefault="009B734A" w:rsidP="00193339">
            <w:pPr>
              <w:pStyle w:val="0Prozessuntwei"/>
            </w:pPr>
            <w:r w:rsidRPr="002A2AF7">
              <w:t>Text- und Medienkompetenz</w:t>
            </w:r>
          </w:p>
        </w:tc>
        <w:tc>
          <w:tcPr>
            <w:tcW w:w="1243" w:type="pct"/>
            <w:shd w:val="clear" w:color="auto" w:fill="B70017"/>
            <w:tcMar>
              <w:left w:w="98" w:type="dxa"/>
            </w:tcMar>
          </w:tcPr>
          <w:p w:rsidR="009B734A" w:rsidRPr="002A2AF7" w:rsidRDefault="009B734A" w:rsidP="00193339">
            <w:pPr>
              <w:pStyle w:val="0Prozesswei"/>
            </w:pPr>
            <w:r w:rsidRPr="002A2AF7">
              <w:t>Inhaltsbezogene Kompetenzen II</w:t>
            </w:r>
          </w:p>
          <w:p w:rsidR="009B734A" w:rsidRPr="002A2AF7" w:rsidRDefault="009B734A" w:rsidP="00193339">
            <w:pPr>
              <w:pStyle w:val="0Prozessuntwei"/>
            </w:pPr>
            <w:r w:rsidRPr="002A2AF7">
              <w:t>Verfügen über Sprachliche Mittel:</w:t>
            </w:r>
          </w:p>
          <w:p w:rsidR="009B734A" w:rsidRPr="002A2AF7" w:rsidRDefault="009B734A" w:rsidP="00193339">
            <w:pPr>
              <w:pStyle w:val="0Prozessuntwei"/>
            </w:pPr>
            <w:r w:rsidRPr="002A2AF7">
              <w:t>Wortschatz</w:t>
            </w:r>
          </w:p>
          <w:p w:rsidR="009B734A" w:rsidRPr="002A2AF7" w:rsidRDefault="009B734A" w:rsidP="00193339">
            <w:pPr>
              <w:pStyle w:val="0Prozessuntwei"/>
            </w:pPr>
            <w:r w:rsidRPr="002A2AF7">
              <w:t>Grammatik</w:t>
            </w:r>
          </w:p>
          <w:p w:rsidR="009B734A" w:rsidRPr="002A2AF7" w:rsidRDefault="009B734A" w:rsidP="00193339">
            <w:pPr>
              <w:pStyle w:val="0Prozessuntwei"/>
            </w:pPr>
            <w:r w:rsidRPr="002A2AF7">
              <w:t>Aussprache und Intonation</w:t>
            </w:r>
          </w:p>
        </w:tc>
        <w:tc>
          <w:tcPr>
            <w:tcW w:w="1244" w:type="pct"/>
            <w:shd w:val="clear" w:color="auto" w:fill="D9D9D9"/>
            <w:tcMar>
              <w:left w:w="98" w:type="dxa"/>
            </w:tcMar>
          </w:tcPr>
          <w:p w:rsidR="009B734A" w:rsidRPr="002A2AF7" w:rsidRDefault="009B734A" w:rsidP="00193339">
            <w:pPr>
              <w:pStyle w:val="0KonkretisierungSchwarz"/>
            </w:pPr>
            <w:r>
              <w:t>Konkretisierung,</w:t>
            </w:r>
            <w:r>
              <w:br/>
            </w:r>
            <w:r w:rsidRPr="002A2AF7">
              <w:t>Vorgehen im Unterricht</w:t>
            </w:r>
          </w:p>
          <w:p w:rsidR="009B734A" w:rsidRPr="002A2AF7" w:rsidRDefault="009B734A" w:rsidP="00193339">
            <w:pPr>
              <w:pStyle w:val="0KonkretisierunguntSchwarz"/>
            </w:pPr>
            <w:r w:rsidRPr="002A2AF7">
              <w:t xml:space="preserve">Lernschritte </w:t>
            </w:r>
          </w:p>
          <w:p w:rsidR="009B734A" w:rsidRPr="002A2AF7" w:rsidRDefault="009B734A" w:rsidP="00193339">
            <w:pPr>
              <w:pStyle w:val="0KonkretisierunguntSchwarz"/>
            </w:pPr>
            <w:r w:rsidRPr="002A2AF7">
              <w:t>Aufbau prozessbezogener Kompetenzen</w:t>
            </w:r>
          </w:p>
          <w:p w:rsidR="009B734A" w:rsidRPr="002A2AF7" w:rsidRDefault="009B734A" w:rsidP="00193339">
            <w:pPr>
              <w:pStyle w:val="0KonkretisierunguntSchwarz"/>
            </w:pPr>
            <w:r w:rsidRPr="002A2AF7">
              <w:t>Schulung der Leitperspektiven</w:t>
            </w:r>
          </w:p>
        </w:tc>
        <w:tc>
          <w:tcPr>
            <w:tcW w:w="1244" w:type="pct"/>
            <w:shd w:val="clear" w:color="auto" w:fill="D9D9D9"/>
            <w:tcMar>
              <w:left w:w="98" w:type="dxa"/>
            </w:tcMar>
          </w:tcPr>
          <w:p w:rsidR="009B734A" w:rsidRPr="002A2AF7" w:rsidRDefault="009B734A" w:rsidP="00193339">
            <w:pPr>
              <w:pStyle w:val="0KonkretisierungSchwarz"/>
            </w:pPr>
            <w:r w:rsidRPr="002A2AF7">
              <w:t>Ergänzende Hinweise</w:t>
            </w:r>
          </w:p>
          <w:p w:rsidR="009B734A" w:rsidRPr="002A2AF7" w:rsidRDefault="009B734A" w:rsidP="00193339">
            <w:pPr>
              <w:pStyle w:val="0KonkretisierunguntSchwarz"/>
            </w:pPr>
            <w:r w:rsidRPr="002A2AF7">
              <w:t>Materialien</w:t>
            </w:r>
          </w:p>
          <w:p w:rsidR="009B734A" w:rsidRPr="002A2AF7" w:rsidRDefault="009B734A" w:rsidP="00193339">
            <w:pPr>
              <w:pStyle w:val="0KonkretisierunguntSchwarz"/>
            </w:pPr>
            <w:r w:rsidRPr="002A2AF7">
              <w:t>Unterrichtsmethoden</w:t>
            </w:r>
          </w:p>
          <w:p w:rsidR="009B734A" w:rsidRPr="002A2AF7" w:rsidRDefault="009B734A" w:rsidP="00193339">
            <w:pPr>
              <w:pStyle w:val="0KonkretisierunguntSchwarz"/>
            </w:pPr>
            <w:r w:rsidRPr="002A2AF7">
              <w:t>Sozialformen</w:t>
            </w:r>
          </w:p>
          <w:p w:rsidR="009B734A" w:rsidRPr="002A2AF7" w:rsidRDefault="009B734A" w:rsidP="00193339">
            <w:pPr>
              <w:pStyle w:val="0KonkretisierunguntSchwarz"/>
            </w:pPr>
            <w:r w:rsidRPr="002A2AF7">
              <w:t>Differenzierung</w:t>
            </w:r>
          </w:p>
        </w:tc>
      </w:tr>
      <w:tr w:rsidR="00E56A72" w:rsidRPr="002A2AF7" w:rsidTr="000145B4">
        <w:tblPrEx>
          <w:tblCellMar>
            <w:left w:w="98" w:type="dxa"/>
          </w:tblCellMar>
        </w:tblPrEx>
        <w:trPr>
          <w:gridBefore w:val="1"/>
          <w:wBefore w:w="3" w:type="pct"/>
        </w:trPr>
        <w:tc>
          <w:tcPr>
            <w:tcW w:w="2509" w:type="pct"/>
            <w:gridSpan w:val="3"/>
            <w:shd w:val="clear" w:color="auto" w:fill="auto"/>
            <w:tcMar>
              <w:left w:w="98" w:type="dxa"/>
            </w:tcMar>
          </w:tcPr>
          <w:p w:rsidR="00E56A72" w:rsidRPr="002A2AF7" w:rsidRDefault="00E56A72" w:rsidP="00193339">
            <w:pPr>
              <w:spacing w:after="0"/>
              <w:jc w:val="center"/>
              <w:rPr>
                <w:rFonts w:cs="Arial"/>
                <w:b/>
                <w:sz w:val="20"/>
                <w:szCs w:val="20"/>
              </w:rPr>
            </w:pPr>
            <w:r w:rsidRPr="00F40C0B">
              <w:rPr>
                <w:sz w:val="20"/>
                <w:szCs w:val="20"/>
              </w:rPr>
              <w:t>Die Schülerinnen und Schüler können</w:t>
            </w:r>
          </w:p>
        </w:tc>
        <w:tc>
          <w:tcPr>
            <w:tcW w:w="1244" w:type="pct"/>
            <w:vMerge w:val="restart"/>
            <w:shd w:val="clear" w:color="auto" w:fill="auto"/>
            <w:tcMar>
              <w:left w:w="98" w:type="dxa"/>
            </w:tcMar>
          </w:tcPr>
          <w:p w:rsidR="00E56A72" w:rsidRPr="002A2AF7" w:rsidRDefault="00E56A72" w:rsidP="00512937">
            <w:pPr>
              <w:spacing w:after="0"/>
              <w:rPr>
                <w:rFonts w:cs="Arial"/>
                <w:b/>
                <w:sz w:val="20"/>
                <w:szCs w:val="20"/>
              </w:rPr>
            </w:pPr>
            <w:r w:rsidRPr="002A2AF7">
              <w:rPr>
                <w:rFonts w:cs="Arial"/>
                <w:b/>
                <w:sz w:val="20"/>
                <w:szCs w:val="20"/>
              </w:rPr>
              <w:t>Lernschritte</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Einführung Lexik Feiertage, Monatsnamen, Jahreszahlen, Ordnungszahlen</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Erarbeitung Datumsangaben</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Lesen über Feiertage und Bräuche in Russland</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eine Einladung schreiben</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eine Glückwunschkarte schreiben</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mehrere Feste und Bräuche in Deutschland oder anderen Ländern mündlich vorstellen (Plakat)</w:t>
            </w:r>
          </w:p>
          <w:p w:rsidR="00E56A72" w:rsidRPr="000145B4" w:rsidRDefault="00E56A72" w:rsidP="000145B4">
            <w:pPr>
              <w:suppressAutoHyphens w:val="0"/>
              <w:spacing w:after="0"/>
              <w:rPr>
                <w:rFonts w:cs="Arial"/>
                <w:sz w:val="20"/>
                <w:szCs w:val="20"/>
              </w:rPr>
            </w:pPr>
          </w:p>
          <w:p w:rsidR="00E56A72" w:rsidRDefault="00E56A72" w:rsidP="007835AC">
            <w:pPr>
              <w:shd w:val="clear" w:color="auto" w:fill="A3D7B7"/>
              <w:spacing w:after="0"/>
              <w:rPr>
                <w:rFonts w:cs="Arial"/>
                <w:b/>
                <w:sz w:val="20"/>
                <w:szCs w:val="20"/>
              </w:rPr>
            </w:pPr>
          </w:p>
          <w:p w:rsidR="00E56A72" w:rsidRDefault="00E56A72" w:rsidP="007835AC">
            <w:pPr>
              <w:shd w:val="clear" w:color="auto" w:fill="A3D7B7"/>
              <w:spacing w:after="0"/>
              <w:rPr>
                <w:rFonts w:cs="Arial"/>
                <w:b/>
                <w:sz w:val="20"/>
                <w:szCs w:val="20"/>
              </w:rPr>
            </w:pPr>
            <w:r w:rsidRPr="002A2AF7">
              <w:rPr>
                <w:rFonts w:cs="Arial"/>
                <w:b/>
                <w:sz w:val="20"/>
                <w:szCs w:val="20"/>
              </w:rPr>
              <w:t>Schulung der Leitperspektiven</w:t>
            </w:r>
          </w:p>
          <w:p w:rsidR="00E56A72" w:rsidRPr="002A2AF7" w:rsidRDefault="00E56A72" w:rsidP="007835AC">
            <w:pPr>
              <w:shd w:val="clear" w:color="auto" w:fill="A3D7B7"/>
              <w:spacing w:after="0"/>
              <w:rPr>
                <w:rFonts w:cs="Arial"/>
                <w:b/>
                <w:sz w:val="20"/>
                <w:szCs w:val="20"/>
              </w:rPr>
            </w:pPr>
          </w:p>
          <w:p w:rsidR="00E56A72" w:rsidRPr="002A2AF7" w:rsidRDefault="00E56A72" w:rsidP="007835AC">
            <w:pPr>
              <w:shd w:val="clear" w:color="auto" w:fill="A3D7B7"/>
              <w:suppressAutoHyphens w:val="0"/>
              <w:spacing w:after="0"/>
              <w:rPr>
                <w:rFonts w:cs="Arial"/>
                <w:sz w:val="20"/>
                <w:szCs w:val="20"/>
              </w:rPr>
            </w:pPr>
            <w:r w:rsidRPr="00E56A72">
              <w:rPr>
                <w:rFonts w:cs="Arial"/>
                <w:b/>
                <w:sz w:val="20"/>
                <w:szCs w:val="20"/>
              </w:rPr>
              <w:t>L BTV</w:t>
            </w:r>
            <w:r w:rsidRPr="002A2AF7">
              <w:rPr>
                <w:rFonts w:cs="Arial"/>
                <w:sz w:val="20"/>
                <w:szCs w:val="20"/>
              </w:rPr>
              <w:t xml:space="preserve"> Wertorientiertes Handeln, Akzeptanz anderer Lebensformen </w:t>
            </w:r>
          </w:p>
          <w:p w:rsidR="00E56A72" w:rsidRPr="002A2AF7" w:rsidRDefault="00E56A72" w:rsidP="00512937">
            <w:pPr>
              <w:spacing w:after="0"/>
              <w:rPr>
                <w:rFonts w:cs="Arial"/>
                <w:b/>
                <w:sz w:val="20"/>
                <w:szCs w:val="20"/>
              </w:rPr>
            </w:pPr>
          </w:p>
        </w:tc>
        <w:tc>
          <w:tcPr>
            <w:tcW w:w="1244" w:type="pct"/>
            <w:vMerge w:val="restart"/>
            <w:shd w:val="clear" w:color="auto" w:fill="auto"/>
            <w:tcMar>
              <w:left w:w="98" w:type="dxa"/>
            </w:tcMar>
          </w:tcPr>
          <w:p w:rsidR="00E56A72" w:rsidRPr="002A2AF7" w:rsidRDefault="00E56A72" w:rsidP="00512937">
            <w:pPr>
              <w:spacing w:after="0"/>
              <w:rPr>
                <w:rFonts w:cs="Arial"/>
                <w:b/>
                <w:sz w:val="20"/>
                <w:szCs w:val="20"/>
              </w:rPr>
            </w:pPr>
            <w:r w:rsidRPr="002A2AF7">
              <w:rPr>
                <w:rFonts w:cs="Arial"/>
                <w:b/>
                <w:sz w:val="20"/>
                <w:szCs w:val="20"/>
              </w:rPr>
              <w:t>Materialien</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Kalender</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Einladungs- und Glückwunschkarten</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Ankündigungen zu Festen</w:t>
            </w:r>
          </w:p>
          <w:p w:rsidR="00E56A72" w:rsidRPr="002A2AF7" w:rsidRDefault="00E56A72" w:rsidP="00512937">
            <w:pPr>
              <w:spacing w:after="0"/>
              <w:rPr>
                <w:rFonts w:cs="Arial"/>
                <w:b/>
                <w:sz w:val="20"/>
                <w:szCs w:val="20"/>
              </w:rPr>
            </w:pPr>
          </w:p>
          <w:p w:rsidR="00E56A72" w:rsidRPr="002A2AF7" w:rsidRDefault="00E56A72" w:rsidP="00512937">
            <w:pPr>
              <w:spacing w:after="0"/>
              <w:rPr>
                <w:rFonts w:cs="Arial"/>
                <w:b/>
                <w:sz w:val="20"/>
                <w:szCs w:val="20"/>
              </w:rPr>
            </w:pPr>
            <w:r w:rsidRPr="002A2AF7">
              <w:rPr>
                <w:rFonts w:cs="Arial"/>
                <w:b/>
                <w:sz w:val="20"/>
                <w:szCs w:val="20"/>
              </w:rPr>
              <w:t>Unterrichtsmethoden</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LV-Übungen</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Partnerarbeit Muttersprachler – Nichtmuttersprachler</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Kettenübungen (</w:t>
            </w:r>
            <w:r w:rsidRPr="002A2AF7">
              <w:rPr>
                <w:rFonts w:cs="Arial"/>
                <w:sz w:val="20"/>
                <w:szCs w:val="20"/>
                <w:lang w:val="ru-RU"/>
              </w:rPr>
              <w:t>цепочка</w:t>
            </w:r>
            <w:r w:rsidRPr="002A2AF7">
              <w:rPr>
                <w:rFonts w:cs="Arial"/>
                <w:sz w:val="20"/>
                <w:szCs w:val="20"/>
              </w:rPr>
              <w:t>)</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Präsentation verschiedener Feste und Bräuche in Deutschland oder anderen Ländern</w:t>
            </w:r>
          </w:p>
          <w:p w:rsidR="00E56A72" w:rsidRPr="002A2AF7" w:rsidRDefault="00E56A72" w:rsidP="00512937">
            <w:pPr>
              <w:pStyle w:val="Listenabsatz"/>
              <w:spacing w:after="0"/>
              <w:ind w:left="285"/>
              <w:rPr>
                <w:rFonts w:cs="Arial"/>
                <w:sz w:val="20"/>
                <w:szCs w:val="20"/>
              </w:rPr>
            </w:pPr>
          </w:p>
          <w:p w:rsidR="00E56A72" w:rsidRPr="002A2AF7" w:rsidRDefault="00E56A72" w:rsidP="00512937">
            <w:pPr>
              <w:spacing w:after="0"/>
              <w:rPr>
                <w:rFonts w:cs="Arial"/>
                <w:b/>
                <w:sz w:val="20"/>
                <w:szCs w:val="20"/>
              </w:rPr>
            </w:pPr>
            <w:r w:rsidRPr="002A2AF7">
              <w:rPr>
                <w:rFonts w:cs="Arial"/>
                <w:b/>
                <w:sz w:val="20"/>
                <w:szCs w:val="20"/>
              </w:rPr>
              <w:t>Sozialformen</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Partnerarbeit</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Kugellager</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Schülervortrag</w:t>
            </w:r>
          </w:p>
          <w:p w:rsidR="00E56A72" w:rsidRPr="002A2AF7" w:rsidRDefault="00E56A72" w:rsidP="00512937">
            <w:pPr>
              <w:spacing w:after="0"/>
              <w:rPr>
                <w:rFonts w:cs="Arial"/>
                <w:sz w:val="20"/>
                <w:szCs w:val="20"/>
                <w:u w:val="single"/>
              </w:rPr>
            </w:pPr>
          </w:p>
          <w:p w:rsidR="00E56A72" w:rsidRPr="002A2AF7" w:rsidRDefault="00E56A72" w:rsidP="00512937">
            <w:pPr>
              <w:spacing w:after="0"/>
              <w:rPr>
                <w:rFonts w:cs="Arial"/>
                <w:b/>
                <w:sz w:val="20"/>
                <w:szCs w:val="20"/>
              </w:rPr>
            </w:pPr>
            <w:r w:rsidRPr="002A2AF7">
              <w:rPr>
                <w:rFonts w:cs="Arial"/>
                <w:b/>
                <w:sz w:val="20"/>
                <w:szCs w:val="20"/>
              </w:rPr>
              <w:t>Differenzierung</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Analyse eines russischen Feiertagskalenders und eines Horoskops</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authentisches Material</w:t>
            </w:r>
          </w:p>
          <w:p w:rsidR="00E56A72" w:rsidRPr="002A2AF7" w:rsidRDefault="00E56A72" w:rsidP="00512937">
            <w:pPr>
              <w:pStyle w:val="Listenabsatz"/>
              <w:numPr>
                <w:ilvl w:val="0"/>
                <w:numId w:val="5"/>
              </w:numPr>
              <w:spacing w:after="0"/>
              <w:ind w:left="285" w:hanging="285"/>
              <w:rPr>
                <w:rFonts w:cs="Arial"/>
                <w:b/>
                <w:sz w:val="20"/>
                <w:szCs w:val="20"/>
              </w:rPr>
            </w:pPr>
            <w:r w:rsidRPr="002A2AF7">
              <w:rPr>
                <w:rFonts w:cs="Arial"/>
                <w:sz w:val="20"/>
                <w:szCs w:val="20"/>
              </w:rPr>
              <w:t>Dolmetschen</w:t>
            </w:r>
          </w:p>
        </w:tc>
      </w:tr>
      <w:tr w:rsidR="00E56A72" w:rsidRPr="002A2AF7" w:rsidTr="000145B4">
        <w:trPr>
          <w:trHeight w:val="422"/>
        </w:trPr>
        <w:tc>
          <w:tcPr>
            <w:tcW w:w="1267" w:type="pct"/>
            <w:gridSpan w:val="2"/>
          </w:tcPr>
          <w:p w:rsidR="00E56A72" w:rsidRPr="002A2AF7" w:rsidRDefault="00E56A72" w:rsidP="00512937">
            <w:pPr>
              <w:spacing w:after="0"/>
              <w:rPr>
                <w:rFonts w:cs="Arial"/>
                <w:b/>
                <w:sz w:val="20"/>
                <w:szCs w:val="20"/>
              </w:rPr>
            </w:pPr>
            <w:r w:rsidRPr="002A2AF7">
              <w:rPr>
                <w:rFonts w:cs="Arial"/>
                <w:b/>
                <w:sz w:val="20"/>
                <w:szCs w:val="20"/>
              </w:rPr>
              <w:t>3.1.3 Funktionale kommunikative Kompetenz</w:t>
            </w:r>
          </w:p>
          <w:p w:rsidR="00E56A72" w:rsidRPr="002A2AF7" w:rsidRDefault="00E56A72" w:rsidP="00512937">
            <w:pPr>
              <w:spacing w:after="0"/>
              <w:rPr>
                <w:rFonts w:cs="Arial"/>
                <w:sz w:val="20"/>
                <w:szCs w:val="20"/>
              </w:rPr>
            </w:pPr>
            <w:r w:rsidRPr="002A2AF7">
              <w:rPr>
                <w:rFonts w:cs="Arial"/>
                <w:b/>
                <w:sz w:val="20"/>
                <w:szCs w:val="20"/>
              </w:rPr>
              <w:t>3.1.3.2</w:t>
            </w:r>
            <w:r w:rsidRPr="002A2AF7">
              <w:rPr>
                <w:rFonts w:cs="Arial"/>
                <w:sz w:val="20"/>
                <w:szCs w:val="20"/>
              </w:rPr>
              <w:t xml:space="preserve"> </w:t>
            </w:r>
            <w:r w:rsidRPr="002A2AF7">
              <w:rPr>
                <w:rFonts w:cs="Arial"/>
                <w:b/>
                <w:sz w:val="20"/>
                <w:szCs w:val="20"/>
              </w:rPr>
              <w:t>Leseverstehen</w:t>
            </w:r>
          </w:p>
          <w:p w:rsidR="00E56A72" w:rsidRPr="002A2AF7" w:rsidRDefault="00E56A72" w:rsidP="00512937">
            <w:pPr>
              <w:spacing w:after="0"/>
              <w:rPr>
                <w:rFonts w:cs="Arial"/>
                <w:sz w:val="20"/>
                <w:szCs w:val="20"/>
              </w:rPr>
            </w:pPr>
            <w:r w:rsidRPr="002A2AF7">
              <w:rPr>
                <w:rFonts w:cs="Arial"/>
                <w:sz w:val="20"/>
                <w:szCs w:val="20"/>
              </w:rPr>
              <w:t xml:space="preserve">(2) die Hauptaussage einfacher </w:t>
            </w:r>
            <w:proofErr w:type="spellStart"/>
            <w:r w:rsidRPr="002A2AF7">
              <w:rPr>
                <w:rFonts w:cs="Arial"/>
                <w:sz w:val="20"/>
                <w:szCs w:val="20"/>
              </w:rPr>
              <w:t>adap-tierter</w:t>
            </w:r>
            <w:proofErr w:type="spellEnd"/>
            <w:r w:rsidRPr="002A2AF7">
              <w:rPr>
                <w:rFonts w:cs="Arial"/>
                <w:sz w:val="20"/>
                <w:szCs w:val="20"/>
              </w:rPr>
              <w:t xml:space="preserve"> Texte erschließen</w:t>
            </w:r>
          </w:p>
          <w:p w:rsidR="00E56A72" w:rsidRPr="002A2AF7" w:rsidRDefault="00E56A72" w:rsidP="00512937">
            <w:pPr>
              <w:spacing w:after="0"/>
              <w:rPr>
                <w:rFonts w:cs="Arial"/>
                <w:sz w:val="20"/>
                <w:szCs w:val="20"/>
              </w:rPr>
            </w:pPr>
            <w:r w:rsidRPr="002A2AF7">
              <w:rPr>
                <w:rFonts w:cs="Arial"/>
                <w:sz w:val="20"/>
                <w:szCs w:val="20"/>
              </w:rPr>
              <w:t>(3) gezielt Informationen aus einfachen adaptierten Texten entnehmen</w:t>
            </w:r>
          </w:p>
          <w:p w:rsidR="00E56A72" w:rsidRPr="002A2AF7" w:rsidRDefault="00E56A72" w:rsidP="00512937">
            <w:pPr>
              <w:spacing w:after="0"/>
              <w:rPr>
                <w:rFonts w:cs="Arial"/>
                <w:sz w:val="20"/>
                <w:szCs w:val="20"/>
              </w:rPr>
            </w:pPr>
            <w:r w:rsidRPr="002A2AF7">
              <w:rPr>
                <w:rFonts w:cs="Arial"/>
                <w:sz w:val="20"/>
                <w:szCs w:val="20"/>
              </w:rPr>
              <w:t>(4) Detailinformationen aus einfachen adaptierten Texten entnehmen</w:t>
            </w:r>
          </w:p>
          <w:p w:rsidR="00E56A72" w:rsidRDefault="00E56A72" w:rsidP="00512937">
            <w:pPr>
              <w:spacing w:after="0"/>
              <w:rPr>
                <w:rFonts w:cs="Arial"/>
                <w:sz w:val="20"/>
                <w:szCs w:val="20"/>
              </w:rPr>
            </w:pPr>
            <w:r w:rsidRPr="002A2AF7">
              <w:rPr>
                <w:rFonts w:cs="Arial"/>
                <w:sz w:val="20"/>
                <w:szCs w:val="20"/>
              </w:rPr>
              <w:t>(7) einfache adaptierte Texte mit bekannter Lexik sinndarstellend vorlesen</w:t>
            </w:r>
          </w:p>
          <w:p w:rsidR="00E56A72" w:rsidRPr="002A2AF7" w:rsidRDefault="00E56A72" w:rsidP="00512937">
            <w:pPr>
              <w:spacing w:after="0"/>
              <w:rPr>
                <w:rFonts w:cs="Arial"/>
                <w:b/>
                <w:sz w:val="20"/>
                <w:szCs w:val="20"/>
              </w:rPr>
            </w:pPr>
          </w:p>
          <w:p w:rsidR="00E56A72" w:rsidRPr="002A2AF7" w:rsidRDefault="00E56A72" w:rsidP="00512937">
            <w:pPr>
              <w:spacing w:after="0"/>
              <w:rPr>
                <w:rFonts w:cs="Arial"/>
                <w:sz w:val="20"/>
                <w:szCs w:val="20"/>
              </w:rPr>
            </w:pPr>
            <w:r w:rsidRPr="002A2AF7">
              <w:rPr>
                <w:rFonts w:cs="Arial"/>
                <w:b/>
                <w:sz w:val="20"/>
                <w:szCs w:val="20"/>
              </w:rPr>
              <w:t>3.1.3.6</w:t>
            </w:r>
            <w:r w:rsidRPr="002A2AF7">
              <w:rPr>
                <w:rFonts w:cs="Arial"/>
                <w:sz w:val="20"/>
                <w:szCs w:val="20"/>
              </w:rPr>
              <w:t xml:space="preserve"> </w:t>
            </w:r>
            <w:r w:rsidRPr="002A2AF7">
              <w:rPr>
                <w:rFonts w:cs="Arial"/>
                <w:b/>
                <w:sz w:val="20"/>
                <w:szCs w:val="20"/>
              </w:rPr>
              <w:t>Sprachmittlung</w:t>
            </w:r>
          </w:p>
          <w:p w:rsidR="00E56A72" w:rsidRPr="002A2AF7" w:rsidRDefault="00E56A72" w:rsidP="00512937">
            <w:pPr>
              <w:spacing w:after="0"/>
              <w:rPr>
                <w:rFonts w:cs="Arial"/>
                <w:sz w:val="20"/>
                <w:szCs w:val="20"/>
              </w:rPr>
            </w:pPr>
            <w:r w:rsidRPr="002A2AF7">
              <w:rPr>
                <w:rFonts w:cs="Arial"/>
                <w:sz w:val="20"/>
                <w:szCs w:val="20"/>
              </w:rPr>
              <w:t>(2) bei ihnen vertrauten Themen ein-fache Inhalte in der jeweils anderen Sprache mündlich oder schriftlich weitgehend adressatengerecht zusammen-fassen</w:t>
            </w:r>
          </w:p>
          <w:p w:rsidR="00E56A72" w:rsidRPr="002A2AF7" w:rsidRDefault="00E56A72" w:rsidP="00512937">
            <w:pPr>
              <w:spacing w:after="0"/>
              <w:rPr>
                <w:rFonts w:cs="Arial"/>
                <w:sz w:val="20"/>
                <w:szCs w:val="20"/>
              </w:rPr>
            </w:pPr>
            <w:r w:rsidRPr="002A2AF7">
              <w:rPr>
                <w:rFonts w:cs="Arial"/>
                <w:sz w:val="20"/>
                <w:szCs w:val="20"/>
              </w:rPr>
              <w:t>(7) einfache Kompensationsstrategien anwenden</w:t>
            </w:r>
          </w:p>
        </w:tc>
        <w:tc>
          <w:tcPr>
            <w:tcW w:w="1245" w:type="pct"/>
            <w:gridSpan w:val="2"/>
          </w:tcPr>
          <w:p w:rsidR="00E56A72" w:rsidRPr="002A2AF7" w:rsidRDefault="00E56A72" w:rsidP="00512937">
            <w:pPr>
              <w:spacing w:after="0"/>
              <w:rPr>
                <w:rFonts w:cs="Arial"/>
                <w:sz w:val="20"/>
                <w:szCs w:val="20"/>
              </w:rPr>
            </w:pPr>
            <w:r w:rsidRPr="002A2AF7">
              <w:rPr>
                <w:rFonts w:cs="Arial"/>
                <w:b/>
                <w:sz w:val="20"/>
                <w:szCs w:val="20"/>
              </w:rPr>
              <w:t xml:space="preserve">3.1.3.7 Wortschatz </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Feiertage</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Glückwünsche</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lang w:val="ru-RU"/>
              </w:rPr>
              <w:t>Jahreszeiten</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lang w:val="ru-RU"/>
              </w:rPr>
              <w:t>Monatsnamen</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lang w:val="ru-RU"/>
              </w:rPr>
              <w:t>Ordnungszahlen 11 bis 31</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lang w:val="ru-RU"/>
              </w:rPr>
              <w:t>ausgewählte Bräuche</w:t>
            </w:r>
          </w:p>
          <w:p w:rsidR="00E56A72" w:rsidRPr="002A2AF7" w:rsidRDefault="00E56A72" w:rsidP="00512937">
            <w:pPr>
              <w:pStyle w:val="Listenabsatz"/>
              <w:spacing w:after="0"/>
              <w:ind w:left="285"/>
              <w:rPr>
                <w:rFonts w:cs="Arial"/>
                <w:sz w:val="20"/>
                <w:szCs w:val="20"/>
                <w:lang w:val="ru-RU"/>
              </w:rPr>
            </w:pPr>
          </w:p>
          <w:p w:rsidR="00E56A72" w:rsidRPr="002A2AF7" w:rsidRDefault="00E56A72" w:rsidP="00512937">
            <w:pPr>
              <w:pStyle w:val="Listenabsatz"/>
              <w:spacing w:after="0"/>
              <w:ind w:left="0"/>
              <w:rPr>
                <w:rFonts w:cs="Arial"/>
                <w:b/>
                <w:sz w:val="20"/>
                <w:szCs w:val="20"/>
                <w:lang w:val="ru-RU"/>
              </w:rPr>
            </w:pPr>
            <w:r w:rsidRPr="002A2AF7">
              <w:rPr>
                <w:rFonts w:cs="Arial"/>
                <w:b/>
                <w:sz w:val="20"/>
                <w:szCs w:val="20"/>
              </w:rPr>
              <w:t>3.1.3.8</w:t>
            </w:r>
            <w:r w:rsidRPr="002A2AF7">
              <w:rPr>
                <w:rFonts w:cs="Arial"/>
                <w:sz w:val="20"/>
                <w:szCs w:val="20"/>
              </w:rPr>
              <w:t xml:space="preserve"> </w:t>
            </w:r>
            <w:r w:rsidRPr="002A2AF7">
              <w:rPr>
                <w:rFonts w:cs="Arial"/>
                <w:b/>
                <w:sz w:val="20"/>
                <w:szCs w:val="20"/>
              </w:rPr>
              <w:t>Grammatik</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Datumsangaben</w:t>
            </w:r>
          </w:p>
          <w:p w:rsidR="00E56A72" w:rsidRPr="002A2AF7" w:rsidRDefault="00E56A72" w:rsidP="00512937">
            <w:pPr>
              <w:pStyle w:val="Listenabsatz"/>
              <w:numPr>
                <w:ilvl w:val="0"/>
                <w:numId w:val="5"/>
              </w:numPr>
              <w:suppressAutoHyphens w:val="0"/>
              <w:spacing w:after="0"/>
              <w:ind w:left="285" w:hanging="285"/>
              <w:rPr>
                <w:rFonts w:cs="Arial"/>
                <w:sz w:val="20"/>
                <w:szCs w:val="20"/>
                <w:lang w:val="ru-RU"/>
              </w:rPr>
            </w:pPr>
            <w:r w:rsidRPr="002A2AF7">
              <w:rPr>
                <w:rFonts w:cs="Arial"/>
                <w:sz w:val="20"/>
                <w:szCs w:val="20"/>
              </w:rPr>
              <w:t>Gl</w:t>
            </w:r>
            <w:r w:rsidRPr="002A2AF7">
              <w:rPr>
                <w:rFonts w:cs="Arial"/>
                <w:sz w:val="20"/>
                <w:szCs w:val="20"/>
                <w:lang w:val="ru-RU"/>
              </w:rPr>
              <w:t>ü</w:t>
            </w:r>
            <w:proofErr w:type="spellStart"/>
            <w:r w:rsidRPr="002A2AF7">
              <w:rPr>
                <w:rFonts w:cs="Arial"/>
                <w:sz w:val="20"/>
                <w:szCs w:val="20"/>
              </w:rPr>
              <w:t>ckw</w:t>
            </w:r>
            <w:proofErr w:type="spellEnd"/>
            <w:r w:rsidRPr="002A2AF7">
              <w:rPr>
                <w:rFonts w:cs="Arial"/>
                <w:sz w:val="20"/>
                <w:szCs w:val="20"/>
                <w:lang w:val="ru-RU"/>
              </w:rPr>
              <w:t>ü</w:t>
            </w:r>
            <w:proofErr w:type="spellStart"/>
            <w:r w:rsidRPr="002A2AF7">
              <w:rPr>
                <w:rFonts w:cs="Arial"/>
                <w:sz w:val="20"/>
                <w:szCs w:val="20"/>
              </w:rPr>
              <w:t>nsche</w:t>
            </w:r>
            <w:proofErr w:type="spellEnd"/>
            <w:r w:rsidRPr="002A2AF7">
              <w:rPr>
                <w:rFonts w:cs="Arial"/>
                <w:sz w:val="20"/>
                <w:szCs w:val="20"/>
                <w:lang w:val="ru-RU"/>
              </w:rPr>
              <w:t>: желать кому-н. чего-н.</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lang w:val="ru-RU"/>
              </w:rPr>
              <w:t>хотеть</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lang w:val="ru-RU"/>
              </w:rPr>
              <w:t>Präteritum</w:t>
            </w:r>
          </w:p>
          <w:p w:rsidR="00E56A72" w:rsidRPr="002A2AF7" w:rsidRDefault="00E56A72" w:rsidP="00512937">
            <w:pPr>
              <w:pStyle w:val="Listenabsatz"/>
              <w:spacing w:after="0"/>
              <w:ind w:left="285"/>
              <w:rPr>
                <w:rFonts w:cs="Arial"/>
                <w:sz w:val="20"/>
                <w:szCs w:val="20"/>
              </w:rPr>
            </w:pPr>
          </w:p>
          <w:p w:rsidR="00E56A72" w:rsidRPr="002A2AF7" w:rsidRDefault="00E56A72" w:rsidP="00512937">
            <w:pPr>
              <w:spacing w:after="0"/>
              <w:rPr>
                <w:rFonts w:cs="Arial"/>
                <w:b/>
                <w:sz w:val="20"/>
                <w:szCs w:val="20"/>
              </w:rPr>
            </w:pPr>
            <w:r w:rsidRPr="002A2AF7">
              <w:rPr>
                <w:rFonts w:cs="Arial"/>
                <w:b/>
                <w:sz w:val="20"/>
                <w:szCs w:val="20"/>
              </w:rPr>
              <w:t>3.1.3.9 Aussprache und Intonation</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Aussprache/Betonung der Monatsnamen</w:t>
            </w:r>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 xml:space="preserve">Aussprache und Betonung </w:t>
            </w:r>
            <w:proofErr w:type="spellStart"/>
            <w:r w:rsidRPr="002A2AF7">
              <w:rPr>
                <w:rFonts w:cs="Arial"/>
                <w:sz w:val="20"/>
                <w:szCs w:val="20"/>
              </w:rPr>
              <w:t>хотеть</w:t>
            </w:r>
            <w:proofErr w:type="spellEnd"/>
          </w:p>
          <w:p w:rsidR="00E56A72" w:rsidRPr="002A2AF7" w:rsidRDefault="00E56A72" w:rsidP="00512937">
            <w:pPr>
              <w:pStyle w:val="Listenabsatz"/>
              <w:numPr>
                <w:ilvl w:val="0"/>
                <w:numId w:val="5"/>
              </w:numPr>
              <w:suppressAutoHyphens w:val="0"/>
              <w:spacing w:after="0"/>
              <w:ind w:left="285" w:hanging="285"/>
              <w:rPr>
                <w:rFonts w:cs="Arial"/>
                <w:sz w:val="20"/>
                <w:szCs w:val="20"/>
              </w:rPr>
            </w:pPr>
            <w:r w:rsidRPr="002A2AF7">
              <w:rPr>
                <w:rFonts w:cs="Arial"/>
                <w:sz w:val="20"/>
                <w:szCs w:val="20"/>
              </w:rPr>
              <w:t xml:space="preserve">Betonung der Verbendungen im Präteritum (z.B. </w:t>
            </w:r>
            <w:r w:rsidRPr="002A2AF7">
              <w:rPr>
                <w:rFonts w:cs="Arial"/>
                <w:sz w:val="20"/>
                <w:szCs w:val="20"/>
                <w:lang w:val="ru-RU"/>
              </w:rPr>
              <w:t>был</w:t>
            </w:r>
            <w:r w:rsidRPr="002A2AF7">
              <w:rPr>
                <w:rFonts w:cs="Arial"/>
                <w:sz w:val="20"/>
                <w:szCs w:val="20"/>
              </w:rPr>
              <w:t xml:space="preserve">, </w:t>
            </w:r>
            <w:r w:rsidRPr="002A2AF7">
              <w:rPr>
                <w:rFonts w:cs="Arial"/>
                <w:sz w:val="20"/>
                <w:szCs w:val="20"/>
                <w:lang w:val="ru-RU"/>
              </w:rPr>
              <w:t>был</w:t>
            </w:r>
            <w:r w:rsidRPr="002A2AF7">
              <w:rPr>
                <w:rFonts w:cs="Arial"/>
                <w:sz w:val="20"/>
                <w:szCs w:val="20"/>
                <w:u w:val="single"/>
                <w:lang w:val="ru-RU"/>
              </w:rPr>
              <w:t>а</w:t>
            </w:r>
            <w:r w:rsidRPr="002A2AF7">
              <w:rPr>
                <w:rFonts w:cs="Arial"/>
                <w:sz w:val="20"/>
                <w:szCs w:val="20"/>
              </w:rPr>
              <w:t xml:space="preserve">, </w:t>
            </w:r>
            <w:r w:rsidRPr="002A2AF7">
              <w:rPr>
                <w:rFonts w:cs="Arial"/>
                <w:sz w:val="20"/>
                <w:szCs w:val="20"/>
                <w:lang w:val="ru-RU"/>
              </w:rPr>
              <w:t>б</w:t>
            </w:r>
            <w:r w:rsidRPr="002A2AF7">
              <w:rPr>
                <w:rFonts w:cs="Arial"/>
                <w:sz w:val="20"/>
                <w:szCs w:val="20"/>
                <w:u w:val="single"/>
                <w:lang w:val="ru-RU"/>
              </w:rPr>
              <w:t>ы</w:t>
            </w:r>
            <w:r w:rsidRPr="002A2AF7">
              <w:rPr>
                <w:rFonts w:cs="Arial"/>
                <w:sz w:val="20"/>
                <w:szCs w:val="20"/>
                <w:lang w:val="ru-RU"/>
              </w:rPr>
              <w:t>ло</w:t>
            </w:r>
            <w:r w:rsidRPr="002A2AF7">
              <w:rPr>
                <w:rFonts w:cs="Arial"/>
                <w:sz w:val="20"/>
                <w:szCs w:val="20"/>
              </w:rPr>
              <w:t xml:space="preserve">, </w:t>
            </w:r>
            <w:r w:rsidRPr="002A2AF7">
              <w:rPr>
                <w:rFonts w:cs="Arial"/>
                <w:sz w:val="20"/>
                <w:szCs w:val="20"/>
                <w:lang w:val="ru-RU"/>
              </w:rPr>
              <w:t>б</w:t>
            </w:r>
            <w:r w:rsidRPr="002A2AF7">
              <w:rPr>
                <w:rFonts w:cs="Arial"/>
                <w:sz w:val="20"/>
                <w:szCs w:val="20"/>
                <w:u w:val="single"/>
                <w:lang w:val="ru-RU"/>
              </w:rPr>
              <w:t>ы</w:t>
            </w:r>
            <w:r w:rsidRPr="002A2AF7">
              <w:rPr>
                <w:rFonts w:cs="Arial"/>
                <w:sz w:val="20"/>
                <w:szCs w:val="20"/>
                <w:lang w:val="ru-RU"/>
              </w:rPr>
              <w:t>ли</w:t>
            </w:r>
            <w:r w:rsidRPr="002A2AF7">
              <w:rPr>
                <w:rFonts w:cs="Arial"/>
                <w:sz w:val="20"/>
                <w:szCs w:val="20"/>
              </w:rPr>
              <w:t>)</w:t>
            </w:r>
          </w:p>
          <w:p w:rsidR="00E56A72" w:rsidRPr="002A2AF7" w:rsidRDefault="00E56A72" w:rsidP="00512937">
            <w:pPr>
              <w:spacing w:after="0"/>
              <w:rPr>
                <w:rFonts w:cs="Arial"/>
                <w:sz w:val="20"/>
                <w:szCs w:val="20"/>
              </w:rPr>
            </w:pPr>
          </w:p>
        </w:tc>
        <w:tc>
          <w:tcPr>
            <w:tcW w:w="1244" w:type="pct"/>
            <w:vMerge/>
          </w:tcPr>
          <w:p w:rsidR="00E56A72" w:rsidRPr="002A2AF7" w:rsidRDefault="00E56A72" w:rsidP="00512937">
            <w:pPr>
              <w:suppressAutoHyphens w:val="0"/>
              <w:spacing w:after="0"/>
              <w:rPr>
                <w:rFonts w:cs="Arial"/>
                <w:sz w:val="20"/>
                <w:szCs w:val="20"/>
              </w:rPr>
            </w:pPr>
          </w:p>
        </w:tc>
        <w:tc>
          <w:tcPr>
            <w:tcW w:w="1244" w:type="pct"/>
            <w:vMerge/>
          </w:tcPr>
          <w:p w:rsidR="00E56A72" w:rsidRPr="00E56A72" w:rsidRDefault="00E56A72" w:rsidP="00512937">
            <w:pPr>
              <w:pStyle w:val="Listenabsatz"/>
              <w:numPr>
                <w:ilvl w:val="0"/>
                <w:numId w:val="5"/>
              </w:numPr>
              <w:suppressAutoHyphens w:val="0"/>
              <w:spacing w:after="0"/>
              <w:ind w:left="285" w:hanging="285"/>
              <w:rPr>
                <w:rFonts w:cs="Arial"/>
                <w:sz w:val="20"/>
                <w:szCs w:val="20"/>
              </w:rPr>
            </w:pPr>
          </w:p>
        </w:tc>
      </w:tr>
    </w:tbl>
    <w:p w:rsidR="00E146D4" w:rsidRPr="002A2AF7" w:rsidRDefault="00E146D4">
      <w:pPr>
        <w:tabs>
          <w:tab w:val="left" w:pos="2183"/>
        </w:tabs>
        <w:rPr>
          <w:rFonts w:cs="Arial"/>
        </w:rPr>
      </w:pPr>
    </w:p>
    <w:sectPr w:rsidR="00E146D4" w:rsidRPr="002A2AF7" w:rsidSect="00DD2807">
      <w:headerReference w:type="default" r:id="rId18"/>
      <w:footerReference w:type="default" r:id="rId19"/>
      <w:pgSz w:w="16838" w:h="11906" w:orient="landscape"/>
      <w:pgMar w:top="1134" w:right="567" w:bottom="567" w:left="567" w:header="709" w:footer="284" w:gutter="0"/>
      <w:pgNumType w:start="1"/>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28D" w:rsidRDefault="0034028D" w:rsidP="001D2A7C">
      <w:pPr>
        <w:spacing w:after="0" w:line="240" w:lineRule="auto"/>
      </w:pPr>
      <w:r>
        <w:separator/>
      </w:r>
    </w:p>
  </w:endnote>
  <w:endnote w:type="continuationSeparator" w:id="0">
    <w:p w:rsidR="0034028D" w:rsidRDefault="0034028D" w:rsidP="001D2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8D" w:rsidRDefault="003402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4028D" w:rsidRDefault="0034028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8D" w:rsidRDefault="0034028D" w:rsidP="002A2AF7">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051557"/>
      <w:docPartObj>
        <w:docPartGallery w:val="Page Numbers (Bottom of Page)"/>
        <w:docPartUnique/>
      </w:docPartObj>
    </w:sdtPr>
    <w:sdtEndPr/>
    <w:sdtContent>
      <w:p w:rsidR="0034028D" w:rsidRDefault="0034028D" w:rsidP="002A2AF7">
        <w:pPr>
          <w:pStyle w:val="Fuzeile"/>
          <w:jc w:val="right"/>
        </w:pPr>
        <w:r>
          <w:fldChar w:fldCharType="begin"/>
        </w:r>
        <w:r>
          <w:instrText>PAGE   \* MERGEFORMAT</w:instrText>
        </w:r>
        <w:r>
          <w:fldChar w:fldCharType="separate"/>
        </w:r>
        <w:r w:rsidR="00C31F30">
          <w:rPr>
            <w:noProof/>
          </w:rPr>
          <w:t>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066487"/>
      <w:docPartObj>
        <w:docPartGallery w:val="Page Numbers (Bottom of Page)"/>
        <w:docPartUnique/>
      </w:docPartObj>
    </w:sdtPr>
    <w:sdtEndPr/>
    <w:sdtContent>
      <w:p w:rsidR="0034028D" w:rsidRDefault="0034028D" w:rsidP="002A2AF7">
        <w:pPr>
          <w:pStyle w:val="Fuzeile"/>
          <w:jc w:val="right"/>
        </w:pPr>
        <w:r>
          <w:fldChar w:fldCharType="begin"/>
        </w:r>
        <w:r>
          <w:instrText>PAGE   \* MERGEFORMAT</w:instrText>
        </w:r>
        <w:r>
          <w:fldChar w:fldCharType="separate"/>
        </w:r>
        <w:r w:rsidR="00C31F30">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28D" w:rsidRDefault="0034028D" w:rsidP="001D2A7C">
      <w:pPr>
        <w:spacing w:after="0" w:line="240" w:lineRule="auto"/>
      </w:pPr>
      <w:r>
        <w:separator/>
      </w:r>
    </w:p>
  </w:footnote>
  <w:footnote w:type="continuationSeparator" w:id="0">
    <w:p w:rsidR="0034028D" w:rsidRDefault="0034028D" w:rsidP="001D2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8D" w:rsidRPr="00B75CEE" w:rsidRDefault="0034028D" w:rsidP="00DD2807">
    <w:pPr>
      <w:pStyle w:val="0Kopfzeile"/>
    </w:pPr>
    <w:r w:rsidRPr="00B75CEE">
      <w:t>B</w:t>
    </w:r>
    <w:r>
      <w:t>eispielcurriculum für das Fach Russisch</w:t>
    </w:r>
    <w:r w:rsidRPr="00B75CEE">
      <w:t xml:space="preserve"> als 2. Fre</w:t>
    </w:r>
    <w:r>
      <w:t>mdsprache /Klasse 6 / Beispiel 2</w:t>
    </w:r>
    <w:r w:rsidRPr="00B75CEE">
      <w:t xml:space="preserve"> – Gymnasium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596"/>
    <w:multiLevelType w:val="hybridMultilevel"/>
    <w:tmpl w:val="42169E44"/>
    <w:lvl w:ilvl="0" w:tplc="FD5EBD08">
      <w:start w:val="2015"/>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4DB6B45"/>
    <w:multiLevelType w:val="multilevel"/>
    <w:tmpl w:val="EC006BD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nsid w:val="158118D6"/>
    <w:multiLevelType w:val="hybridMultilevel"/>
    <w:tmpl w:val="0598D3A4"/>
    <w:lvl w:ilvl="0" w:tplc="FD5EBD08">
      <w:start w:val="201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38C7C4A"/>
    <w:multiLevelType w:val="hybridMultilevel"/>
    <w:tmpl w:val="7530154C"/>
    <w:lvl w:ilvl="0" w:tplc="FD5EBD08">
      <w:start w:val="2015"/>
      <w:numFmt w:val="bullet"/>
      <w:lvlText w:val="-"/>
      <w:lvlJc w:val="left"/>
      <w:pPr>
        <w:ind w:left="502"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547417C"/>
    <w:multiLevelType w:val="hybridMultilevel"/>
    <w:tmpl w:val="5DF86FE6"/>
    <w:lvl w:ilvl="0" w:tplc="FD5EBD08">
      <w:start w:val="2015"/>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3C9570DE"/>
    <w:multiLevelType w:val="multilevel"/>
    <w:tmpl w:val="6BD2F230"/>
    <w:lvl w:ilvl="0">
      <w:start w:val="2015"/>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46586E7B"/>
    <w:multiLevelType w:val="hybridMultilevel"/>
    <w:tmpl w:val="A4E0AB8A"/>
    <w:lvl w:ilvl="0" w:tplc="FD5EBD08">
      <w:start w:val="2015"/>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508C5EF0"/>
    <w:multiLevelType w:val="hybridMultilevel"/>
    <w:tmpl w:val="F5D8F03E"/>
    <w:lvl w:ilvl="0" w:tplc="FD5EBD08">
      <w:start w:val="201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598791F"/>
    <w:multiLevelType w:val="hybridMultilevel"/>
    <w:tmpl w:val="DF043624"/>
    <w:lvl w:ilvl="0" w:tplc="FD5EBD08">
      <w:start w:val="2015"/>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5A924C6A"/>
    <w:multiLevelType w:val="hybridMultilevel"/>
    <w:tmpl w:val="9BF0F746"/>
    <w:lvl w:ilvl="0" w:tplc="FD5EBD08">
      <w:start w:val="201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E401240"/>
    <w:multiLevelType w:val="multilevel"/>
    <w:tmpl w:val="9C84E69C"/>
    <w:lvl w:ilvl="0">
      <w:start w:val="2015"/>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6A2E3855"/>
    <w:multiLevelType w:val="hybridMultilevel"/>
    <w:tmpl w:val="9D5A18FC"/>
    <w:lvl w:ilvl="0" w:tplc="373EB8EA">
      <w:start w:val="201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D342501"/>
    <w:multiLevelType w:val="multilevel"/>
    <w:tmpl w:val="B6661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11F70FE"/>
    <w:multiLevelType w:val="hybridMultilevel"/>
    <w:tmpl w:val="38D48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37229C0"/>
    <w:multiLevelType w:val="hybridMultilevel"/>
    <w:tmpl w:val="38FEE78E"/>
    <w:lvl w:ilvl="0" w:tplc="FD5EBD08">
      <w:start w:val="2015"/>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7DD2454C"/>
    <w:multiLevelType w:val="hybridMultilevel"/>
    <w:tmpl w:val="6A468334"/>
    <w:lvl w:ilvl="0" w:tplc="FD5EBD08">
      <w:start w:val="201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1"/>
  </w:num>
  <w:num w:numId="5">
    <w:abstractNumId w:val="3"/>
  </w:num>
  <w:num w:numId="6">
    <w:abstractNumId w:val="11"/>
  </w:num>
  <w:num w:numId="7">
    <w:abstractNumId w:val="13"/>
  </w:num>
  <w:num w:numId="8">
    <w:abstractNumId w:val="4"/>
  </w:num>
  <w:num w:numId="9">
    <w:abstractNumId w:val="2"/>
  </w:num>
  <w:num w:numId="10">
    <w:abstractNumId w:val="7"/>
  </w:num>
  <w:num w:numId="11">
    <w:abstractNumId w:val="14"/>
  </w:num>
  <w:num w:numId="12">
    <w:abstractNumId w:val="9"/>
  </w:num>
  <w:num w:numId="13">
    <w:abstractNumId w:val="6"/>
  </w:num>
  <w:num w:numId="14">
    <w:abstractNumId w:val="15"/>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6D4"/>
    <w:rsid w:val="000032DC"/>
    <w:rsid w:val="00004935"/>
    <w:rsid w:val="000145B4"/>
    <w:rsid w:val="00022B8A"/>
    <w:rsid w:val="00024978"/>
    <w:rsid w:val="000664A6"/>
    <w:rsid w:val="00107CA6"/>
    <w:rsid w:val="0011630A"/>
    <w:rsid w:val="001914C2"/>
    <w:rsid w:val="001930D5"/>
    <w:rsid w:val="001D2A7C"/>
    <w:rsid w:val="001F7123"/>
    <w:rsid w:val="002126EE"/>
    <w:rsid w:val="002839F9"/>
    <w:rsid w:val="002A2AF7"/>
    <w:rsid w:val="002F344B"/>
    <w:rsid w:val="0030668B"/>
    <w:rsid w:val="0034028D"/>
    <w:rsid w:val="00365F0A"/>
    <w:rsid w:val="00390884"/>
    <w:rsid w:val="003C3BAD"/>
    <w:rsid w:val="004060E9"/>
    <w:rsid w:val="00414076"/>
    <w:rsid w:val="00462F1F"/>
    <w:rsid w:val="004A018A"/>
    <w:rsid w:val="004C58FE"/>
    <w:rsid w:val="004C6576"/>
    <w:rsid w:val="00512937"/>
    <w:rsid w:val="0052052B"/>
    <w:rsid w:val="0054265E"/>
    <w:rsid w:val="00545FBF"/>
    <w:rsid w:val="005723D7"/>
    <w:rsid w:val="00581D36"/>
    <w:rsid w:val="00585693"/>
    <w:rsid w:val="005C010D"/>
    <w:rsid w:val="005C2371"/>
    <w:rsid w:val="0061533F"/>
    <w:rsid w:val="006276F9"/>
    <w:rsid w:val="0064201C"/>
    <w:rsid w:val="00661604"/>
    <w:rsid w:val="00666A4A"/>
    <w:rsid w:val="00685B86"/>
    <w:rsid w:val="006A299E"/>
    <w:rsid w:val="006D6272"/>
    <w:rsid w:val="00714BED"/>
    <w:rsid w:val="0073291A"/>
    <w:rsid w:val="007721C7"/>
    <w:rsid w:val="007835AC"/>
    <w:rsid w:val="00783CC3"/>
    <w:rsid w:val="00784BD2"/>
    <w:rsid w:val="007920AE"/>
    <w:rsid w:val="007B0103"/>
    <w:rsid w:val="00860EFE"/>
    <w:rsid w:val="00867DDC"/>
    <w:rsid w:val="008B5C98"/>
    <w:rsid w:val="008B66E5"/>
    <w:rsid w:val="008E3C27"/>
    <w:rsid w:val="009245EF"/>
    <w:rsid w:val="00931F0B"/>
    <w:rsid w:val="009445AE"/>
    <w:rsid w:val="00955EEB"/>
    <w:rsid w:val="00966C8A"/>
    <w:rsid w:val="00996134"/>
    <w:rsid w:val="009B734A"/>
    <w:rsid w:val="009D274C"/>
    <w:rsid w:val="00A159A2"/>
    <w:rsid w:val="00AC2762"/>
    <w:rsid w:val="00AC7E98"/>
    <w:rsid w:val="00B47930"/>
    <w:rsid w:val="00B615A5"/>
    <w:rsid w:val="00BD00F3"/>
    <w:rsid w:val="00BD4FD7"/>
    <w:rsid w:val="00BE5073"/>
    <w:rsid w:val="00C31F30"/>
    <w:rsid w:val="00CB0619"/>
    <w:rsid w:val="00D27E66"/>
    <w:rsid w:val="00D4046D"/>
    <w:rsid w:val="00D412A9"/>
    <w:rsid w:val="00D5269A"/>
    <w:rsid w:val="00D72777"/>
    <w:rsid w:val="00D85B04"/>
    <w:rsid w:val="00DB6665"/>
    <w:rsid w:val="00DC0F42"/>
    <w:rsid w:val="00DD2807"/>
    <w:rsid w:val="00E146D4"/>
    <w:rsid w:val="00E163AF"/>
    <w:rsid w:val="00E56A72"/>
    <w:rsid w:val="00EA0A4A"/>
    <w:rsid w:val="00EF2976"/>
    <w:rsid w:val="00F5057B"/>
    <w:rsid w:val="00F62134"/>
    <w:rsid w:val="00F8304E"/>
    <w:rsid w:val="00F92858"/>
    <w:rsid w:val="00FC2180"/>
    <w:rsid w:val="00FC69A3"/>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de-DE"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C8A"/>
    <w:pPr>
      <w:suppressAutoHyphens/>
      <w:spacing w:after="160"/>
    </w:pPr>
    <w:rPr>
      <w:rFonts w:ascii="Arial" w:hAnsi="Arial"/>
      <w:color w:val="00000A"/>
      <w:sz w:val="22"/>
    </w:rPr>
  </w:style>
  <w:style w:type="paragraph" w:styleId="berschrift1">
    <w:name w:val="heading 1"/>
    <w:basedOn w:val="Standard"/>
    <w:next w:val="Standard"/>
    <w:link w:val="berschrift1Zchn"/>
    <w:qFormat/>
    <w:rsid w:val="005C2371"/>
    <w:pPr>
      <w:keepNext/>
      <w:shd w:val="clear" w:color="auto" w:fill="FFFFFF"/>
      <w:suppressAutoHyphens w:val="0"/>
      <w:spacing w:after="0" w:line="360" w:lineRule="auto"/>
      <w:jc w:val="center"/>
      <w:outlineLvl w:val="0"/>
    </w:pPr>
    <w:rPr>
      <w:rFonts w:eastAsia="Times New Roman" w:cs="Arial"/>
      <w:b/>
      <w:bCs/>
      <w:color w:val="auto"/>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qFormat/>
    <w:rsid w:val="00C74756"/>
    <w:rPr>
      <w:sz w:val="18"/>
      <w:szCs w:val="18"/>
    </w:rPr>
  </w:style>
  <w:style w:type="character" w:customStyle="1" w:styleId="KommentartextZchn">
    <w:name w:val="Kommentartext Zchn"/>
    <w:basedOn w:val="Absatz-Standardschriftart"/>
    <w:link w:val="Kommentartext"/>
    <w:uiPriority w:val="99"/>
    <w:semiHidden/>
    <w:qFormat/>
    <w:rsid w:val="00C74756"/>
    <w:rPr>
      <w:sz w:val="24"/>
      <w:szCs w:val="24"/>
    </w:rPr>
  </w:style>
  <w:style w:type="character" w:customStyle="1" w:styleId="KommentarthemaZchn">
    <w:name w:val="Kommentarthema Zchn"/>
    <w:basedOn w:val="KommentartextZchn"/>
    <w:link w:val="Kommentarthema"/>
    <w:uiPriority w:val="99"/>
    <w:semiHidden/>
    <w:qFormat/>
    <w:rsid w:val="00C74756"/>
    <w:rPr>
      <w:b/>
      <w:bCs/>
      <w:sz w:val="20"/>
      <w:szCs w:val="20"/>
    </w:rPr>
  </w:style>
  <w:style w:type="character" w:customStyle="1" w:styleId="SprechblasentextZchn">
    <w:name w:val="Sprechblasentext Zchn"/>
    <w:basedOn w:val="Absatz-Standardschriftart"/>
    <w:link w:val="Sprechblasentext"/>
    <w:uiPriority w:val="99"/>
    <w:semiHidden/>
    <w:qFormat/>
    <w:rsid w:val="00C74756"/>
    <w:rPr>
      <w:rFonts w:ascii="Lucida Grande" w:hAnsi="Lucida Grande" w:cs="Lucida Grande"/>
      <w:sz w:val="18"/>
      <w:szCs w:val="18"/>
    </w:rPr>
  </w:style>
  <w:style w:type="character" w:customStyle="1" w:styleId="ListLabel1">
    <w:name w:val="ListLabel 1"/>
    <w:qFormat/>
    <w:rPr>
      <w:rFonts w:ascii="Arial" w:eastAsia="Calibri" w:hAnsi="Arial"/>
    </w:rPr>
  </w:style>
  <w:style w:type="character" w:customStyle="1" w:styleId="ListLabel2">
    <w:name w:val="ListLabel 2"/>
    <w:qFormat/>
    <w:rPr>
      <w:rFonts w:cs="Courier New"/>
    </w:rPr>
  </w:style>
  <w:style w:type="character" w:customStyle="1" w:styleId="ListLabel3">
    <w:name w:val="ListLabel 3"/>
    <w:qFormat/>
    <w:rPr>
      <w:rFonts w:eastAsia="Calibri" w:cs="Arial"/>
    </w:rPr>
  </w:style>
  <w:style w:type="character" w:customStyle="1" w:styleId="ListLabel4">
    <w:name w:val="ListLabel 4"/>
    <w:qFormat/>
    <w:rPr>
      <w:rFonts w:ascii="Arial" w:hAnsi="Arial" w:cs="Calibri"/>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ascii="Arial" w:hAnsi="Arial" w:cs="Calibri"/>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rPr>
  </w:style>
  <w:style w:type="paragraph" w:styleId="Listenabsatz">
    <w:name w:val="List Paragraph"/>
    <w:basedOn w:val="Standard"/>
    <w:uiPriority w:val="34"/>
    <w:qFormat/>
    <w:rsid w:val="001352FB"/>
    <w:pPr>
      <w:ind w:left="720"/>
      <w:contextualSpacing/>
    </w:pPr>
  </w:style>
  <w:style w:type="paragraph" w:styleId="Kommentartext">
    <w:name w:val="annotation text"/>
    <w:basedOn w:val="Standard"/>
    <w:link w:val="KommentartextZchn"/>
    <w:uiPriority w:val="99"/>
    <w:semiHidden/>
    <w:unhideWhenUsed/>
    <w:qFormat/>
    <w:rsid w:val="00C74756"/>
    <w:pPr>
      <w:spacing w:line="240" w:lineRule="auto"/>
    </w:pPr>
    <w:rPr>
      <w:sz w:val="24"/>
      <w:szCs w:val="24"/>
    </w:rPr>
  </w:style>
  <w:style w:type="paragraph" w:styleId="Kommentarthema">
    <w:name w:val="annotation subject"/>
    <w:basedOn w:val="Kommentartext"/>
    <w:link w:val="KommentarthemaZchn"/>
    <w:uiPriority w:val="99"/>
    <w:semiHidden/>
    <w:unhideWhenUsed/>
    <w:qFormat/>
    <w:rsid w:val="00C74756"/>
    <w:rPr>
      <w:b/>
      <w:bCs/>
      <w:sz w:val="20"/>
      <w:szCs w:val="20"/>
    </w:rPr>
  </w:style>
  <w:style w:type="paragraph" w:styleId="berarbeitung">
    <w:name w:val="Revision"/>
    <w:uiPriority w:val="99"/>
    <w:semiHidden/>
    <w:qFormat/>
    <w:rsid w:val="00C74756"/>
    <w:pPr>
      <w:suppressAutoHyphens/>
      <w:spacing w:line="240" w:lineRule="auto"/>
    </w:pPr>
    <w:rPr>
      <w:color w:val="00000A"/>
      <w:sz w:val="22"/>
    </w:rPr>
  </w:style>
  <w:style w:type="paragraph" w:styleId="Sprechblasentext">
    <w:name w:val="Balloon Text"/>
    <w:basedOn w:val="Standard"/>
    <w:link w:val="SprechblasentextZchn"/>
    <w:uiPriority w:val="99"/>
    <w:semiHidden/>
    <w:unhideWhenUsed/>
    <w:qFormat/>
    <w:rsid w:val="00C74756"/>
    <w:pPr>
      <w:spacing w:after="0" w:line="240" w:lineRule="auto"/>
    </w:pPr>
    <w:rPr>
      <w:rFonts w:ascii="Lucida Grande" w:hAnsi="Lucida Grande" w:cs="Lucida Grande"/>
      <w:sz w:val="18"/>
      <w:szCs w:val="18"/>
    </w:rPr>
  </w:style>
  <w:style w:type="table" w:styleId="Tabellenraster">
    <w:name w:val="Table Grid"/>
    <w:basedOn w:val="NormaleTabelle"/>
    <w:uiPriority w:val="39"/>
    <w:rsid w:val="006D6272"/>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5C2371"/>
    <w:rPr>
      <w:rFonts w:ascii="Arial" w:eastAsia="Times New Roman" w:hAnsi="Arial" w:cs="Arial"/>
      <w:b/>
      <w:bCs/>
      <w:sz w:val="32"/>
      <w:szCs w:val="24"/>
      <w:shd w:val="clear" w:color="auto" w:fill="FFFFFF"/>
      <w:lang w:eastAsia="de-DE"/>
    </w:rPr>
  </w:style>
  <w:style w:type="paragraph" w:styleId="Fuzeile">
    <w:name w:val="footer"/>
    <w:basedOn w:val="Standard"/>
    <w:link w:val="FuzeileZchn"/>
    <w:uiPriority w:val="99"/>
    <w:rsid w:val="005C2371"/>
    <w:pPr>
      <w:tabs>
        <w:tab w:val="center" w:pos="4536"/>
        <w:tab w:val="right" w:pos="9072"/>
      </w:tabs>
      <w:suppressAutoHyphens w:val="0"/>
      <w:spacing w:after="0" w:line="360" w:lineRule="auto"/>
    </w:pPr>
    <w:rPr>
      <w:rFonts w:eastAsia="Times New Roman" w:cs="Times New Roman"/>
      <w:color w:val="auto"/>
      <w:szCs w:val="24"/>
      <w:lang w:eastAsia="de-DE"/>
    </w:rPr>
  </w:style>
  <w:style w:type="character" w:customStyle="1" w:styleId="FuzeileZchn">
    <w:name w:val="Fußzeile Zchn"/>
    <w:basedOn w:val="Absatz-Standardschriftart"/>
    <w:link w:val="Fuzeile"/>
    <w:uiPriority w:val="99"/>
    <w:rsid w:val="005C2371"/>
    <w:rPr>
      <w:rFonts w:ascii="Arial" w:eastAsia="Times New Roman" w:hAnsi="Arial" w:cs="Times New Roman"/>
      <w:sz w:val="22"/>
      <w:szCs w:val="24"/>
      <w:lang w:eastAsia="de-DE"/>
    </w:rPr>
  </w:style>
  <w:style w:type="character" w:styleId="Seitenzahl">
    <w:name w:val="page number"/>
    <w:basedOn w:val="Absatz-Standardschriftart"/>
    <w:semiHidden/>
    <w:rsid w:val="005C2371"/>
  </w:style>
  <w:style w:type="table" w:customStyle="1" w:styleId="Tabellenraster21">
    <w:name w:val="Tabellenraster21"/>
    <w:basedOn w:val="NormaleTabelle"/>
    <w:next w:val="Tabellenraster"/>
    <w:uiPriority w:val="59"/>
    <w:rsid w:val="005C2371"/>
    <w:pPr>
      <w:spacing w:line="240" w:lineRule="auto"/>
    </w:pPr>
    <w:rPr>
      <w:rFonts w:ascii="Trebuchet MS" w:eastAsia="Calibri" w:hAnsi="Trebuchet MS"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D2A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2A7C"/>
    <w:rPr>
      <w:color w:val="00000A"/>
      <w:sz w:val="22"/>
    </w:rPr>
  </w:style>
  <w:style w:type="paragraph" w:customStyle="1" w:styleId="0TabelleUeberschrift">
    <w:name w:val="0_TabelleUeberschrift"/>
    <w:basedOn w:val="Standard"/>
    <w:qFormat/>
    <w:rsid w:val="006D6272"/>
    <w:pPr>
      <w:suppressAutoHyphens w:val="0"/>
      <w:spacing w:before="120" w:after="120" w:line="276" w:lineRule="auto"/>
      <w:jc w:val="center"/>
      <w:outlineLvl w:val="0"/>
    </w:pPr>
    <w:rPr>
      <w:rFonts w:eastAsia="Calibri" w:cs="Arial"/>
      <w:b/>
      <w:color w:val="auto"/>
      <w:sz w:val="32"/>
      <w:lang w:eastAsia="de-DE"/>
    </w:rPr>
  </w:style>
  <w:style w:type="paragraph" w:customStyle="1" w:styleId="0caStunden">
    <w:name w:val="0_ca. Stunden"/>
    <w:basedOn w:val="0TabelleUeberschrift"/>
    <w:qFormat/>
    <w:rsid w:val="006D6272"/>
    <w:pPr>
      <w:outlineLvl w:val="9"/>
    </w:pPr>
    <w:rPr>
      <w:sz w:val="24"/>
      <w:szCs w:val="24"/>
    </w:rPr>
  </w:style>
  <w:style w:type="paragraph" w:customStyle="1" w:styleId="0Inhaltsverzeichnis">
    <w:name w:val="0_Inhaltsverzeichnis"/>
    <w:basedOn w:val="Standard"/>
    <w:qFormat/>
    <w:rsid w:val="006D6272"/>
    <w:pPr>
      <w:suppressAutoHyphens w:val="0"/>
      <w:spacing w:after="0" w:line="360" w:lineRule="auto"/>
    </w:pPr>
    <w:rPr>
      <w:rFonts w:eastAsia="Calibri" w:cs="Arial"/>
      <w:noProof/>
      <w:color w:val="auto"/>
    </w:rPr>
  </w:style>
  <w:style w:type="paragraph" w:customStyle="1" w:styleId="0KonkretisierungSchwarz">
    <w:name w:val="0_KonkretisierungSchwarz"/>
    <w:basedOn w:val="Standard"/>
    <w:qFormat/>
    <w:rsid w:val="006D6272"/>
    <w:pPr>
      <w:suppressAutoHyphens w:val="0"/>
      <w:spacing w:before="120" w:after="120" w:line="240" w:lineRule="auto"/>
      <w:jc w:val="center"/>
    </w:pPr>
    <w:rPr>
      <w:rFonts w:eastAsia="Calibri" w:cs="Arial"/>
      <w:b/>
      <w:color w:val="auto"/>
      <w:lang w:eastAsia="de-DE"/>
    </w:rPr>
  </w:style>
  <w:style w:type="paragraph" w:customStyle="1" w:styleId="0KonkretisierunguntSchwarz">
    <w:name w:val="0_KonkretisierunguntSchwarz"/>
    <w:basedOn w:val="Standard"/>
    <w:qFormat/>
    <w:rsid w:val="00DD2807"/>
    <w:pPr>
      <w:spacing w:after="0" w:line="240" w:lineRule="auto"/>
      <w:jc w:val="center"/>
    </w:pPr>
    <w:rPr>
      <w:rFonts w:eastAsia="Calibri" w:cs="Arial"/>
      <w:sz w:val="20"/>
    </w:rPr>
  </w:style>
  <w:style w:type="paragraph" w:customStyle="1" w:styleId="0Kopfzeile">
    <w:name w:val="0_Kopfzeile"/>
    <w:basedOn w:val="Standard"/>
    <w:qFormat/>
    <w:rsid w:val="006D6272"/>
    <w:pPr>
      <w:suppressAutoHyphens w:val="0"/>
      <w:spacing w:after="0" w:line="240" w:lineRule="auto"/>
    </w:pPr>
    <w:rPr>
      <w:rFonts w:eastAsia="Calibri" w:cs="Arial"/>
      <w:color w:val="auto"/>
      <w:szCs w:val="20"/>
    </w:rPr>
  </w:style>
  <w:style w:type="paragraph" w:customStyle="1" w:styleId="0Prozesswei">
    <w:name w:val="0_Prozess_weiß"/>
    <w:basedOn w:val="Standard"/>
    <w:qFormat/>
    <w:rsid w:val="006D6272"/>
    <w:pPr>
      <w:suppressAutoHyphens w:val="0"/>
      <w:spacing w:before="120" w:after="120" w:line="240" w:lineRule="auto"/>
      <w:jc w:val="center"/>
    </w:pPr>
    <w:rPr>
      <w:rFonts w:eastAsia="Calibri" w:cs="Arial"/>
      <w:b/>
      <w:color w:val="FFFFFF"/>
      <w:lang w:eastAsia="de-DE"/>
    </w:rPr>
  </w:style>
  <w:style w:type="paragraph" w:styleId="Inhaltsverzeichnisberschrift">
    <w:name w:val="TOC Heading"/>
    <w:basedOn w:val="berschrift1"/>
    <w:next w:val="Standard"/>
    <w:uiPriority w:val="39"/>
    <w:unhideWhenUsed/>
    <w:qFormat/>
    <w:rsid w:val="005723D7"/>
    <w:pPr>
      <w:keepLines/>
      <w:shd w:val="clear" w:color="auto" w:fill="auto"/>
      <w:spacing w:before="480" w:line="276" w:lineRule="auto"/>
      <w:jc w:val="left"/>
      <w:outlineLvl w:val="9"/>
    </w:pPr>
    <w:rPr>
      <w:rFonts w:asciiTheme="majorHAnsi" w:eastAsiaTheme="majorEastAsia" w:hAnsiTheme="majorHAnsi" w:cstheme="majorBidi"/>
      <w:color w:val="2E74B5" w:themeColor="accent1" w:themeShade="BF"/>
      <w:sz w:val="28"/>
      <w:szCs w:val="28"/>
    </w:rPr>
  </w:style>
  <w:style w:type="paragraph" w:styleId="Verzeichnis1">
    <w:name w:val="toc 1"/>
    <w:basedOn w:val="Standard"/>
    <w:next w:val="Standard"/>
    <w:autoRedefine/>
    <w:uiPriority w:val="39"/>
    <w:unhideWhenUsed/>
    <w:rsid w:val="00E56A72"/>
    <w:pPr>
      <w:tabs>
        <w:tab w:val="right" w:pos="9639"/>
      </w:tabs>
      <w:spacing w:after="100"/>
    </w:pPr>
  </w:style>
  <w:style w:type="character" w:styleId="Hyperlink">
    <w:name w:val="Hyperlink"/>
    <w:basedOn w:val="Absatz-Standardschriftart"/>
    <w:uiPriority w:val="99"/>
    <w:unhideWhenUsed/>
    <w:rsid w:val="005723D7"/>
    <w:rPr>
      <w:color w:val="0563C1" w:themeColor="hyperlink"/>
      <w:u w:val="single"/>
    </w:rPr>
  </w:style>
  <w:style w:type="paragraph" w:customStyle="1" w:styleId="0Prozessuntwei">
    <w:name w:val="0_Prozessunt_weiß"/>
    <w:basedOn w:val="Standard"/>
    <w:qFormat/>
    <w:rsid w:val="006D6272"/>
    <w:pPr>
      <w:spacing w:after="0" w:line="240" w:lineRule="auto"/>
      <w:jc w:val="center"/>
    </w:pPr>
    <w:rPr>
      <w:rFonts w:eastAsia="Calibri" w:cs="Arial"/>
      <w:color w:val="FFFFFF" w:themeColor="background1"/>
      <w:sz w:val="20"/>
    </w:rPr>
  </w:style>
  <w:style w:type="paragraph" w:customStyle="1" w:styleId="0Tabellenvortext">
    <w:name w:val="0_Tabellenvortext"/>
    <w:basedOn w:val="Standard"/>
    <w:qFormat/>
    <w:rsid w:val="006D6272"/>
    <w:pPr>
      <w:suppressAutoHyphens w:val="0"/>
      <w:spacing w:after="0" w:line="276" w:lineRule="auto"/>
    </w:pPr>
    <w:rPr>
      <w:rFonts w:eastAsia="Calibri" w:cs="Arial"/>
      <w:color w:val="auto"/>
      <w:lang w:eastAsia="de-DE"/>
    </w:rPr>
  </w:style>
  <w:style w:type="paragraph" w:customStyle="1" w:styleId="0TabelleText">
    <w:name w:val="0_TabelleText"/>
    <w:basedOn w:val="Standard"/>
    <w:qFormat/>
    <w:rsid w:val="006D6272"/>
    <w:pPr>
      <w:suppressAutoHyphens w:val="0"/>
      <w:spacing w:after="0" w:line="276" w:lineRule="auto"/>
    </w:pPr>
    <w:rPr>
      <w:rFonts w:eastAsia="Calibri" w:cs="Arial"/>
      <w:color w:val="auto"/>
      <w:lang w:val="en-US" w:eastAsia="de-DE"/>
    </w:rPr>
  </w:style>
  <w:style w:type="paragraph" w:customStyle="1" w:styleId="0ueberschrift1">
    <w:name w:val="0_ueberschrift1"/>
    <w:basedOn w:val="Standard"/>
    <w:qFormat/>
    <w:rsid w:val="006D6272"/>
    <w:pPr>
      <w:suppressAutoHyphens w:val="0"/>
      <w:spacing w:before="120" w:after="120" w:line="360" w:lineRule="auto"/>
      <w:jc w:val="center"/>
      <w:outlineLvl w:val="0"/>
    </w:pPr>
    <w:rPr>
      <w:rFonts w:eastAsia="Times New Roman" w:cs="Arial"/>
      <w:b/>
      <w:color w:val="auto"/>
      <w:sz w:val="32"/>
      <w:szCs w:val="32"/>
      <w:lang w:eastAsia="de-DE"/>
    </w:rPr>
  </w:style>
  <w:style w:type="paragraph" w:customStyle="1" w:styleId="0Vortext">
    <w:name w:val="0_Vortext"/>
    <w:basedOn w:val="Standard"/>
    <w:qFormat/>
    <w:rsid w:val="006D6272"/>
    <w:pPr>
      <w:suppressAutoHyphens w:val="0"/>
      <w:spacing w:after="0" w:line="360" w:lineRule="auto"/>
      <w:jc w:val="both"/>
    </w:pPr>
    <w:rPr>
      <w:rFonts w:eastAsia="Times New Roman" w:cs="Arial"/>
      <w:color w:val="auto"/>
      <w:lang w:eastAsia="de-DE"/>
    </w:rPr>
  </w:style>
  <w:style w:type="paragraph" w:customStyle="1" w:styleId="0VortextUeberschrift">
    <w:name w:val="0_VortextUeberschrift"/>
    <w:basedOn w:val="berschrift1"/>
    <w:qFormat/>
    <w:rsid w:val="006D6272"/>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de-DE"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6C8A"/>
    <w:pPr>
      <w:suppressAutoHyphens/>
      <w:spacing w:after="160"/>
    </w:pPr>
    <w:rPr>
      <w:rFonts w:ascii="Arial" w:hAnsi="Arial"/>
      <w:color w:val="00000A"/>
      <w:sz w:val="22"/>
    </w:rPr>
  </w:style>
  <w:style w:type="paragraph" w:styleId="berschrift1">
    <w:name w:val="heading 1"/>
    <w:basedOn w:val="Standard"/>
    <w:next w:val="Standard"/>
    <w:link w:val="berschrift1Zchn"/>
    <w:qFormat/>
    <w:rsid w:val="005C2371"/>
    <w:pPr>
      <w:keepNext/>
      <w:shd w:val="clear" w:color="auto" w:fill="FFFFFF"/>
      <w:suppressAutoHyphens w:val="0"/>
      <w:spacing w:after="0" w:line="360" w:lineRule="auto"/>
      <w:jc w:val="center"/>
      <w:outlineLvl w:val="0"/>
    </w:pPr>
    <w:rPr>
      <w:rFonts w:eastAsia="Times New Roman" w:cs="Arial"/>
      <w:b/>
      <w:bCs/>
      <w:color w:val="auto"/>
      <w:sz w:val="3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qFormat/>
    <w:rsid w:val="00C74756"/>
    <w:rPr>
      <w:sz w:val="18"/>
      <w:szCs w:val="18"/>
    </w:rPr>
  </w:style>
  <w:style w:type="character" w:customStyle="1" w:styleId="KommentartextZchn">
    <w:name w:val="Kommentartext Zchn"/>
    <w:basedOn w:val="Absatz-Standardschriftart"/>
    <w:link w:val="Kommentartext"/>
    <w:uiPriority w:val="99"/>
    <w:semiHidden/>
    <w:qFormat/>
    <w:rsid w:val="00C74756"/>
    <w:rPr>
      <w:sz w:val="24"/>
      <w:szCs w:val="24"/>
    </w:rPr>
  </w:style>
  <w:style w:type="character" w:customStyle="1" w:styleId="KommentarthemaZchn">
    <w:name w:val="Kommentarthema Zchn"/>
    <w:basedOn w:val="KommentartextZchn"/>
    <w:link w:val="Kommentarthema"/>
    <w:uiPriority w:val="99"/>
    <w:semiHidden/>
    <w:qFormat/>
    <w:rsid w:val="00C74756"/>
    <w:rPr>
      <w:b/>
      <w:bCs/>
      <w:sz w:val="20"/>
      <w:szCs w:val="20"/>
    </w:rPr>
  </w:style>
  <w:style w:type="character" w:customStyle="1" w:styleId="SprechblasentextZchn">
    <w:name w:val="Sprechblasentext Zchn"/>
    <w:basedOn w:val="Absatz-Standardschriftart"/>
    <w:link w:val="Sprechblasentext"/>
    <w:uiPriority w:val="99"/>
    <w:semiHidden/>
    <w:qFormat/>
    <w:rsid w:val="00C74756"/>
    <w:rPr>
      <w:rFonts w:ascii="Lucida Grande" w:hAnsi="Lucida Grande" w:cs="Lucida Grande"/>
      <w:sz w:val="18"/>
      <w:szCs w:val="18"/>
    </w:rPr>
  </w:style>
  <w:style w:type="character" w:customStyle="1" w:styleId="ListLabel1">
    <w:name w:val="ListLabel 1"/>
    <w:qFormat/>
    <w:rPr>
      <w:rFonts w:ascii="Arial" w:eastAsia="Calibri" w:hAnsi="Arial"/>
    </w:rPr>
  </w:style>
  <w:style w:type="character" w:customStyle="1" w:styleId="ListLabel2">
    <w:name w:val="ListLabel 2"/>
    <w:qFormat/>
    <w:rPr>
      <w:rFonts w:cs="Courier New"/>
    </w:rPr>
  </w:style>
  <w:style w:type="character" w:customStyle="1" w:styleId="ListLabel3">
    <w:name w:val="ListLabel 3"/>
    <w:qFormat/>
    <w:rPr>
      <w:rFonts w:eastAsia="Calibri" w:cs="Arial"/>
    </w:rPr>
  </w:style>
  <w:style w:type="character" w:customStyle="1" w:styleId="ListLabel4">
    <w:name w:val="ListLabel 4"/>
    <w:qFormat/>
    <w:rPr>
      <w:rFonts w:ascii="Arial" w:hAnsi="Arial" w:cs="Calibri"/>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ascii="Arial" w:hAnsi="Arial" w:cs="Calibri"/>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paragraph" w:customStyle="1" w:styleId="berschrift">
    <w:name w:val="Überschrift"/>
    <w:basedOn w:val="Standard"/>
    <w:next w:val="Textkrper"/>
    <w:qFormat/>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rPr>
  </w:style>
  <w:style w:type="paragraph" w:styleId="Listenabsatz">
    <w:name w:val="List Paragraph"/>
    <w:basedOn w:val="Standard"/>
    <w:uiPriority w:val="34"/>
    <w:qFormat/>
    <w:rsid w:val="001352FB"/>
    <w:pPr>
      <w:ind w:left="720"/>
      <w:contextualSpacing/>
    </w:pPr>
  </w:style>
  <w:style w:type="paragraph" w:styleId="Kommentartext">
    <w:name w:val="annotation text"/>
    <w:basedOn w:val="Standard"/>
    <w:link w:val="KommentartextZchn"/>
    <w:uiPriority w:val="99"/>
    <w:semiHidden/>
    <w:unhideWhenUsed/>
    <w:qFormat/>
    <w:rsid w:val="00C74756"/>
    <w:pPr>
      <w:spacing w:line="240" w:lineRule="auto"/>
    </w:pPr>
    <w:rPr>
      <w:sz w:val="24"/>
      <w:szCs w:val="24"/>
    </w:rPr>
  </w:style>
  <w:style w:type="paragraph" w:styleId="Kommentarthema">
    <w:name w:val="annotation subject"/>
    <w:basedOn w:val="Kommentartext"/>
    <w:link w:val="KommentarthemaZchn"/>
    <w:uiPriority w:val="99"/>
    <w:semiHidden/>
    <w:unhideWhenUsed/>
    <w:qFormat/>
    <w:rsid w:val="00C74756"/>
    <w:rPr>
      <w:b/>
      <w:bCs/>
      <w:sz w:val="20"/>
      <w:szCs w:val="20"/>
    </w:rPr>
  </w:style>
  <w:style w:type="paragraph" w:styleId="berarbeitung">
    <w:name w:val="Revision"/>
    <w:uiPriority w:val="99"/>
    <w:semiHidden/>
    <w:qFormat/>
    <w:rsid w:val="00C74756"/>
    <w:pPr>
      <w:suppressAutoHyphens/>
      <w:spacing w:line="240" w:lineRule="auto"/>
    </w:pPr>
    <w:rPr>
      <w:color w:val="00000A"/>
      <w:sz w:val="22"/>
    </w:rPr>
  </w:style>
  <w:style w:type="paragraph" w:styleId="Sprechblasentext">
    <w:name w:val="Balloon Text"/>
    <w:basedOn w:val="Standard"/>
    <w:link w:val="SprechblasentextZchn"/>
    <w:uiPriority w:val="99"/>
    <w:semiHidden/>
    <w:unhideWhenUsed/>
    <w:qFormat/>
    <w:rsid w:val="00C74756"/>
    <w:pPr>
      <w:spacing w:after="0" w:line="240" w:lineRule="auto"/>
    </w:pPr>
    <w:rPr>
      <w:rFonts w:ascii="Lucida Grande" w:hAnsi="Lucida Grande" w:cs="Lucida Grande"/>
      <w:sz w:val="18"/>
      <w:szCs w:val="18"/>
    </w:rPr>
  </w:style>
  <w:style w:type="table" w:styleId="Tabellenraster">
    <w:name w:val="Table Grid"/>
    <w:basedOn w:val="NormaleTabelle"/>
    <w:uiPriority w:val="39"/>
    <w:rsid w:val="006D6272"/>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5C2371"/>
    <w:rPr>
      <w:rFonts w:ascii="Arial" w:eastAsia="Times New Roman" w:hAnsi="Arial" w:cs="Arial"/>
      <w:b/>
      <w:bCs/>
      <w:sz w:val="32"/>
      <w:szCs w:val="24"/>
      <w:shd w:val="clear" w:color="auto" w:fill="FFFFFF"/>
      <w:lang w:eastAsia="de-DE"/>
    </w:rPr>
  </w:style>
  <w:style w:type="paragraph" w:styleId="Fuzeile">
    <w:name w:val="footer"/>
    <w:basedOn w:val="Standard"/>
    <w:link w:val="FuzeileZchn"/>
    <w:uiPriority w:val="99"/>
    <w:rsid w:val="005C2371"/>
    <w:pPr>
      <w:tabs>
        <w:tab w:val="center" w:pos="4536"/>
        <w:tab w:val="right" w:pos="9072"/>
      </w:tabs>
      <w:suppressAutoHyphens w:val="0"/>
      <w:spacing w:after="0" w:line="360" w:lineRule="auto"/>
    </w:pPr>
    <w:rPr>
      <w:rFonts w:eastAsia="Times New Roman" w:cs="Times New Roman"/>
      <w:color w:val="auto"/>
      <w:szCs w:val="24"/>
      <w:lang w:eastAsia="de-DE"/>
    </w:rPr>
  </w:style>
  <w:style w:type="character" w:customStyle="1" w:styleId="FuzeileZchn">
    <w:name w:val="Fußzeile Zchn"/>
    <w:basedOn w:val="Absatz-Standardschriftart"/>
    <w:link w:val="Fuzeile"/>
    <w:uiPriority w:val="99"/>
    <w:rsid w:val="005C2371"/>
    <w:rPr>
      <w:rFonts w:ascii="Arial" w:eastAsia="Times New Roman" w:hAnsi="Arial" w:cs="Times New Roman"/>
      <w:sz w:val="22"/>
      <w:szCs w:val="24"/>
      <w:lang w:eastAsia="de-DE"/>
    </w:rPr>
  </w:style>
  <w:style w:type="character" w:styleId="Seitenzahl">
    <w:name w:val="page number"/>
    <w:basedOn w:val="Absatz-Standardschriftart"/>
    <w:semiHidden/>
    <w:rsid w:val="005C2371"/>
  </w:style>
  <w:style w:type="table" w:customStyle="1" w:styleId="Tabellenraster21">
    <w:name w:val="Tabellenraster21"/>
    <w:basedOn w:val="NormaleTabelle"/>
    <w:next w:val="Tabellenraster"/>
    <w:uiPriority w:val="59"/>
    <w:rsid w:val="005C2371"/>
    <w:pPr>
      <w:spacing w:line="240" w:lineRule="auto"/>
    </w:pPr>
    <w:rPr>
      <w:rFonts w:ascii="Trebuchet MS" w:eastAsia="Calibri" w:hAnsi="Trebuchet MS" w:cs="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D2A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2A7C"/>
    <w:rPr>
      <w:color w:val="00000A"/>
      <w:sz w:val="22"/>
    </w:rPr>
  </w:style>
  <w:style w:type="paragraph" w:customStyle="1" w:styleId="0TabelleUeberschrift">
    <w:name w:val="0_TabelleUeberschrift"/>
    <w:basedOn w:val="Standard"/>
    <w:qFormat/>
    <w:rsid w:val="006D6272"/>
    <w:pPr>
      <w:suppressAutoHyphens w:val="0"/>
      <w:spacing w:before="120" w:after="120" w:line="276" w:lineRule="auto"/>
      <w:jc w:val="center"/>
      <w:outlineLvl w:val="0"/>
    </w:pPr>
    <w:rPr>
      <w:rFonts w:eastAsia="Calibri" w:cs="Arial"/>
      <w:b/>
      <w:color w:val="auto"/>
      <w:sz w:val="32"/>
      <w:lang w:eastAsia="de-DE"/>
    </w:rPr>
  </w:style>
  <w:style w:type="paragraph" w:customStyle="1" w:styleId="0caStunden">
    <w:name w:val="0_ca. Stunden"/>
    <w:basedOn w:val="0TabelleUeberschrift"/>
    <w:qFormat/>
    <w:rsid w:val="006D6272"/>
    <w:pPr>
      <w:outlineLvl w:val="9"/>
    </w:pPr>
    <w:rPr>
      <w:sz w:val="24"/>
      <w:szCs w:val="24"/>
    </w:rPr>
  </w:style>
  <w:style w:type="paragraph" w:customStyle="1" w:styleId="0Inhaltsverzeichnis">
    <w:name w:val="0_Inhaltsverzeichnis"/>
    <w:basedOn w:val="Standard"/>
    <w:qFormat/>
    <w:rsid w:val="006D6272"/>
    <w:pPr>
      <w:suppressAutoHyphens w:val="0"/>
      <w:spacing w:after="0" w:line="360" w:lineRule="auto"/>
    </w:pPr>
    <w:rPr>
      <w:rFonts w:eastAsia="Calibri" w:cs="Arial"/>
      <w:noProof/>
      <w:color w:val="auto"/>
    </w:rPr>
  </w:style>
  <w:style w:type="paragraph" w:customStyle="1" w:styleId="0KonkretisierungSchwarz">
    <w:name w:val="0_KonkretisierungSchwarz"/>
    <w:basedOn w:val="Standard"/>
    <w:qFormat/>
    <w:rsid w:val="006D6272"/>
    <w:pPr>
      <w:suppressAutoHyphens w:val="0"/>
      <w:spacing w:before="120" w:after="120" w:line="240" w:lineRule="auto"/>
      <w:jc w:val="center"/>
    </w:pPr>
    <w:rPr>
      <w:rFonts w:eastAsia="Calibri" w:cs="Arial"/>
      <w:b/>
      <w:color w:val="auto"/>
      <w:lang w:eastAsia="de-DE"/>
    </w:rPr>
  </w:style>
  <w:style w:type="paragraph" w:customStyle="1" w:styleId="0KonkretisierunguntSchwarz">
    <w:name w:val="0_KonkretisierunguntSchwarz"/>
    <w:basedOn w:val="Standard"/>
    <w:qFormat/>
    <w:rsid w:val="00DD2807"/>
    <w:pPr>
      <w:spacing w:after="0" w:line="240" w:lineRule="auto"/>
      <w:jc w:val="center"/>
    </w:pPr>
    <w:rPr>
      <w:rFonts w:eastAsia="Calibri" w:cs="Arial"/>
      <w:sz w:val="20"/>
    </w:rPr>
  </w:style>
  <w:style w:type="paragraph" w:customStyle="1" w:styleId="0Kopfzeile">
    <w:name w:val="0_Kopfzeile"/>
    <w:basedOn w:val="Standard"/>
    <w:qFormat/>
    <w:rsid w:val="006D6272"/>
    <w:pPr>
      <w:suppressAutoHyphens w:val="0"/>
      <w:spacing w:after="0" w:line="240" w:lineRule="auto"/>
    </w:pPr>
    <w:rPr>
      <w:rFonts w:eastAsia="Calibri" w:cs="Arial"/>
      <w:color w:val="auto"/>
      <w:szCs w:val="20"/>
    </w:rPr>
  </w:style>
  <w:style w:type="paragraph" w:customStyle="1" w:styleId="0Prozesswei">
    <w:name w:val="0_Prozess_weiß"/>
    <w:basedOn w:val="Standard"/>
    <w:qFormat/>
    <w:rsid w:val="006D6272"/>
    <w:pPr>
      <w:suppressAutoHyphens w:val="0"/>
      <w:spacing w:before="120" w:after="120" w:line="240" w:lineRule="auto"/>
      <w:jc w:val="center"/>
    </w:pPr>
    <w:rPr>
      <w:rFonts w:eastAsia="Calibri" w:cs="Arial"/>
      <w:b/>
      <w:color w:val="FFFFFF"/>
      <w:lang w:eastAsia="de-DE"/>
    </w:rPr>
  </w:style>
  <w:style w:type="paragraph" w:styleId="Inhaltsverzeichnisberschrift">
    <w:name w:val="TOC Heading"/>
    <w:basedOn w:val="berschrift1"/>
    <w:next w:val="Standard"/>
    <w:uiPriority w:val="39"/>
    <w:unhideWhenUsed/>
    <w:qFormat/>
    <w:rsid w:val="005723D7"/>
    <w:pPr>
      <w:keepLines/>
      <w:shd w:val="clear" w:color="auto" w:fill="auto"/>
      <w:spacing w:before="480" w:line="276" w:lineRule="auto"/>
      <w:jc w:val="left"/>
      <w:outlineLvl w:val="9"/>
    </w:pPr>
    <w:rPr>
      <w:rFonts w:asciiTheme="majorHAnsi" w:eastAsiaTheme="majorEastAsia" w:hAnsiTheme="majorHAnsi" w:cstheme="majorBidi"/>
      <w:color w:val="2E74B5" w:themeColor="accent1" w:themeShade="BF"/>
      <w:sz w:val="28"/>
      <w:szCs w:val="28"/>
    </w:rPr>
  </w:style>
  <w:style w:type="paragraph" w:styleId="Verzeichnis1">
    <w:name w:val="toc 1"/>
    <w:basedOn w:val="Standard"/>
    <w:next w:val="Standard"/>
    <w:autoRedefine/>
    <w:uiPriority w:val="39"/>
    <w:unhideWhenUsed/>
    <w:rsid w:val="00E56A72"/>
    <w:pPr>
      <w:tabs>
        <w:tab w:val="right" w:pos="9639"/>
      </w:tabs>
      <w:spacing w:after="100"/>
    </w:pPr>
  </w:style>
  <w:style w:type="character" w:styleId="Hyperlink">
    <w:name w:val="Hyperlink"/>
    <w:basedOn w:val="Absatz-Standardschriftart"/>
    <w:uiPriority w:val="99"/>
    <w:unhideWhenUsed/>
    <w:rsid w:val="005723D7"/>
    <w:rPr>
      <w:color w:val="0563C1" w:themeColor="hyperlink"/>
      <w:u w:val="single"/>
    </w:rPr>
  </w:style>
  <w:style w:type="paragraph" w:customStyle="1" w:styleId="0Prozessuntwei">
    <w:name w:val="0_Prozessunt_weiß"/>
    <w:basedOn w:val="Standard"/>
    <w:qFormat/>
    <w:rsid w:val="006D6272"/>
    <w:pPr>
      <w:spacing w:after="0" w:line="240" w:lineRule="auto"/>
      <w:jc w:val="center"/>
    </w:pPr>
    <w:rPr>
      <w:rFonts w:eastAsia="Calibri" w:cs="Arial"/>
      <w:color w:val="FFFFFF" w:themeColor="background1"/>
      <w:sz w:val="20"/>
    </w:rPr>
  </w:style>
  <w:style w:type="paragraph" w:customStyle="1" w:styleId="0Tabellenvortext">
    <w:name w:val="0_Tabellenvortext"/>
    <w:basedOn w:val="Standard"/>
    <w:qFormat/>
    <w:rsid w:val="006D6272"/>
    <w:pPr>
      <w:suppressAutoHyphens w:val="0"/>
      <w:spacing w:after="0" w:line="276" w:lineRule="auto"/>
    </w:pPr>
    <w:rPr>
      <w:rFonts w:eastAsia="Calibri" w:cs="Arial"/>
      <w:color w:val="auto"/>
      <w:lang w:eastAsia="de-DE"/>
    </w:rPr>
  </w:style>
  <w:style w:type="paragraph" w:customStyle="1" w:styleId="0TabelleText">
    <w:name w:val="0_TabelleText"/>
    <w:basedOn w:val="Standard"/>
    <w:qFormat/>
    <w:rsid w:val="006D6272"/>
    <w:pPr>
      <w:suppressAutoHyphens w:val="0"/>
      <w:spacing w:after="0" w:line="276" w:lineRule="auto"/>
    </w:pPr>
    <w:rPr>
      <w:rFonts w:eastAsia="Calibri" w:cs="Arial"/>
      <w:color w:val="auto"/>
      <w:lang w:val="en-US" w:eastAsia="de-DE"/>
    </w:rPr>
  </w:style>
  <w:style w:type="paragraph" w:customStyle="1" w:styleId="0ueberschrift1">
    <w:name w:val="0_ueberschrift1"/>
    <w:basedOn w:val="Standard"/>
    <w:qFormat/>
    <w:rsid w:val="006D6272"/>
    <w:pPr>
      <w:suppressAutoHyphens w:val="0"/>
      <w:spacing w:before="120" w:after="120" w:line="360" w:lineRule="auto"/>
      <w:jc w:val="center"/>
      <w:outlineLvl w:val="0"/>
    </w:pPr>
    <w:rPr>
      <w:rFonts w:eastAsia="Times New Roman" w:cs="Arial"/>
      <w:b/>
      <w:color w:val="auto"/>
      <w:sz w:val="32"/>
      <w:szCs w:val="32"/>
      <w:lang w:eastAsia="de-DE"/>
    </w:rPr>
  </w:style>
  <w:style w:type="paragraph" w:customStyle="1" w:styleId="0Vortext">
    <w:name w:val="0_Vortext"/>
    <w:basedOn w:val="Standard"/>
    <w:qFormat/>
    <w:rsid w:val="006D6272"/>
    <w:pPr>
      <w:suppressAutoHyphens w:val="0"/>
      <w:spacing w:after="0" w:line="360" w:lineRule="auto"/>
      <w:jc w:val="both"/>
    </w:pPr>
    <w:rPr>
      <w:rFonts w:eastAsia="Times New Roman" w:cs="Arial"/>
      <w:color w:val="auto"/>
      <w:lang w:eastAsia="de-DE"/>
    </w:rPr>
  </w:style>
  <w:style w:type="paragraph" w:customStyle="1" w:styleId="0VortextUeberschrift">
    <w:name w:val="0_VortextUeberschrift"/>
    <w:basedOn w:val="berschrift1"/>
    <w:qFormat/>
    <w:rsid w:val="006D627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6056E-293B-4214-B307-E55F0CB60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4810</Words>
  <Characters>30307</Characters>
  <Application>Microsoft Office Word</Application>
  <DocSecurity>0</DocSecurity>
  <Lines>252</Lines>
  <Paragraphs>70</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35047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Raphaela Esprester-Bauer</dc:creator>
  <cp:lastModifiedBy>Steiner, Magdalena Dr. (LS)</cp:lastModifiedBy>
  <cp:revision>6</cp:revision>
  <cp:lastPrinted>2016-08-03T11:19:00Z</cp:lastPrinted>
  <dcterms:created xsi:type="dcterms:W3CDTF">2016-07-20T12:06:00Z</dcterms:created>
  <dcterms:modified xsi:type="dcterms:W3CDTF">2016-08-03T11:19:00Z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IZLBW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