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09924" w14:textId="106697B3" w:rsidR="002560DE" w:rsidRDefault="004B1F4D">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087F000C" wp14:editId="762BFBC4">
                <wp:simplePos x="0" y="0"/>
                <wp:positionH relativeFrom="column">
                  <wp:posOffset>-4445</wp:posOffset>
                </wp:positionH>
                <wp:positionV relativeFrom="paragraph">
                  <wp:posOffset>3175</wp:posOffset>
                </wp:positionV>
                <wp:extent cx="6545580" cy="9431020"/>
                <wp:effectExtent l="14605" t="3175" r="21590" b="1460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C740C87" w14:textId="77777777" w:rsidR="00856A30" w:rsidRDefault="00856A30"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740B0377" w14:textId="77777777" w:rsidR="00856A30" w:rsidRDefault="00856A30" w:rsidP="00A9648D">
                                    <w:pPr>
                                      <w:rPr>
                                        <w:rFonts w:ascii="Arial Narrow" w:hAnsi="Arial Narrow"/>
                                        <w:b/>
                                        <w:sz w:val="15"/>
                                        <w:szCs w:val="15"/>
                                      </w:rPr>
                                    </w:pPr>
                                    <w:r>
                                      <w:rPr>
                                        <w:rFonts w:ascii="Arial Narrow" w:hAnsi="Arial Narrow"/>
                                        <w:b/>
                                        <w:sz w:val="15"/>
                                        <w:szCs w:val="15"/>
                                      </w:rPr>
                                      <w:t>Schulentwicklung</w:t>
                                    </w:r>
                                  </w:p>
                                  <w:p w14:paraId="6590DE7F" w14:textId="77777777" w:rsidR="00856A30" w:rsidRDefault="00856A30"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5D7133D" w14:textId="77777777" w:rsidR="00856A30" w:rsidRDefault="00856A30"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3A95EAE2" w14:textId="77777777" w:rsidR="00856A30" w:rsidRDefault="00856A30" w:rsidP="00A9648D">
                                    <w:pPr>
                                      <w:spacing w:before="240"/>
                                      <w:rPr>
                                        <w:rFonts w:ascii="Arial Narrow" w:hAnsi="Arial Narrow"/>
                                        <w:b/>
                                        <w:sz w:val="15"/>
                                        <w:szCs w:val="15"/>
                                      </w:rPr>
                                    </w:pPr>
                                    <w:r>
                                      <w:rPr>
                                        <w:rFonts w:ascii="Arial Narrow" w:hAnsi="Arial Narrow"/>
                                        <w:b/>
                                        <w:sz w:val="15"/>
                                        <w:szCs w:val="15"/>
                                      </w:rPr>
                                      <w:t>Landesinstitut</w:t>
                                    </w:r>
                                  </w:p>
                                  <w:p w14:paraId="2460B2DD" w14:textId="77777777" w:rsidR="00856A30" w:rsidRDefault="00856A30" w:rsidP="00A9648D">
                                    <w:pPr>
                                      <w:rPr>
                                        <w:rFonts w:ascii="Arial Narrow" w:hAnsi="Arial Narrow"/>
                                        <w:b/>
                                        <w:sz w:val="15"/>
                                        <w:szCs w:val="15"/>
                                      </w:rPr>
                                    </w:pPr>
                                    <w:r>
                                      <w:rPr>
                                        <w:rFonts w:ascii="Arial Narrow" w:hAnsi="Arial Narrow"/>
                                        <w:b/>
                                        <w:sz w:val="15"/>
                                        <w:szCs w:val="15"/>
                                      </w:rPr>
                                      <w:t>für Schulentwicklung</w:t>
                                    </w:r>
                                  </w:p>
                                  <w:p w14:paraId="2CBA807C" w14:textId="77777777" w:rsidR="00856A30" w:rsidRDefault="00856A30" w:rsidP="00A9648D">
                                    <w:pPr>
                                      <w:rPr>
                                        <w:rFonts w:ascii="Arial Narrow" w:hAnsi="Arial Narrow"/>
                                        <w:b/>
                                        <w:sz w:val="15"/>
                                        <w:szCs w:val="15"/>
                                      </w:rPr>
                                    </w:pPr>
                                  </w:p>
                                  <w:p w14:paraId="09DFD15E" w14:textId="77777777" w:rsidR="00856A30" w:rsidRDefault="00856A30"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BB2E" w14:textId="25191CE5" w:rsidR="00856A30" w:rsidRDefault="00856A30" w:rsidP="00A9648D">
                              <w:pPr>
                                <w:rPr>
                                  <w:rFonts w:ascii="Arial Narrow" w:hAnsi="Arial Narrow"/>
                                  <w:b/>
                                  <w:sz w:val="32"/>
                                  <w:szCs w:val="32"/>
                                </w:rPr>
                              </w:pPr>
                              <w:r>
                                <w:rPr>
                                  <w:rFonts w:ascii="Arial Narrow" w:hAnsi="Arial Narrow"/>
                                  <w:b/>
                                  <w:sz w:val="32"/>
                                  <w:szCs w:val="32"/>
                                </w:rPr>
                                <w:t>Klassen 7/8/9</w:t>
                              </w:r>
                            </w:p>
                            <w:p w14:paraId="25CB3AA3" w14:textId="27C6D958" w:rsidR="00856A30" w:rsidRDefault="00856A30"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1D819" w14:textId="77777777" w:rsidR="00856A30" w:rsidRDefault="00856A30" w:rsidP="00A9648D">
                              <w:pPr>
                                <w:rPr>
                                  <w:rFonts w:ascii="Arial Narrow" w:hAnsi="Arial Narrow"/>
                                  <w:b/>
                                  <w:sz w:val="44"/>
                                  <w:szCs w:val="44"/>
                                </w:rPr>
                              </w:pPr>
                              <w:r>
                                <w:rPr>
                                  <w:rFonts w:ascii="Arial Narrow" w:hAnsi="Arial Narrow"/>
                                  <w:b/>
                                  <w:sz w:val="44"/>
                                  <w:szCs w:val="44"/>
                                </w:rPr>
                                <w:t>Beispielcurriculum für das Fach Gemei</w:t>
                              </w:r>
                              <w:r>
                                <w:rPr>
                                  <w:rFonts w:ascii="Arial Narrow" w:hAnsi="Arial Narrow"/>
                                  <w:b/>
                                  <w:sz w:val="44"/>
                                  <w:szCs w:val="44"/>
                                </w:rPr>
                                <w:t>n</w:t>
                              </w:r>
                              <w:r>
                                <w:rPr>
                                  <w:rFonts w:ascii="Arial Narrow" w:hAnsi="Arial Narrow"/>
                                  <w:b/>
                                  <w:sz w:val="44"/>
                                  <w:szCs w:val="44"/>
                                </w:rPr>
                                <w:t xml:space="preserve">schaftskunde </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D1936" w14:textId="77777777" w:rsidR="00856A30" w:rsidRDefault="00856A30"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E5B9" w14:textId="77777777" w:rsidR="00856A30" w:rsidRDefault="00856A30" w:rsidP="00A9648D">
                              <w:pPr>
                                <w:rPr>
                                  <w:rFonts w:ascii="Arial Narrow" w:hAnsi="Arial Narrow"/>
                                  <w:b/>
                                  <w:sz w:val="44"/>
                                  <w:szCs w:val="44"/>
                                </w:rPr>
                              </w:pPr>
                              <w:r>
                                <w:rPr>
                                  <w:rFonts w:ascii="Arial Narrow" w:hAnsi="Arial Narrow"/>
                                  <w:b/>
                                  <w:sz w:val="44"/>
                                  <w:szCs w:val="44"/>
                                </w:rPr>
                                <w:t>Bildungsplan 2016</w:t>
                              </w:r>
                            </w:p>
                            <w:p w14:paraId="086AC52C" w14:textId="77777777" w:rsidR="00856A30" w:rsidRDefault="00856A30"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pt;margin-top:.2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RRgRyAgAAIU5AAAOAAAAZHJzL2Uyb0RvYy54bWzsW1tv2zgWfl9g/oOg&#10;d9W6WpLRtEh8KQbo7BRNB/MYyDJtC5VELSXbaRf73/cckqJkS22Tjp3GrRPE0Y0UeS7fOfwO/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UsQdIkg4zSxB/hVBjXp/mCO1gVJak4hsZpDqiBshQAgkfV/fyeY0I5&#10;mtPFJ9AWo4C7kMbC0ggO1pR91rUdLDOu9PI/mwgTpfT3HGzJGeILtap9wton8/ZJlMfQ1ZVe6Zo4&#10;HFdwBu03EOJXa3iTMI+cXkPSvUw41uMAxajkuMGchf5Pbtd+1659AZ7c+n+4XcP4cKVgD2v4OD+7&#10;nsxcz52gUE9k13JxeDHvLmzDSvMQtnkYagHtD4Vtad6uHXSTiDOB7ZkXQMZzavOWS/waJ58/ejdU&#10;hshEe4mMsDZPyeiEAnpPx+hYKlUIgjr97EHUwONBoDdZCy3fwWEe5K21tcqmKslo5IC5PPrdyWOa&#10;BeH2wOsdnjI8F68XK4dwaJ2t01/71+H1+NROz+2sSY6ev9PLlapcWMNZZynSwxod0OXQ6sl4OktR&#10;yu8kUefAFUnUvb01/o4KoPfvHDPLUNc4PST5kIGDJQNZEvae01tb8p6UyWcgskSSDw+eNzVn87UK&#10;IOOF9/pCbcAy3RBIXUjOm4BQRxI3kMTX0OdxRAWDR684L7wX8l5NDN0/VrUckWI0/Lt1UCFxnqBC&#10;4oLOkfMyXbk8r60hGFqQ5iIDEQ6HHRLIUu1slXNMJXfRbaksqRHJ06UVqqqB9DEUHFKiOSpEgfBx&#10;sdxL/XSKEK1ERORED+N5GlnV+VmfjJ3jcc0PJ2/GJv4eKyHgDGIHen9ClhsNoSGpHslMhWAPiply&#10;PR/qsJpgpuQdwUzJO+fGTFmK1G+5myT2FTd1SnfzPaxackiroal2Nz+UAU74oUKlR8e3PZrzQcUT&#10;wW62KkLwcuQ7v+Aylu2aN3ZozIaBb7jARBmhbwaGaYU3IUB16E5m+4Wht0lO/nlhCDnf0LO9b1C+&#10;nMw9BmqoghIOnxNtoKr6vygonaerNXFOpN+QWZ/P6gI4AbEOhxUD3wbgwBW5uriN1yxZVp83KyPJ&#10;c7qFIjkw8cZNki42+aosCdvCxhuDE0swabXuQEs/++WFw/1ir8YOJ5dSP24be76lft9E+4WA4Npi&#10;31JT6HSAzBE5rm2Gx8u/AMR+hSwI/VtkQU2tvw18CN2nZw27JV6HV+/x7TK7/0at4Fh5vm+CMYGd&#10;WWYAfAznWlXmAdvvhKE51hE3lYgMQq22v55T/BybTYTzis1M4SVNkkgDbtdekWDZnJcXVeL9yDWK&#10;Wp+otQkciHUJHJzdmqRbLnceWS4/NkaEViD3GHUhAhDiePzbBSIuK6m+lZSCCLnV7NEl2p8MIrpb&#10;DgQh9wPTCDe0ZMm2ixEeVEshw/h+CkMlDTUPoS5csogL2cIr/goiVD79a2cRatuH2kzqyJ0fT73S&#10;qL+o47jmIULYQwBmvm/UC+vtPfX3g75/9/oli7hkEV/NIlQ6/VwhghMT8F0/HjPl9xLxy4Ttczhu&#10;f3vy1f8B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pkvjthuLAAAbiwAAFAAAAGRycy9tZWRpYS9pbWFnZTMucG5niVBORw0KGgoAAAANSUhEUgAAAlwA&#10;AAFACAYAAABp4KLNAAAAAXNSR0IArs4c6QAAAARnQU1BAACxjwv8YQUAAAAJcEhZcwAAIdUAACHV&#10;AQSctJ0AAIqwSURBVHhe7d0JmL1XVed7p1axEbW1r9fhqq3dyoO3W229elvta3ffvj3wtFP3ta92&#10;a08YJ5SpQQgCShKQAGEKU0ggDCFkYAoQQggkEJIQIJCEQAKERMagzPOMddfn1Lv/7v/+7/fMVXWq&#10;an2fZz1Vdeqc97zDfvf+vWutvfZXJUmSJEmS7BRbW1s/+dd//dc/N9ip8XfhV4a3JEmSJEmSJIsQ&#10;ouqHwv64so8OAuso4vXPDx9JkiRJkiRJ5iEE1JPDLgi7etBUU0nBlSRJkiRJ0iFE0veG/chg/zXs&#10;Q5V9edBScxHvx2uGTSdJkiRJkhxeQhR9T9j/GOz6QS+thdjeDcPXJEmSJEmSHC5CCP1R2FMHu2jQ&#10;R2sntv3RsLsOX5skSZIkSXLwCLHzzaF7viN+/mjY2yr71LYk2nniu54/7E6SJEmSJMn+J/TNN4bA&#10;+aXKXrste/aOFFxJkiRJkux7QtD827CTB3vioHM2htind4TdedjdJEmSJEmS/UEImJeHXTHYewdt&#10;s7HEPp487HqSJEmSJMlmEULlZ8ImVdxDtzx9W77sP2L/zwr7zuGwkiRJkiRJ9o4QJXcKq6u4f3bQ&#10;LPueOJbfHg4zSZIkSZJk9wkx8qwwVdzfOOiTA0cKriRJkiRJdpzQHN8XoqNUcf/DsLqK+19vy5KD&#10;SxziA+LHNw2nI0mSJEmSZD2EyPh7YaWK+83b0uPwEufgF4ZTkyRJkiRJsjwhKu4bVqq4XzpojSRI&#10;wZUkSZIkyUKEfviWMFXczSSsq7gfmET3dRPn5t1hOVsxSZIkSZI+IRTuEFZXcb9h0BHJAsR5+57h&#10;lCZJkiRJkkxE1q+GlSruTxs0Q7ICKbiSJEmS5JATeuBrQxCUCu7sA9syIVkXcU5fM5zuJEmSJEkO&#10;OjHwTyq4D/a8QQ8kO0yc688MlyBJkiRJkoNGDPT/OOxIFfdh/E92mTj3X4wf/224LEmSJEmSHARi&#10;gH9B2AvD3rw95Cd7TVyL64bLkyRJkiTJfiEGcAVGSxX348OOVHEfxvhkg4jrkoIrSZIkSfYDMW7f&#10;MQbuUsX9/dtDebIfiOv1nrB/MVzKJEmSJEk2iRikHxxWqrhfMYzfyT4krt/5w2VNkiRJkmS3iYH4&#10;m2M8/o7B/mX8XVdx/7zBOtn/xLW8IH7kYtZJkiRJslvE4Pt3wkoF9yu3h+TkoBPX+qFDE0iSJEmS&#10;ZCeIwfY/hZUq7s8exuDkEJGCK0mSJEnWTIyv3xIDbF3FPWcQHnJScCVJkiTJksQ4+nUxkNZV3F++&#10;PbwmybFE+/jvQ9NJkiRJkmQaMWj+bFip4v6nw1iaJDNJwZUkSZIkU4ix8ptisFTBnd20PXwmyWJE&#10;23lT2J2GZpUkSZIkh5MYDH8orFRxf0hYqeL+4WHMTJKViLb0T4fmliRJkiSHgxj/fiAGwFLB/X/E&#10;3x+fjIpJsnM8LNra7YYmmCRJkiQHlxjwHhmmgvsrh0EwSXaT/3VoikmSJEmyvwkxdYcY2CZV3OP3&#10;Xw2rq7h/aTLsJcnekIIrSZIk2b8YyEJMlSru122PbUmyWUTb/M9Dk02SJEmS/UEMXncJK1XcnzeM&#10;aUmysUQ7/eTQfJMkSZJkM4nB6nvD6iruHxvGsSTZF0SbTcGVJEmSbAYxLn1jDEx1FffXbg9XSbL/&#10;ifb8xqGpJ0mSJMnuEoPQPw+bVHGPMelh20NTkhw8UnAlSZIku0oMPM8LK1Xc3zmMR0lyoEnBlSRJ&#10;kuwIMcD8cFip4v64sEkV92H8SZJDRbT9L4WdPtweSZIkSbIcMZgQWEequId9cRhrkiQJ4p44Z7hd&#10;kiRJkmQxYhB5Ypgq7q8ZxpUkSTrEPXJL2K8Ot06SJEmSHE2MFd8aVqq4/1ZYXcX9KwaTJElmE/fL&#10;icNtlSRJkiQTz9X/FlaquGdye5KsgRRcSZIkCZH1h2GlivuFwxiRJMmaiPvqqvjxk8MtlyRJkhwG&#10;ovO/U1hdxf1T28NCkiQ7Rdxn/3W4BZMkSZKDRPTxt49Ovq7ifsN2158kyW4T999JYd883J5JkiTJ&#10;fiY69H8bNqniHvbYoa9PkmQDiHvyZ4dbNUmSJNlPRB9uLcJSwZ29e7trT5Jk00jBlSRJsuFEX/3V&#10;0VmXCu7szDBV3D+83ZUnSbLpxP366/Hja4fbOkmSJNkEonP+h2GlgvvvbnfZSZLsZ+Je/rvDLZ4k&#10;SZLsFdEff210yCq4s9dtd9FJkhwUUnAlSZLsItHvflt0vN8+2B+EHanivt0tJ0lyEIl7/I1DN5Ak&#10;SZLsBNHX/mB0tqWK+we2u98kSQ4Tce9/bOgSkiRJknURnet9wkoV91cMfW6SJIeUFFxJkiRrIDrT&#10;nw6rq7h/duhnkyRJCK4vhZ0+dBlJkiTJNKLf/NboNEsF9yu2u9IkSZLZRJ/x+qErSZIkSVqik/zV&#10;sFLF/SlD35kkSbIQ0X+8J+zfDV1LkiTJ4SY6RDMI6yrutw39ZZIkyUpEf/LsoatJkiQ5HETf93XR&#10;+dVV3M8PU8X9I9tdY5IkyXqJ/uXF8eM7hm4oSZLkYBId3U9Gh1equN9z0gMmSZLsLn82dElJkiQH&#10;hxBWdwgrVdyvGzq8JEmSvSIFV5Ik+5cQU38nrFRxv29YqeJ+89DJJQeAL3/5y1sf//jHtz70oQ8J&#10;zwyvJsn+Idrtw8O+Yei6kiRJNpvosL43rFRwZ58a+rPkAPKVr3xl6yMf+cjWq1/96q0HPvCBW3/8&#10;x388+TtJ9iPRX/3m0JUlSZJsJtFRPShMBXfJp8khgEfr0ksv3Xr84x+/dc973nPrd3/3d7fucY97&#10;bL3//e8f3pEk+4sUXEmSbBzRMf3fYXUV9y8OfVZyCHjzm9+89fCHP3zr7ne/+0Ro/c7v/M7E/uf/&#10;/J9bX/xiNoVkfxL92NvD7jR0c0mSJLtHdD5yr0oV9+uHfik5hHz2s5/devvb3771mMc8Zutud7vb&#10;EZFV7K53vevWS1/60uHdSbI/iX7uZ4buL0mSZGeJDufXw0oV92cN/VBySIk2sPXBD35w63nPe97W&#10;/e9//6M8WsV+7/d+byLEPvGJTwyfSpL9SbT3FFxJkuwM0cF8f1hdxf3DQ9+TJFs33XTT1imnnLL1&#10;h3/4h6Ni68EPfvDkfZLok2Q/E/3fq+PH7YfuMUmSZHGiE/n66EzqKu4vC1PF/WOTniZJBsrsw/PP&#10;P3/r3ve+d1dosT/4gz+YiK1rr702xVZyYIg+8e8M3WaSJMl8RMfxT8JKFfcHDP1JkozyhS984UhS&#10;PK9WT2ixe93rXlvPfOYzt97xjndMwo5JcoD4naELTZIk6RMdxVfH4FcquLMbt/uPJJnNl770pa1r&#10;rrlm68/+7M8mocKe0GJmJ77mNa/Z+tSnssxacvCIfvPDQ5eaJElyZAZhsZPCJlXchz5j3xH7PvyW&#10;7AVCgtdff/3W8ccfPxpCNBPxT//0T7duvPHGSXX5JDmIRF+UgitJDjPRCfy9sLqK+4FRKMJY8oCu&#10;u+66yWD+l3/5l5kTtMvwbMnX6gktAux+97vf1tlnnz2ZsXiAml6SHEO070+G/dOh602S5LAQN/6f&#10;h6nifsnQHxwoFMq8/PLLJ8vCGNiFqx796EdPaj6l6Nod3vrWt456toQWTzjhhK2rrrpq69Of/vTw&#10;iSQ52ER/+9qhC06S5KAS9/qvxM1eV3E/0O6Eq6++euI9qQd7g/yJJ564dfPNN6c3ZYd529vetvXQ&#10;hz50VGydfPLJW+95z3sm+V1JcliIficFV5IcFOKG/s6wUsX9luE+P1TcdtttW6eeemo3Qfv3f//3&#10;t57xjGdsffKTnxzenayTaHNb73znO7f+/M///JjzT3xZpudZz3pW5molh5a4R545dNdJkuw34h7+&#10;b3ET32ew527f1ocTocTLLrts64/+6I+OGuxrM+jfeuutwyeSdfK+971v63GPe1xX7ArvWqbn85//&#10;/PDuJDl8pOBKkn1E3LB3CquruOfaJwMf+tCHJgN+L5RVTB2oK664InO51szHP/7xifeqV2fLay94&#10;wQu2PvOZzwzvTpLDSfTXKbiSZNOIG/N2YXUV9yvDPhT37Me3b92kJs7NZDbitMKaTCXzF77whQsL&#10;Lgstf/jDH57YRz/60cksyGQbQso57S1A7bVzzjkn62slSRD91OfD7j1080mS7BVxP/6zuBlLFfeH&#10;bt+iyTwQQJaNIajaQb824a7nPve5C+URmUmnfIFEfGbpmZe85CUTEZZsbb385S/vCl3X4rTTTpt4&#10;HpMk2Sb69gcNXX6SJLtF3Hu3j5uvruJ+KBPd18EnPvGJiRhqB/3WiADFOONcD5+czQ033DApLVFv&#10;R57Yi170ouEdmwlB+Fd/9Vc7KnjM+hyrtfWABzwg8+WSpCH6njeG/cwwDCRJsk7iHrM8Tl3F/bFh&#10;qri/Y/sWTFZFkdNZ4USmNMSiAsT6fr28MAn4ZuVtCsosvP/979969rOfPVlKRwV3P9lDHvKQrec8&#10;5zmTcgzryl8TWj3llFO654ZAdU2ijQ/vTpKkEPfFbwzDQ5IkqxI31A+HlQruvzHcZ8kOEOd3Uti0&#10;HfRb491aZqachZdbDxfj5XrjG984vGtv4eG78MILt+55z3tOyl+0+8qEUy0gTSSuKrrkbZ155pnd&#10;EK7Xzj333BRbSTKCMWEYKpIkWYa4ib4hTAV3dvlwbyU7jLDZWFirNu9RAX1R5Ic973nPm3jQajFD&#10;3Lz3ve8d3rV3ED/y0qaVwyhm/5/0pCdtfexjHxs+vTjy3yw03Qvh2r46aB/5yEeGdydJ0hLjw4vC&#10;vncYOpIkmYe4aX4zrFRwf+1wPyW7iAT2WeFE3h1FT5UvWIbPfe5zk1mQSh8IJd7rXveaiI51l5fw&#10;PYq3Cv3Nk9gvjMhrZ396x90z54qXK9rrsJXF+MAHPjBaXPYe97jH1pve9KYsu5EkM4j776eGYSRJ&#10;kpq4Ob4nrFRx/+BwzyR7jBmElpFpB/7WHvSgB02S39cB75AyB9EOhleWg6AiAN/1rndNxNtjH/vY&#10;SeiSp0o5BesNSjofE17CiOedd95cnq1iRJJkdsvvLLP/9uXVr3711l3vetdjtk3I8QTm+ohJMpu4&#10;/+4SP752GGKS5HATN8TvhZUq7hdu3ybJJvHa17526773ve8xg39txIGcIt6jTcHyQhZvfvKTnzzx&#10;Tsl7apPP/U0cST5vkbB+1llnzTVRoBixRZzKO1OVfxnUIXviE594jHfLvlrSZ5MmESTJPuBbhuEm&#10;SQ4XIap+Oqyu4p6FljYY3hYzCMeSxBkhwFN0yy2bUXEj2tQk7+vpT3/6ZLmb3gy/2hwbgUNgFQjH&#10;M844o+tlGjMC6ZGPfOTWTTfdtLTYsu8+L2zYbp9H7sUvfnEuSJ0ki5GCKznYxMDxt8NKBfcLwz40&#10;WC6Ts48Qbjv55JO7uUTFiBKVzuPaDp9aPwSMsCDPkfyrMdHh9SuvvHKSbN6b3cdbJRGfx4uoKWJM&#10;mPHSSy+dbEMo0/JFvc/3zDZsl0AzuWCV82DygNpj7Xc7/495zGMyUT5JFufHh2EpSQ4OMdD8q7BS&#10;xf0xQ2NP9imSsi+55JLucjK13f/+95/Uptop7IeZj3/yJ38yETZCgBdffPEx6wZ639VXX93Nt+LF&#10;Us9KWQcJ59ddd93kvaUUBdFkLUK5Yzxj84YRCaHjjz9+64ILLljLotHCoKrst99DJFo0PEmSxYix&#10;6K+GISpJ9i/RkP+XsLqK+97P30/WhoRxsw5nhRNPP/30HZ0xJ7wncb142Xwnr5rXak+X6vYPfOAD&#10;j9lHZkkiM//a/bzPfe4z+b9jNDvy+c9//mSGZPv5nvmMmltveMMb1hbmE9bsnW8iM71bSbI4MS6l&#10;4Er2D9FmvyYabV3F/WlhqrjnMjkHGF4l3qt28K+N90uobxGIHiKKuJD3RSjxLEV7Gt5xNGbkEXXt&#10;d/N4vf3tb5+8x3aInzb0SbyoCt/bPg9ZqS3mfSYG8CTVnx8zHjC1toRc1yU2bUeF/t73OdYPfvCD&#10;K4Urk+QwEvfMl8POHoazJNk8ooH+aFip4v7bQ9tNDglypiyY3PO2FJNnJHdrXu+OBHziTGiMOPJ5&#10;woXxNI3VllLWwey844477qjvFzoUIrSvltRp99V2Jfz3hIp9sR8l/MhrZn+m5aox7+MBU5qhTrJf&#10;FILTuVA6QikNx/7KV75yEtbsfa9jO+mkkybrKiZJshhx/18xDG1JshlEu/zWaJilivvrt5tqchjh&#10;aXnUox41KkC8/ohHPGKSwD4PEtEJHGsPEg+ES7tN3rReHS/70pu15zXbfN/73jdZdqjeV+LptNNO&#10;m+SWtWILRJqQZJucPs28V8mHK664Yuk6WEo+SOovazGWchVl+9P2x3l76lOfupLQS5LDSPQB7wv7&#10;j8NQlyR7QzTC3w8rVdzfMLTP5BAT7WDieemtbVjM/9TnGisYWkMQWRNwVqV2gkLNLInjNURdT/jJ&#10;1/qLv/iLyX602yaMlIZwLC1eI+LMvuwJv9Z8t1Cj2YP2ZdEQove/+93vnogsnjr7OiZkZ5nP7kT1&#10;/SQ5BDx9GPaSZOeIAUZye6ngzjanOmWycShNMK32Fi+MUCKv1TSE8i666KJJCG5egUHIWUanFnLE&#10;X68eFlHlfQRXnXtVylTUoc5o8xORIm9L4VAV5+cRW8KS3kvY2cai/OVf/uXWC1/4wknocp7vm2XO&#10;/ate9aph60mSLEAKrmTniAHi7mH3iYZ23nZ7S5LZ8P6MLVRNNAgLvvnNbx7efSzKI6iXpW7UtBBZ&#10;zwgzyej2oSC/ifCp32c/5G1Bcr99Kv8jvoT9CCxmtuVb3vKWSU4aIWnG3zwCkEiyL9ZcXBTnwH4r&#10;hDrvOfC+WaJM2FVJiyRJFuaaGA//yTA8JslqRGP652F1Fff1zFVPDhVqb415t4r3aKzmlPAhISQJ&#10;fkzUEBW2MyZE1KHi1SpYV7AVXMQQQYOy0HMRK7ZrViMhpjK7/C5CZRHx5/vkgClkuig8e5LqVbmf&#10;R9g51/K5iLuSxN8zxydvbtFZoUmSbBNj4p8Mw2WSzEc0mjuElSrul4eVKu5HJ78kyYJIJrcIdW/A&#10;Jwye8IQnHJNjBbPuhPaIpV74jxEMKsCboSjZXV5XTwTxUNlWQW2sVgASJhLQEe1+Erqsc86833sW&#10;EVnMPvLuqdu1aCFT71eT62EPe9joOWC+gxAjSk1McKy8cE95ylOOiMaeOSZCUomLJEkWJ/qKR4d9&#10;8zCUJkmfaCT/LqxUcT99aD9JslZ4jcaS23lsegsny1N67nOfOxE8PcHgNeKHWBOKjPY7yf/iCet5&#10;gAiLOk/JOofte9T/qhPHzdxTpHVWVfxpZh+FQYUjFy1kyhPGq1UvF9Qzxyv8qciq+mNF1DknhFrv&#10;M8V8VuL9uoqsJslhJO61nK2YHE20ix+IhlFXcV88tpEkC0DAmCU4JoKIhFrkQOhPOG/Mk2RbCoqq&#10;L6VSerTjiSlUytvV+0wruE488cRj3sOT1iLvSy2rkqQvLFiMx2maEPJ/JReIR/u3CEKXj3/846d6&#10;08p5UIpCsVaexBrfK6zY+2wx++g8JkmyPHF/p+A6rMT1/7poAEequMff58VPVdwzUSPZVczEO+GE&#10;E7rCRJitTmQXQpTrxVvTE2iMcOK1EWarw3M8NL28rGK2eeONNw7v3jqmPIXtjgkP27afjuWaa645&#10;YrxWY99n/0tuVNx3w5ZmU45DCHbsHHjduZOsb5/GwpSE69iyRMw1MStTZfskSZYn7vG7xI+vG4bg&#10;5KATF/vH46KXKu73mLSCJNlDeK7kLfVyjwie173udZP3MLWoSviuJ868JjxHZPSKdH72s5/detrT&#10;ntb9LIFyxhlnTKrLg7AjsOr3EE6LJo7zLLXbKSYM+JKXvGR453wIifqMPKzecTDHQiRdddVVx3gG&#10;W2YJLtdFCHbWdpIkmU2Muz8xDMfJQSOu79+KC1wquLPxOfVJsgcIaclfasUDkSJcRjgZ7G+66aZJ&#10;Xaqx8Jn3W/dPEvuYN4eYGkvMJ6bMLIx7ZPJe4q7Ny7L9RaqtqzY/Tczw6plZOC/Elpw1nqsxseX8&#10;yFl7xzveMXxqOkKsdWmL1pSycBxJkqxO9C8puA4acVH/OEwF96uG65wkC0G0CIcpnskLoijpMvjc&#10;tddeO1k6p1cd/vLLL+8myxMOxUMjzCd3aix8RmyppC7xvs1RqpHz1EtuJ16sF1iLFOHA1usmz2ze&#10;pXUc99Of/vSu5445Pt6vIvBmwTtnpuC05Hii8eyzz14oH8x1NmOxt037qMr9vNtKkmQ6cS9dG3a7&#10;YahO9gtx0b47rFRw/4XheibJ0hAJlqUx683gXcSCn2pgLeLdIUyuvvrqiZjyeaaSe+19sj0lGtqQ&#10;G2FFXPCsKF0gGb3+f20EiBAikTENYu8hD3lIdxv2rRQzRdxPk4T8+j3EhzIRY96zGueRUJk2c1FI&#10;sIQvp2Ff1PuSkzYmOL3O+6bkhVDoopjp6PO16PI779yyQjtJklFuPwzjySYTF+progO+z2Av3r52&#10;SbIaJT9KOE7IjbioB3RGlMifMuNvFoqQnnvuuUcte0MUnHLKKUeF0Hi9zKCrv8dAb/CXFP6KV7xi&#10;6/jjjx/16BBzF1544Vz1oXiv5Hf1tqM4aV3V3fbaMJvj53GbtYYjgaQExTSPnOPhVZqFbdlvifVj&#10;eWCuFSGpwv4qZRt4Gp1r+8zM5Hz9618/2YckSdZKCq5NJTq8XwwrFdxfNFywJFkLxJZyAZaCGatn&#10;VczgTnRNS6BWFHSsLhVvVEk654mRM9WKO3+rtM6bRIyN7Q8xRyTM43HyHuHAsW2pt1ULCyUe2jAn&#10;j5+Q5CwIyrESF8WIt1nrEhJ2ltIRKu0JYEaEuW5mIU67JvNArFmGSBhU5XkCLr1bSbJ+oq951jC8&#10;J3tFXIdvjQtRqriL85Yq7vMljSTJghjU5T1N8yK1Jrw3JhYs0EwoESft54gt+WAlB4pHiSerfo99&#10;EGoTPmtLMhQjZHjhiINZ3iYQIpdeeuloWNK+8rQVCEFJ5+354AWbVRrBZ4VNxzxpxQiusdmOhI+w&#10;7llnnTURlb3r4jXHQxzNWsh7EaKvmYgsAtXvSZKsn7i3bhuG/WQ3iRP/H8JKFfezhuuRJDuO5HL5&#10;UYRQO6BPM4JH+YQ2fGV7PE51GLGY76hzwHyWMOl5bogR1r7OeHSE4nh04n6ZbGsWZuERcGOCkhet&#10;Phb5TG0Sud+FQ+VSjWF/nM/e8bdG5LWV850/x2Wha/s05tVy/s0cfNnLXjYRuEmS7Ds+Hv3FnQcZ&#10;kOwUcZLvFHakirsTv33+k2QxiJebb755kmcj1LVIsjSBIcGaN6k3qBMElnK54IILJuvs1aKM+CBg&#10;eIWIkzIrUNK6MgdtKI1wsI16MWZerjZJu9iYMLIdZSJ4xuLeGbY0HZ4ahUp7HreyTblm9fZ4nk4+&#10;+eSj9oPQEyadluROQI0VIm1fs73HPe5xExEqrKrUg+07f2NCi9mO2ZRqk5m1mCTJ/iT6nMsHWZCs&#10;SpxP9a8mFdw/8YlPfPsXvvCFi2JAvCkGmvfoKA2OBqp5B44k0Va0GTP3zKizHItQIDHEI6LQpdyj&#10;nvASVithImE4YktSdCtuDPbElDIMvCe+z+LG/rb98n4eKCE2ieVKGwhrETY9seBzkuhrhPimCYvW&#10;vFdeV1miZ154jFrxVJs8M++pETaUN1V/xvcTRb2SEPbH8Y19j1ww56BNeieemG3739g+FivePR67&#10;1ruYJMn+IvqNFFyrECfw/wj7pegMfyme9h8gD8NAdeWVV04GSIm0BigDlQ7d063/eTIuXoIk6WFQ&#10;N4tQ+QMD+NjgTAjJP6pn7X3yk5+ceMEUDVVPS/5VL2fLdlUw91nfV0OkCQH2PEXylcwm7CXJy8NS&#10;GqKGaJlWaLM2+yhER9QtmsBNlNivMWFHwFijsQ3LOc8S0evzYxtKZbSCy3l697vfPZlF2LsmxLDz&#10;JpH+4Q9/eNf7Nct8xuLd+otFvJhJkmwu0XeYgfPjg3xIZhEn7A5hR6q4f/azn3078WSautpCFr41&#10;COmsex2tDp8Z/HxmWn5IcniJtjUJ1xHsY+KhNm1OcjoRz1sj+VqCNbNIMrHTtkeiRrK7MKXv6yE/&#10;qZfIrg23JSCKCRvWDxOEG1HXE2et2UchOqJpmQcS9xMhNCZyVGuXeN8eL8HZVr53jAqK8vYVfI53&#10;7NGPfvTk//W2GfFLKPJo8zDyTBG9vfeOmffyOCpAmzMGk+RgEX3IUwc5kYwRJ+nEMFXcX68j1bEr&#10;cqjjLTWMek+708wAZHBQ3TrDBUkND5V8n0UGaknVcoKI/uKVkq/V82xpe7w308SWds4z1hNKPFy8&#10;WPKP2v9p0zVyj3h42/e15lh5hNSzWuZ+INA8xIzNFrR93q1eTpbPyhWrz5Pf3d+luKrzQWzxhPUS&#10;/PUBZhDWNct8Rv4Z0eUz0/oIIpFAdg3llM0zGzNJkv1FCq6BOBffFyejVHH/d9unZxtufWEHT/zy&#10;Ngxo5SlaJ+p3JpygUrOihAYZIZvS0Y51tjwIik/m7KMEBn81onpeGu3OgCxxnmDisSn/K22w/K3d&#10;9cSSdihUNct7Yj96FeGZ7XrosJ12PyXeg9iQ2C+XqXcsxWyfB04iOaG5LML5veMtJudNnakxhAHb&#10;z7t/hWaFEE0m8P/esbiHzeLUR/RwLoV2VdLnvfKQ5trZnrw6Ik4u3jrLPSRJsrHcb5Adh4sQVrcL&#10;K1XcXzGcjCPoKOVkCRMYFDzFHnfccZNOVsers/RkLPTA4yU/y2Co41VYUmd98cUXT5KLdcg8DmMD&#10;mAF0noKOycGGR2hMOBA4hDkxo22aCdgTANrpmDjgRZpH2PAEjSWFEwhym8xabHO87BMPFbHFQzRN&#10;bBGFQp7uFce0CgRb795iXpcL10uALwj/tTXCfI7nkOdpLLRLbPFsjYmtmuhjJh4waQjEn4kM119/&#10;fT5sJcnh4vAIruj0fj2sVHF/6XACjkEehg7R02jdkRuAPPnyNNx0002TKtuzhJKO1iAnf8Tnag9Z&#10;MYNPyf9IDieuvdpPdbsoJl+qhKuEm4TezFpsBZF2JIzYCiHGy6MNzhI3tu/hQeJ2uw3Cg0eW4JMY&#10;LqxYHkIYzw1x0ysXUZv94w2bZ9mgWdhfy+r0vsf58bBUFzrt4XhMPuhtY8wcg3y5dRxDkiSHhoMn&#10;uELkKNFQqri/M6xUcZ/6OFnyLoR12lpEPFSWwJCYrIOObQ2fmg/vF8qRCyLs2A5IBjOesHkWuE12&#10;F+2CuFbo08BMvDAhoksuuWSq92ReiHI1l+o2wbQ9+UlCTvJ7hL+ErFux5cHA/vDK9ISYRGztdhZC&#10;6E972tOO2QYj/EoBT9sSCmvzprTr3meZ191HEulXCSHWWHuwl8DPnJNe0dYeSj3Yt7F9L+b/RC2v&#10;dia2J0myCKEDPh32i4NU2b/EQfxGWKni/oLh+ObGkzJXv8609moRQgbZa6+9duXQB2LfJqJNyKYV&#10;XUIUZoCtazBKVofnyXI4Qmk9zxExY8bfqlP4xwSX9kfYlNmH7f8ZEVAEYDuz0P9KIVJtbxraNy8Y&#10;71m9DeY4tc0614hI4ZWbJVJYESqS8dcpVGyvvl9rE/YXLpwX25KH2fPO2X/n1oQGOVnr6AuSJDl8&#10;RD/8HwbZsn+Inf6psCNV3MOWHvF0npLiDQh1JysXRqiPd2OdEHcGNvW56s5dpy6UI5yZT897S7Sn&#10;SbhIAUxeo94gXIwQ40FqkdPH5oHHSN5TT7y0Iqo1+yY/q1cfioCwKPI8AsE+8KARV/U2bN+226Kh&#10;PEfEYO0NHjPHQJiuO2dpmuAyQ9C9Ni+O3wxMIUrX1HHbtn7g1FNP3Xr1q189CaVqG0mSJMsQ/ccr&#10;w753kDKbRezf18fOTaq4h50TdtNg79/e/dUwEPFe6WTLoOonj4Gk951KajUQSKyXJ1YPkn733W94&#10;wxsWGiyS9UHsypOSi2TgLdeHEPEab5ck69JeGK9QK2qEnYT/hLVcT16waLfDf49FuG7MizXN5BWa&#10;EdgKH/t7/vnnz+V9s19m+xF99TaYfSJseu1RrSrHNyZ6mP8Jx+/ETLwxwcUz6H+LQkSahen6C+XK&#10;WXNeeCDzfkySZB1Ef/uPBomz98TO/GzYLw3258M+rh0daDt9Xectx4oYiu8e3rlzmGHV82DwdC0S&#10;DklWh9DikbKsTD1b0OAtXPea17xmEmI0UaIUwSzthigxSNfw6GhPBBvxo5hpqe00hvYgL6r1VI2Z&#10;90kMN2O2Fh72y/596EMfmqsdExpy1Nqwqf2W4D7mcXUPWYC5JxTtg/OoxMROPbjwOrk+7Xc7h+7h&#10;JEmSTSP65LvFj68dJM/uEl/+nWFHqriHvXt7t3aO+I4jT/RloNJxC82Yqu7/u4FK1wRfO2DYp1LX&#10;KNl5eIGEBdvK7LxGZpdqK3Xytd+FfnmXvM9nzNCrkfNUb0v74nGaJj78j1dFEVNix+d9zu/l77I9&#10;pp3wurH6dYnkwuTz5hoJlckrrLfBhFPlHI4haV37bQUiwWPyiXO0kzWmCN9e0rzvV3YhSZJkEwmN&#10;cbtBAu0O8YWPCVPF/U3DPuwaZpbVHgo/DXIWC95t5I30ErJNs88wxs7jHKv6387+c/6FpXpV2QkZ&#10;YcK6kro8p1rgtBXMGXEwq40Rcwpu8qipv2VWHy9SKwYZTyih17Yf+Yjzzp50/BaYbrdt3yXcj4k2&#10;M2o9FBCC9edsR30q3rV5Bd+y2L59qL17zD7ljN8kSfYSfZBUkauuumoSsapniu+I4Irt/mBsuFRx&#10;/43tr9pbhIWEjUoowsAil8og1w6su4XZT+3gbBAlBA478meInp2oU2bAJnjrsK7Bmhg3WWKa4DVb&#10;rXiWXDuenhIyJHZMiijbrLdNqC3azoQ6e6EzHigTO9r/mT1Ye+TGsB8EYC+sLUxoJmIPnjgV2Fux&#10;5Tw47lI+YjfgnRS+lUcnhMkrSYTutNhLkiSp0Z8arxRNt7qEB+ySB6yvlPsrkiItJd77c4NMWo34&#10;3m+LjZUq7ldu78pmIBeFx6AeYHgJFHus1eduI/zTeilcJFXoDysEFnGiLpQZZxZpXnehSTP41F8q&#10;59yAzWNSL1zcw40lZEWol2vlZipFNtXM4jH1etk2c415rhYVAxLTWw8UkfWc5zxnUrak/R5tfB7v&#10;qPuBF6v+LPNdznkP+67+WFuDizmXvIK7LXYcqxp6vpuldytJkt2EfjAmGK+kmrT9NdNP6yNf9rKX&#10;6bPeO0im1YjB6JilcjYBg4DE4LqKNtXJQ7DXa5nxMtSJ2sV4vg4jvI28FLwspeFqxITEuhKwnXPe&#10;mCJWeEZ4SuYZrLUl3sd6SRiff8Urtps+4VWHG4sRSTxji8C7V6+dWMxDA2HXLkvDiI9ZEClm6JY8&#10;tNoIw7Gkc58xk7YVeQTYvLMikyRJDgqiIcYrfX5PaNWm39TnfuQjH1mP4Irv//EQXe/d3pXNQTK8&#10;GYhloCC2eA42YXkOg3yviGSv3MBBxlMCr5YioL0Q2qLFLAtEgM+VorJETJnZV24A617Om/ckXGeG&#10;XD07z/5KlIdjqD1nxVxPRUjnxbXncet5t3j8bKvNX3LTzxI9tltWPWjbHLP9dj95w3hiCbz2M/bv&#10;MY95zJ56iZMkSXYLfahx20O2fr3th6eZB9orrrjiK6GTXjjIptWIDd152K+NQIjoWc961pGTYsCQ&#10;c7MppRfEdHtFJ9UHKyJhP2IAJmiFB4XhpmFAV/uMB7InApjrJww4a1s1zp/QLA8MkaUUiKcRfysM&#10;SnRbONr3z7tdN5vrVYtC+yxZHGbntbPn7LvFzhdZCoinzz7W2/E9kuItmixXqm0zXNrT8rfsu9ws&#10;3tOxpzGh0jqs6hwKI7YTC5jjsq11FwhOkmT/woOuj/LgNk96w37CeG0c0u+VHK26T6xNn9mKMWvQ&#10;igbEeHPZIJlWY5MElwHGsj21x4FnQkhokYF7J7EflpBpB8D9LLgM+sJSRA5Rw4M07VjMlBM6m9Z4&#10;CRxJ7ovcwISCcJ/Puzl4ycz44yGyCDlvkDayCASk/Kl63wgflelBjLUhYv9XZ2vekBux6jvsc70d&#10;54CAtA89weVGHkM7I4w8fLSfq02hUqFb51npByKuF0a0L66t8Oym3EtJkuwtHl4VflZmSeTGg/RB&#10;yavUJ0p8H1sGjOmzH/WoR028X8a1Nm1DvylvPPrMtQmuvx32kGEf9xQ1hhx8GSycJGvTbZrqVjiz&#10;vihsPwsuMzV4Ypx3RoAoc9Ced2LHsfcG9NY0VN6oea8d0WdZlna7ZV3AZUUCgWEmY71NYrEs8SMX&#10;rCeUeL7mnT1YkvLbfScYCUXv8fTY/p/AHIOI0vm1+9aaGTa8YK6Xa9g+obEywYCAW/Y8Jkly8NB3&#10;FW8488DrIU+pmP2MsUq6yNhYVfpE6RoiO1JXpFq0wkx0xYoW0W9+JuyEQTatRmzo7sN+7hkGN9PX&#10;DXYO1EkygCg4umkcNMFlsG4bpYG+Xl/QQC3Ep7xB/b4xM/BLSJ93gBeS6xXmlHzvKWwZ3HQSx+vJ&#10;F7Yv76yUURA6bEWKNijvax7B5SFBZfreNnjRysQBYqd9jyeqHtzgPGzt+3tPaToESfnte4t5YvME&#10;u64JDEmSHBzMfG77XH0J7/smjr3zIOLgYb83gYnpRz3cSxkxPvmp+HN7HrzPDPAyDsR7nzJIptXY&#10;BMFFabaJzZ7wN827hYMmuHp1qDS+EnYDT1HvCWDMiJxFajxx27bJ6278VUoXuFF4quobSbvyBFeE&#10;ILFZRH79nnkElxvb+9ocMN8nYV3uQMETVHt8phy3FLHV2yc3f/v6NHM/OX87URctSZL9Dw+/h7a2&#10;79DPyHOd94F5XmxPyNLDu75ZKI8pOLqOBef12SYM8dq1x1TMSh0iD4QWD5+H7rYPN84ZFzkCCrFv&#10;14X9wiCblic28t1hfzO67gHyh+rB3IA9z5T5veCgCa7eLD2mwUHDJL565TB6RnAI481aj7CmV5xT&#10;SE5O37KCi6tYyK3epmOtJ2DID2s7HEKPAJz1vbxkrnv7ZOTzkv1rocPDJL+qbuN1Dpfv8n4dYFvc&#10;1PbcH75PyN3f9f97xrMlL28TH1iSJNkMhA55/Ht9iPDitOXCFoHI4tHnSbLereiV8UTfy/RXj3zk&#10;IydLsy0ruvShxgs5W22fXEzfyblD3Ol/6YzWieBvkRzbavvP2Lf7DLJpNWJDpw7b3HWozdr952S5&#10;MLwCm8hBElwaae8JhylFUGYk9t7jOnkSahu31ySLzxPG4iUiJHpFQYkL/1v2BhQSrZMgbV+SeQ0P&#10;UPt041hr71QPeWXc8a348R2EattROc+epmrRqtPRxglaT2W90g9ufqFWHRG0McnvOsPeefdk5xh5&#10;F2cJxiRJEjlKljvrCY+eF35e9P8ebuVhS1Fpt9+avlRft0z5J8LIuGwcnvY9HAHSVNrk+GL6Z2MR&#10;UdZjnYLrl8PWI2cXpK6GbRBx0Ab5ZXN3dpoxwbUbRVk1Yu5YMyUX8SCNoaRAKziKiXMr/mmmYDu4&#10;l+vks63ocC2F2mYN+MSGBaAJjd4N2XqJFkFojtes3h4PWlvMtFeHyxOSGX/TUJi3l9DufFhPsXfs&#10;pl63NdwsuG1iQB1OL+Z86IA8kNTbc97cH7blCY3IIk4VBtY2s6BpkiSL4IHOg2Lpg/Xp+mVibFH0&#10;2R5YJaVLWm/Hh2nmoZHnyUPovHggFw3THy7yXa15iLXP0445vuvCsH8wyKbViA0tL2dXgHuP8jSA&#10;u8hcj1SuE7mJ9AQXUbLT4RtuWSJCfhCRwAXrCWSe5O4xxKh7al/DFUYcy9siXrii2+KafrdUjuK1&#10;0yAKCDqixU1me/V2fL/yFMt6aYjR9rjsVyvgiNe2fpZjmrb/2qvrXX+mmE5rrLPgzZOrUGaEer9z&#10;2+sk/N93cGv3rq+2ZuYjL56nSPtEZCZJkiyK/oRIMttaX6xMxKIrbUD/apKOPk7fVvfp85oxYZE6&#10;iBwd9ENvnJrHfI7YeuUrXzlvSYxfGSTTauyV4IILRWU74E0PhfQEl4a6KI6Th0m9Kp4McWMNjcJu&#10;z4FZbrwhdX6PxuxvImxZscfDU4e5imn0XMG9UKIGSojxTrXeMeLBMUwb/F3jOoRYREd9czouXpxl&#10;xCQvII9P2RZzPNZGbM+TfZFTUL9Xh0Po9CDkuN97HQmBN+aKLhBdHijG8uZs17nQgejwNv1eSJLk&#10;YKBv1H/JX/Uwt6jDg/A588wzj8lBXcaMSSYPTcPYoP+W39p7aJ1l+lqRhdNOO22iPeYdQ+O83DXs&#10;GwbZtDyxkXuG7c/M711kLKS4CBqKsBRhUHt3iA+eqzoHiDeIq5MnqP1enyMAlp1gcOGFF3Ybq/2w&#10;X+3rjLAQMjS7xPvq/3myMSV3DJ7Lpz71qUdt2zba7QiVEUiLCi4CRY2tOtznHFnSYcxVLLG+/n7n&#10;2dMOcVRDbMkt7J0vnyF85xFIjonoOuGEEybb8t1FaPG2uda7EZ5OkiRZB/p1k4LGxoxFTH+o/5fX&#10;2kMfKzLjgdzYV/f18xpRaOwVcVgmbSV00o8Osmk1YkObsYbOBtMTXGVG3zwosUBVU/Gt0GAG3tpr&#10;RdhMa1RtCYJFEDbs7QMB0Xud8b7wuPlsLQKJBp6vsckDRKbP1KE+n3Ee2uPj7ZNkHu1x+PRs3IiE&#10;qtCh7ZZt2Ueh17GcQMKufipz3BLT6yVzzOaRU9Z7enO9LB2xSLIn0eVp0tRo3r4SHubVyhysJEn2&#10;Cx5M9evzeLbKg2Xpn/X7ZqPX5oFcjnKvvzYeSKEQlSDuxsaoMfMZD7r6/F4kaV7WKbj6sZRkggsu&#10;3KTR1BfSoDkLDYj3hSCY1lBs2+BOoPTW6KtNwxWOXHatyTHBVQuW2sS65Q1JABfnr9+nMY8tV8Nj&#10;w0XcC0ESV55o6tcd06JeOwKJS7sWgY6NQCyz/HoQj+33E4UEkOMk/MbEFuPVU+R1mZvXZ5wb+75M&#10;+DRJkmSvMB5KiZlW94oZJ4wdxgwhS7PPCR6hS/1vbVJCbLcHb5QZ8HUfP8t8t4d6ObEiFx6MlxVa&#10;hdi/nxsk02rEtr52e5NJD14nDaa94Ab6MTQejUvoyqA9JmaKFcFFcCh2OUucKVC37IxOM9vmfUog&#10;qIgm50AF99Z9LB6u9lMLj40E+Pb95TPKGAj51a/zGLop50WCpWTNWhQ5z2bJuF5jN3DBWojteXCN&#10;mTy2VmAz29fRcEunWEqS5LDhQXZWQWx9pwiAKMyqlQf08/rqeQSXffKAbwwVSdiBNI2vH2TT8sRG&#10;UnBNgfuUSm5zhAz2Y1Dxln+ZV5UTJkKKPCy9cgHFfC8X7Fisex6EzmYJQOamIYws9+AJhMhrbzKe&#10;uJ5Xyv61ni1mm86Lsgdt4VuzVef1cLkmkv/bpyzbl1cwz2wX+Vk8VfXnp5lzxiumBESGAJMkOWzo&#10;d+VRTUt30ad7eB7Ln12UeQSXft8+Gds8DO9gPc8UXDuN2XcSzWtvjcGXCOtBVVtKpjfbb8yIKEvO&#10;iFNPE0P+p7TCKuUAuHh7267N93DHyi/iKeKSbUsuMIKrFR/yuYQMe8chlu4JyY3rHNXvsa15wnT2&#10;RzjVLNF627bFazbv1GYeKk9BXM+9fW2NENYOiM8kSZLDhodU6RrT+ksRhkWWeJvFNMFlPwgtBamV&#10;+6lzcHeCGHueP8im1Yht3XF7k0mLGLIwXH3BDdI33njj8I6/gftUTtO0J4DWPBEQWnLCKPXee4oR&#10;PbxDy+Kpow3l9cz3qMhekvgJod4xuflq3BxteQbmGAkq+VGFl770pZPzWN4jNDirLIT9cd4J1Hr7&#10;bjwC0U23CMSdzoEnj6CyHfvK/M540XjldDZJkiS7gQd3k6087JZ+eFk8pBIjUjZMMtLnyRXWX89K&#10;vSjoK0UVpnmarB5zzTXXrLy/NWOCy3hk4pF82973ec14t86wYpyrdw+SaTViWym4RnDBhakMvuVi&#10;EwqS/Wo0SIKhl7c0zTQkoS3hqvo7esZDtGzuEK+YdftqkdMzok/uWT0DTxitbfD21bqEBTcuEdWG&#10;Er3PU0+b60Uc1V4qIkdy5JiHy/5zF5uh2W5fjSuJnMvCBW3b8s7UPmNucn+bocojlyRJshsQEVI4&#10;RAo81BIxy0Y1jBe2J9zmQbWMTx6qRRn0b/Ns2zgob3nMKeB12zPxa530BJc+X1kmk7l66K/lj5mI&#10;Jb1lVtRkXtYpuG4fGztpe7NJjQZESdeNi2hpL6KlYabN3NBIWPu60CMjONr/1eZGIeiWgZdOCJSw&#10;6+1DMf/jKXIT1k8+Slq07/WEIZG+IP/Kquzt9h2b/W5FixuJN6x+v3pUbZKl/XAN5MzV628WKxWD&#10;15XEbr/YqsmeSZIky1AvWaN/FB1Q63DRBz9eLX0q4dYbX3yH/+lbZ+U9eQD34Nxug5V9bMeNddAT&#10;XEyeWM97pd/28C2SY+xx3tYouD4bdsIgm1YjNvSLw3aTCvWY2oGecq6R1yMkOCaavE7stHldGqr/&#10;zRJbjLBYNBlQ4+eJkx/m873t1mb/eMHaBtpLLvfesj9uClXq25uCt8ssx7G8pzb8ylMllCkvzL67&#10;eTzFCPn1PGz2S9mNFEdJkmwi+jHCRyqIwtfzhLiIibav05e+613vGt4xHf230KEH4HnGFn259+pr&#10;x8SJcXAsekO4WR92ldziMfTtVjhpc6gJqno5NufZcmdm+ztX3uMz0mH8b1mcD0KX08J4F2PZKwbJ&#10;tBqxUym4Ooh7125UF9JSNgUXRKFSosz/yvuKafBuIGG5VnARG62Q6JltaEiLCgt5R8KDYzdKa9y0&#10;bRFTja2Xv6W2mIbMs+QpgnevPn5eQCKsDk22KATahgg9RVnd3Y3iJ49b/X/mfPj+sXUHkyRJ9hoP&#10;jm95y1smERJ9qDCecWAaxpN26TGmD5eWMUs8+DwhYhvziK1i+m5pLWNLnBkHx7bHS6Zw6U7geG27&#10;TYUxbkr1MV45ZpOlOEJqz6AQKpG6jOAyrpjgZYUVTgPhUuPjBRdccGNs72cH2bQ88R3fFxs6Z/vr&#10;koKLXQsWv1PcBQ2xDY3V5iYTT5Yj1AqueW8I3+nGXaTheJKS7F2LxWmmAcvBanF8bQFQ7zVjz/5I&#10;vmyfpPyuFsqsqcESGy+55JJjzou/x8Kztk3A5rqDSZJsIvolgzUPfr3YP9ElT3UavDSEQzue+Kxq&#10;6dP6PP0xL5WZ6POOLa15kLUPLXJuew/evkeeWe8z64K37qSTTjrqnPhdhEMeMUHE41Ufs3FPDu4i&#10;y/g4tzx5RKcC4cY1Y5HxzvZ4zjhX4jw/aZBNqxEbuufw3ckAYVF7oVwAhTUhVKZ+VisYimmg4uOe&#10;dHqCa16zftQiDZrY4tmq93uWmaXXW6KH96r1kNmumS5yq6w12N7cvFKE2DyUZP5Z58YNRrwScsKk&#10;i4jPJEmSnUafJL3CYE1otf2v8UBfNw39bbsKRvksD9eY4PLdhImH0Xkfsnvme0Rw2u+Ro9yOA0y/&#10;rMjpOmcDthBNxtnWy+W7jRv2qxZjjkEailmeLc6TB33RItfKe6SxyFMmNgk3wsq1q7fpd0JYXcrY&#10;xplhtxtk0/LERlJwNRAU5aQzF9isEQ1S2GsskZAIIQ7KKuzLCi43DwU/b7FNITyu1kXElvdyddvP&#10;Fosu1w2PaZC8VzqW9nvsb89TNg3CVfhQg3aOfJ/zZ1t+Elpu6rEpwEmSJHuJ1AuhvLJAfd0nFpN2&#10;YnCfBg9YT9jYpu33+mjo93uTlnqmTyVe5My2D8s+T3i0tbRsvy3HU0xtyJ1O7SDoJM+3oqs1x0N0&#10;8lIRoMoIiTAVI2g5UTgkHL/xa+x6FfN/409dmSCuw70G2bQ8sZGfClu+jPkBpM0xIghcOA2AsGkb&#10;LNNozdowi48wc5PMI7h6Nwu1rpGM3Wg1kvokLxJE7XbG7Ljjjpvsa+9pANzYbYN04/Hctcdj/zX2&#10;Rdy4BULKPphx6OnEuVX/zPeYdeLJIkmSZNPQ3+kn9aPTBI+w2LScVn2g0gu9bQifjfXR0O/PEg7G&#10;KqkaZi7aX5EaArF9H2Ho/zW8QRaZbr/DvhJcYxOj1omZ8MRg/f09kwLjuIzdbTqMc9B6r8bMe50L&#10;Hr+2DNRaBBdiQ08ctnnoEe5qnzb87UnDrJMxYUOIcIGWWRurCC4uzrF6IzVuCPFs3qB5GlMxja+E&#10;PXvw5rVPFY7Da+33mAnZKwi7CDodoUrhTfuUSfFJkmwq+nhRAJGOaf0uocJDM+3B2QNzL0VDH+2z&#10;Y2E7+b2zloTTXxNavD5FHMlXIpba93vIF3Go0S8bw1rBZV+trdgKknVDqMqJM77V378T5nwZ2z34&#10;O7c9MblOwXXvsHQnBEKGrUjS+OUntUvLFPN+ZRhqATOP4HKR2xtW4+bpmVUOgvfHk1HPFT3LPPGI&#10;z49B7LVPCa3Zbx2OCQZjOQZJkiR7jb7YRCDeHWKDV0rSt/5TyoISDt4zDzxbwlOz+kf/N8ttVjqE&#10;vtaasu044EFWVKWH1I6el6oYQeSh3fjTPrzyGI3NAucxazHu+a52/+ScKXkx6/gWxXUgCqWo9MKf&#10;6zLHY9tEqePTFkx6mEXs3y8Osmk1YkOXDNs81Iint41L46X+Ca/69WJmLLYJ7hqO2L0nh95nGLHU&#10;e3qQJzWtvokOQvmFntjyeSKv3W79/2lPTnCTjuWpFeN2NXNzmVBikiTJbkAQSM8gMvSJ7QDOq6HC&#10;+zwTfvTpZlhPyykydvDIGEfm6RvtG2HRbkMh1J4A0G8TctMetHm+LMnTYv/HlmxzbnqzKTkR5BO3&#10;Y5/zaNwj4NYFJ4OwptypsbF2VXOcxke5w86jtXUdg3MzD/G+FFzrpF3o2QXi8p3m3aqLsRXc6IRN&#10;e4MXc1PxNLVuaQ2Nuh9rAGZa8Kb1bhrf5WnJ1NixBuvJxM04q4FNW9LBMYtxr3tJhyRJknVBLLzs&#10;ZS8brZdYTH8m9OZBdho8S3JZp22LGJPmId1jHqzI0fbV+l1jR7sNfTZBMm1JOJ/lqep5niT5twVF&#10;i/HIja1qohxPz8vlvBkbidVZ48k0CC3fTWjZj7Exkzk+46ZrOq8o8xnvVTtMiFKeNY8nQbzofsf7&#10;rw773kE2LU9sxLTHQ72AnDBd6251oTyB9MSH/2ncvYvGS8Qz1n6mmO1Z8VwsvG5gvosruAexNbY2&#10;opuBq1xcXZiv1xh9j+r485SboPrtf71vvsMToc5pNxImkyRJlkE/qJ+aFforpl+zBl+vL4f+fFrt&#10;Ra/ru838nhadqPE+0YxWYHiY5klr90WfbB/GBIl9kKQ/Fr2QIzuWgC7ZXHi1h2PvlWhg9oVHjRNA&#10;KNB3t2HMguNxzB7UCR4iy/E4b4557Nwy/xNmFdlR3Ns2OA44SIxTRBjPIiOKjeNeV4BWdErBbQLW&#10;vo1d4wW44yCbViN2ZL51BA4o1oXqTYMlXtrGoKGVGh09CJJp4UQNQyNWqLTcQOWG6SXMa6gq4Jq5&#10;0muY9pu72JPNmOCa9vTTolFKtrR/blJGIOqUFq1+nyRJslvwVPHAL5Lfqm+cVjSTl2damoX+V3hq&#10;kb6R6JBLVgsofbvq5u1EJP0/71SvXy+fK7m5Y4LC9/XOic8SJtMexIkpCeU9xwOzX8Y0OXJy3NQP&#10;40kqZkyyJJtZ6MZN7x87ltZ8p/HH+NeeX/nDyjDdcsstR75LxIk3kujeofziFFzrgCu4FUluhp7A&#10;8eQk/j4mXtQ0GRNctsezZdZjPUPFTw22bfgaGaHTepyKce1q5FzoGtiY4PIkUQq4zoNtcfdyGbN5&#10;3eRJkiTLoK8zUHpgXcYT4fO8Qwb/tv/TZ59xxhnHRBWYQf0Zz3jGaJqEh+Ox/pznx6zFRRaadmzE&#10;QTvr3djgIbcuSO29lqvR//fGIkZISUWZ5l1TfmdMcD3+8Y8f9UwVCJmeQ6I223JujUmOrRjvlO/u&#10;jV/TzGekt8wza3+3iOvx3PjxNYNsWp7YyB0nWzyEaGzEz1iDro2Ysc7htBwmT1hj23KDSkTUsXhq&#10;KI3QT/tQe810IJ6cxqYga8h1zoCbk6eu7Rx81lpbt9122+R9SZIkmwCR4IFSzSeeDMKCl0ehSsvL&#10;zOORLxAxvRwnAowgUWpAqLH9v4FdvlfrQSlIxej1v/psuUeLiC3wpEkPaR+M9ds8bbXY9CDdq4dV&#10;zDbMbJ9W78v2eJZ6x+DY5TbNwgO4kkEe3HvbWafZJ2FBXi1hyvp8bAhfN8im5YmNfP32tg4f4uPz&#10;VO31f65bomYMTydt8dTaNPwS79apFMFl2/ZBvBkEXa/YaDEdi5yBtpMg2NyAteiyjXluqiRJkt3A&#10;AM5zTsyMeY/kByk/MA9Cib2wn4dSnn3Chfe/7Zv1v0J7Y2UBiKNe/pa/icNFlmAryEPqlWfwmvBl&#10;jVylsfCbfTdRqjdxq4aHrJeDxQioaeNZi9QVqS9l3FqX2Z52QHQbq4QKN5UQgP96kE3LE9s5tIJL&#10;fFnD6zWE2orrubcGYcHTWs+lzSj3Mv3Wkx1hVN/IZl940lJ8zfeM3SS2z/OlE+nhhuaKLWLNtsby&#10;zZIkSXYTD4m8UR4+xzw3TN9IDM2aQUi8yU/Vv9af1//xbPk+D9W8UXV/63ciTf9vGz1EBXoP475L&#10;pGLMKzYGbw2B1ItCyKWq88jkIhF19fvq99t35YdmeQElm48JJDPwp41nLb5LjhkROu3azWP2yXnk&#10;xChlGojDRc/pbhPX8NZBNi1PbOerY0O/ub3Jw4MbzWyRWY1HA/d0ZM2mMWzLophjjZtQKsrdjUd8&#10;1Tee7+C5EitvO49itiEpcZYbm4dM4rv496wOK0mSZDfQb3koNU2/FTE90x8SRNMgYGyv/pw+WHhO&#10;Phjh0hMI+l51uMaS5WF5nZ7g4nXiMRsTamMQLCITbf9u38z2KzhPHsjHvFvebyLTtH2HSAph29sG&#10;k7+1KI7BObV/nALzXMdixZPFwcER4BxK6F82b28vWIvgQmzoR4dtHhp4fiRTzhJcGgoxNU19E1Nj&#10;oUmfl/tVw33ccy23ZntuPOsWmpGxXxpmsnloO55oPbn7mW0p2S0Mqib4jKVJ9Ey/aWAf88Lw8tez&#10;vZm+Uh6t1A0TmHhQ6m2W96h3NcubQrD0Qoo+P23FjjF8n3zaeluMAOHdKe9xntqk+mL2xTbmeZCW&#10;BzUWcXEMvSKpi+Dh30QEnrhSR6ucK2Oqay00LAxpUpgIzrQ1IvcD0WfeFnanQTYtT2zkO8OeP2z3&#10;UGC2oCTNnkiqTbhvVj5ByRHobcvNU26oghtLxzCtA7ItrmNuYXkGOUAmy6Lt6Owk4arbJuzMO7Do&#10;U3py+JCULWla2IeHRhFOD4zzJoxLoZg222/MeFDkso71ex5A24Rw3i59tZl5reeL2Qf97jz7zpvz&#10;2Mc+9pg+nZhYxsPlAb+XKqLkj8lb9qlUxx8bkwgoIdlZ2JZ7vRaj7XYWCSeO4XtEU4g7pR946kSN&#10;1MByDa6++upJmsusmZD7iWiPFw+yaTViQ788bPPA4ybWSMbCd7URZZ52pjH29OZJQoy6N21X6QVT&#10;mSV31l42n9ExWOZBTtes706SWRgcFNYtg56OWLvWISZJDw+Fks71QzwV+iVCQD9HtJv1N2sdOtsw&#10;K2+sEKm+T2hLiIz53UNmCZtNS6AWnhR2rLfnewiW3vfp64mCRdIsiDPHXW/H32aIO7ZFIFp7443I&#10;CHGnAOmsEhBCpfOIRddlLOJSxqQxIbss9usgCasxUnAtgZtOmG9WOJFxa8/Ck197k2vs3MWexMbQ&#10;QN0cchU8HfA8eJIU2+YyX/dNkRxOdOiveMUrjvEy8MpKKk6SgoFTOE7SOkFUt5faDNxSHQgF7auF&#10;B2XMi0/wE0a8NR5GiRfmd+FHD5m9h9QaXpR5HpiZ4zADblpJnx765p6njIdIH70IZmW22zFGCG86&#10;D2PFrZlzrXTQtBIQNa5Jb78Z8Zz3/PLEmExpP2yQTcsTG/qJsNdvb/Zgww06rYRDMTe0J6lZ8ER5&#10;6qs/q6PhSteBJMleYhCVJNyGGPwtDyZJ4EFUKIinZSwcVZv3POIRjzgmZUJCNy9QT2x5yJX7ow9e&#10;5YHSxKMxgVKbB2FpGeofLoM839594/V54WHuCSDjiwf6sVwr5rssZeMcz3u+zGDs5YE590Rwjkmr&#10;Edfh8YNsWo3Y0L2HbR5YNH4Jf/PkFOgwJGDOQkdVJ1i6SSQK7vckweRgwFs6NklDZ54kPFKECa98&#10;KzCmGdFQJ2DzdpnR3ctpNeAr0UA8rJo/KAm7J+hqs2+KTC9TM6swtnqI3F4z9uaBZ60NfzLnpw1Z&#10;1ub/xK/z2fMi9hA16c2+d03VujJ7fRWhm6TgWgjqXuhunk7FTTVv45QT5ilGQ5cfs0xiZZLsBDr8&#10;XvhFhy7XI5dv2t/oZwzIxRbtd/SJcqbGBIx24n+sFVH+rqMAQm29XCT9rYdSKRbr6BflRAnD1d9R&#10;m+/3fct6tgq8w7x47fb189JA5jkW91+vOOssM/7I850nb6tgvOqluAirLrqtpE+c44+G/ZdBNi1P&#10;bOtXYkMHem1FiZgact0Ye6aDWLRKO4+WJFFPJCm2kk1Be+w9pRuU5OHM+6SebA4GVjPA5P/IAb34&#10;4ouPmL8Jn3mSmF17s/FajwjTB/LMCDvLmWoXXWbaUJl8YTCXkN3bFnE0zwy7eVElfSzJ3D56kFjH&#10;hCPn2Yx2nr/2u6SRzFsiYp4yQLURt8Kyy4wjcr0I6HIdjHfaxazaXcn8RLu4+yCbViM2dNqwzQMJ&#10;93fvab82N5YnkmXqrSTJpiExtzcweS0F1/7DgGrhZDMIXUcDqz6tmDCVpV9MlJg2K48ok8zd6w+9&#10;Ji2CSCJceM7M8mvf6+8SUlT6gDCp/88IIN8ztkLGovDIqTDf88g5F459nX03oeLYWyHpPJt8Nc9x&#10;eV/vHuyZ7SoOuopAslSc609oKTexrnOfbBM66RXx446DbFqegy64erVVWpNwKPEw3a/JKng6Fk5Q&#10;bHTRaeTrxDIevXaegmt/QfjIXZJ3J0Q0qx+TjH3RRRd1216ZRdirDVW8K23+6nXXXTdJmyjfS4AQ&#10;fdZGhIG9J97MjBMCXAfuKfuhqGnv+HlzCMB5c57mRS5Xr27jrFVIClJMegKxNeJUfbFVQ6HJzhNt&#10;8c6DbFqN2NClwzYPFAaWXmhFI9dRcBFbWDqLQiar4glTXSG5FDpa7WqV5N1lMVD0EnZZCq79gb7I&#10;oF7qYfWu5ZiV3J1adPF69WpMaQ/aipptY+FIM7I9tBJaxF/thenlOjHhtHXgPPBc8WC1oc1iRCBv&#10;mnDrOiHgzOBsS2XYDyuRzJpcxcPk+tWfbc223I8e0JLNJwXXDIRWWrcw87Sk8zBVeS89EcnBwMBg&#10;QKqfhg1uqj/vdvvqLe5bLAXX5mOglyM1rXSA68grf8IJJ0xypWox4n8ET6m9pL6Vvq4VDsxryi0s&#10;W4V8rNYUcbcOiCglJXp9eG3uNQ84hOM6PUXyf816bL/fA5Xw3bR7m4CVEzx2L9qmJH9jUD7s7w9C&#10;Jz01fnzbIJuW5yAKLjeeabFtQ3cD6ICSZF3wbvVCNbyrqnfvFsKZj3zkI48SfrV53dps85Q+SXYf&#10;gzSvypiHksk11X9JItfuLLuj/l/9Hn2c/0e/PnlPLxxHpMnZWqUtKEdQb5Np8/OE3GZBePIkzRJb&#10;xRwPAUnEEDqKgRJsq4QanT/RD+NIff787j6bVhnfZ53bXjFYx+TzKbb2H3Fdf3iQTcsT2/mW2NCB&#10;KiL10pe+tDsISvLci1BPcjDRoQsljokcHetu4Ql/2mDNzObKhNrNQ6jOzMCeZ4uYkKtkRqAlwggz&#10;Azr85M2q38/jY/kxAry35Ivt8ciuGsqyjmHrwSEmVn2gdXzORS8dhPlOMxadk/bY/O34eADdC84n&#10;wcQb9+IXv3hyjxA6vLwEWc/UrlK7UbkFFd97RUWJO9uZhRIsvGEWdeZ59NN2XZtyDZP9Q1yzfz3I&#10;ptWIDU1fKGsfoTGb0tzejDoDtVRyumyyLm688cbR+kDaGy/AbuBJ2YBssOntSzF5N8lmYRYegUQc&#10;tH2WwZ6nhydrTCjfcMMNR32m9HMS4Xs5YBK/1zGrj2DrCXxJ/st6boiQaTW3tG8POLxHkvYlnI+F&#10;7VrzWSJu1j3inHmf89j7P7MN12QRRF1y7Nn/DJJpNaKh/9awvX3P2JO+zourOZ8sknVgVqvp371B&#10;jXkCN3V+N/CQoX7StMHE/0w/TxaHgOAZ5xkZSzBfBnlAwohChbXY8jvRwRtioB7rs7RBuar1dSZA&#10;bLM3W1VbXbTe4BjOgwWW2/ZPOKoNtozo4l2SZ9gKz2IiFGWWpO37XQkHCeqzhNS6zL4J0wrXJoeP&#10;QTKtRtzQtxu2t6/hwrWyfft04mY0IGX+SrIupq3Sb9AxNXy3KLO52v2ozUPItMXVkz48UASMkJBQ&#10;lppYsxZbngeCQTmaXpFNYqt4taY9IPp/K6wIIPvbWz+WGCNq1gUB2k4Y8bvvFnJcJIdK32ytwbFQ&#10;olwoQq49H86BGmMS5wkv4T79v/3o3ZvLWNmWfeBVU4oiywgdDqK9fS7sw8UGybQasaEDIbgki9a1&#10;Y4rJ53rNa16T3q1kbfCk9go/6pTH6iHtFNp2L9ekmAcOeSzJYsjpseZgLQL8zquySkI2CPJ2SRam&#10;r5JDNMuT5vsJtnob+j3CkCjkham3ywgS3tB1QTQqltom5vtdP2wZoFnHoU/mPfSgPOYttj0zBqcV&#10;drUdtctEMawA4gFbEr39KCLMfeDnLPN9zLV2jwuTqubuPiPAk4NNtKVXhl0w2O8OMml9xHd8XWz4&#10;Udtftz/x1Ckxsr1p3WRuPB6JJFkXL3rRi47JH9HWzP7azYkZBl7t3kBR70ttRGCupLAYvCaSpns5&#10;QoSLGlXLIv9J6KzdLiM8Zon16Ksns+Tk5NVCRxsQ5vM/dQbr7TLiY5poWQYeJonhbVjUvWBWLI/a&#10;tPAiAShPbUxs2Q7PohmDjnteeKB4zXyO8OP1M6NT6RQ5bmMm5GrSlXAuLx1ByZO3TIg02T9E23pt&#10;2B8P9u2DNNo54kv+4fDd+xKr0nOv1zc902GqN7PqE2mSFCS/8ny0IkfYjndiNztn4m5a/pZ9POOM&#10;M9YSBjss6EsI5zERUM7pMhBTygX0QmdE0jy5QfoyoqD1kGl/PGfRl088QvX/GKFoqaB1U5bfaWeG&#10;a5NE4Vh9LG13Vq0t27RkzTo8xrxtBKL7d8z8P8XV4SDuk98M+7nBfmiQQruDLwy7adiXfYUbZaya&#10;sifJUggwSdaBp+Z26Q+Di7DDTgxoY8T9OnkCHwsn2j/7yVtzmFg2v4aQkZYwrbo5c17NllsU2+dp&#10;MaGi3SZhYebdrAdD15zXqM3Zs09EYilsa/ZiK8i8R+X4dSf/g0iRwN96BPXJzlXxrBFOFv7nIZar&#10;Vt9Drdl/Hrt8WEhWIe6Za8OuDDt1kDubQezQvx/2cV+hA+oNOp4iCbF8YknWhbZ02WWXHTOwaGsG&#10;EQPibuFBY2z6PxNKNMAfhgRfgzLPlPCR6yDHTg7WvLiulkaSBD7N48L8n7hYFJMWTLRoxRzRceaZ&#10;Z06dkVjgTeKxb/fR30JixRPkJy9s2za0WyE69bKERZ2jdYkv+8bz1/tOHjDtsEzw8J5pYsv/hRrH&#10;vGNJMkbcQ+8Ne3hl3zVInM0idmxfCi5Pbb0nUrNldKJJsi4shWJgqwc8A4dBbJW8nmWQq9NbZJe5&#10;HxRePQzeXWEgwtJyNyVBmneE4JBIPQ+Eh/M1zbNVjIeKB2kRzKAmlFqhzlzDt771rTMfDKN/nnhX&#10;5WLVn3f9hSPbKu/KkjgHve/0gMDDJCFcrhoBtuwyPzW8Vz0Pntd4D4UHe+HU1iT/HzbPbLI8g7D6&#10;ZRZ//vwgaTab2Nl/FbavSrELqbSuc6YTkoCa3q29IdrRxAMjxMYDKbfE7D0eRx28atK8ECYz7KeQ&#10;AQHTLhulrclF2a26W3B+tf2xwYuHwDk+DLmL2pi1K8dEsHM1DRXcia3WazRmZuUtmlMkN6tXqoFn&#10;ft5ZrQSR2m+twBaONDOvd615iNxzhGj7OVZe014clwK6RNOyXi/3fG9CANHnGvVyy1ozMzDrXCU9&#10;4l6+Lextgykq9x0sfv+GQcbsL2LH7zs5sn2ADoiLvnfT3u9+99vVATDZxjURNjCFmuD1NE4UsNp7&#10;4HevEcue/HXy+wGeiNZjYNAiIndT3BsQhaF6HplabBwGeLF6i9UTEV7nXRrDLDk1nLy3/uyYOd9P&#10;f/rTh0/Ph2vFA9d+h/0VNpvHs6RtjQlsyfJmChKe0X8Pn/gb5E/5fuFSYeae8Crm+HjchM2XKYEg&#10;rNsmzzPfKZToXPfabDH3lpBwPigniPb8+bCnVvYzg1Q5GMQB7RvBZepub/2x8nSf7A46R1PdhQsk&#10;jhNZBpN5PQY6WTPtdrOcwjIYOA1E7cBp/3drGZ+CwbC3ogIzuLkO04TGQSL6rElf0LY3f2tXYwsN&#10;Oz/Cw0RI/TlGFPTar2u9aAFZglDBzFboCOlJeZgmLhyb3CeeYCHT+vO16Qclp3sg6Hm6bEey/Ktf&#10;/eqJh3bavWk/l5lxaz/Ve+ttmyfPzEqlGcbErXNLzPI4JoebaK+nh90l7D8P0uRgEgf47WHrWf9h&#10;BzHAq6/Ve1rTMW364L3f0RELHyg0aHCXQ+LJdtrTK3O9dMjt+zy5G/zWlcC7Exg4e+t0CsXIrdlN&#10;fF9PKDCD2yWXXDK88+CjHRK8PQ8Sj0ov8dq1lMjdS0ewHYM/a//Ho75oCNyam63Xx3dcd911oyHf&#10;6IMn90JZvqYXjmxNu/SwI79sTCh53fkgvCymbL96fajX5FHNKpRqP50P+VY8rr1zZlu8Zh4SiF/3&#10;ubpddR/gWpllaTu2mRx84jp/NqxUcX9XvHTHYvH3HQZJcvCJg12uyMwuId9BzkLv5vak58nsMOSu&#10;7AU6bAnGZoN5Uu6FOGrzf+Fd4QRiRQjF4GhdP6+X9+l8/b9Ma18W192AIkSpg4+2PPxndWyzHTgN&#10;JgaK3W5v2v/YQKng5GHyEghjaV/t+SBqzOJsZ2kSW0RMr+0Sser56Ufa7Xn/1VdfvZDXB7w+9bb8&#10;7vqNCTev86IJAwoN1/swj9l34cdZuD/cx7yAPtM+BBFBcsba/XRPOYe8bs7H4x73uNEcMdsg7G66&#10;6eiKQ3I6TXbyOWKSWMulpw4+0Xa+FFaquB9s79W8xInYaMElCbvnoi8dROZurZ9oExOvodCNBONe&#10;nkYx18HsJ8LKMiO8YISU2WS2YwCUbyIEUj6js7fdsjjtshCDtitxV1vw3YsOkGPIk2m9KES/79ht&#10;tP96P4rZP7lzhwXX1tp2rbdP32Agv+aaa4Z3bqPtqSDeC8cSVLy1BEQrxmzPA8ZYeHIMnnhipt6W&#10;/WpXvnAcPFruE7WneITatlabe8zMP/cMUVa/177yTs0769D7inBqv9N9TpwSZkSckLr9E/orD1yt&#10;UGP2wWeVidBfu+9bnEvbFQZdJl8s2R/Etb80rFRxv8cgM5JCnJS/Hzb7EWkP0GEa9NsO0U1vkJcT&#10;Efs+vDtZBwYC+Vm8CNOSboXWhGl0oAYO18q1aK+HwYUXUg5L+azrZ6bfKh4u29WBl7Zhm0Is1pxb&#10;B9pX2d9iQlKLzlhbFd6F2jtYm0F4Py3jwzPonuU9XEYYl3AiAVKfB220LrgJ7dB3CX+3bZjQEH4k&#10;ntslc5jt63cWvda22e7bhRdeOHn4gGN2PZV04Gkinnqe+2L2S/s2488C17y5t95668TLWgsf37lI&#10;Hqt7VVJ9TzzZljC12YNElPf03lfM//QFSk14+M3++FDyK3HdSxX37x+kRTJGnKRXDyduo/BkyEXd&#10;dohyApQZSNaDgdBaZJ5oDe7toFGMp0DIxEBl8Jtn0PRk204PN4h4kl4F+yw3pRXjwhZmq/VyeebF&#10;wNFu1zkhMHcbXhvLtNT7Ukw4cb9AvAibORbnVptYNPeSUOt5q1xzA34NMa+faN/rIUL7KPvTCxvz&#10;OC1T0494q7fF2yXHSpjOg4mSDWPXsjWikFepTWYnaITs2vOgn5x2P/qfHC3CzcPUNKE3y5wj5037&#10;Ey5d5V5L9g/R9t4Qpoo7+4NBPiSLEidv4wRXmSXWDv46TE+5u+1pOIjEdZ8MerxCBosxjxbvlJCd&#10;xF9Px/MILXiyNxC2nbuBZNXSEAQX0d0KozIYSNYtnoVF0e7affY9u116wfXprePIDMhXXnnl8M71&#10;YCYfgcBzuM68MPeq0B5vU/GWOCaemnlTApwL22jDYMzEmdpbyoukdEd73nxW36FdCGsR0K33xmfU&#10;p1pm4Wchv3pbhKAHC+b3+n/TzH46NxLwezhnwnz18RGJPeHjPpGc7h53Tnivevf4LHOe7BcR6aHL&#10;RI1FQ67J/iLuuZvDjlRxj5e+dZAMySrEifz5OKEblXmrU5Gb0HYO8lnm7aSTPkSTJ3hP+oSWwaDX&#10;CRMuEt4JDYPUvEIL0Z4mA4ZwQ71NYTmdv/+vgs87BqGPdt8NDhL2lxUNwp319pj9XmT5mHVARMhP&#10;610b12ydazkSW6byyzmybYPzWKL3ohDq2kErbnh71HCbB8LBrMH2XPibt6y0TT95Xdo8ryLwipAi&#10;Qnozn4kK52GRtl644oorjvGY2V7v+o2Z90swn9bW3IsmCNSCy/mtBRpBSTwTZjxR9qu3H7bBPFCU&#10;hxfXye8eOvzkEfMAQ+DzkGl3y5yfZH8QfetxYSq5H6w6WJtEnNzbhvO95/BuPe1pTzuqg9ZZCBGY&#10;pZQsj+rpZgjK/2kHwGI6WU/rZhcJHRI3i+D9EuLbsIdrKFHZ4LkObIcYtK/2uQwoBhBCcZnkXANd&#10;b7aY71jG67EszqH8n14pA9eNF2ZdXt4ygNdeGOeQaF31O3ibeLbq/S/mOLSHeQZvAqkVUcw+W0YG&#10;2gMvmLB4LS787pqWSRrOrVBtK44Y4aLdL4PvNwOPaGq3O8vso2Mptak8VBKIRCYh1Z4jHqb6GH1W&#10;EVH5YQQor7TXvKd+XzH7KOdRUrw2r1+VTM8jLVTvvtJXaPP6gEU828nmE/eANQhLFfcz46VJFffB&#10;vnaQBclOESf91DjRe07pNNvO0MCjk4n9HN6ZLIqO3Ky23sBVzMDkCd9AuUwH6/pZqkNOSb1dg6tQ&#10;4k7ke8j149XgmdJueEGXnU1opmU708zgpIjjujw+8yDfhuDpDZbEJe/Fuu4F91uvTRDl7Zp9i+DB&#10;6fzzzz/KE1Ob181sm+e8Csv1HhCUdSgTNtQraz2Cfi8zGLVN+D5itt0v7/Uwskq4233jmMY8Sj3z&#10;Pp5a4c5SC6uETx0zj5cwNyHICCOJ9PX5sA3vZ9O+1zHzLPJu8xCniDo8xD1CZJUq7v/7MPQne0Fc&#10;j9tvX5a9RcfYhqF0Ep78dtPDcJAw8BEgnnwNor0OmaDlNREyKAPTovicQY/wqQcz3+d7Telfdtuz&#10;sF35aNoPwbfMQOI8tev0MYOY7e7m4OR6ERO9ayXUvmoOXEHYkqej/Q4mpETILotQ4tgMS+Z7i3dq&#10;GrxsxHr7edfFwwF4aXp5W4QkLw4vTcGDR1svixEwPFQE3CrwThFPhPs08cP8n+eed6ru38ySLZ/1&#10;077xWLH2GOcxn/FZYpCI3s2Hh2TvCGH12DBV3Nm/Hob7ZK+JazMRXHFRJoOmp6oXv/jFkyc2r+00&#10;vsMUdx1N/eTmd3lGBtHd2I+DhIFDbSADURtmqU1nLKQkj2fZc+y7iAT5IvX1YwYenqNNn+jgXAkd&#10;tueJh2Q3CzUSfjwwBEW9H8y1kk/jvlwVAtIAPDaAe92DzjKU2mttW2DOr/aon5lHgPPm8QC12/GQ&#10;YHYtMaUsQusVd/6Uamhz3YjVnhCUUK7+2qoQM8JybYX11pwHolpuVDvBoycwFzXb5w0lbHm0lJRY&#10;5R5PNpe4pp8MK5XcL4qXSiX32w9DfLJJxIX5xrBXefrzlKez9YSrQJ6OcSef7m3bgMadX3f+pUPy&#10;pJydxPwQNjpXnSzPUt0J90wYUc7GstfYgGfQcK3q7bp+Bh3hkFW9BruB2Xlt3pkBk+jYzYkavDU8&#10;ML3BmogwO3Md94PwVOtNro0AWWYmJMFhkXKDfbvN0ibmqY4ObbL0R/V2/M0jW9peGxJ17iTF9zyB&#10;+ppWzNovIkfe0rK4JnKhCOLesZfv8T/fxZs6VotO2LA3IWSaea/j8oAjpO9BS2iSyEoOFtHWLJVT&#10;qriznx6G8mS/ENfxx3VQOqpyE+u4hDC4oXciHBQNZdIpShBtxZbvFcrxxJ/MxrkkmD3tmybeDlJj&#10;xhOxbG4VIWXA6w3cxB5PTR3O2VScO2GdthyEAUwRzJ0KhfZQs6nn0XFPELUegFZFxXEJ69PaiGvK&#10;g7QIzqMwYW+GMSM2eM7nDWkpPdCbneg6EW0ETq+4qbbXK+NBwL3uda875jr7vGKgy3phCXJ1vczo&#10;651T2+eB48FXWNgD0bQ25fzIWXUf64NZKxJr851yF4VYS1g9w4YHj7i/nhmmivvvDcN2sl+J6/nj&#10;nrjk4NQdmN+FVXgA1j3wyFsQxmk7KS5/nq0UW/Pj2vESLpKwy3gKljnP2oIZVD1xYB8kTO+Xp2sz&#10;Gk0oaNuh2V7a4W5BwAq/toKA2TfFM9dxTpUw6F23YgZ4nr1FvZ7Cd2NhSq+ZCLCIiFNCpFcslBAh&#10;nLR3+1r/j6hzDnv7rp0T1q14sW/LFLZ1vQgcD4xCnL37zrUkCp1zeYbz3mvEn3tacrtip2YQuiZl&#10;Afn6uLVTRVKzvzxYhLD6YFip4s6+fRiuk4NAXONf85TUdmJMhyLHYR25ODoGT3meouvv8rsQ1zKV&#10;ng8rPEg8kNOqWDuvBqJ2IHRNeaEWFdIlZ0vYqd6eAUdIwzb3EzwldaIyc86IhzJzbF24XkJGZtRJ&#10;ZOaNEYLjlTDAylls7z/7JQy1Du9WEUXtd9Qm7LfoJJUiFnueGPvPO8d7Ny9EsHBiu5+2T+DworX/&#10;I26E9Mb6KPsolFd/hhGf7aLLYxByRCMBxavUO49ec115zVzrGCiHT68OL7ayOfW9LIS4TBmUZDOI&#10;9vHFsFLF/bfipa9mw7CcHFTiIv+amWrc+O3grNMkkMw2W/TJt0aCKG8Zr1k7wOk4hArW2UEdZOT7&#10;SHjvLXlSjLdJ2FACcZvrwpPYLh8yi/JULxm3vn5+tx9CmusQ5buJ42nFo8HbDLd1tkW1oHhSWg8W&#10;EWHQJzB6+T/OLZG0qgeDsCYA2tIXtbnvlyn+qTxHL7zHtDszHhdpF/ohIrPdnr+dr1bo2G85p9Mq&#10;oAuzmdhRf44RmPNMRCC0JMQTUvahd6zOLU+eXDuidd19mfC/7dfHL18r2V9Eu7g8rFRyf+AwBCeH&#10;iWgHv6aj5WEiftoOxU3Ona/TXgYdlqf5dtaczlLnKpE33eKz0YlbmX9aKMO1IiIkrRuEeB9aES3n&#10;ZJESA8SWgaQVy34nGHhA2xlXmw4RYr9rz4zjcYzLFsHsUYq09sKFxfyvFRLl9XWs5SjXiPDufQfT&#10;PoiJRdc5hFBXb7vOJU/QIkWLXRM5TO25sv3eOfId+iUzGqcJRd7FeiH1Yrxl0xDGdR8JYfJK9o5T&#10;+7EdD6TOs3t0J/CQZRZ5/b3rmF2Z7DzRJv5TmCru7IeHYTc5rEQj+Iawk8ImZRp6osvf3OWKEbr5&#10;PTV6/zQ86XHBCyu0T/A6UIn6XPqreM4OC843D2Ebji3mNeJHtXWlDpxT57+Xo6TjnlfgCllIIG89&#10;Qb6POPHkT5DtNwyO7Uw4bVwu4zrKLzi/hNtYQvU85pw7v6ugHdiPXpFT5pi1KUnvi9yH3usBjBDp&#10;bdf38cLO6iNq9CseJnrCqu2PmP5Ivtes0DjB1c6mZa51D5MLhOsJxrHcSNfUeePB240yOvrluqyF&#10;8+58JZtDtAHrEJZK7veJl0oV9wwTJkcTDeT+Gg14UYiu3kDhyUpHIznakyUvSh0yIAy85n9c3u3T&#10;KiO+/E/+SjIb+URmefFqteeSGRQ8hQvL1tfC0igGjfq9rgcRNo/gMlDxTNZeIKZdyEVaNcy8l2h7&#10;bV0mx6msxqo4t8KVZbZZ/R1FGFt8eUysFBO+HVvMeF54aXpJ5sXkAPIqLTK7LfqKSV4Wwd3bJpOT&#10;uYjHTDsiclphP2YEnWuljc7CA4GF2NtzIORecN8Ij2rTY/0WK9dPTthuVW23/zxtdX+s7SZ7S9wH&#10;t4SVKu5PjZey/lUyH9FgfizsCg1JJ6JD1VG3gy3zxOfmlwPhPWbR8HwJf+iIvKZTGhNschF4YZLZ&#10;CP0ZLMY8FPKnzGSSeB3Xb/jUNpKtW5Hmb3V6Zg0UPFsSkdtr6Prtd7Hs2HtlArRnDwqr4Brw2vbE&#10;FjFx1llnTTxOJo+YOdfL3SrmoWfREg0t7uOxtuP4JWJLyF4E+y5MOibiGE/rIvDGtjlKY6b/IVgJ&#10;pHngAbNgdu96uwZy9uyvhxPnqrcPXnPv2EeibNHJBavggUvIt+yX4xciTvaGuMfvHnaX+PWfDcNn&#10;kixONCILWk4wKOnQdMhjHTZz8zOdASt/997niZ4g282CkvsVg4QZgTra3tO28ykvhajqhfR4WYRz&#10;e4MMcTYGwVBmtLWfdf2I6uLVrG3eEOUmwCviIaEdWOXirJqLRiD16lHxJBFidfjJ77zF9ftqM4Ny&#10;FQ+Kz7azMIs5dg9G05LNe/Ba6ROmCUXfZ5mbeXE+iNAxD25rhOuihWCF39xL9QOEc+ABgrVtgTkO&#10;x+nhUfhZPhqP4SLfuw5EHOrz7XcPDMmO8vG4zpMq7vH7eWGlijvLhZ6T1YnGdURwFeQzCGfJl6g7&#10;o3mtdFpCUGbGGZyT6fAu8VoRR+1g6W8CWK7LtMGScOjlb8lbGRNHBmiDihyvegDyncSXAUtb4BHw&#10;hF0bISakaWDbdPFFULYzPB0j79Mq8BSZ6Vtvl7l3CIo214hQFhZr389cNx7GVfCdYyE6MwsX9VLy&#10;tGhTPa93bYTTvOUWoE/o5Vj1zHkhfhaFSJIHZZKObbT3VW3+T2S5V8y+dZ/ttsgq+N66WK391i/s&#10;xILwh50417eFlSrudxqGxSTZGaKR3TnsmF7Y4M0lrxNqO6cxO+644yYds8942rV8Rmx72GIyhnMt&#10;b6o3hV9nW1b9n9XhEsq9qfCSsHteE6/JSalDF8V09q6ln4RXb8At//N5gszsvE2duShBvPXeeShY&#10;pF5UC88H0Smfrt4u8XHRRRd1c40IU6Kqfn/9OaGrZSHa5Sj1hIXrR9AvAlFEfMzKO2NCoYtgJm3P&#10;w9Sa/RbOXjQEWnC+lZ1wf3kAtD3tgPl+xjspEV4+2bprsS0Db3Tt+bPPHnrywXU9xJh0Wpgq7n8c&#10;f/7KMBQmye4QDW+Sx9Xi6VwCrwHV4FSeuFrTIfDACGWY3aYG0TyJrcn2oCZc0wutlCdbg/c8VccN&#10;Sj2BPJZ7Ii9H3lFvgPZa7/WeeZ82IKF6U8tFCJe2x0NILLuvxKpjbb3ABnC5jcRvD4nqEuPrzxSz&#10;rWmh31nI0+t5pR23e3OeNlTj3ucVnNUOHPMipSw8yPVKNrTme+VteShY9cGtTOzxUOABROhd7p5t&#10;yy3dJDFTF6t1DohZfWqyHNF2JLofqeIeL33LMPQlye4TjfBJYVPn+cs9UaKAa1+FbJ4UJR7MXNSJ&#10;ZfXjxTBgS46XiNwb0HS4zrGn7nkxWLfbMnOsFRWe+nl8puXpLWuEucF3EzwFBeKn9UI5T8KiPc/f&#10;LOJemYTPlH8oAyMjOuWJCV96T4sHGCUN2n0pxpO57HkjGnozEx0n0U5c9/ZpDO+ftqJBba659jQN&#10;57nU5iMKe22+Nv8vyy0tst/7HX1pPZPWPeohNr1bs4l2YqHnUsWd/VS8nOUZks0jGudCmbQGlU3P&#10;29lUDD5ySwjXntfQawbzW265ZfjEfMinMvjV2zITq75OOm5P94uEihc14RrrNi4bBio4T87Bqrkr&#10;vTUL/a2MQ7T74V3zQxQ5vvraEQhyuaaVDfC6SRFjIbplBZe8MF7QnpeUCBQWXKQEhJy8scT73mtE&#10;3jTPnDYnl1OeoPY5S2wx7VNZhMMkNDwY1XXinCd9xCKFZA8bcf9eElaquN97GM6SZLOJxrrY1KVk&#10;aSQuj4ktnazkZuGOuCbDJ+bjggsuOGabZnYVDLrqL01bHmiW2X4JL3v69rtBXf5e/T6vGzyWqWRe&#10;ECITTuG5ISiWmZZP5PDE1vvGiJtlwne8VPKs2tAdr4R8sDGxVRDWGxO7ywgubWSscDEhRDgtMmA7&#10;xyYS9LxwRGpPLHp9bO1Hx8Pr5/y03rcxcxyW7lml7exHiNI61FpyAfPB9miizb8/rFRx/3vDEJYk&#10;+4douMut4ZPMTZzjyUQCOXFESj3IMAONBF5ia9bA3cOg226vDLYGUonBY+GsnhkgiSo5RxKOVRHn&#10;HSMYlfkgHoSyvCY8RzDUg75jfNKTnrRwGQLYvpCq7TEC7slPfvKkbInzOC8SptucKcclT2aZ6vJE&#10;GkFcb4/45EXrlepokds4TXCN5X71cB6cD4KyJ969tsiC5dqIhP5eqNn5N1vxyiuvPKYN+R7nRJ4R&#10;b6TQIQFmW16fV2gx15qncCwsexBxnDy59eQVP3kEV63Jtp+J8/L2sFLF/ffjpVLF/duGYStJ9ifR&#10;oO+gkSc7hyd2pR3GxJYE4UWXWykIR7QDIS+M8JBBUAis972tFZElpOkzhITq9bP2iZAwGJuCX3+P&#10;gVreziI5fgRCb3acgZ23ZBFRIsewF06UOL2o58A5EKJtz6OZgfOILRB5vcR2ppzDItfedVU+YOy6&#10;8irNO+uReCaoe4LceXeM2pL983tP4LlevtPxaUNjQstn5ZW114WZqSs0fpjQL9RlIJi2cPHFFw/v&#10;ODzEOHR1WKninvlXycEkBdfOYkDmVekNVMQWT4AE+Xm9ES1yh9ocHp04D4/wTO97a/N/g6Qp+IQT&#10;T9y8IqJg33m/bKOIAMfGwyR3aV4xYRu8HD5b76MBnMds3iK6RJ59aQd+g/oyy+eocUVA1tsiHBSp&#10;jPtneNc4BB6h1/MgMWHmeeGNUlB47Lo6d0Kx8yxY7joLNfc8b86d/apnCvJk9Qq9zmO2xxPrXBL0&#10;5Xw6Dt9vUsEionO/40FFCZ22Xbl2izxY7HN+J9rWXQb70WFISpKDSzT0b46GvzlTyw4QBpCXvvSl&#10;o+E8g7aw3Cq5GnI9WmEhH8S2pw2M/sczQQwSDnVV9GXxxF6vuWe/hEvmyckh2pyrnvfDoLTIjC0i&#10;gaeuPn77wkOzaJjTBABh1Xpb9pEHcJ79cU6F/9r9KUagzuvRIDinebaY7+ANnNWm5PWZVUrstPvl&#10;XPG68jjVIsg18to8pR2K2TahKUxWJhYQjYSembpnn332RGgv+8CxH9Em5FjWhWqdJ+f1IC6DFsf7&#10;kTCV3Hmv6iru6clKDh/R8H8yLFkjOlVhQh6s3kBLhHmqX5Wxgpdj5r08YvKieBvWnZj7yle+8ijv&#10;C3GilILzMQ0eGdW+W/FofyWA87zNizpZrdePSFm0iCQPkETyWuDYHyJVjs2sY/L/4pFqj6sYMUmI&#10;zILXQ922aWKLOffTFuUmeAhAIe6euLWfwsNj60wSRjyyBFnv88WcJ0LLtdMmFq0FdpDhZW3bpwck&#10;pSEOAtHu3xVWqrhfEC99/TDUJEkSN0QKrjVDQPTqIzGDokF7VbHDS9EmzE8zgzVvDaFHCOwEba6S&#10;QZl3atqxEgFmarWDkEFbbhAv4LweEN8jf6s97xLTr756sfkhBkAhtHo7wpJCr7XnZwz7zJMxbXYo&#10;wTVrhqJjMnPToNzbRm2Om0gk9lq0F2LJpISecPNZy+7Mqq3luCR7l1USXCfX2TYZz6m2z4vlPujt&#10;y2HFeWvvWW3AJIdFSnhsInGdHxCmkvu/GYaWJEla4l65fdwkf7p92ySrIpH9RS960WgoUdhNGGVV&#10;eKjmKfVA4PlOwsdsu3nEwrLwCpk9V8pFGIx54aYNJrw38npakWS/eYcW8Y7wPLWJyLYrfLVImQQ5&#10;NjxFrReHZ9BMulk4x3KeCI/6860RUbNmTZZB2rmsP+u4eJHaY5W/1u6jc6xNWkC73U75nJCWEhfz&#10;CiTt3DmVL8iLJSRsoWX76/vnFcmHBZ5F90LdpghUbX8/LvIf7eTCsLqSey70nCTzEDfMr2/fRsmq&#10;yFk67bTTjhoImYHOAKty/6KJ6S06aGGhVqTUpmPn0bKW3m4l4hpkDey1B4XnappoUt28ncHnXJXl&#10;XRZBKKzNMXKOeH3m9SDEvTCpdC7pvxYnxIqiqfMICYJDCLDdj9azxIM2dm7sBw+RQbr9HNOWJF63&#10;qxb4nuJlks8lrO38tuKxmNdtw0OA70zWi3Nawrj1/ap/MBlkmbpwu0ns/wfDShX3H4mXvpoNQ0eS&#10;JIsSN1IKrjVB3KhFVM9AKmJLgvSqyyFJ/CYgJN3WA21tBugnPOEJk9IOuwnPjrBVfexsTPAJlxGE&#10;rTj1eWsTLuKNizY8Wa+vFSfEh/DWvBBAvrveJ78TUO1yST0IO0KoHlxdJ/vVih7ewLH1RyXsjyXJ&#10;E7G+Q2iYh6Q9f/Oa80wIpNjaOZTV4Bmtr5H2YPmtVRZR30miLTwzrFRy//+GYSJJknUQN9X3hD17&#10;uN+SFYjzOJltRBTJcRH2MUCq5bRM0c0C8aG6OM+FcOWY2PK68gp78eTs2HmZWmExJriIDXlD9XsZ&#10;b9KiS/sQOsJatUBxLswQnDeEa/+d4zb0Zjaf5P9ZApDnUgmIVnD6u51AYQBWVLTneSPKx5LkbYNI&#10;KrM/ed3sb/u+WaZd8p5pq447WT/y83ix2uvoevGiLvJAsZPE9X9HWKni/svx0rcOQ0OSJDtB3GgP&#10;3L79knVg8DWYGagN4quE9cyu4wkSGqoH7dZ4VYSphOn2gmhDCwkuCfGtOPFZZRcWhUeISKk9Cc6H&#10;AW/egY13q17XrphcslkhSd46g2hb14qwUVyUt6p+3XFLhq9DlNqMazdWRd7xqI9VT3rweQVjZ7UN&#10;5v/Ev5mIkv/nDbMmi+E+EFb2cFTfC86/fEozFfdCbMV+fS6sVHFnvxAvq+KeAitJdpO4+X4x7ObJ&#10;nZlsDEVsGbjrwbM1T9EGaknLe/XkHO1nbsHFu2Xgr99HUPBILRN2le/ks/X2iItFxBth3J5nfwsL&#10;TcP5dty8dbXocTy8SJL5eTjr7RJcZoyWGZzEHu/Ygx/84Mnn6vcyAkzpjLFlX4RN5a+NfVYIWj0s&#10;ZTOWWSw7mQ9twUQCXub6Wvjd5IdZs0DXTdyTl4dNqriHPXDo7pMk2WvihnzmcJ8mGwJPxKzZiDpz&#10;ic97KbYQ7WduweW4CKL6fUSImW7LHINjr4tJMqEbr8+LQpytYCGYpk1yKAOsCQrtAKvwq+93XoSY&#10;68W+iSC5YgQ1galO2DTBRExPy7Xi6VJew36UzxF/BnmlMiz3Q6ztZfs46GgnQrxEc+2hdE1NAjGz&#10;eJ5JF6sSbeTdYaWK+z8YuvckSTaJuDlTcG0YyjlI/C6dd8+EsXhy9nowjfYzl+DizSEgam+Q34mb&#10;ecou9LBwcr09JnwzlpTe4typ11V/3vYMoI6rB++UxOeeN8NrdeioLQrLhH951dRlKzWt6v8zn7Et&#10;om7W9TWYm8Eqf6+Yv4UOx47hsEIcrfO8aGc8lmrH1dfR9ePJXXeh4dhvqOBe7N7xcqni/gNDl54k&#10;yaYSN+09wz7qhk42AwNmO8upNoO7/2+C5yLazkSg1HlZvE516QP7KURKYNTHYSKAQqHLegCIm1aw&#10;SFSfF8KpzScj2MaWAzJ48sb5jvozzKArn6tGiYs2XCkM3IrT2rzfmphEWbI+PAAo3CrESsiugvZs&#10;eaxnPvOZx7Qf15dYXudsxLjHrgtTxf38odtOkmS/Ejfya4d7O9kQ1PEhqnqDs7AcAbMJGHyECmth&#10;Ia+q9jLxukgmrsUR0SgZXLHQZfC9PAjtbDDhtHnhgao/yxQ/rcVigXeEOCSs2s8YdNUiIz5rnIPe&#10;jLUxc119/26X9jjoCOGq7G6SgXZnMsOyeBhS6oXobh+I3KuK0C5aS64l2tGXw1RwL/ZjQ1edJMl+&#10;J27oFFwbiPwbOUbtgM0LQ8RsArw+8pJKeI2oMuuvXsNQLpGaZPUxGKxe8IIXHPW+RSj5S60gFbac&#10;Fx6P+rOOgbeu9RwKQ1122WVdseU4hEXHkv6JJ4nvY95K5nsJVgJwlTIiSR/3kWtU2qg8u2k5ej20&#10;CSFsArpXooXoVidt2fB49MHnhJUq7j87dM1JkhxE4ibvT4VK9gyDuFyfMlAwvytZsCkoDFpXeieA&#10;eN9K7oqBSgmDVnAoAikkuCy2TwS1IR0ho3kxQNaftU9CeXEvTP5v3w3WvdARc0zEVM8jVqOkAw8L&#10;75twK3HF5On5Tl6trI21c5h4YFFt9w6hxAM7r2dV+9YmVPDngazvReZhSHL8tddeO1doPK7xbWGl&#10;ivvl8VJWcU+Sw0bc/Cm4Ngzr1rWz8AzUi6wRuNMIn9ReJr/XXiK1sgjEVjQSksuUgiisKrgMwiYn&#10;1N5D4kdNrLgXJuFA0/nHQoKO03JOPI3ePwvv4e1Sh0uZBub397znPbsyi+0wwzNFFJVrZ6KEchzT&#10;cE20bd5bE1R6Hkr3pjagzbRe0Zq49qeHlSruvzR0uUmSHFaiI0jBtWF4qq6FiqdzpSCK92gTUNqg&#10;3kcCqM5hMdhZo7D8n60jB21ZwSVkJ3SnlILwY517ZlA1wEqMV9JBiYnWo8GILWFTld/jvhm2nGwq&#10;kuSJ6XL9CGjXr61NJrzN8yUEbkUAn+kJLW1CPpi2b3WEXhuI114SViq5/+2hm02SJPmqr4o+4ge3&#10;u4pkE+AZaksWEAe7XURxFkI19T4apITHwEvQrnVIND70oQ+dWVh0DJ4Eicvyvwi31vvEk9FiQDRL&#10;7eqrr578v+TgCOnJh6vzcWyPiOsJLeYzQpGreOeS3UVeVZ3DxdxLRJOZs4S1dut+U/+uFzrURrQN&#10;7UVeJbH9xS9+8TPRtuoq7v84vk4Vd3b7oWtNkiQ5muggvi0s2RB4YWrvC1PDadH1BncSoqNOJDdI&#10;CR8WzwFvksGp9hJ4jzDMMsinsVA2wdbLqWIGT4JPortB0TJLZlH6zjr0yQy2BKycnjGBVcwxEFt1&#10;flqyfzCLdFZtu54RWtoNoW6SxRACfn6Iq6eF3XvoPpMkSeYnOo9vCJt/Tn2yY/DiKKNQd/wGfOJl&#10;VoL2bmKWYO2Fs48ESZl5KOG89YDxElhwelF4qEzHbz1SrRFivtMaixLaJfTbr1r0MQLLFH5eODln&#10;pvn3RJfXeDxOP/30yfFmvtX+xIOKvK2xyv61FW+W6y6H74ILLrjpOc95zl2iDU4qucfmch3CJElW&#10;IzqTn97unpK9RA2uOueEGQCExDZlwDet/glPeMJRg1fZx4Ik8bbYKS8D4TIvxKcEd+KorcwuaZnX&#10;r/VceU+x+vVixJdK4GWmmmPxHUKFzruwEuP5Ovfccyez1AjduD8m70/2J+4d95Y6XMqUaE/ajjbs&#10;Z/z9xbvd7W4fPuWUUz4cQut34+87vuhFL7rj+9///u8busgkSZL1kIJr7zGoy09qw4lmSq1aIXud&#10;XH/99ROvUBE1fgq7qMBdEH6RL1UfByFTv2caQpOWL+JFa70SvA+SliXlP+xhDzvGg9Uz++i8nnrq&#10;qRMx2BNQxJeZh8vWB0v2B2ahajvnnXfeG0JYX3D66adfcMUVVzx06AqTJEl2lhiAvivsOUOflOwB&#10;EsLNtKu9M8QGb5KcpE2AKOH5qT1L9tGsSjWnCmOCizdpGrZP0AkLtsKTCRuq7SWnSz6VPC0h2NbT&#10;VZvzKUm61LxKDifRv30qrK7i/iND95ckSbK7RAf0n4e+KdkDXvva105ESS0WeG8UziRENgGhuF5u&#10;ln2s6xH1BBdvFTE1hnUMzznnnEkyfs9rxbOlhhWxVYg2O/mcnC0C7bjjjjvqMwQa75tyD5uUA5fs&#10;HtFG/jRMFfefHrq6JEmSvSUF195h1p/6P234jFjgxdkEiD6hPAKr7B/vkSrqbcizJ7h87qKLLjoS&#10;zitlHoQZn/WsZ01yvNrjZ8SXnCrV6WtR13LLLbdMQrLqLLHzzz9/pkctOThEu3pHmCruF8afkyru&#10;bOjekiRJNofoqH5Ch6XzSnYXYkFBzlpw+F1obVM8M0RUWSal3kdlF9p9FLozq7C8jxFnjtFsRrMO&#10;zViUEM8LNZaH5X/CrAqqThNbyeEj+qrPhZUq7uwnhq4sSZJk84l+7M+2u7Nkt4iBYuuqq66aiIta&#10;bPD4ECb+v9fIlzK1vs2r8jevVwuPHQ9TK6Tq/DS/9zxaxYQQearmXUInOfhEOzg3rFRxv/PQbSVJ&#10;kuw/ohP7o7C/yX5Odhx1ptoiocTIIx7xiKWrsq8beVIPfvCDjxJEjMdKza0eSioIidYia5Z5LxHn&#10;uxQmzRmDh5Pogz4SVqq4vyleKlXcv2noqpIkSfY/0cE9W6eX7A5CdW34Tb6T2YCbgFDeq171qqNy&#10;txiPnCreY/CKXXfddRNRNhYyLMbTJedLmQfbtLxRcriIfuc5Yaq4s38/dEdJkiQHlxRcu4eCjJaf&#10;acsaKM546623Du/aW3jgHvSgBx3jqTKbsF0EuIVYk5+mWjvPVTlOAoxgI+LMXlRWQlhVccpNmZGZ&#10;7DzR17w0rFRxT+9VkiSHi+j8TgvLReN2AWsOnnzyyceIGbWlNqGyfLQDy5sc46EilF74whcO75qN&#10;pHq5WMSlqu4vf/nLJ1XnhR3VGJPz5buSg0dc1y+Efbiy/yteviOL3//u0O0kSZIcTqIjfN2kt0x2&#10;lDe96U3dUJ38pU1ARW7etnr/iEPL6szybiWHm+hDLgm7IOz+Q7eSJEmStKTg2nmE2x75yEd2Q3WW&#10;H9lreJ2sPdfOJCQIL7/88lzMOTmK6DNuDKsrud9h6E6SJEmSMaKz/LGwTw59abIDvOtd75rkL9Vi&#10;hrfrec973kbUnLrsssuO2T/iS1V3sxaTJPqIe4Wp4s7uNHQfSZIkySJEB5pTxXYIguqMM844xnt0&#10;r3vda7K48l5DDPK+tftHgF1zzTWZb3XIiOvNe6WKOzslXsoq7kmSJOsiOtYUXDuE+lptXSviRqFP&#10;swL3EgnuEtvbQqz276lPfepkOZ7kYBP3/sfCjlRxj5fuOHQLSZIkybqJjvbXt7vfZN1YU1Al+VrQ&#10;EDhm7u1lODGu+SRhX6J8nVvmdwtrX3HFFendOsDEtT0pTBX3/2foBpIkSZKdJvpflZ2TNfOJT3xi&#10;6wlPeMIxguZRj3rU1vvf//7hXXuDNRBPPPHEI/tVTFkI3q1NSOZPViPE1AfDShX3V8dLpYo7+/rh&#10;9k+SJEl2i+h8bx8d8rEL5SUr8brXvW4yE7EWNJLlL7zwwj0t+qky/DOe8YxjylQwlfDf+ta3Du9M&#10;9htxH386rFRx/zfDLZ4kSZJsCtE5/5Ohz07WwOc+97ljFnXm3XrgAx+4df311w/v2hve8IY3HLM4&#10;NVMd3szJLAOxv4h797lhkyruYb8+3NJJkiTJJpKCa728853v3DrppJOOEjQlGV3V+b1CEv9DHvKQ&#10;o8KczN+S+zOUuLnEPfqZsFLF/SfipVLF/duH2zhJkiTZdIaO22r9yYoIF15yySXHLJNz/PHHT5Ll&#10;9wqzEp/85CcfUwKC2HrAAx4wKRGRbBZxT1qDUBX3C+LPXxtu1yRJkmQ/E536f9nu5pNVsGbgYx/7&#10;2KOEjXDd2WefPQk17gVE4KWXXjqZgViLLWbWpDUPczHpvSfuwTeG1VXcv2G4PZMkSZKDQnTuKbhW&#10;JM7h1o033rh197vf/ShRI3nezMC9QgmIBz3oQceEEnnhnva0p2195CMfGd6Z7AXRbv5tmCruPzzc&#10;jkmSJMlBZej03zuMAckSyIF60pOedJR3S4K6EONeENdz69Zbb916+MMffkwo0d8nn3zy5P/JzhPX&#10;4s1hkyru8eefhU2quLPhFkySJEkOCzEYnBgDQLIkt9xyy9bd7na3I6JGKNFsxb0K16kFxoPVloDg&#10;6br//e+/deWVV+asxB0k7qebwkol9+8fbrMkSZLksJOCazXOOuusI54kYuucc87ZsyV84lpuveQl&#10;LxktAfGsZz0rZyXuDPeLc6+KO/up4dZKkiRJkr8hBotvikHiBdvjxuFBMdB1CKOHPvShE8Fl8Wee&#10;rb1aj5DYkrd1z3ve8xixZf8e/ehHT7xfyfLEOX5PWKnk/uR4qVRx/1vD7ZQkSZIk48TgcY4B5TBx&#10;8803bz3xiU9cWXTZxuMe97hJlfnPf/7zw6u7jzpgiqy2YotJ4P+Lv/iL4Z3JvMR98dGwUsWd/chw&#10;yyRJkiTJ4sRAcugE12te85qJEDHDcBU+8IEPTMpC7CXvfe97t0499dTu0j3Ci5dddtnwzmQe4n54&#10;RJgq7r863CJJkiRJsjoxsHx32FuG8eZQIPx373vfe+vqq68eXtl/xDWbVJJXzb6Xt+W18847b+sz&#10;n/nM8ImkEOfOGoSTKu7x5zVhkyrug33TcGskSZIkyXoZBp1Dg5wmuU1nnnnmviwAWsTW6aeffkyF&#10;e+a1xz/+8Xvufdsk4px9KmxSxT3szkPTT5IkSZLdIwag/xq2N2XR94BSFFS9qv24xI0EeJ6tXhiR&#10;kHzYwx629Y53vGMizA4zg7gqVdx/e2juSZIkSbJ3xIB0KKaxfeELXziy5I2w4lVXXTX8Z38Q12ki&#10;tpR6aMUWEUlMWsPRTMxDys8Xi3P1XUPzTpIkSZLN4LAIrr/6q7+aJMwTKNYVvPjii4f/bD7qaD37&#10;2c/uii2muKkZk4eBaK9XhU0quYf9x3gpq7gnSZIkm08MWqdMRrIDjlpZ973vfScCRfhNYvleLTK9&#10;CMTWRRddNKn51QotJkn+Va961dZXvvKV4RMHi2if14aVKu4Pj5e+Zmi6SZIkSbJ/iEHsO7eHtoMN&#10;QVIElxDcox71qElphU1GztaFF144CYW2C1IznjpV5g9iGDHa5f8bpor7jw1NNUmSJEn2LzG2fUcM&#10;au/ZHuYONg95yEOOiJX73Oc+WzfccMPwn80irsek1pdlee5+97sfJbIY8aW6/HOf+9ytT3/608On&#10;9h9xnH8RVqq4PyJeKlXcWYYJkyRJkoNFDG6SjQ88FnguokUJBYVQNzEU97a3vW1Syb43G5Hd6173&#10;mtQU24/L9oSwekdYqeL+vUMTTJIkSZKDT4yDh0JwSZQv9auIGR6iTSsQam3Ek046qVtnq3i2zj33&#10;3D1bv3EZQlg9OEwVd/ZPh2aXJEmSJIeLGAT/z7BPDePjgeX6668/Up2deDn55JMnsxc3AYVYL7nk&#10;kiO1wlqxxe5xj3tsnXPOOVuf+tTGXqqPRztSyd26QnUV928cmlqSJEmSHG5ikPzvMTAeaHiFjj/+&#10;+COChpfr0ksv3fryl788vGP3IbQsMn3WWWdNQoVjYkuC/AUXXLCn+9oSbcZCz6WKO/v7Q3NKkiRJ&#10;kqRHDJYHXnARK3VYkbh5wAMesGdeLjlYL37xi7dOPPHEbgix7CPPlvdtwmzEaCfnhJUq7r81NJ8k&#10;SZIkSeYhBs/vDHvmMK4eWN73vvdNCoUWQaMml9mAu80b3/jGyRJDPFdjXi37piTEZZddtvX5z39+&#10;+OTuE+3ixvhRqrj/3aHJJEmSJEmyDDGYPnQywh5ghPAUCr3b3e52RNgoKnrdddcN79gZ4txOEvTf&#10;/va3b5166qlHfX/PeLWe8IQnbN16663DFnaW2L8vh5UK7uzO8fKkijsbmkiSJEmSJKsSg+yBF1x4&#10;z3ves/WIRzziiGfJTws/e30n+OhHPzpZeueZz3zmZHmhMY9WMQLw+c9//q6EOuOaXxSmivuJQzNI&#10;kiRJkmQniUH3TmFXDGPxgYWX6/LLLz9K/AjtqT5/4403TrxR6+BDH/rQJPfqMY95zCQhXoiwFVet&#10;8WxZWHunCprGsX0+TAX3icVL3zdc/iRJkiRJdosYgM+bjMwHHAnoZijWoosgsvyP5XJuu+22udZa&#10;lIgvv4pAMguSyHrrW9+6dcYZZ0y2bcHpWR6tkqv1pCc9aRJCXEcx1hBTKFXcHxQvHaniPlzqJEmS&#10;JEn2ihiQD4XgAmHD00Xs1AJIuYh73/veW895znO23vCGN0zyu1p705veNPFEvfzlL58UUD3ttNO2&#10;TjjhhMnnfH4eb5b3eP9TnvKUrWuvvXbrC1/4wrBnyxHC6oawUsX9tOGSJkmSJEmyacRA/S/CDsXa&#10;iuChssRPb81CpRqEGlV3b837CSbmfbO8WK0RZU984hO3rrnmmq2Pf/zjw94sTlyrr4SVKu4/PVzG&#10;JEmSJEk2nRi4rx3G80OB8CJvFW/TWD2sVY0gI87kaFm6RxK9ivFxroe9mE6872NhqrizJ8ZLkyru&#10;8fuPDJctSZIkSZL9RAzijwnbnJLmu0Ac72SW4tlnnz2p08UD1RNOi1gRWWYdnnLKKZNtW5ha0v48&#10;xD7dGlaquH/XcHmSJEmSJDkoxAC/M9PkNhwJ8G95y1sm+Vu8UQTTcccd1xVUY+YzBNuDH/zgrfPO&#10;O2/r9a9//SSZPs7p8C3jxHseETap5B5//svhciRJkiRJchA5rIKroEip2YaElxpdcrbMOGS1ACOu&#10;LIjtp5Ck+l7nn3/+JKneTMdZFeLjPL8+fkyquLP4+3bDJUiSJEmS5KATA//lBEHyNyhgesMNN0zK&#10;Rpx55plb55577tYVV1yxdfPNN88zw/DjcU6PVHKPv38gLKu4J0mSJMlhJkTBd1MJyfLEOXxBmCru&#10;D48/f2c4tUmSJEmSJNuk4FqOOG9vCSuV3DPRPUmSJEmScUI7fE0Ihl/alhFJTZyXL4WVKu5vi5d+&#10;LaxUcv+W4RQmSZIkSZLMJsTEL4SASAbifFwWpor7o4dTlCRJkiRJshqHXXDF8X8yrFRxv0u89IPD&#10;qUmSJEmSJFkPITC+KYTGAybq4wATx4hSxV2Ce6ni/g+GU5EkSZIkSbJzhOj47YkqOWDEcb09rFRx&#10;f/ZwuEmSJEmSJLtPiJF/FHbZoFP2NXEcJ4SVKu4/PxxikiRJkiTJ3hPi5GETxbIPCXH1jPhRKrn/&#10;reGQkiRJkiRJNosQKhstuEJUyb2qq7grz5BV3JMkSZIk2T+EiLlz2NuJm00i9ulJYSq5/9awq0mS&#10;JEmSJPuXEDXPG3TOnhH7cHVYqeLOcqHnJEmSJEkODiFuTg37/KB9dpT4nk+FmUXI/k28NKniHr/f&#10;YdidJEmSJEmSg0kInjdPFNEOENt+WZgq7uxuw1cmSZIkSZIcLtYpuGJbfxl2pIp72PcMX5MkSZIk&#10;SXJ4CVF0edhfD5ppLuLtXw4rVdw/HC/9tzCV3HOZnCRJkiRJkh4hmj5HSM0i3ifBXRX304aPJkmS&#10;JEmSJPMwJrji9Y+GTaq4D/ZDw0eSJEmSJEmSRQghdURwxe+Pjx+TKu7x+08Nb0mSJEmSJFkzX/VV&#10;/z96M3Gif/A58gAAAABJRU5ErkJgglBLAwQKAAAAAAAAACEAY3KSxTAtAAAwLQAAFAAAAGRycy9t&#10;ZWRpYS9pbWFnZTIucG5niVBORw0KGgoAAAANSUhEUgAAAEoAAABnCAIAAAAogEPOAAAAAXNSR0IA&#10;rs4c6QAAAARnQU1BAACxjwv8YQUAAAAJcEhZcwAAIdUAACHVAQSctJ0AACzFSURBVHhezZwHXBRJ&#10;t7dhhmESM2SGJCBZBRVMKGZlVcw5p13Du+6qG3TNOaOCq65rzgHFgICKCpJzzqAYEEmSkcxM1Xeq&#10;u4mC4t793nv/v1p2pru6p54+p06dqu5WDv13FR8fz3z6r0gOf7saGhqKioqYL9+i5ORkOTk5f39/&#10;5nunBQ2VyWTMl2/RP8E7c+aMqqqqVCplvndaysrK3m7G8Pdb22pvP3D06NHMl2/RP8HjcDgW5jxt&#10;bW3me+cE7RtsK8i4a7Fwlkrfvn2ZrZ3QxIkThEIWKDAwkNnUaX0z3po1a8y6chOv82yseYaGhszW&#10;r+nAgQPglqn3+v99uH+Rj4DNlt+/fz+z74sKCgpis+SeHOTePNdFRUWlpqaG2dE5yUVGRtbX1zPf&#10;OiFoZfxNgyfXBmR78rU0Fezs7JgdGIO7QrekP5eVlRVTgkt+/fp1OOrONrGscKW8vFzmXW6StxZs&#10;8fPzg710tZKSEvrA6upqOA90NvgMPqysLLp/RONV5GS4KGqqClOnTqWrdUYXL16U+/Dhg0QiYTZ8&#10;Tf379x89RKky1dHQUPTmvtK7p5pd9DhCStBcdXX1ppADH/T19cFKPSy4Y0eIVs8Rv3RVKUodCNXu&#10;HVEu8lJYt1JlzDDhvFmqsGXkyJE0Dyg6Ohq2gOjTjrfnlyfYjhxp8vq2wockM9ienp5O1/yyrl27&#10;pqioKAeXCo4xNDSorKxk9rQQXNfQ0FAvLy8bGxvwDaj59KREmjoEPlzcq1zlo//KS+R6QCMtoBub&#10;zc7Pz2cOaxT00sdXNCNOyAUclpPljj2xz8DIiL9hhWrmLfnEq+JPb+YrK3M+74eLFi3S1uZEnBdd&#10;2iIOP6kszSM/d36HuMCLM3+uOnyGllhaWt64cQOCcHl5OXNYC7m7uysosKEm6Xvwd8YUVQMDA3rf&#10;y5cvweXo4FZbWztjxgyo8PdBbY99yvc28RIuaRSHG8OWbqaKydfkq58K6t6NnzFZMmbMGPrwljp7&#10;9iyLJZdwhY2DNGQfpwoF7MJ0Kw5HPvKMnOz12LxX0+A88BNM7UbBT/N4PLdjKh/ukYuSk9wHqo3o&#10;x81/wApyYXluYwVcFG/fZgAbw8LC6EPevn0LbU5NTYXPMLSy2ayUUAuowOCl3dPoaqhIvlP6+PEj&#10;dRSjXbt2wcbXXtziF9b18d2in1qMG60MWyIucT/5dalPGsDny4MzMLVbCBoK1UJPCxoiDVHuCPic&#10;9ZCvqMhKuCZoSBh06+/usIWp2lr29vbDbDivrsuh0umampxn7pZqKuyYc/J1vnxUe/6R1wzwC+je&#10;TG1KLi4ucDZaW5fy00PNuVwugxd7US3zkebzv42XLJBMmDCBPqClLCwsxgzlZdxiNcQa9O8rPr5O&#10;OHua+qafNN/fF9b5EYfJzMxkqrYW7HLfK0Bvhmz/w9i+r1L+PbmJY1SuHNKseaF78WgX2MvUay0H&#10;B4fe5gq5XsqocDhEo/wX5CdCTrLroo1w7a88Hmvjxo1M1RZSU1OLd1N3362U/0jl1JEuIpGIwYu5&#10;KC5/piF948hmy7U7vECPV+TIh59iSeP0oP7Nbbz4hyT6pbpyKn11dSQKe/bsYaq2EHRsaNwLJx4u&#10;mqSro+i0Vq3iMfuSs66lCafQU9Xneod4tra24/pzatO7Oe81UldmfXygoKPD9TimWh0kKXs1rKOj&#10;tm7dqqnGenuHjauWL10kacZLfSApfyapD+8KnztKR2DXi0MslGhIWnyYW/qUJxax3Y6p1vobrFog&#10;srKyYuq1kJOTE0Tz2DPsspfD4XB/Z1H9M251giGPK598jVMSrErGic/MDtECgp73AQEqGKyvz722&#10;V7PUk3X2T5PePXjFj0QFLwd3hHfp0iUwzwdvXVTmKBSye/XqxeDBkVn3uJU+AvgMQwVdu41gV7AL&#10;K9PXWCRkP9/LKn/MOelkMHqYOOO6/IfHpN92796dqUoJ+oa8vPyLwyrVicYe16AnsLx3yWN/8Sdf&#10;EVT2dhGWebF9PY21tLSYAxoFYXz2ONFLNyVUYAc1n+xUqHzCifYwhM/vXOXz403hA1O1tQ4ePMhh&#10;y1W+Ghgd3BfqwHhD6oER4SrG3VH69EiBoyC/ZcsWunZLQXTposvJvqdwYL2WlQUv4Ihcva+wJIAM&#10;FSl3ReVeColuMOyyxWLx9u3bd+/ePXjwYEijTv0iyHRTRcXzYAA8t0s7+m95HKpW5qUwfqza3t80&#10;cu+zs91ZzjvUoeb06dMhH4Juz+UqznQQvjgkQnlDt24wsOnOe75Xrv65oDJCi8WSj7ks+Ogvhh9t&#10;N6eHvvfTRAVcPlpbmwv9c9q0aQQPhmNVVYVlC9Tz7rLeBWrAwe/fv6cPoAUpBUShgz+KpGGq48eo&#10;ntmvF3tODgWrFrmzxjkoH9mpV/CEL83skfdMmOgh2bRaY84U8bNLOiVBKrJU48p0u+KCTXBOj53C&#10;/IeKOFS1wosd84xE7aogSWWorjRBvyRU/cafkgMbNQ/+ppJ0WbHcW7EhyhBVbxMI2Lu/FyRflUcB&#10;EBr4mhqcHcsFZZ4K0xyFMO41ZUi0IDWFoS7PR7m6eBhcTavu/OXLlxO8nj17LpqnCb+X/kCpyIM1&#10;bxIPYObNm0cfBnaDnrB0iijltok0uQeMWjFXJFlubGIHTwX/6xLoSKuXagzuJ+jXi2/VTaCvqwgX&#10;C1wfTtgkHS1OsDOrIc6iPrF3feakgvCezA5KMDZCfX09rp6uopUlf0BvwQxH5T07e8Gup7sVa5/z&#10;cahWGYzpszQG2fKKg+3znuv0tOJDIw8dOgQtfP369cCBA6Ej3PqDhetXLZivPWogz9yUu27dOoI3&#10;c+bMMcOFw+1Fi2cov7kt/+6O/P2jwsF9eOBs6qoKjiOEgbf0atNM4vxsz5+bDz/5ZLdiTbi57O1E&#10;afa0T/E9h/YXzB4n+P0H5QsHJZ5ndaMfdPkYZlgcaZQXapAVZJgdahR6Wyf8rm60u1HUA6Oo+4ZR&#10;942jvHuE3NEJuqn13l/vrY9Ojp9OYZB2znNJxA2Ne85qF/ao/rpYOMtROGqgIPECSxrVSxpuWRNo&#10;UvmWAN8/pffuhWVdtPbD0xpTHPjdzRTNDBRmDWOF/6nUkLdYVjYU6rx/pKyjzdm8eTPBA0N1M+ZU&#10;JJOwmXxLHssuQ76BpP9pqHDYv5v0Y5A8FHk5MM6pfQYlIeqyXDvpe1tpVu+30b23bzK06U2iRUtB&#10;5abC6ri0rNZGNr2Utq3TexNgVh+lXx+kVR9iVBSgumGlRo9u/Jb1f13TpSitZ0OiQZ2fkqzy1ONH&#10;PRXY8jUBQj6fxeD99ttvxoacDw/YI4apLFugNsFRhw2/LCdnZsz9ZZHY9Zj2h3Czyjc296+a/rBI&#10;MmyIiqoKhz61uSl/5kTVfWu1jqxVublXxe+Mctod5Vf3ld+5i3O8lPOfKBf6qJUGS8oDNSpCNCuC&#10;NavCtaqjdauCNT6FaH0K1qwIUC/1UyvyFn98IsrzVPrwUOndA1HmfZWQyypuR9WObVA/uF57yRwN&#10;CzMSz0GqKgrD7YQ/TFW6dkitPESS/1T1+WnlvWvE0xxJhANZ9SCZ/dYFPGmYukDAunv3LsGDUGnU&#10;RTH1Eivivg5kkkc2a2eHGBe96hMdbLfuN0PopnCMpjrH2oy7Ypayz1md5JtqGXfEuT7qNSlG+RFd&#10;47zNgh+aX3QxWr5YMqCvSKLVnNx9q3hclrWV0g+LtOBswW5Gcff083wk1SGqH58IXrvxXz5Qj7lv&#10;sHm1Vu/ufIkmucTQtt9/lETe1i54Kn73gB99U2N4X8WYvxSkkSTlgOST4O3duxdmbmWpdli6Ji9r&#10;2KCBqsrKCrBbW4vjskHrmbNS5kO1ylTz+px+uSm2m3/XtzTl62orwjhGWtRaZia8RTPVt6/Vdtqg&#10;7fWXvvsR7Ud/StwPabgfUHfbpeZ1WMPTScPrsPq9vWoeThqPnLW8/9L1Oqnnfd7w2A49p61dvp+v&#10;ZWnO2Kql4LckWhxLE+7mNZKcCPO6WL0KX1GWOy/grMpFJ30ISFBHWcwe2FfwIdKiLkJDVjgKtmRl&#10;ZRE8MCIcb2TEg019rQXr5gtT7+vkhpiXZ/a5d6Pnhl8N4dTkRyiB0Xta8maPEv46W+nSZhXfwypP&#10;d/O9tnE8NrM9t8g/2iH/dI/ci4NyAUfkQ/9khR9nxZxSiD3NSTirmHCOm3COn3CeLoKk84LYM/yY&#10;07zwk9yQ44qBzoovnDjP97G998g/2Sn/ZBf7+X5uoIso4oKGm5Pm9pWqiyYp9+sNE8DmgAyt+mOV&#10;5h1njSI/9VxP4dvHmlt/VB00gIyKpqbkGpGEHvCys7MVFOQjL6gWhJvXfpqZHDvEovESgl/yufL9&#10;rHmHfxQ/2cbz2MDy3CL3bA+0Xi7mjPyr66yCe5wqL77sqQj7qGA/deyvgQM0sb8WDpDgQG0cCH91&#10;cJAuDtLDQfo4qAsONsDBhjjYCAd3xSFQjHGICQ42wSFmOMQch5rjYEscZI4goviZlD8zyvPQe+mq&#10;Hn2WF3yM5btf/ulOOd89rIhTyrePag/uLxTwISOgWypnYcZP8O5a4SN+58ZJ9TOCLQwe5HjwZfE8&#10;ibo6YyUDXc6GGbxT/+E83sp+tlcu/ITc62vskgfcGm+hzFeMXwCJGvYHGDUcAEUdB0LRwIGaVNHC&#10;QdpUocCC9XCwPgrqsmiscHAvLkEKNcahJjjUFIeZ4TBzHG6BIyxxRDcc0R1H9CAlEooVjrDGEfDX&#10;Codb43ArHGaFQno0BFlW+ZoUeuq9uqkaeUoh4LB88FGO6zb+/lVi065cuvHQLSdP0oUPgEb+o2dl&#10;Kspsh37cO1tEDzeyffbJJZxjfbzPkT1Vwi9UsZ8q9ocCJKpUUct3V7m6Rain0ar78RSZaH1/nyph&#10;o8BwcJeIc9r09ornRjiMogpvogIkmqQnjuyFI3vjSBscaVv4vKeXi/Gi8WpqYhIFQJOHin3+MiEV&#10;InqRygS4B5i69oXxhweqCRcUg47KBR3l+J2TTBqppEUFHgaP/A/S+ZOisBNygCR9rkx4aCSGp6mo&#10;JV0WKwsZjL9+FW5ZyKc/t9RTZw2KjbiiNJDMMEDPj+vicAADKjAUWMkKR/bEUTY4yhZH9cGR/XAU&#10;lP7LJmuKBK0ynpbic1lQB0f1pQ6Ba9GTnCesGw61QCGmDT5dMq/x00/LJb9g0u5mPO9jKpnX2YSq&#10;LRIpB1byKD9U27esObJpKDOcn4v0sVBDHNo19CzxE9D7h6bEVpHWlJXARH2oVvbH0XY4ZtCFbab6&#10;jSOKIoe16XvD1HsDcOzIxjKiNnzYzNEkc4TOVuY/AEcPxNHACVfElpyQuEA3cu1CTEruKoU9IYtO&#10;rfDuHlJJu8zqCM/RjrNvGR/wos+S0PRV2VvzcJgxDjN5fY8kQ6ADq7QpMLAVtAnaNwhHDy70HTjn&#10;OzJGgSDbGGCtguMccTyU8Th+Ao6fSP2FMh7HjcexjhOGkMouv5nimBE4ZgiOtidXJxIuE0CCJbvj&#10;YLPie0o+7p/jHdFIPA/zsbZgVFHbv5w4oet2IUSRxMsqZ9YpwdcvCByyASJhRDcUbkWlQETrFuoQ&#10;qpghn4KGTB6moa7MRDIBn+1z3h4nTcHJ01DKdJQyA6XOosps5kPKTNiIk6c7/W4N9Wc66BDg2LE4&#10;ZjSOHQaXiUCCu0b0xiHdim8Lr5wli12t8NyOaceckcP+Kp+xQSFuOciK6eWdVNJNMypg2H4K6NNu&#10;d+phJt631oo0HTDS5qH0BSh9IcpYjDKWoJdLqfI9VajPsDF9kYBH2nDkj944FWin4sRJOH4cjnGg&#10;IO2Jq4f1LnEVfr9EU1dXtxlPR0fn0EbNiFNy7TknHf3VwG5SP/UaH40Nc/n+fzJp3hc0cbC40QmH&#10;oehRxQEjpo6UWJuJbjr1q4qdJk0GpPkoYxHV+h/Qq5Xo1Y/o1U/Tx5rweQrQ/TgKpHAV2TwuW8BX&#10;gI1NabQ0HWgXo/T5cF1wynScNJn4c8wo4q7hA0puC5cv026FB18gAwg93gov576yjRm56myW3IqJ&#10;XGpwI8Pa5U1M92v6vY509BcTHOuAE8bhpIkoZSpKnYnS56KMhejlEvRqGXr1H5T5M8r8JdZjwazx&#10;5swxX1TXLiovfZfBIeRAuCJgWzA48eFpOHECjvsORwwtcxObW/DHjh3bjNenT5/5M1WDXcA5m/GY&#10;UzbK1lwh31299LEmDNnLJwpwiB5H4Wt8lLQ1eO4nB796PrkgfG5V4vefElfkhC1LerL4r90OAn5z&#10;utcZ2fftgt7vQlnb0NtN6PU6wvlyFTE+OHbqTJw0CUd+V3ZfzdiYv2DBgmY8+GJuxoVUq8l6adfE&#10;YLRl47n9LdvpNqoiVi/Tb2vZvyWc54JynNCH/Sh7J8ragt6sR5lriSOAn4OvRk+u8CDR9datW814&#10;rq6u2hKO/2E5BAkXwWvsb1SXG9rrf4ekXfXsro8/nsUFJ3GeM8o5iLJ3o3db0Ovfod+ijKUobk7F&#10;YzLSenp6NuOFhYXBJr9DcghSltZskEzmPySLxP9HxGLJo5IbuOgqLryAC/7GuS6UJbcTM776WZr4&#10;w6dnZMkwKiqqGY/M/AgeCz0Tt2Ej4SRIUvxEoqHSzgTvf0WR/kdR+T1U6oqKrxHI/JM414n46ps/&#10;pMmrK/3IoJecnNyMl5KSApsCnVgy70Y8wkaFymAJDtGGQAJJ1rYlZF3535WSEv/EsV9QbSDzvRPa&#10;unEBqnyCKjxRGUDexIWXKTMeRtk76lPWVwWRINwKD6Z8sCnoiEKdl+AzNh0cog/ZI5nFhHWrCrDq&#10;a0mWNP4VHTqwSloXhqSRSMbcteyMxGIhqg1A1T4UpDsqvY2LrxDCnEP1aZtrwq2gDr3WzuDl5eXB&#10;ptA/uZUekFhSbEHApoWDga0LDqUnMjB5gSR9AIyerx/b2/X8+sj+BU2ePLyhPgKhOIQSEEpEmDwT&#10;0kblFTE1tYl6+sx8qqWgBy6YN8bb6zCqeorKPVDZbVx4Cby0Nn17XbwtVCgoKGjGq66uhk1hp4Sl&#10;DxQpNpjRUGyhXcgEFNjCu+Pw3jjKDscORYkOKHlibeL07ib/hNDKypSiSkIYSirCaQhnIPyS2d2o&#10;ufMmIfyGLpcuH2bBMNWeREoCVPkMVTxEpbfwx/N1L3fWpw2A7UDUjEffgo46L8534zTbLVSfsMHU&#10;k0zPbEl6FT8CJY1FKVO2/UTuPHZe8vLyc+eOffbsDMJgqBSKKh2QEM6kAN4i/I6p2igZzm5R3tc3&#10;vN606SdmXwuJRALiqJXeqPw+Kr5ak779TQC5f0Iv0TN4CCEul3v/gCjrtgIOBrxGu4UCG0yl+uAY&#10;e5wwEiU5lkVNUlXu7FJfdbk/kkUiFEM8kFDRhnpFUREkhLOg9Tl5sfGJz5ljKF27cQrhfCgyUvKo&#10;kivDOTL8Yc0v3wuFzXPOwYNtEPTe6heowgtiaU3q5pf+fVksFv0sAoMHAjzntcLMmwpkmYTub6Ew&#10;s7bKfdRTosYRCdlCPlsoUIA0lzlxxyJPDHg4V1cFIxRL9as2tspC+D00tKgkRVNTHQzLHNYo2NIg&#10;K5DhIqoUUuUjFIQLpk4dR553aCF7extyBeuC0CfohPeqk9ffPd0dWGioZjyJRPLneuW0K4AHYwDE&#10;EnOynhFJDN0Z6eqo79y6OCb8PKoPoSwW29i1AAzM9RpsBT4GVGAEhPPAMsyRn8nR0UGGiz8vU6eN&#10;Z2q0kN3AXsQ76kNJIK1wr0r8+dwhCz6fT0M14+np6a2Yyk+6rIBDDHCoGVmogVlwrP3RdeYuG3q4&#10;bLJ12Wznsm2oy45Rx3aOO7ZnyrG9s1z2z7t5cQ0JzeD64B51wUgaTn6M6WC0HxIwygkBLJdyObAM&#10;WKPw8NFdLsf2ty4Hjjrvk+EyqpRThf5cKsMlDx5ed3bZ53IMyh6XY3DsDmeXrZFRbgjFo4Zwyj89&#10;qhOWbVvbFeZ3NFQznrW19bTh3PiLHBwCcRLY+gAbShyFUiagtLkkK3+9BmVtxjl7cf6fqPAsKrmK&#10;yt3QJw9U9Yx07oZQhKLILxGj0a4IYG8pi0GfAXMBFRTwNHA52iAlVLtbwny5QGU4Cg6HqwO98T3l&#10;6unE/6URqMYful9V3MJlc3UtLS1pqGa8AQMGTBjKiznPwaHdyIpI3CAEsYRmy1iG3qwlbLkHcMFx&#10;XHQOld4gaVHlY+IS4PcyMBrtjRA82gUj5nqbldCaqk3rO1NoQuiHHeBFz1w8U7vpRn8z3tSpU4f2&#10;40Wf5cJ8HscORAkjKLY5xG7A9n4Lzj2IC/5CxRcgD2IcstYfNYRER189cWJTUvJDOnhs37F20mTo&#10;PB8aQx+AFT33dYdotnDRnH9K1VQ6wgtHNX6o3LMqavLE79T79+9PQ7XCs7bgRp3m48j+KGE4Sh6P&#10;0mZTbGvQe7DbQfzxJCq5hMpc0aeHe3YsMTFmVvg+1y3X05TFGD+cNWsKbIRw+llb2y+Xr54ZM3Y0&#10;m91qnslWYC9fsYSyfBF1cujGEIHBTdJIktAAY4MvpC9VkY4Ow1WnTJlCQzXjnTx50tyEG3FKiKOG&#10;oKRxZOEg43v0ZjV6vwnngE/+FfR4M+Q+0NmYH5STs7Gx/H3dYuZLa1FscJmL6xoK6S1x8SFtMNqU&#10;tIwYfQPy0AwtE9Ous+ZMP3XaBcrYcQ5KSkyi2yAD04FTQPgFPAhdKSSY1YWiqueo7GF1+Lje1sJ2&#10;8Dw8PNRU2WF/KcliRqOUaWSt5s1PKGsDzt0Pc0fwSUsLffTJE1W3Gn870rwFM+gOVlPH4CUkhrbh&#10;aSo/r14JoZyuZtund3xiaIMMjm1VB7ZYWXeDCjo6EiquZFOJAXhmEjXuBaJPT1DJ3erICdoSxQMH&#10;DtBQzXgZGRlwcMhJVWksdLkFKPNH9O4P/AHi5HHS38pcYW9s2GkIJMrKSnYDW937/1wKCgp0E+ul&#10;JfQWjmJb53zu69GvP3kcDqSsLN5/YKcUfaFnwq5iqAmDfqPpIElIZUaFGiprKXKtjZmhrsY5duwY&#10;DdWMR99ICTkpqY+biV4uR+9+wx924rxjiMTJm9DfelmbQIXBg3vHx7slJD5QVPzKCkVicjjdsjlz&#10;yDOFtLbt2Lh12x/MF5L4s6yte7Rg6KgQNuh19FGQ9FBBBcZVMF0Uqg0mg1P5A1n+1brEBVABTEVD&#10;NeNBkgY7gk51qYlfCOEEZ2/DeUdR4RlUdp3Eyeqn4AAXL24zMzPoaqxvamYoEn9loXr4iCFN7Tt9&#10;5ljL5AsSqw0bfw2LeNFUoWWpayh+/TaRLsWlMLoQtvSXkRoa9MOcYsotIUonk6BC8pUX6JMX+Jcs&#10;91x96hKo0/RQTzMeCHYE/W1SFb8MvdtIDQOnUOmVhDBnP+9DmWm3kAymZ5AZp5VXxDs6kqcXv6o2&#10;7f5CKSrJunDxL5jFMUd2IAinLQJmApkH1waiyqeoAqYL16TZx+tSSahreiyuLV7g+e4V8T/i7F2k&#10;y5VcUFdtNlG37sZUDgnB6q2WFrmQO3c1u1m74vK4S5YuaEPSpuzes1UiYe6ifFVV1eCQwAZ/E4lb&#10;1oVQqSZMZ2Gyd6Hh7cHaDILH8HyOF3qtV2ncTzj3CLjloV1zqHM2y26gzbRpY3fu+u3c+aOvMiON&#10;Tcg93k6qb18biJA//bzi59UrRo4cpqlJnu76Vl24eKjRLSGNDiNDOWROZW6o+ApM1etfbqvLXAjV&#10;GJ7P8SLv9i2KWY3zT6DSy5t+nyaFaFsXCHkJdfL/fcHgTrHFonqIlv5krQVmsSXX8MczKMepPn19&#10;zZvZUI3h+RzP/WyvgujVqPA0Kodo6YlqXyBZGPRgPp88N/F/QYStATJMmKFDtHSnVsrOk6Xr97vq&#10;U9fWvJsOdRieNngaGhq3TvfMCV+FSi6SjLkKomUQQtEQf8vKY786Evx3NGniUBJOoG30+krRReJr&#10;OfvQm411qT/VvJ8AdRiez/FWrzDICl6By66RmQ6MlWA6DHMciCiZ9dK33bqRu57/P7R1+1eiVJOE&#10;Qj4VKoHNFReR1TGUcwBlbUWv1tSlrHwZTt4KYHja4I0dO9beTuVNwPe43BVVQa8LQCiSmuZApIIJ&#10;DpkEhIR50z/zb+ne/etUokwykk5KWg5st3HhFTJ05Tih99vRm99Rxoq61B/CnvYCIzE8bfB27dpl&#10;aS7I8FmAy++Scbw+mJp6w7z7lYxMt3Op2Q2ZsG3euv7zNZJv1bz5M2kwamLBpKYtVVoWLRK1s2S8&#10;bf30/NTj1Mq0E8reQd0kWoXS59WlLtr0q06HeCdOnICD071nY0hTanyQFCbgZBwHz2zEo+cBJJmE&#10;XPmI8376975Vg+wHlFXACWkwskYEfsHsa9SmzSshSMpkcd8vncRsai1FDntQXwP05g9yb+jlEpQ0&#10;rS5j6eJ5msOHD2d42uBduXIFDkt5PI0s35OO14T3hpp6Q57ejBcU8ozD+ba77SKR0sJFs+ultAsQ&#10;i1FsMLvJLSlLZSpRYrNZZOAmg1s4pJTv0m8ZGUqYfa2FMleT29dps3H8+PrXK3r3FE6bNo3haYPn&#10;5uYGByR5TsblXkxcaYvHOGdvm6/MGGjp6Ep69bY+fuJwTV1BIxUDRluM8giY2rx/lenPHEPp6dO/&#10;kRSSEsgn/clE7tMjVH637O05ZncLkfvPaXNw8mQcPboh6yfoMdDFGJ42eIGB5DZNoucEVP6YTH6l&#10;gAdhkzhn/sdYD8+rnl7XvR67tplHd6Rxjg5VNdD6ZqQWVHClyJpsZJTnihXz+vSx0tYmj+TQgv6G&#10;6iNQbRCqglzZm8q57uCia7jgXID72qnjejD1KKG0ueQRifhxKGJIQ/bPsOX06dMMTxs8+i5foqej&#10;rBSmrT6oIQTG0OQUT+o8nRJkj8OG2xcUQihqompywiZzARhYLEtJ1M6jm6B9e1ZSRntG5gGQlJS5&#10;kiD58Yy6Wtsww1Fg4ZRp1GMRI1BYf2ner7Dx9u3bDE8bPJhHwO7kx2MbCh+QcRNGT1nUvHmO1Kk6&#10;FITQFf9ZkpAUVFUD7WZg6NLCVkD1gfZDatnzTVp6h7N+VOVLGe0hJJO4+Ab+CIPbX8Wpe5jdLaSu&#10;wqGe3xmJo+1lgdaygt9gI3QxhqcNHj3li/MaXZsHGdkjkrDCRJis8CVTQx9ZP4cmNi7vkZVmCqBN&#10;gY1kb6OhCBUEXooK5mmQ78OcA84GqQJkjwlIFkPmNXWQH0Mu4ksW4CAZJDdfISOBke0MzvsT5Rwi&#10;D0SQpyF+Q5n/IY/wQH9LAp8cj2MIG47qK/OzkOWvhvaHhIQwPG3wQGCKoLtDP705RaawZH02iPw2&#10;6YFASNb5qCZCQyHSQIGmk0X1xr9NMGAiKE1IcF3gQKCCM0BPBqokMhMFsHoAC6XAXpBchICBN97G&#10;xdepu8p/oZwj5NZ5FgxuG9DrtejVCpSxGKdSbHGOxG4xg6lnynpLfbrK8lcCXmRkJAPTLt6tE7ZF&#10;ybugN5PVCwgwMKcihLEIAWHTnRAwAjQamk7T0oX+SvNAhSYkOCqtti5++fKZ5EoRc0VRET+EZMbE&#10;YpBktQS7hAtO49xj6ANlNPLgwzr0+mf0chlKX4hTZuPEqTh2HOWTg8kDeJE2OLxHg5+pLJ9M9lq+&#10;f9MWD6Ki0ybL7NBlMPmFWIwqHxFCsCG0RhZNjROQo9G3sqDR4GMZUlnGC7/rI0cNglODIDTbDyb3&#10;R5/7XKBsDoZK+PPPDbDF08OFogJzBaFqmKr5kOUtGozcQL7xIdHF9ezyuVP6mBipr1jQL8BtKSTK&#10;6PWvZF0rAwaA+Th5Jk6YTB6Wix1B7smRZzttyC26cIuGiIE12WQ21PQaLqgtnqKi4vZfur586oA/&#10;nscl18m9eQhflc/J5AqaBfGaQIIlE6iStGgRk1LExd/j8ZnHfWkFBV2gDRUVQbIFPl+RooJJGmUu&#10;MpRB8LiLS1wB7I/V48SiduZcKmIuccj0JTh1Lk6ajuMn4bgx1NOOg8jznGA3cvvREoeYNaRNz4gY&#10;B97HkFBqi2dubr5mpV7K/b447wR4Pyq5SWwIswfo8eBF0Elqg0kYqI/YsX0FNN2mN/WKagcijl0T&#10;tG0LWd6ZPmUIQwXjWPkD4vwlt/JST05xZNYCF8/skx7wK8oCb9xKUq3Xa91Pj4XtOpp8nDIXJ04j&#10;j3TGf4djh1OPcVJskdbkKdUwcxzcVZq18sE1O/A+hoRSW7zFixf3tBLE3uguyzqA844TGxaDDW8T&#10;/4F+D/EaLAmc1f4ikUBa5b9nx3JNjQ7vsB9zWgVI/k8O0V+r8m+RhYMSV1nhtay4o3ROx+dxLjjP&#10;RNkQPyA2bqFCCHgjpJHLIYosmkKedsXxZODGcfTTm+CTA4hPErbuhC3UBAcayD5ucd7ffGePVlu8&#10;0tJSOF3sNbP61A0oZz/MgkliXniRQJa6ksbBBBku/ycvoZAHhOPG9B/3XX/S9vbUzaILce8yN7GI&#10;LEIrKiqMd+jdtzfzfK6ZsUaY5yr0fi/K2oneANgf6M0vFBh441KctgAnz+luQp4+xHHQ2SBIDiU+&#10;Cf2Ntls4sFmQJ+pDumJ/PVR2YPAgJUdHR4aEUls8EJwuxdOyJGwOersNfdiHco9QZjxNICEzKr4J&#10;lx+V3oFGu139fd3PE08dXU61tn2RQwovg5//tHSYpakWFMdR3Tyvfk/C/fvd6B1M1TbDjCbu0fwr&#10;R0Yvm9Vt5riuzhv7Xdprd9d5kMMAsoLWRZtLBZIhOGYgju5H2a1nI5sZeW0gxAgFmqIKMn2hn/do&#10;Ujt4YrHY9axxpntXnLmOeAuEZvCc3MMo7xgMRP9ZMkSkxFNVEZJGF12F1lMUHcpl9wy4OijXBS4T&#10;GZ3hehEqGMdoP/xt6ncmCh081AFSVJCXRQ/HsY2PE5M42WQ3YDMBNhzYRZYwGlX8DvUZhka1g7ds&#10;2TJDfcXEa8oobRXpBtCIt1tJx8je67StOUFTEnKf3f7pQ9y+C87zitOdmK0daGAfg93rRj67vvDp&#10;1XlPr85x2jR83uRufO7X51OLJ0jIABANnY16sr8VG9itK3nkPkBHVnrw0J4eampqDEOj2sELCwtj&#10;seTib2lUhY5BL1eS8fQNQELH2Nqrm+TG8elOW8YwP/5fEQmS0X0b2XrgMEsqnFBdLsSQvC3hq4lk&#10;bjra3O3btzMMjWoHDwQnvXdKN+u+Fk5bRO48v6SeCoacCFI+4Hy7UUnwz99i+1YFnjGn3jyh7Uaz&#10;gU82sgXpSlMmlBY6Q81Pnz4xAI1qH2/SpEkSLU7KNS6KnYlTFuC0JSjjBxLQyNPcP8MEuSLxRx63&#10;U7O+/7l0NDjt2c2IestFH/tpoLo7e3fa6unpMa1vofbxiovJutVbX938+wKcOAsnwZRxIU5djNO/&#10;xxk/YLBnxgpZxkoV8b9gw/ror7g6R0G+hd2ADboc2M2AvMcTpIuCTTEic6u0tDSm9S3UPh6of//+&#10;A/vwU67KyyJHkYwhcQZOmo2T5uHkBTgF8tpFhDZ1ycOTI+lG/ANF3hxInl2PI68Sflk1/uaNPkmz&#10;UXYL0iWv1NXeO3RgvEAgaJlqNqlDPPBjOG+6t3beXQF5zSVxEk6cghOn48SZOGkmTp5NShJMTEhx&#10;HKJDt6OTGjNQA8c5ABiOGwGJCLOV0rYfdKThtuCQzPdGGWorhJ/To3wS7EaxBWqjOHuEomHvzp07&#10;mXa3Vod4IMgAxGJ2hiunwc+STBwToEzECZNIzk5Qp1JWJX+fnrZXoF6x/aosjYSFfkNx3EgcB6PZ&#10;MBisc737MfsooQgY2UiQPLW+nScvmtmCdLCvGDcEL15goqqqyrT4M30JD3ogi8U6c0gr85Y8jhyB&#10;48eQxC/BESeOJ+9EJE6kyqTZY5ofZ/hcelrcuWO1f19o+Oy0DY4f3RKMzESj7XMeMyk16NI2g8bX&#10;83rQ49tYu1brMc1s/uoob8P79zdhihAeHs60+DN9CQ90+vRpOGmWn2b+PTaO/Y60L94BxX332mvI&#10;lT3W53ZYqSh96b6KRE2RQgInJC+pkWSf5I0ETBo56OgvzKt9TZKGUe8dMkGS5JMVz7sOsmqeZzFs&#10;gRIE6Qsu4nDkbW1tmba2p6/ggUaNGiUWsbO8BOUeYrKwEfv1WDL7O63nf9vISGUKidiKNhf9Stog&#10;WdRApc9emho3SESBwQTHkkpKTEPPtPVPik0bQXTBuRPGmykrKzOt7EBfxwPxeLxZ09XePVCo8dbM&#10;f2bvYKfqYKf2eTmzxYLk9QSJLmAroKLNRYNBGYij7Mr9+zr0F1NFRBUlKGHnu+JwYLNgBoBQ48tb&#10;NBz68ajCpYoiedfYXwPVx/z99zJoVUf/xE+TOoUHsyQ419zpaln3WJ+8RDiK9jHKJmCZpkJvIbsa&#10;kajeRb0EBgVyYijUq6GRUGypuXYv6s1f6GmU0RgwOilpDJJkfNMhD9H6ayEwnSzr3LkV0J6WS0Yd&#10;qVN4oLdv3wqFwpU/aOV5C0sfQBoBzaUBPi+DG6loMJjFABXkxNS7oC3B6Dd8IYS0NlpjwtWGTVMW&#10;YS6TZp89SxZU2v2Xpz5XZ/FAOTk5XC7Xwpz/8YVq4R05WVAvHNlkmZYFeJqQWlJBym9LBf0mMLqn&#10;NYE1Gi0EwBoHboZNQ5bugHDVzz/3U1RUfPLkCdOmr+kb8ED19fUSiURRUT7D36jgNrvsnjIKh7lz&#10;E0kLnmYkKGAr2lxNrghBv8kb6WkbmZU2ZyRUwkVe7A/QRBHGsuqHtXWh5uYi8KDExESmNZ3Qt+HR&#10;WrhwIZvNXvOjdskLzY+3FKoe6aAwMAvdoxqtRHsgAWs0F1mua3JFCiyMhMdGb2zNFgAWk6Boa1mZ&#10;swznubqSRyYhT+zon6nqSP8EDwQjvpaWFpstf+uscfljlY9uggoPbRxqi8NtyNsctKEIEtiKcsJm&#10;KtoVOwKDNFILwGQJA1DV31KcmJy0lMcjc3n6fbxv1T/Eo3XhwgU+nw9z39VL1Wsijcq91Cu8tGt8&#10;TKVBVjjEGod0J88tM05IUTHmMmmcaBvhIAMcqA/TbRyoh0JNUfp4VLIXyTyQ7PyJ48Ph3HD+PXv2&#10;fP4P7XVS/yM8Wnfv3tXVZcZft3Ndc54a1PobVgf1qI4eWB83QhozFEXZkUwyDJi74xAYsoGWvI6E&#10;4gbJ0ifIclbIKg9j6U1cd7U8f0f4CwctTbJIAd1s+vTpzG/8U/0LeLSys7MPHz6so0NeZ+JyWZam&#10;3LkTVe6fNJYl20lTR0pfT5F+WCgrWi0rXS8r2yir3C6r2CIrW4+KV/m6j5k/w8imp7JQQJxQJBJN&#10;njw5JSWFOe//TP8aXkv5+vquX7/e3t5eSekrD0WCoA7kjatXr759+3a7c7Z/Loz/H3BWfhIuvYHj&#10;AAAAAElFTkSuQmCCUEsDBAoAAAAAAAAAIQDyZElboUMAAKFDAAAUAAAAZHJzL21lZGlhL2ltYWdl&#10;MS5wbmeJUE5HDQoaCgAAAA1JSERSAAAH0AAAAjIIAwAAAKRSoWUAAAArdEVYdENyZWF0aW9uIFRp&#10;bWUATW8gMjYgSnVuIDIwMDYgMDk6MjU6NTUgKzAxMDDWrE4/AAAAB3RJTUUH1gYaBxskKC0uBwAA&#10;AAlwSFlzAAALEgAACxIB0t1+/AAAAARnQU1BAACxjwv8YQUAAAA/UExURf////Hx8d3d3czMzMDA&#10;wKCgpOrq6paWlufn1sxmM/+ZZrKysuPj45mZmf/78P/Mme/WxtfX18wzM8xmZpkzZkqSmFAAAEKu&#10;SURBVHja7Z1rm6SslmDTUCO6O8LuyZn5/7+18xJVJchlo8BGXOvDOc9baeDmIksR8OMDmuE512TS&#10;zi4AAGTmUY9RO69NU7EivrhpZxcAADKD0NtgrCt07ewCAEBuEHobzFV9/tTOLgAA5AahN8FQ1eeM&#10;uAMA9AdCbwJG3AEA4BgIvQnqjrjP2tkFAIDsIPQWqDziTk0AAPQHGmmByiPug3Z+AQAgOwi9BeqO&#10;uC/a2QUAgPwg9AaoPOLONnEAAB2C0Bug8oj7XTu/AACQH4TeAIy4AwDAURC6Poy4AwDAYRC6PpVH&#10;3NkmDgCgRxC6PnVH3NkmDgCgSxC6OpVH3NkmDgCgSxC6OpVH3KkGAIAuwSTqPOsKnW3iAAC6BKGr&#10;U9fnLFoDAOgThK7Nra7Qn9r5BQCAIiB0baa6QmfRGgBAnyB0bZa6QucVOgBAnyB0Ze51fc4rdACA&#10;TkHoylQecWffVwCATkHoylTeJo5X6AAAnYLQdam8TRyv0AEAegWh61J50Rqv0AEAegWh68IrdAAA&#10;yAJC16XyojVeoQMA9ApCV4VX6AAAkAeErkrlL63xCh0AoFsQuiqVv7TGRu4AAN2C0FWp/AqdKgAA&#10;6BZsogmv0AEAIBMIXZPKr9Af2vkFAIBiIHRNKq9Cn7XzCwAAxUDomlR+hc62MgAA/YLQFan9Cp1t&#10;ZQAA+gWhK/KqLHTmxAEA9AtCV4Q5cQAAkAuErkjlb6EzJw4AoGMQuiLMiQMAgFwgdD2YEwcAANlA&#10;6HrUnhN3184wAACUA6HrwZw4AADIBkLXo/Kn1vh2KgBAzyB0PZjkDgAA2UDoetT1OeUPANA1CEUN&#10;JrkDAEA+ELoa98pCZ5I7AEDPIHQ1mOQOAAD5QOhqVP4YOkIHAOgahK4Gk9wBACAfCF0NhA4AAPlA&#10;6GrU9TnFDwDQNxhFDYQOAAD5wCha1F619tLOMAAAlASha8EydAAAyAhC1+JWWeiDdoYBAKAkCF0L&#10;9pUBAICMIHQtEDoAAGQEoWtReaM4voYOANA3CF0L9pUBAICMIHQtEDoAAGQEoWuB0AEAICMIXYu6&#10;PkfoAACdg9C1QOgAAJARhK4FQgcAgIwgdC0QOgAAZASha4HQAQAgIwhdC4QOAAAZQehaIHQAAMgI&#10;QtcCoQMAQEYQuhaVhc7HWQAA+gaha1F5pziEDgDQNwhdi9pCH7QzDAAAJUHoWtQW+ks7wwAAUBKE&#10;rkVtoVP8AABdg1G0qC30p3aGAQCgJAhdi7Gy0BftDAMAQEkQuha1hc6sOACArkHoWlQXOuUPANAz&#10;CEWL6kLnJToAQM8gdC2qC52tZQAAegaha1Ff6KxEBwDoGISuRX2hT9pZBgCAciB0LeoLnTF3AICO&#10;Qeha3OoL/aadZwAAKAZC1+JeX+h8Ex0AoF8QuhYKQn/ctTMNAAClQOhaDApCZ1ocAEC3IHQ1FITO&#10;9q8AAN2C0NVYFITOIzoAQK8gdDVqfz/1Bx7RAQA6BaGrMWkInUd0AIBOQehqKOws8+ARHQCgVxC6&#10;Gi8VofPNNQCAPkHoamisW3uwFh0AoFMQuh46Ql+0sw0AACVA6HqoTHOnHgAA+gSR6KEyzf3rEZ15&#10;cQAAHYLQ9dCZFce8OACALkHoeijNiuMzqgAAPYLQFdHY/PUb5sUBAPQHQldE6SU6g+4AAB2C0BW5&#10;aQmdQXcAgO5A6JqoCZ2Z7gAAvYHQNVFaif7FrJ11AADIC0LXROf7LNQGAECHoBBN1BauPdjTHQCg&#10;MxC6KloL1x6sXQMA6AyErorawrUHa9cAAPoCoauiOeZOhQAA9AT+0EVxzJ3X6AAAPYHQdVGc585r&#10;dACAnkDouqiOubMaHQCgHxC6Mk9Vo0/a2QcAgEwgdGX09nP/gU3dAQA6AaFrozot7vFgU3cAgD5A&#10;6NpoLkV/MDEOAKAXELo2utPimBgHANAJCF0dvU+u/cLEOACAHkDo6qguRadiAAA6AW/ooy10proD&#10;AHQAQtdHeVrc47Ew1R0A4PQgdH20p8VhdACADkDoDaC7W9w3THUHADg7CL0BXto+5+PoAACnB6G3&#10;gPJucd+weA0A4Nwg9BZQ3tCd6gEAOD8YowkaeERn8RoAwKlB6E3QwiM6RgcAODMIvQ1aeERn8RoA&#10;wIlB6G3QxCM6RgcAOC8IvRFaeERnOToAwHlB6I1w15Y5RgcAODUIvRX0t4v7huXoAAAnBaG3gv6O&#10;7hgdAODEIPRmUP/o2i8sXgMAOCUIvR2amBeH0QEAzglCb4dPbZX/wuI1AIAzgtAbYtZ2OUYHADgt&#10;CL0h2li6xuI1AIAzgtBbopF5cRgdAOB8IPSmaGReHIvXAABOB0Jviia2dMfoAAAnBKG3RRv7xT1Y&#10;vAYAcDYQemO0MuiO0QEAzgVCb4xmBt1ZvAYAcCoQems0M+i+aJcEAAAkgNCbo5lBdxavAQCcCITe&#10;HK1sL/N4PLWLAgAAxCD09mhlexkWrwEAnAiE3iCN7On+xad2UQAAgBCE3iBDM6/RWbwGAHAWEHqL&#10;NLN27fFg8RoAwDlA6E3SzNo1lqMDAJwEhN4m7Qy6s3gNAOAUIPQ2GbQ9jtEBAM4FQm+UT22P/4PF&#10;awAAJwCht0o7q9ExOgDACUDozdLOanQWrwEAtA9Cb5aGVqM/7tqFAQAAERB6uzS0Gp3FawAArYPQ&#10;G6ah1+h8SxUAoHEQesu0s78Mi9cAABoHoTdNQ6/RmeoOANA0CL1pGtpfBqMDADQNQm+bhibGsXgN&#10;AKBlEHrjNDQxji+vAQA0DEJvnYYmxrF4DQCgXRB68zQ0MY6p7gAAzYLQm6elHeOe2oUBAAAeEHr7&#10;tDQxjqnuAACNgtBPwKit8RWf2oXhKJArtay7kfOzvAM5ZdAHuF+2fYIuFVVAs95NS1PdW1i8htDf&#10;nMWNpwz6AAgddKhoApr1fhr6lGoLU90R+puzuPGUQR8AoYMOFU1Asz5AQxPjGvhOC0J/cxY3njLo&#10;AyB00KGiCGjWB2hpqrt+h4zQm6kKGacM+gAIHXSo6AGa9RGY6r4Cob85ixtPGfQBEDroUFEDNOtD&#10;fNZUdgTtqe4I/c1Z3HjKoA+A0EGHihagWR+Dqe5/QehvzuLGUwZ9AIQOOlSUAM36IEx1/wNCf3MW&#10;N54y6AMgdNChogRo1kdpyeiqBYHQ35zFjacM+gAIHXSo6ACa9VGY6v4GobdQCwmcMugDIHTQoaIC&#10;aNaHGWoqO4LmVHeE/uYsbjxl0AdA6KBDRQPQrI/T0uI1xYlxCP3NWdx4yqAPgNBBh4oCoFlnoKXF&#10;a3oT4xD6m7O48ZRB+7g977FD9gt9mFQ/UTyMDWwECfup2P9fqdstR0OL1/SmuiP0N2dx47xG1VhH&#10;+TLe4xEV+mBkWL5tw+2pWqf3r9M/9E4Px6nY/1+p2y3IU9vjDegEoWvXwEV5/V59UaHv4udeQfOq&#10;+p1zq3V6yEHF7v9K3W5JGlq8pjUxDqG/Qeg1Gf+sMikh9NdTtU6Hv0N/KqeHTFTs/a/U7RalocVr&#10;SnvAIvQ3CL0a99XLrvxCHxfVOr2tnhIUTg/ZqNj5X6nbLUpLy9F1XqMj9DcIvRIvY1wst9An3Tod&#10;jQ6l+ukhIxX7/it1u2VpaDm6zpxYhP4GoVfCbHG5ha5cp+ZLvOqnh4xU7Puv1O0WpqHl6CpKQeia&#10;pX9FEDqcgopd/5W63dI0tBxdY2IcQn+D0CuB0OEUVOz5r9TtFqeh5egKO8Yh9DcIvRIIHU5BxY7/&#10;St1uedoxusL+Mgj9DUKvBEKHU1Cx479St1uBdpajK0zLvW7LQugqIHQ4BRX7/St1uzVox+jVX6Mj&#10;9DcIvRIIHU5BxW7/St1uDRpajl57fxmE/gahVwKhwymo2OtfqdutQkNGr/waHaG/QeiVQOhwCip2&#10;+lfqduvQznL0yp0QQtcp9+uC0OEUVOz0r9TtVqIdo9d9jY7Q3yD0SiB0OAUV+/wrdbu1aGfxWtXV&#10;6Aj9DUKvBEKHU1Cxy79St1uNZr6OXnU1ehmhD/f7+MXtnq2//k3wdd9dNvf77SuBdUAHhD78CedY&#10;/u4/QX2lUuar4P7THq6cr5Bfv5EnVwhCh1NQsctH6CVoZvFazX4ou9CH8WkW5DzKO+0vUa7486+v&#10;aT1ncZ5eqTEZCczj20H7hD7cJnMG5Y54fotpXzJGCYVsOjiPvBvRLztiH247Il9FYg6F3Rz1nZrh&#10;dU7NyKKJuxvc/tObTV9YU9AkFXt8hF6EZqa6V6zfzEIfnWW4TML+zPX05khySQrztkngN5w9Qr+5&#10;x3GmxAfN27w7GXHQZlmOnqJILEtfATwjThc1e+cvzVpyBjtKEncXbfyJOl7eotPTZZ8OUZvNA62j&#10;CO0sXqs3BJtV6IF5CDKlb4V+c9fJIi6huzOB7+X+6UK/+RvIM6HKAsnE8yUOeiv0u6cs5ZM2QpEH&#10;UxG1enf9xdsnQocCiNpsHmgdZWjm6+j1vo2eUei38P2QJOmN0KdDyX34e9tph9DDsyye0nI6low4&#10;6I3Q/WUpXVixP/KHBOcvETroIGqzeaB1FKKZxWvV1q7lE3p0mYBAmbbQQ9MaREU0BaJJFPoQm2Mh&#10;m8wYHQaKJCMO2hZ6yMaisjwSeaxt/OD8JUIHHURtNg+0jlKILs4a1Bp0zyZ0wSKBuPHMaCKP/IJd&#10;ckM3Gc80oQvex0iMfjgZcdBmWU7h2xGB0Q9FHm8cD4QOTSFqs3mgdRSjleXotQbdcwldVG7RTKXd&#10;T0X9GR5wMW9BYkKXzK+IV5pomkbQ6OKg08oy/h79UOSiGJy/ROigQ9L1cwxaRzlaWY5eadA9k9CF&#10;9ohZM01C0bfWKZMcI6HJmkU0ouPJiINOK8vovYgscl9Aoh87f4nQQYek6+cYtI6CtLIcvc6gex6h&#10;i2cTRtJPfOMRKaKk0Zaw0KWTKyIPup/HkxEHnViWkcilBeB5DyL6rfOXCB10SLt+DkHrKEgri9fq&#10;DLrnEfrm8e35s4uYvQfLIzZM7uobl+ln8xFHWpEH4sGR1Ot7hzPnw2ZY6Iud0PiT0iamSKUtroDu&#10;24ACyYiDTizLyAjF4kxJHPlDgvOXCB10ELXZPNA6StKK0avUchah2+p8/tP2yyrM8JuEbd+4fIb+&#10;GkzMfkD/t1J6cCg9KDTr+XRVSvbEvVtCMv/S2cyg9+/TIg7a4ZlV3J9pt1p25H+rcVOU7gIQNXjn&#10;LxE66CBqs3mgdRSllcVrNbaLzCJ0S52mtK0ePyUae5bV5lYruD+ZdbDRGW+rOCh0s983nGXF9JQn&#10;Y6RjFaE/GXHQqWUZrPpnhsidcUVfLAmEvqt4XDVyPEH2cu+HRz0QelmkrzoLI96q5ABZhB522iw/&#10;w0ZC1j2N9xHXgWkCeyx4Y/RQX22OQEzBlAZpMtbr5jkU7Qpx0JuytJ6dN8MqoYqRRx61GEKHU/Co&#10;B0IvTCOL1wQrrY+SQ+iWGmylmV1y0Bu2hDbhWE+KCUKzzWFXsTwpO3+Bx3eTV6ggrPsP2YruFKFv&#10;Ct4qgVBaZnBL6I9RRSN0OAWPeiD00rSxeK3CvLgcQg+K6sN6gA/maYzl37p3CHWwZt+6fXe/7Exq&#10;kz/zET1ww2Jtm2P91Wxy3pcJ4qBtoQ/hpIL6cX3oxRd5rAkhdDgFj3og9OK0sXit/GL0HEIPi8p+&#10;FEyIxpF9+fiuKexX7FyzNKlt/ox0AjcsZuy2YM37Am9FiIOO508+u8GsQVvCwsidcSF0aJRHPRB6&#10;cRqZ6l58MXoOoT8jIcu7cCuaV/SIQFrGcQ7Nyh/2zSO3T7rSXjx8nNBc0qAFNWu9/Q9UTDjyQRa5&#10;My6EDo3yqAdCL08bRpd9pfsAOYQe68XMPjk0Mz2ua+mrZkFPPEePcJ5z+/fw86u4nGQVIW4eVlk6&#10;Ssq6pdktdGHkzrgQOjTKox4IvQJtLF6Tf6t6H/WFHjqFGY2z+zTj9fsg/umVKX4yR1Rz5O+BGgsP&#10;uRcW+pGyzBO5My6EDo3yqAdCr0ETX14rPS8uh9DNJLZ/zyp0c+BEKvRx38l+mSLHvaKn+iUyHV6W&#10;ijRoSfbMgMRC3xm5My6EDo3yqAdCr0ITi9cK13XLQnceKZVQ/KTiz6fOkeOk+TND30yHl6UiDTpd&#10;6IF3IVkid8aF0KFRHvVA6HVoYqp72f3isgv9gPBOIfRxf0LWrHI7dlnGpEFLylJwyC9TQuSxl0QI&#10;HU7Box4IvRItTIwru3Qth9Dvaxz3H3uF7lSDgtCXSEqDMKHIKvt5Te6NZY4JPUvkzrQQOjRKYj99&#10;BIReiSamuhd9RM/0PfQgZp8cukERdPZSH2QUejQlYULmu/adW/tKg84qdHub2COLLxA6nIKUPvog&#10;CL0WLUx1L7qle32hyyV0SOhxWVUX+mbAZ8/gy86yPCb0LJE7T4rQoVFS+uiDIPRqtGD0krvLIPR4&#10;WNGUpAltZlnu8OLOsjwo9E3k++8yETqcAnkHfRiEXo8GprqXfERH6PGwoimZZehPyB65/jpr8vuU&#10;nWV5UOg5IneeFKFDowh75xwg9Io08J2Wgo/oCD0eVjQlswwD+dveHS6pdbuzLA8K3RX5zj2PEDqc&#10;AmHnnAOEXhP9xWsFH9EvInSXfKRhxZVilmGoKByTLBOH3XeW5VGhZ4jceVKEDo0i6prz0J7QX0XR&#10;zVsDU93LPaIXE/r9fhvHaZ5nu/RUhO46TkPorikZaYPXO8vysNDvjsiThxdkFZNY+vuK5xeEDj6i&#10;vXI+mhP66/8XRTl3+hPjyj2iFxD6fXyGBjUuLfSPz6PX886yPCx091Ww4yEdocMpeNQDodfl83iV&#10;HaTYI3puod+iUw5OLvQ44QJyTrJMeNTdWZbHhX448sQKdJY+QodaJF72R0DolVGf6l5su7isQr9L&#10;yuniQve0JXEF7yzLDEI/GnliBTpLH6FDLRIv+yMg9NqoT4wrtV1cRqEPsvUAVxe6x4vSN+k7yzKH&#10;0D0jVYkL2BA6nILEy/4ICL062hPjSj2i5xO69Guzlxe6Z06GcBnYzrLMInTfbJJPUeSJFegsfYQO&#10;tUi87I+A0KujPdW91HfRswldPIaB0D9u7sYkumnbWZZ5hO67DFImbSJ0OAWJl/0REHp9tKe6F6rz&#10;XEKXv5NA6F9edBeX5JsnO8syk9C9kcuH3RE6nILEy/4ICF0B5YlxhR7RMwk9YY4BQv/G3ZqWuBd3&#10;lmUuoR+IPLECnaWP0KEWiZf9ERC6Bsp7wO7caTNCHqH7i+b7C9mmAk4n9O0+5mFkRfbpHLyOv0jf&#10;WZb5hO57YSBtnwgdTkHiZX8EhK6C7mv0MpvLZBG683XEPN3evXUDW78eEXrqlS0sNM/gdcyLO8sy&#10;o9D3Rp5Ygc5aQuhQi8TL/ggIXQXliXFFVq5lEfq2XJZxFS1Cd+MevI54cWdZ5hT6zsgTK9BZSwgd&#10;apF42R8BoeugOzGuyMq1HELfLFizBo67EvpzjCEvOPfgddiLO8syr9A/7jsiT6xAZy0hdKjFox4I&#10;XQnViXFFpsXlELrdudt3Hl0JPeu1596LJ+jFnWWZWeieaRMSoyN0OAWx/jgjCF0L1R3jSkyLyyD0&#10;lxXmZiQBoYvL/4fgjPGdZZld6O6NhASvhRA6nIJof5wPhK6G5mv0EtPiMgh9ikWJ0AO4Bq9DRbSz&#10;LPMLPTly50kROjSKqE/OA0JXI3VRclYKTIvLIHSzE3O8GEDoIVxzxgNjMTvLsoDQneNV8UQQOpwC&#10;WZ+cBYSuh+anVAvUewahR1NA6GG2MzMC0yV2lmURoadF7jwpQodGEXbKOUDoiijuL1NgWtxxoVtj&#10;FtEjEHqsEh6hR/SdZVlG6I51H9GJHggdToGwU84BQtdE8TV6/jH340I3+3RXl6ci9Ff0uHaEvvWi&#10;f7rEzrIsJPRt5FHnIXQ4BfJu+TAIXZPUrUAzkn8p+nGhx62gIvR79LiGhL71oiwYfaFvI4/ddJ5L&#10;6ENaggi9H+Td8mEQuip6r9Hzj7kfF7r5HvXlOAKhx7Hb1Mt34M6yLCb0jdFjY+7nErq87crSg9OQ&#10;0jEfBKHrovcaPdr/pXJc6HM0wEaFPkrDipbQcF/jSeXT2E5u8xxrtSlvRewsyyNCT4s8NoqE0OEU&#10;pPXMh0Doyqi9Rs8+5p5b6K4BV7E5ywn9Fk3piNDNlETltAncepHjfYm+syyPCD12y7aIY0qpQGc9&#10;InSoxaMeCF0ZtdXo2cfccws9fg4Vobvy9ZSGNceOGyUJxbQo/MjszrLMJ/TtvZH887gpFSiux33F&#10;48pa9PQI/UI86oHQtVHb1D33PPcaQjePaEbo4rBKCH0b0EsWzs6yzCf07WHxhYt7KlBcj/uKx5W1&#10;6OkR+oV41AOhq6O1qXvuMfcaQ+7mKZoRujisqNCjB2zLaRuQcD71zrIsKXSrJD/CnEvo8tElWXpw&#10;Gh71QOjqaK1dE2yWnUSFSXE3eQ5qCn0Qh2UOx8SKwHfLZZaT4yhZODvL8ojQzfw73u6bJfkRpmGh&#10;O+5GEfpledQDoeszHq/GXWQec88tdMfsM2sGYStCH8VhmUc6KmCOnOqH6JtmWTg7y/KI0KNSM/4e&#10;m+bRsNDvsQMQ+oV41AOhN4DSoHvmb6jmXoe+ffK01ylXEvpHJCx7tVUgLDMHt8ipfCGZgS+RVNoV&#10;ukNT4pi2qb0iRxcWutkIonejCP1CPOqB0BtAadA980v03DvFbUVlL/FTEfr2pIM8LPPQKfJ33xCK&#10;dWOzPUxWzTvL8ojQrUlv2zI3/hz7yG/ibjZlhW4GE6tahH4lHvVA6C2gM+ieeeFa7r3cN939ZiCj&#10;ltCNEy+RdBK+QR5Jyls/lhY38jBnube0scyQJ/K0k7qLLU3oqZ9+2xantZoFoV+IRz0QehPoDLrn&#10;fYme/Wtr1gPadlO9WkI3++LNaGrKwMEzISn/CIp5viV8krsolUpbvy7hyCdZ5M6TRgecjgg9blSr&#10;8W6urYT5Hz/Et02Es/CoB0JvAp3tZfJWviX0ZY7wuU0iEN/guOepJXRz5MC20DMlrJSk/HMcrLKw&#10;SnIInsNT2pWEHt6W1nqA/4gQnUtgckjo8Qkn5vH26wK7lSQKPf+3lKAej3og9DZQ2V4mby+R+t7A&#10;0fRmb4DOxGsJPThQPCWFZT2oBZMSF/UyiE+xZmdZHhK6Pa/RjNys/9grdLsYYs35kNDjY+7WI7h5&#10;l7VpJYlCL/C5Y6jGox4IvRE09nTP+xI9g9A33d4yve73++j5hE0todud63PVu05pYdnHryWU8GkS&#10;u5hWwdtDGXdZIrW+tma182X15GtHHp22bt8dRDqzQ0J/zDGl2i1hCvwtXegLg+7n5VEPhN4IKh9S&#10;zZqDDEJPnO5fTei2OZbpt3cfxiUxrE0Wl/c3x4bJTioU0EYQ09t+d/svgcfcnWV5TOibyJ/vyAf7&#10;L/Hbzc2LqmV+f8dNcHi059vOwZw8H4lz1+y/qnW1kqjQNzexy/v00fscaI1HPRB6K2g8omftGzII&#10;PbEQqgndFdcyzzvCchbTPM/bEwQHnF13Pt+TFrb/un81ni/kg99DdxelowDib63993/OwxOF7v2y&#10;8T3hB86cxRvJR+Byaq7LhhiPejTXOi4rdI15cVlrP4fQY2mIP2uWWehJ4yeRvlp40xIe4ZUWtnjc&#10;vprQpUUZfYMeKkrn0YlCv/kS97WUpPGlqNC9qTXXZUOMlIZxkOZax2WF7n8iKEfW7dxzCD1iu6f8&#10;i1V5hR5ZV5j01c9BZPTYhSlrLcFQdpblQaEL53+K5nd4nes8OlHo3rbobSnhKyBx61dvDTfXZUMM&#10;UYvPQ3Ot47pCV3hEzzorLovQb6FfzAmfoMws9KCFp7QvYwbz+CfJaHFLti5Ygo/5O8vyqNAzRP4X&#10;n/ScB6cK3VdP/pYSustahN/A+4uvyTXXZUMMQYPPRXOt47pC13hEzxl+FqGHnt/mlG9KZxZ6yMJT&#10;6qeu40aXjDfHvRix4s6yPCx0QUMX+txbCM5jU4Xua9HSPQXtHKU1Em8zaa7LhhjR9p6P5lrHhYWu&#10;8Iiecy1MHqH7+8Tnh6bQ/RaeUsL6JTbqLtsgIDZ2Hbsr2FmWx4Uenyohyv8P7ubiPDRZ6J44Qy3F&#10;d6/yfYeS2Ei+mpyzmTTXZUOMRz2aax0XFrrCRPec1Z9J6B5PLT8bdSgK3WfhMSmscCbfWZV+Bu8+&#10;H0plZ1lmEPrHPTg4/Rn7uf/Mb9wnTYvx5yeuOg9Pn3S2kp9F7MmN5GNwFVNzXTbEeNSjudZxZaFL&#10;Xq62W/25hO58MHkv/NYUujOHv/t9pAt9u+z6b4opdeIVoySVnWWZQ+gHIzdL0rHM233KPU3/to0z&#10;Mtti8mUpvZF87yuwyVxzXTbEeNSjudZxZaHXf0TPOc09m9C/krK+4TH9eaWqK/SNO+ZbaljG+bcP&#10;2MuUujXAMD6XnansLMs8Qv/4duXeyDeF8BrH53oVvvOoXUL//t04Tuvl5LGWYu0R9PcOZeeVN9zM&#10;0zfXZUOMxJ7xCM21jksLvfqO7lnXreVkuE3vb7iMt6a2sf4X2JQhsC9X/P1YzTS+dib45bPpeCoa&#10;nDfySL7+tJJp7CZPsBuEflGh158Wp51jAIC+QegXFXr9MXftDAMA9A1Cv6rQq4+58w0nAICSIPSr&#10;Cv2F0AEAegKhX1XoNau+zfoHAOiKK3foFxe6ZJ/rrusfAKArrtyhX1zoqYu5jyLbZBQAAPaB0C8r&#10;9Nov0ZtdiA4A0AUI/bJCH45XKUIHAGgGhH5ZodeeFYfQAQBKgtCvK/TKs+IW7fwCAHQNQkfotdDO&#10;LwBA1yD06wq99jR37fwCAHQNQkfoCB0AoAMQOkJH6AAAHYDQETpCBwDoAISO0BE6AEAHIHSEjtAB&#10;ADoAoSN0hA4A0AEIHaEjdACADkDoCB2hAwB0AEK/rtAnhA4A0A8I/bpCZ+tXAICOQOgIHaEDAHQA&#10;Qr+u0Cv7HKEDAJQEoV9W6ENln/P5VACAkiD0ywr9Xlnos3aGAQC6BqFfVui1V60hdACAkiD0ywq9&#10;9pw4hA4AUBKEflmhV/b5Y9LOMABA1yD0qwr9VVvozdU/AEBXXLlDv7bQa+8T1179AwB0xZU79GsL&#10;fakt9Jd2jgEAugahX1Tot9o+f9y1swwA0DUI/aJCf1YX+qCdZQCArkHo1xR67V1lHuz8CgBQFoR+&#10;TaHXf0Bn51cAgKIg9EsKXeEBnX1lAACKgtAvKfTau8Q92FcGAKAwCP2KQv+s7/P2qh8AoC+u3KNf&#10;VuhD9TXoD5ahAwAUBqFfUOgKA+6sWgMAKAxCv57Qq2/6+oN2rgEAOgehX07o9feI+4ZJ7gAAZUHo&#10;VxO6js+Z5A4AUBiEfjGhK/m8vdoHAOiMK3fpVxS6ls/5NAsAQGGuLPT7/yuKdvZcqPm86Jy4+/1+&#10;G8fX1/9pl2/BPI7j/MXy+P7fabx1nFUA2MmVhX49dOa3f1NsTtztaS6q/5Kddiln5zW5Ng6Yp8pL&#10;+4f7Gu1C+ce90bi6oWrFmyfbv9i11dZaGIR+HQaV9ee/FJoTN7pM19fVe5/82wAtU83V/XOjpWyW&#10;iXY0HTLWrHjzZPulUTXodqjYpyN0XW4a+8P94VYkS+47lJ4u3nvss3jPerlF6BcFoZ+Hin06Qtdk&#10;qP/B1DVFniQ9Iw79XLyiSnvWekpH6BcFoZ+Hin06Qldk1Hw8L/Qx9NFzMv/FO7hfz7X6uk06pvJZ&#10;JxyEflEQ+nmo2KkjdDU+dXVe5hX64DuZ/+I1lDS7/7kdI8inMD6rxIPQLwpCPw8VO3WEroTy0/k3&#10;JV6h+x7QexF6ypKEKhvrIvSLgtDPQ8VOHaFrcNdbqraixGte721KH0JPq7caRkfoFwWhn4eKnTpC&#10;r84w6T+cf1PiFbp3xL0PoaduAVRhr3yEflEQ+nmo2Ksj9LrcGrH5o4xtbOMt0+3+s2VcYG32eYQ+&#10;xIp0Q/mZcQj9oiD081CxV0fo1biP7cj8mxJbmlmv0EXzws4j9PQ9gJbiq9cQ+kVB6OehYq+O0Ivz&#10;84A6N+Xyb4osWpt3nOI0QncNuC/T66dbGu7usZfiU90R+kVB6OehZrc+N8B6YPI//m9JjI+zFM9X&#10;cxJfU0Q1pl5k0+hPI/RtdS5mDl1L1Et3Wgj9oiD086Dd19dm3UAqCl0727oU2ffVPIXsN2cR+vYB&#10;fduxbTeRKz0vDqHXoeb+/CIQ+nnQ7utrg9AVKN9yhau2ziL0zRt01y3RVKecfVG100VWLYTS3Kf2&#10;3k0i9POg3dfXBqHXp8iIuzkNvC+hb6a4u4c4nrLDsoHQi/PzJqU5oVfdGhmhH0K7s68NQq9PEc/c&#10;jVMIR5tPInR7Dzxf7uz36IWnxSH0svzZNaI5oVcFoR9Cu7OvDUKvT5GGawpdeN2fROjWiLt3Bv/9&#10;ITywRFjtdJEVWlsFbn8HXBB68oUdTaed1loY7c6+Ngi9OmXmau0S+nO9MODp/ucq26KHsQrQnzl7&#10;0L3sdCqEXgxjS0eEnqMsEPolQOjVKbGrzE6hnwP7Fbpf0/YjetmX6Ai9FJ/9NuZkEPohtHv72iD0&#10;2hQaB+5Y6C+zAENDBtZb9LLFgNBLkUtiPYDQD6Hd3dcGodem0OrojoU+ygvQWrpWdlYcQi8FQs9f&#10;Fgj9EiD02hR6r9ux0C1Lh/Jmub/s+3+EXgqEnr8sEPolQOiVKfXQ2LHQrUnuob7IeomO0BH62UHo&#10;h9Du72uD0CtTap4WQt+WQmGbIfRSIPT8ZYHQLwFCr0uxpdEIfVsKCL10ERQCoecvC4R+CRC6Xnln&#10;BaH/YBV3xbja6SIrFkEhEHr+skDolwCh16XYVicI/QeruCvG1U4XWbEICoHQ85cFQr8ECL0q5b7o&#10;eR2hB2chWOVdMa52usiKRVAIhJ6/LBD6JUDoVSm3F+l1hB7Mm1XeFeNqp4usWASFQOj5ywKhXwKE&#10;XpOCG510LHRrHXpwLZpV4EXjQuilQOj5ywKhXwKEXpOCl1HHQre/nho81qRoXAi9FAg9f1kg9EuA&#10;0CtScifS9oQ+3Mb399oOvmiw9nIvsZT/Pv6JdRpf0nB9Qv+b2DSq9Jtmacl/N7zGKb0UAnwVxLgr&#10;uU6F/lUezz/le5M2jS6F/t0ynu+C2NfQ/lxkXwmlzJLtHoRekfxX0epDp8aZltj3TwfjC6mfjiM+&#10;jSNCV51x4J+z3ZZs+ba/tpZ5Lf8wzXZFPUdJL+MU+n0yPxAzy24/ctaHmRdhKdyei13MT+md09MV&#10;2sv6lu0yRcp0lYQZyrJtXe5C8d8wmxH+iEAQhu/TwfKq+McwblrZLGplcaFbmbtJ0gldktEyjTdW&#10;d2h/W8aS1jI23J7OBFyffS7Rj7cMQq9HgQf0WXJe1w/jD/TyDsBxtmGW/liCnaHPg+kZBWF/Q/1P&#10;ZcWDdgh9cKS2SJ6qCtdHhGFaHk4EpeAuiJsrwWew4xZdQ9ZvbmZJe9PeRuObiXEXJJj+sHufHk4E&#10;t3tRoX/KMraz/biSk48GiltGShcxOlKYtmdzZOYCIPR6FBjmalTowyL+8Z5cLtkWCwwenX/zjJ1l&#10;21uN7pSWeLetKnRP2LJScBWEt1hDyzYlTdnOjTV444t1iKfkLIun4BhJ6/bo/KdtxH4eE7p1rXmv&#10;jUaEvqdlhPK7zjdCR+gVKfEGvU2h29fcUaFvhJProys3z4Ppm8hIwKa38t8dRB/SFYU+RBpRfDzE&#10;Loi7v1gDF4GkKW9yY57Jd+N0c6TkKUGjDj3Vlij0IdzKIiqLCd1qdJ+ydJSEHmgZwmv65vv9l9ER&#10;OkKvSIl5KG0K3Y7qaM63D1h5Nujxdg6y09i91bw7JU2hR3QjKWyrIILF6u+3Y2E4c2PqzBep6wnZ&#10;4yHJu6I0od9iBRxWWUTo1oD7U5iOjtB3toxITb5ZBoSO0OtRZIp7k0LfPFAfvpXZPvrmMHrU55HT&#10;WL1VuC4io+5qQo/7PF7YZs6nnYnF43DkxiyVWRRg8FhJ2SUJ3TXcLwvFdTK7ZUgH3JsQ+t6W8Y/w&#10;HQFCR+j1KLJJXItC3yrisNDv20wdvz9yJLpF3ltFxBh5768mdIHPE989xPDd2oh+bP9oCP85lHS8&#10;Ho7PLxMWcKgxh4UuHXBvQuh7W4bnxKKmkhRAByD0SpTZxb1FoW/vw4+/bHC8nT66ul2mstB9WFpv&#10;FW4AWkJ/xsKOlkJyQfjmoot+HPmVO063B5xFaJSyr8pShC4r4IDKgkIXD7ifQujR9aiyS9ZoKkkB&#10;dABCr0Oh76A3KHTHEONxobu6ZMHc8RCOqd2zo8MI9JG+wp/dfwhKUUnojiFMZ/Th8ZDEgvDU20NC&#10;5NzupN2z+J0imuKpJQnd0XBdpRLoHkJCtwfcQ5E0JfS0luGsnHeWZ6/kHZm5AAi9DjmXTgsuGAPX&#10;D8sJxHHVZZgO6Hz9dmjY3eoIlt9dPl5PefCujnl6H/7aBhyc6a4kdKsQnq/ffx42S32DVZhYEJ5q&#10;kzTlbW7MYpmk8fnCMA49vgLMfkB/t7JhUyh+lYWE/pQmkhS0cWB2oYdaRnhe3OBJ6e7eRcGRmQuA&#10;0KtQ6AF9/05x5QTiIMf8fmenLNqzxY311Pavd7dX1viHyrchrR2xWYsd7K10hG7ty7IWgtXbBu+d&#10;IgWx6W49qezYKc4uOHcZrwp2nWys7LwXrbwqrAf0f6+J7LWC/sYREHrCgHszQl/va7BdMBnMgf2R&#10;plVKrpUEjsxcAIRehfJbJyfu5V5e6PN4zzkP0LefxN5xd2uD1vWZrDN4k9h0R5b77SeQUHHoCN28&#10;5zCLcpIHHysIu+pescpJ2b88nttVhRqfBRiChwYEKa8KsxCNpmQVyiA72bosUgbcWxH6FP57sGUs&#10;ocC2tw6OzFwAhF6DMjPidl5kwsOPCT15e+YovhUr0a22nIS2GBsDf1tj9yFz5IBQb6Uj9GAjXaIh&#10;SQvCHiuNts4UoZsnH8KpGTl23Au+ROfdWxXGCW+Bv8nKImXAvRGh2zcdKS3jFUzpw/O0/7gYCL0C&#10;pQbc911kwsOPCH2fZCN416AmbQTtzJ3lMjN5/2c8rDg2YdyFCRWtD3GJDsEThsZzowWRMn6/PXW4&#10;MZtpu6z2T3yLEeoUObG3jMVVEXSQecM0yU62KgtrwD320NCE0GMtI/RaKtYo7HEgR2YuAEKvQIHv&#10;fR64yISHHxB6oRsY/64S6eMB5tON9exsbYfhSyP+GlTYZxetj8CBUzh8cZ1GC2KIHRDMa7gxm63C&#10;VcbL6sTPcBhGToThBaoimA/TZXNqGmkD7m0IfRtkQsuIDcXYaxkcmbkACL08JT+DvuMiEx6+X+j5&#10;vp1iB+1fh5r6UsNMKZh1bydj9VaO2zZhn120PgIHzuFzxgez3QUxxo5IlE+4MZtKmIMHjGbK22OX&#10;cFKpVTGHDowMIcfKwhpwj45StSD0aMsItdYlFtbiSupxMRB6cWoMuDcl9P1Tz2MEviOSOOHd+K3d&#10;O0hmTn9s+iKH8W6yhIrWh/TA7Rv+MfL3hIIYxTE5Do/U7BJJelUJN9Oi2yyt/+q/R9wpdOuPsk3u&#10;fGWROODehtAPtYxoWE9XUo+LgdCLU2PAvSWhF72BCWy8lTLh3exMn8G/ejuZ+GPnXZZQ0fqQFsK2&#10;s71FYypQEI68RhrzM5KN1TDJ3czzJmEjTOnS8EBVGMfNwb8mCn1YwmkfCLqc0A+1DLO1um5gnPcG&#10;j4uB0EtTYYZ72kUmPHy30Ms9oH/zGdj+UfLtblH2zWR9iZi9lbNPlSVUtD6k54z9PdCOcxaEI69j&#10;ysFbDc/GeYORGkll+M5JuFxmUTLusrBubAUNvwGhC1qGPyPxkzrvDR4XA6EXps6Ae0tCL/UG/c0Q&#10;2h1bevdUQOjOIpclVLQ+/MeNseOMvwceApMLItZEkoQeu+8wr0XjftA+dAr9Mb0qIq/3DwjdGnCX&#10;3EM3IPQperZAXPGTOgfWHhcDoRemsN52XGTCw/cKpPwdTOghXbhgLmIMWVfbldDnWELHhC4rUWH1&#10;JIW5emv+tAOx45hDCaVXRaRS9ws9fcC9CaEfahmCk7oa/uNiIPSyFNrD/chFJjx8917u5fN6/CE9&#10;Mt9rj9Bf8UNU6sN/XGTVmnzdmqC4Sgo9XMijmdAYSll41kxCnx6S87nKIn3AvQmh3+KH+OMStAlX&#10;w39cDIRelCor1hIvMuHhewVS9hX6n/ADD+mS55VI5vYIXeAxlfrwH2cEFxW6NKH6QjfFaNttdebv&#10;ey5jmrt1eRpjtoFZ/ZmELsul46gdA+5NCP1QyxCUlutqe1wMhF4S0VhYHpoRevlt638IjLsL1sFH&#10;Mjfc1/gS6V7osQVhuwsir9DNBd32Y+DqT9/twpC2NepgTOsXh7db6GYrk33a7TsRa8Bd+NCA0C8B&#10;Qi9IsR1WDl1kwsN3fw+9Vo7dX7n+KffoAraED2D66V7o0uiVhR7ckn5VsL/6NmxoNtb1o35oKkgm&#10;ocvYloU54C7tZFoV+iSMC6GLQOgFqbMCPfUiEx5e5PvbWRmcH0kXlTxC/+hI6KE9xEb7L0YkZjuJ&#10;bPSeXBVlhG7tgCydpdOq0KVxIXQRCL0c1SbEpV1kwsPbF3podly2T08FOLvQo3tpnkXoUyDOVQuZ&#10;tgeb2l6EJ83ooDibRHYNuPcmdPHV9rgYCL0YlXaUSb7IhIefQehf+fBtBhseiEToH4KOW2phbaHf&#10;Aomv9HfbHmwMrA/SEFWFvm/AHaFfBIReinoT3BMvMuHh5xD6Vwftnh0XXg4vfXEXBKHvLYjMQh/8&#10;h6//NDgOXh/78v1hb1WUELr0M+q7g0bopwahF6LiBPfEi0x4+FmEvvmm8pvgDVWaX/YngtB3FXiq&#10;CY17OmNkbO0/V7ZfnrMGL19FoU87B9wR+kVA6GWotePrjotMePh5hO5ZlR6awoDQ7ePm+5bTCN0Y&#10;hjYUNG3/3Qhl8qQSfF+mKHSTlF4GoV8ChF6EmgvWUi8y4eEnErr7IT3U2yH0j+SLsGGh+3elX533&#10;j6O9G+Stbwtf8tMpCj1lGQ1CvwQIvQT1fX5xoTvfpIs/+InQJTQs9Ls3dUcy5ltoT3kEL+BWhJ40&#10;TQehXwKEXgAFn19d6Pb2WT/V4D8aoX/0JPQP3/Evx0kHTyjrKgiPZSsK3WjlSe/1EPolQOj50fD5&#10;5YXuMrp/RBKhf3QldN978XVCf/9xcSe+Pjb87JvRQXFCk+JSVsaeXeg7r7bERn56EHp2VHyO0B1G&#10;909VFos2BELfWxDZhe57Lz67/tWI5elMI3xKRaGPt71pIvRLgNBzM6v4HKG7jO6tCoT+0ZXQze+z&#10;OLM4uVP/N2w9iwPUFHp8f7/DwTxiZ0Do7YLQM1N7/Xn6RSY8/HxCtz8rGRhzR+gfXQnd81787kzF&#10;LGtncaSEV1no5iO6fHtphH4JEHpeKu8Pt+ciEx5+QqF/2Fu7e98xIvSProTueS++Tmc1WuOMZX1P&#10;ELkrVxW62cjl8+IQ+iVA6Fmpu3/7votMeHgjQrf2ag9nzMxVoGNG6NuijdG00N2fXFm5b22+2ZX6&#10;y5WAJLzaQjebirjHObvQBbs1I3SEnpea30vdfZEJDz+j0DeP6LJUs4SG0OUFkV/oxi/+Smhx/Jt9&#10;8OT4x0zf6isjdKuRS5M9u9BZtiYCoedj2XnJZgGhf2N9usI7Kw6h28EdmfvRgNCdn1wZPIncXRlf&#10;azIyr1VZ6GZepRWH0C8BQs+G0vT25ItMePgphW43rLso1SyhIXR5QeQXuvO9+M13SuON+zbC2Itp&#10;ZaFbo8/CeXEI/RIg9FzovT5PvMiEhzcidKuUYxmz/P8SHXbRjWW6ErrrvfjkK4anI5iEstAWuvmI&#10;LpwXh9AvAULPw6L4+jzxIhMe3oXQR9FhCP38Qne9F5992TMOvm1KLXZCbaHbu8ftSAehdwpCz8JT&#10;dbg97SITHn5OoY+yw7N0tQh9b0EUELrrvfjqX0zpDdvk77vDUxC6+c5AljJCvwQIPXcpKoHQHVEj&#10;9MsI3cj17yj0WtvWu5dlk/P1+/bYqaRVYU7R3DmG5ywL8x9FdYfQLwFCP47ubLjki0x4OEKPgdD3&#10;FkQJoc+bTK9XlluX6Pol+mKfMvpSWloViddkSlmYj+iSeXEI/RIg9KxFqMdFhB7biQ+hX1Xo0+YE&#10;AUcbJ7B/Hn0n3YDQzYd/yby4voTuHO4w73IcmbkACP0gTTyeJ11kwsMbEbo1yy1tAjJCv47QDcXd&#10;rHPajh420cwJ52tA6Ja8BPPi+hK686Suhv+4GAj9EIv84wiFQeg/mEt0Efp1hL6d6LZy3uaBbgkc&#10;HL1Fb0Ho1hZK8ceKswtdcFJXw39cDIR+BOW15/suMuHhjQhdupnrG8v/vrDN7nC7Wv1zXjNIzlVa&#10;6IK9rBPrIyr0YVwzyBLSErrh6O83M2vDb2KfrIPXhRY9Uy4Hma3sU3Kyf4mYF0b8o1AI/RIg9P08&#10;Nbd63X+RCQ+X7xhtlkrmfFlj6LFHEeuT6L6wY9kXGaWu0OVKlNZHVOhmUK0L/WnlZhX99h3zzTp4&#10;MP8zJTx/ZoZINkTZ9B1kfYgoOoc+o9Bfkrh/qCp0q0QcmbkACH0v6lvJpLb3xMPzC2QX9u7s4VIf&#10;HrJgYtl/Rv4uLaGmhW4887vmVY3ChNoQuj3RbfXf2+fXwTr4nnI6sRuN4+ZIOolCt9potqn5VtTx&#10;dlFJ6B/Rk1pdheNXFwCh76Odl+dvDgndNWDXiNBtRYfHFq3neW8vFyutOfJ3aQk1LfSor88l9LsV&#10;7DOYwmKGszrjK3qmNoRuXRmx138ZX6E1IHTXwMHkCvxxMRD6HpY2lqqtOSR01+Uh34zKLJvcGbMG&#10;0cPpi6fQGYdNkXRekpPlFHqd+kgTeuARsA2hf1hnWILnW/f+N+M/M84vM+ost9BtgWX6RJyg/UyS&#10;uH/IKfRIYW4ufldm+gehp9OgzgsI3cyzntDtWXGhrN3Fx0ayL7JnXaHnr49bLMUxFtPegigj9Nn8&#10;TbgMbubB/34rWNMtdpCR6yX853ShW4/okXlxcqG7lnOnx+048pjQn5Gw3K/bHhcDoafSpM7Tl8gY&#10;hzs6a+vy0BO6PSsu1OFa9+jSeVzb7Isyn1Po0W9c30UhJdVHtMkYT2KBId1GhD4a0a5y55zBbxb3&#10;P4nF54tnc5BZKDfJyUb/nyLTS+RCN8NyXEOLP6RgUseEHttZxu4ofv/1cTEQehpzW1Ph/nFI6I5e&#10;35phoid0+8Y70OMmuD9s2rsoSzmFHi1EK2856sMsWYewXZ8kzVIQZYS+nnw9rxuw815kZaVlXWaC&#10;s+100EaNoioNlYVp1vDYwl6hb4+0rshaQjcvym1m3e/mHhcDoacwtbRQLdTcU4W+vQ23Rrr1hL4Z&#10;c/c+idgT4kMPleGuVvbti4JCr1MfRhe4RBKSjizrCf3DyE1smpvxsfRBHttHgoPM9V234F8fopON&#10;gb+F58XJhR5b4iHcjfGbnEKPDAxsuonff35cDIQuZhkb2eXVSarQzUtt0xXYz8WKQt942vMtiu1x&#10;gfoyi8vOfqRwnEcdFHrkvWSR+jD7wI32pJPcSwtdvH3T+iTr/3AevNbp/R45OBReIDNmrdlDS+bc&#10;sll0MqthWE+loQ5KLs7Y7ax10mpCtyYB3kJ/fCB0hB5kiq9mUSVV6OYFsHk8s+93FYW+GUtzj7pP&#10;oqPcQVvZt0bcfTWfVeiRVcVF6sO8BdoUV3Ra8e6CSBO6eFfadRMYotPc1pfLmHSyvQ+VQ+iPk+hk&#10;1oVt3cSGWrw86MjbNvvGuZrQrREN475+e/UjdITupdk35/9IFXp43GzztKsp9O2j93a0ZNxaP6yN&#10;0LiicMuOrEJXqQ/zSKuRizbX2VcQMaEnTODw/Wx1PXhUuf52yxQ7OFBX8ofKZ+Bv3qfr8OsHq9kH&#10;+il50OHZ84N9pVUT+ubO/u9WnTfH1Y/QEbqbuemh9j+kCt0ewzW6gu0Foin0zeT1H57jn5ju49N5&#10;QDBNyxnr7Fs97SQL66DQw/WxyVye+rCGaQb/34KjudmFbg2RSB/R12W48oTHcqsMznPsYIPdblxf&#10;lladzrKT2Re2lUpgXtx+cRoXwLC5GOsJfXsZLPM4Ts7uAaEjdBfPU9j8Y8eXnezLYHXZOsavVIV+&#10;f/hYZv+fIol63wTaufc2gKxC3zx+1KgPq2BX2x/erXCCd0elhf6Yhe+7VkGvTuipwPUI7hI72CDB&#10;QVb7nDxpBG4kIhMEn74THAjabm+rrxM5noXrCf3Df7U7+P1Jyi96AKH7Wab2R9r/kiz07e3udLsP&#10;w/02ucavVIW+6f0kxOpus8ZtvA8f99cUEKtFXqFv8rhMr+L18XSfc5xTzpdf6Julit+h/XySLPw7&#10;50iN984u6WB/VSU9VH4V8Fcru2/qdBaebHNh2/c+gyydYNDb4n96Lg5nSGnVniJ0/529A38l9wxC&#10;d7Oc5tHc2dYlK32WlPLQFbq7pw4Sfxcqy3/OHU/bq49BeNLw64vsQveXRfhnY1Lsc8rB/tNkeai8&#10;C08W+46QPwMpQU+xcMMhJVV7SlzhO/vZdbWl5KQHEPqW08n8m3Sh31LKRFnoaYNtD9Hcpk9RQjdp&#10;TIeFrlIfskKIDETnF7rXKOGfOZ/gxpSTiNa853+oFO+YsI0vOPliZ9DS+7xokeUWeuhWY/5A6Ajd&#10;Zp5u55P5N+lCjzz2mpeOttATjS5auix57J/EIR0WejiepVB9iB7GIp8WzC90r1Eiv3P9xHuye8rB&#10;a/I9VL6RLzeLbdDrH1JKCjp8n5d1/UOa0P3tdf5A6A+E/o9lHl/ndPkPO4QelOQt49eZspAy6i7c&#10;Wyx+kzDJf35c6Dr1IbhTit0e5Re6d7hiR2akBSVvvdkeKt/M8pM5Wrb9iD5J0jkS9CTva/IL3RfZ&#10;9IHQv0HoXyZ/jq9293QVskfogc78lvNzi3kQz4xbxJUZk9mU8OsMQtepj6hwosMdBYTuiyr9V+Kv&#10;xEUOXpHroVJUvvFtcO0LYxCkcyDoKaGvKSD0zQKMb5bb9my/Rz8uxnWFvszzNH5P3uyDXUL3Pvbe&#10;sn4/OROD7CFdvFPoR6SvXSIT5fML3VcfS9H6iLxH/4wmUELonqgiP3ptfyF+PS1vO6kOCt6KLp8p&#10;P3Ze2KIlhrmCnlL6mhJC366d+3OhIvRrCH3+x5fCx6/H8W40/o99Qv/4dL2s/NlhpD2he3aEMpnS&#10;qjaQYv4H0731MReuj9Cd0lNQnkWE7o4q9qPtLwJL2Lcv0WXrVNMfKv0FHC1fgdBFa9rTg3aNF/24&#10;U1voX21jnN8Xyryawey62u4XQ8lsF8hi7RIVX2QWm01T3x98b1HoX9kMP1PvWJ5wc45zL4IbgxJC&#10;V6oPX7HKPi9YRug/3bYdUOwn2/uh0NGbg2XNZ4eDXu4l8oJWJvnynP3Emino7d3ub7z6Qv/FLrwd&#10;VxtAmwzzmvgw6Yrbc73D1p/b+08jweDOnwbFc+reaeXAFr3/bvf/pCT7Es8zXkLPPUVj1MezVn3c&#10;7C00Z/G+SskFkVBRw9ct+U2eG/M8XzyTjpbFJK+KdUbG565WZp7sU3DM7Pz0xK6gjR1w/l5g8r5G&#10;UO274nKD0AF+GO7f7yLG21nmBt7Haf5r4a9eezy82PBLGz9F0MaIzvBSqY/7/c95myiF/vjXys5y&#10;pf3pGsYTBIzQAQAAOgChAwAAdABCBwAA6ACEDgAA0AEIHQAAoH1MX8+xA7TDBQAAABdpQhd92R4A&#10;AABqY+2TEDmg/IYYAAAAsIOo0GNP8AAAAKBPmtATdr/ulf/+n5L8H+3sAQDASbG+N7DZum5A6Cb/&#10;8Z8l+S/t7AEAwEmxPio3hv9+gq1qS4PQAQCgRayv3W4+u2N+0E472gZA6AAA0CSm0G1l38K6vyAI&#10;HQAAmsSaFTcZfxzMj9OKPk3bOQgdAACaxHqJ/lh/9v1u+pxtZT4QOgAAtMpiGf05vP9wfwZcf1kQ&#10;OgAAtIn9iP71JP4cx2m2Rc8b9B8QOgAANMrG3G6W4fipOgChAwBAo9xkQmcN+g8IHQAAWmWS+JwX&#10;6L8gdAAAaJa40Rlv/wNCBwCAdhkjPmc+3F8QOgAANMw9NDNuYbj9HwgdAACaZvQp/YnO1yB0AABo&#10;nNtza/N54uW5CUIHAID2uY/P+c/m7vM8vrD5Bo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Bpg&#10;1A4ATg9CBwAA6ACEDgAA0AEIHQAAoAMQOgAAQAcgdAAAgA5A6AAAAAAAAAAAAAAAcGUe2gEAAADA&#10;Ye7aAQAAAAAAAAAAAAAAAAAAAAAAAAAAAAAAAAAAAAAAAAAAAAAAAAAAAAAAAAAAAAAAAAAAAAAA&#10;AAAAAACAOsNtnOb542Mab4N2LAAAAAAATfO/GsoRV61oHUIAAAAASUVORK5CYIJQSwMEFAAGAAgA&#10;AAAhAEYwIJnfAAAACAEAAA8AAABkcnMvZG93bnJldi54bWxMj0FrwkAQhe+F/odlhN50N7WpErMR&#10;kbYnKaiF0tuYjEkwOxuyaxL/fddTe3vDe7z3TboeTSN66lxtWUM0UyCIc1vUXGr4Or5PlyCcRy6w&#10;sUwabuRgnT0+pJgUduA99QdfilDCLkENlfdtIqXLKzLoZrYlDt7ZdgZ9OLtSFh0Oodw08lmpV2mw&#10;5rBQYUvbivLL4Wo0fAw4bObRW7+7nLe3n2P8+b2LSOunybhZgfA0+r8w3PEDOmSB6WSvXDjRaJgu&#10;QlBDDOJuqrmKQJyCelnGC5BZKv8/kP0CAAD//wMAUEsBAi0AFAAGAAgAAAAhALGCZ7YKAQAAEwIA&#10;ABMAAAAAAAAAAAAAAAAAAAAAAFtDb250ZW50X1R5cGVzXS54bWxQSwECLQAUAAYACAAAACEAOP0h&#10;/9YAAACUAQAACwAAAAAAAAAAAAAAAAA7AQAAX3JlbHMvLnJlbHNQSwECLQAUAAYACAAAACEApEUY&#10;EcgIAACFOQAADgAAAAAAAAAAAAAAAAA6AgAAZHJzL2Uyb0RvYy54bWxQSwECLQAUAAYACAAAACEA&#10;NydHYcwAAAApAgAAGQAAAAAAAAAAAAAAAAAuCwAAZHJzL19yZWxzL2Uyb0RvYy54bWwucmVsc1BL&#10;AQItAAoAAAAAAAAAIQCmS+O2G4sAABuLAAAUAAAAAAAAAAAAAAAAADEMAABkcnMvbWVkaWEvaW1h&#10;Z2UzLnBuZ1BLAQItAAoAAAAAAAAAIQBjcpLFMC0AADAtAAAUAAAAAAAAAAAAAAAAAH6XAABkcnMv&#10;bWVkaWEvaW1hZ2UyLnBuZ1BLAQItAAoAAAAAAAAAIQDyZElboUMAAKFDAAAUAAAAAAAAAAAAAAAA&#10;AODEAABkcnMvbWVkaWEvaW1hZ2UxLnBuZ1BLAQItABQABgAIAAAAIQBGMCCZ3wAAAAgBAAAPAAAA&#10;AAAAAAAAAAAAALMIAQBkcnMvZG93bnJldi54bWxQSwUGAAAAAAgACAAAAgAAvw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3C740C87" w14:textId="77777777" w:rsidR="00856A30" w:rsidRDefault="00856A30"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740B0377" w14:textId="77777777" w:rsidR="00856A30" w:rsidRDefault="00856A30" w:rsidP="00A9648D">
                              <w:pPr>
                                <w:rPr>
                                  <w:rFonts w:ascii="Arial Narrow" w:hAnsi="Arial Narrow"/>
                                  <w:b/>
                                  <w:sz w:val="15"/>
                                  <w:szCs w:val="15"/>
                                </w:rPr>
                              </w:pPr>
                              <w:r>
                                <w:rPr>
                                  <w:rFonts w:ascii="Arial Narrow" w:hAnsi="Arial Narrow"/>
                                  <w:b/>
                                  <w:sz w:val="15"/>
                                  <w:szCs w:val="15"/>
                                </w:rPr>
                                <w:t>Schulentwicklung</w:t>
                              </w:r>
                            </w:p>
                            <w:p w14:paraId="6590DE7F" w14:textId="77777777" w:rsidR="00856A30" w:rsidRDefault="00856A30"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5D7133D" w14:textId="77777777" w:rsidR="00856A30" w:rsidRDefault="00856A30"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3A95EAE2" w14:textId="77777777" w:rsidR="00856A30" w:rsidRDefault="00856A30" w:rsidP="00A9648D">
                              <w:pPr>
                                <w:spacing w:before="240"/>
                                <w:rPr>
                                  <w:rFonts w:ascii="Arial Narrow" w:hAnsi="Arial Narrow"/>
                                  <w:b/>
                                  <w:sz w:val="15"/>
                                  <w:szCs w:val="15"/>
                                </w:rPr>
                              </w:pPr>
                              <w:r>
                                <w:rPr>
                                  <w:rFonts w:ascii="Arial Narrow" w:hAnsi="Arial Narrow"/>
                                  <w:b/>
                                  <w:sz w:val="15"/>
                                  <w:szCs w:val="15"/>
                                </w:rPr>
                                <w:t>Landesinstitut</w:t>
                              </w:r>
                            </w:p>
                            <w:p w14:paraId="2460B2DD" w14:textId="77777777" w:rsidR="00856A30" w:rsidRDefault="00856A30" w:rsidP="00A9648D">
                              <w:pPr>
                                <w:rPr>
                                  <w:rFonts w:ascii="Arial Narrow" w:hAnsi="Arial Narrow"/>
                                  <w:b/>
                                  <w:sz w:val="15"/>
                                  <w:szCs w:val="15"/>
                                </w:rPr>
                              </w:pPr>
                              <w:r>
                                <w:rPr>
                                  <w:rFonts w:ascii="Arial Narrow" w:hAnsi="Arial Narrow"/>
                                  <w:b/>
                                  <w:sz w:val="15"/>
                                  <w:szCs w:val="15"/>
                                </w:rPr>
                                <w:t>für Schulentwicklung</w:t>
                              </w:r>
                            </w:p>
                            <w:p w14:paraId="2CBA807C" w14:textId="77777777" w:rsidR="00856A30" w:rsidRDefault="00856A30" w:rsidP="00A9648D">
                              <w:pPr>
                                <w:rPr>
                                  <w:rFonts w:ascii="Arial Narrow" w:hAnsi="Arial Narrow"/>
                                  <w:b/>
                                  <w:sz w:val="15"/>
                                  <w:szCs w:val="15"/>
                                </w:rPr>
                              </w:pPr>
                            </w:p>
                            <w:p w14:paraId="09DFD15E" w14:textId="77777777" w:rsidR="00856A30" w:rsidRDefault="00856A30"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5C02BB2E" w14:textId="25191CE5" w:rsidR="00856A30" w:rsidRDefault="00856A30" w:rsidP="00A9648D">
                        <w:pPr>
                          <w:rPr>
                            <w:rFonts w:ascii="Arial Narrow" w:hAnsi="Arial Narrow"/>
                            <w:b/>
                            <w:sz w:val="32"/>
                            <w:szCs w:val="32"/>
                          </w:rPr>
                        </w:pPr>
                        <w:r>
                          <w:rPr>
                            <w:rFonts w:ascii="Arial Narrow" w:hAnsi="Arial Narrow"/>
                            <w:b/>
                            <w:sz w:val="32"/>
                            <w:szCs w:val="32"/>
                          </w:rPr>
                          <w:t>Klassen 7/8/9</w:t>
                        </w:r>
                      </w:p>
                      <w:p w14:paraId="25CB3AA3" w14:textId="27C6D958" w:rsidR="00856A30" w:rsidRDefault="00856A30" w:rsidP="00A9648D">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0901D819" w14:textId="77777777" w:rsidR="00856A30" w:rsidRDefault="00856A30" w:rsidP="00A9648D">
                        <w:pPr>
                          <w:rPr>
                            <w:rFonts w:ascii="Arial Narrow" w:hAnsi="Arial Narrow"/>
                            <w:b/>
                            <w:sz w:val="44"/>
                            <w:szCs w:val="44"/>
                          </w:rPr>
                        </w:pPr>
                        <w:r>
                          <w:rPr>
                            <w:rFonts w:ascii="Arial Narrow" w:hAnsi="Arial Narrow"/>
                            <w:b/>
                            <w:sz w:val="44"/>
                            <w:szCs w:val="44"/>
                          </w:rPr>
                          <w:t>Beispielcurriculum für das Fach Gemei</w:t>
                        </w:r>
                        <w:r>
                          <w:rPr>
                            <w:rFonts w:ascii="Arial Narrow" w:hAnsi="Arial Narrow"/>
                            <w:b/>
                            <w:sz w:val="44"/>
                            <w:szCs w:val="44"/>
                          </w:rPr>
                          <w:t>n</w:t>
                        </w:r>
                        <w:r>
                          <w:rPr>
                            <w:rFonts w:ascii="Arial Narrow" w:hAnsi="Arial Narrow"/>
                            <w:b/>
                            <w:sz w:val="44"/>
                            <w:szCs w:val="44"/>
                          </w:rPr>
                          <w:t xml:space="preserve">schaftskunde </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78AD1936" w14:textId="77777777" w:rsidR="00856A30" w:rsidRDefault="00856A30"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45A5E5B9" w14:textId="77777777" w:rsidR="00856A30" w:rsidRDefault="00856A30" w:rsidP="00A9648D">
                        <w:pPr>
                          <w:rPr>
                            <w:rFonts w:ascii="Arial Narrow" w:hAnsi="Arial Narrow"/>
                            <w:b/>
                            <w:sz w:val="44"/>
                            <w:szCs w:val="44"/>
                          </w:rPr>
                        </w:pPr>
                        <w:r>
                          <w:rPr>
                            <w:rFonts w:ascii="Arial Narrow" w:hAnsi="Arial Narrow"/>
                            <w:b/>
                            <w:sz w:val="44"/>
                            <w:szCs w:val="44"/>
                          </w:rPr>
                          <w:t>Bildungsplan 2016</w:t>
                        </w:r>
                      </w:p>
                      <w:p w14:paraId="086AC52C" w14:textId="77777777" w:rsidR="00856A30" w:rsidRDefault="00856A30"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326FB7AC" w14:textId="77777777" w:rsidR="00E67291" w:rsidRPr="00856A30" w:rsidRDefault="002560DE" w:rsidP="00856A30">
      <w:pPr>
        <w:pStyle w:val="bcInhaltsverzeichnis"/>
        <w:spacing w:line="360" w:lineRule="auto"/>
      </w:pPr>
      <w:r>
        <w:br w:type="page"/>
      </w:r>
      <w:bookmarkStart w:id="0" w:name="_Toc450308016"/>
      <w:bookmarkStart w:id="1" w:name="_Toc450308076"/>
      <w:r w:rsidR="00E67291" w:rsidRPr="00856A30">
        <w:lastRenderedPageBreak/>
        <w:t>Inhaltsverzeichnis</w:t>
      </w:r>
      <w:bookmarkEnd w:id="0"/>
      <w:bookmarkEnd w:id="1"/>
    </w:p>
    <w:sdt>
      <w:sdtPr>
        <w:id w:val="657652036"/>
        <w:docPartObj>
          <w:docPartGallery w:val="Table of Contents"/>
          <w:docPartUnique/>
        </w:docPartObj>
      </w:sdtPr>
      <w:sdtEndPr>
        <w:rPr>
          <w:b/>
          <w:bCs/>
        </w:rPr>
      </w:sdtEndPr>
      <w:sdtContent>
        <w:p w14:paraId="1C9F081B" w14:textId="28EE1AFF" w:rsidR="00856A30" w:rsidRPr="00856A30" w:rsidRDefault="00856A30" w:rsidP="00856A30">
          <w:pPr>
            <w:pStyle w:val="Verzeichnis1"/>
          </w:pPr>
        </w:p>
        <w:p w14:paraId="49EE968D" w14:textId="77777777" w:rsidR="00FF0DCB" w:rsidRDefault="00856A30" w:rsidP="00FF0DCB">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2015287" w:history="1">
            <w:r w:rsidR="00FF0DCB" w:rsidRPr="00BB359A">
              <w:rPr>
                <w:rStyle w:val="Hyperlink"/>
                <w:noProof/>
              </w:rPr>
              <w:t>Allgemeines Vorwort zu den Beispielcurricula</w:t>
            </w:r>
            <w:r w:rsidR="00FF0DCB">
              <w:rPr>
                <w:noProof/>
                <w:webHidden/>
              </w:rPr>
              <w:tab/>
            </w:r>
            <w:r w:rsidR="00FF0DCB">
              <w:rPr>
                <w:noProof/>
                <w:webHidden/>
              </w:rPr>
              <w:fldChar w:fldCharType="begin"/>
            </w:r>
            <w:r w:rsidR="00FF0DCB">
              <w:rPr>
                <w:noProof/>
                <w:webHidden/>
              </w:rPr>
              <w:instrText xml:space="preserve"> PAGEREF _Toc482015287 \h </w:instrText>
            </w:r>
            <w:r w:rsidR="00FF0DCB">
              <w:rPr>
                <w:noProof/>
                <w:webHidden/>
              </w:rPr>
            </w:r>
            <w:r w:rsidR="00FF0DCB">
              <w:rPr>
                <w:noProof/>
                <w:webHidden/>
              </w:rPr>
              <w:fldChar w:fldCharType="separate"/>
            </w:r>
            <w:r w:rsidR="00FF0DCB">
              <w:rPr>
                <w:noProof/>
                <w:webHidden/>
              </w:rPr>
              <w:t>I</w:t>
            </w:r>
            <w:r w:rsidR="00FF0DCB">
              <w:rPr>
                <w:noProof/>
                <w:webHidden/>
              </w:rPr>
              <w:fldChar w:fldCharType="end"/>
            </w:r>
          </w:hyperlink>
        </w:p>
        <w:p w14:paraId="61127204" w14:textId="77777777" w:rsidR="00FF0DCB" w:rsidRDefault="00FF0DCB">
          <w:pPr>
            <w:pStyle w:val="Verzeichnis1"/>
            <w:rPr>
              <w:rFonts w:asciiTheme="minorHAnsi" w:eastAsiaTheme="minorEastAsia" w:hAnsiTheme="minorHAnsi" w:cstheme="minorBidi"/>
              <w:noProof/>
              <w:szCs w:val="22"/>
            </w:rPr>
          </w:pPr>
          <w:hyperlink w:anchor="_Toc482015288" w:history="1">
            <w:r w:rsidRPr="00BB359A">
              <w:rPr>
                <w:rStyle w:val="Hyperlink"/>
                <w:noProof/>
              </w:rPr>
              <w:t>Fachspezifisches Vorwort</w:t>
            </w:r>
            <w:r>
              <w:rPr>
                <w:noProof/>
                <w:webHidden/>
              </w:rPr>
              <w:tab/>
            </w:r>
            <w:r>
              <w:rPr>
                <w:noProof/>
                <w:webHidden/>
              </w:rPr>
              <w:fldChar w:fldCharType="begin"/>
            </w:r>
            <w:r>
              <w:rPr>
                <w:noProof/>
                <w:webHidden/>
              </w:rPr>
              <w:instrText xml:space="preserve"> PAGEREF _Toc482015288 \h </w:instrText>
            </w:r>
            <w:r>
              <w:rPr>
                <w:noProof/>
                <w:webHidden/>
              </w:rPr>
            </w:r>
            <w:r>
              <w:rPr>
                <w:noProof/>
                <w:webHidden/>
              </w:rPr>
              <w:fldChar w:fldCharType="separate"/>
            </w:r>
            <w:r>
              <w:rPr>
                <w:noProof/>
                <w:webHidden/>
              </w:rPr>
              <w:t>II</w:t>
            </w:r>
            <w:r>
              <w:rPr>
                <w:noProof/>
                <w:webHidden/>
              </w:rPr>
              <w:fldChar w:fldCharType="end"/>
            </w:r>
          </w:hyperlink>
        </w:p>
        <w:p w14:paraId="1BACF8A5"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289" w:history="1">
            <w:r w:rsidRPr="00BB359A">
              <w:rPr>
                <w:rStyle w:val="Hyperlink"/>
                <w:noProof/>
              </w:rPr>
              <w:t>Übersicht über das Kerncurriculum – Variante 1 (Klasse 7 zweistündig)</w:t>
            </w:r>
            <w:r>
              <w:rPr>
                <w:noProof/>
                <w:webHidden/>
              </w:rPr>
              <w:tab/>
            </w:r>
            <w:r>
              <w:rPr>
                <w:noProof/>
                <w:webHidden/>
              </w:rPr>
              <w:fldChar w:fldCharType="begin"/>
            </w:r>
            <w:r>
              <w:rPr>
                <w:noProof/>
                <w:webHidden/>
              </w:rPr>
              <w:instrText xml:space="preserve"> PAGEREF _Toc482015289 \h </w:instrText>
            </w:r>
            <w:r>
              <w:rPr>
                <w:noProof/>
                <w:webHidden/>
              </w:rPr>
            </w:r>
            <w:r>
              <w:rPr>
                <w:noProof/>
                <w:webHidden/>
              </w:rPr>
              <w:fldChar w:fldCharType="separate"/>
            </w:r>
            <w:r>
              <w:rPr>
                <w:noProof/>
                <w:webHidden/>
              </w:rPr>
              <w:t>V</w:t>
            </w:r>
            <w:r>
              <w:rPr>
                <w:noProof/>
                <w:webHidden/>
              </w:rPr>
              <w:fldChar w:fldCharType="end"/>
            </w:r>
          </w:hyperlink>
        </w:p>
        <w:p w14:paraId="55CB88B7"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290" w:history="1">
            <w:r w:rsidRPr="00BB359A">
              <w:rPr>
                <w:rStyle w:val="Hyperlink"/>
                <w:noProof/>
              </w:rPr>
              <w:t>Übersicht über das Kerncurriculum – Variante 2 (Klasse 8 zweistündig)</w:t>
            </w:r>
            <w:r>
              <w:rPr>
                <w:noProof/>
                <w:webHidden/>
              </w:rPr>
              <w:tab/>
            </w:r>
            <w:r>
              <w:rPr>
                <w:noProof/>
                <w:webHidden/>
              </w:rPr>
              <w:fldChar w:fldCharType="begin"/>
            </w:r>
            <w:r>
              <w:rPr>
                <w:noProof/>
                <w:webHidden/>
              </w:rPr>
              <w:instrText xml:space="preserve"> PAGEREF _Toc482015290 \h </w:instrText>
            </w:r>
            <w:r>
              <w:rPr>
                <w:noProof/>
                <w:webHidden/>
              </w:rPr>
            </w:r>
            <w:r>
              <w:rPr>
                <w:noProof/>
                <w:webHidden/>
              </w:rPr>
              <w:fldChar w:fldCharType="separate"/>
            </w:r>
            <w:r>
              <w:rPr>
                <w:noProof/>
                <w:webHidden/>
              </w:rPr>
              <w:t>V</w:t>
            </w:r>
            <w:r>
              <w:rPr>
                <w:noProof/>
                <w:webHidden/>
              </w:rPr>
              <w:fldChar w:fldCharType="end"/>
            </w:r>
          </w:hyperlink>
        </w:p>
        <w:p w14:paraId="7C48A5D9"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291" w:history="1">
            <w:r w:rsidRPr="00BB359A">
              <w:rPr>
                <w:rStyle w:val="Hyperlink"/>
                <w:noProof/>
              </w:rPr>
              <w:t>Übersicht über das Kerncurriculum – Variante 3 (Klasse 9 zweistündig)</w:t>
            </w:r>
            <w:r>
              <w:rPr>
                <w:noProof/>
                <w:webHidden/>
              </w:rPr>
              <w:tab/>
            </w:r>
            <w:r>
              <w:rPr>
                <w:noProof/>
                <w:webHidden/>
              </w:rPr>
              <w:fldChar w:fldCharType="begin"/>
            </w:r>
            <w:r>
              <w:rPr>
                <w:noProof/>
                <w:webHidden/>
              </w:rPr>
              <w:instrText xml:space="preserve"> PAGEREF _Toc482015291 \h </w:instrText>
            </w:r>
            <w:r>
              <w:rPr>
                <w:noProof/>
                <w:webHidden/>
              </w:rPr>
            </w:r>
            <w:r>
              <w:rPr>
                <w:noProof/>
                <w:webHidden/>
              </w:rPr>
              <w:fldChar w:fldCharType="separate"/>
            </w:r>
            <w:r>
              <w:rPr>
                <w:noProof/>
                <w:webHidden/>
              </w:rPr>
              <w:t>VI</w:t>
            </w:r>
            <w:r>
              <w:rPr>
                <w:noProof/>
                <w:webHidden/>
              </w:rPr>
              <w:fldChar w:fldCharType="end"/>
            </w:r>
          </w:hyperlink>
        </w:p>
        <w:p w14:paraId="0A0F8014" w14:textId="77777777" w:rsidR="00FF0DCB" w:rsidRDefault="00FF0DCB">
          <w:pPr>
            <w:pStyle w:val="Verzeichnis1"/>
            <w:rPr>
              <w:rFonts w:asciiTheme="minorHAnsi" w:eastAsiaTheme="minorEastAsia" w:hAnsiTheme="minorHAnsi" w:cstheme="minorBidi"/>
              <w:noProof/>
              <w:szCs w:val="22"/>
            </w:rPr>
          </w:pPr>
          <w:hyperlink w:anchor="_Toc482015292" w:history="1">
            <w:r w:rsidRPr="00BB359A">
              <w:rPr>
                <w:rStyle w:val="Hyperlink"/>
                <w:noProof/>
              </w:rPr>
              <w:t>Gemeinschaftskunde – Klassen 7/8/9</w:t>
            </w:r>
            <w:r>
              <w:rPr>
                <w:noProof/>
                <w:webHidden/>
              </w:rPr>
              <w:tab/>
            </w:r>
            <w:r>
              <w:rPr>
                <w:noProof/>
                <w:webHidden/>
              </w:rPr>
              <w:fldChar w:fldCharType="begin"/>
            </w:r>
            <w:r>
              <w:rPr>
                <w:noProof/>
                <w:webHidden/>
              </w:rPr>
              <w:instrText xml:space="preserve"> PAGEREF _Toc482015292 \h </w:instrText>
            </w:r>
            <w:r>
              <w:rPr>
                <w:noProof/>
                <w:webHidden/>
              </w:rPr>
            </w:r>
            <w:r>
              <w:rPr>
                <w:noProof/>
                <w:webHidden/>
              </w:rPr>
              <w:fldChar w:fldCharType="separate"/>
            </w:r>
            <w:r>
              <w:rPr>
                <w:noProof/>
                <w:webHidden/>
              </w:rPr>
              <w:t>1</w:t>
            </w:r>
            <w:r>
              <w:rPr>
                <w:noProof/>
                <w:webHidden/>
              </w:rPr>
              <w:fldChar w:fldCharType="end"/>
            </w:r>
          </w:hyperlink>
        </w:p>
        <w:p w14:paraId="0FB137B1"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293" w:history="1">
            <w:r w:rsidRPr="00BB359A">
              <w:rPr>
                <w:rStyle w:val="Hyperlink"/>
                <w:noProof/>
              </w:rPr>
              <w:t>3.1.1.1 Zusammenleben in sozialen Gruppen</w:t>
            </w:r>
            <w:r>
              <w:rPr>
                <w:noProof/>
                <w:webHidden/>
              </w:rPr>
              <w:tab/>
            </w:r>
            <w:r>
              <w:rPr>
                <w:noProof/>
                <w:webHidden/>
              </w:rPr>
              <w:fldChar w:fldCharType="begin"/>
            </w:r>
            <w:r>
              <w:rPr>
                <w:noProof/>
                <w:webHidden/>
              </w:rPr>
              <w:instrText xml:space="preserve"> PAGEREF _Toc482015293 \h </w:instrText>
            </w:r>
            <w:r>
              <w:rPr>
                <w:noProof/>
                <w:webHidden/>
              </w:rPr>
            </w:r>
            <w:r>
              <w:rPr>
                <w:noProof/>
                <w:webHidden/>
              </w:rPr>
              <w:fldChar w:fldCharType="separate"/>
            </w:r>
            <w:r>
              <w:rPr>
                <w:noProof/>
                <w:webHidden/>
              </w:rPr>
              <w:t>1</w:t>
            </w:r>
            <w:r>
              <w:rPr>
                <w:noProof/>
                <w:webHidden/>
              </w:rPr>
              <w:fldChar w:fldCharType="end"/>
            </w:r>
          </w:hyperlink>
        </w:p>
        <w:p w14:paraId="1CB22C2A"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294" w:history="1">
            <w:r w:rsidRPr="00BB359A">
              <w:rPr>
                <w:rStyle w:val="Hyperlink"/>
                <w:noProof/>
              </w:rPr>
              <w:t>3.1.1.2 Leben in der Medienwelt</w:t>
            </w:r>
            <w:r>
              <w:rPr>
                <w:noProof/>
                <w:webHidden/>
              </w:rPr>
              <w:tab/>
            </w:r>
            <w:r>
              <w:rPr>
                <w:noProof/>
                <w:webHidden/>
              </w:rPr>
              <w:fldChar w:fldCharType="begin"/>
            </w:r>
            <w:r>
              <w:rPr>
                <w:noProof/>
                <w:webHidden/>
              </w:rPr>
              <w:instrText xml:space="preserve"> PAGEREF _Toc482015294 \h </w:instrText>
            </w:r>
            <w:r>
              <w:rPr>
                <w:noProof/>
                <w:webHidden/>
              </w:rPr>
            </w:r>
            <w:r>
              <w:rPr>
                <w:noProof/>
                <w:webHidden/>
              </w:rPr>
              <w:fldChar w:fldCharType="separate"/>
            </w:r>
            <w:r>
              <w:rPr>
                <w:noProof/>
                <w:webHidden/>
              </w:rPr>
              <w:t>3</w:t>
            </w:r>
            <w:r>
              <w:rPr>
                <w:noProof/>
                <w:webHidden/>
              </w:rPr>
              <w:fldChar w:fldCharType="end"/>
            </w:r>
          </w:hyperlink>
        </w:p>
        <w:p w14:paraId="7A54F6D6"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295" w:history="1">
            <w:r w:rsidRPr="00BB359A">
              <w:rPr>
                <w:rStyle w:val="Hyperlink"/>
                <w:noProof/>
              </w:rPr>
              <w:t>3.1.1.3 Familie und Gesellschaft</w:t>
            </w:r>
            <w:r>
              <w:rPr>
                <w:noProof/>
                <w:webHidden/>
              </w:rPr>
              <w:tab/>
            </w:r>
            <w:r>
              <w:rPr>
                <w:noProof/>
                <w:webHidden/>
              </w:rPr>
              <w:fldChar w:fldCharType="begin"/>
            </w:r>
            <w:r>
              <w:rPr>
                <w:noProof/>
                <w:webHidden/>
              </w:rPr>
              <w:instrText xml:space="preserve"> PAGEREF _Toc482015295 \h </w:instrText>
            </w:r>
            <w:r>
              <w:rPr>
                <w:noProof/>
                <w:webHidden/>
              </w:rPr>
            </w:r>
            <w:r>
              <w:rPr>
                <w:noProof/>
                <w:webHidden/>
              </w:rPr>
              <w:fldChar w:fldCharType="separate"/>
            </w:r>
            <w:r>
              <w:rPr>
                <w:noProof/>
                <w:webHidden/>
              </w:rPr>
              <w:t>7</w:t>
            </w:r>
            <w:r>
              <w:rPr>
                <w:noProof/>
                <w:webHidden/>
              </w:rPr>
              <w:fldChar w:fldCharType="end"/>
            </w:r>
          </w:hyperlink>
        </w:p>
        <w:p w14:paraId="288E56B2"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296" w:history="1">
            <w:r w:rsidRPr="00BB359A">
              <w:rPr>
                <w:rStyle w:val="Hyperlink"/>
                <w:noProof/>
              </w:rPr>
              <w:t>3.1.1.4 Zuwanderung nach Deutschland</w:t>
            </w:r>
            <w:r>
              <w:rPr>
                <w:noProof/>
                <w:webHidden/>
              </w:rPr>
              <w:tab/>
            </w:r>
            <w:r>
              <w:rPr>
                <w:noProof/>
                <w:webHidden/>
              </w:rPr>
              <w:fldChar w:fldCharType="begin"/>
            </w:r>
            <w:r>
              <w:rPr>
                <w:noProof/>
                <w:webHidden/>
              </w:rPr>
              <w:instrText xml:space="preserve"> PAGEREF _Toc482015296 \h </w:instrText>
            </w:r>
            <w:r>
              <w:rPr>
                <w:noProof/>
                <w:webHidden/>
              </w:rPr>
            </w:r>
            <w:r>
              <w:rPr>
                <w:noProof/>
                <w:webHidden/>
              </w:rPr>
              <w:fldChar w:fldCharType="separate"/>
            </w:r>
            <w:r>
              <w:rPr>
                <w:noProof/>
                <w:webHidden/>
              </w:rPr>
              <w:t>12</w:t>
            </w:r>
            <w:r>
              <w:rPr>
                <w:noProof/>
                <w:webHidden/>
              </w:rPr>
              <w:fldChar w:fldCharType="end"/>
            </w:r>
          </w:hyperlink>
        </w:p>
        <w:p w14:paraId="77A0B42A"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297" w:history="1">
            <w:r w:rsidRPr="00BB359A">
              <w:rPr>
                <w:rStyle w:val="Hyperlink"/>
                <w:noProof/>
              </w:rPr>
              <w:t>3.1.2.1 Kinderrechte</w:t>
            </w:r>
            <w:r>
              <w:rPr>
                <w:noProof/>
                <w:webHidden/>
              </w:rPr>
              <w:tab/>
            </w:r>
            <w:r>
              <w:rPr>
                <w:noProof/>
                <w:webHidden/>
              </w:rPr>
              <w:fldChar w:fldCharType="begin"/>
            </w:r>
            <w:r>
              <w:rPr>
                <w:noProof/>
                <w:webHidden/>
              </w:rPr>
              <w:instrText xml:space="preserve"> PAGEREF _Toc482015297 \h </w:instrText>
            </w:r>
            <w:r>
              <w:rPr>
                <w:noProof/>
                <w:webHidden/>
              </w:rPr>
            </w:r>
            <w:r>
              <w:rPr>
                <w:noProof/>
                <w:webHidden/>
              </w:rPr>
              <w:fldChar w:fldCharType="separate"/>
            </w:r>
            <w:r>
              <w:rPr>
                <w:noProof/>
                <w:webHidden/>
              </w:rPr>
              <w:t>16</w:t>
            </w:r>
            <w:r>
              <w:rPr>
                <w:noProof/>
                <w:webHidden/>
              </w:rPr>
              <w:fldChar w:fldCharType="end"/>
            </w:r>
          </w:hyperlink>
        </w:p>
        <w:p w14:paraId="6B2CB6BA"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298" w:history="1">
            <w:r w:rsidRPr="00BB359A">
              <w:rPr>
                <w:rStyle w:val="Hyperlink"/>
                <w:noProof/>
              </w:rPr>
              <w:t>3.1.2.2 Rechtliche Stellung des Jugendlichen und Rechtsordnung</w:t>
            </w:r>
            <w:r>
              <w:rPr>
                <w:noProof/>
                <w:webHidden/>
              </w:rPr>
              <w:tab/>
            </w:r>
            <w:r>
              <w:rPr>
                <w:noProof/>
                <w:webHidden/>
              </w:rPr>
              <w:fldChar w:fldCharType="begin"/>
            </w:r>
            <w:r>
              <w:rPr>
                <w:noProof/>
                <w:webHidden/>
              </w:rPr>
              <w:instrText xml:space="preserve"> PAGEREF _Toc482015298 \h </w:instrText>
            </w:r>
            <w:r>
              <w:rPr>
                <w:noProof/>
                <w:webHidden/>
              </w:rPr>
            </w:r>
            <w:r>
              <w:rPr>
                <w:noProof/>
                <w:webHidden/>
              </w:rPr>
              <w:fldChar w:fldCharType="separate"/>
            </w:r>
            <w:r>
              <w:rPr>
                <w:noProof/>
                <w:webHidden/>
              </w:rPr>
              <w:t>18</w:t>
            </w:r>
            <w:r>
              <w:rPr>
                <w:noProof/>
                <w:webHidden/>
              </w:rPr>
              <w:fldChar w:fldCharType="end"/>
            </w:r>
          </w:hyperlink>
        </w:p>
        <w:p w14:paraId="2D6AE6FF"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299" w:history="1">
            <w:r w:rsidRPr="00BB359A">
              <w:rPr>
                <w:rStyle w:val="Hyperlink"/>
                <w:noProof/>
              </w:rPr>
              <w:t>3.1.2.3 Grundrechte</w:t>
            </w:r>
            <w:r>
              <w:rPr>
                <w:noProof/>
                <w:webHidden/>
              </w:rPr>
              <w:tab/>
            </w:r>
            <w:r>
              <w:rPr>
                <w:noProof/>
                <w:webHidden/>
              </w:rPr>
              <w:fldChar w:fldCharType="begin"/>
            </w:r>
            <w:r>
              <w:rPr>
                <w:noProof/>
                <w:webHidden/>
              </w:rPr>
              <w:instrText xml:space="preserve"> PAGEREF _Toc482015299 \h </w:instrText>
            </w:r>
            <w:r>
              <w:rPr>
                <w:noProof/>
                <w:webHidden/>
              </w:rPr>
            </w:r>
            <w:r>
              <w:rPr>
                <w:noProof/>
                <w:webHidden/>
              </w:rPr>
              <w:fldChar w:fldCharType="separate"/>
            </w:r>
            <w:r>
              <w:rPr>
                <w:noProof/>
                <w:webHidden/>
              </w:rPr>
              <w:t>23</w:t>
            </w:r>
            <w:r>
              <w:rPr>
                <w:noProof/>
                <w:webHidden/>
              </w:rPr>
              <w:fldChar w:fldCharType="end"/>
            </w:r>
          </w:hyperlink>
        </w:p>
        <w:p w14:paraId="792C8DFD"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300" w:history="1">
            <w:r w:rsidRPr="00BB359A">
              <w:rPr>
                <w:rStyle w:val="Hyperlink"/>
                <w:noProof/>
              </w:rPr>
              <w:t>3.1.3.1 Mitwirkung in der Schule</w:t>
            </w:r>
            <w:r>
              <w:rPr>
                <w:noProof/>
                <w:webHidden/>
              </w:rPr>
              <w:tab/>
            </w:r>
            <w:r>
              <w:rPr>
                <w:noProof/>
                <w:webHidden/>
              </w:rPr>
              <w:fldChar w:fldCharType="begin"/>
            </w:r>
            <w:r>
              <w:rPr>
                <w:noProof/>
                <w:webHidden/>
              </w:rPr>
              <w:instrText xml:space="preserve"> PAGEREF _Toc482015300 \h </w:instrText>
            </w:r>
            <w:r>
              <w:rPr>
                <w:noProof/>
                <w:webHidden/>
              </w:rPr>
            </w:r>
            <w:r>
              <w:rPr>
                <w:noProof/>
                <w:webHidden/>
              </w:rPr>
              <w:fldChar w:fldCharType="separate"/>
            </w:r>
            <w:r>
              <w:rPr>
                <w:noProof/>
                <w:webHidden/>
              </w:rPr>
              <w:t>27</w:t>
            </w:r>
            <w:r>
              <w:rPr>
                <w:noProof/>
                <w:webHidden/>
              </w:rPr>
              <w:fldChar w:fldCharType="end"/>
            </w:r>
          </w:hyperlink>
        </w:p>
        <w:p w14:paraId="3D501C72"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301" w:history="1">
            <w:r w:rsidRPr="00BB359A">
              <w:rPr>
                <w:rStyle w:val="Hyperlink"/>
                <w:noProof/>
              </w:rPr>
              <w:t>3.1.3.2 Politik in der Gemeinde</w:t>
            </w:r>
            <w:r>
              <w:rPr>
                <w:noProof/>
                <w:webHidden/>
              </w:rPr>
              <w:tab/>
            </w:r>
            <w:r>
              <w:rPr>
                <w:noProof/>
                <w:webHidden/>
              </w:rPr>
              <w:fldChar w:fldCharType="begin"/>
            </w:r>
            <w:r>
              <w:rPr>
                <w:noProof/>
                <w:webHidden/>
              </w:rPr>
              <w:instrText xml:space="preserve"> PAGEREF _Toc482015301 \h </w:instrText>
            </w:r>
            <w:r>
              <w:rPr>
                <w:noProof/>
                <w:webHidden/>
              </w:rPr>
            </w:r>
            <w:r>
              <w:rPr>
                <w:noProof/>
                <w:webHidden/>
              </w:rPr>
              <w:fldChar w:fldCharType="separate"/>
            </w:r>
            <w:r>
              <w:rPr>
                <w:noProof/>
                <w:webHidden/>
              </w:rPr>
              <w:t>32</w:t>
            </w:r>
            <w:r>
              <w:rPr>
                <w:noProof/>
                <w:webHidden/>
              </w:rPr>
              <w:fldChar w:fldCharType="end"/>
            </w:r>
          </w:hyperlink>
        </w:p>
        <w:p w14:paraId="45600CB8"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302" w:history="1">
            <w:r w:rsidRPr="00BB359A">
              <w:rPr>
                <w:rStyle w:val="Hyperlink"/>
                <w:noProof/>
              </w:rPr>
              <w:t>3.1.3.3 Politischer Willensbildungsprozess in Deutschland</w:t>
            </w:r>
            <w:r>
              <w:rPr>
                <w:noProof/>
                <w:webHidden/>
              </w:rPr>
              <w:tab/>
            </w:r>
            <w:r>
              <w:rPr>
                <w:noProof/>
                <w:webHidden/>
              </w:rPr>
              <w:fldChar w:fldCharType="begin"/>
            </w:r>
            <w:r>
              <w:rPr>
                <w:noProof/>
                <w:webHidden/>
              </w:rPr>
              <w:instrText xml:space="preserve"> PAGEREF _Toc482015302 \h </w:instrText>
            </w:r>
            <w:r>
              <w:rPr>
                <w:noProof/>
                <w:webHidden/>
              </w:rPr>
            </w:r>
            <w:r>
              <w:rPr>
                <w:noProof/>
                <w:webHidden/>
              </w:rPr>
              <w:fldChar w:fldCharType="separate"/>
            </w:r>
            <w:r>
              <w:rPr>
                <w:noProof/>
                <w:webHidden/>
              </w:rPr>
              <w:t>36</w:t>
            </w:r>
            <w:r>
              <w:rPr>
                <w:noProof/>
                <w:webHidden/>
              </w:rPr>
              <w:fldChar w:fldCharType="end"/>
            </w:r>
          </w:hyperlink>
        </w:p>
        <w:p w14:paraId="10D4B761" w14:textId="77777777" w:rsidR="00FF0DCB" w:rsidRDefault="00FF0DCB">
          <w:pPr>
            <w:pStyle w:val="Verzeichnis2"/>
            <w:tabs>
              <w:tab w:val="right" w:leader="dot" w:pos="9628"/>
            </w:tabs>
            <w:rPr>
              <w:rFonts w:asciiTheme="minorHAnsi" w:eastAsiaTheme="minorEastAsia" w:hAnsiTheme="minorHAnsi" w:cstheme="minorBidi"/>
              <w:noProof/>
              <w:szCs w:val="22"/>
            </w:rPr>
          </w:pPr>
          <w:hyperlink w:anchor="_Toc482015303" w:history="1">
            <w:r w:rsidRPr="00BB359A">
              <w:rPr>
                <w:rStyle w:val="Hyperlink"/>
                <w:noProof/>
              </w:rPr>
              <w:t>3.1.4.1 Frieden und Menschenrechte</w:t>
            </w:r>
            <w:r>
              <w:rPr>
                <w:noProof/>
                <w:webHidden/>
              </w:rPr>
              <w:tab/>
            </w:r>
            <w:r>
              <w:rPr>
                <w:noProof/>
                <w:webHidden/>
              </w:rPr>
              <w:fldChar w:fldCharType="begin"/>
            </w:r>
            <w:r>
              <w:rPr>
                <w:noProof/>
                <w:webHidden/>
              </w:rPr>
              <w:instrText xml:space="preserve"> PAGEREF _Toc482015303 \h </w:instrText>
            </w:r>
            <w:r>
              <w:rPr>
                <w:noProof/>
                <w:webHidden/>
              </w:rPr>
            </w:r>
            <w:r>
              <w:rPr>
                <w:noProof/>
                <w:webHidden/>
              </w:rPr>
              <w:fldChar w:fldCharType="separate"/>
            </w:r>
            <w:r>
              <w:rPr>
                <w:noProof/>
                <w:webHidden/>
              </w:rPr>
              <w:t>41</w:t>
            </w:r>
            <w:r>
              <w:rPr>
                <w:noProof/>
                <w:webHidden/>
              </w:rPr>
              <w:fldChar w:fldCharType="end"/>
            </w:r>
          </w:hyperlink>
        </w:p>
        <w:p w14:paraId="1C06AA36" w14:textId="1FA9A2EB" w:rsidR="00856A30" w:rsidRDefault="00856A30">
          <w:r>
            <w:rPr>
              <w:b/>
              <w:bCs/>
            </w:rPr>
            <w:fldChar w:fldCharType="end"/>
          </w:r>
        </w:p>
      </w:sdtContent>
    </w:sdt>
    <w:p w14:paraId="7FF94BF0" w14:textId="77777777" w:rsidR="00A94BEA" w:rsidRPr="00A94BEA" w:rsidRDefault="00A94BEA" w:rsidP="00A94BEA"/>
    <w:p w14:paraId="5BBACCBF" w14:textId="60F50954" w:rsidR="00A94BEA" w:rsidRDefault="00A94BEA" w:rsidP="00A94BEA"/>
    <w:p w14:paraId="3373D8A6" w14:textId="77777777" w:rsidR="00A94BEA" w:rsidRPr="00A94BEA" w:rsidRDefault="00A94BEA" w:rsidP="00A94BEA">
      <w:pPr>
        <w:sectPr w:rsidR="00A94BEA" w:rsidRPr="00A94BEA" w:rsidSect="00A94BEA">
          <w:footerReference w:type="even" r:id="rId15"/>
          <w:footerReference w:type="default" r:id="rId16"/>
          <w:pgSz w:w="11906" w:h="16838" w:code="9"/>
          <w:pgMar w:top="1134" w:right="1134" w:bottom="1134" w:left="1134" w:header="709" w:footer="284" w:gutter="0"/>
          <w:pgNumType w:fmt="upperRoman" w:start="1"/>
          <w:cols w:space="708"/>
          <w:docGrid w:linePitch="360"/>
        </w:sectPr>
      </w:pPr>
    </w:p>
    <w:p w14:paraId="005CC271" w14:textId="77777777" w:rsidR="00A94BEA" w:rsidRPr="002A2AF7" w:rsidRDefault="00A94BEA" w:rsidP="00A94BEA">
      <w:pPr>
        <w:pStyle w:val="bcVorwort"/>
        <w:spacing w:line="360" w:lineRule="auto"/>
      </w:pPr>
      <w:bookmarkStart w:id="2" w:name="_Toc455049341"/>
      <w:bookmarkStart w:id="3" w:name="_Toc456786829"/>
      <w:bookmarkStart w:id="4" w:name="_Toc461011281"/>
      <w:bookmarkStart w:id="5" w:name="_Toc482015287"/>
      <w:r w:rsidRPr="002A2AF7">
        <w:lastRenderedPageBreak/>
        <w:t xml:space="preserve">Allgemeines Vorwort zu den </w:t>
      </w:r>
      <w:r w:rsidRPr="004D75AC">
        <w:t>Beispielcurricula</w:t>
      </w:r>
      <w:bookmarkEnd w:id="2"/>
      <w:bookmarkEnd w:id="3"/>
      <w:bookmarkEnd w:id="4"/>
      <w:bookmarkEnd w:id="5"/>
    </w:p>
    <w:p w14:paraId="019C0AD9" w14:textId="77777777" w:rsidR="00A94BEA" w:rsidRPr="002A2AF7" w:rsidRDefault="00A94BEA" w:rsidP="00A94BEA">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t>errichtsplanung der Lehrkräfte.</w:t>
      </w:r>
    </w:p>
    <w:p w14:paraId="5A58D73C" w14:textId="77777777" w:rsidR="00A94BEA" w:rsidRPr="002A2AF7" w:rsidRDefault="00A94BEA" w:rsidP="00A94BEA">
      <w:pPr>
        <w:pStyle w:val="StandardVorwort"/>
      </w:pPr>
    </w:p>
    <w:p w14:paraId="1D460E0D" w14:textId="77777777" w:rsidR="00A94BEA" w:rsidRPr="002A2AF7" w:rsidRDefault="00A94BEA" w:rsidP="00A94BEA">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2395BB14" w14:textId="77777777" w:rsidR="00A94BEA" w:rsidRPr="002A2AF7" w:rsidRDefault="00A94BEA" w:rsidP="00A94BEA">
      <w:pPr>
        <w:pStyle w:val="StandardVorwort"/>
      </w:pPr>
    </w:p>
    <w:p w14:paraId="4236A424" w14:textId="77777777" w:rsidR="00A94BEA" w:rsidRPr="002A2AF7" w:rsidRDefault="00A94BEA" w:rsidP="00A94BEA">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14:paraId="4543C38F" w14:textId="77777777" w:rsidR="00A94BEA" w:rsidRDefault="00A94BEA" w:rsidP="00A94BEA">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14:paraId="53B20D8E" w14:textId="77777777" w:rsidR="00A94BEA" w:rsidRPr="002A2AF7" w:rsidRDefault="00A94BEA" w:rsidP="00A94BEA">
      <w:pPr>
        <w:pStyle w:val="StandardVorwort"/>
      </w:pPr>
    </w:p>
    <w:p w14:paraId="70BEDACC" w14:textId="77777777" w:rsidR="00A94BEA" w:rsidRDefault="00A94BEA" w:rsidP="00A94BEA">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p>
    <w:p w14:paraId="0F1FA2EE" w14:textId="77777777" w:rsidR="00973F0E" w:rsidRDefault="00973F0E" w:rsidP="009D58C2">
      <w:pPr>
        <w:pStyle w:val="Kommentartext"/>
        <w:spacing w:line="336" w:lineRule="auto"/>
        <w:ind w:left="-181"/>
        <w:jc w:val="both"/>
        <w:rPr>
          <w:rFonts w:cs="Arial"/>
          <w:sz w:val="22"/>
          <w:szCs w:val="22"/>
        </w:rPr>
      </w:pPr>
    </w:p>
    <w:p w14:paraId="4BBA39CF" w14:textId="77777777" w:rsidR="0046160B" w:rsidRPr="00A94BEA" w:rsidRDefault="00973F0E" w:rsidP="00A94BEA">
      <w:pPr>
        <w:pStyle w:val="bcVorwort"/>
      </w:pPr>
      <w:r w:rsidRPr="00813FEF">
        <w:br w:type="page"/>
      </w:r>
      <w:bookmarkStart w:id="6" w:name="_Toc450308019"/>
      <w:bookmarkStart w:id="7" w:name="_Toc450308079"/>
      <w:bookmarkStart w:id="8" w:name="_Toc482015288"/>
      <w:r w:rsidR="0046160B" w:rsidRPr="00A94BEA">
        <w:lastRenderedPageBreak/>
        <w:t>Fachspezifisches Vorwort</w:t>
      </w:r>
      <w:bookmarkEnd w:id="6"/>
      <w:bookmarkEnd w:id="7"/>
      <w:bookmarkEnd w:id="8"/>
    </w:p>
    <w:p w14:paraId="40F566CD" w14:textId="77777777" w:rsidR="0020039A" w:rsidRPr="0020039A" w:rsidRDefault="0020039A" w:rsidP="00A94BEA">
      <w:pPr>
        <w:spacing w:line="360" w:lineRule="auto"/>
        <w:jc w:val="both"/>
        <w:rPr>
          <w:rFonts w:cs="Arial"/>
          <w:szCs w:val="22"/>
        </w:rPr>
      </w:pPr>
    </w:p>
    <w:p w14:paraId="0D78C25F" w14:textId="77777777" w:rsidR="002B5170" w:rsidRDefault="002B5170" w:rsidP="00A94BEA">
      <w:pPr>
        <w:spacing w:line="360" w:lineRule="auto"/>
        <w:jc w:val="both"/>
        <w:rPr>
          <w:rFonts w:cs="Arial"/>
          <w:szCs w:val="22"/>
        </w:rPr>
      </w:pPr>
      <w:r>
        <w:rPr>
          <w:rFonts w:cs="Arial"/>
          <w:szCs w:val="22"/>
        </w:rPr>
        <w:t>Beispielcurricula sind das verbindende Element zwischen den nach dem Bildungsplan zu evalui</w:t>
      </w:r>
      <w:r>
        <w:rPr>
          <w:rFonts w:cs="Arial"/>
          <w:szCs w:val="22"/>
        </w:rPr>
        <w:t>e</w:t>
      </w:r>
      <w:r>
        <w:rPr>
          <w:rFonts w:cs="Arial"/>
          <w:szCs w:val="22"/>
        </w:rPr>
        <w:t xml:space="preserve">renden Kompetenzen und der konkreten unterrichtlichen Gestaltung des Kompetenzerwerbs in einer spezifischen Lerngruppe. </w:t>
      </w:r>
      <w:r>
        <w:t xml:space="preserve">Mit den Beispielcurricula werden Möglichkeiten aufgezeigt, </w:t>
      </w:r>
      <w:r w:rsidRPr="009B39BF">
        <w:rPr>
          <w:rFonts w:cs="Arial"/>
          <w:szCs w:val="22"/>
        </w:rPr>
        <w:t xml:space="preserve">wie die </w:t>
      </w:r>
      <w:r>
        <w:rPr>
          <w:rFonts w:cs="Arial"/>
          <w:szCs w:val="22"/>
        </w:rPr>
        <w:t>inhalts- und prozessbezogenen Kompetenzen</w:t>
      </w:r>
      <w:r>
        <w:t xml:space="preserve">, </w:t>
      </w:r>
      <w:r w:rsidRPr="008A5379">
        <w:t>die in den Standards angelegten Differenzierungen</w:t>
      </w:r>
      <w:r>
        <w:t xml:space="preserve">, </w:t>
      </w:r>
      <w:r>
        <w:rPr>
          <w:rFonts w:cs="Arial"/>
          <w:szCs w:val="22"/>
        </w:rPr>
        <w:t>die Leitperspektiven sowie die Vernetzung mit anderen Fächern</w:t>
      </w:r>
      <w:r w:rsidRPr="009B39BF">
        <w:rPr>
          <w:rFonts w:cs="Arial"/>
          <w:szCs w:val="22"/>
        </w:rPr>
        <w:t xml:space="preserve"> unterrichtlich umgesetzt werden können</w:t>
      </w:r>
      <w:r w:rsidRPr="00D61C73">
        <w:rPr>
          <w:rFonts w:cs="Arial"/>
          <w:szCs w:val="22"/>
        </w:rPr>
        <w:t xml:space="preserve">. </w:t>
      </w:r>
      <w:r>
        <w:rPr>
          <w:rFonts w:cs="Arial"/>
          <w:szCs w:val="22"/>
        </w:rPr>
        <w:t xml:space="preserve">Zur </w:t>
      </w:r>
      <w:r w:rsidRPr="00170D7D">
        <w:rPr>
          <w:rFonts w:cs="Arial"/>
          <w:szCs w:val="22"/>
        </w:rPr>
        <w:t xml:space="preserve">Unterrichtsplanung und –gestaltung </w:t>
      </w:r>
      <w:r>
        <w:rPr>
          <w:rFonts w:cs="Arial"/>
          <w:szCs w:val="22"/>
        </w:rPr>
        <w:t xml:space="preserve">für eine spezifische Lerngruppe </w:t>
      </w:r>
      <w:r w:rsidRPr="00170D7D">
        <w:rPr>
          <w:rFonts w:cs="Arial"/>
          <w:szCs w:val="22"/>
        </w:rPr>
        <w:t>bedarf es dann aber noch weiterer Konkretisierungen.</w:t>
      </w:r>
      <w:r>
        <w:t xml:space="preserve"> </w:t>
      </w:r>
    </w:p>
    <w:p w14:paraId="6CC55BE6" w14:textId="77777777" w:rsidR="002B5170" w:rsidRDefault="002B5170" w:rsidP="00A94BEA">
      <w:pPr>
        <w:spacing w:line="360" w:lineRule="auto"/>
        <w:jc w:val="both"/>
      </w:pPr>
    </w:p>
    <w:p w14:paraId="6A6378E5" w14:textId="3A9118D0" w:rsidR="002B5170" w:rsidRDefault="002B5170" w:rsidP="00A94BEA">
      <w:pPr>
        <w:spacing w:line="360" w:lineRule="auto"/>
        <w:jc w:val="both"/>
      </w:pPr>
      <w:r>
        <w:t>Die d</w:t>
      </w:r>
      <w:r w:rsidRPr="00553749">
        <w:t>idaktische</w:t>
      </w:r>
      <w:r>
        <w:t>n</w:t>
      </w:r>
      <w:r w:rsidRPr="00553749">
        <w:t xml:space="preserve"> Prinzipien</w:t>
      </w:r>
      <w:r>
        <w:t xml:space="preserve"> aus den Leitgedanken</w:t>
      </w:r>
      <w:r w:rsidRPr="00553749">
        <w:t xml:space="preserve"> </w:t>
      </w:r>
      <w:r>
        <w:t>des Bildungsplans sind dabei für die unterrichtl</w:t>
      </w:r>
      <w:r>
        <w:t>i</w:t>
      </w:r>
      <w:r>
        <w:t>che</w:t>
      </w:r>
      <w:r w:rsidRPr="00553749">
        <w:t xml:space="preserve"> Umsetzung</w:t>
      </w:r>
      <w:r>
        <w:t xml:space="preserve"> der Beispielcurricula leitend. So werden im Sinne der Schülerorientierung das Vorwissen und die Präkonzepte der Lernenden berücksichtigt. Kontroversität, Handlungsorienti</w:t>
      </w:r>
      <w:r>
        <w:t>e</w:t>
      </w:r>
      <w:r>
        <w:t xml:space="preserve">rung und Problemorientierung sind zentrale Prinzipien </w:t>
      </w:r>
      <w:r w:rsidR="00937D26">
        <w:t>d</w:t>
      </w:r>
      <w:r>
        <w:t xml:space="preserve">er unterrichtlichen Umsetzung in allen drei Niveaustufen. </w:t>
      </w:r>
      <w:r w:rsidR="00F35255" w:rsidRPr="00FD0D34">
        <w:t xml:space="preserve">Die Inhalte werden </w:t>
      </w:r>
      <w:r w:rsidR="00F35255">
        <w:t xml:space="preserve">nach den Grundsätzen der Schülerorientierung, </w:t>
      </w:r>
      <w:r w:rsidR="00F35255" w:rsidRPr="00FD0D34">
        <w:t xml:space="preserve">der Exemplarität und </w:t>
      </w:r>
      <w:r w:rsidR="00F35255">
        <w:t xml:space="preserve">der </w:t>
      </w:r>
      <w:r w:rsidR="00F35255" w:rsidRPr="00FD0D34">
        <w:t>Aktualität ausgewä</w:t>
      </w:r>
      <w:r w:rsidR="00F35255">
        <w:t>hlt und erarbeitet.</w:t>
      </w:r>
    </w:p>
    <w:p w14:paraId="0521CA3A" w14:textId="77777777" w:rsidR="002B5170" w:rsidRDefault="002B5170" w:rsidP="00A94BEA">
      <w:pPr>
        <w:spacing w:line="360" w:lineRule="auto"/>
        <w:jc w:val="both"/>
      </w:pPr>
    </w:p>
    <w:p w14:paraId="7C57CF29" w14:textId="77777777" w:rsidR="002B5170" w:rsidRDefault="002B5170" w:rsidP="00A94BEA">
      <w:pPr>
        <w:spacing w:line="360" w:lineRule="auto"/>
        <w:jc w:val="both"/>
        <w:rPr>
          <w:rFonts w:cs="Arial"/>
          <w:szCs w:val="22"/>
        </w:rPr>
      </w:pPr>
      <w:r w:rsidRPr="009B39BF">
        <w:rPr>
          <w:rFonts w:cs="Arial"/>
          <w:szCs w:val="22"/>
        </w:rPr>
        <w:t>Die inhaltsbezogenen Kompetenzen werden, wo möglich, zu Stundenthemen gebündelt und die prozessbezogenen Kompetenzen auf diese Themen konkret angewandt. Die Basiskonzepte geben dabei Hinweise, wie der Lernprozess der Schülerinnen und Schüler über einen längeren Zeitraum spiralcurricular angelegt werden kann</w:t>
      </w:r>
      <w:r>
        <w:rPr>
          <w:rFonts w:cs="Arial"/>
          <w:szCs w:val="22"/>
        </w:rPr>
        <w:t xml:space="preserve">. </w:t>
      </w:r>
      <w:r w:rsidRPr="00B4123A">
        <w:rPr>
          <w:rFonts w:cs="Arial"/>
          <w:szCs w:val="22"/>
        </w:rPr>
        <w:t>Die Ausführungen zur ersten Konkretisierungen des Vorg</w:t>
      </w:r>
      <w:r w:rsidRPr="00B4123A">
        <w:rPr>
          <w:rFonts w:cs="Arial"/>
          <w:szCs w:val="22"/>
        </w:rPr>
        <w:t>e</w:t>
      </w:r>
      <w:r w:rsidRPr="00B4123A">
        <w:rPr>
          <w:rFonts w:cs="Arial"/>
          <w:szCs w:val="22"/>
        </w:rPr>
        <w:t>hens im Unterricht orientieren sich an den Phasen Einstieg, Erarbeitung, Vertiefung, Anwendung, Urteilsbildung und Erweiterung. Mit der letztgenannten Phase sollen aus fachdidaktischer Perspe</w:t>
      </w:r>
      <w:r w:rsidRPr="00B4123A">
        <w:rPr>
          <w:rFonts w:cs="Arial"/>
          <w:szCs w:val="22"/>
        </w:rPr>
        <w:t>k</w:t>
      </w:r>
      <w:r w:rsidRPr="00B4123A">
        <w:rPr>
          <w:rFonts w:cs="Arial"/>
          <w:szCs w:val="22"/>
        </w:rPr>
        <w:t>tive sinnvolle Ansätze zur Erweiterung des im Bildungsplan festgelegten überprüfbaren Komp</w:t>
      </w:r>
      <w:r w:rsidRPr="00B4123A">
        <w:rPr>
          <w:rFonts w:cs="Arial"/>
          <w:szCs w:val="22"/>
        </w:rPr>
        <w:t>e</w:t>
      </w:r>
      <w:r w:rsidRPr="00B4123A">
        <w:rPr>
          <w:rFonts w:cs="Arial"/>
          <w:szCs w:val="22"/>
        </w:rPr>
        <w:t>tenzerwerbs – insbesondere im Sinne der permanenten Anlage von Möglichkeiten zur Urteilsbi</w:t>
      </w:r>
      <w:r w:rsidRPr="00B4123A">
        <w:rPr>
          <w:rFonts w:cs="Arial"/>
          <w:szCs w:val="22"/>
        </w:rPr>
        <w:t>l</w:t>
      </w:r>
      <w:r w:rsidRPr="00B4123A">
        <w:rPr>
          <w:rFonts w:cs="Arial"/>
          <w:szCs w:val="22"/>
        </w:rPr>
        <w:t xml:space="preserve">dung im Unterricht – aufgezeigt werden. </w:t>
      </w:r>
    </w:p>
    <w:p w14:paraId="4FB34BA8" w14:textId="77777777" w:rsidR="002B5170" w:rsidRDefault="002B5170" w:rsidP="00A94BEA">
      <w:pPr>
        <w:spacing w:line="360" w:lineRule="auto"/>
        <w:jc w:val="both"/>
      </w:pPr>
    </w:p>
    <w:p w14:paraId="2C6A5E4C" w14:textId="5DAE91B4" w:rsidR="002B5170" w:rsidRDefault="002B5170" w:rsidP="00A94BEA">
      <w:pPr>
        <w:spacing w:line="360" w:lineRule="auto"/>
        <w:jc w:val="both"/>
      </w:pPr>
      <w:r>
        <w:t xml:space="preserve">Die verschiedenen Niveaustufen werden als flexible Lernwege für die Lernenden verstanden, um die Schülerinnen und Schüler </w:t>
      </w:r>
      <w:r w:rsidRPr="00773C01">
        <w:t xml:space="preserve">in ihrem individuellen Kompetenzerwerb </w:t>
      </w:r>
      <w:r>
        <w:t>zu fördern.</w:t>
      </w:r>
      <w:r w:rsidRPr="00773C01">
        <w:t xml:space="preserve"> </w:t>
      </w:r>
      <w:r>
        <w:t>Grundsätzlich orientieren sich die Beispielcurricula an den beiden nachfolgenden</w:t>
      </w:r>
      <w:r w:rsidR="00FF0DCB">
        <w:t xml:space="preserve"> Ansätzen zur Differenzierung:</w:t>
      </w:r>
      <w:bookmarkStart w:id="9" w:name="_GoBack"/>
      <w:bookmarkEnd w:id="9"/>
    </w:p>
    <w:p w14:paraId="07B06387" w14:textId="77777777" w:rsidR="002B5170" w:rsidRDefault="002B5170" w:rsidP="00A94BEA">
      <w:pPr>
        <w:spacing w:line="360" w:lineRule="auto"/>
        <w:jc w:val="both"/>
      </w:pPr>
      <w:r>
        <w:t xml:space="preserve">I Unterrichtsplanung: </w:t>
      </w:r>
    </w:p>
    <w:p w14:paraId="14E6E453" w14:textId="484D4863" w:rsidR="002B5170" w:rsidRPr="0053092D" w:rsidRDefault="002B5170" w:rsidP="00A94BEA">
      <w:pPr>
        <w:pStyle w:val="Listenabsatz"/>
        <w:numPr>
          <w:ilvl w:val="0"/>
          <w:numId w:val="44"/>
        </w:numPr>
        <w:spacing w:line="360" w:lineRule="auto"/>
        <w:jc w:val="both"/>
      </w:pPr>
      <w:r w:rsidRPr="0053092D">
        <w:t>Formen der Unterrichtsorganisation (z.</w:t>
      </w:r>
      <w:r w:rsidR="009011BE" w:rsidRPr="0053092D">
        <w:t xml:space="preserve"> </w:t>
      </w:r>
      <w:r w:rsidRPr="0053092D">
        <w:t>B. Lerntheke, Lernzirkel, Rampenaufgaben)</w:t>
      </w:r>
    </w:p>
    <w:p w14:paraId="78D1F30E" w14:textId="544D37F0" w:rsidR="002B5170" w:rsidRPr="0053092D" w:rsidRDefault="002B5170" w:rsidP="00A94BEA">
      <w:pPr>
        <w:pStyle w:val="Listenabsatz"/>
        <w:numPr>
          <w:ilvl w:val="0"/>
          <w:numId w:val="44"/>
        </w:numPr>
        <w:spacing w:line="360" w:lineRule="auto"/>
        <w:jc w:val="both"/>
      </w:pPr>
      <w:r w:rsidRPr="0053092D">
        <w:t>Kooperative Lernformen zur Erarbeitung, Vertiefung, Anwendung, Urteilsbildung und Erwe</w:t>
      </w:r>
      <w:r w:rsidRPr="0053092D">
        <w:t>i</w:t>
      </w:r>
      <w:r w:rsidRPr="0053092D">
        <w:t>terung (z.B. Lerntempoduett, Venn-Diagramm, Partnerpuzzle, Partnerinte</w:t>
      </w:r>
      <w:r w:rsidRPr="0053092D">
        <w:t>r</w:t>
      </w:r>
      <w:r w:rsidRPr="0053092D">
        <w:t>view/Teaminterview, Partnercheck, Placemat, Gruppenpuzzle, Strukturierte Kontroverse, Reziprokes Lesen, Kugellager, Fishbowl, Numebered Heads, T-Chart, 4S-Brainstorming, Rollenkarten zu Rollen für die Gruppenarbeit)</w:t>
      </w:r>
    </w:p>
    <w:p w14:paraId="2966550D" w14:textId="77777777" w:rsidR="002B5170" w:rsidRPr="0053092D" w:rsidRDefault="002B5170" w:rsidP="00A94BEA">
      <w:pPr>
        <w:spacing w:line="360" w:lineRule="auto"/>
        <w:jc w:val="both"/>
      </w:pPr>
      <w:r w:rsidRPr="0053092D">
        <w:t xml:space="preserve">II Ausgestaltung von Aufgaben und Materialien: </w:t>
      </w:r>
    </w:p>
    <w:p w14:paraId="55D99C07" w14:textId="741F11C3" w:rsidR="002B5170" w:rsidRPr="0053092D" w:rsidRDefault="0053092D" w:rsidP="00A94BEA">
      <w:pPr>
        <w:pStyle w:val="Listenabsatz"/>
        <w:numPr>
          <w:ilvl w:val="0"/>
          <w:numId w:val="43"/>
        </w:numPr>
        <w:spacing w:line="360" w:lineRule="auto"/>
        <w:jc w:val="both"/>
      </w:pPr>
      <w:r>
        <w:lastRenderedPageBreak/>
        <w:t>Umfang der Aufgaben / des Materials</w:t>
      </w:r>
      <w:r w:rsidR="002B5170" w:rsidRPr="0053092D">
        <w:t xml:space="preserve"> (z.B. Quantität der zu bewältigenden Aufgaben / Quantität oder Länge des Materials) </w:t>
      </w:r>
    </w:p>
    <w:p w14:paraId="76F2BA4F" w14:textId="77777777" w:rsidR="0002288A" w:rsidRPr="00BE1DE3" w:rsidRDefault="0002288A" w:rsidP="00A94BEA">
      <w:pPr>
        <w:pStyle w:val="Listenabsatz"/>
        <w:numPr>
          <w:ilvl w:val="0"/>
          <w:numId w:val="43"/>
        </w:numPr>
        <w:spacing w:line="360" w:lineRule="auto"/>
        <w:jc w:val="both"/>
      </w:pPr>
      <w:r w:rsidRPr="00BE1DE3">
        <w:t>Komplexität der Aufgaben / des Materials (z.B. Operatoren, Basisaufgaben und anspruch</w:t>
      </w:r>
      <w:r w:rsidRPr="00BE1DE3">
        <w:t>s</w:t>
      </w:r>
      <w:r w:rsidRPr="00BE1DE3">
        <w:t xml:space="preserve">vollere Zusatzaufgaben, </w:t>
      </w:r>
      <w:r>
        <w:t xml:space="preserve">vorgegebene Lösungsansätze, Aufgaben bei den </w:t>
      </w:r>
      <w:r w:rsidRPr="00BE1DE3">
        <w:t>Rollenkarten / Textsorten wie Comic oder Fließtexte, Original- oder Sekundärtext</w:t>
      </w:r>
      <w:r>
        <w:t xml:space="preserve"> / Legekarten</w:t>
      </w:r>
      <w:r w:rsidRPr="00BE1DE3">
        <w:t xml:space="preserve">) </w:t>
      </w:r>
    </w:p>
    <w:p w14:paraId="58E26AA0" w14:textId="77777777" w:rsidR="0002288A" w:rsidRPr="00BE1DE3" w:rsidRDefault="0002288A" w:rsidP="00A94BEA">
      <w:pPr>
        <w:pStyle w:val="Listenabsatz"/>
        <w:numPr>
          <w:ilvl w:val="0"/>
          <w:numId w:val="43"/>
        </w:numPr>
        <w:spacing w:line="360" w:lineRule="auto"/>
        <w:jc w:val="both"/>
      </w:pPr>
      <w:r w:rsidRPr="00BE1DE3">
        <w:t>(Vor)Strukturierung des Materials (z.B. Lesehilfe, Legende, Formulierungshilfen, Textba</w:t>
      </w:r>
      <w:r w:rsidRPr="00BE1DE3">
        <w:t>u</w:t>
      </w:r>
      <w:r w:rsidRPr="00BE1DE3">
        <w:t>steine, Lückentext, Satzanfänge, vorg</w:t>
      </w:r>
      <w:r>
        <w:t xml:space="preserve">egebene Schlüsselworte, markierte Textstellen, </w:t>
      </w:r>
      <w:r w:rsidRPr="00BE1DE3">
        <w:t>Überschri</w:t>
      </w:r>
      <w:r>
        <w:t>ften zu Textabschnitten,</w:t>
      </w:r>
      <w:r w:rsidRPr="00BE1DE3">
        <w:t xml:space="preserve"> Legekarten</w:t>
      </w:r>
      <w:r>
        <w:t>,</w:t>
      </w:r>
      <w:r w:rsidRPr="00BE1DE3">
        <w:t xml:space="preserve"> Argumentenliste/-pool, Begri</w:t>
      </w:r>
      <w:r>
        <w:t>ffsliste/-pool</w:t>
      </w:r>
      <w:r w:rsidRPr="00BE1DE3">
        <w:t xml:space="preserve">) </w:t>
      </w:r>
    </w:p>
    <w:p w14:paraId="5CF4CFF7" w14:textId="77777777" w:rsidR="002B5170" w:rsidRDefault="002B5170" w:rsidP="00A94BEA">
      <w:pPr>
        <w:pStyle w:val="Listenabsatz"/>
        <w:numPr>
          <w:ilvl w:val="0"/>
          <w:numId w:val="43"/>
        </w:numPr>
        <w:spacing w:line="360" w:lineRule="auto"/>
        <w:jc w:val="both"/>
      </w:pPr>
      <w:r w:rsidRPr="0053092D">
        <w:t>Anleitung (z.B. vorgegebene Schlüsselfragen zur Konfliktanalyse, zum Politikzyklus, zur Erörterung, zu Kriterien zur Urteilsbildung, zur Bearbeitung eines Textes/Schaubildes/einer Statistik). Der Erwerb von prozessbezogenen Kompetenzen sollte aufbauend von Klasse 7-10 in Form von zunehmend weniger elementarisierten Methodenkarten erfolgen</w:t>
      </w:r>
      <w:r>
        <w:t xml:space="preserve">. </w:t>
      </w:r>
    </w:p>
    <w:p w14:paraId="36DB1511" w14:textId="77777777" w:rsidR="002B5170" w:rsidRDefault="002B5170" w:rsidP="00A94BEA">
      <w:pPr>
        <w:spacing w:line="360" w:lineRule="auto"/>
        <w:jc w:val="both"/>
      </w:pPr>
      <w:r>
        <w:t>Denkbar ist, dass Schülerinnen und Schüler während des Unterrichts im laufenden Schuljahr b</w:t>
      </w:r>
      <w:r>
        <w:t>e</w:t>
      </w:r>
      <w:r>
        <w:t xml:space="preserve">stimmte Aufgaben auf dem G-Niveau lösen und bei anderen Aufgabenstellungen auf dem M- bzw. E-Niveau arbeiten. </w:t>
      </w:r>
    </w:p>
    <w:p w14:paraId="0DC3FAF4" w14:textId="77777777" w:rsidR="002B5170" w:rsidRDefault="002B5170" w:rsidP="00A94BEA">
      <w:pPr>
        <w:spacing w:line="360" w:lineRule="auto"/>
        <w:jc w:val="both"/>
      </w:pPr>
      <w:r>
        <w:t>Zwischen den im Bildungsplan bei den inhaltsbezogenen Kompetenzen festgelegten Differenzi</w:t>
      </w:r>
      <w:r>
        <w:t>e</w:t>
      </w:r>
      <w:r>
        <w:t>rungen bezüglich der Überprüfung des Kompetenzerwerbs und den in den Beispielcurricula aufg</w:t>
      </w:r>
      <w:r>
        <w:t>e</w:t>
      </w:r>
      <w:r>
        <w:t xml:space="preserve">zeigten Differenzierungsansätzen bei der Unterrichtsplanung und -gestaltung bestehen vielfältige Wechselwirkungen, jedoch nicht zwangsläufig ein direkter Zusammenhang. </w:t>
      </w:r>
    </w:p>
    <w:p w14:paraId="327F2AF3" w14:textId="34DA86A9" w:rsidR="002B5170" w:rsidRDefault="00A94BEA" w:rsidP="00A94BEA">
      <w:pPr>
        <w:tabs>
          <w:tab w:val="left" w:pos="1620"/>
        </w:tabs>
        <w:spacing w:line="360" w:lineRule="auto"/>
        <w:jc w:val="both"/>
      </w:pPr>
      <w:r>
        <w:tab/>
      </w:r>
    </w:p>
    <w:p w14:paraId="539F6A9E" w14:textId="77777777" w:rsidR="002B5170" w:rsidRDefault="002B5170" w:rsidP="00A94BEA">
      <w:pPr>
        <w:spacing w:line="360" w:lineRule="auto"/>
        <w:jc w:val="both"/>
      </w:pPr>
      <w:r w:rsidRPr="00333529">
        <w:t xml:space="preserve">Die den Beispielcurricula im Fach Gemeinschaftskunde zugrundeliegenden Überlegungen </w:t>
      </w:r>
      <w:r>
        <w:t>und die daraus resultierende Vorgehensweise b</w:t>
      </w:r>
      <w:r w:rsidRPr="00333529">
        <w:t>ei der Ers</w:t>
      </w:r>
      <w:r>
        <w:t>t</w:t>
      </w:r>
      <w:r w:rsidRPr="00333529">
        <w:t>ellung der Beispielcurr</w:t>
      </w:r>
      <w:r>
        <w:t>i</w:t>
      </w:r>
      <w:r w:rsidRPr="00333529">
        <w:t xml:space="preserve">cula </w:t>
      </w:r>
      <w:r>
        <w:t>sind in der folgenden Matrix zusammengefasst</w:t>
      </w:r>
    </w:p>
    <w:p w14:paraId="25CA0E09" w14:textId="53BD0A26" w:rsidR="001A7D6C" w:rsidRDefault="001A7D6C"/>
    <w:p w14:paraId="5C74A1EB" w14:textId="667D3FA0" w:rsidR="002B5170" w:rsidRDefault="0053092D" w:rsidP="002B5170">
      <w:pPr>
        <w:jc w:val="both"/>
      </w:pPr>
      <w:r>
        <w:rPr>
          <w:b/>
        </w:rPr>
        <w:t xml:space="preserve">Struktur des Beispielcurriculums </w:t>
      </w:r>
      <w:r w:rsidRPr="00852843">
        <w:rPr>
          <w:b/>
        </w:rPr>
        <w:t>im Fach Gemeinschaftskunde</w:t>
      </w:r>
    </w:p>
    <w:p w14:paraId="3089D7F8" w14:textId="3F888590" w:rsidR="001A7D6C" w:rsidRPr="00852843" w:rsidRDefault="001A7D6C" w:rsidP="001A7D6C">
      <w:pPr>
        <w:jc w:val="both"/>
        <w:rPr>
          <w:rFonts w:cs="Arial"/>
          <w:b/>
          <w:color w:val="262626"/>
          <w:szCs w:val="22"/>
        </w:rPr>
      </w:pPr>
    </w:p>
    <w:tbl>
      <w:tblPr>
        <w:tblStyle w:val="Tabellenraster4"/>
        <w:tblW w:w="5000" w:type="pct"/>
        <w:tblLayout w:type="fixed"/>
        <w:tblLook w:val="04A0" w:firstRow="1" w:lastRow="0" w:firstColumn="1" w:lastColumn="0" w:noHBand="0" w:noVBand="1"/>
      </w:tblPr>
      <w:tblGrid>
        <w:gridCol w:w="1984"/>
        <w:gridCol w:w="2519"/>
        <w:gridCol w:w="2978"/>
        <w:gridCol w:w="2373"/>
      </w:tblGrid>
      <w:tr w:rsidR="001A7D6C" w:rsidRPr="00952B68" w14:paraId="4B7BA28A" w14:textId="77777777" w:rsidTr="00A94BEA">
        <w:tc>
          <w:tcPr>
            <w:tcW w:w="5000" w:type="pct"/>
            <w:gridSpan w:val="4"/>
            <w:shd w:val="pct15" w:color="auto" w:fill="auto"/>
          </w:tcPr>
          <w:p w14:paraId="4E23B8F6" w14:textId="77777777" w:rsidR="001A7D6C" w:rsidRPr="00952B68" w:rsidRDefault="001A7D6C" w:rsidP="00A94BEA">
            <w:pPr>
              <w:spacing w:before="120" w:after="120"/>
              <w:jc w:val="center"/>
              <w:rPr>
                <w:rFonts w:cs="Arial"/>
                <w:b/>
                <w:sz w:val="32"/>
                <w:szCs w:val="18"/>
              </w:rPr>
            </w:pPr>
            <w:r w:rsidRPr="00952B68">
              <w:rPr>
                <w:rFonts w:cs="Arial"/>
                <w:b/>
                <w:sz w:val="32"/>
                <w:szCs w:val="18"/>
              </w:rPr>
              <w:t>Bereich xy - ca. x Std.</w:t>
            </w:r>
          </w:p>
        </w:tc>
      </w:tr>
      <w:tr w:rsidR="001A7D6C" w:rsidRPr="00952B68" w14:paraId="69908DE9" w14:textId="77777777" w:rsidTr="00A94BEA">
        <w:tc>
          <w:tcPr>
            <w:tcW w:w="5000" w:type="pct"/>
            <w:gridSpan w:val="4"/>
          </w:tcPr>
          <w:p w14:paraId="6117548F" w14:textId="77777777" w:rsidR="001A7D6C" w:rsidRPr="00952B68" w:rsidRDefault="001A7D6C" w:rsidP="00A94BEA">
            <w:pPr>
              <w:rPr>
                <w:rFonts w:ascii="Cambria" w:hAnsi="Cambria"/>
                <w:color w:val="404040"/>
                <w:sz w:val="18"/>
                <w:szCs w:val="18"/>
              </w:rPr>
            </w:pPr>
          </w:p>
          <w:p w14:paraId="5713D647" w14:textId="77777777" w:rsidR="001A7D6C" w:rsidRPr="00952B68" w:rsidRDefault="001A7D6C" w:rsidP="00A94BEA">
            <w:pPr>
              <w:rPr>
                <w:rFonts w:cs="Arial"/>
                <w:color w:val="404040"/>
                <w:sz w:val="18"/>
                <w:szCs w:val="18"/>
              </w:rPr>
            </w:pPr>
            <w:r w:rsidRPr="00952B68">
              <w:rPr>
                <w:rFonts w:cs="Arial"/>
                <w:color w:val="404040"/>
                <w:sz w:val="18"/>
                <w:szCs w:val="18"/>
              </w:rPr>
              <w:t xml:space="preserve">Vorbemerkungen zum Themenfeld </w:t>
            </w:r>
          </w:p>
          <w:p w14:paraId="2F1043F3" w14:textId="77777777" w:rsidR="00957A02" w:rsidRPr="00952B68" w:rsidRDefault="004B165F" w:rsidP="00DC63A7">
            <w:pPr>
              <w:numPr>
                <w:ilvl w:val="0"/>
                <w:numId w:val="47"/>
              </w:numPr>
              <w:contextualSpacing/>
              <w:rPr>
                <w:rFonts w:cs="Arial"/>
                <w:color w:val="404040"/>
                <w:sz w:val="18"/>
                <w:szCs w:val="18"/>
              </w:rPr>
            </w:pPr>
            <w:r w:rsidRPr="00952B68">
              <w:rPr>
                <w:rFonts w:cs="Arial"/>
                <w:color w:val="404040"/>
                <w:sz w:val="18"/>
                <w:szCs w:val="18"/>
              </w:rPr>
              <w:t xml:space="preserve">Hinweis auf die in diesem Themenfeld schwerpunktmäßig zu erwerbenden Kompetenzen </w:t>
            </w:r>
          </w:p>
          <w:p w14:paraId="1E0B992C" w14:textId="77777777" w:rsidR="00957A02" w:rsidRPr="00952B68" w:rsidRDefault="004B165F" w:rsidP="00DC63A7">
            <w:pPr>
              <w:numPr>
                <w:ilvl w:val="0"/>
                <w:numId w:val="47"/>
              </w:numPr>
              <w:contextualSpacing/>
              <w:rPr>
                <w:rFonts w:cs="Arial"/>
                <w:color w:val="404040"/>
                <w:sz w:val="18"/>
                <w:szCs w:val="18"/>
              </w:rPr>
            </w:pPr>
            <w:r w:rsidRPr="00952B68">
              <w:rPr>
                <w:rFonts w:cs="Arial"/>
                <w:color w:val="404040"/>
                <w:sz w:val="18"/>
                <w:szCs w:val="18"/>
              </w:rPr>
              <w:t xml:space="preserve">Aufzeigen der Lernausgangslage oder der „Grundlegungen“ für nachfolgende Themenfelder (spiralcurricularer Aufbau)  </w:t>
            </w:r>
          </w:p>
          <w:p w14:paraId="3DFFE2EF" w14:textId="77777777" w:rsidR="00957A02" w:rsidRPr="00952B68" w:rsidRDefault="004B165F" w:rsidP="00DC63A7">
            <w:pPr>
              <w:numPr>
                <w:ilvl w:val="0"/>
                <w:numId w:val="47"/>
              </w:numPr>
              <w:contextualSpacing/>
              <w:rPr>
                <w:rFonts w:cs="Arial"/>
                <w:color w:val="404040"/>
                <w:sz w:val="18"/>
                <w:szCs w:val="18"/>
              </w:rPr>
            </w:pPr>
            <w:r w:rsidRPr="00952B68">
              <w:rPr>
                <w:rFonts w:cs="Arial"/>
                <w:color w:val="404040"/>
                <w:sz w:val="18"/>
                <w:szCs w:val="18"/>
              </w:rPr>
              <w:t>Bezug zu den didaktischen Prinzipien aus den Leitgedanken</w:t>
            </w:r>
          </w:p>
          <w:p w14:paraId="1CB1BC46" w14:textId="77777777" w:rsidR="001A7D6C" w:rsidRPr="00952B68" w:rsidRDefault="001A7D6C" w:rsidP="00A94BEA">
            <w:pPr>
              <w:ind w:left="720"/>
              <w:rPr>
                <w:rFonts w:ascii="Cambria" w:hAnsi="Cambria"/>
                <w:color w:val="404040"/>
                <w:sz w:val="18"/>
                <w:szCs w:val="18"/>
              </w:rPr>
            </w:pPr>
          </w:p>
        </w:tc>
      </w:tr>
      <w:tr w:rsidR="001A7D6C" w:rsidRPr="00952B68" w14:paraId="443C59FB" w14:textId="77777777" w:rsidTr="00A94BEA">
        <w:tc>
          <w:tcPr>
            <w:tcW w:w="1007" w:type="pct"/>
            <w:shd w:val="clear" w:color="auto" w:fill="FFC000"/>
          </w:tcPr>
          <w:p w14:paraId="69A12498" w14:textId="77777777" w:rsidR="001A7D6C" w:rsidRPr="00952B68" w:rsidRDefault="001A7D6C" w:rsidP="00A94BEA">
            <w:pPr>
              <w:jc w:val="center"/>
              <w:rPr>
                <w:rFonts w:cs="Arial"/>
                <w:b/>
                <w:color w:val="404040"/>
                <w:sz w:val="18"/>
                <w:szCs w:val="18"/>
              </w:rPr>
            </w:pPr>
            <w:r w:rsidRPr="00952B68">
              <w:rPr>
                <w:rFonts w:cs="Arial"/>
                <w:b/>
                <w:color w:val="FFFFFF"/>
                <w:sz w:val="18"/>
                <w:szCs w:val="18"/>
              </w:rPr>
              <w:t>Prozessbezogene Kompetenzen</w:t>
            </w:r>
          </w:p>
          <w:p w14:paraId="6605CC35" w14:textId="77777777" w:rsidR="001A7D6C" w:rsidRPr="00952B68" w:rsidRDefault="001A7D6C" w:rsidP="00A94BEA">
            <w:pPr>
              <w:jc w:val="center"/>
              <w:rPr>
                <w:rFonts w:cs="Arial"/>
                <w:b/>
                <w:color w:val="404040"/>
                <w:sz w:val="18"/>
                <w:szCs w:val="18"/>
              </w:rPr>
            </w:pPr>
          </w:p>
        </w:tc>
        <w:tc>
          <w:tcPr>
            <w:tcW w:w="1278" w:type="pct"/>
            <w:shd w:val="clear" w:color="auto" w:fill="C00000"/>
          </w:tcPr>
          <w:p w14:paraId="07780A2A" w14:textId="77777777" w:rsidR="001A7D6C" w:rsidRPr="00952B68" w:rsidRDefault="001A7D6C" w:rsidP="00A94BEA">
            <w:pPr>
              <w:jc w:val="center"/>
              <w:rPr>
                <w:rFonts w:cs="Arial"/>
                <w:b/>
                <w:color w:val="404040"/>
                <w:sz w:val="18"/>
                <w:szCs w:val="18"/>
              </w:rPr>
            </w:pPr>
            <w:r w:rsidRPr="00952B68">
              <w:rPr>
                <w:rFonts w:cs="Arial"/>
                <w:b/>
                <w:color w:val="FFFFFF"/>
                <w:sz w:val="18"/>
                <w:szCs w:val="18"/>
              </w:rPr>
              <w:t>Inhaltsbezogene Komp</w:t>
            </w:r>
            <w:r w:rsidRPr="00952B68">
              <w:rPr>
                <w:rFonts w:cs="Arial"/>
                <w:b/>
                <w:color w:val="FFFFFF"/>
                <w:sz w:val="18"/>
                <w:szCs w:val="18"/>
              </w:rPr>
              <w:t>e</w:t>
            </w:r>
            <w:r w:rsidRPr="00952B68">
              <w:rPr>
                <w:rFonts w:cs="Arial"/>
                <w:b/>
                <w:color w:val="FFFFFF"/>
                <w:sz w:val="18"/>
                <w:szCs w:val="18"/>
              </w:rPr>
              <w:t>tenzen</w:t>
            </w:r>
          </w:p>
          <w:p w14:paraId="232A98DE" w14:textId="77777777" w:rsidR="001A7D6C" w:rsidRPr="00952B68" w:rsidRDefault="001A7D6C" w:rsidP="00A94BEA">
            <w:pPr>
              <w:jc w:val="center"/>
              <w:rPr>
                <w:rFonts w:cs="Arial"/>
                <w:b/>
                <w:color w:val="404040"/>
                <w:sz w:val="18"/>
                <w:szCs w:val="18"/>
              </w:rPr>
            </w:pPr>
          </w:p>
        </w:tc>
        <w:tc>
          <w:tcPr>
            <w:tcW w:w="1511" w:type="pct"/>
            <w:shd w:val="clear" w:color="auto" w:fill="A6A6A6"/>
          </w:tcPr>
          <w:p w14:paraId="34374B8D" w14:textId="77777777" w:rsidR="001A7D6C" w:rsidRPr="00952B68" w:rsidRDefault="001A7D6C" w:rsidP="00A94BEA">
            <w:pPr>
              <w:jc w:val="center"/>
              <w:rPr>
                <w:rFonts w:cs="Arial"/>
                <w:b/>
                <w:sz w:val="18"/>
                <w:szCs w:val="18"/>
              </w:rPr>
            </w:pPr>
            <w:r w:rsidRPr="00952B68">
              <w:rPr>
                <w:rFonts w:cs="Arial"/>
                <w:b/>
                <w:sz w:val="18"/>
                <w:szCs w:val="18"/>
              </w:rPr>
              <w:t>Konkretisierung, Vorgehen im Unterricht</w:t>
            </w:r>
          </w:p>
        </w:tc>
        <w:tc>
          <w:tcPr>
            <w:tcW w:w="1204" w:type="pct"/>
            <w:shd w:val="clear" w:color="auto" w:fill="A6A6A6"/>
          </w:tcPr>
          <w:p w14:paraId="485A1DF7" w14:textId="77777777" w:rsidR="001A7D6C" w:rsidRPr="00952B68" w:rsidRDefault="001A7D6C" w:rsidP="00A94BEA">
            <w:pPr>
              <w:jc w:val="center"/>
              <w:rPr>
                <w:rFonts w:cs="Arial"/>
                <w:b/>
                <w:sz w:val="18"/>
                <w:szCs w:val="18"/>
              </w:rPr>
            </w:pPr>
            <w:r w:rsidRPr="00952B68">
              <w:rPr>
                <w:rFonts w:cs="Arial"/>
                <w:b/>
                <w:sz w:val="18"/>
                <w:szCs w:val="18"/>
              </w:rPr>
              <w:t>Ergänzende Hinweise, Arbeitsmittel, Organis</w:t>
            </w:r>
            <w:r w:rsidRPr="00952B68">
              <w:rPr>
                <w:rFonts w:cs="Arial"/>
                <w:b/>
                <w:sz w:val="18"/>
                <w:szCs w:val="18"/>
              </w:rPr>
              <w:t>a</w:t>
            </w:r>
            <w:r w:rsidRPr="00952B68">
              <w:rPr>
                <w:rFonts w:cs="Arial"/>
                <w:b/>
                <w:sz w:val="18"/>
                <w:szCs w:val="18"/>
              </w:rPr>
              <w:t>tion, Verweise</w:t>
            </w:r>
          </w:p>
        </w:tc>
      </w:tr>
      <w:tr w:rsidR="001A7D6C" w:rsidRPr="00952B68" w14:paraId="5B7AC909" w14:textId="77777777" w:rsidTr="00A94BEA">
        <w:tc>
          <w:tcPr>
            <w:tcW w:w="2285" w:type="pct"/>
            <w:gridSpan w:val="2"/>
          </w:tcPr>
          <w:p w14:paraId="03B361E1" w14:textId="31201333" w:rsidR="001A7D6C" w:rsidRPr="00DC63A7" w:rsidRDefault="001A7D6C" w:rsidP="00DC63A7">
            <w:pPr>
              <w:pStyle w:val="Listenabsatz"/>
              <w:ind w:left="720"/>
              <w:rPr>
                <w:rFonts w:cs="Arial"/>
                <w:sz w:val="18"/>
                <w:szCs w:val="18"/>
              </w:rPr>
            </w:pPr>
            <w:r w:rsidRPr="00DC63A7">
              <w:rPr>
                <w:rFonts w:cs="Arial"/>
                <w:sz w:val="18"/>
                <w:szCs w:val="18"/>
              </w:rPr>
              <w:t>Die Schülerinnen und Schüler können</w:t>
            </w:r>
          </w:p>
        </w:tc>
        <w:tc>
          <w:tcPr>
            <w:tcW w:w="1511" w:type="pct"/>
            <w:vMerge w:val="restart"/>
          </w:tcPr>
          <w:p w14:paraId="13BEAA64" w14:textId="77777777" w:rsidR="001A7D6C" w:rsidRPr="00DC63A7" w:rsidRDefault="001A7D6C" w:rsidP="00DC63A7">
            <w:pPr>
              <w:rPr>
                <w:rFonts w:cs="Arial"/>
                <w:b/>
                <w:sz w:val="18"/>
                <w:szCs w:val="18"/>
              </w:rPr>
            </w:pPr>
          </w:p>
          <w:p w14:paraId="2ABA39E3" w14:textId="77777777" w:rsidR="001A7D6C" w:rsidRPr="00952B68" w:rsidRDefault="001A7D6C" w:rsidP="00DC63A7">
            <w:pPr>
              <w:rPr>
                <w:rFonts w:cs="Arial"/>
                <w:sz w:val="18"/>
                <w:szCs w:val="18"/>
              </w:rPr>
            </w:pPr>
          </w:p>
          <w:p w14:paraId="454B928E" w14:textId="77777777" w:rsidR="00957A02" w:rsidRPr="00952B68" w:rsidRDefault="004B165F" w:rsidP="00DC63A7">
            <w:pPr>
              <w:numPr>
                <w:ilvl w:val="0"/>
                <w:numId w:val="46"/>
              </w:numPr>
              <w:ind w:left="459"/>
              <w:contextualSpacing/>
              <w:rPr>
                <w:rFonts w:cs="Arial"/>
                <w:sz w:val="18"/>
                <w:szCs w:val="18"/>
              </w:rPr>
            </w:pPr>
            <w:r w:rsidRPr="00952B68">
              <w:rPr>
                <w:rFonts w:cs="Arial"/>
                <w:sz w:val="18"/>
                <w:szCs w:val="18"/>
              </w:rPr>
              <w:t xml:space="preserve">problemorientierte Leitfrage </w:t>
            </w:r>
          </w:p>
          <w:p w14:paraId="7F422A4C" w14:textId="2B08909A" w:rsidR="001A7D6C" w:rsidRDefault="004B165F" w:rsidP="00DC63A7">
            <w:pPr>
              <w:numPr>
                <w:ilvl w:val="0"/>
                <w:numId w:val="46"/>
              </w:numPr>
              <w:ind w:left="459"/>
              <w:contextualSpacing/>
              <w:rPr>
                <w:rFonts w:cs="Arial"/>
                <w:sz w:val="18"/>
                <w:szCs w:val="18"/>
              </w:rPr>
            </w:pPr>
            <w:r w:rsidRPr="00952B68">
              <w:rPr>
                <w:rFonts w:cs="Arial"/>
                <w:sz w:val="18"/>
                <w:szCs w:val="18"/>
              </w:rPr>
              <w:t>Hauptphasen des Unte</w:t>
            </w:r>
            <w:r w:rsidRPr="00952B68">
              <w:rPr>
                <w:rFonts w:cs="Arial"/>
                <w:sz w:val="18"/>
                <w:szCs w:val="18"/>
              </w:rPr>
              <w:t>r</w:t>
            </w:r>
            <w:r w:rsidRPr="00952B68">
              <w:rPr>
                <w:rFonts w:cs="Arial"/>
                <w:sz w:val="18"/>
                <w:szCs w:val="18"/>
              </w:rPr>
              <w:t xml:space="preserve">richtsverlaufs: Einstieg </w:t>
            </w:r>
            <w:r w:rsidR="009E0D86">
              <w:rPr>
                <w:rFonts w:cs="Arial"/>
                <w:sz w:val="18"/>
                <w:szCs w:val="18"/>
              </w:rPr>
              <w:t>-  E</w:t>
            </w:r>
            <w:r w:rsidR="009E0D86">
              <w:rPr>
                <w:rFonts w:cs="Arial"/>
                <w:sz w:val="18"/>
                <w:szCs w:val="18"/>
              </w:rPr>
              <w:t>r</w:t>
            </w:r>
            <w:r w:rsidR="009E0D86">
              <w:rPr>
                <w:rFonts w:cs="Arial"/>
                <w:sz w:val="18"/>
                <w:szCs w:val="18"/>
              </w:rPr>
              <w:t>arbeitung - Vertiefung/</w:t>
            </w:r>
            <w:r w:rsidR="009E0D86" w:rsidRPr="00952B68">
              <w:rPr>
                <w:rFonts w:cs="Arial"/>
                <w:sz w:val="18"/>
                <w:szCs w:val="18"/>
              </w:rPr>
              <w:t xml:space="preserve"> A</w:t>
            </w:r>
            <w:r w:rsidR="009E0D86" w:rsidRPr="00952B68">
              <w:rPr>
                <w:rFonts w:cs="Arial"/>
                <w:sz w:val="18"/>
                <w:szCs w:val="18"/>
              </w:rPr>
              <w:t>n</w:t>
            </w:r>
            <w:r w:rsidR="009E0D86" w:rsidRPr="00952B68">
              <w:rPr>
                <w:rFonts w:cs="Arial"/>
                <w:sz w:val="18"/>
                <w:szCs w:val="18"/>
              </w:rPr>
              <w:t>wendung</w:t>
            </w:r>
            <w:r w:rsidR="009E0D86">
              <w:rPr>
                <w:rFonts w:cs="Arial"/>
                <w:strike/>
                <w:sz w:val="18"/>
                <w:szCs w:val="18"/>
              </w:rPr>
              <w:t>/</w:t>
            </w:r>
            <w:r w:rsidR="009E0D86" w:rsidRPr="00A0761C">
              <w:rPr>
                <w:rFonts w:cs="Arial"/>
                <w:sz w:val="18"/>
                <w:szCs w:val="18"/>
              </w:rPr>
              <w:t>Urteilsbildung - Erweiterung</w:t>
            </w:r>
            <w:r w:rsidR="009E0D86" w:rsidRPr="00952B68">
              <w:rPr>
                <w:rFonts w:cs="Arial"/>
                <w:sz w:val="18"/>
                <w:szCs w:val="18"/>
              </w:rPr>
              <w:t xml:space="preserve">                       </w:t>
            </w:r>
            <w:r w:rsidRPr="00952B68">
              <w:rPr>
                <w:rFonts w:cs="Arial"/>
                <w:sz w:val="18"/>
                <w:szCs w:val="18"/>
              </w:rPr>
              <w:t xml:space="preserve"> „Was“ kann „Wie“ umgesetzt werden? </w:t>
            </w:r>
            <w:r w:rsidRPr="00952B68">
              <w:rPr>
                <w:rFonts w:cs="Arial"/>
                <w:sz w:val="18"/>
                <w:szCs w:val="18"/>
                <w:highlight w:val="yellow"/>
              </w:rPr>
              <w:t xml:space="preserve"> </w:t>
            </w:r>
          </w:p>
          <w:p w14:paraId="285DA836" w14:textId="77777777" w:rsidR="00957A02" w:rsidRPr="008E367C" w:rsidRDefault="004B165F" w:rsidP="00DC63A7">
            <w:pPr>
              <w:pStyle w:val="Listenabsatz"/>
              <w:numPr>
                <w:ilvl w:val="0"/>
                <w:numId w:val="46"/>
              </w:numPr>
              <w:ind w:left="459"/>
              <w:contextualSpacing/>
              <w:rPr>
                <w:rFonts w:cs="Arial"/>
                <w:sz w:val="18"/>
                <w:szCs w:val="18"/>
              </w:rPr>
            </w:pPr>
            <w:r w:rsidRPr="0053092D">
              <w:rPr>
                <w:rFonts w:cs="Arial"/>
                <w:sz w:val="18"/>
                <w:szCs w:val="18"/>
              </w:rPr>
              <w:lastRenderedPageBreak/>
              <w:t xml:space="preserve">nach Bedarf </w:t>
            </w:r>
            <w:r w:rsidRPr="008E367C">
              <w:rPr>
                <w:rFonts w:cs="Arial"/>
                <w:sz w:val="18"/>
                <w:szCs w:val="18"/>
              </w:rPr>
              <w:t>Differenzi</w:t>
            </w:r>
            <w:r w:rsidRPr="008E367C">
              <w:rPr>
                <w:rFonts w:cs="Arial"/>
                <w:sz w:val="18"/>
                <w:szCs w:val="18"/>
              </w:rPr>
              <w:t>e</w:t>
            </w:r>
            <w:r w:rsidRPr="008E367C">
              <w:rPr>
                <w:rFonts w:cs="Arial"/>
                <w:sz w:val="18"/>
                <w:szCs w:val="18"/>
              </w:rPr>
              <w:t>rungsansätze innerhalb der jeweiligen Hauptphase, k</w:t>
            </w:r>
            <w:r w:rsidRPr="008E367C">
              <w:rPr>
                <w:rFonts w:cs="Arial"/>
                <w:sz w:val="18"/>
                <w:szCs w:val="18"/>
              </w:rPr>
              <w:t>a</w:t>
            </w:r>
            <w:r w:rsidRPr="008E367C">
              <w:rPr>
                <w:rFonts w:cs="Arial"/>
                <w:sz w:val="18"/>
                <w:szCs w:val="18"/>
              </w:rPr>
              <w:t xml:space="preserve">tegorisiert nach: </w:t>
            </w:r>
          </w:p>
          <w:p w14:paraId="2C0AEA2C" w14:textId="77777777" w:rsidR="001A7D6C" w:rsidRPr="00952B68" w:rsidRDefault="001A7D6C" w:rsidP="00DC63A7">
            <w:pPr>
              <w:numPr>
                <w:ilvl w:val="0"/>
                <w:numId w:val="46"/>
              </w:numPr>
              <w:ind w:left="459"/>
              <w:contextualSpacing/>
              <w:rPr>
                <w:rFonts w:cs="Arial"/>
                <w:sz w:val="18"/>
                <w:szCs w:val="18"/>
              </w:rPr>
            </w:pPr>
            <w:r w:rsidRPr="00952B68">
              <w:rPr>
                <w:rFonts w:cs="Arial"/>
                <w:sz w:val="18"/>
                <w:szCs w:val="18"/>
              </w:rPr>
              <w:t>Unterrichtsplanung (Unte</w:t>
            </w:r>
            <w:r w:rsidRPr="00952B68">
              <w:rPr>
                <w:rFonts w:cs="Arial"/>
                <w:sz w:val="18"/>
                <w:szCs w:val="18"/>
              </w:rPr>
              <w:t>r</w:t>
            </w:r>
            <w:r w:rsidRPr="00952B68">
              <w:rPr>
                <w:rFonts w:cs="Arial"/>
                <w:sz w:val="18"/>
                <w:szCs w:val="18"/>
              </w:rPr>
              <w:t>richtsorganisation, kooper</w:t>
            </w:r>
            <w:r w:rsidRPr="00952B68">
              <w:rPr>
                <w:rFonts w:cs="Arial"/>
                <w:sz w:val="18"/>
                <w:szCs w:val="18"/>
              </w:rPr>
              <w:t>a</w:t>
            </w:r>
            <w:r w:rsidRPr="00952B68">
              <w:rPr>
                <w:rFonts w:cs="Arial"/>
                <w:sz w:val="18"/>
                <w:szCs w:val="18"/>
              </w:rPr>
              <w:t xml:space="preserve">tive Lernformen) </w:t>
            </w:r>
          </w:p>
          <w:p w14:paraId="39C6698F" w14:textId="723BDBD6" w:rsidR="001A7D6C" w:rsidRPr="00952B68" w:rsidRDefault="001A7D6C" w:rsidP="00DC63A7">
            <w:pPr>
              <w:numPr>
                <w:ilvl w:val="0"/>
                <w:numId w:val="46"/>
              </w:numPr>
              <w:ind w:left="459"/>
              <w:contextualSpacing/>
              <w:rPr>
                <w:rFonts w:cs="Arial"/>
                <w:sz w:val="18"/>
                <w:szCs w:val="18"/>
              </w:rPr>
            </w:pPr>
            <w:r w:rsidRPr="00952B68">
              <w:rPr>
                <w:rFonts w:cs="Arial"/>
                <w:sz w:val="18"/>
                <w:szCs w:val="18"/>
              </w:rPr>
              <w:t>Aufgaben und Material (U</w:t>
            </w:r>
            <w:r w:rsidRPr="00952B68">
              <w:rPr>
                <w:rFonts w:cs="Arial"/>
                <w:sz w:val="18"/>
                <w:szCs w:val="18"/>
              </w:rPr>
              <w:t>m</w:t>
            </w:r>
            <w:r w:rsidRPr="00952B68">
              <w:rPr>
                <w:rFonts w:cs="Arial"/>
                <w:sz w:val="18"/>
                <w:szCs w:val="18"/>
              </w:rPr>
              <w:t xml:space="preserve">fang, Komplexität, </w:t>
            </w:r>
            <w:r w:rsidR="00B87083">
              <w:rPr>
                <w:rFonts w:cs="Arial"/>
                <w:sz w:val="18"/>
                <w:szCs w:val="18"/>
              </w:rPr>
              <w:t>Vorstru</w:t>
            </w:r>
            <w:r w:rsidR="00B87083">
              <w:rPr>
                <w:rFonts w:cs="Arial"/>
                <w:sz w:val="18"/>
                <w:szCs w:val="18"/>
              </w:rPr>
              <w:t>k</w:t>
            </w:r>
            <w:r w:rsidR="00B87083">
              <w:rPr>
                <w:rFonts w:cs="Arial"/>
                <w:sz w:val="18"/>
                <w:szCs w:val="18"/>
              </w:rPr>
              <w:t xml:space="preserve">turierung, </w:t>
            </w:r>
            <w:r w:rsidRPr="00952B68">
              <w:rPr>
                <w:rFonts w:cs="Arial"/>
                <w:sz w:val="18"/>
                <w:szCs w:val="18"/>
              </w:rPr>
              <w:t>Anleitung</w:t>
            </w:r>
            <w:r w:rsidR="00B87083">
              <w:rPr>
                <w:rFonts w:cs="Arial"/>
                <w:sz w:val="18"/>
                <w:szCs w:val="18"/>
              </w:rPr>
              <w:t>)</w:t>
            </w:r>
          </w:p>
          <w:p w14:paraId="0BCC690C" w14:textId="77777777" w:rsidR="00957A02" w:rsidRPr="00952B68" w:rsidRDefault="001A7D6C" w:rsidP="00DC63A7">
            <w:pPr>
              <w:numPr>
                <w:ilvl w:val="0"/>
                <w:numId w:val="46"/>
              </w:numPr>
              <w:ind w:left="459"/>
              <w:contextualSpacing/>
              <w:rPr>
                <w:rFonts w:cs="Arial"/>
                <w:sz w:val="18"/>
                <w:szCs w:val="18"/>
              </w:rPr>
            </w:pPr>
            <w:r w:rsidRPr="00852843">
              <w:rPr>
                <w:rFonts w:cs="Arial"/>
                <w:sz w:val="18"/>
                <w:szCs w:val="18"/>
              </w:rPr>
              <w:t>Bezug zu den Basiskonze</w:t>
            </w:r>
            <w:r w:rsidRPr="00852843">
              <w:rPr>
                <w:rFonts w:cs="Arial"/>
                <w:sz w:val="18"/>
                <w:szCs w:val="18"/>
              </w:rPr>
              <w:t>p</w:t>
            </w:r>
            <w:r w:rsidRPr="00852843">
              <w:rPr>
                <w:rFonts w:cs="Arial"/>
                <w:sz w:val="18"/>
                <w:szCs w:val="18"/>
              </w:rPr>
              <w:t xml:space="preserve">ten </w:t>
            </w:r>
          </w:p>
          <w:p w14:paraId="3BE69986" w14:textId="77777777" w:rsidR="001A7D6C" w:rsidRPr="00952B68" w:rsidRDefault="001A7D6C" w:rsidP="00A94BEA">
            <w:pPr>
              <w:ind w:left="360"/>
              <w:rPr>
                <w:rFonts w:cs="Arial"/>
                <w:b/>
                <w:sz w:val="18"/>
                <w:szCs w:val="18"/>
              </w:rPr>
            </w:pPr>
          </w:p>
        </w:tc>
        <w:tc>
          <w:tcPr>
            <w:tcW w:w="1204" w:type="pct"/>
            <w:vMerge w:val="restart"/>
          </w:tcPr>
          <w:p w14:paraId="24D4552A" w14:textId="77777777" w:rsidR="001A7D6C" w:rsidRDefault="001A7D6C" w:rsidP="00DC63A7">
            <w:pPr>
              <w:rPr>
                <w:rFonts w:cs="Arial"/>
                <w:sz w:val="18"/>
                <w:szCs w:val="18"/>
              </w:rPr>
            </w:pPr>
          </w:p>
          <w:p w14:paraId="74715A0D" w14:textId="77777777" w:rsidR="00DC63A7" w:rsidRPr="00952B68" w:rsidRDefault="00DC63A7" w:rsidP="00DC63A7">
            <w:pPr>
              <w:rPr>
                <w:rFonts w:cs="Arial"/>
                <w:sz w:val="18"/>
                <w:szCs w:val="18"/>
              </w:rPr>
            </w:pPr>
          </w:p>
          <w:p w14:paraId="00D3F2B2" w14:textId="77777777" w:rsidR="00957A02" w:rsidRPr="00952B68" w:rsidRDefault="004B165F" w:rsidP="00DC63A7">
            <w:pPr>
              <w:numPr>
                <w:ilvl w:val="0"/>
                <w:numId w:val="46"/>
              </w:numPr>
              <w:ind w:left="457"/>
              <w:contextualSpacing/>
              <w:rPr>
                <w:rFonts w:cs="Arial"/>
                <w:sz w:val="18"/>
                <w:szCs w:val="18"/>
              </w:rPr>
            </w:pPr>
            <w:r w:rsidRPr="00952B68">
              <w:rPr>
                <w:rFonts w:cs="Arial"/>
                <w:sz w:val="18"/>
                <w:szCs w:val="18"/>
              </w:rPr>
              <w:t>Hinweise zu den im Bildungsplan entha</w:t>
            </w:r>
            <w:r w:rsidRPr="00952B68">
              <w:rPr>
                <w:rFonts w:cs="Arial"/>
                <w:sz w:val="18"/>
                <w:szCs w:val="18"/>
              </w:rPr>
              <w:t>l</w:t>
            </w:r>
            <w:r w:rsidRPr="00952B68">
              <w:rPr>
                <w:rFonts w:cs="Arial"/>
                <w:sz w:val="18"/>
                <w:szCs w:val="18"/>
              </w:rPr>
              <w:t>tenen P-F-L-Verweisen</w:t>
            </w:r>
            <w:r w:rsidRPr="00952B68">
              <w:rPr>
                <w:rFonts w:cs="Arial"/>
                <w:b/>
                <w:sz w:val="18"/>
                <w:szCs w:val="18"/>
              </w:rPr>
              <w:t xml:space="preserve"> </w:t>
            </w:r>
          </w:p>
          <w:p w14:paraId="5E12403F" w14:textId="77777777" w:rsidR="001A7D6C" w:rsidRPr="00952B68" w:rsidRDefault="004B165F" w:rsidP="00DC63A7">
            <w:pPr>
              <w:numPr>
                <w:ilvl w:val="0"/>
                <w:numId w:val="46"/>
              </w:numPr>
              <w:ind w:left="457"/>
              <w:contextualSpacing/>
              <w:rPr>
                <w:rFonts w:cs="Arial"/>
                <w:sz w:val="18"/>
                <w:szCs w:val="18"/>
              </w:rPr>
            </w:pPr>
            <w:r w:rsidRPr="00952B68">
              <w:rPr>
                <w:rFonts w:cs="Arial"/>
                <w:sz w:val="18"/>
                <w:szCs w:val="18"/>
              </w:rPr>
              <w:t>Zusätzliche Hinweise</w:t>
            </w:r>
            <w:r w:rsidR="001A7D6C" w:rsidRPr="00952B68">
              <w:rPr>
                <w:rFonts w:cs="Arial"/>
                <w:sz w:val="18"/>
                <w:szCs w:val="18"/>
              </w:rPr>
              <w:t xml:space="preserve"> zu weiteren pr</w:t>
            </w:r>
            <w:r w:rsidR="001A7D6C" w:rsidRPr="00952B68">
              <w:rPr>
                <w:rFonts w:cs="Arial"/>
                <w:sz w:val="18"/>
                <w:szCs w:val="18"/>
              </w:rPr>
              <w:t>o</w:t>
            </w:r>
            <w:r w:rsidR="001A7D6C" w:rsidRPr="00952B68">
              <w:rPr>
                <w:rFonts w:cs="Arial"/>
                <w:sz w:val="18"/>
                <w:szCs w:val="18"/>
              </w:rPr>
              <w:t xml:space="preserve">zessbezogenen Kompetenzen auf </w:t>
            </w:r>
            <w:r w:rsidR="001A7D6C" w:rsidRPr="00952B68">
              <w:rPr>
                <w:rFonts w:cs="Arial"/>
                <w:sz w:val="18"/>
                <w:szCs w:val="18"/>
              </w:rPr>
              <w:lastRenderedPageBreak/>
              <w:t>die im Bildungsplan aus unterschiedl</w:t>
            </w:r>
            <w:r w:rsidR="001A7D6C" w:rsidRPr="00952B68">
              <w:rPr>
                <w:rFonts w:cs="Arial"/>
                <w:sz w:val="18"/>
                <w:szCs w:val="18"/>
              </w:rPr>
              <w:t>i</w:t>
            </w:r>
            <w:r w:rsidR="001A7D6C" w:rsidRPr="00952B68">
              <w:rPr>
                <w:rFonts w:cs="Arial"/>
                <w:sz w:val="18"/>
                <w:szCs w:val="18"/>
              </w:rPr>
              <w:t>chen Gründen nicht verwiesen wurde, zu Operatoren, zu M</w:t>
            </w:r>
            <w:r w:rsidR="001A7D6C" w:rsidRPr="00952B68">
              <w:rPr>
                <w:rFonts w:cs="Arial"/>
                <w:sz w:val="18"/>
                <w:szCs w:val="18"/>
              </w:rPr>
              <w:t>a</w:t>
            </w:r>
            <w:r w:rsidR="001A7D6C" w:rsidRPr="00952B68">
              <w:rPr>
                <w:rFonts w:cs="Arial"/>
                <w:sz w:val="18"/>
                <w:szCs w:val="18"/>
              </w:rPr>
              <w:t xml:space="preserve">terialangeboten </w:t>
            </w:r>
            <w:r w:rsidR="001A7D6C" w:rsidRPr="0053092D">
              <w:rPr>
                <w:rFonts w:cs="Arial"/>
                <w:sz w:val="18"/>
                <w:szCs w:val="18"/>
              </w:rPr>
              <w:t>staatlicher oder halbstaatlicher A</w:t>
            </w:r>
            <w:r w:rsidR="001A7D6C" w:rsidRPr="0053092D">
              <w:rPr>
                <w:rFonts w:cs="Arial"/>
                <w:sz w:val="18"/>
                <w:szCs w:val="18"/>
              </w:rPr>
              <w:t>n</w:t>
            </w:r>
            <w:r w:rsidR="001A7D6C" w:rsidRPr="0053092D">
              <w:rPr>
                <w:rFonts w:cs="Arial"/>
                <w:sz w:val="18"/>
                <w:szCs w:val="18"/>
              </w:rPr>
              <w:t xml:space="preserve">bieter </w:t>
            </w:r>
          </w:p>
          <w:p w14:paraId="7D37A9D2" w14:textId="77777777" w:rsidR="001A7D6C" w:rsidRPr="00952B68" w:rsidRDefault="001A7D6C" w:rsidP="00A94BEA">
            <w:pPr>
              <w:ind w:left="360"/>
              <w:rPr>
                <w:rFonts w:cs="Arial"/>
                <w:sz w:val="18"/>
                <w:szCs w:val="18"/>
              </w:rPr>
            </w:pPr>
          </w:p>
        </w:tc>
      </w:tr>
      <w:tr w:rsidR="001A7D6C" w:rsidRPr="00952B68" w14:paraId="33207AB0" w14:textId="77777777" w:rsidTr="00A94BEA">
        <w:tc>
          <w:tcPr>
            <w:tcW w:w="1007" w:type="pct"/>
          </w:tcPr>
          <w:p w14:paraId="107F3FE8" w14:textId="77777777" w:rsidR="001A7D6C" w:rsidRPr="00DC63A7" w:rsidRDefault="001A7D6C" w:rsidP="00DC63A7">
            <w:pPr>
              <w:rPr>
                <w:rFonts w:cs="Arial"/>
                <w:sz w:val="18"/>
                <w:szCs w:val="18"/>
              </w:rPr>
            </w:pPr>
          </w:p>
          <w:p w14:paraId="7CC34E64" w14:textId="77777777" w:rsidR="00957A02" w:rsidRPr="00952B68" w:rsidRDefault="004B165F" w:rsidP="00DC63A7">
            <w:pPr>
              <w:numPr>
                <w:ilvl w:val="0"/>
                <w:numId w:val="46"/>
              </w:numPr>
              <w:ind w:left="426"/>
              <w:contextualSpacing/>
              <w:rPr>
                <w:rFonts w:cs="Arial"/>
                <w:sz w:val="18"/>
                <w:szCs w:val="18"/>
              </w:rPr>
            </w:pPr>
            <w:r w:rsidRPr="00952B68">
              <w:rPr>
                <w:rFonts w:cs="Arial"/>
                <w:sz w:val="18"/>
                <w:szCs w:val="18"/>
              </w:rPr>
              <w:t>Übernahme aus dem Bildung</w:t>
            </w:r>
            <w:r w:rsidRPr="00952B68">
              <w:rPr>
                <w:rFonts w:cs="Arial"/>
                <w:sz w:val="18"/>
                <w:szCs w:val="18"/>
              </w:rPr>
              <w:t>s</w:t>
            </w:r>
            <w:r w:rsidRPr="00952B68">
              <w:rPr>
                <w:rFonts w:cs="Arial"/>
                <w:sz w:val="18"/>
                <w:szCs w:val="18"/>
              </w:rPr>
              <w:t xml:space="preserve">plan </w:t>
            </w:r>
          </w:p>
          <w:p w14:paraId="6BA34B7C" w14:textId="77777777" w:rsidR="001A7D6C" w:rsidRPr="00952B68" w:rsidRDefault="001A7D6C" w:rsidP="00A94BEA">
            <w:pPr>
              <w:rPr>
                <w:rFonts w:cs="Arial"/>
                <w:sz w:val="18"/>
                <w:szCs w:val="18"/>
              </w:rPr>
            </w:pPr>
          </w:p>
        </w:tc>
        <w:tc>
          <w:tcPr>
            <w:tcW w:w="1278" w:type="pct"/>
          </w:tcPr>
          <w:p w14:paraId="7293C94F" w14:textId="77777777" w:rsidR="001A7D6C" w:rsidRPr="00DC63A7" w:rsidRDefault="001A7D6C" w:rsidP="00DC63A7">
            <w:pPr>
              <w:rPr>
                <w:rFonts w:cs="Arial"/>
                <w:sz w:val="18"/>
                <w:szCs w:val="18"/>
              </w:rPr>
            </w:pPr>
          </w:p>
          <w:p w14:paraId="2A9EBFE1" w14:textId="77777777" w:rsidR="00957A02" w:rsidRPr="00952B68" w:rsidRDefault="004B165F" w:rsidP="00DC63A7">
            <w:pPr>
              <w:numPr>
                <w:ilvl w:val="0"/>
                <w:numId w:val="46"/>
              </w:numPr>
              <w:ind w:left="426"/>
              <w:contextualSpacing/>
              <w:rPr>
                <w:rFonts w:cs="Arial"/>
                <w:sz w:val="18"/>
                <w:szCs w:val="18"/>
              </w:rPr>
            </w:pPr>
            <w:r w:rsidRPr="00952B68">
              <w:rPr>
                <w:rFonts w:cs="Arial"/>
                <w:sz w:val="18"/>
                <w:szCs w:val="18"/>
              </w:rPr>
              <w:t xml:space="preserve">Übernahme aus dem Bildungsplan </w:t>
            </w:r>
          </w:p>
          <w:p w14:paraId="2733EF09" w14:textId="77777777" w:rsidR="00957A02" w:rsidRPr="00952B68" w:rsidRDefault="004B165F" w:rsidP="00DC63A7">
            <w:pPr>
              <w:numPr>
                <w:ilvl w:val="0"/>
                <w:numId w:val="46"/>
              </w:numPr>
              <w:ind w:left="426"/>
              <w:contextualSpacing/>
              <w:rPr>
                <w:rFonts w:cs="Arial"/>
                <w:sz w:val="18"/>
                <w:szCs w:val="18"/>
              </w:rPr>
            </w:pPr>
            <w:r w:rsidRPr="00952B68">
              <w:rPr>
                <w:rFonts w:cs="Arial"/>
                <w:sz w:val="18"/>
                <w:szCs w:val="18"/>
              </w:rPr>
              <w:t>„Bündelung“ mehrere Kompetenzen zu Do</w:t>
            </w:r>
            <w:r w:rsidRPr="00952B68">
              <w:rPr>
                <w:rFonts w:cs="Arial"/>
                <w:sz w:val="18"/>
                <w:szCs w:val="18"/>
              </w:rPr>
              <w:t>p</w:t>
            </w:r>
            <w:r w:rsidRPr="00952B68">
              <w:rPr>
                <w:rFonts w:cs="Arial"/>
                <w:sz w:val="18"/>
                <w:szCs w:val="18"/>
              </w:rPr>
              <w:t>pelstunden oder größ</w:t>
            </w:r>
            <w:r w:rsidRPr="00952B68">
              <w:rPr>
                <w:rFonts w:cs="Arial"/>
                <w:sz w:val="18"/>
                <w:szCs w:val="18"/>
              </w:rPr>
              <w:t>e</w:t>
            </w:r>
            <w:r w:rsidRPr="00952B68">
              <w:rPr>
                <w:rFonts w:cs="Arial"/>
                <w:sz w:val="18"/>
                <w:szCs w:val="18"/>
              </w:rPr>
              <w:t xml:space="preserve">ren Einheiten </w:t>
            </w:r>
          </w:p>
          <w:p w14:paraId="0E65ED03" w14:textId="77777777" w:rsidR="001A7D6C" w:rsidRDefault="004B165F" w:rsidP="00DC63A7">
            <w:pPr>
              <w:numPr>
                <w:ilvl w:val="0"/>
                <w:numId w:val="46"/>
              </w:numPr>
              <w:ind w:left="426"/>
              <w:contextualSpacing/>
              <w:rPr>
                <w:rFonts w:cs="Arial"/>
                <w:sz w:val="18"/>
                <w:szCs w:val="18"/>
              </w:rPr>
            </w:pPr>
            <w:r w:rsidRPr="00952B68">
              <w:rPr>
                <w:rFonts w:cs="Arial"/>
                <w:sz w:val="18"/>
                <w:szCs w:val="18"/>
              </w:rPr>
              <w:t>Hervorhebung der Di</w:t>
            </w:r>
            <w:r w:rsidRPr="00952B68">
              <w:rPr>
                <w:rFonts w:cs="Arial"/>
                <w:sz w:val="18"/>
                <w:szCs w:val="18"/>
              </w:rPr>
              <w:t>f</w:t>
            </w:r>
            <w:r w:rsidRPr="00952B68">
              <w:rPr>
                <w:rFonts w:cs="Arial"/>
                <w:sz w:val="18"/>
                <w:szCs w:val="18"/>
              </w:rPr>
              <w:t xml:space="preserve">ferenzierung mittels </w:t>
            </w:r>
            <w:r w:rsidRPr="00952B68">
              <w:rPr>
                <w:rFonts w:cs="Arial"/>
                <w:sz w:val="18"/>
                <w:szCs w:val="18"/>
              </w:rPr>
              <w:lastRenderedPageBreak/>
              <w:t>Fettdruck.  Fettg</w:t>
            </w:r>
            <w:r w:rsidRPr="00952B68">
              <w:rPr>
                <w:rFonts w:cs="Arial"/>
                <w:sz w:val="18"/>
                <w:szCs w:val="18"/>
              </w:rPr>
              <w:t>e</w:t>
            </w:r>
            <w:r w:rsidRPr="00952B68">
              <w:rPr>
                <w:rFonts w:cs="Arial"/>
                <w:sz w:val="18"/>
                <w:szCs w:val="18"/>
              </w:rPr>
              <w:t>druckt wird, wodurch sich die inhaltsbezog</w:t>
            </w:r>
            <w:r w:rsidRPr="00952B68">
              <w:rPr>
                <w:rFonts w:cs="Arial"/>
                <w:sz w:val="18"/>
                <w:szCs w:val="18"/>
              </w:rPr>
              <w:t>e</w:t>
            </w:r>
            <w:r w:rsidRPr="00952B68">
              <w:rPr>
                <w:rFonts w:cs="Arial"/>
                <w:sz w:val="18"/>
                <w:szCs w:val="18"/>
              </w:rPr>
              <w:t>ne Kompetenz des j</w:t>
            </w:r>
            <w:r w:rsidRPr="00952B68">
              <w:rPr>
                <w:rFonts w:cs="Arial"/>
                <w:sz w:val="18"/>
                <w:szCs w:val="18"/>
              </w:rPr>
              <w:t>e</w:t>
            </w:r>
            <w:r w:rsidRPr="00952B68">
              <w:rPr>
                <w:rFonts w:cs="Arial"/>
                <w:sz w:val="18"/>
                <w:szCs w:val="18"/>
              </w:rPr>
              <w:t>weiligen Niveaus von einem oder beiden a</w:t>
            </w:r>
            <w:r w:rsidRPr="00952B68">
              <w:rPr>
                <w:rFonts w:cs="Arial"/>
                <w:sz w:val="18"/>
                <w:szCs w:val="18"/>
              </w:rPr>
              <w:t>n</w:t>
            </w:r>
            <w:r w:rsidRPr="00952B68">
              <w:rPr>
                <w:rFonts w:cs="Arial"/>
                <w:sz w:val="18"/>
                <w:szCs w:val="18"/>
              </w:rPr>
              <w:t>deren Niveaus unte</w:t>
            </w:r>
            <w:r w:rsidRPr="00952B68">
              <w:rPr>
                <w:rFonts w:cs="Arial"/>
                <w:sz w:val="18"/>
                <w:szCs w:val="18"/>
              </w:rPr>
              <w:t>r</w:t>
            </w:r>
            <w:r w:rsidRPr="00952B68">
              <w:rPr>
                <w:rFonts w:cs="Arial"/>
                <w:sz w:val="18"/>
                <w:szCs w:val="18"/>
              </w:rPr>
              <w:t>scheidet (dies kann sich auf die Unterstü</w:t>
            </w:r>
            <w:r w:rsidRPr="00952B68">
              <w:rPr>
                <w:rFonts w:cs="Arial"/>
                <w:sz w:val="18"/>
                <w:szCs w:val="18"/>
              </w:rPr>
              <w:t>t</w:t>
            </w:r>
            <w:r w:rsidRPr="00952B68">
              <w:rPr>
                <w:rFonts w:cs="Arial"/>
                <w:sz w:val="18"/>
                <w:szCs w:val="18"/>
              </w:rPr>
              <w:t>zungshilfe, den Inhalt und den Operator b</w:t>
            </w:r>
            <w:r w:rsidRPr="00952B68">
              <w:rPr>
                <w:rFonts w:cs="Arial"/>
                <w:sz w:val="18"/>
                <w:szCs w:val="18"/>
              </w:rPr>
              <w:t>e</w:t>
            </w:r>
            <w:r w:rsidRPr="00952B68">
              <w:rPr>
                <w:rFonts w:cs="Arial"/>
                <w:sz w:val="18"/>
                <w:szCs w:val="18"/>
              </w:rPr>
              <w:t xml:space="preserve">ziehen) </w:t>
            </w:r>
          </w:p>
          <w:p w14:paraId="77423D2A" w14:textId="77777777" w:rsidR="001A7D6C" w:rsidRPr="00952B68" w:rsidRDefault="001A7D6C" w:rsidP="00DC63A7">
            <w:pPr>
              <w:numPr>
                <w:ilvl w:val="0"/>
                <w:numId w:val="46"/>
              </w:numPr>
              <w:ind w:left="426"/>
              <w:contextualSpacing/>
              <w:rPr>
                <w:rFonts w:cs="Arial"/>
                <w:sz w:val="18"/>
                <w:szCs w:val="18"/>
              </w:rPr>
            </w:pPr>
          </w:p>
        </w:tc>
        <w:tc>
          <w:tcPr>
            <w:tcW w:w="1511" w:type="pct"/>
            <w:vMerge/>
          </w:tcPr>
          <w:p w14:paraId="4331737C" w14:textId="77777777" w:rsidR="001A7D6C" w:rsidRPr="00DC63A7" w:rsidRDefault="001A7D6C" w:rsidP="00DC63A7">
            <w:pPr>
              <w:pStyle w:val="Listenabsatz"/>
              <w:numPr>
                <w:ilvl w:val="0"/>
                <w:numId w:val="46"/>
              </w:numPr>
              <w:rPr>
                <w:rFonts w:ascii="Cambria" w:hAnsi="Cambria"/>
                <w:b/>
                <w:sz w:val="18"/>
                <w:szCs w:val="18"/>
              </w:rPr>
            </w:pPr>
          </w:p>
        </w:tc>
        <w:tc>
          <w:tcPr>
            <w:tcW w:w="1204" w:type="pct"/>
            <w:vMerge/>
          </w:tcPr>
          <w:p w14:paraId="5B28465E" w14:textId="77777777" w:rsidR="001A7D6C" w:rsidRPr="00DC63A7" w:rsidRDefault="001A7D6C" w:rsidP="00DC63A7">
            <w:pPr>
              <w:pStyle w:val="Listenabsatz"/>
              <w:numPr>
                <w:ilvl w:val="0"/>
                <w:numId w:val="46"/>
              </w:numPr>
              <w:rPr>
                <w:rFonts w:ascii="Cambria" w:hAnsi="Cambria"/>
                <w:b/>
                <w:sz w:val="18"/>
                <w:szCs w:val="18"/>
              </w:rPr>
            </w:pPr>
          </w:p>
        </w:tc>
      </w:tr>
    </w:tbl>
    <w:p w14:paraId="163B33F1" w14:textId="77777777" w:rsidR="00A94BEA" w:rsidRDefault="00A94BEA" w:rsidP="00A94BEA">
      <w:pPr>
        <w:spacing w:line="360" w:lineRule="auto"/>
        <w:jc w:val="both"/>
        <w:rPr>
          <w:rFonts w:cs="Arial"/>
          <w:color w:val="262626"/>
          <w:szCs w:val="22"/>
        </w:rPr>
      </w:pPr>
    </w:p>
    <w:p w14:paraId="59A2E71B" w14:textId="77777777" w:rsidR="00082B36" w:rsidRDefault="00082B36" w:rsidP="00A94BEA">
      <w:pPr>
        <w:spacing w:line="360" w:lineRule="auto"/>
        <w:jc w:val="both"/>
        <w:rPr>
          <w:rFonts w:cs="Arial"/>
          <w:color w:val="262626"/>
          <w:szCs w:val="22"/>
        </w:rPr>
      </w:pPr>
      <w:r>
        <w:rPr>
          <w:rFonts w:cs="Arial"/>
          <w:color w:val="262626"/>
          <w:szCs w:val="22"/>
        </w:rPr>
        <w:t xml:space="preserve">Die </w:t>
      </w:r>
      <w:r w:rsidRPr="00DF5541">
        <w:rPr>
          <w:rFonts w:cs="Arial"/>
          <w:color w:val="262626"/>
          <w:szCs w:val="22"/>
        </w:rPr>
        <w:t>Beispielcurricula</w:t>
      </w:r>
      <w:r>
        <w:rPr>
          <w:rFonts w:cs="Arial"/>
          <w:color w:val="262626"/>
          <w:szCs w:val="22"/>
        </w:rPr>
        <w:t xml:space="preserve"> im Fach Gemeinschaftskunde</w:t>
      </w:r>
      <w:r w:rsidRPr="00DF5541">
        <w:rPr>
          <w:rFonts w:cs="Arial"/>
          <w:color w:val="262626"/>
          <w:szCs w:val="22"/>
        </w:rPr>
        <w:t xml:space="preserve"> gehen von der Annahme aus, dass der Unte</w:t>
      </w:r>
      <w:r w:rsidRPr="00DF5541">
        <w:rPr>
          <w:rFonts w:cs="Arial"/>
          <w:color w:val="262626"/>
          <w:szCs w:val="22"/>
        </w:rPr>
        <w:t>r</w:t>
      </w:r>
      <w:r w:rsidRPr="00DF5541">
        <w:rPr>
          <w:rFonts w:cs="Arial"/>
          <w:color w:val="262626"/>
          <w:szCs w:val="22"/>
        </w:rPr>
        <w:t>richt in einer Klassenstufe ganz- bzw. halbjährig von einer Fachlehrkraft und weitgehend im Kla</w:t>
      </w:r>
      <w:r w:rsidRPr="00DF5541">
        <w:rPr>
          <w:rFonts w:cs="Arial"/>
          <w:color w:val="262626"/>
          <w:szCs w:val="22"/>
        </w:rPr>
        <w:t>s</w:t>
      </w:r>
      <w:r w:rsidRPr="00DF5541">
        <w:rPr>
          <w:rFonts w:cs="Arial"/>
          <w:color w:val="262626"/>
          <w:szCs w:val="22"/>
        </w:rPr>
        <w:t xml:space="preserve">senverbund erteilt wird. </w:t>
      </w:r>
      <w:r>
        <w:rPr>
          <w:rFonts w:cs="Arial"/>
          <w:color w:val="262626"/>
          <w:szCs w:val="22"/>
        </w:rPr>
        <w:t xml:space="preserve">Dies beinhaltet auch die Möglichkeit, dass einzelne Teilthemen mittels </w:t>
      </w:r>
      <w:r w:rsidRPr="00DF5541">
        <w:rPr>
          <w:rFonts w:cs="Arial"/>
          <w:color w:val="262626"/>
          <w:szCs w:val="22"/>
        </w:rPr>
        <w:t>Kompetenzrastern</w:t>
      </w:r>
      <w:r>
        <w:rPr>
          <w:rFonts w:cs="Arial"/>
          <w:color w:val="262626"/>
          <w:szCs w:val="22"/>
        </w:rPr>
        <w:t>,</w:t>
      </w:r>
      <w:r w:rsidRPr="00DF5541">
        <w:rPr>
          <w:rFonts w:cs="Arial"/>
          <w:color w:val="262626"/>
          <w:szCs w:val="22"/>
        </w:rPr>
        <w:t xml:space="preserve"> </w:t>
      </w:r>
      <w:r w:rsidRPr="00A0761C">
        <w:rPr>
          <w:rFonts w:cs="Arial"/>
          <w:color w:val="262626"/>
          <w:szCs w:val="22"/>
        </w:rPr>
        <w:t>Lernwegelisten</w:t>
      </w:r>
      <w:r w:rsidRPr="00DF5541">
        <w:rPr>
          <w:rFonts w:cs="Arial"/>
          <w:color w:val="262626"/>
          <w:szCs w:val="22"/>
        </w:rPr>
        <w:t xml:space="preserve"> </w:t>
      </w:r>
      <w:r>
        <w:rPr>
          <w:rFonts w:cs="Arial"/>
          <w:color w:val="262626"/>
          <w:szCs w:val="22"/>
        </w:rPr>
        <w:t>und Lernjobs umgesetzt werden</w:t>
      </w:r>
      <w:r w:rsidRPr="00DF5541">
        <w:rPr>
          <w:rFonts w:cs="Arial"/>
          <w:color w:val="262626"/>
          <w:szCs w:val="22"/>
        </w:rPr>
        <w:t>.</w:t>
      </w:r>
    </w:p>
    <w:p w14:paraId="6A833F5E" w14:textId="51911F6A" w:rsidR="00AD335B" w:rsidRPr="00FD0D34" w:rsidRDefault="00082B36" w:rsidP="00A94BEA">
      <w:pPr>
        <w:spacing w:line="360" w:lineRule="auto"/>
        <w:jc w:val="both"/>
        <w:rPr>
          <w:rFonts w:cs="Arial"/>
          <w:color w:val="262626"/>
          <w:szCs w:val="22"/>
        </w:rPr>
      </w:pPr>
      <w:r w:rsidRPr="00DF5541">
        <w:rPr>
          <w:rFonts w:cs="Arial"/>
          <w:color w:val="262626"/>
          <w:szCs w:val="22"/>
        </w:rPr>
        <w:t xml:space="preserve">Alternativ sind andere Modelle denkbar, die hier nicht </w:t>
      </w:r>
      <w:r w:rsidR="00AD335B">
        <w:rPr>
          <w:rFonts w:cs="Arial"/>
          <w:color w:val="262626"/>
          <w:szCs w:val="22"/>
        </w:rPr>
        <w:t xml:space="preserve">zentraler </w:t>
      </w:r>
      <w:r w:rsidRPr="00DF5541">
        <w:rPr>
          <w:rFonts w:cs="Arial"/>
          <w:color w:val="262626"/>
          <w:szCs w:val="22"/>
        </w:rPr>
        <w:t xml:space="preserve">Gegenstand der Curricula sind. </w:t>
      </w:r>
      <w:r w:rsidR="00AD335B" w:rsidRPr="00DF5541">
        <w:rPr>
          <w:rFonts w:cs="Arial"/>
          <w:color w:val="262626"/>
          <w:szCs w:val="22"/>
        </w:rPr>
        <w:t>So wären zum Beispiel eine unterrichtliche Umsetzung mitte</w:t>
      </w:r>
      <w:r w:rsidR="00AD335B">
        <w:rPr>
          <w:rFonts w:cs="Arial"/>
          <w:color w:val="262626"/>
          <w:szCs w:val="22"/>
        </w:rPr>
        <w:t xml:space="preserve">ls projektartigem Arbeiten denkbar. </w:t>
      </w:r>
      <w:r w:rsidR="00AD335B" w:rsidRPr="00FD0D34">
        <w:rPr>
          <w:rFonts w:cs="Arial"/>
          <w:color w:val="262626"/>
          <w:szCs w:val="22"/>
        </w:rPr>
        <w:t xml:space="preserve">Für das projektartige Arbeiten bietet beispielsweise die </w:t>
      </w:r>
      <w:r w:rsidR="00AD335B">
        <w:rPr>
          <w:rFonts w:cs="Arial"/>
          <w:color w:val="262626"/>
          <w:szCs w:val="22"/>
        </w:rPr>
        <w:t>Landesze</w:t>
      </w:r>
      <w:r w:rsidR="00064842">
        <w:rPr>
          <w:rFonts w:cs="Arial"/>
          <w:color w:val="262626"/>
          <w:szCs w:val="22"/>
        </w:rPr>
        <w:t>ntrale für politische Bildung (</w:t>
      </w:r>
      <w:hyperlink r:id="rId17" w:history="1">
        <w:r w:rsidR="00AD335B" w:rsidRPr="007F158E">
          <w:rPr>
            <w:rStyle w:val="Hyperlink"/>
            <w:rFonts w:cs="Arial"/>
            <w:szCs w:val="22"/>
          </w:rPr>
          <w:t>https://www.lpb-bw.de/planspiele_lpb.html</w:t>
        </w:r>
      </w:hyperlink>
      <w:r w:rsidR="00AD335B">
        <w:rPr>
          <w:rFonts w:cs="Arial"/>
          <w:color w:val="262626"/>
          <w:szCs w:val="22"/>
        </w:rPr>
        <w:t xml:space="preserve">, zuletzt aufgerufen: </w:t>
      </w:r>
      <w:r w:rsidR="00064842">
        <w:rPr>
          <w:rFonts w:cs="Arial"/>
          <w:color w:val="262626"/>
          <w:szCs w:val="22"/>
        </w:rPr>
        <w:t>01.05.2017</w:t>
      </w:r>
      <w:r w:rsidR="00AD335B">
        <w:rPr>
          <w:rFonts w:cs="Arial"/>
          <w:color w:val="262626"/>
          <w:szCs w:val="22"/>
        </w:rPr>
        <w:t>) und deren Außenste</w:t>
      </w:r>
      <w:r w:rsidR="00AD335B">
        <w:rPr>
          <w:rFonts w:cs="Arial"/>
          <w:color w:val="262626"/>
          <w:szCs w:val="22"/>
        </w:rPr>
        <w:t>l</w:t>
      </w:r>
      <w:r w:rsidR="00AD335B">
        <w:rPr>
          <w:rFonts w:cs="Arial"/>
          <w:color w:val="262626"/>
          <w:szCs w:val="22"/>
        </w:rPr>
        <w:t xml:space="preserve">len oder  die </w:t>
      </w:r>
      <w:r w:rsidR="00AD335B" w:rsidRPr="00FD0D34">
        <w:rPr>
          <w:rFonts w:cs="Arial"/>
          <w:color w:val="262626"/>
          <w:szCs w:val="22"/>
        </w:rPr>
        <w:t>Bundeszentrale für politische Bildung</w:t>
      </w:r>
      <w:r w:rsidR="00AD335B">
        <w:rPr>
          <w:rFonts w:cs="Arial"/>
          <w:color w:val="262626"/>
          <w:szCs w:val="22"/>
        </w:rPr>
        <w:t xml:space="preserve"> </w:t>
      </w:r>
      <w:r w:rsidR="00AD335B" w:rsidRPr="00FD0D34">
        <w:rPr>
          <w:rFonts w:cs="Arial"/>
          <w:color w:val="262626"/>
          <w:szCs w:val="22"/>
        </w:rPr>
        <w:t>(</w:t>
      </w:r>
      <w:hyperlink r:id="rId18" w:history="1">
        <w:r w:rsidR="00064842" w:rsidRPr="00D80D1B">
          <w:rPr>
            <w:rStyle w:val="Hyperlink"/>
            <w:rFonts w:cs="Arial"/>
            <w:szCs w:val="22"/>
          </w:rPr>
          <w:t>http://www.bpb.de/lernen/formate/planspiele/65585/planspiel-datenbank</w:t>
        </w:r>
      </w:hyperlink>
      <w:r w:rsidR="00064842">
        <w:rPr>
          <w:rFonts w:cs="Arial"/>
          <w:color w:val="262626"/>
          <w:szCs w:val="22"/>
        </w:rPr>
        <w:t xml:space="preserve"> </w:t>
      </w:r>
      <w:r w:rsidR="00AD335B">
        <w:rPr>
          <w:rFonts w:cs="Arial"/>
          <w:color w:val="262626"/>
          <w:szCs w:val="22"/>
        </w:rPr>
        <w:t xml:space="preserve">, zuletzt aufgerufen: </w:t>
      </w:r>
      <w:r w:rsidR="00064842">
        <w:rPr>
          <w:rFonts w:cs="Arial"/>
          <w:color w:val="262626"/>
          <w:szCs w:val="22"/>
        </w:rPr>
        <w:t>01.05.2017</w:t>
      </w:r>
      <w:r w:rsidR="00AD335B">
        <w:rPr>
          <w:rFonts w:cs="Arial"/>
          <w:color w:val="262626"/>
          <w:szCs w:val="22"/>
        </w:rPr>
        <w:t>)</w:t>
      </w:r>
      <w:r w:rsidR="00AD335B" w:rsidRPr="00FD0D34">
        <w:rPr>
          <w:rFonts w:cs="Arial"/>
          <w:color w:val="262626"/>
          <w:szCs w:val="22"/>
        </w:rPr>
        <w:t xml:space="preserve"> zahlreiche Planspiele an, mittels derer sich einzelne Bereiche oder Teilbereiche des Bildungsplans unterrichtlich umsetzen ließen. </w:t>
      </w:r>
    </w:p>
    <w:p w14:paraId="74A754B6" w14:textId="77777777" w:rsidR="00082B36" w:rsidRPr="00DF5541" w:rsidRDefault="00082B36" w:rsidP="00A94BEA">
      <w:pPr>
        <w:spacing w:line="360" w:lineRule="auto"/>
        <w:jc w:val="both"/>
        <w:rPr>
          <w:rFonts w:cs="Arial"/>
          <w:color w:val="262626"/>
          <w:szCs w:val="22"/>
        </w:rPr>
      </w:pPr>
      <w:r w:rsidRPr="008D2269">
        <w:rPr>
          <w:rFonts w:cs="Arial"/>
          <w:color w:val="262626"/>
          <w:szCs w:val="22"/>
        </w:rPr>
        <w:t xml:space="preserve">Eine weitere Möglichkeit für projektartiges Arbeiten bietet die themenorientierte Bündelung der im Bildungsplan formulierten Kompetenzen in Orientierung an „Schlüsselprobleme“ oder die sich aus den Leitperspektiven ergebenden Zukunftsfragen </w:t>
      </w:r>
      <w:r>
        <w:rPr>
          <w:rFonts w:cs="Arial"/>
          <w:color w:val="262626"/>
          <w:szCs w:val="22"/>
        </w:rPr>
        <w:t xml:space="preserve"> </w:t>
      </w:r>
    </w:p>
    <w:p w14:paraId="31F08917" w14:textId="77777777" w:rsidR="002B5170" w:rsidRPr="00DB7B54" w:rsidRDefault="002B5170" w:rsidP="00A94BEA">
      <w:pPr>
        <w:spacing w:line="360" w:lineRule="auto"/>
        <w:jc w:val="both"/>
        <w:rPr>
          <w:rFonts w:cs="Arial"/>
          <w:color w:val="262626"/>
          <w:szCs w:val="22"/>
        </w:rPr>
      </w:pPr>
      <w:r w:rsidRPr="00DF5541">
        <w:rPr>
          <w:rFonts w:cs="Arial"/>
          <w:color w:val="262626"/>
          <w:szCs w:val="22"/>
        </w:rPr>
        <w:t>In vielen Gemeinschaftsschulen findet der Unterricht in den Sachfächern in sogenannten meh</w:t>
      </w:r>
      <w:r w:rsidRPr="00DF5541">
        <w:rPr>
          <w:rFonts w:cs="Arial"/>
          <w:color w:val="262626"/>
          <w:szCs w:val="22"/>
        </w:rPr>
        <w:t>r</w:t>
      </w:r>
      <w:r w:rsidRPr="00DF5541">
        <w:rPr>
          <w:rFonts w:cs="Arial"/>
          <w:color w:val="262626"/>
          <w:szCs w:val="22"/>
        </w:rPr>
        <w:t>stündigen „Clubs“ statt, die jahrgangsübergreifend angeboten werden. Die Schülerinnen und Sch</w:t>
      </w:r>
      <w:r w:rsidRPr="00DF5541">
        <w:rPr>
          <w:rFonts w:cs="Arial"/>
          <w:color w:val="262626"/>
          <w:szCs w:val="22"/>
        </w:rPr>
        <w:t>ü</w:t>
      </w:r>
      <w:r w:rsidRPr="00DF5541">
        <w:rPr>
          <w:rFonts w:cs="Arial"/>
          <w:color w:val="262626"/>
          <w:szCs w:val="22"/>
        </w:rPr>
        <w:t>ler wählen Clubs aus einem Angebot und wechseln diese nach einem Tertial oder Quartal des Schuljahres. Diese Clubs sind themenorientiert, beziehen außerschulische Lernorte mit ein und sind oftmals fächerübergreifend angelegt, um Synergieeffekte nutzen zu können. Die Schülerinnen und Schüler arbeiten in Projekten, aber auch individuell und kooperativ.</w:t>
      </w:r>
    </w:p>
    <w:p w14:paraId="73C7FD7C" w14:textId="7176BB98" w:rsidR="002B5170" w:rsidRDefault="002B5170" w:rsidP="00A94BEA">
      <w:pPr>
        <w:spacing w:line="360" w:lineRule="auto"/>
        <w:jc w:val="both"/>
        <w:rPr>
          <w:rFonts w:cs="Arial"/>
          <w:color w:val="262626"/>
          <w:szCs w:val="22"/>
          <w:highlight w:val="green"/>
        </w:rPr>
      </w:pPr>
      <w:r w:rsidRPr="00DB7B54">
        <w:rPr>
          <w:rFonts w:cs="Arial"/>
          <w:color w:val="262626"/>
          <w:szCs w:val="22"/>
        </w:rPr>
        <w:t>Es ist auch vorstellbar, dass für bestimmte Themen bzw. Teilthemen differenzierte Selbstlernmat</w:t>
      </w:r>
      <w:r w:rsidRPr="00DB7B54">
        <w:rPr>
          <w:rFonts w:cs="Arial"/>
          <w:color w:val="262626"/>
          <w:szCs w:val="22"/>
        </w:rPr>
        <w:t>e</w:t>
      </w:r>
      <w:r w:rsidRPr="00DB7B54">
        <w:rPr>
          <w:rFonts w:cs="Arial"/>
          <w:color w:val="262626"/>
          <w:szCs w:val="22"/>
        </w:rPr>
        <w:t xml:space="preserve">rialien wie zum Beispiel Lernjobs oder </w:t>
      </w:r>
      <w:r w:rsidR="00082B36">
        <w:rPr>
          <w:rFonts w:cs="Arial"/>
          <w:color w:val="262626"/>
          <w:szCs w:val="22"/>
        </w:rPr>
        <w:t>Lernwegelisten</w:t>
      </w:r>
      <w:r w:rsidR="00082B36" w:rsidRPr="00DB7B54">
        <w:rPr>
          <w:rFonts w:cs="Arial"/>
          <w:color w:val="262626"/>
          <w:szCs w:val="22"/>
        </w:rPr>
        <w:t xml:space="preserve"> </w:t>
      </w:r>
      <w:r w:rsidRPr="00DB7B54">
        <w:rPr>
          <w:rFonts w:cs="Arial"/>
          <w:color w:val="262626"/>
          <w:szCs w:val="22"/>
        </w:rPr>
        <w:t>angeboten werden, die in der individuellen Lernzeit der Schülerinnen und Schüler bearbeitet werden. Mit diesen differenzierten Selbstlernm</w:t>
      </w:r>
      <w:r w:rsidRPr="00DB7B54">
        <w:rPr>
          <w:rFonts w:cs="Arial"/>
          <w:color w:val="262626"/>
          <w:szCs w:val="22"/>
        </w:rPr>
        <w:t>a</w:t>
      </w:r>
      <w:r w:rsidRPr="00DB7B54">
        <w:rPr>
          <w:rFonts w:cs="Arial"/>
          <w:color w:val="262626"/>
          <w:szCs w:val="22"/>
        </w:rPr>
        <w:t xml:space="preserve">terialien haben die Schülerinnen und Schüler die Möglichkeit, selbstständig in Einzelarbeit, mit Partnern oder im Team zu </w:t>
      </w:r>
      <w:r w:rsidRPr="007F7FF9">
        <w:rPr>
          <w:rFonts w:cs="Arial"/>
          <w:color w:val="262626"/>
          <w:szCs w:val="22"/>
        </w:rPr>
        <w:t xml:space="preserve">arbeiten. </w:t>
      </w:r>
    </w:p>
    <w:p w14:paraId="5A547ED9" w14:textId="77777777" w:rsidR="002B5170" w:rsidRDefault="002B5170" w:rsidP="00A94BEA">
      <w:pPr>
        <w:spacing w:line="360" w:lineRule="auto"/>
        <w:jc w:val="both"/>
        <w:rPr>
          <w:rFonts w:cs="Arial"/>
          <w:color w:val="262626"/>
          <w:szCs w:val="22"/>
          <w:highlight w:val="green"/>
        </w:rPr>
      </w:pPr>
    </w:p>
    <w:p w14:paraId="76932DF6" w14:textId="77777777" w:rsidR="002B5170" w:rsidRPr="00F7556A" w:rsidRDefault="002B5170" w:rsidP="00A94BEA">
      <w:pPr>
        <w:spacing w:line="360" w:lineRule="auto"/>
        <w:rPr>
          <w:rFonts w:cs="Arial"/>
        </w:rPr>
      </w:pPr>
      <w:r w:rsidRPr="00F7556A">
        <w:rPr>
          <w:rFonts w:cs="Arial"/>
        </w:rPr>
        <w:t xml:space="preserve">Da für das Fach Gemeinschaftskunde der Standardraum (7/8/9) ausgewiesen wird, ergeben sich drei Möglichkeiten, die </w:t>
      </w:r>
      <w:r>
        <w:rPr>
          <w:rFonts w:cs="Arial"/>
        </w:rPr>
        <w:t xml:space="preserve">vier Kontingentstunden sowie </w:t>
      </w:r>
      <w:r w:rsidRPr="00F7556A">
        <w:rPr>
          <w:rFonts w:cs="Arial"/>
        </w:rPr>
        <w:t xml:space="preserve">die Themenfeder auf die drei Schuljahre zu verteilen (siehe nachfolgende Tabellen mit den Varianten 1-3). Aus fachdidaktischer Sicht ist es </w:t>
      </w:r>
      <w:r w:rsidRPr="00F7556A">
        <w:rPr>
          <w:rFonts w:cs="Arial"/>
        </w:rPr>
        <w:lastRenderedPageBreak/>
        <w:t>sinnvoll, zwei Stunden in der Jahrgangsstufe 8 oder 9 zu unterrichten, da die abstrakteren Themen von älteren Schülerinnen und Schülern besser erfasst werden können. Werden zwei Stunden in der Klasse 7 unterrichtet, muss ein noch stärkerer Fokus auf die Elementarisierung des Unterrichts gelegt werden.</w:t>
      </w:r>
    </w:p>
    <w:p w14:paraId="07571C20" w14:textId="77777777" w:rsidR="002B5170" w:rsidRPr="00F7556A" w:rsidRDefault="002B5170" w:rsidP="00A94BEA">
      <w:pPr>
        <w:spacing w:line="360" w:lineRule="auto"/>
        <w:rPr>
          <w:rFonts w:cs="Arial"/>
        </w:rPr>
      </w:pPr>
      <w:r w:rsidRPr="00F7556A">
        <w:rPr>
          <w:rFonts w:cs="Arial"/>
        </w:rPr>
        <w:t>Das vorliegende Beispielcurriculum kann auf alle Vertei</w:t>
      </w:r>
      <w:r>
        <w:rPr>
          <w:rFonts w:cs="Arial"/>
        </w:rPr>
        <w:t xml:space="preserve">lungsmodelle angewendet werden. </w:t>
      </w:r>
    </w:p>
    <w:p w14:paraId="6CD35BBE" w14:textId="03737FB0" w:rsidR="002B5170" w:rsidRDefault="002B5170" w:rsidP="00A94BEA">
      <w:pPr>
        <w:spacing w:line="360" w:lineRule="auto"/>
        <w:jc w:val="both"/>
      </w:pPr>
    </w:p>
    <w:p w14:paraId="6925B567" w14:textId="77777777" w:rsidR="002B5170" w:rsidRDefault="002B5170" w:rsidP="00A94BEA">
      <w:pPr>
        <w:rPr>
          <w:rFonts w:cs="Arial"/>
          <w:b/>
        </w:rPr>
      </w:pPr>
    </w:p>
    <w:p w14:paraId="4E3AED65" w14:textId="3AE7C963" w:rsidR="00D06672" w:rsidRPr="00A94BEA" w:rsidRDefault="00D06672" w:rsidP="00A94BEA">
      <w:pPr>
        <w:pStyle w:val="bcVorworttabelle"/>
      </w:pPr>
      <w:bookmarkStart w:id="10" w:name="_Toc482015289"/>
      <w:r w:rsidRPr="00A94BEA">
        <w:t>Übersicht über das Kerncurriculum – Variante 1</w:t>
      </w:r>
      <w:r w:rsidR="00866207" w:rsidRPr="00A94BEA">
        <w:t xml:space="preserve"> (Klasse 7 zweistündig)</w:t>
      </w:r>
      <w:bookmarkEnd w:id="10"/>
    </w:p>
    <w:tbl>
      <w:tblPr>
        <w:tblStyle w:val="Tabellenraster"/>
        <w:tblW w:w="10485" w:type="dxa"/>
        <w:tblLayout w:type="fixed"/>
        <w:tblLook w:val="04A0" w:firstRow="1" w:lastRow="0" w:firstColumn="1" w:lastColumn="0" w:noHBand="0" w:noVBand="1"/>
      </w:tblPr>
      <w:tblGrid>
        <w:gridCol w:w="1417"/>
        <w:gridCol w:w="2267"/>
        <w:gridCol w:w="2267"/>
        <w:gridCol w:w="2267"/>
        <w:gridCol w:w="2267"/>
      </w:tblGrid>
      <w:tr w:rsidR="00D06672" w14:paraId="28BC9563" w14:textId="77777777" w:rsidTr="00D06672">
        <w:trPr>
          <w:trHeight w:val="405"/>
        </w:trPr>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5B20D23" w14:textId="77777777" w:rsidR="00D06672" w:rsidRDefault="00D06672" w:rsidP="00D06672">
            <w:pPr>
              <w:jc w:val="center"/>
              <w:rPr>
                <w:rFonts w:cs="Arial"/>
                <w:b/>
                <w:sz w:val="18"/>
                <w:szCs w:val="18"/>
              </w:rPr>
            </w:pPr>
            <w:r>
              <w:rPr>
                <w:rFonts w:cs="Arial"/>
                <w:b/>
                <w:sz w:val="18"/>
                <w:szCs w:val="18"/>
              </w:rPr>
              <w:t>Jahrgang</w:t>
            </w:r>
            <w:r>
              <w:rPr>
                <w:rFonts w:cs="Arial"/>
                <w:b/>
                <w:sz w:val="18"/>
                <w:szCs w:val="18"/>
              </w:rPr>
              <w:t>s</w:t>
            </w:r>
            <w:r>
              <w:rPr>
                <w:rFonts w:cs="Arial"/>
                <w:b/>
                <w:sz w:val="18"/>
                <w:szCs w:val="18"/>
              </w:rPr>
              <w:t>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AEE290" w14:textId="77777777" w:rsidR="00D06672" w:rsidRDefault="00D06672" w:rsidP="00D06672">
            <w:pPr>
              <w:jc w:val="center"/>
              <w:rPr>
                <w:rFonts w:cs="Arial"/>
                <w:b/>
                <w:sz w:val="18"/>
                <w:szCs w:val="18"/>
              </w:rPr>
            </w:pPr>
            <w:r>
              <w:rPr>
                <w:rFonts w:cs="Arial"/>
                <w:b/>
                <w:sz w:val="18"/>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23688E8" w14:textId="77777777" w:rsidR="00D06672" w:rsidRDefault="00D06672" w:rsidP="00D06672">
            <w:pPr>
              <w:jc w:val="center"/>
              <w:rPr>
                <w:rFonts w:cs="Arial"/>
                <w:b/>
                <w:sz w:val="18"/>
                <w:szCs w:val="18"/>
              </w:rPr>
            </w:pPr>
            <w:r>
              <w:rPr>
                <w:rFonts w:cs="Arial"/>
                <w:b/>
                <w:sz w:val="18"/>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2ED08D" w14:textId="77777777" w:rsidR="00D06672" w:rsidRDefault="00D06672" w:rsidP="00D06672">
            <w:pPr>
              <w:jc w:val="center"/>
              <w:rPr>
                <w:rFonts w:cs="Arial"/>
                <w:b/>
                <w:sz w:val="18"/>
                <w:szCs w:val="18"/>
              </w:rPr>
            </w:pPr>
            <w:r>
              <w:rPr>
                <w:rFonts w:cs="Arial"/>
                <w:b/>
                <w:sz w:val="18"/>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036167" w14:textId="77777777" w:rsidR="00D06672" w:rsidRDefault="00D06672" w:rsidP="00D06672">
            <w:pPr>
              <w:jc w:val="center"/>
              <w:rPr>
                <w:rFonts w:cs="Arial"/>
                <w:b/>
                <w:sz w:val="18"/>
                <w:szCs w:val="18"/>
              </w:rPr>
            </w:pPr>
            <w:r>
              <w:rPr>
                <w:rFonts w:cs="Arial"/>
                <w:b/>
                <w:sz w:val="18"/>
                <w:szCs w:val="18"/>
              </w:rPr>
              <w:t xml:space="preserve">Internationale </w:t>
            </w:r>
            <w:r>
              <w:rPr>
                <w:rFonts w:cs="Arial"/>
                <w:b/>
                <w:sz w:val="18"/>
                <w:szCs w:val="18"/>
              </w:rPr>
              <w:br/>
              <w:t>Beziehungen</w:t>
            </w:r>
          </w:p>
        </w:tc>
      </w:tr>
      <w:tr w:rsidR="00D06672" w14:paraId="5D3DAC30" w14:textId="77777777" w:rsidTr="00D06672">
        <w:trPr>
          <w:trHeight w:val="1160"/>
        </w:trPr>
        <w:tc>
          <w:tcPr>
            <w:tcW w:w="1417" w:type="dxa"/>
            <w:tcBorders>
              <w:top w:val="single" w:sz="4" w:space="0" w:color="auto"/>
              <w:left w:val="single" w:sz="4" w:space="0" w:color="auto"/>
              <w:bottom w:val="single" w:sz="4" w:space="0" w:color="auto"/>
              <w:right w:val="single" w:sz="4" w:space="0" w:color="auto"/>
            </w:tcBorders>
            <w:vAlign w:val="center"/>
            <w:hideMark/>
          </w:tcPr>
          <w:p w14:paraId="65BBD00D" w14:textId="77777777" w:rsidR="00D06672" w:rsidRDefault="00D06672" w:rsidP="00D06672">
            <w:pPr>
              <w:rPr>
                <w:rFonts w:cs="Arial"/>
                <w:sz w:val="18"/>
                <w:szCs w:val="18"/>
              </w:rPr>
            </w:pPr>
            <w:r>
              <w:rPr>
                <w:rFonts w:cs="Arial"/>
                <w:sz w:val="18"/>
                <w:szCs w:val="18"/>
              </w:rPr>
              <w:t>7</w:t>
            </w:r>
          </w:p>
        </w:tc>
        <w:tc>
          <w:tcPr>
            <w:tcW w:w="2268" w:type="dxa"/>
            <w:tcBorders>
              <w:top w:val="single" w:sz="4" w:space="0" w:color="auto"/>
              <w:left w:val="single" w:sz="4" w:space="0" w:color="auto"/>
              <w:bottom w:val="single" w:sz="4" w:space="0" w:color="auto"/>
              <w:right w:val="single" w:sz="4" w:space="0" w:color="auto"/>
            </w:tcBorders>
          </w:tcPr>
          <w:p w14:paraId="712981CC" w14:textId="77777777" w:rsidR="00D06672" w:rsidRDefault="00D06672" w:rsidP="00D06672">
            <w:pPr>
              <w:rPr>
                <w:rFonts w:cs="Arial"/>
                <w:sz w:val="18"/>
                <w:szCs w:val="18"/>
              </w:rPr>
            </w:pPr>
            <w:r>
              <w:rPr>
                <w:rFonts w:cs="Arial"/>
                <w:sz w:val="18"/>
                <w:szCs w:val="18"/>
              </w:rPr>
              <w:t>Zusammenleben in s</w:t>
            </w:r>
            <w:r>
              <w:rPr>
                <w:rFonts w:cs="Arial"/>
                <w:sz w:val="18"/>
                <w:szCs w:val="18"/>
              </w:rPr>
              <w:t>o</w:t>
            </w:r>
            <w:r>
              <w:rPr>
                <w:rFonts w:cs="Arial"/>
                <w:sz w:val="18"/>
                <w:szCs w:val="18"/>
              </w:rPr>
              <w:t>zialen Gruppen</w:t>
            </w:r>
          </w:p>
          <w:p w14:paraId="606571B5" w14:textId="77777777" w:rsidR="00D06672" w:rsidRDefault="00D06672" w:rsidP="00D06672">
            <w:pPr>
              <w:rPr>
                <w:rFonts w:cs="Arial"/>
                <w:sz w:val="18"/>
                <w:szCs w:val="18"/>
              </w:rPr>
            </w:pPr>
          </w:p>
          <w:p w14:paraId="2EC81DAC" w14:textId="7712DC0D" w:rsidR="00D06672" w:rsidRDefault="00D06672" w:rsidP="00D06672">
            <w:pPr>
              <w:rPr>
                <w:rFonts w:cs="Arial"/>
                <w:sz w:val="18"/>
                <w:szCs w:val="18"/>
              </w:rPr>
            </w:pPr>
            <w:r>
              <w:rPr>
                <w:rFonts w:cs="Arial"/>
                <w:sz w:val="18"/>
                <w:szCs w:val="18"/>
              </w:rPr>
              <w:t>Leben in der Medienwelt</w:t>
            </w:r>
          </w:p>
          <w:p w14:paraId="2990C633" w14:textId="77777777" w:rsidR="005E6181" w:rsidRDefault="005E6181" w:rsidP="00D06672">
            <w:pPr>
              <w:rPr>
                <w:rFonts w:cs="Arial"/>
                <w:sz w:val="18"/>
                <w:szCs w:val="18"/>
              </w:rPr>
            </w:pPr>
          </w:p>
          <w:p w14:paraId="4E271F0F" w14:textId="77777777" w:rsidR="00D06672" w:rsidRDefault="00D06672" w:rsidP="00D06672">
            <w:pPr>
              <w:rPr>
                <w:rFonts w:cs="Arial"/>
                <w:sz w:val="18"/>
                <w:szCs w:val="18"/>
              </w:rPr>
            </w:pPr>
            <w:r>
              <w:rPr>
                <w:rFonts w:cs="Arial"/>
                <w:sz w:val="18"/>
                <w:szCs w:val="18"/>
              </w:rPr>
              <w:t>Familie und Gesellschaft</w:t>
            </w:r>
          </w:p>
        </w:tc>
        <w:tc>
          <w:tcPr>
            <w:tcW w:w="2268" w:type="dxa"/>
            <w:tcBorders>
              <w:top w:val="single" w:sz="4" w:space="0" w:color="auto"/>
              <w:left w:val="single" w:sz="4" w:space="0" w:color="auto"/>
              <w:bottom w:val="single" w:sz="4" w:space="0" w:color="auto"/>
              <w:right w:val="single" w:sz="4" w:space="0" w:color="auto"/>
            </w:tcBorders>
          </w:tcPr>
          <w:p w14:paraId="4DDF588B" w14:textId="77777777" w:rsidR="00D06672" w:rsidRDefault="00D06672" w:rsidP="00D06672">
            <w:pPr>
              <w:rPr>
                <w:rFonts w:cs="Arial"/>
                <w:sz w:val="18"/>
                <w:szCs w:val="18"/>
              </w:rPr>
            </w:pPr>
            <w:r>
              <w:rPr>
                <w:rFonts w:cs="Arial"/>
                <w:sz w:val="18"/>
                <w:szCs w:val="18"/>
              </w:rPr>
              <w:t>Kinderrechte</w:t>
            </w:r>
          </w:p>
          <w:p w14:paraId="0C549B06" w14:textId="77777777" w:rsidR="00D06672" w:rsidRDefault="00D06672" w:rsidP="00D06672">
            <w:pPr>
              <w:rPr>
                <w:rFonts w:cs="Arial"/>
                <w:sz w:val="18"/>
                <w:szCs w:val="18"/>
              </w:rPr>
            </w:pPr>
          </w:p>
          <w:p w14:paraId="24CBF672" w14:textId="77777777" w:rsidR="00D06672" w:rsidRDefault="00D06672" w:rsidP="00D06672">
            <w:pPr>
              <w:rPr>
                <w:rFonts w:cs="Arial"/>
                <w:sz w:val="18"/>
                <w:szCs w:val="18"/>
              </w:rPr>
            </w:pPr>
            <w:r>
              <w:rPr>
                <w:rFonts w:cs="Arial"/>
                <w:sz w:val="18"/>
                <w:szCs w:val="18"/>
              </w:rPr>
              <w:t>Rechtliche Stellung des Jugendlichen und Rechtsordnung</w:t>
            </w:r>
          </w:p>
        </w:tc>
        <w:tc>
          <w:tcPr>
            <w:tcW w:w="2268" w:type="dxa"/>
            <w:tcBorders>
              <w:top w:val="single" w:sz="4" w:space="0" w:color="auto"/>
              <w:left w:val="single" w:sz="4" w:space="0" w:color="auto"/>
              <w:bottom w:val="single" w:sz="4" w:space="0" w:color="auto"/>
              <w:right w:val="single" w:sz="4" w:space="0" w:color="auto"/>
            </w:tcBorders>
            <w:hideMark/>
          </w:tcPr>
          <w:p w14:paraId="3FBA2EE8" w14:textId="77777777" w:rsidR="00D06672" w:rsidRDefault="00D06672" w:rsidP="00D06672">
            <w:pPr>
              <w:rPr>
                <w:rFonts w:cs="Arial"/>
                <w:sz w:val="18"/>
                <w:szCs w:val="18"/>
              </w:rPr>
            </w:pPr>
            <w:r>
              <w:rPr>
                <w:rFonts w:cs="Arial"/>
                <w:sz w:val="18"/>
                <w:szCs w:val="18"/>
              </w:rPr>
              <w:t>Mitwirkung in der Schule</w:t>
            </w:r>
          </w:p>
        </w:tc>
        <w:tc>
          <w:tcPr>
            <w:tcW w:w="2268" w:type="dxa"/>
            <w:tcBorders>
              <w:top w:val="single" w:sz="4" w:space="0" w:color="auto"/>
              <w:left w:val="single" w:sz="4" w:space="0" w:color="auto"/>
              <w:bottom w:val="single" w:sz="4" w:space="0" w:color="auto"/>
              <w:right w:val="single" w:sz="4" w:space="0" w:color="auto"/>
            </w:tcBorders>
          </w:tcPr>
          <w:p w14:paraId="64A65CA9" w14:textId="77777777" w:rsidR="00D06672" w:rsidRDefault="00D06672" w:rsidP="00D06672">
            <w:pPr>
              <w:rPr>
                <w:rFonts w:cs="Arial"/>
                <w:sz w:val="18"/>
                <w:szCs w:val="18"/>
              </w:rPr>
            </w:pPr>
          </w:p>
        </w:tc>
      </w:tr>
      <w:tr w:rsidR="00D06672" w14:paraId="2BDCC031" w14:textId="77777777" w:rsidTr="00D06672">
        <w:trPr>
          <w:trHeight w:val="519"/>
        </w:trPr>
        <w:tc>
          <w:tcPr>
            <w:tcW w:w="1417" w:type="dxa"/>
            <w:tcBorders>
              <w:top w:val="single" w:sz="4" w:space="0" w:color="auto"/>
              <w:left w:val="single" w:sz="4" w:space="0" w:color="auto"/>
              <w:bottom w:val="single" w:sz="4" w:space="0" w:color="auto"/>
              <w:right w:val="single" w:sz="4" w:space="0" w:color="auto"/>
            </w:tcBorders>
            <w:vAlign w:val="center"/>
            <w:hideMark/>
          </w:tcPr>
          <w:p w14:paraId="2203A3C0" w14:textId="77777777" w:rsidR="00D06672" w:rsidRDefault="00D06672" w:rsidP="00D06672">
            <w:pPr>
              <w:rPr>
                <w:rFonts w:cs="Arial"/>
                <w:sz w:val="18"/>
                <w:szCs w:val="18"/>
              </w:rPr>
            </w:pPr>
            <w:r>
              <w:rPr>
                <w:rFonts w:cs="Arial"/>
                <w:sz w:val="18"/>
                <w:szCs w:val="18"/>
              </w:rPr>
              <w:t>8</w:t>
            </w:r>
          </w:p>
        </w:tc>
        <w:tc>
          <w:tcPr>
            <w:tcW w:w="2268" w:type="dxa"/>
            <w:tcBorders>
              <w:top w:val="single" w:sz="4" w:space="0" w:color="auto"/>
              <w:left w:val="single" w:sz="4" w:space="0" w:color="auto"/>
              <w:bottom w:val="single" w:sz="4" w:space="0" w:color="auto"/>
              <w:right w:val="single" w:sz="4" w:space="0" w:color="auto"/>
            </w:tcBorders>
            <w:hideMark/>
          </w:tcPr>
          <w:p w14:paraId="00ADCF53" w14:textId="77777777" w:rsidR="00D06672" w:rsidRDefault="00D06672" w:rsidP="00D06672">
            <w:pPr>
              <w:rPr>
                <w:rFonts w:cs="Arial"/>
                <w:sz w:val="18"/>
                <w:szCs w:val="18"/>
              </w:rPr>
            </w:pPr>
            <w:r>
              <w:rPr>
                <w:rFonts w:cs="Arial"/>
                <w:sz w:val="18"/>
                <w:szCs w:val="18"/>
              </w:rPr>
              <w:t>Zuwanderung nach Deutschland</w:t>
            </w:r>
          </w:p>
        </w:tc>
        <w:tc>
          <w:tcPr>
            <w:tcW w:w="2268" w:type="dxa"/>
            <w:tcBorders>
              <w:top w:val="single" w:sz="4" w:space="0" w:color="auto"/>
              <w:left w:val="single" w:sz="4" w:space="0" w:color="auto"/>
              <w:bottom w:val="single" w:sz="4" w:space="0" w:color="auto"/>
              <w:right w:val="single" w:sz="4" w:space="0" w:color="auto"/>
            </w:tcBorders>
          </w:tcPr>
          <w:p w14:paraId="26F75D13" w14:textId="77777777" w:rsidR="00D06672" w:rsidRDefault="00D06672" w:rsidP="00D06672">
            <w:pPr>
              <w:rPr>
                <w:rFonts w:cs="Arial"/>
                <w:sz w:val="18"/>
                <w:szCs w:val="18"/>
              </w:rPr>
            </w:pPr>
            <w:r>
              <w:rPr>
                <w:rFonts w:cs="Arial"/>
                <w:sz w:val="18"/>
                <w:szCs w:val="18"/>
              </w:rPr>
              <w:t>Grundrechte</w:t>
            </w:r>
          </w:p>
          <w:p w14:paraId="7ABA6509"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BC30C62" w14:textId="77777777" w:rsidR="00D06672" w:rsidRDefault="00D06672" w:rsidP="00D06672">
            <w:pPr>
              <w:rPr>
                <w:rFonts w:cs="Arial"/>
                <w:sz w:val="18"/>
                <w:szCs w:val="18"/>
              </w:rPr>
            </w:pPr>
            <w:r>
              <w:rPr>
                <w:rFonts w:cs="Arial"/>
                <w:sz w:val="18"/>
                <w:szCs w:val="18"/>
              </w:rPr>
              <w:t xml:space="preserve">Politik in der Gemeinde </w:t>
            </w:r>
          </w:p>
          <w:p w14:paraId="64BEE24B"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9FC3728" w14:textId="77777777" w:rsidR="00D06672" w:rsidRDefault="00D06672" w:rsidP="00D06672">
            <w:pPr>
              <w:rPr>
                <w:rFonts w:cs="Arial"/>
                <w:sz w:val="18"/>
                <w:szCs w:val="18"/>
              </w:rPr>
            </w:pPr>
          </w:p>
        </w:tc>
      </w:tr>
      <w:tr w:rsidR="00D06672" w14:paraId="2CEB082D" w14:textId="77777777" w:rsidTr="00D06672">
        <w:trPr>
          <w:trHeight w:val="703"/>
        </w:trPr>
        <w:tc>
          <w:tcPr>
            <w:tcW w:w="1417" w:type="dxa"/>
            <w:tcBorders>
              <w:top w:val="single" w:sz="4" w:space="0" w:color="auto"/>
              <w:left w:val="single" w:sz="4" w:space="0" w:color="auto"/>
              <w:bottom w:val="single" w:sz="4" w:space="0" w:color="auto"/>
              <w:right w:val="single" w:sz="4" w:space="0" w:color="auto"/>
            </w:tcBorders>
            <w:vAlign w:val="center"/>
            <w:hideMark/>
          </w:tcPr>
          <w:p w14:paraId="4EC5D64A" w14:textId="77777777" w:rsidR="00D06672" w:rsidRDefault="00D06672" w:rsidP="00D06672">
            <w:pPr>
              <w:rPr>
                <w:rFonts w:cs="Arial"/>
                <w:sz w:val="18"/>
                <w:szCs w:val="18"/>
              </w:rPr>
            </w:pPr>
            <w:r>
              <w:rPr>
                <w:rFonts w:cs="Arial"/>
                <w:sz w:val="18"/>
                <w:szCs w:val="18"/>
              </w:rPr>
              <w:t>9</w:t>
            </w:r>
          </w:p>
        </w:tc>
        <w:tc>
          <w:tcPr>
            <w:tcW w:w="2268" w:type="dxa"/>
            <w:tcBorders>
              <w:top w:val="single" w:sz="4" w:space="0" w:color="auto"/>
              <w:left w:val="single" w:sz="4" w:space="0" w:color="auto"/>
              <w:bottom w:val="single" w:sz="4" w:space="0" w:color="auto"/>
              <w:right w:val="single" w:sz="4" w:space="0" w:color="auto"/>
            </w:tcBorders>
          </w:tcPr>
          <w:p w14:paraId="16BAC175" w14:textId="77777777" w:rsidR="00D06672" w:rsidRDefault="00D06672" w:rsidP="00D06672">
            <w:pPr>
              <w:rPr>
                <w:rFonts w:cs="Arial"/>
                <w:sz w:val="18"/>
                <w:szCs w:val="18"/>
              </w:rPr>
            </w:pPr>
          </w:p>
          <w:p w14:paraId="159C608D" w14:textId="77777777" w:rsidR="00D06672" w:rsidRDefault="00D06672" w:rsidP="00D06672">
            <w:pPr>
              <w:rPr>
                <w:rFonts w:cs="Arial"/>
                <w:sz w:val="18"/>
                <w:szCs w:val="18"/>
              </w:rPr>
            </w:pPr>
          </w:p>
          <w:p w14:paraId="2B30B9CC"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7547FE9" w14:textId="77777777" w:rsidR="00D06672" w:rsidRDefault="00D06672" w:rsidP="00D06672">
            <w:pPr>
              <w:rPr>
                <w:rFonts w:cs="Arial"/>
                <w:sz w:val="18"/>
                <w:szCs w:val="18"/>
              </w:rPr>
            </w:pPr>
          </w:p>
          <w:p w14:paraId="4FBBB4FB" w14:textId="77777777" w:rsidR="00D06672" w:rsidRDefault="00D06672" w:rsidP="00D06672">
            <w:pPr>
              <w:rPr>
                <w:rFonts w:cs="Arial"/>
                <w:sz w:val="18"/>
                <w:szCs w:val="18"/>
              </w:rPr>
            </w:pPr>
          </w:p>
          <w:p w14:paraId="6F1AE8E2"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76650EEC" w14:textId="77777777" w:rsidR="00D06672" w:rsidRDefault="00D06672" w:rsidP="00D06672">
            <w:pPr>
              <w:rPr>
                <w:rFonts w:cs="Arial"/>
                <w:sz w:val="18"/>
                <w:szCs w:val="18"/>
              </w:rPr>
            </w:pPr>
            <w:r>
              <w:rPr>
                <w:rFonts w:cs="Arial"/>
                <w:sz w:val="18"/>
                <w:szCs w:val="18"/>
              </w:rPr>
              <w:t>Politischer Willensbi</w:t>
            </w:r>
            <w:r>
              <w:rPr>
                <w:rFonts w:cs="Arial"/>
                <w:sz w:val="18"/>
                <w:szCs w:val="18"/>
              </w:rPr>
              <w:t>l</w:t>
            </w:r>
            <w:r>
              <w:rPr>
                <w:rFonts w:cs="Arial"/>
                <w:sz w:val="18"/>
                <w:szCs w:val="18"/>
              </w:rPr>
              <w:t>dungsprozess in Deutschland</w:t>
            </w:r>
          </w:p>
        </w:tc>
        <w:tc>
          <w:tcPr>
            <w:tcW w:w="2268" w:type="dxa"/>
            <w:tcBorders>
              <w:top w:val="single" w:sz="4" w:space="0" w:color="auto"/>
              <w:left w:val="single" w:sz="4" w:space="0" w:color="auto"/>
              <w:bottom w:val="single" w:sz="4" w:space="0" w:color="auto"/>
              <w:right w:val="single" w:sz="4" w:space="0" w:color="auto"/>
            </w:tcBorders>
            <w:hideMark/>
          </w:tcPr>
          <w:p w14:paraId="1DFA786F" w14:textId="77777777" w:rsidR="00D06672" w:rsidRDefault="00D06672" w:rsidP="00D06672">
            <w:pPr>
              <w:rPr>
                <w:rFonts w:cs="Arial"/>
                <w:sz w:val="18"/>
                <w:szCs w:val="18"/>
              </w:rPr>
            </w:pPr>
            <w:r>
              <w:rPr>
                <w:rFonts w:cs="Arial"/>
                <w:sz w:val="18"/>
                <w:szCs w:val="18"/>
              </w:rPr>
              <w:t>Frieden und Mensche</w:t>
            </w:r>
            <w:r>
              <w:rPr>
                <w:rFonts w:cs="Arial"/>
                <w:sz w:val="18"/>
                <w:szCs w:val="18"/>
              </w:rPr>
              <w:t>n</w:t>
            </w:r>
            <w:r>
              <w:rPr>
                <w:rFonts w:cs="Arial"/>
                <w:sz w:val="18"/>
                <w:szCs w:val="18"/>
              </w:rPr>
              <w:t>rechte</w:t>
            </w:r>
          </w:p>
        </w:tc>
      </w:tr>
      <w:tr w:rsidR="00D06672" w14:paraId="1ECE5132" w14:textId="77777777" w:rsidTr="00D06672">
        <w:trPr>
          <w:trHeight w:val="1124"/>
        </w:trPr>
        <w:tc>
          <w:tcPr>
            <w:tcW w:w="1417" w:type="dxa"/>
            <w:tcBorders>
              <w:top w:val="single" w:sz="4" w:space="0" w:color="auto"/>
              <w:left w:val="single" w:sz="4" w:space="0" w:color="auto"/>
              <w:bottom w:val="single" w:sz="4" w:space="0" w:color="auto"/>
              <w:right w:val="single" w:sz="4" w:space="0" w:color="auto"/>
            </w:tcBorders>
            <w:vAlign w:val="center"/>
            <w:hideMark/>
          </w:tcPr>
          <w:p w14:paraId="4FA5759F" w14:textId="77777777" w:rsidR="00D06672" w:rsidRDefault="00D06672" w:rsidP="00D06672">
            <w:pPr>
              <w:rPr>
                <w:rFonts w:cs="Arial"/>
                <w:sz w:val="18"/>
                <w:szCs w:val="18"/>
              </w:rPr>
            </w:pPr>
            <w:r>
              <w:rPr>
                <w:rFonts w:cs="Arial"/>
                <w:sz w:val="18"/>
                <w:szCs w:val="18"/>
              </w:rPr>
              <w:t>10</w:t>
            </w:r>
          </w:p>
        </w:tc>
        <w:tc>
          <w:tcPr>
            <w:tcW w:w="2268" w:type="dxa"/>
            <w:tcBorders>
              <w:top w:val="single" w:sz="4" w:space="0" w:color="auto"/>
              <w:left w:val="single" w:sz="4" w:space="0" w:color="auto"/>
              <w:bottom w:val="single" w:sz="4" w:space="0" w:color="auto"/>
              <w:right w:val="single" w:sz="4" w:space="0" w:color="auto"/>
            </w:tcBorders>
          </w:tcPr>
          <w:p w14:paraId="199E3559" w14:textId="77777777" w:rsidR="00D06672" w:rsidRDefault="00D06672" w:rsidP="00D06672">
            <w:pPr>
              <w:rPr>
                <w:rFonts w:cs="Arial"/>
                <w:sz w:val="18"/>
                <w:szCs w:val="18"/>
              </w:rPr>
            </w:pPr>
            <w:r>
              <w:rPr>
                <w:rFonts w:cs="Arial"/>
                <w:sz w:val="18"/>
                <w:szCs w:val="18"/>
              </w:rPr>
              <w:t>Aufgaben und Probleme des Sozialstaates</w:t>
            </w:r>
          </w:p>
          <w:p w14:paraId="65714FFA"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7160FF3"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46EA6DC" w14:textId="77777777" w:rsidR="00D06672" w:rsidRDefault="00D06672" w:rsidP="00D06672">
            <w:pPr>
              <w:rPr>
                <w:rFonts w:cs="Arial"/>
                <w:sz w:val="18"/>
                <w:szCs w:val="18"/>
              </w:rPr>
            </w:pPr>
            <w:r>
              <w:rPr>
                <w:rFonts w:cs="Arial"/>
                <w:sz w:val="18"/>
                <w:szCs w:val="18"/>
              </w:rPr>
              <w:t>Politischer Entsche</w:t>
            </w:r>
            <w:r>
              <w:rPr>
                <w:rFonts w:cs="Arial"/>
                <w:sz w:val="18"/>
                <w:szCs w:val="18"/>
              </w:rPr>
              <w:t>i</w:t>
            </w:r>
            <w:r>
              <w:rPr>
                <w:rFonts w:cs="Arial"/>
                <w:sz w:val="18"/>
                <w:szCs w:val="18"/>
              </w:rPr>
              <w:t>dungsprozess in Deutschland</w:t>
            </w:r>
          </w:p>
          <w:p w14:paraId="140407A3" w14:textId="77777777" w:rsidR="00D06672" w:rsidRDefault="00D06672" w:rsidP="00D06672">
            <w:pPr>
              <w:rPr>
                <w:rFonts w:cs="Arial"/>
                <w:sz w:val="18"/>
                <w:szCs w:val="18"/>
              </w:rPr>
            </w:pPr>
          </w:p>
          <w:p w14:paraId="79A5B727" w14:textId="77777777" w:rsidR="00D06672" w:rsidRDefault="00D06672" w:rsidP="00D06672">
            <w:pPr>
              <w:rPr>
                <w:rFonts w:cs="Arial"/>
                <w:sz w:val="18"/>
                <w:szCs w:val="18"/>
              </w:rPr>
            </w:pPr>
            <w:r>
              <w:rPr>
                <w:rFonts w:cs="Arial"/>
                <w:sz w:val="18"/>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14:paraId="6570432F" w14:textId="77777777" w:rsidR="00D06672" w:rsidRDefault="00D06672" w:rsidP="00D06672">
            <w:pPr>
              <w:rPr>
                <w:rFonts w:cs="Arial"/>
                <w:sz w:val="18"/>
                <w:szCs w:val="18"/>
              </w:rPr>
            </w:pPr>
          </w:p>
        </w:tc>
      </w:tr>
    </w:tbl>
    <w:p w14:paraId="72FC886E" w14:textId="77777777" w:rsidR="00CF474F" w:rsidRDefault="00CF474F" w:rsidP="00A94BEA">
      <w:pPr>
        <w:rPr>
          <w:rFonts w:cs="Arial"/>
          <w:b/>
        </w:rPr>
      </w:pPr>
    </w:p>
    <w:p w14:paraId="118A30D6" w14:textId="4E3BA288" w:rsidR="00D06672" w:rsidRDefault="00D06672" w:rsidP="00A94BEA">
      <w:pPr>
        <w:pStyle w:val="bcVorworttabelle"/>
      </w:pPr>
      <w:bookmarkStart w:id="11" w:name="_Toc482015290"/>
      <w:r>
        <w:t>Übersicht über das Kerncurriculum – Variante 2</w:t>
      </w:r>
      <w:r w:rsidR="00866207">
        <w:t xml:space="preserve"> </w:t>
      </w:r>
      <w:r w:rsidR="00866207" w:rsidRPr="00866207">
        <w:rPr>
          <w:szCs w:val="22"/>
        </w:rPr>
        <w:t xml:space="preserve">(Klasse </w:t>
      </w:r>
      <w:r w:rsidR="00866207">
        <w:rPr>
          <w:szCs w:val="22"/>
        </w:rPr>
        <w:t>8</w:t>
      </w:r>
      <w:r w:rsidR="00866207" w:rsidRPr="00866207">
        <w:rPr>
          <w:szCs w:val="22"/>
        </w:rPr>
        <w:t xml:space="preserve"> zweistündig)</w:t>
      </w:r>
      <w:bookmarkEnd w:id="11"/>
    </w:p>
    <w:tbl>
      <w:tblPr>
        <w:tblStyle w:val="Tabellenraster"/>
        <w:tblW w:w="10489" w:type="dxa"/>
        <w:tblLook w:val="04A0" w:firstRow="1" w:lastRow="0" w:firstColumn="1" w:lastColumn="0" w:noHBand="0" w:noVBand="1"/>
      </w:tblPr>
      <w:tblGrid>
        <w:gridCol w:w="1417"/>
        <w:gridCol w:w="2268"/>
        <w:gridCol w:w="2268"/>
        <w:gridCol w:w="2268"/>
        <w:gridCol w:w="2268"/>
      </w:tblGrid>
      <w:tr w:rsidR="00D06672" w14:paraId="0F2A6D50" w14:textId="77777777" w:rsidTr="00D06672">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802B66" w14:textId="77777777" w:rsidR="00D06672" w:rsidRDefault="00D06672" w:rsidP="00D06672">
            <w:pPr>
              <w:jc w:val="center"/>
              <w:rPr>
                <w:rFonts w:cs="Arial"/>
                <w:b/>
                <w:sz w:val="18"/>
                <w:szCs w:val="18"/>
              </w:rPr>
            </w:pPr>
            <w:r>
              <w:rPr>
                <w:rFonts w:cs="Arial"/>
                <w:b/>
                <w:sz w:val="18"/>
                <w:szCs w:val="18"/>
              </w:rPr>
              <w:t>Jahrgangs-stufe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0DE7F5" w14:textId="77777777" w:rsidR="00D06672" w:rsidRDefault="00D06672" w:rsidP="00D06672">
            <w:pPr>
              <w:jc w:val="center"/>
              <w:rPr>
                <w:rFonts w:cs="Arial"/>
                <w:b/>
                <w:sz w:val="18"/>
                <w:szCs w:val="18"/>
              </w:rPr>
            </w:pPr>
            <w:r>
              <w:rPr>
                <w:rFonts w:cs="Arial"/>
                <w:b/>
                <w:sz w:val="18"/>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887E3D" w14:textId="77777777" w:rsidR="00D06672" w:rsidRDefault="00D06672" w:rsidP="00D06672">
            <w:pPr>
              <w:jc w:val="center"/>
              <w:rPr>
                <w:rFonts w:cs="Arial"/>
                <w:b/>
                <w:sz w:val="18"/>
                <w:szCs w:val="18"/>
              </w:rPr>
            </w:pPr>
            <w:r>
              <w:rPr>
                <w:rFonts w:cs="Arial"/>
                <w:b/>
                <w:sz w:val="18"/>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05FDB01" w14:textId="77777777" w:rsidR="00D06672" w:rsidRDefault="00D06672" w:rsidP="00D06672">
            <w:pPr>
              <w:jc w:val="center"/>
              <w:rPr>
                <w:rFonts w:cs="Arial"/>
                <w:b/>
                <w:sz w:val="18"/>
                <w:szCs w:val="18"/>
              </w:rPr>
            </w:pPr>
            <w:r>
              <w:rPr>
                <w:rFonts w:cs="Arial"/>
                <w:b/>
                <w:sz w:val="18"/>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617DF8" w14:textId="77777777" w:rsidR="00D06672" w:rsidRDefault="00D06672" w:rsidP="00D06672">
            <w:pPr>
              <w:jc w:val="center"/>
              <w:rPr>
                <w:rFonts w:cs="Arial"/>
                <w:b/>
                <w:sz w:val="18"/>
                <w:szCs w:val="18"/>
              </w:rPr>
            </w:pPr>
            <w:r>
              <w:rPr>
                <w:rFonts w:cs="Arial"/>
                <w:b/>
                <w:sz w:val="18"/>
                <w:szCs w:val="18"/>
              </w:rPr>
              <w:t xml:space="preserve">Internationale </w:t>
            </w:r>
            <w:r>
              <w:rPr>
                <w:rFonts w:cs="Arial"/>
                <w:b/>
                <w:sz w:val="18"/>
                <w:szCs w:val="18"/>
              </w:rPr>
              <w:br/>
              <w:t>Beziehungen</w:t>
            </w:r>
          </w:p>
        </w:tc>
      </w:tr>
      <w:tr w:rsidR="00D06672" w14:paraId="0D8A6BBA" w14:textId="77777777" w:rsidTr="00D06672">
        <w:trPr>
          <w:trHeight w:val="964"/>
        </w:trPr>
        <w:tc>
          <w:tcPr>
            <w:tcW w:w="1417" w:type="dxa"/>
            <w:tcBorders>
              <w:top w:val="single" w:sz="4" w:space="0" w:color="auto"/>
              <w:left w:val="single" w:sz="4" w:space="0" w:color="auto"/>
              <w:bottom w:val="single" w:sz="4" w:space="0" w:color="auto"/>
              <w:right w:val="single" w:sz="4" w:space="0" w:color="auto"/>
            </w:tcBorders>
            <w:vAlign w:val="center"/>
            <w:hideMark/>
          </w:tcPr>
          <w:p w14:paraId="69B03DD9" w14:textId="77777777" w:rsidR="00D06672" w:rsidRDefault="00D06672" w:rsidP="00D06672">
            <w:pPr>
              <w:rPr>
                <w:rFonts w:cs="Arial"/>
                <w:sz w:val="18"/>
                <w:szCs w:val="18"/>
              </w:rPr>
            </w:pPr>
            <w:r>
              <w:rPr>
                <w:rFonts w:cs="Arial"/>
                <w:sz w:val="18"/>
                <w:szCs w:val="18"/>
              </w:rPr>
              <w:t>7</w:t>
            </w:r>
          </w:p>
        </w:tc>
        <w:tc>
          <w:tcPr>
            <w:tcW w:w="2268" w:type="dxa"/>
            <w:tcBorders>
              <w:top w:val="single" w:sz="4" w:space="0" w:color="auto"/>
              <w:left w:val="single" w:sz="4" w:space="0" w:color="auto"/>
              <w:bottom w:val="single" w:sz="4" w:space="0" w:color="auto"/>
              <w:right w:val="single" w:sz="4" w:space="0" w:color="auto"/>
            </w:tcBorders>
          </w:tcPr>
          <w:p w14:paraId="294198FB" w14:textId="77777777" w:rsidR="00D06672" w:rsidRDefault="00D06672" w:rsidP="00D06672">
            <w:pPr>
              <w:rPr>
                <w:rFonts w:cs="Arial"/>
                <w:sz w:val="18"/>
                <w:szCs w:val="18"/>
              </w:rPr>
            </w:pPr>
            <w:r>
              <w:rPr>
                <w:rFonts w:cs="Arial"/>
                <w:sz w:val="18"/>
                <w:szCs w:val="18"/>
              </w:rPr>
              <w:t>Zusammenleben in s</w:t>
            </w:r>
            <w:r>
              <w:rPr>
                <w:rFonts w:cs="Arial"/>
                <w:sz w:val="18"/>
                <w:szCs w:val="18"/>
              </w:rPr>
              <w:t>o</w:t>
            </w:r>
            <w:r>
              <w:rPr>
                <w:rFonts w:cs="Arial"/>
                <w:sz w:val="18"/>
                <w:szCs w:val="18"/>
              </w:rPr>
              <w:t>zialen Gruppen</w:t>
            </w:r>
          </w:p>
          <w:p w14:paraId="5496A548" w14:textId="77777777" w:rsidR="00D06672" w:rsidRDefault="00D06672" w:rsidP="00D06672">
            <w:pPr>
              <w:rPr>
                <w:rFonts w:cs="Arial"/>
                <w:sz w:val="18"/>
                <w:szCs w:val="18"/>
              </w:rPr>
            </w:pPr>
          </w:p>
          <w:p w14:paraId="324F9BAA" w14:textId="77777777" w:rsidR="00D06672" w:rsidRDefault="00D06672" w:rsidP="00D06672">
            <w:pPr>
              <w:rPr>
                <w:rFonts w:cs="Arial"/>
                <w:sz w:val="18"/>
                <w:szCs w:val="18"/>
              </w:rPr>
            </w:pPr>
            <w:r>
              <w:rPr>
                <w:rFonts w:cs="Arial"/>
                <w:sz w:val="18"/>
                <w:szCs w:val="18"/>
              </w:rPr>
              <w:t>Leben in der Medienwelt</w:t>
            </w:r>
          </w:p>
        </w:tc>
        <w:tc>
          <w:tcPr>
            <w:tcW w:w="2268" w:type="dxa"/>
            <w:tcBorders>
              <w:top w:val="single" w:sz="4" w:space="0" w:color="auto"/>
              <w:left w:val="single" w:sz="4" w:space="0" w:color="auto"/>
              <w:bottom w:val="single" w:sz="4" w:space="0" w:color="auto"/>
              <w:right w:val="single" w:sz="4" w:space="0" w:color="auto"/>
            </w:tcBorders>
          </w:tcPr>
          <w:p w14:paraId="6C3713EF" w14:textId="77777777" w:rsidR="005E6181" w:rsidRDefault="005E6181" w:rsidP="005E6181">
            <w:pPr>
              <w:rPr>
                <w:rFonts w:cs="Arial"/>
                <w:sz w:val="18"/>
                <w:szCs w:val="18"/>
              </w:rPr>
            </w:pPr>
            <w:r w:rsidRPr="00A0761C">
              <w:rPr>
                <w:rFonts w:cs="Arial"/>
                <w:sz w:val="18"/>
                <w:szCs w:val="18"/>
              </w:rPr>
              <w:t>Kinderrechte</w:t>
            </w:r>
          </w:p>
          <w:p w14:paraId="3313A0CD"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30C9C5C"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5D73EA0" w14:textId="77777777" w:rsidR="00D06672" w:rsidRDefault="00D06672" w:rsidP="00D06672">
            <w:pPr>
              <w:rPr>
                <w:rFonts w:cs="Arial"/>
                <w:sz w:val="18"/>
                <w:szCs w:val="18"/>
              </w:rPr>
            </w:pPr>
          </w:p>
        </w:tc>
      </w:tr>
      <w:tr w:rsidR="00D06672" w14:paraId="42287BC0" w14:textId="77777777" w:rsidTr="00D06672">
        <w:trPr>
          <w:trHeight w:val="837"/>
        </w:trPr>
        <w:tc>
          <w:tcPr>
            <w:tcW w:w="1417" w:type="dxa"/>
            <w:tcBorders>
              <w:top w:val="single" w:sz="4" w:space="0" w:color="auto"/>
              <w:left w:val="single" w:sz="4" w:space="0" w:color="auto"/>
              <w:bottom w:val="single" w:sz="4" w:space="0" w:color="auto"/>
              <w:right w:val="single" w:sz="4" w:space="0" w:color="auto"/>
            </w:tcBorders>
            <w:vAlign w:val="center"/>
            <w:hideMark/>
          </w:tcPr>
          <w:p w14:paraId="12536BC1" w14:textId="77777777" w:rsidR="00D06672" w:rsidRDefault="00D06672" w:rsidP="00D06672">
            <w:pPr>
              <w:rPr>
                <w:rFonts w:cs="Arial"/>
                <w:sz w:val="18"/>
                <w:szCs w:val="18"/>
              </w:rPr>
            </w:pPr>
            <w:r>
              <w:rPr>
                <w:rFonts w:cs="Arial"/>
                <w:sz w:val="18"/>
                <w:szCs w:val="18"/>
              </w:rPr>
              <w:t>8</w:t>
            </w:r>
          </w:p>
        </w:tc>
        <w:tc>
          <w:tcPr>
            <w:tcW w:w="2268" w:type="dxa"/>
            <w:tcBorders>
              <w:top w:val="single" w:sz="4" w:space="0" w:color="auto"/>
              <w:left w:val="single" w:sz="4" w:space="0" w:color="auto"/>
              <w:bottom w:val="single" w:sz="4" w:space="0" w:color="auto"/>
              <w:right w:val="single" w:sz="4" w:space="0" w:color="auto"/>
            </w:tcBorders>
          </w:tcPr>
          <w:p w14:paraId="255992E6" w14:textId="365D39C8" w:rsidR="00D06672" w:rsidRDefault="00D06672" w:rsidP="00D06672">
            <w:pPr>
              <w:rPr>
                <w:rFonts w:cs="Arial"/>
                <w:sz w:val="18"/>
                <w:szCs w:val="18"/>
              </w:rPr>
            </w:pPr>
            <w:r>
              <w:rPr>
                <w:rFonts w:cs="Arial"/>
                <w:sz w:val="18"/>
                <w:szCs w:val="18"/>
              </w:rPr>
              <w:t>Familie und Gesellschaft</w:t>
            </w:r>
          </w:p>
          <w:p w14:paraId="317E8493" w14:textId="77777777" w:rsidR="005E6181" w:rsidRDefault="005E6181" w:rsidP="00D06672">
            <w:pPr>
              <w:rPr>
                <w:rFonts w:cs="Arial"/>
                <w:sz w:val="18"/>
                <w:szCs w:val="18"/>
              </w:rPr>
            </w:pPr>
          </w:p>
          <w:p w14:paraId="7865357A" w14:textId="77777777" w:rsidR="00D06672" w:rsidRDefault="00D06672" w:rsidP="00D06672">
            <w:pPr>
              <w:rPr>
                <w:rFonts w:cs="Arial"/>
                <w:sz w:val="18"/>
                <w:szCs w:val="18"/>
              </w:rPr>
            </w:pPr>
            <w:r>
              <w:rPr>
                <w:rFonts w:cs="Arial"/>
                <w:sz w:val="18"/>
                <w:szCs w:val="18"/>
              </w:rPr>
              <w:t>Zuwanderung nach Deutschland</w:t>
            </w:r>
          </w:p>
          <w:p w14:paraId="5DC184CD"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6410937F" w14:textId="4BE0CEBC" w:rsidR="00D06672" w:rsidRDefault="00D06672" w:rsidP="00D06672">
            <w:pPr>
              <w:rPr>
                <w:rFonts w:cs="Arial"/>
                <w:sz w:val="18"/>
                <w:szCs w:val="18"/>
              </w:rPr>
            </w:pPr>
            <w:r>
              <w:rPr>
                <w:rFonts w:cs="Arial"/>
                <w:sz w:val="18"/>
                <w:szCs w:val="18"/>
              </w:rPr>
              <w:t>Rechtliche Stellung des Jugendlichen und Rechtsordnung</w:t>
            </w:r>
          </w:p>
          <w:p w14:paraId="0A67ED99" w14:textId="77777777" w:rsidR="005E6181" w:rsidRDefault="005E6181" w:rsidP="00D06672">
            <w:pPr>
              <w:rPr>
                <w:rFonts w:cs="Arial"/>
                <w:sz w:val="18"/>
                <w:szCs w:val="18"/>
              </w:rPr>
            </w:pPr>
          </w:p>
          <w:p w14:paraId="6AF765F8" w14:textId="77777777" w:rsidR="00D06672" w:rsidRDefault="00D06672" w:rsidP="00D06672">
            <w:pPr>
              <w:rPr>
                <w:rFonts w:cs="Arial"/>
                <w:sz w:val="18"/>
                <w:szCs w:val="18"/>
              </w:rPr>
            </w:pPr>
            <w:r>
              <w:rPr>
                <w:rFonts w:cs="Arial"/>
                <w:sz w:val="18"/>
                <w:szCs w:val="18"/>
              </w:rPr>
              <w:t>Grundrechte</w:t>
            </w:r>
          </w:p>
        </w:tc>
        <w:tc>
          <w:tcPr>
            <w:tcW w:w="2268" w:type="dxa"/>
            <w:tcBorders>
              <w:top w:val="single" w:sz="4" w:space="0" w:color="auto"/>
              <w:left w:val="single" w:sz="4" w:space="0" w:color="auto"/>
              <w:bottom w:val="single" w:sz="4" w:space="0" w:color="auto"/>
              <w:right w:val="single" w:sz="4" w:space="0" w:color="auto"/>
            </w:tcBorders>
          </w:tcPr>
          <w:p w14:paraId="300FDE72" w14:textId="475B216B" w:rsidR="00D06672" w:rsidRDefault="00D06672" w:rsidP="00D06672">
            <w:pPr>
              <w:rPr>
                <w:rFonts w:cs="Arial"/>
                <w:sz w:val="18"/>
                <w:szCs w:val="18"/>
              </w:rPr>
            </w:pPr>
            <w:r>
              <w:rPr>
                <w:rFonts w:cs="Arial"/>
                <w:sz w:val="18"/>
                <w:szCs w:val="18"/>
              </w:rPr>
              <w:t>Mitwirkung in der Schule</w:t>
            </w:r>
          </w:p>
          <w:p w14:paraId="0E1DDF57" w14:textId="77777777" w:rsidR="005E6181" w:rsidRDefault="005E6181" w:rsidP="00D06672">
            <w:pPr>
              <w:rPr>
                <w:rFonts w:cs="Arial"/>
                <w:sz w:val="18"/>
                <w:szCs w:val="18"/>
              </w:rPr>
            </w:pPr>
          </w:p>
          <w:p w14:paraId="6BD57EEC" w14:textId="77777777" w:rsidR="00D06672" w:rsidRDefault="00D06672" w:rsidP="00D06672">
            <w:pPr>
              <w:rPr>
                <w:rFonts w:cs="Arial"/>
                <w:sz w:val="18"/>
                <w:szCs w:val="18"/>
              </w:rPr>
            </w:pPr>
            <w:r>
              <w:rPr>
                <w:rFonts w:cs="Arial"/>
                <w:sz w:val="18"/>
                <w:szCs w:val="18"/>
              </w:rPr>
              <w:t xml:space="preserve">Politik in der Gemeinde </w:t>
            </w:r>
          </w:p>
          <w:p w14:paraId="787316D2"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23F767D" w14:textId="77777777" w:rsidR="00D06672" w:rsidRDefault="00D06672" w:rsidP="00D06672">
            <w:pPr>
              <w:rPr>
                <w:rFonts w:cs="Arial"/>
                <w:sz w:val="18"/>
                <w:szCs w:val="18"/>
              </w:rPr>
            </w:pPr>
          </w:p>
          <w:p w14:paraId="07B19186" w14:textId="77777777" w:rsidR="00D06672" w:rsidRDefault="00D06672" w:rsidP="00D06672">
            <w:pPr>
              <w:rPr>
                <w:rFonts w:cs="Arial"/>
                <w:sz w:val="18"/>
                <w:szCs w:val="18"/>
              </w:rPr>
            </w:pPr>
          </w:p>
        </w:tc>
      </w:tr>
      <w:tr w:rsidR="00D06672" w14:paraId="614E056B" w14:textId="77777777" w:rsidTr="00D06672">
        <w:tc>
          <w:tcPr>
            <w:tcW w:w="1417" w:type="dxa"/>
            <w:tcBorders>
              <w:top w:val="single" w:sz="4" w:space="0" w:color="auto"/>
              <w:left w:val="single" w:sz="4" w:space="0" w:color="auto"/>
              <w:bottom w:val="single" w:sz="4" w:space="0" w:color="auto"/>
              <w:right w:val="single" w:sz="4" w:space="0" w:color="auto"/>
            </w:tcBorders>
            <w:vAlign w:val="center"/>
            <w:hideMark/>
          </w:tcPr>
          <w:p w14:paraId="262045D3" w14:textId="77777777" w:rsidR="00D06672" w:rsidRDefault="00D06672" w:rsidP="00D06672">
            <w:pPr>
              <w:rPr>
                <w:rFonts w:cs="Arial"/>
                <w:sz w:val="18"/>
                <w:szCs w:val="18"/>
              </w:rPr>
            </w:pPr>
            <w:r>
              <w:rPr>
                <w:rFonts w:cs="Arial"/>
                <w:sz w:val="18"/>
                <w:szCs w:val="18"/>
              </w:rPr>
              <w:t xml:space="preserve">9 </w:t>
            </w:r>
          </w:p>
        </w:tc>
        <w:tc>
          <w:tcPr>
            <w:tcW w:w="2268" w:type="dxa"/>
            <w:tcBorders>
              <w:top w:val="single" w:sz="4" w:space="0" w:color="auto"/>
              <w:left w:val="single" w:sz="4" w:space="0" w:color="auto"/>
              <w:bottom w:val="single" w:sz="4" w:space="0" w:color="auto"/>
              <w:right w:val="single" w:sz="4" w:space="0" w:color="auto"/>
            </w:tcBorders>
          </w:tcPr>
          <w:p w14:paraId="3F2377A9" w14:textId="77777777" w:rsidR="00D06672" w:rsidRDefault="00D06672" w:rsidP="00D06672">
            <w:pPr>
              <w:rPr>
                <w:rFonts w:cs="Arial"/>
                <w:sz w:val="18"/>
                <w:szCs w:val="18"/>
              </w:rPr>
            </w:pPr>
          </w:p>
          <w:p w14:paraId="4EB25739" w14:textId="77777777" w:rsidR="00D06672" w:rsidRDefault="00D06672" w:rsidP="00D06672">
            <w:pPr>
              <w:rPr>
                <w:rFonts w:cs="Arial"/>
                <w:sz w:val="18"/>
                <w:szCs w:val="18"/>
              </w:rPr>
            </w:pPr>
          </w:p>
          <w:p w14:paraId="2AC914D4" w14:textId="77777777" w:rsidR="00D06672" w:rsidRDefault="00D06672" w:rsidP="00D06672">
            <w:pPr>
              <w:ind w:firstLine="708"/>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F30CACD" w14:textId="77777777" w:rsidR="00D06672" w:rsidRDefault="00D06672" w:rsidP="00D06672">
            <w:pPr>
              <w:rPr>
                <w:rFonts w:cs="Arial"/>
                <w:sz w:val="18"/>
                <w:szCs w:val="18"/>
              </w:rPr>
            </w:pPr>
          </w:p>
          <w:p w14:paraId="0DE106BF" w14:textId="77777777" w:rsidR="00D06672" w:rsidRDefault="00D06672" w:rsidP="00D06672">
            <w:pPr>
              <w:rPr>
                <w:rFonts w:cs="Arial"/>
                <w:sz w:val="18"/>
                <w:szCs w:val="18"/>
              </w:rPr>
            </w:pPr>
          </w:p>
          <w:p w14:paraId="0CCC9300"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1F3010AA" w14:textId="77777777" w:rsidR="00D06672" w:rsidRDefault="00D06672" w:rsidP="00D06672">
            <w:pPr>
              <w:rPr>
                <w:rFonts w:cs="Arial"/>
                <w:sz w:val="18"/>
                <w:szCs w:val="18"/>
              </w:rPr>
            </w:pPr>
            <w:r>
              <w:rPr>
                <w:rFonts w:cs="Arial"/>
                <w:sz w:val="18"/>
                <w:szCs w:val="18"/>
              </w:rPr>
              <w:t>Politischer Willensbi</w:t>
            </w:r>
            <w:r>
              <w:rPr>
                <w:rFonts w:cs="Arial"/>
                <w:sz w:val="18"/>
                <w:szCs w:val="18"/>
              </w:rPr>
              <w:t>l</w:t>
            </w:r>
            <w:r>
              <w:rPr>
                <w:rFonts w:cs="Arial"/>
                <w:sz w:val="18"/>
                <w:szCs w:val="18"/>
              </w:rPr>
              <w:t>dungsprozess in Deutschland</w:t>
            </w:r>
          </w:p>
        </w:tc>
        <w:tc>
          <w:tcPr>
            <w:tcW w:w="2268" w:type="dxa"/>
            <w:tcBorders>
              <w:top w:val="single" w:sz="4" w:space="0" w:color="auto"/>
              <w:left w:val="single" w:sz="4" w:space="0" w:color="auto"/>
              <w:bottom w:val="single" w:sz="4" w:space="0" w:color="auto"/>
              <w:right w:val="single" w:sz="4" w:space="0" w:color="auto"/>
            </w:tcBorders>
          </w:tcPr>
          <w:p w14:paraId="11FBFCF0" w14:textId="77777777" w:rsidR="00D06672" w:rsidRDefault="00D06672" w:rsidP="00D06672">
            <w:pPr>
              <w:rPr>
                <w:rFonts w:cs="Arial"/>
                <w:sz w:val="18"/>
                <w:szCs w:val="18"/>
              </w:rPr>
            </w:pPr>
            <w:r>
              <w:rPr>
                <w:rFonts w:cs="Arial"/>
                <w:sz w:val="18"/>
                <w:szCs w:val="18"/>
              </w:rPr>
              <w:t>Frieden und Mensche</w:t>
            </w:r>
            <w:r>
              <w:rPr>
                <w:rFonts w:cs="Arial"/>
                <w:sz w:val="18"/>
                <w:szCs w:val="18"/>
              </w:rPr>
              <w:t>n</w:t>
            </w:r>
            <w:r>
              <w:rPr>
                <w:rFonts w:cs="Arial"/>
                <w:sz w:val="18"/>
                <w:szCs w:val="18"/>
              </w:rPr>
              <w:t>rechte</w:t>
            </w:r>
          </w:p>
          <w:p w14:paraId="0B2338FD" w14:textId="77777777" w:rsidR="00D06672" w:rsidRDefault="00D06672" w:rsidP="00D06672">
            <w:pPr>
              <w:rPr>
                <w:rFonts w:cs="Arial"/>
                <w:sz w:val="18"/>
                <w:szCs w:val="18"/>
              </w:rPr>
            </w:pPr>
          </w:p>
        </w:tc>
      </w:tr>
      <w:tr w:rsidR="00D06672" w14:paraId="151FDBC2" w14:textId="77777777" w:rsidTr="00D06672">
        <w:tc>
          <w:tcPr>
            <w:tcW w:w="1417" w:type="dxa"/>
            <w:tcBorders>
              <w:top w:val="single" w:sz="4" w:space="0" w:color="auto"/>
              <w:left w:val="single" w:sz="4" w:space="0" w:color="auto"/>
              <w:bottom w:val="single" w:sz="4" w:space="0" w:color="auto"/>
              <w:right w:val="single" w:sz="4" w:space="0" w:color="auto"/>
            </w:tcBorders>
            <w:vAlign w:val="center"/>
            <w:hideMark/>
          </w:tcPr>
          <w:p w14:paraId="0932CCF7" w14:textId="77777777" w:rsidR="00D06672" w:rsidRDefault="00D06672" w:rsidP="00D06672">
            <w:pPr>
              <w:rPr>
                <w:rFonts w:cs="Arial"/>
                <w:sz w:val="18"/>
                <w:szCs w:val="18"/>
              </w:rPr>
            </w:pPr>
            <w:r>
              <w:rPr>
                <w:rFonts w:cs="Arial"/>
                <w:sz w:val="18"/>
                <w:szCs w:val="18"/>
              </w:rPr>
              <w:t>10</w:t>
            </w:r>
          </w:p>
        </w:tc>
        <w:tc>
          <w:tcPr>
            <w:tcW w:w="2268" w:type="dxa"/>
            <w:tcBorders>
              <w:top w:val="single" w:sz="4" w:space="0" w:color="auto"/>
              <w:left w:val="single" w:sz="4" w:space="0" w:color="auto"/>
              <w:bottom w:val="single" w:sz="4" w:space="0" w:color="auto"/>
              <w:right w:val="single" w:sz="4" w:space="0" w:color="auto"/>
            </w:tcBorders>
          </w:tcPr>
          <w:p w14:paraId="7CEDD334" w14:textId="77777777" w:rsidR="00D06672" w:rsidRDefault="00D06672" w:rsidP="00D06672">
            <w:pPr>
              <w:rPr>
                <w:rFonts w:cs="Arial"/>
                <w:sz w:val="18"/>
                <w:szCs w:val="18"/>
              </w:rPr>
            </w:pPr>
            <w:r>
              <w:rPr>
                <w:rFonts w:cs="Arial"/>
                <w:sz w:val="18"/>
                <w:szCs w:val="18"/>
              </w:rPr>
              <w:t>Aufgaben und Probleme des Sozialstaates</w:t>
            </w:r>
          </w:p>
          <w:p w14:paraId="4ACC69ED"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F08827D" w14:textId="77777777" w:rsidR="00D06672" w:rsidRDefault="00D06672"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482C3A3" w14:textId="77777777" w:rsidR="00D06672" w:rsidRDefault="00D06672" w:rsidP="00D06672">
            <w:pPr>
              <w:rPr>
                <w:rFonts w:cs="Arial"/>
                <w:sz w:val="18"/>
                <w:szCs w:val="18"/>
              </w:rPr>
            </w:pPr>
            <w:r>
              <w:rPr>
                <w:rFonts w:cs="Arial"/>
                <w:sz w:val="18"/>
                <w:szCs w:val="18"/>
              </w:rPr>
              <w:t>Politischer Entsche</w:t>
            </w:r>
            <w:r>
              <w:rPr>
                <w:rFonts w:cs="Arial"/>
                <w:sz w:val="18"/>
                <w:szCs w:val="18"/>
              </w:rPr>
              <w:t>i</w:t>
            </w:r>
            <w:r>
              <w:rPr>
                <w:rFonts w:cs="Arial"/>
                <w:sz w:val="18"/>
                <w:szCs w:val="18"/>
              </w:rPr>
              <w:t>dungsprozess in Deutschland</w:t>
            </w:r>
          </w:p>
          <w:p w14:paraId="47980FF8" w14:textId="77777777" w:rsidR="00D06672" w:rsidRDefault="00D06672" w:rsidP="00D06672">
            <w:pPr>
              <w:rPr>
                <w:rFonts w:cs="Arial"/>
                <w:sz w:val="18"/>
                <w:szCs w:val="18"/>
              </w:rPr>
            </w:pPr>
          </w:p>
          <w:p w14:paraId="2FA96913" w14:textId="77777777" w:rsidR="00D06672" w:rsidRDefault="00D06672" w:rsidP="00D06672">
            <w:pPr>
              <w:rPr>
                <w:rFonts w:cs="Arial"/>
                <w:sz w:val="18"/>
                <w:szCs w:val="18"/>
              </w:rPr>
            </w:pPr>
            <w:r>
              <w:rPr>
                <w:rFonts w:cs="Arial"/>
                <w:sz w:val="18"/>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14:paraId="1130B86D" w14:textId="77777777" w:rsidR="00D06672" w:rsidRDefault="00D06672" w:rsidP="00D06672">
            <w:pPr>
              <w:rPr>
                <w:rFonts w:cs="Arial"/>
                <w:sz w:val="18"/>
                <w:szCs w:val="18"/>
              </w:rPr>
            </w:pPr>
          </w:p>
        </w:tc>
      </w:tr>
    </w:tbl>
    <w:p w14:paraId="023E50C3" w14:textId="0446563E" w:rsidR="00856A30" w:rsidRDefault="00856A30" w:rsidP="00A94BEA">
      <w:pPr>
        <w:pStyle w:val="StandardVorwort"/>
      </w:pPr>
    </w:p>
    <w:p w14:paraId="19673063" w14:textId="77777777" w:rsidR="00856A30" w:rsidRDefault="00856A30">
      <w:pPr>
        <w:rPr>
          <w:rFonts w:cs="Arial"/>
        </w:rPr>
      </w:pPr>
      <w:r>
        <w:br w:type="page"/>
      </w:r>
    </w:p>
    <w:p w14:paraId="2BACED8E" w14:textId="20998726" w:rsidR="00D06672" w:rsidRDefault="00D06672" w:rsidP="00A94BEA">
      <w:pPr>
        <w:pStyle w:val="bcVorworttabelle"/>
      </w:pPr>
      <w:bookmarkStart w:id="12" w:name="_Toc482015291"/>
      <w:r>
        <w:lastRenderedPageBreak/>
        <w:t>Übersicht über das Kerncurriculum – Variante 3</w:t>
      </w:r>
      <w:r w:rsidR="00866207">
        <w:t xml:space="preserve"> </w:t>
      </w:r>
      <w:r w:rsidR="00866207" w:rsidRPr="00866207">
        <w:rPr>
          <w:szCs w:val="22"/>
        </w:rPr>
        <w:t xml:space="preserve">(Klasse </w:t>
      </w:r>
      <w:r w:rsidR="00866207">
        <w:rPr>
          <w:szCs w:val="22"/>
        </w:rPr>
        <w:t>9</w:t>
      </w:r>
      <w:r w:rsidR="00866207" w:rsidRPr="00866207">
        <w:rPr>
          <w:szCs w:val="22"/>
        </w:rPr>
        <w:t xml:space="preserve"> zweistündig)</w:t>
      </w:r>
      <w:bookmarkEnd w:id="12"/>
    </w:p>
    <w:tbl>
      <w:tblPr>
        <w:tblStyle w:val="Tabellenraster"/>
        <w:tblW w:w="10489" w:type="dxa"/>
        <w:tblLook w:val="04A0" w:firstRow="1" w:lastRow="0" w:firstColumn="1" w:lastColumn="0" w:noHBand="0" w:noVBand="1"/>
      </w:tblPr>
      <w:tblGrid>
        <w:gridCol w:w="1417"/>
        <w:gridCol w:w="2268"/>
        <w:gridCol w:w="2268"/>
        <w:gridCol w:w="2268"/>
        <w:gridCol w:w="2268"/>
      </w:tblGrid>
      <w:tr w:rsidR="004A1F9D" w14:paraId="5AB8E402" w14:textId="77777777" w:rsidTr="004A1F9D">
        <w:trPr>
          <w:trHeight w:val="301"/>
        </w:trPr>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223A94" w14:textId="77777777" w:rsidR="004A1F9D" w:rsidRDefault="004A1F9D" w:rsidP="00D06672">
            <w:pPr>
              <w:jc w:val="center"/>
              <w:rPr>
                <w:rFonts w:cs="Arial"/>
                <w:b/>
                <w:sz w:val="18"/>
                <w:szCs w:val="18"/>
              </w:rPr>
            </w:pPr>
            <w:r>
              <w:rPr>
                <w:rFonts w:cs="Arial"/>
                <w:b/>
                <w:sz w:val="18"/>
                <w:szCs w:val="18"/>
              </w:rPr>
              <w:t>Jahrgangs-stufe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2E1003" w14:textId="39AB91D0" w:rsidR="004A1F9D" w:rsidRDefault="004A1F9D" w:rsidP="00D06672">
            <w:pPr>
              <w:jc w:val="center"/>
              <w:rPr>
                <w:rFonts w:cs="Arial"/>
                <w:b/>
                <w:sz w:val="18"/>
                <w:szCs w:val="18"/>
              </w:rPr>
            </w:pPr>
            <w:r>
              <w:rPr>
                <w:rFonts w:cs="Arial"/>
                <w:b/>
                <w:sz w:val="18"/>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229318A" w14:textId="77777777" w:rsidR="004A1F9D" w:rsidRDefault="004A1F9D" w:rsidP="00D06672">
            <w:pPr>
              <w:jc w:val="center"/>
              <w:rPr>
                <w:rFonts w:cs="Arial"/>
                <w:b/>
                <w:sz w:val="18"/>
                <w:szCs w:val="18"/>
              </w:rPr>
            </w:pPr>
            <w:r>
              <w:rPr>
                <w:rFonts w:cs="Arial"/>
                <w:b/>
                <w:sz w:val="18"/>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15E2491" w14:textId="77777777" w:rsidR="004A1F9D" w:rsidRDefault="004A1F9D" w:rsidP="00D06672">
            <w:pPr>
              <w:jc w:val="center"/>
              <w:rPr>
                <w:rFonts w:cs="Arial"/>
                <w:b/>
                <w:sz w:val="18"/>
                <w:szCs w:val="18"/>
              </w:rPr>
            </w:pPr>
            <w:r>
              <w:rPr>
                <w:rFonts w:cs="Arial"/>
                <w:b/>
                <w:sz w:val="18"/>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3ADB9AD" w14:textId="77777777" w:rsidR="004A1F9D" w:rsidRDefault="004A1F9D" w:rsidP="00D06672">
            <w:pPr>
              <w:jc w:val="center"/>
              <w:rPr>
                <w:rFonts w:cs="Arial"/>
                <w:b/>
                <w:sz w:val="18"/>
                <w:szCs w:val="18"/>
              </w:rPr>
            </w:pPr>
            <w:r>
              <w:rPr>
                <w:rFonts w:cs="Arial"/>
                <w:b/>
                <w:sz w:val="18"/>
                <w:szCs w:val="18"/>
              </w:rPr>
              <w:t xml:space="preserve">Internationale </w:t>
            </w:r>
            <w:r>
              <w:rPr>
                <w:rFonts w:cs="Arial"/>
                <w:b/>
                <w:sz w:val="18"/>
                <w:szCs w:val="18"/>
              </w:rPr>
              <w:br/>
              <w:t>Beziehungen</w:t>
            </w:r>
          </w:p>
        </w:tc>
      </w:tr>
      <w:tr w:rsidR="004A1F9D" w14:paraId="206B2781" w14:textId="77777777" w:rsidTr="004A1F9D">
        <w:trPr>
          <w:trHeight w:val="818"/>
        </w:trPr>
        <w:tc>
          <w:tcPr>
            <w:tcW w:w="1417" w:type="dxa"/>
            <w:tcBorders>
              <w:top w:val="single" w:sz="4" w:space="0" w:color="auto"/>
              <w:left w:val="single" w:sz="4" w:space="0" w:color="auto"/>
              <w:bottom w:val="single" w:sz="4" w:space="0" w:color="auto"/>
              <w:right w:val="single" w:sz="4" w:space="0" w:color="auto"/>
            </w:tcBorders>
            <w:vAlign w:val="center"/>
            <w:hideMark/>
          </w:tcPr>
          <w:p w14:paraId="0210097B" w14:textId="77777777" w:rsidR="004A1F9D" w:rsidRDefault="004A1F9D" w:rsidP="00D06672">
            <w:pPr>
              <w:rPr>
                <w:rFonts w:cs="Arial"/>
                <w:sz w:val="18"/>
                <w:szCs w:val="18"/>
              </w:rPr>
            </w:pPr>
            <w:r>
              <w:rPr>
                <w:rFonts w:cs="Arial"/>
                <w:sz w:val="18"/>
                <w:szCs w:val="18"/>
              </w:rPr>
              <w:t>7</w:t>
            </w:r>
          </w:p>
        </w:tc>
        <w:tc>
          <w:tcPr>
            <w:tcW w:w="2268" w:type="dxa"/>
            <w:tcBorders>
              <w:top w:val="single" w:sz="4" w:space="0" w:color="auto"/>
              <w:left w:val="single" w:sz="4" w:space="0" w:color="auto"/>
              <w:bottom w:val="single" w:sz="4" w:space="0" w:color="auto"/>
              <w:right w:val="single" w:sz="4" w:space="0" w:color="auto"/>
            </w:tcBorders>
          </w:tcPr>
          <w:p w14:paraId="3C48649D" w14:textId="2160C4B3" w:rsidR="004A1F9D" w:rsidRDefault="004A1F9D" w:rsidP="00D06672">
            <w:pPr>
              <w:rPr>
                <w:rFonts w:cs="Arial"/>
                <w:sz w:val="18"/>
                <w:szCs w:val="18"/>
              </w:rPr>
            </w:pPr>
            <w:r>
              <w:rPr>
                <w:rFonts w:cs="Arial"/>
                <w:sz w:val="18"/>
                <w:szCs w:val="18"/>
              </w:rPr>
              <w:t>Zusammenleben in s</w:t>
            </w:r>
            <w:r>
              <w:rPr>
                <w:rFonts w:cs="Arial"/>
                <w:sz w:val="18"/>
                <w:szCs w:val="18"/>
              </w:rPr>
              <w:t>o</w:t>
            </w:r>
            <w:r>
              <w:rPr>
                <w:rFonts w:cs="Arial"/>
                <w:sz w:val="18"/>
                <w:szCs w:val="18"/>
              </w:rPr>
              <w:t>zialen Gruppen</w:t>
            </w:r>
          </w:p>
          <w:p w14:paraId="4048A5F7" w14:textId="77777777" w:rsidR="004A1F9D" w:rsidRDefault="004A1F9D" w:rsidP="00D06672">
            <w:pPr>
              <w:rPr>
                <w:rFonts w:cs="Arial"/>
                <w:sz w:val="18"/>
                <w:szCs w:val="18"/>
              </w:rPr>
            </w:pPr>
          </w:p>
          <w:p w14:paraId="3E13D7C9" w14:textId="77777777" w:rsidR="004A1F9D" w:rsidRDefault="004A1F9D" w:rsidP="00D06672">
            <w:pPr>
              <w:rPr>
                <w:rFonts w:cs="Arial"/>
                <w:sz w:val="18"/>
                <w:szCs w:val="18"/>
              </w:rPr>
            </w:pPr>
            <w:r>
              <w:rPr>
                <w:rFonts w:cs="Arial"/>
                <w:sz w:val="18"/>
                <w:szCs w:val="18"/>
              </w:rPr>
              <w:t>Leben in der Medienwelt</w:t>
            </w:r>
          </w:p>
        </w:tc>
        <w:tc>
          <w:tcPr>
            <w:tcW w:w="2268" w:type="dxa"/>
            <w:tcBorders>
              <w:top w:val="single" w:sz="4" w:space="0" w:color="auto"/>
              <w:left w:val="single" w:sz="4" w:space="0" w:color="auto"/>
              <w:bottom w:val="single" w:sz="4" w:space="0" w:color="auto"/>
              <w:right w:val="single" w:sz="4" w:space="0" w:color="auto"/>
            </w:tcBorders>
          </w:tcPr>
          <w:p w14:paraId="1A4A18CE" w14:textId="77777777" w:rsidR="004A1F9D" w:rsidRDefault="004A1F9D" w:rsidP="00D06672">
            <w:pPr>
              <w:rPr>
                <w:rFonts w:cs="Arial"/>
                <w:sz w:val="18"/>
                <w:szCs w:val="18"/>
              </w:rPr>
            </w:pPr>
            <w:r>
              <w:rPr>
                <w:rFonts w:cs="Arial"/>
                <w:sz w:val="18"/>
                <w:szCs w:val="18"/>
              </w:rPr>
              <w:t>Kinderrechte</w:t>
            </w:r>
          </w:p>
          <w:p w14:paraId="27A6680F" w14:textId="77777777" w:rsidR="004A1F9D" w:rsidRDefault="004A1F9D" w:rsidP="00D06672">
            <w:pPr>
              <w:rPr>
                <w:rFonts w:cs="Arial"/>
                <w:sz w:val="18"/>
                <w:szCs w:val="18"/>
              </w:rPr>
            </w:pPr>
          </w:p>
          <w:p w14:paraId="35F2DD65" w14:textId="77777777" w:rsidR="004A1F9D" w:rsidRDefault="004A1F9D"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1242C48" w14:textId="77777777" w:rsidR="004A1F9D" w:rsidRDefault="004A1F9D"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3C38FAA" w14:textId="77777777" w:rsidR="004A1F9D" w:rsidRDefault="004A1F9D" w:rsidP="00D06672">
            <w:pPr>
              <w:rPr>
                <w:rFonts w:cs="Arial"/>
                <w:sz w:val="18"/>
                <w:szCs w:val="18"/>
              </w:rPr>
            </w:pPr>
          </w:p>
        </w:tc>
      </w:tr>
      <w:tr w:rsidR="004A1F9D" w14:paraId="22B97C4B" w14:textId="77777777" w:rsidTr="004A1F9D">
        <w:tc>
          <w:tcPr>
            <w:tcW w:w="1417" w:type="dxa"/>
            <w:tcBorders>
              <w:top w:val="single" w:sz="4" w:space="0" w:color="auto"/>
              <w:left w:val="single" w:sz="4" w:space="0" w:color="auto"/>
              <w:bottom w:val="single" w:sz="4" w:space="0" w:color="auto"/>
              <w:right w:val="single" w:sz="4" w:space="0" w:color="auto"/>
            </w:tcBorders>
            <w:vAlign w:val="center"/>
            <w:hideMark/>
          </w:tcPr>
          <w:p w14:paraId="49D742ED" w14:textId="77777777" w:rsidR="004A1F9D" w:rsidRDefault="004A1F9D" w:rsidP="00D06672">
            <w:pPr>
              <w:rPr>
                <w:rFonts w:cs="Arial"/>
                <w:sz w:val="18"/>
                <w:szCs w:val="18"/>
              </w:rPr>
            </w:pPr>
            <w:r>
              <w:rPr>
                <w:rFonts w:cs="Arial"/>
                <w:sz w:val="18"/>
                <w:szCs w:val="18"/>
              </w:rPr>
              <w:t>8</w:t>
            </w:r>
          </w:p>
        </w:tc>
        <w:tc>
          <w:tcPr>
            <w:tcW w:w="2268" w:type="dxa"/>
            <w:tcBorders>
              <w:top w:val="single" w:sz="4" w:space="0" w:color="auto"/>
              <w:left w:val="single" w:sz="4" w:space="0" w:color="auto"/>
              <w:bottom w:val="single" w:sz="4" w:space="0" w:color="auto"/>
              <w:right w:val="single" w:sz="4" w:space="0" w:color="auto"/>
            </w:tcBorders>
          </w:tcPr>
          <w:p w14:paraId="622F4760" w14:textId="39892777" w:rsidR="004A1F9D" w:rsidRDefault="004A1F9D" w:rsidP="00D06672">
            <w:pPr>
              <w:rPr>
                <w:rFonts w:cs="Arial"/>
                <w:sz w:val="18"/>
                <w:szCs w:val="18"/>
              </w:rPr>
            </w:pPr>
            <w:r>
              <w:rPr>
                <w:rFonts w:cs="Arial"/>
                <w:sz w:val="18"/>
                <w:szCs w:val="18"/>
              </w:rPr>
              <w:t>Familie und Gesellschaft</w:t>
            </w:r>
          </w:p>
          <w:p w14:paraId="4AD22071" w14:textId="77777777" w:rsidR="004A1F9D" w:rsidRDefault="004A1F9D"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7A335E79" w14:textId="77777777" w:rsidR="004A1F9D" w:rsidRDefault="004A1F9D" w:rsidP="00D06672">
            <w:pPr>
              <w:rPr>
                <w:rFonts w:cs="Arial"/>
                <w:sz w:val="18"/>
                <w:szCs w:val="18"/>
              </w:rPr>
            </w:pPr>
            <w:r>
              <w:rPr>
                <w:rFonts w:cs="Arial"/>
                <w:sz w:val="18"/>
                <w:szCs w:val="18"/>
              </w:rPr>
              <w:t>Rechtliche Stellung des Jugendlichen und Rechtsordnung</w:t>
            </w:r>
          </w:p>
        </w:tc>
        <w:tc>
          <w:tcPr>
            <w:tcW w:w="2268" w:type="dxa"/>
            <w:tcBorders>
              <w:top w:val="single" w:sz="4" w:space="0" w:color="auto"/>
              <w:left w:val="single" w:sz="4" w:space="0" w:color="auto"/>
              <w:bottom w:val="single" w:sz="4" w:space="0" w:color="auto"/>
              <w:right w:val="single" w:sz="4" w:space="0" w:color="auto"/>
            </w:tcBorders>
          </w:tcPr>
          <w:p w14:paraId="1FBC367B" w14:textId="77777777" w:rsidR="004A1F9D" w:rsidRDefault="004A1F9D" w:rsidP="00D06672">
            <w:pPr>
              <w:rPr>
                <w:rFonts w:cs="Arial"/>
                <w:sz w:val="18"/>
                <w:szCs w:val="18"/>
              </w:rPr>
            </w:pPr>
            <w:r>
              <w:rPr>
                <w:rFonts w:cs="Arial"/>
                <w:sz w:val="18"/>
                <w:szCs w:val="18"/>
              </w:rPr>
              <w:t>Mitwirkung in der Schule</w:t>
            </w:r>
          </w:p>
          <w:p w14:paraId="1282BD2A" w14:textId="77777777" w:rsidR="004A1F9D" w:rsidRDefault="004A1F9D"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C9FBBBD" w14:textId="77777777" w:rsidR="004A1F9D" w:rsidRDefault="004A1F9D" w:rsidP="00D06672">
            <w:pPr>
              <w:rPr>
                <w:rFonts w:cs="Arial"/>
                <w:sz w:val="18"/>
                <w:szCs w:val="18"/>
              </w:rPr>
            </w:pPr>
          </w:p>
          <w:p w14:paraId="56F22670" w14:textId="77777777" w:rsidR="004A1F9D" w:rsidRDefault="004A1F9D" w:rsidP="00D06672">
            <w:pPr>
              <w:rPr>
                <w:rFonts w:cs="Arial"/>
                <w:sz w:val="18"/>
                <w:szCs w:val="18"/>
              </w:rPr>
            </w:pPr>
          </w:p>
        </w:tc>
      </w:tr>
      <w:tr w:rsidR="004A1F9D" w14:paraId="57FD1E68" w14:textId="77777777" w:rsidTr="004A1F9D">
        <w:trPr>
          <w:trHeight w:val="847"/>
        </w:trPr>
        <w:tc>
          <w:tcPr>
            <w:tcW w:w="1417" w:type="dxa"/>
            <w:tcBorders>
              <w:top w:val="single" w:sz="4" w:space="0" w:color="auto"/>
              <w:left w:val="single" w:sz="4" w:space="0" w:color="auto"/>
              <w:bottom w:val="single" w:sz="4" w:space="0" w:color="auto"/>
              <w:right w:val="single" w:sz="4" w:space="0" w:color="auto"/>
            </w:tcBorders>
            <w:vAlign w:val="center"/>
            <w:hideMark/>
          </w:tcPr>
          <w:p w14:paraId="40E20869" w14:textId="77777777" w:rsidR="004A1F9D" w:rsidRDefault="004A1F9D" w:rsidP="00D06672">
            <w:pPr>
              <w:rPr>
                <w:rFonts w:cs="Arial"/>
                <w:sz w:val="18"/>
                <w:szCs w:val="18"/>
              </w:rPr>
            </w:pPr>
            <w:r>
              <w:rPr>
                <w:rFonts w:cs="Arial"/>
                <w:sz w:val="18"/>
                <w:szCs w:val="18"/>
              </w:rPr>
              <w:t xml:space="preserve">9 </w:t>
            </w:r>
          </w:p>
        </w:tc>
        <w:tc>
          <w:tcPr>
            <w:tcW w:w="2268" w:type="dxa"/>
            <w:tcBorders>
              <w:top w:val="single" w:sz="4" w:space="0" w:color="auto"/>
              <w:left w:val="single" w:sz="4" w:space="0" w:color="auto"/>
              <w:bottom w:val="single" w:sz="4" w:space="0" w:color="auto"/>
              <w:right w:val="single" w:sz="4" w:space="0" w:color="auto"/>
            </w:tcBorders>
            <w:hideMark/>
          </w:tcPr>
          <w:p w14:paraId="3A6982B4" w14:textId="099002E3" w:rsidR="004A1F9D" w:rsidRDefault="004A1F9D" w:rsidP="00D06672">
            <w:pPr>
              <w:rPr>
                <w:rFonts w:cs="Arial"/>
                <w:sz w:val="18"/>
                <w:szCs w:val="18"/>
              </w:rPr>
            </w:pPr>
            <w:r>
              <w:rPr>
                <w:rFonts w:cs="Arial"/>
                <w:sz w:val="18"/>
                <w:szCs w:val="18"/>
              </w:rPr>
              <w:t>Zuwanderung nach Deutschland</w:t>
            </w:r>
          </w:p>
        </w:tc>
        <w:tc>
          <w:tcPr>
            <w:tcW w:w="2268" w:type="dxa"/>
            <w:tcBorders>
              <w:top w:val="single" w:sz="4" w:space="0" w:color="auto"/>
              <w:left w:val="single" w:sz="4" w:space="0" w:color="auto"/>
              <w:bottom w:val="single" w:sz="4" w:space="0" w:color="auto"/>
              <w:right w:val="single" w:sz="4" w:space="0" w:color="auto"/>
            </w:tcBorders>
            <w:hideMark/>
          </w:tcPr>
          <w:p w14:paraId="7CC81611" w14:textId="77777777" w:rsidR="004A1F9D" w:rsidRDefault="004A1F9D" w:rsidP="00D06672">
            <w:pPr>
              <w:rPr>
                <w:rFonts w:cs="Arial"/>
                <w:sz w:val="18"/>
                <w:szCs w:val="18"/>
              </w:rPr>
            </w:pPr>
            <w:r>
              <w:rPr>
                <w:rFonts w:cs="Arial"/>
                <w:sz w:val="18"/>
                <w:szCs w:val="18"/>
              </w:rPr>
              <w:t>Grundrechte</w:t>
            </w:r>
          </w:p>
        </w:tc>
        <w:tc>
          <w:tcPr>
            <w:tcW w:w="2268" w:type="dxa"/>
            <w:tcBorders>
              <w:top w:val="single" w:sz="4" w:space="0" w:color="auto"/>
              <w:left w:val="single" w:sz="4" w:space="0" w:color="auto"/>
              <w:bottom w:val="single" w:sz="4" w:space="0" w:color="auto"/>
              <w:right w:val="single" w:sz="4" w:space="0" w:color="auto"/>
            </w:tcBorders>
            <w:hideMark/>
          </w:tcPr>
          <w:p w14:paraId="230392D9" w14:textId="1C3419B1" w:rsidR="004A1F9D" w:rsidRDefault="004A1F9D" w:rsidP="00D06672">
            <w:pPr>
              <w:rPr>
                <w:rFonts w:cs="Arial"/>
                <w:sz w:val="18"/>
                <w:szCs w:val="18"/>
              </w:rPr>
            </w:pPr>
            <w:r>
              <w:rPr>
                <w:rFonts w:cs="Arial"/>
                <w:sz w:val="18"/>
                <w:szCs w:val="18"/>
              </w:rPr>
              <w:t xml:space="preserve">Politik in der Gemeinde </w:t>
            </w:r>
          </w:p>
          <w:p w14:paraId="15CA4A22" w14:textId="77777777" w:rsidR="005E6181" w:rsidRDefault="005E6181" w:rsidP="00D06672">
            <w:pPr>
              <w:rPr>
                <w:rFonts w:cs="Arial"/>
                <w:sz w:val="18"/>
                <w:szCs w:val="18"/>
              </w:rPr>
            </w:pPr>
          </w:p>
          <w:p w14:paraId="5B254E4C" w14:textId="77777777" w:rsidR="004A1F9D" w:rsidRDefault="004A1F9D" w:rsidP="00D06672">
            <w:pPr>
              <w:rPr>
                <w:rFonts w:cs="Arial"/>
                <w:sz w:val="18"/>
                <w:szCs w:val="18"/>
              </w:rPr>
            </w:pPr>
            <w:r>
              <w:rPr>
                <w:rFonts w:cs="Arial"/>
                <w:sz w:val="18"/>
                <w:szCs w:val="18"/>
              </w:rPr>
              <w:t>Politischer Willensbi</w:t>
            </w:r>
            <w:r>
              <w:rPr>
                <w:rFonts w:cs="Arial"/>
                <w:sz w:val="18"/>
                <w:szCs w:val="18"/>
              </w:rPr>
              <w:t>l</w:t>
            </w:r>
            <w:r>
              <w:rPr>
                <w:rFonts w:cs="Arial"/>
                <w:sz w:val="18"/>
                <w:szCs w:val="18"/>
              </w:rPr>
              <w:t>dungsprozess in Deutschland</w:t>
            </w:r>
          </w:p>
        </w:tc>
        <w:tc>
          <w:tcPr>
            <w:tcW w:w="2268" w:type="dxa"/>
            <w:tcBorders>
              <w:top w:val="single" w:sz="4" w:space="0" w:color="auto"/>
              <w:left w:val="single" w:sz="4" w:space="0" w:color="auto"/>
              <w:bottom w:val="single" w:sz="4" w:space="0" w:color="auto"/>
              <w:right w:val="single" w:sz="4" w:space="0" w:color="auto"/>
            </w:tcBorders>
            <w:hideMark/>
          </w:tcPr>
          <w:p w14:paraId="41398DAE" w14:textId="77777777" w:rsidR="004A1F9D" w:rsidRDefault="004A1F9D" w:rsidP="00D06672">
            <w:pPr>
              <w:rPr>
                <w:rFonts w:cs="Arial"/>
                <w:sz w:val="18"/>
                <w:szCs w:val="18"/>
              </w:rPr>
            </w:pPr>
            <w:r>
              <w:rPr>
                <w:rFonts w:cs="Arial"/>
                <w:sz w:val="18"/>
                <w:szCs w:val="18"/>
              </w:rPr>
              <w:t>Frieden und Mensche</w:t>
            </w:r>
            <w:r>
              <w:rPr>
                <w:rFonts w:cs="Arial"/>
                <w:sz w:val="18"/>
                <w:szCs w:val="18"/>
              </w:rPr>
              <w:t>n</w:t>
            </w:r>
            <w:r>
              <w:rPr>
                <w:rFonts w:cs="Arial"/>
                <w:sz w:val="18"/>
                <w:szCs w:val="18"/>
              </w:rPr>
              <w:t>rechte</w:t>
            </w:r>
          </w:p>
        </w:tc>
      </w:tr>
      <w:tr w:rsidR="004A1F9D" w14:paraId="78286B6C" w14:textId="77777777" w:rsidTr="004A1F9D">
        <w:tc>
          <w:tcPr>
            <w:tcW w:w="1417" w:type="dxa"/>
            <w:tcBorders>
              <w:top w:val="single" w:sz="4" w:space="0" w:color="auto"/>
              <w:left w:val="single" w:sz="4" w:space="0" w:color="auto"/>
              <w:bottom w:val="single" w:sz="4" w:space="0" w:color="auto"/>
              <w:right w:val="single" w:sz="4" w:space="0" w:color="auto"/>
            </w:tcBorders>
            <w:vAlign w:val="center"/>
            <w:hideMark/>
          </w:tcPr>
          <w:p w14:paraId="24845F96" w14:textId="77777777" w:rsidR="004A1F9D" w:rsidRDefault="004A1F9D" w:rsidP="00D06672">
            <w:pPr>
              <w:rPr>
                <w:rFonts w:cs="Arial"/>
                <w:sz w:val="18"/>
                <w:szCs w:val="18"/>
              </w:rPr>
            </w:pPr>
            <w:r>
              <w:rPr>
                <w:rFonts w:cs="Arial"/>
                <w:sz w:val="18"/>
                <w:szCs w:val="18"/>
              </w:rPr>
              <w:t xml:space="preserve">10 </w:t>
            </w:r>
          </w:p>
        </w:tc>
        <w:tc>
          <w:tcPr>
            <w:tcW w:w="2268" w:type="dxa"/>
            <w:tcBorders>
              <w:top w:val="single" w:sz="4" w:space="0" w:color="auto"/>
              <w:left w:val="single" w:sz="4" w:space="0" w:color="auto"/>
              <w:bottom w:val="single" w:sz="4" w:space="0" w:color="auto"/>
              <w:right w:val="single" w:sz="4" w:space="0" w:color="auto"/>
            </w:tcBorders>
            <w:hideMark/>
          </w:tcPr>
          <w:p w14:paraId="0553D53D" w14:textId="3ED5DA15" w:rsidR="004A1F9D" w:rsidRDefault="004A1F9D" w:rsidP="00D06672">
            <w:pPr>
              <w:rPr>
                <w:rFonts w:cs="Arial"/>
                <w:sz w:val="18"/>
                <w:szCs w:val="18"/>
              </w:rPr>
            </w:pPr>
            <w:r>
              <w:rPr>
                <w:rFonts w:cs="Arial"/>
                <w:sz w:val="18"/>
                <w:szCs w:val="18"/>
              </w:rPr>
              <w:t>Aufgaben und Probleme des Sozialstaates</w:t>
            </w:r>
          </w:p>
        </w:tc>
        <w:tc>
          <w:tcPr>
            <w:tcW w:w="2268" w:type="dxa"/>
            <w:tcBorders>
              <w:top w:val="single" w:sz="4" w:space="0" w:color="auto"/>
              <w:left w:val="single" w:sz="4" w:space="0" w:color="auto"/>
              <w:bottom w:val="single" w:sz="4" w:space="0" w:color="auto"/>
              <w:right w:val="single" w:sz="4" w:space="0" w:color="auto"/>
            </w:tcBorders>
          </w:tcPr>
          <w:p w14:paraId="7C282D2B" w14:textId="77777777" w:rsidR="004A1F9D" w:rsidRDefault="004A1F9D" w:rsidP="00D06672">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C59CAAD" w14:textId="77777777" w:rsidR="004A1F9D" w:rsidRDefault="004A1F9D" w:rsidP="00D06672">
            <w:pPr>
              <w:rPr>
                <w:rFonts w:cs="Arial"/>
                <w:sz w:val="18"/>
                <w:szCs w:val="18"/>
              </w:rPr>
            </w:pPr>
            <w:r>
              <w:rPr>
                <w:rFonts w:cs="Arial"/>
                <w:sz w:val="18"/>
                <w:szCs w:val="18"/>
              </w:rPr>
              <w:t>Politischer Entsche</w:t>
            </w:r>
            <w:r>
              <w:rPr>
                <w:rFonts w:cs="Arial"/>
                <w:sz w:val="18"/>
                <w:szCs w:val="18"/>
              </w:rPr>
              <w:t>i</w:t>
            </w:r>
            <w:r>
              <w:rPr>
                <w:rFonts w:cs="Arial"/>
                <w:sz w:val="18"/>
                <w:szCs w:val="18"/>
              </w:rPr>
              <w:t>dungsprozess in Deutschland</w:t>
            </w:r>
          </w:p>
          <w:p w14:paraId="0BC112A9" w14:textId="77777777" w:rsidR="004A1F9D" w:rsidRDefault="004A1F9D" w:rsidP="00D06672">
            <w:pPr>
              <w:rPr>
                <w:rFonts w:cs="Arial"/>
                <w:sz w:val="18"/>
                <w:szCs w:val="18"/>
              </w:rPr>
            </w:pPr>
          </w:p>
          <w:p w14:paraId="08F59FA3" w14:textId="77777777" w:rsidR="004A1F9D" w:rsidRDefault="004A1F9D" w:rsidP="00D06672">
            <w:pPr>
              <w:rPr>
                <w:rFonts w:cs="Arial"/>
                <w:sz w:val="18"/>
                <w:szCs w:val="18"/>
              </w:rPr>
            </w:pPr>
            <w:r>
              <w:rPr>
                <w:rFonts w:cs="Arial"/>
                <w:sz w:val="18"/>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14:paraId="51F9D335" w14:textId="77777777" w:rsidR="004A1F9D" w:rsidRDefault="004A1F9D" w:rsidP="00D06672">
            <w:pPr>
              <w:rPr>
                <w:rFonts w:cs="Arial"/>
                <w:sz w:val="18"/>
                <w:szCs w:val="18"/>
              </w:rPr>
            </w:pPr>
          </w:p>
        </w:tc>
      </w:tr>
    </w:tbl>
    <w:p w14:paraId="0184CB2F" w14:textId="77777777" w:rsidR="00D06672" w:rsidRDefault="00D06672" w:rsidP="00856A30">
      <w:pPr>
        <w:rPr>
          <w:rFonts w:cs="Arial"/>
          <w:szCs w:val="22"/>
        </w:rPr>
      </w:pPr>
    </w:p>
    <w:p w14:paraId="26B811B8" w14:textId="77777777" w:rsidR="00856A30" w:rsidRDefault="00856A30" w:rsidP="00856A30">
      <w:pPr>
        <w:rPr>
          <w:rFonts w:cs="Arial"/>
          <w:szCs w:val="22"/>
        </w:rPr>
      </w:pPr>
    </w:p>
    <w:p w14:paraId="0E18ED44" w14:textId="77777777" w:rsidR="00856A30" w:rsidRDefault="00856A30">
      <w:pPr>
        <w:jc w:val="center"/>
        <w:rPr>
          <w:rFonts w:cs="Arial"/>
          <w:szCs w:val="22"/>
        </w:rPr>
        <w:sectPr w:rsidR="00856A30" w:rsidSect="00A94BEA">
          <w:footerReference w:type="default" r:id="rId19"/>
          <w:pgSz w:w="11906" w:h="16838" w:code="9"/>
          <w:pgMar w:top="1134" w:right="1134" w:bottom="1134" w:left="1134" w:header="709" w:footer="284" w:gutter="0"/>
          <w:pgNumType w:fmt="upperRoman" w:start="1"/>
          <w:cols w:space="708"/>
          <w:docGrid w:linePitch="360"/>
        </w:sectPr>
      </w:pPr>
    </w:p>
    <w:p w14:paraId="2565A518" w14:textId="3EA5CB2E" w:rsidR="00856A30" w:rsidRPr="00856A30" w:rsidRDefault="00856A30" w:rsidP="00856A30">
      <w:pPr>
        <w:pStyle w:val="bcTabFach-Klasse"/>
      </w:pPr>
      <w:bookmarkStart w:id="13" w:name="_Toc482015292"/>
      <w:r w:rsidRPr="00856A30">
        <w:lastRenderedPageBreak/>
        <w:t>Gemeinschaftskunde – Klassen 7/8/9</w:t>
      </w:r>
      <w:bookmarkEnd w:id="13"/>
    </w:p>
    <w:tbl>
      <w:tblPr>
        <w:tblStyle w:val="Tabellenraster"/>
        <w:tblW w:w="5000" w:type="pct"/>
        <w:jc w:val="center"/>
        <w:tblLook w:val="04A0" w:firstRow="1" w:lastRow="0" w:firstColumn="1" w:lastColumn="0" w:noHBand="0" w:noVBand="1"/>
      </w:tblPr>
      <w:tblGrid>
        <w:gridCol w:w="3980"/>
        <w:gridCol w:w="3980"/>
        <w:gridCol w:w="3980"/>
        <w:gridCol w:w="3980"/>
      </w:tblGrid>
      <w:tr w:rsidR="009447A8" w:rsidRPr="008A73BD" w14:paraId="76E33438" w14:textId="77777777" w:rsidTr="00856A30">
        <w:trPr>
          <w:jc w:val="center"/>
        </w:trPr>
        <w:tc>
          <w:tcPr>
            <w:tcW w:w="5000" w:type="pct"/>
            <w:gridSpan w:val="4"/>
            <w:shd w:val="clear" w:color="auto" w:fill="D9D9D9"/>
          </w:tcPr>
          <w:p w14:paraId="02A7A0BD" w14:textId="77777777" w:rsidR="00A94BEA" w:rsidRPr="00A94BEA" w:rsidRDefault="00416464" w:rsidP="00A94BEA">
            <w:pPr>
              <w:pStyle w:val="bcTab"/>
            </w:pPr>
            <w:bookmarkStart w:id="14" w:name="_Toc482015293"/>
            <w:r w:rsidRPr="00A94BEA">
              <w:t>3.1.1.1 Zusammen</w:t>
            </w:r>
            <w:r w:rsidR="00491D76" w:rsidRPr="00A94BEA">
              <w:t>leben in soziale</w:t>
            </w:r>
            <w:r w:rsidR="008147AD" w:rsidRPr="00A94BEA">
              <w:t>n</w:t>
            </w:r>
            <w:r w:rsidR="00491D76" w:rsidRPr="00A94BEA">
              <w:t xml:space="preserve"> Gruppen</w:t>
            </w:r>
            <w:bookmarkEnd w:id="14"/>
          </w:p>
          <w:p w14:paraId="27D6CF80" w14:textId="2CA200E8" w:rsidR="009447A8" w:rsidRPr="00A94BEA" w:rsidRDefault="00491D76" w:rsidP="00A94BEA">
            <w:pPr>
              <w:pStyle w:val="bcTabcaStd"/>
            </w:pPr>
            <w:r w:rsidRPr="00A94BEA">
              <w:t xml:space="preserve">ca. </w:t>
            </w:r>
            <w:r w:rsidR="00416464" w:rsidRPr="00A94BEA">
              <w:t>8 Stunden</w:t>
            </w:r>
          </w:p>
        </w:tc>
      </w:tr>
      <w:tr w:rsidR="009447A8" w:rsidRPr="008A73BD" w14:paraId="46EAC017" w14:textId="77777777" w:rsidTr="00A94BEA">
        <w:trPr>
          <w:jc w:val="center"/>
        </w:trPr>
        <w:tc>
          <w:tcPr>
            <w:tcW w:w="5000" w:type="pct"/>
            <w:gridSpan w:val="4"/>
          </w:tcPr>
          <w:p w14:paraId="05573691" w14:textId="77777777" w:rsidR="006B3DE6" w:rsidRDefault="006B3DE6" w:rsidP="00A61124">
            <w:pPr>
              <w:jc w:val="both"/>
              <w:rPr>
                <w:bCs/>
                <w:iCs/>
                <w:sz w:val="18"/>
                <w:szCs w:val="18"/>
              </w:rPr>
            </w:pPr>
          </w:p>
          <w:p w14:paraId="5664E64C" w14:textId="7D9D7822" w:rsidR="001651DA" w:rsidRPr="00416464" w:rsidRDefault="001651DA" w:rsidP="001651DA">
            <w:pPr>
              <w:rPr>
                <w:rFonts w:cs="Arial"/>
                <w:sz w:val="18"/>
                <w:szCs w:val="22"/>
              </w:rPr>
            </w:pPr>
            <w:r>
              <w:rPr>
                <w:bCs/>
                <w:iCs/>
                <w:sz w:val="18"/>
                <w:szCs w:val="18"/>
              </w:rPr>
              <w:t xml:space="preserve">In dem Themenfeld „Zusammenleben in sozialen Gruppen </w:t>
            </w:r>
            <w:r w:rsidRPr="00714FB2">
              <w:rPr>
                <w:bCs/>
                <w:iCs/>
                <w:sz w:val="18"/>
                <w:szCs w:val="18"/>
              </w:rPr>
              <w:t xml:space="preserve">“ setzen sich Schülerinnen und Schüler mit den Fragen auseinander, </w:t>
            </w:r>
            <w:r>
              <w:rPr>
                <w:rFonts w:cs="Arial"/>
                <w:sz w:val="18"/>
                <w:szCs w:val="22"/>
              </w:rPr>
              <w:t xml:space="preserve">welche Rollenerwartungen </w:t>
            </w:r>
            <w:r w:rsidRPr="00416464">
              <w:rPr>
                <w:rFonts w:cs="Arial"/>
                <w:sz w:val="18"/>
                <w:szCs w:val="22"/>
              </w:rPr>
              <w:t xml:space="preserve">Jugendliche ausgesetzt </w:t>
            </w:r>
            <w:r>
              <w:rPr>
                <w:rFonts w:cs="Arial"/>
                <w:sz w:val="18"/>
                <w:szCs w:val="22"/>
              </w:rPr>
              <w:t xml:space="preserve">und welche Rollenkonflikte sich daraus ergeben können. Des Weiteren beschäftigen sie sich mit der Frage, wie </w:t>
            </w:r>
            <w:r w:rsidRPr="00416464">
              <w:rPr>
                <w:rFonts w:cs="Arial"/>
                <w:sz w:val="18"/>
                <w:szCs w:val="18"/>
              </w:rPr>
              <w:t>Konflikte in Familien und</w:t>
            </w:r>
            <w:r>
              <w:rPr>
                <w:rFonts w:cs="Arial"/>
                <w:sz w:val="18"/>
                <w:szCs w:val="18"/>
              </w:rPr>
              <w:t xml:space="preserve"> sozialen Gruppen gelöst werden können. </w:t>
            </w:r>
          </w:p>
          <w:p w14:paraId="329C6A38" w14:textId="77777777" w:rsidR="001651DA" w:rsidRDefault="001651DA" w:rsidP="00A61124">
            <w:pPr>
              <w:jc w:val="both"/>
              <w:rPr>
                <w:bCs/>
                <w:iCs/>
                <w:sz w:val="18"/>
                <w:szCs w:val="18"/>
              </w:rPr>
            </w:pPr>
          </w:p>
          <w:p w14:paraId="725F78E8" w14:textId="514DD976" w:rsidR="00416464" w:rsidRDefault="00416464" w:rsidP="00A61124">
            <w:pPr>
              <w:jc w:val="both"/>
              <w:rPr>
                <w:bCs/>
                <w:iCs/>
                <w:sz w:val="18"/>
                <w:szCs w:val="18"/>
              </w:rPr>
            </w:pPr>
            <w:r w:rsidRPr="00135C1C">
              <w:rPr>
                <w:bCs/>
                <w:iCs/>
                <w:sz w:val="18"/>
                <w:szCs w:val="18"/>
              </w:rPr>
              <w:t>Mit der Unterrichtseinheit</w:t>
            </w:r>
            <w:r w:rsidR="00135C1C" w:rsidRPr="00135C1C">
              <w:rPr>
                <w:bCs/>
                <w:iCs/>
                <w:sz w:val="18"/>
                <w:szCs w:val="18"/>
              </w:rPr>
              <w:t xml:space="preserve"> </w:t>
            </w:r>
            <w:r w:rsidRPr="00135C1C">
              <w:rPr>
                <w:bCs/>
                <w:iCs/>
                <w:sz w:val="18"/>
                <w:szCs w:val="18"/>
              </w:rPr>
              <w:t>„Zusammenleben in sozialen Gruppen“</w:t>
            </w:r>
            <w:r w:rsidR="008147AD">
              <w:rPr>
                <w:bCs/>
                <w:iCs/>
                <w:sz w:val="18"/>
                <w:szCs w:val="18"/>
              </w:rPr>
              <w:t xml:space="preserve"> </w:t>
            </w:r>
            <w:r w:rsidRPr="00135C1C">
              <w:rPr>
                <w:bCs/>
                <w:iCs/>
                <w:sz w:val="18"/>
                <w:szCs w:val="18"/>
              </w:rPr>
              <w:t>kann der Einstieg in den Bereich</w:t>
            </w:r>
            <w:r w:rsidR="004B6B03" w:rsidRPr="00135C1C">
              <w:rPr>
                <w:bCs/>
                <w:iCs/>
                <w:sz w:val="18"/>
                <w:szCs w:val="18"/>
              </w:rPr>
              <w:t xml:space="preserve"> </w:t>
            </w:r>
            <w:r w:rsidRPr="00135C1C">
              <w:rPr>
                <w:bCs/>
                <w:iCs/>
                <w:sz w:val="18"/>
                <w:szCs w:val="18"/>
              </w:rPr>
              <w:t xml:space="preserve">„Gesellschaft“ erfolgen. Die Einheit weist eine große Nähe zu den Unterrichtseinheiten „Familie und Gesellschaft“ sowie „Mitwirkung in Schule“ auf. Die in diesem Themenbereich erworbenen bzw. vertieften Konfliktlösungsmuster bilden eine Ausgangslage für die Behandlung komplexerer Problem- und Konfliktsituationen in späteren Einheiten aus den Bereichen: „Politisches System“, „Recht und Internationale Beziehungen“. </w:t>
            </w:r>
          </w:p>
          <w:p w14:paraId="37120022" w14:textId="77777777" w:rsidR="00B74465" w:rsidRPr="00135C1C" w:rsidRDefault="00B74465" w:rsidP="00A61124">
            <w:pPr>
              <w:jc w:val="both"/>
              <w:rPr>
                <w:bCs/>
                <w:iCs/>
                <w:sz w:val="18"/>
                <w:szCs w:val="18"/>
              </w:rPr>
            </w:pPr>
          </w:p>
          <w:p w14:paraId="1DE439D1" w14:textId="77777777" w:rsidR="00AF257F" w:rsidRDefault="00AF257F" w:rsidP="00AF257F">
            <w:pPr>
              <w:rPr>
                <w:bCs/>
                <w:iCs/>
                <w:color w:val="404040" w:themeColor="text1" w:themeTint="BF"/>
                <w:sz w:val="18"/>
                <w:szCs w:val="18"/>
              </w:rPr>
            </w:pPr>
            <w:r w:rsidRPr="00714FB2">
              <w:rPr>
                <w:bCs/>
                <w:iCs/>
                <w:sz w:val="18"/>
                <w:szCs w:val="18"/>
              </w:rPr>
              <w:t>Das Themen</w:t>
            </w:r>
            <w:r>
              <w:rPr>
                <w:bCs/>
                <w:iCs/>
                <w:sz w:val="18"/>
                <w:szCs w:val="18"/>
              </w:rPr>
              <w:t>feld bietet sich für einen sehr</w:t>
            </w:r>
            <w:r w:rsidRPr="00714FB2">
              <w:rPr>
                <w:bCs/>
                <w:iCs/>
                <w:sz w:val="18"/>
                <w:szCs w:val="18"/>
              </w:rPr>
              <w:t xml:space="preserve"> schüler- und handlungsorientierten Unterricht an, bei</w:t>
            </w:r>
            <w:r>
              <w:rPr>
                <w:bCs/>
                <w:iCs/>
                <w:sz w:val="18"/>
                <w:szCs w:val="18"/>
              </w:rPr>
              <w:t xml:space="preserve"> dem simulative Zugänge (z.B. Rollenspiele) sich besonders eignen</w:t>
            </w:r>
            <w:r w:rsidRPr="00714FB2">
              <w:rPr>
                <w:bCs/>
                <w:iCs/>
                <w:sz w:val="18"/>
                <w:szCs w:val="18"/>
              </w:rPr>
              <w:t>.</w:t>
            </w:r>
            <w:r w:rsidRPr="001D715C">
              <w:rPr>
                <w:bCs/>
                <w:iCs/>
                <w:color w:val="404040" w:themeColor="text1" w:themeTint="BF"/>
                <w:sz w:val="18"/>
                <w:szCs w:val="18"/>
              </w:rPr>
              <w:t xml:space="preserve"> </w:t>
            </w:r>
          </w:p>
          <w:p w14:paraId="5ECF0474" w14:textId="77777777" w:rsidR="006B3DE6" w:rsidRPr="00DA6D25" w:rsidRDefault="006B3DE6" w:rsidP="00AF257F">
            <w:pPr>
              <w:jc w:val="both"/>
              <w:rPr>
                <w:bCs/>
                <w:iCs/>
                <w:color w:val="404040" w:themeColor="text1" w:themeTint="BF"/>
                <w:sz w:val="18"/>
                <w:szCs w:val="18"/>
              </w:rPr>
            </w:pPr>
          </w:p>
        </w:tc>
      </w:tr>
      <w:tr w:rsidR="00BC611D" w:rsidRPr="008A73BD" w14:paraId="52294C76" w14:textId="77777777" w:rsidTr="00856A30">
        <w:trPr>
          <w:jc w:val="center"/>
        </w:trPr>
        <w:tc>
          <w:tcPr>
            <w:tcW w:w="1250" w:type="pct"/>
            <w:shd w:val="clear" w:color="auto" w:fill="F59D1E"/>
            <w:vAlign w:val="center"/>
          </w:tcPr>
          <w:p w14:paraId="186CF672" w14:textId="297EF76C" w:rsidR="00BC611D" w:rsidRPr="00A94BEA" w:rsidRDefault="00BC611D" w:rsidP="00A94BEA">
            <w:pPr>
              <w:pStyle w:val="bcTabweiKompetenzen"/>
            </w:pPr>
            <w:r w:rsidRPr="00A94BEA">
              <w:t>Prozessbezogene Kompetenzen</w:t>
            </w:r>
          </w:p>
        </w:tc>
        <w:tc>
          <w:tcPr>
            <w:tcW w:w="1250" w:type="pct"/>
            <w:shd w:val="clear" w:color="auto" w:fill="C00000"/>
            <w:vAlign w:val="center"/>
          </w:tcPr>
          <w:p w14:paraId="08B0D7F4" w14:textId="06E6A92E" w:rsidR="00BC611D" w:rsidRPr="00A94BEA" w:rsidRDefault="00BC611D" w:rsidP="00A94BEA">
            <w:pPr>
              <w:pStyle w:val="bcTabweiKompetenzen"/>
            </w:pPr>
            <w:r w:rsidRPr="00A94BEA">
              <w:t>Inhaltsbezogene Kompetenzen</w:t>
            </w:r>
          </w:p>
        </w:tc>
        <w:tc>
          <w:tcPr>
            <w:tcW w:w="1250" w:type="pct"/>
            <w:shd w:val="clear" w:color="auto" w:fill="D9D9D9"/>
            <w:vAlign w:val="center"/>
          </w:tcPr>
          <w:p w14:paraId="59F4ED00" w14:textId="21826F2E" w:rsidR="004A1ED0" w:rsidRPr="00A94BEA" w:rsidRDefault="00BC611D" w:rsidP="00A94BEA">
            <w:pPr>
              <w:pStyle w:val="bcTabschwKompetenzen"/>
            </w:pPr>
            <w:r w:rsidRPr="00A94BEA">
              <w:t>Konkretisierung,</w:t>
            </w:r>
          </w:p>
          <w:p w14:paraId="03596544" w14:textId="2435080C" w:rsidR="00BC611D" w:rsidRPr="00A94BEA" w:rsidRDefault="00BC611D" w:rsidP="00A94BEA">
            <w:pPr>
              <w:pStyle w:val="bcTabschwKompetenzen"/>
            </w:pPr>
            <w:r w:rsidRPr="00A94BEA">
              <w:t>Vorgehen im Unterricht</w:t>
            </w:r>
          </w:p>
        </w:tc>
        <w:tc>
          <w:tcPr>
            <w:tcW w:w="1250" w:type="pct"/>
            <w:shd w:val="clear" w:color="auto" w:fill="D9D9D9"/>
          </w:tcPr>
          <w:p w14:paraId="178E88F8" w14:textId="77777777" w:rsidR="00BC611D" w:rsidRPr="00A94BEA" w:rsidRDefault="00BC611D" w:rsidP="00A94BEA">
            <w:pPr>
              <w:pStyle w:val="bcTabschwKompetenzen"/>
            </w:pPr>
            <w:r w:rsidRPr="00A94BEA">
              <w:t>Ergänzende Hinweise, Arbeitsmi</w:t>
            </w:r>
            <w:r w:rsidRPr="00A94BEA">
              <w:t>t</w:t>
            </w:r>
            <w:r w:rsidRPr="00A94BEA">
              <w:t>tel, Organisation, Verweise</w:t>
            </w:r>
          </w:p>
        </w:tc>
      </w:tr>
      <w:tr w:rsidR="00B1299D" w:rsidRPr="008A73BD" w14:paraId="31174BD9" w14:textId="77777777" w:rsidTr="00A94BEA">
        <w:trPr>
          <w:jc w:val="center"/>
        </w:trPr>
        <w:tc>
          <w:tcPr>
            <w:tcW w:w="2500" w:type="pct"/>
            <w:gridSpan w:val="2"/>
          </w:tcPr>
          <w:p w14:paraId="64E972C8" w14:textId="3E8F9BF5" w:rsidR="00B1299D" w:rsidRPr="00416464" w:rsidRDefault="00B1299D" w:rsidP="00B1299D">
            <w:pPr>
              <w:jc w:val="center"/>
              <w:rPr>
                <w:rFonts w:cs="Arial"/>
                <w:b/>
                <w:sz w:val="18"/>
                <w:szCs w:val="22"/>
              </w:rPr>
            </w:pPr>
            <w:r w:rsidRPr="006A693C">
              <w:rPr>
                <w:szCs w:val="22"/>
              </w:rPr>
              <w:t>Die Schülerinnen und Schüler können</w:t>
            </w:r>
          </w:p>
        </w:tc>
        <w:tc>
          <w:tcPr>
            <w:tcW w:w="1250" w:type="pct"/>
            <w:vMerge w:val="restart"/>
          </w:tcPr>
          <w:p w14:paraId="3BEB7D26" w14:textId="77777777" w:rsidR="00B1299D" w:rsidRPr="00416464" w:rsidRDefault="00B1299D" w:rsidP="005C768D">
            <w:pPr>
              <w:rPr>
                <w:rFonts w:cs="Arial"/>
                <w:b/>
                <w:sz w:val="18"/>
                <w:szCs w:val="22"/>
              </w:rPr>
            </w:pPr>
            <w:r w:rsidRPr="00416464">
              <w:rPr>
                <w:rFonts w:cs="Arial"/>
                <w:b/>
                <w:sz w:val="18"/>
                <w:szCs w:val="22"/>
              </w:rPr>
              <w:t>Welche Rolle</w:t>
            </w:r>
            <w:r>
              <w:rPr>
                <w:rFonts w:cs="Arial"/>
                <w:b/>
                <w:sz w:val="18"/>
                <w:szCs w:val="22"/>
              </w:rPr>
              <w:t>n</w:t>
            </w:r>
            <w:r w:rsidRPr="00416464">
              <w:rPr>
                <w:rFonts w:cs="Arial"/>
                <w:b/>
                <w:sz w:val="18"/>
                <w:szCs w:val="22"/>
              </w:rPr>
              <w:t xml:space="preserve"> </w:t>
            </w:r>
            <w:r>
              <w:rPr>
                <w:rFonts w:cs="Arial"/>
                <w:b/>
                <w:sz w:val="18"/>
                <w:szCs w:val="22"/>
              </w:rPr>
              <w:t>erfülle</w:t>
            </w:r>
            <w:r w:rsidRPr="00416464">
              <w:rPr>
                <w:rFonts w:cs="Arial"/>
                <w:b/>
                <w:sz w:val="18"/>
                <w:szCs w:val="22"/>
              </w:rPr>
              <w:t xml:space="preserve"> ich?</w:t>
            </w:r>
          </w:p>
          <w:p w14:paraId="542CDCF7" w14:textId="77777777" w:rsidR="00B1299D" w:rsidRPr="00416464" w:rsidRDefault="00B1299D" w:rsidP="005C768D">
            <w:pPr>
              <w:rPr>
                <w:rFonts w:cs="Arial"/>
                <w:b/>
                <w:sz w:val="18"/>
                <w:szCs w:val="22"/>
              </w:rPr>
            </w:pPr>
          </w:p>
          <w:p w14:paraId="5825D87B" w14:textId="77777777" w:rsidR="00B1299D" w:rsidRPr="00416464" w:rsidRDefault="00B1299D" w:rsidP="005C768D">
            <w:pPr>
              <w:rPr>
                <w:rFonts w:cs="Arial"/>
                <w:b/>
                <w:sz w:val="18"/>
                <w:szCs w:val="22"/>
              </w:rPr>
            </w:pPr>
            <w:r w:rsidRPr="00416464">
              <w:rPr>
                <w:rFonts w:cs="Arial"/>
                <w:b/>
                <w:sz w:val="18"/>
                <w:szCs w:val="22"/>
              </w:rPr>
              <w:t>Einstieg – Erarbeitung</w:t>
            </w:r>
          </w:p>
          <w:p w14:paraId="3EEEBDFA" w14:textId="77777777" w:rsidR="00B1299D" w:rsidRPr="00416464" w:rsidRDefault="00B1299D" w:rsidP="005C768D">
            <w:pPr>
              <w:rPr>
                <w:rFonts w:cs="Arial"/>
                <w:sz w:val="18"/>
                <w:szCs w:val="22"/>
              </w:rPr>
            </w:pPr>
            <w:r w:rsidRPr="00416464">
              <w:rPr>
                <w:rFonts w:cs="Arial"/>
                <w:sz w:val="18"/>
                <w:szCs w:val="22"/>
              </w:rPr>
              <w:t>Rolle erraten:</w:t>
            </w:r>
            <w:r>
              <w:rPr>
                <w:rFonts w:cs="Arial"/>
                <w:sz w:val="18"/>
                <w:szCs w:val="22"/>
              </w:rPr>
              <w:t xml:space="preserve"> </w:t>
            </w:r>
            <w:r w:rsidRPr="00416464">
              <w:rPr>
                <w:rFonts w:cs="Arial"/>
                <w:sz w:val="18"/>
                <w:szCs w:val="22"/>
              </w:rPr>
              <w:t>Erstellung einer (z</w:t>
            </w:r>
            <w:r>
              <w:rPr>
                <w:rFonts w:cs="Arial"/>
                <w:sz w:val="18"/>
                <w:szCs w:val="22"/>
              </w:rPr>
              <w:t>ugelosten) Rollenbeschreibung</w:t>
            </w:r>
            <w:r>
              <w:rPr>
                <w:rFonts w:cs="Arial"/>
                <w:sz w:val="18"/>
                <w:szCs w:val="22"/>
              </w:rPr>
              <w:br/>
            </w:r>
            <w:r w:rsidRPr="00416464">
              <w:rPr>
                <w:rFonts w:cs="Arial"/>
                <w:sz w:val="18"/>
                <w:szCs w:val="22"/>
              </w:rPr>
              <w:t>Zuordnung: Beschreibung - Rolle</w:t>
            </w:r>
          </w:p>
          <w:p w14:paraId="67FAEABF" w14:textId="77777777" w:rsidR="00B1299D" w:rsidRPr="00416464" w:rsidRDefault="00B1299D" w:rsidP="005C768D">
            <w:pPr>
              <w:rPr>
                <w:rFonts w:cs="Arial"/>
                <w:sz w:val="18"/>
                <w:szCs w:val="22"/>
              </w:rPr>
            </w:pPr>
            <w:r w:rsidRPr="00416464">
              <w:rPr>
                <w:rFonts w:cs="Arial"/>
                <w:sz w:val="18"/>
                <w:szCs w:val="22"/>
              </w:rPr>
              <w:t>Vergleich Beschreibung: Ideal – Real</w:t>
            </w:r>
            <w:r w:rsidRPr="00416464">
              <w:rPr>
                <w:rFonts w:cs="Arial"/>
                <w:sz w:val="18"/>
                <w:szCs w:val="22"/>
              </w:rPr>
              <w:t>i</w:t>
            </w:r>
            <w:r w:rsidRPr="00416464">
              <w:rPr>
                <w:rFonts w:cs="Arial"/>
                <w:sz w:val="18"/>
                <w:szCs w:val="22"/>
              </w:rPr>
              <w:t>tät/Eigenbild</w:t>
            </w:r>
          </w:p>
          <w:p w14:paraId="200C93CE" w14:textId="77777777" w:rsidR="00B1299D" w:rsidRPr="00416464" w:rsidRDefault="00B1299D" w:rsidP="005C768D">
            <w:pPr>
              <w:rPr>
                <w:rFonts w:cs="Arial"/>
                <w:sz w:val="18"/>
                <w:szCs w:val="22"/>
              </w:rPr>
            </w:pPr>
            <w:r w:rsidRPr="00416464">
              <w:rPr>
                <w:rFonts w:cs="Arial"/>
                <w:sz w:val="18"/>
                <w:szCs w:val="22"/>
              </w:rPr>
              <w:t>Entscheidungsspiel: z.</w:t>
            </w:r>
            <w:r>
              <w:rPr>
                <w:rFonts w:cs="Arial"/>
                <w:sz w:val="18"/>
                <w:szCs w:val="22"/>
              </w:rPr>
              <w:t xml:space="preserve"> </w:t>
            </w:r>
            <w:r w:rsidRPr="00416464">
              <w:rPr>
                <w:rFonts w:cs="Arial"/>
                <w:sz w:val="18"/>
                <w:szCs w:val="22"/>
              </w:rPr>
              <w:t>B.</w:t>
            </w:r>
            <w:r>
              <w:rPr>
                <w:rFonts w:cs="Arial"/>
                <w:sz w:val="18"/>
                <w:szCs w:val="22"/>
              </w:rPr>
              <w:t xml:space="preserve"> </w:t>
            </w:r>
            <w:r w:rsidRPr="00416464">
              <w:rPr>
                <w:rFonts w:cs="Arial"/>
                <w:sz w:val="18"/>
                <w:szCs w:val="22"/>
              </w:rPr>
              <w:t>Omas Gebu</w:t>
            </w:r>
            <w:r>
              <w:rPr>
                <w:rFonts w:cs="Arial"/>
                <w:sz w:val="18"/>
                <w:szCs w:val="22"/>
              </w:rPr>
              <w:t>rtstag oder Kino mit der Clique</w:t>
            </w:r>
            <w:r w:rsidRPr="00416464">
              <w:rPr>
                <w:rFonts w:cs="Arial"/>
                <w:sz w:val="18"/>
                <w:szCs w:val="22"/>
              </w:rPr>
              <w:t>,</w:t>
            </w:r>
            <w:r>
              <w:rPr>
                <w:rFonts w:cs="Arial"/>
                <w:sz w:val="18"/>
                <w:szCs w:val="22"/>
              </w:rPr>
              <w:t xml:space="preserve"> </w:t>
            </w:r>
            <w:r w:rsidRPr="00416464">
              <w:rPr>
                <w:rFonts w:cs="Arial"/>
                <w:sz w:val="18"/>
                <w:szCs w:val="22"/>
              </w:rPr>
              <w:t>Chatten oder Hau</w:t>
            </w:r>
            <w:r w:rsidRPr="00416464">
              <w:rPr>
                <w:rFonts w:cs="Arial"/>
                <w:sz w:val="18"/>
                <w:szCs w:val="22"/>
              </w:rPr>
              <w:t>s</w:t>
            </w:r>
            <w:r w:rsidRPr="00416464">
              <w:rPr>
                <w:rFonts w:cs="Arial"/>
                <w:sz w:val="18"/>
                <w:szCs w:val="22"/>
              </w:rPr>
              <w:t>aufgaben?</w:t>
            </w:r>
          </w:p>
          <w:p w14:paraId="1D8F0753" w14:textId="77777777" w:rsidR="00B1299D" w:rsidRPr="00416464" w:rsidRDefault="00B1299D" w:rsidP="005C768D">
            <w:pPr>
              <w:rPr>
                <w:rFonts w:cs="Arial"/>
                <w:sz w:val="18"/>
                <w:szCs w:val="22"/>
              </w:rPr>
            </w:pPr>
          </w:p>
          <w:p w14:paraId="1318CB8E" w14:textId="77777777" w:rsidR="00B1299D" w:rsidRDefault="00B1299D" w:rsidP="00D45C6E">
            <w:pPr>
              <w:rPr>
                <w:rFonts w:cs="Arial"/>
                <w:sz w:val="18"/>
                <w:szCs w:val="18"/>
                <w:u w:val="single"/>
              </w:rPr>
            </w:pPr>
            <w:r w:rsidRPr="00C510A6">
              <w:rPr>
                <w:rFonts w:cs="Arial"/>
                <w:sz w:val="18"/>
                <w:szCs w:val="18"/>
                <w:u w:val="single"/>
              </w:rPr>
              <w:t>Differenzierung</w:t>
            </w:r>
          </w:p>
          <w:p w14:paraId="3945B63E" w14:textId="77777777" w:rsidR="00B1299D" w:rsidRPr="00C510A6" w:rsidRDefault="00B1299D" w:rsidP="00D45C6E">
            <w:pPr>
              <w:rPr>
                <w:rFonts w:cs="Arial"/>
                <w:sz w:val="18"/>
                <w:szCs w:val="18"/>
              </w:rPr>
            </w:pPr>
            <w:r>
              <w:rPr>
                <w:rFonts w:cs="Arial"/>
                <w:sz w:val="18"/>
                <w:szCs w:val="18"/>
              </w:rPr>
              <w:t>Aufgaben und Materialien:</w:t>
            </w:r>
          </w:p>
          <w:p w14:paraId="426D3015" w14:textId="77777777" w:rsidR="00B1299D" w:rsidRPr="00183DEE" w:rsidRDefault="00B1299D" w:rsidP="00D45C6E">
            <w:pPr>
              <w:rPr>
                <w:rFonts w:cs="Arial"/>
                <w:sz w:val="18"/>
                <w:szCs w:val="22"/>
              </w:rPr>
            </w:pPr>
            <w:r w:rsidRPr="00416464">
              <w:rPr>
                <w:rFonts w:cs="Arial"/>
                <w:sz w:val="18"/>
                <w:szCs w:val="22"/>
              </w:rPr>
              <w:t xml:space="preserve">(G) </w:t>
            </w:r>
            <w:r>
              <w:rPr>
                <w:rFonts w:cs="Arial"/>
                <w:sz w:val="18"/>
                <w:szCs w:val="22"/>
              </w:rPr>
              <w:t xml:space="preserve">Vorstrukturiertes </w:t>
            </w:r>
            <w:r w:rsidRPr="00416464">
              <w:rPr>
                <w:rFonts w:cs="Arial"/>
                <w:sz w:val="18"/>
                <w:szCs w:val="22"/>
              </w:rPr>
              <w:t>Material:</w:t>
            </w:r>
          </w:p>
          <w:p w14:paraId="71DA5B03" w14:textId="77777777" w:rsidR="00B1299D" w:rsidRDefault="00B1299D" w:rsidP="005C768D">
            <w:pPr>
              <w:rPr>
                <w:rFonts w:cs="Arial"/>
                <w:sz w:val="18"/>
                <w:szCs w:val="22"/>
              </w:rPr>
            </w:pPr>
            <w:r w:rsidRPr="00416464">
              <w:rPr>
                <w:rFonts w:cs="Arial"/>
                <w:sz w:val="18"/>
                <w:szCs w:val="22"/>
              </w:rPr>
              <w:t>Vorgabe von Verhaltensweisen/</w:t>
            </w:r>
            <w:r>
              <w:rPr>
                <w:rFonts w:cs="Arial"/>
                <w:sz w:val="18"/>
                <w:szCs w:val="22"/>
              </w:rPr>
              <w:t>t</w:t>
            </w:r>
            <w:r w:rsidRPr="00416464">
              <w:rPr>
                <w:rFonts w:cs="Arial"/>
                <w:sz w:val="18"/>
                <w:szCs w:val="22"/>
              </w:rPr>
              <w:t>ypischen Eigenschaften</w:t>
            </w:r>
          </w:p>
          <w:p w14:paraId="60E26392" w14:textId="77777777" w:rsidR="00B1299D" w:rsidRPr="00416464" w:rsidRDefault="00B1299D" w:rsidP="005C768D">
            <w:pPr>
              <w:rPr>
                <w:rFonts w:cs="Arial"/>
                <w:sz w:val="18"/>
                <w:szCs w:val="22"/>
              </w:rPr>
            </w:pPr>
          </w:p>
          <w:p w14:paraId="6812BE04" w14:textId="77777777" w:rsidR="00B1299D" w:rsidRPr="00416464" w:rsidRDefault="00B1299D" w:rsidP="005C768D">
            <w:pPr>
              <w:rPr>
                <w:rFonts w:cs="Arial"/>
                <w:sz w:val="18"/>
                <w:szCs w:val="22"/>
              </w:rPr>
            </w:pPr>
          </w:p>
          <w:p w14:paraId="32108176" w14:textId="77777777" w:rsidR="00B1299D" w:rsidRPr="00416464" w:rsidRDefault="00B1299D" w:rsidP="005C768D">
            <w:pPr>
              <w:rPr>
                <w:rFonts w:cs="Arial"/>
                <w:sz w:val="18"/>
                <w:szCs w:val="22"/>
              </w:rPr>
            </w:pPr>
            <w:r>
              <w:rPr>
                <w:rFonts w:cs="Arial"/>
                <w:b/>
                <w:sz w:val="18"/>
                <w:szCs w:val="22"/>
              </w:rPr>
              <w:t xml:space="preserve">Bezug zu den </w:t>
            </w:r>
            <w:r w:rsidRPr="00416464">
              <w:rPr>
                <w:rFonts w:cs="Arial"/>
                <w:b/>
                <w:sz w:val="18"/>
                <w:szCs w:val="22"/>
              </w:rPr>
              <w:t>Basiskonzepte</w:t>
            </w:r>
            <w:r>
              <w:rPr>
                <w:rFonts w:cs="Arial"/>
                <w:b/>
                <w:sz w:val="18"/>
                <w:szCs w:val="22"/>
              </w:rPr>
              <w:t>n</w:t>
            </w:r>
          </w:p>
          <w:p w14:paraId="3E4355D2" w14:textId="77777777" w:rsidR="00B1299D" w:rsidRPr="00416464" w:rsidRDefault="00B1299D" w:rsidP="005C768D">
            <w:pPr>
              <w:rPr>
                <w:rFonts w:cs="Arial"/>
                <w:sz w:val="18"/>
                <w:szCs w:val="22"/>
              </w:rPr>
            </w:pPr>
            <w:r w:rsidRPr="00416464">
              <w:rPr>
                <w:rFonts w:cs="Arial"/>
                <w:sz w:val="18"/>
                <w:szCs w:val="22"/>
              </w:rPr>
              <w:t xml:space="preserve">Welchen Rollenerwartungen sind Jugendliche ausgesetzt und welche Rollenkonflikte können sich daraus ergeben? </w:t>
            </w:r>
          </w:p>
          <w:p w14:paraId="38403DD8" w14:textId="77777777" w:rsidR="00B1299D" w:rsidRDefault="00B1299D" w:rsidP="005C768D">
            <w:pPr>
              <w:rPr>
                <w:rFonts w:cs="Arial"/>
                <w:b/>
                <w:sz w:val="18"/>
                <w:szCs w:val="22"/>
              </w:rPr>
            </w:pPr>
            <w:r w:rsidRPr="00416464">
              <w:rPr>
                <w:rFonts w:cs="Arial"/>
                <w:b/>
                <w:sz w:val="18"/>
                <w:szCs w:val="22"/>
              </w:rPr>
              <w:t>(Privatheit und Öffentlichkeit)</w:t>
            </w:r>
          </w:p>
          <w:p w14:paraId="6AE53E98" w14:textId="77777777" w:rsidR="00B1299D" w:rsidRPr="00416464" w:rsidRDefault="00B1299D" w:rsidP="005C768D">
            <w:pPr>
              <w:rPr>
                <w:rFonts w:cs="Arial"/>
                <w:b/>
                <w:sz w:val="18"/>
                <w:szCs w:val="22"/>
              </w:rPr>
            </w:pPr>
          </w:p>
        </w:tc>
        <w:tc>
          <w:tcPr>
            <w:tcW w:w="1250" w:type="pct"/>
            <w:vMerge w:val="restart"/>
          </w:tcPr>
          <w:p w14:paraId="6F99676E" w14:textId="77777777" w:rsidR="00B1299D" w:rsidRPr="00416464" w:rsidRDefault="00B1299D" w:rsidP="005C768D">
            <w:pPr>
              <w:rPr>
                <w:rFonts w:cs="Arial"/>
                <w:b/>
                <w:sz w:val="18"/>
                <w:szCs w:val="22"/>
              </w:rPr>
            </w:pPr>
            <w:r w:rsidRPr="00416464">
              <w:rPr>
                <w:rFonts w:cs="Arial"/>
                <w:b/>
                <w:sz w:val="18"/>
                <w:szCs w:val="22"/>
              </w:rPr>
              <w:t>Hinweise zu den Verweisen</w:t>
            </w:r>
          </w:p>
          <w:p w14:paraId="6B21CCC9" w14:textId="77777777" w:rsidR="00B1299D" w:rsidRPr="00416464" w:rsidRDefault="00B1299D" w:rsidP="005C768D">
            <w:pPr>
              <w:rPr>
                <w:rFonts w:cs="Arial"/>
                <w:b/>
                <w:sz w:val="18"/>
                <w:szCs w:val="22"/>
              </w:rPr>
            </w:pPr>
          </w:p>
          <w:p w14:paraId="0ABA3588" w14:textId="77777777" w:rsidR="00B1299D" w:rsidRDefault="00B1299D" w:rsidP="005C768D">
            <w:pPr>
              <w:rPr>
                <w:rFonts w:cs="Arial"/>
                <w:sz w:val="18"/>
                <w:szCs w:val="22"/>
              </w:rPr>
            </w:pPr>
            <w:r w:rsidRPr="00416464">
              <w:rPr>
                <w:rFonts w:cs="Arial"/>
                <w:b/>
                <w:sz w:val="18"/>
                <w:szCs w:val="22"/>
              </w:rPr>
              <w:t>(F)</w:t>
            </w:r>
            <w:r w:rsidRPr="00183DEE">
              <w:rPr>
                <w:rFonts w:cs="Arial"/>
                <w:sz w:val="18"/>
                <w:szCs w:val="22"/>
              </w:rPr>
              <w:t xml:space="preserve"> </w:t>
            </w:r>
          </w:p>
          <w:p w14:paraId="24A45549" w14:textId="77777777" w:rsidR="00B1299D" w:rsidRPr="00135C1C" w:rsidRDefault="00B1299D" w:rsidP="005C768D">
            <w:pPr>
              <w:rPr>
                <w:rFonts w:cs="Arial"/>
                <w:sz w:val="18"/>
                <w:szCs w:val="22"/>
              </w:rPr>
            </w:pPr>
            <w:r w:rsidRPr="00183DEE">
              <w:rPr>
                <w:rFonts w:cs="Arial"/>
                <w:sz w:val="18"/>
                <w:szCs w:val="22"/>
              </w:rPr>
              <w:t>ETH</w:t>
            </w:r>
            <w:r w:rsidRPr="00416464">
              <w:rPr>
                <w:rFonts w:cs="Arial"/>
                <w:sz w:val="18"/>
                <w:szCs w:val="22"/>
              </w:rPr>
              <w:t xml:space="preserve"> 3.1.1.2 Freiheit und Verantwortung</w:t>
            </w:r>
            <w:r>
              <w:rPr>
                <w:rFonts w:cs="Arial"/>
                <w:sz w:val="18"/>
                <w:szCs w:val="22"/>
              </w:rPr>
              <w:t xml:space="preserve"> </w:t>
            </w:r>
            <w:r w:rsidRPr="00416464">
              <w:rPr>
                <w:rFonts w:cs="Arial"/>
                <w:sz w:val="18"/>
                <w:szCs w:val="22"/>
              </w:rPr>
              <w:t>(6) Welche Aspekte tragen zu einem selbstb</w:t>
            </w:r>
            <w:r w:rsidRPr="00416464">
              <w:rPr>
                <w:rFonts w:cs="Arial"/>
                <w:sz w:val="18"/>
                <w:szCs w:val="22"/>
              </w:rPr>
              <w:t>e</w:t>
            </w:r>
            <w:r w:rsidRPr="00416464">
              <w:rPr>
                <w:rFonts w:cs="Arial"/>
                <w:sz w:val="18"/>
                <w:szCs w:val="22"/>
              </w:rPr>
              <w:t>stimmten glücklichen Leben bei?</w:t>
            </w:r>
          </w:p>
          <w:p w14:paraId="4F6891CF" w14:textId="77777777" w:rsidR="00B1299D" w:rsidRPr="00135C1C" w:rsidRDefault="00B1299D" w:rsidP="005C768D">
            <w:pPr>
              <w:rPr>
                <w:rFonts w:cs="Arial"/>
                <w:sz w:val="18"/>
                <w:szCs w:val="22"/>
              </w:rPr>
            </w:pPr>
          </w:p>
          <w:p w14:paraId="79AE8631" w14:textId="77777777" w:rsidR="00B1299D" w:rsidRPr="00416464" w:rsidRDefault="00B1299D" w:rsidP="005C768D">
            <w:pPr>
              <w:rPr>
                <w:rFonts w:cs="Arial"/>
                <w:sz w:val="18"/>
                <w:szCs w:val="22"/>
              </w:rPr>
            </w:pPr>
            <w:r w:rsidRPr="00896A5F">
              <w:rPr>
                <w:rFonts w:eastAsia="Calibri" w:cs="Arial"/>
                <w:b/>
                <w:sz w:val="18"/>
                <w:szCs w:val="18"/>
                <w:shd w:val="clear" w:color="auto" w:fill="A3D7B7"/>
              </w:rPr>
              <w:t>(L) VB</w:t>
            </w:r>
            <w:r w:rsidRPr="00416464">
              <w:rPr>
                <w:rFonts w:cs="Arial"/>
                <w:sz w:val="18"/>
                <w:szCs w:val="22"/>
              </w:rPr>
              <w:t xml:space="preserve"> Was brauche ich zum Leben und was wünsche ich mir?</w:t>
            </w:r>
          </w:p>
          <w:p w14:paraId="375EF765" w14:textId="77777777" w:rsidR="00B1299D" w:rsidRDefault="00B1299D" w:rsidP="005C768D">
            <w:pPr>
              <w:rPr>
                <w:rFonts w:cs="Arial"/>
                <w:sz w:val="18"/>
                <w:szCs w:val="22"/>
              </w:rPr>
            </w:pPr>
          </w:p>
          <w:p w14:paraId="779F3092" w14:textId="77777777" w:rsidR="00B1299D" w:rsidRPr="00416464" w:rsidRDefault="00B1299D" w:rsidP="00CB46B1">
            <w:pPr>
              <w:rPr>
                <w:rFonts w:cs="Arial"/>
                <w:b/>
                <w:sz w:val="18"/>
                <w:szCs w:val="22"/>
              </w:rPr>
            </w:pPr>
          </w:p>
        </w:tc>
      </w:tr>
      <w:tr w:rsidR="00B1299D" w:rsidRPr="008A73BD" w14:paraId="37F5E42D" w14:textId="77777777" w:rsidTr="00A94BEA">
        <w:trPr>
          <w:jc w:val="center"/>
        </w:trPr>
        <w:tc>
          <w:tcPr>
            <w:tcW w:w="1250" w:type="pct"/>
          </w:tcPr>
          <w:p w14:paraId="156737D1" w14:textId="77777777" w:rsidR="00B1299D" w:rsidRPr="00416464" w:rsidRDefault="00B1299D" w:rsidP="005C768D">
            <w:pPr>
              <w:rPr>
                <w:rFonts w:cs="Arial"/>
                <w:sz w:val="18"/>
                <w:szCs w:val="22"/>
              </w:rPr>
            </w:pPr>
          </w:p>
        </w:tc>
        <w:tc>
          <w:tcPr>
            <w:tcW w:w="1250" w:type="pct"/>
          </w:tcPr>
          <w:p w14:paraId="33D50473" w14:textId="4EFBD7F9" w:rsidR="00B1299D" w:rsidRPr="00416464" w:rsidRDefault="00B1299D" w:rsidP="005C768D">
            <w:pPr>
              <w:rPr>
                <w:rFonts w:cs="Arial"/>
                <w:b/>
                <w:sz w:val="18"/>
                <w:szCs w:val="22"/>
              </w:rPr>
            </w:pPr>
            <w:r w:rsidRPr="00416464">
              <w:rPr>
                <w:rFonts w:cs="Arial"/>
                <w:b/>
                <w:sz w:val="18"/>
                <w:szCs w:val="22"/>
              </w:rPr>
              <w:t>G:</w:t>
            </w:r>
            <w:r>
              <w:rPr>
                <w:rFonts w:cs="Arial"/>
                <w:b/>
                <w:sz w:val="18"/>
                <w:szCs w:val="22"/>
              </w:rPr>
              <w:t xml:space="preserve"> </w:t>
            </w:r>
            <w:r w:rsidRPr="00416464">
              <w:rPr>
                <w:rFonts w:cs="Arial"/>
                <w:sz w:val="18"/>
                <w:szCs w:val="22"/>
              </w:rPr>
              <w:t>(1) an Jugendliche in Familie, Peer-Group und Schule gestellte Rollenerwartungen b</w:t>
            </w:r>
            <w:r w:rsidRPr="00416464">
              <w:rPr>
                <w:rFonts w:cs="Arial"/>
                <w:sz w:val="18"/>
                <w:szCs w:val="22"/>
              </w:rPr>
              <w:t>e</w:t>
            </w:r>
            <w:r w:rsidRPr="00416464">
              <w:rPr>
                <w:rFonts w:cs="Arial"/>
                <w:sz w:val="18"/>
                <w:szCs w:val="22"/>
              </w:rPr>
              <w:t xml:space="preserve">schreiben und </w:t>
            </w:r>
            <w:r w:rsidRPr="00416464">
              <w:rPr>
                <w:rFonts w:cs="Arial"/>
                <w:b/>
                <w:sz w:val="18"/>
                <w:szCs w:val="22"/>
              </w:rPr>
              <w:t>diese mit ihren eigenen Vo</w:t>
            </w:r>
            <w:r w:rsidRPr="00416464">
              <w:rPr>
                <w:rFonts w:cs="Arial"/>
                <w:b/>
                <w:sz w:val="18"/>
                <w:szCs w:val="22"/>
              </w:rPr>
              <w:t>r</w:t>
            </w:r>
            <w:r w:rsidRPr="00416464">
              <w:rPr>
                <w:rFonts w:cs="Arial"/>
                <w:b/>
                <w:sz w:val="18"/>
                <w:szCs w:val="22"/>
              </w:rPr>
              <w:t xml:space="preserve">stellungen mit Hilfe </w:t>
            </w:r>
            <w:r>
              <w:rPr>
                <w:rFonts w:cs="Arial"/>
                <w:b/>
                <w:sz w:val="18"/>
                <w:szCs w:val="22"/>
              </w:rPr>
              <w:t xml:space="preserve">von </w:t>
            </w:r>
            <w:r w:rsidRPr="00416464">
              <w:rPr>
                <w:rFonts w:cs="Arial"/>
                <w:b/>
                <w:sz w:val="18"/>
                <w:szCs w:val="22"/>
              </w:rPr>
              <w:t>vorstrukturiertem Material vergleichen</w:t>
            </w:r>
          </w:p>
          <w:p w14:paraId="0E187A1C" w14:textId="77777777" w:rsidR="00B1299D" w:rsidRPr="00416464" w:rsidRDefault="00B1299D" w:rsidP="005C768D">
            <w:pPr>
              <w:rPr>
                <w:rFonts w:cs="Arial"/>
                <w:sz w:val="18"/>
                <w:szCs w:val="22"/>
              </w:rPr>
            </w:pPr>
          </w:p>
          <w:p w14:paraId="5C113ED7" w14:textId="4BF0AF0E" w:rsidR="00B1299D" w:rsidRPr="00416464" w:rsidRDefault="00B1299D" w:rsidP="005C768D">
            <w:pPr>
              <w:rPr>
                <w:rFonts w:cs="Arial"/>
                <w:b/>
                <w:sz w:val="18"/>
                <w:szCs w:val="22"/>
              </w:rPr>
            </w:pPr>
            <w:r w:rsidRPr="00416464">
              <w:rPr>
                <w:rFonts w:cs="Arial"/>
                <w:b/>
                <w:sz w:val="18"/>
                <w:szCs w:val="22"/>
              </w:rPr>
              <w:t>M:</w:t>
            </w:r>
            <w:r>
              <w:rPr>
                <w:rFonts w:cs="Arial"/>
                <w:b/>
                <w:sz w:val="18"/>
                <w:szCs w:val="22"/>
              </w:rPr>
              <w:t xml:space="preserve"> </w:t>
            </w:r>
            <w:r w:rsidRPr="00416464">
              <w:rPr>
                <w:rFonts w:cs="Arial"/>
                <w:sz w:val="18"/>
                <w:szCs w:val="22"/>
              </w:rPr>
              <w:t>(1) an Jugendliche in Familie, Peer-Group und Schule gestellte Rollenerwartungen b</w:t>
            </w:r>
            <w:r w:rsidRPr="00416464">
              <w:rPr>
                <w:rFonts w:cs="Arial"/>
                <w:sz w:val="18"/>
                <w:szCs w:val="22"/>
              </w:rPr>
              <w:t>e</w:t>
            </w:r>
            <w:r w:rsidRPr="00416464">
              <w:rPr>
                <w:rFonts w:cs="Arial"/>
                <w:sz w:val="18"/>
                <w:szCs w:val="22"/>
              </w:rPr>
              <w:t>schreiben und</w:t>
            </w:r>
            <w:r w:rsidRPr="00416464">
              <w:rPr>
                <w:rFonts w:cs="Arial"/>
                <w:b/>
                <w:sz w:val="18"/>
                <w:szCs w:val="22"/>
              </w:rPr>
              <w:t xml:space="preserve"> diese mit ihren eigenen Vo</w:t>
            </w:r>
            <w:r w:rsidRPr="00416464">
              <w:rPr>
                <w:rFonts w:cs="Arial"/>
                <w:b/>
                <w:sz w:val="18"/>
                <w:szCs w:val="22"/>
              </w:rPr>
              <w:t>r</w:t>
            </w:r>
            <w:r w:rsidRPr="00416464">
              <w:rPr>
                <w:rFonts w:cs="Arial"/>
                <w:b/>
                <w:sz w:val="18"/>
                <w:szCs w:val="22"/>
              </w:rPr>
              <w:t>stellungen vergleichen</w:t>
            </w:r>
          </w:p>
          <w:p w14:paraId="1CA4A090" w14:textId="77777777" w:rsidR="00B1299D" w:rsidRPr="00416464" w:rsidRDefault="00B1299D" w:rsidP="005C768D">
            <w:pPr>
              <w:rPr>
                <w:rFonts w:cs="Arial"/>
                <w:b/>
                <w:sz w:val="18"/>
                <w:szCs w:val="22"/>
              </w:rPr>
            </w:pPr>
          </w:p>
          <w:p w14:paraId="72B081B6" w14:textId="77777777" w:rsidR="00B1299D" w:rsidRPr="00416464" w:rsidRDefault="00B1299D" w:rsidP="005C768D">
            <w:pPr>
              <w:rPr>
                <w:rFonts w:cs="Arial"/>
                <w:b/>
                <w:sz w:val="18"/>
                <w:szCs w:val="22"/>
              </w:rPr>
            </w:pPr>
            <w:r w:rsidRPr="00416464">
              <w:rPr>
                <w:rFonts w:cs="Arial"/>
                <w:b/>
                <w:sz w:val="18"/>
                <w:szCs w:val="22"/>
              </w:rPr>
              <w:t xml:space="preserve">E: </w:t>
            </w:r>
            <w:r w:rsidRPr="00416464">
              <w:rPr>
                <w:rFonts w:cs="Arial"/>
                <w:sz w:val="18"/>
                <w:szCs w:val="22"/>
              </w:rPr>
              <w:t>(1) an Jugendliche in Familie, Peer-Group und Schule gestellte Rollenerwartungen b</w:t>
            </w:r>
            <w:r w:rsidRPr="00416464">
              <w:rPr>
                <w:rFonts w:cs="Arial"/>
                <w:sz w:val="18"/>
                <w:szCs w:val="22"/>
              </w:rPr>
              <w:t>e</w:t>
            </w:r>
            <w:r w:rsidRPr="00416464">
              <w:rPr>
                <w:rFonts w:cs="Arial"/>
                <w:sz w:val="18"/>
                <w:szCs w:val="22"/>
              </w:rPr>
              <w:t xml:space="preserve">schreiben und </w:t>
            </w:r>
            <w:r w:rsidRPr="00416464">
              <w:rPr>
                <w:rFonts w:cs="Arial"/>
                <w:b/>
                <w:sz w:val="18"/>
                <w:szCs w:val="22"/>
              </w:rPr>
              <w:t>dabei entstehende Rollenko</w:t>
            </w:r>
            <w:r w:rsidRPr="00416464">
              <w:rPr>
                <w:rFonts w:cs="Arial"/>
                <w:b/>
                <w:sz w:val="18"/>
                <w:szCs w:val="22"/>
              </w:rPr>
              <w:t>n</w:t>
            </w:r>
            <w:r w:rsidRPr="00416464">
              <w:rPr>
                <w:rFonts w:cs="Arial"/>
                <w:b/>
                <w:sz w:val="18"/>
                <w:szCs w:val="22"/>
              </w:rPr>
              <w:t>flikte erläutern</w:t>
            </w:r>
          </w:p>
          <w:p w14:paraId="786D154E" w14:textId="77777777" w:rsidR="00B1299D" w:rsidRPr="00416464" w:rsidRDefault="00B1299D" w:rsidP="005C768D">
            <w:pPr>
              <w:rPr>
                <w:rFonts w:cs="Arial"/>
                <w:b/>
                <w:sz w:val="18"/>
                <w:szCs w:val="22"/>
              </w:rPr>
            </w:pPr>
          </w:p>
          <w:p w14:paraId="0BD74AA6" w14:textId="77777777" w:rsidR="00B1299D" w:rsidRPr="00416464" w:rsidRDefault="00B1299D" w:rsidP="005C768D">
            <w:pPr>
              <w:rPr>
                <w:rFonts w:cs="Arial"/>
                <w:b/>
                <w:sz w:val="18"/>
                <w:szCs w:val="22"/>
              </w:rPr>
            </w:pPr>
          </w:p>
        </w:tc>
        <w:tc>
          <w:tcPr>
            <w:tcW w:w="1250" w:type="pct"/>
            <w:vMerge/>
          </w:tcPr>
          <w:p w14:paraId="790DAD9F" w14:textId="77777777" w:rsidR="00B1299D" w:rsidRPr="00416464" w:rsidRDefault="00B1299D" w:rsidP="005C768D">
            <w:pPr>
              <w:rPr>
                <w:rFonts w:cs="Arial"/>
                <w:sz w:val="18"/>
                <w:szCs w:val="22"/>
              </w:rPr>
            </w:pPr>
          </w:p>
        </w:tc>
        <w:tc>
          <w:tcPr>
            <w:tcW w:w="1250" w:type="pct"/>
            <w:vMerge/>
          </w:tcPr>
          <w:p w14:paraId="1820A8BC" w14:textId="77777777" w:rsidR="00B1299D" w:rsidRPr="00416464" w:rsidRDefault="00B1299D" w:rsidP="00CB46B1">
            <w:pPr>
              <w:rPr>
                <w:rFonts w:cs="Arial"/>
                <w:b/>
                <w:sz w:val="18"/>
                <w:szCs w:val="22"/>
              </w:rPr>
            </w:pPr>
          </w:p>
        </w:tc>
      </w:tr>
      <w:tr w:rsidR="00B1299D" w:rsidRPr="008A73BD" w14:paraId="6BE9AD8F" w14:textId="77777777" w:rsidTr="00A94BEA">
        <w:trPr>
          <w:jc w:val="center"/>
        </w:trPr>
        <w:tc>
          <w:tcPr>
            <w:tcW w:w="5000" w:type="pct"/>
            <w:gridSpan w:val="4"/>
            <w:shd w:val="clear" w:color="auto" w:fill="BFBFBF" w:themeFill="background1" w:themeFillShade="BF"/>
          </w:tcPr>
          <w:p w14:paraId="6DF1AF94" w14:textId="77777777" w:rsidR="00B1299D" w:rsidRPr="00DF4D08" w:rsidRDefault="00B1299D" w:rsidP="006C3387">
            <w:pPr>
              <w:rPr>
                <w:rFonts w:cs="Arial"/>
                <w:b/>
                <w:color w:val="404040" w:themeColor="text1" w:themeTint="BF"/>
                <w:sz w:val="18"/>
                <w:szCs w:val="18"/>
              </w:rPr>
            </w:pPr>
          </w:p>
        </w:tc>
      </w:tr>
      <w:tr w:rsidR="00416464" w:rsidRPr="008A73BD" w14:paraId="69A9C9A3" w14:textId="77777777" w:rsidTr="00A94BEA">
        <w:trPr>
          <w:jc w:val="center"/>
        </w:trPr>
        <w:tc>
          <w:tcPr>
            <w:tcW w:w="1250" w:type="pct"/>
          </w:tcPr>
          <w:p w14:paraId="7EB43D42" w14:textId="77777777" w:rsidR="00416464" w:rsidRPr="00416464" w:rsidRDefault="00416464" w:rsidP="005C768D">
            <w:pPr>
              <w:rPr>
                <w:rFonts w:cs="Arial"/>
                <w:b/>
                <w:sz w:val="18"/>
                <w:szCs w:val="18"/>
              </w:rPr>
            </w:pPr>
            <w:r w:rsidRPr="00416464">
              <w:rPr>
                <w:rFonts w:cs="Arial"/>
                <w:b/>
                <w:sz w:val="18"/>
                <w:szCs w:val="18"/>
              </w:rPr>
              <w:t>2.1 Analysekompetenz</w:t>
            </w:r>
          </w:p>
          <w:p w14:paraId="639F05FC" w14:textId="6CF5EC66" w:rsidR="00416464" w:rsidRPr="00416464" w:rsidRDefault="00416464" w:rsidP="005C768D">
            <w:pPr>
              <w:rPr>
                <w:rFonts w:cs="Arial"/>
                <w:sz w:val="18"/>
                <w:szCs w:val="18"/>
              </w:rPr>
            </w:pPr>
            <w:r w:rsidRPr="00AE704C">
              <w:rPr>
                <w:rFonts w:cs="Arial"/>
                <w:b/>
                <w:sz w:val="18"/>
                <w:szCs w:val="18"/>
              </w:rPr>
              <w:lastRenderedPageBreak/>
              <w:t>(2)</w:t>
            </w:r>
            <w:r w:rsidR="00AE704C">
              <w:rPr>
                <w:rFonts w:cs="Arial"/>
                <w:sz w:val="18"/>
                <w:szCs w:val="18"/>
              </w:rPr>
              <w:t xml:space="preserve"> </w:t>
            </w:r>
            <w:r w:rsidRPr="00416464">
              <w:rPr>
                <w:rFonts w:cs="Arial"/>
                <w:sz w:val="18"/>
                <w:szCs w:val="18"/>
              </w:rPr>
              <w:t>politische, wirtschaftliche und gesellschaf</w:t>
            </w:r>
            <w:r w:rsidRPr="00416464">
              <w:rPr>
                <w:rFonts w:cs="Arial"/>
                <w:sz w:val="18"/>
                <w:szCs w:val="18"/>
              </w:rPr>
              <w:t>t</w:t>
            </w:r>
            <w:r w:rsidRPr="00416464">
              <w:rPr>
                <w:rFonts w:cs="Arial"/>
                <w:sz w:val="18"/>
                <w:szCs w:val="18"/>
              </w:rPr>
              <w:t>liche Sach-, Konflikt- und Problemla</w:t>
            </w:r>
            <w:r w:rsidR="008147AD">
              <w:rPr>
                <w:rFonts w:cs="Arial"/>
                <w:sz w:val="18"/>
                <w:szCs w:val="18"/>
              </w:rPr>
              <w:t>gen a</w:t>
            </w:r>
            <w:r w:rsidR="008147AD">
              <w:rPr>
                <w:rFonts w:cs="Arial"/>
                <w:sz w:val="18"/>
                <w:szCs w:val="18"/>
              </w:rPr>
              <w:t>n</w:t>
            </w:r>
            <w:r w:rsidR="008147AD">
              <w:rPr>
                <w:rFonts w:cs="Arial"/>
                <w:sz w:val="18"/>
                <w:szCs w:val="18"/>
              </w:rPr>
              <w:t>hand</w:t>
            </w:r>
            <w:r w:rsidRPr="00416464">
              <w:rPr>
                <w:rFonts w:cs="Arial"/>
                <w:sz w:val="18"/>
                <w:szCs w:val="18"/>
              </w:rPr>
              <w:t xml:space="preserve"> grundlegender sozialwissenschaftlicher Kategorien untersuchen (zum Beispiel Pro</w:t>
            </w:r>
            <w:r w:rsidRPr="00416464">
              <w:rPr>
                <w:rFonts w:cs="Arial"/>
                <w:sz w:val="18"/>
                <w:szCs w:val="18"/>
              </w:rPr>
              <w:t>b</w:t>
            </w:r>
            <w:r w:rsidRPr="00416464">
              <w:rPr>
                <w:rFonts w:cs="Arial"/>
                <w:sz w:val="18"/>
                <w:szCs w:val="18"/>
              </w:rPr>
              <w:t>lem, Akteure, Interessen, Konflikt, Macht, Leg</w:t>
            </w:r>
            <w:r w:rsidRPr="00416464">
              <w:rPr>
                <w:rFonts w:cs="Arial"/>
                <w:sz w:val="18"/>
                <w:szCs w:val="18"/>
              </w:rPr>
              <w:t>i</w:t>
            </w:r>
            <w:r w:rsidRPr="00416464">
              <w:rPr>
                <w:rFonts w:cs="Arial"/>
                <w:sz w:val="18"/>
                <w:szCs w:val="18"/>
              </w:rPr>
              <w:t>timation)</w:t>
            </w:r>
          </w:p>
          <w:p w14:paraId="66B57BDF" w14:textId="77777777" w:rsidR="00416464" w:rsidRPr="00416464" w:rsidRDefault="00416464" w:rsidP="005C768D">
            <w:pPr>
              <w:rPr>
                <w:rFonts w:cs="Arial"/>
                <w:sz w:val="18"/>
                <w:szCs w:val="18"/>
              </w:rPr>
            </w:pPr>
          </w:p>
          <w:p w14:paraId="5B5E065B" w14:textId="77777777" w:rsidR="00416464" w:rsidRPr="00416464" w:rsidRDefault="00416464" w:rsidP="005C768D">
            <w:pPr>
              <w:rPr>
                <w:rFonts w:cs="Arial"/>
                <w:b/>
                <w:sz w:val="18"/>
                <w:szCs w:val="18"/>
              </w:rPr>
            </w:pPr>
            <w:r w:rsidRPr="00416464">
              <w:rPr>
                <w:rFonts w:cs="Arial"/>
                <w:b/>
                <w:sz w:val="18"/>
                <w:szCs w:val="18"/>
              </w:rPr>
              <w:t>2.2 Urteilskompetenz</w:t>
            </w:r>
          </w:p>
          <w:p w14:paraId="4126C3ED" w14:textId="317AEDA8" w:rsidR="00416464" w:rsidRPr="00416464" w:rsidRDefault="00416464" w:rsidP="005C768D">
            <w:pPr>
              <w:rPr>
                <w:rFonts w:cs="Arial"/>
                <w:sz w:val="18"/>
                <w:szCs w:val="18"/>
              </w:rPr>
            </w:pPr>
            <w:r w:rsidRPr="00AE704C">
              <w:rPr>
                <w:rFonts w:cs="Arial"/>
                <w:b/>
                <w:sz w:val="18"/>
                <w:szCs w:val="18"/>
              </w:rPr>
              <w:t>(1)</w:t>
            </w:r>
            <w:r w:rsidRPr="00416464">
              <w:rPr>
                <w:rFonts w:cs="Arial"/>
                <w:sz w:val="18"/>
                <w:szCs w:val="18"/>
              </w:rPr>
              <w:t xml:space="preserve"> zu einer vorgegebenen Problemstellung eigenständig und unter Berücksichtigung u</w:t>
            </w:r>
            <w:r w:rsidRPr="00416464">
              <w:rPr>
                <w:rFonts w:cs="Arial"/>
                <w:sz w:val="18"/>
                <w:szCs w:val="18"/>
              </w:rPr>
              <w:t>n</w:t>
            </w:r>
            <w:r w:rsidRPr="00416464">
              <w:rPr>
                <w:rFonts w:cs="Arial"/>
                <w:sz w:val="18"/>
                <w:szCs w:val="18"/>
              </w:rPr>
              <w:t>terschiedlicher Perspektiven durch Abwägen von Pro- und Kontra-Argumenten ein begrü</w:t>
            </w:r>
            <w:r w:rsidRPr="00416464">
              <w:rPr>
                <w:rFonts w:cs="Arial"/>
                <w:sz w:val="18"/>
                <w:szCs w:val="18"/>
              </w:rPr>
              <w:t>n</w:t>
            </w:r>
            <w:r w:rsidRPr="00416464">
              <w:rPr>
                <w:rFonts w:cs="Arial"/>
                <w:sz w:val="18"/>
                <w:szCs w:val="18"/>
              </w:rPr>
              <w:t>dete</w:t>
            </w:r>
            <w:r w:rsidR="008147AD">
              <w:rPr>
                <w:rFonts w:cs="Arial"/>
                <w:sz w:val="18"/>
                <w:szCs w:val="18"/>
              </w:rPr>
              <w:t>s</w:t>
            </w:r>
            <w:r w:rsidRPr="00416464">
              <w:rPr>
                <w:rFonts w:cs="Arial"/>
                <w:sz w:val="18"/>
                <w:szCs w:val="18"/>
              </w:rPr>
              <w:t xml:space="preserve"> Fazit ziehen</w:t>
            </w:r>
          </w:p>
          <w:p w14:paraId="07372009" w14:textId="77777777" w:rsidR="00416464" w:rsidRPr="00416464" w:rsidRDefault="00416464" w:rsidP="005C768D">
            <w:pPr>
              <w:rPr>
                <w:rFonts w:cs="Arial"/>
                <w:sz w:val="18"/>
                <w:szCs w:val="18"/>
              </w:rPr>
            </w:pPr>
            <w:r w:rsidRPr="00AE704C">
              <w:rPr>
                <w:rFonts w:cs="Arial"/>
                <w:b/>
                <w:sz w:val="18"/>
                <w:szCs w:val="18"/>
              </w:rPr>
              <w:t>(4)</w:t>
            </w:r>
            <w:r w:rsidRPr="00416464">
              <w:rPr>
                <w:rFonts w:cs="Arial"/>
                <w:sz w:val="18"/>
                <w:szCs w:val="18"/>
              </w:rPr>
              <w:t xml:space="preserve"> begründete Vorschläge zur Bewältigung von politischen, wirtschaftlichen und gesel</w:t>
            </w:r>
            <w:r w:rsidRPr="00416464">
              <w:rPr>
                <w:rFonts w:cs="Arial"/>
                <w:sz w:val="18"/>
                <w:szCs w:val="18"/>
              </w:rPr>
              <w:t>l</w:t>
            </w:r>
            <w:r w:rsidRPr="00416464">
              <w:rPr>
                <w:rFonts w:cs="Arial"/>
                <w:sz w:val="18"/>
                <w:szCs w:val="18"/>
              </w:rPr>
              <w:t>schaftlichen Problemen formulieren</w:t>
            </w:r>
          </w:p>
        </w:tc>
        <w:tc>
          <w:tcPr>
            <w:tcW w:w="1250" w:type="pct"/>
          </w:tcPr>
          <w:p w14:paraId="68D4B0F0" w14:textId="7C2820CC" w:rsidR="00416464" w:rsidRPr="00416464" w:rsidRDefault="00416464" w:rsidP="005C768D">
            <w:pPr>
              <w:rPr>
                <w:rFonts w:cs="Arial"/>
                <w:b/>
                <w:sz w:val="18"/>
                <w:szCs w:val="18"/>
              </w:rPr>
            </w:pPr>
            <w:r w:rsidRPr="00416464">
              <w:rPr>
                <w:rFonts w:cs="Arial"/>
                <w:b/>
                <w:sz w:val="18"/>
                <w:szCs w:val="18"/>
              </w:rPr>
              <w:lastRenderedPageBreak/>
              <w:t>G:</w:t>
            </w:r>
            <w:r w:rsidR="00AE704C">
              <w:rPr>
                <w:rFonts w:cs="Arial"/>
                <w:b/>
                <w:sz w:val="18"/>
                <w:szCs w:val="18"/>
              </w:rPr>
              <w:t xml:space="preserve"> </w:t>
            </w:r>
            <w:r w:rsidRPr="00416464">
              <w:rPr>
                <w:rFonts w:cs="Arial"/>
                <w:sz w:val="18"/>
                <w:szCs w:val="18"/>
              </w:rPr>
              <w:t xml:space="preserve">(2) einen vorgegebenen Konflikt innerhalb </w:t>
            </w:r>
            <w:r w:rsidRPr="00416464">
              <w:rPr>
                <w:rFonts w:cs="Arial"/>
                <w:sz w:val="18"/>
                <w:szCs w:val="18"/>
              </w:rPr>
              <w:lastRenderedPageBreak/>
              <w:t>einer sozialen Gruppe</w:t>
            </w:r>
            <w:r w:rsidR="00AE704C">
              <w:rPr>
                <w:rFonts w:cs="Arial"/>
                <w:sz w:val="18"/>
                <w:szCs w:val="18"/>
              </w:rPr>
              <w:t xml:space="preserve"> </w:t>
            </w:r>
            <w:r w:rsidRPr="00416464">
              <w:rPr>
                <w:rFonts w:cs="Arial"/>
                <w:b/>
                <w:sz w:val="18"/>
                <w:szCs w:val="18"/>
              </w:rPr>
              <w:t>unter Anleitung</w:t>
            </w:r>
            <w:r w:rsidR="00AE704C">
              <w:rPr>
                <w:rFonts w:cs="Arial"/>
                <w:b/>
                <w:sz w:val="18"/>
                <w:szCs w:val="18"/>
              </w:rPr>
              <w:t xml:space="preserve"> </w:t>
            </w:r>
            <w:r w:rsidRPr="00416464">
              <w:rPr>
                <w:rFonts w:cs="Arial"/>
                <w:sz w:val="18"/>
                <w:szCs w:val="18"/>
              </w:rPr>
              <w:t>anal</w:t>
            </w:r>
            <w:r w:rsidRPr="00416464">
              <w:rPr>
                <w:rFonts w:cs="Arial"/>
                <w:sz w:val="18"/>
                <w:szCs w:val="18"/>
              </w:rPr>
              <w:t>y</w:t>
            </w:r>
            <w:r w:rsidRPr="00416464">
              <w:rPr>
                <w:rFonts w:cs="Arial"/>
                <w:sz w:val="18"/>
                <w:szCs w:val="18"/>
              </w:rPr>
              <w:t>sieren, einen Lösungsansatz entwickeln</w:t>
            </w:r>
            <w:r w:rsidR="00AE704C">
              <w:rPr>
                <w:rFonts w:cs="Arial"/>
                <w:sz w:val="18"/>
                <w:szCs w:val="18"/>
              </w:rPr>
              <w:t xml:space="preserve"> </w:t>
            </w:r>
            <w:r w:rsidRPr="00416464">
              <w:rPr>
                <w:rFonts w:cs="Arial"/>
                <w:sz w:val="18"/>
                <w:szCs w:val="18"/>
              </w:rPr>
              <w:t xml:space="preserve">und vorgegebene Lösungsansätze </w:t>
            </w:r>
            <w:r w:rsidRPr="00416464">
              <w:rPr>
                <w:rFonts w:cs="Arial"/>
                <w:b/>
                <w:sz w:val="18"/>
                <w:szCs w:val="18"/>
              </w:rPr>
              <w:t>unter Anle</w:t>
            </w:r>
            <w:r w:rsidRPr="00416464">
              <w:rPr>
                <w:rFonts w:cs="Arial"/>
                <w:b/>
                <w:sz w:val="18"/>
                <w:szCs w:val="18"/>
              </w:rPr>
              <w:t>i</w:t>
            </w:r>
            <w:r w:rsidRPr="00416464">
              <w:rPr>
                <w:rFonts w:cs="Arial"/>
                <w:b/>
                <w:sz w:val="18"/>
                <w:szCs w:val="18"/>
              </w:rPr>
              <w:t xml:space="preserve">tung </w:t>
            </w:r>
            <w:r w:rsidRPr="00416464">
              <w:rPr>
                <w:rFonts w:cs="Arial"/>
                <w:sz w:val="18"/>
                <w:szCs w:val="18"/>
              </w:rPr>
              <w:t>erörtern</w:t>
            </w:r>
          </w:p>
          <w:p w14:paraId="4294E5D1" w14:textId="77777777" w:rsidR="00416464" w:rsidRPr="00416464" w:rsidRDefault="00416464" w:rsidP="005C768D">
            <w:pPr>
              <w:rPr>
                <w:rFonts w:cs="Arial"/>
                <w:b/>
                <w:sz w:val="18"/>
                <w:szCs w:val="18"/>
              </w:rPr>
            </w:pPr>
          </w:p>
          <w:p w14:paraId="65415BB7" w14:textId="4261C309" w:rsidR="00416464" w:rsidRPr="00416464" w:rsidRDefault="00416464" w:rsidP="005C768D">
            <w:pPr>
              <w:rPr>
                <w:rFonts w:cs="Arial"/>
                <w:b/>
                <w:sz w:val="18"/>
                <w:szCs w:val="18"/>
              </w:rPr>
            </w:pPr>
            <w:r w:rsidRPr="00416464">
              <w:rPr>
                <w:rFonts w:cs="Arial"/>
                <w:b/>
                <w:sz w:val="18"/>
                <w:szCs w:val="18"/>
              </w:rPr>
              <w:t>M:</w:t>
            </w:r>
            <w:r w:rsidR="00AE704C">
              <w:rPr>
                <w:rFonts w:cs="Arial"/>
                <w:b/>
                <w:sz w:val="18"/>
                <w:szCs w:val="18"/>
              </w:rPr>
              <w:t xml:space="preserve"> </w:t>
            </w:r>
            <w:r w:rsidRPr="00416464">
              <w:rPr>
                <w:rFonts w:cs="Arial"/>
                <w:sz w:val="18"/>
                <w:szCs w:val="18"/>
              </w:rPr>
              <w:t>(2) einen vorgegebenen Konflikt innerhalb einer sozialen Gruppe analysieren, einen L</w:t>
            </w:r>
            <w:r w:rsidRPr="00416464">
              <w:rPr>
                <w:rFonts w:cs="Arial"/>
                <w:sz w:val="18"/>
                <w:szCs w:val="18"/>
              </w:rPr>
              <w:t>ö</w:t>
            </w:r>
            <w:r w:rsidRPr="00416464">
              <w:rPr>
                <w:rFonts w:cs="Arial"/>
                <w:sz w:val="18"/>
                <w:szCs w:val="18"/>
              </w:rPr>
              <w:t xml:space="preserve">sungsansatz entwickeln und vorgegebene Lösungsansätze </w:t>
            </w:r>
            <w:r w:rsidRPr="00416464">
              <w:rPr>
                <w:rFonts w:cs="Arial"/>
                <w:b/>
                <w:sz w:val="18"/>
                <w:szCs w:val="18"/>
              </w:rPr>
              <w:t xml:space="preserve">unter Anleitung </w:t>
            </w:r>
            <w:r w:rsidRPr="00416464">
              <w:rPr>
                <w:rFonts w:cs="Arial"/>
                <w:sz w:val="18"/>
                <w:szCs w:val="18"/>
              </w:rPr>
              <w:t>erörtern</w:t>
            </w:r>
          </w:p>
          <w:p w14:paraId="17685EB0" w14:textId="77777777" w:rsidR="00416464" w:rsidRPr="00416464" w:rsidRDefault="00416464" w:rsidP="005C768D">
            <w:pPr>
              <w:rPr>
                <w:rFonts w:cs="Arial"/>
                <w:b/>
                <w:sz w:val="18"/>
                <w:szCs w:val="18"/>
              </w:rPr>
            </w:pPr>
          </w:p>
          <w:p w14:paraId="1A054C4C" w14:textId="2A7F3982" w:rsidR="00416464" w:rsidRPr="00416464" w:rsidRDefault="00416464" w:rsidP="005C768D">
            <w:pPr>
              <w:rPr>
                <w:rFonts w:cs="Arial"/>
                <w:b/>
                <w:sz w:val="18"/>
                <w:szCs w:val="18"/>
              </w:rPr>
            </w:pPr>
            <w:r w:rsidRPr="00416464">
              <w:rPr>
                <w:rFonts w:cs="Arial"/>
                <w:b/>
                <w:sz w:val="18"/>
                <w:szCs w:val="18"/>
              </w:rPr>
              <w:t>E:</w:t>
            </w:r>
            <w:r w:rsidR="00AE704C">
              <w:rPr>
                <w:rFonts w:cs="Arial"/>
                <w:b/>
                <w:sz w:val="18"/>
                <w:szCs w:val="18"/>
              </w:rPr>
              <w:t xml:space="preserve"> </w:t>
            </w:r>
            <w:r w:rsidRPr="00416464">
              <w:rPr>
                <w:rFonts w:cs="Arial"/>
                <w:sz w:val="18"/>
                <w:szCs w:val="18"/>
              </w:rPr>
              <w:t>(2)</w:t>
            </w:r>
            <w:r w:rsidR="00AE704C">
              <w:rPr>
                <w:rFonts w:cs="Arial"/>
                <w:sz w:val="18"/>
                <w:szCs w:val="18"/>
              </w:rPr>
              <w:t xml:space="preserve"> </w:t>
            </w:r>
            <w:r w:rsidRPr="00416464">
              <w:rPr>
                <w:rFonts w:cs="Arial"/>
                <w:sz w:val="18"/>
                <w:szCs w:val="18"/>
              </w:rPr>
              <w:t>einen vorgegebenen Konflikt innerhalb einer sozialen Gruppe analysieren, einen L</w:t>
            </w:r>
            <w:r w:rsidRPr="00416464">
              <w:rPr>
                <w:rFonts w:cs="Arial"/>
                <w:sz w:val="18"/>
                <w:szCs w:val="18"/>
              </w:rPr>
              <w:t>ö</w:t>
            </w:r>
            <w:r w:rsidRPr="00416464">
              <w:rPr>
                <w:rFonts w:cs="Arial"/>
                <w:sz w:val="18"/>
                <w:szCs w:val="18"/>
              </w:rPr>
              <w:t>sungsansatz entwickeln und vorgegebene Lösungsansätze erörtern</w:t>
            </w:r>
          </w:p>
        </w:tc>
        <w:tc>
          <w:tcPr>
            <w:tcW w:w="1250" w:type="pct"/>
          </w:tcPr>
          <w:p w14:paraId="584CC897" w14:textId="5E151A4C" w:rsidR="00416464" w:rsidRPr="00416464" w:rsidRDefault="00C63690" w:rsidP="005C768D">
            <w:pPr>
              <w:rPr>
                <w:rFonts w:cs="Arial"/>
                <w:b/>
                <w:sz w:val="18"/>
                <w:szCs w:val="18"/>
              </w:rPr>
            </w:pPr>
            <w:r>
              <w:rPr>
                <w:rFonts w:cs="Arial"/>
                <w:b/>
                <w:sz w:val="18"/>
                <w:szCs w:val="18"/>
              </w:rPr>
              <w:lastRenderedPageBreak/>
              <w:t>Wie soll ich mich entscheiden</w:t>
            </w:r>
            <w:r w:rsidR="00416464" w:rsidRPr="00416464">
              <w:rPr>
                <w:rFonts w:cs="Arial"/>
                <w:b/>
                <w:sz w:val="18"/>
                <w:szCs w:val="18"/>
              </w:rPr>
              <w:t>?</w:t>
            </w:r>
          </w:p>
          <w:p w14:paraId="14B81F8D" w14:textId="77777777" w:rsidR="00416464" w:rsidRPr="00416464" w:rsidRDefault="00416464" w:rsidP="005C768D">
            <w:pPr>
              <w:rPr>
                <w:rFonts w:cs="Arial"/>
                <w:b/>
                <w:sz w:val="18"/>
                <w:szCs w:val="18"/>
              </w:rPr>
            </w:pPr>
          </w:p>
          <w:p w14:paraId="769F1DC4" w14:textId="77777777" w:rsidR="00416464" w:rsidRPr="00416464" w:rsidRDefault="00416464" w:rsidP="005C768D">
            <w:pPr>
              <w:rPr>
                <w:rFonts w:cs="Arial"/>
                <w:b/>
                <w:sz w:val="18"/>
                <w:szCs w:val="18"/>
              </w:rPr>
            </w:pPr>
            <w:r w:rsidRPr="00416464">
              <w:rPr>
                <w:rFonts w:cs="Arial"/>
                <w:b/>
                <w:sz w:val="18"/>
                <w:szCs w:val="18"/>
              </w:rPr>
              <w:t>Einstieg</w:t>
            </w:r>
          </w:p>
          <w:p w14:paraId="5145D539" w14:textId="77777777" w:rsidR="00416464" w:rsidRPr="00416464" w:rsidRDefault="00416464" w:rsidP="005C768D">
            <w:pPr>
              <w:rPr>
                <w:rFonts w:cs="Arial"/>
                <w:sz w:val="18"/>
                <w:szCs w:val="18"/>
              </w:rPr>
            </w:pPr>
            <w:r w:rsidRPr="00416464">
              <w:rPr>
                <w:rFonts w:cs="Arial"/>
                <w:sz w:val="18"/>
                <w:szCs w:val="18"/>
              </w:rPr>
              <w:t>Konfrontation mit einem Entscheidungsdile</w:t>
            </w:r>
            <w:r w:rsidRPr="00416464">
              <w:rPr>
                <w:rFonts w:cs="Arial"/>
                <w:sz w:val="18"/>
                <w:szCs w:val="18"/>
              </w:rPr>
              <w:t>m</w:t>
            </w:r>
            <w:r w:rsidRPr="00416464">
              <w:rPr>
                <w:rFonts w:cs="Arial"/>
                <w:sz w:val="18"/>
                <w:szCs w:val="18"/>
              </w:rPr>
              <w:t xml:space="preserve">ma innerhalb einer sozialen Gruppe </w:t>
            </w:r>
          </w:p>
          <w:p w14:paraId="7F11D0A2" w14:textId="77777777" w:rsidR="00416464" w:rsidRPr="00416464" w:rsidRDefault="00416464" w:rsidP="005C768D">
            <w:pPr>
              <w:rPr>
                <w:rFonts w:cs="Arial"/>
                <w:b/>
                <w:sz w:val="18"/>
                <w:szCs w:val="18"/>
              </w:rPr>
            </w:pPr>
          </w:p>
          <w:p w14:paraId="697DCA64" w14:textId="77777777" w:rsidR="00416464" w:rsidRPr="00416464" w:rsidRDefault="00416464" w:rsidP="005C768D">
            <w:pPr>
              <w:rPr>
                <w:rFonts w:cs="Arial"/>
                <w:b/>
                <w:sz w:val="18"/>
                <w:szCs w:val="18"/>
              </w:rPr>
            </w:pPr>
            <w:r w:rsidRPr="00416464">
              <w:rPr>
                <w:rFonts w:cs="Arial"/>
                <w:b/>
                <w:sz w:val="18"/>
                <w:szCs w:val="18"/>
              </w:rPr>
              <w:t>Erarbeitung</w:t>
            </w:r>
          </w:p>
          <w:p w14:paraId="19CA3BC4" w14:textId="306ABD86" w:rsidR="00416464" w:rsidRPr="00416464" w:rsidRDefault="00416464" w:rsidP="005C768D">
            <w:pPr>
              <w:rPr>
                <w:rFonts w:cs="Arial"/>
                <w:sz w:val="18"/>
                <w:szCs w:val="18"/>
              </w:rPr>
            </w:pPr>
            <w:r w:rsidRPr="00416464">
              <w:rPr>
                <w:rFonts w:cs="Arial"/>
                <w:sz w:val="18"/>
                <w:szCs w:val="18"/>
              </w:rPr>
              <w:t>Analyse des vorgegebenen Konfliktes</w:t>
            </w:r>
          </w:p>
          <w:p w14:paraId="7E639515" w14:textId="1A312763" w:rsidR="00416464" w:rsidRPr="00416464" w:rsidRDefault="00416464" w:rsidP="005C768D">
            <w:pPr>
              <w:rPr>
                <w:rFonts w:cs="Arial"/>
                <w:sz w:val="18"/>
                <w:szCs w:val="18"/>
              </w:rPr>
            </w:pPr>
            <w:r w:rsidRPr="00416464">
              <w:rPr>
                <w:rFonts w:cs="Arial"/>
                <w:sz w:val="18"/>
                <w:szCs w:val="18"/>
              </w:rPr>
              <w:t>eine mögliche Konfliktlösung benennen</w:t>
            </w:r>
          </w:p>
          <w:p w14:paraId="4D5B4063" w14:textId="77777777" w:rsidR="00416464" w:rsidRPr="00416464" w:rsidRDefault="00416464" w:rsidP="005C768D">
            <w:pPr>
              <w:rPr>
                <w:rFonts w:cs="Arial"/>
                <w:sz w:val="18"/>
                <w:szCs w:val="18"/>
              </w:rPr>
            </w:pPr>
          </w:p>
          <w:p w14:paraId="5A08F62F" w14:textId="24D95160" w:rsidR="00C510A6" w:rsidRDefault="00416464" w:rsidP="005C768D">
            <w:pPr>
              <w:rPr>
                <w:rFonts w:cs="Arial"/>
                <w:sz w:val="18"/>
                <w:szCs w:val="18"/>
                <w:u w:val="single"/>
              </w:rPr>
            </w:pPr>
            <w:r w:rsidRPr="00C510A6">
              <w:rPr>
                <w:rFonts w:cs="Arial"/>
                <w:sz w:val="18"/>
                <w:szCs w:val="18"/>
                <w:u w:val="single"/>
              </w:rPr>
              <w:t>Differenzierung</w:t>
            </w:r>
          </w:p>
          <w:p w14:paraId="4013A3B8" w14:textId="64F4F9F2" w:rsidR="00C510A6" w:rsidRPr="00C510A6" w:rsidRDefault="00C510A6" w:rsidP="005C768D">
            <w:pPr>
              <w:rPr>
                <w:rFonts w:cs="Arial"/>
                <w:sz w:val="18"/>
                <w:szCs w:val="18"/>
              </w:rPr>
            </w:pPr>
            <w:r>
              <w:rPr>
                <w:rFonts w:cs="Arial"/>
                <w:sz w:val="18"/>
                <w:szCs w:val="18"/>
              </w:rPr>
              <w:t>Aufgaben und Materialien</w:t>
            </w:r>
            <w:r w:rsidR="0018001D">
              <w:rPr>
                <w:rFonts w:cs="Arial"/>
                <w:sz w:val="18"/>
                <w:szCs w:val="18"/>
              </w:rPr>
              <w:t>:</w:t>
            </w:r>
          </w:p>
          <w:p w14:paraId="587E7E36" w14:textId="4D6A3774" w:rsidR="00416464" w:rsidRPr="00416464" w:rsidRDefault="00AE704C" w:rsidP="005C768D">
            <w:pPr>
              <w:rPr>
                <w:rFonts w:cs="Arial"/>
                <w:sz w:val="18"/>
                <w:szCs w:val="18"/>
              </w:rPr>
            </w:pPr>
            <w:r>
              <w:rPr>
                <w:rFonts w:cs="Arial"/>
                <w:sz w:val="18"/>
                <w:szCs w:val="18"/>
              </w:rPr>
              <w:t xml:space="preserve">(G) </w:t>
            </w:r>
            <w:r w:rsidR="00416464" w:rsidRPr="00416464">
              <w:rPr>
                <w:rFonts w:cs="Arial"/>
                <w:sz w:val="18"/>
                <w:szCs w:val="18"/>
              </w:rPr>
              <w:t>Anleitung: W-Fragen</w:t>
            </w:r>
          </w:p>
          <w:p w14:paraId="07BCCC24" w14:textId="77777777" w:rsidR="00416464" w:rsidRPr="00416464" w:rsidRDefault="00416464" w:rsidP="005C768D">
            <w:pPr>
              <w:rPr>
                <w:rFonts w:cs="Arial"/>
                <w:sz w:val="18"/>
                <w:szCs w:val="18"/>
              </w:rPr>
            </w:pPr>
          </w:p>
          <w:p w14:paraId="70F0317B" w14:textId="77777777" w:rsidR="00416464" w:rsidRPr="00416464" w:rsidRDefault="00416464" w:rsidP="005C768D">
            <w:pPr>
              <w:rPr>
                <w:rFonts w:cs="Arial"/>
                <w:b/>
                <w:sz w:val="18"/>
                <w:szCs w:val="18"/>
              </w:rPr>
            </w:pPr>
            <w:r w:rsidRPr="00416464">
              <w:rPr>
                <w:rFonts w:cs="Arial"/>
                <w:b/>
                <w:sz w:val="18"/>
                <w:szCs w:val="18"/>
              </w:rPr>
              <w:t>Urteilsbildung</w:t>
            </w:r>
          </w:p>
          <w:p w14:paraId="49A7228F" w14:textId="11B41C09" w:rsidR="00416464" w:rsidRPr="00416464" w:rsidRDefault="00416464" w:rsidP="005C768D">
            <w:pPr>
              <w:rPr>
                <w:rFonts w:cs="Arial"/>
                <w:sz w:val="18"/>
                <w:szCs w:val="18"/>
              </w:rPr>
            </w:pPr>
            <w:r w:rsidRPr="00416464">
              <w:rPr>
                <w:rFonts w:cs="Arial"/>
                <w:sz w:val="18"/>
                <w:szCs w:val="18"/>
              </w:rPr>
              <w:t>Vorstellung aller gefundenen</w:t>
            </w:r>
            <w:r w:rsidR="00135C1C">
              <w:rPr>
                <w:rFonts w:cs="Arial"/>
                <w:sz w:val="18"/>
                <w:szCs w:val="18"/>
              </w:rPr>
              <w:t xml:space="preserve"> </w:t>
            </w:r>
            <w:r w:rsidRPr="00416464">
              <w:rPr>
                <w:rFonts w:cs="Arial"/>
                <w:sz w:val="18"/>
                <w:szCs w:val="18"/>
              </w:rPr>
              <w:t>Lösungsansätze im Plenum</w:t>
            </w:r>
          </w:p>
          <w:p w14:paraId="2BE5B0ED" w14:textId="7BB96C33" w:rsidR="00416464" w:rsidRPr="00416464" w:rsidRDefault="00416464" w:rsidP="005C768D">
            <w:pPr>
              <w:rPr>
                <w:rFonts w:cs="Arial"/>
                <w:sz w:val="18"/>
                <w:szCs w:val="18"/>
              </w:rPr>
            </w:pPr>
            <w:r w:rsidRPr="00416464">
              <w:rPr>
                <w:rFonts w:cs="Arial"/>
                <w:sz w:val="18"/>
                <w:szCs w:val="18"/>
              </w:rPr>
              <w:t>Zuordnung/Gruppenbildung entsprechend der priorisierten Lösung (Die beste Lösung ist für mich …)</w:t>
            </w:r>
          </w:p>
          <w:p w14:paraId="25C139EF" w14:textId="79141E64" w:rsidR="00416464" w:rsidRPr="00416464" w:rsidRDefault="0018365F" w:rsidP="005C768D">
            <w:pPr>
              <w:rPr>
                <w:rFonts w:cs="Arial"/>
                <w:sz w:val="18"/>
                <w:szCs w:val="18"/>
              </w:rPr>
            </w:pPr>
            <w:r>
              <w:rPr>
                <w:rFonts w:cs="Arial"/>
                <w:sz w:val="18"/>
                <w:szCs w:val="18"/>
              </w:rPr>
              <w:t>Erarbeitung eines gemeinsamen und</w:t>
            </w:r>
            <w:r w:rsidR="00416464" w:rsidRPr="00416464">
              <w:rPr>
                <w:rFonts w:cs="Arial"/>
                <w:sz w:val="18"/>
                <w:szCs w:val="18"/>
              </w:rPr>
              <w:t xml:space="preserve"> begrü</w:t>
            </w:r>
            <w:r w:rsidR="00416464" w:rsidRPr="00416464">
              <w:rPr>
                <w:rFonts w:cs="Arial"/>
                <w:sz w:val="18"/>
                <w:szCs w:val="18"/>
              </w:rPr>
              <w:t>n</w:t>
            </w:r>
            <w:r w:rsidR="00416464" w:rsidRPr="00416464">
              <w:rPr>
                <w:rFonts w:cs="Arial"/>
                <w:sz w:val="18"/>
                <w:szCs w:val="18"/>
              </w:rPr>
              <w:t>deten Fazits</w:t>
            </w:r>
          </w:p>
          <w:p w14:paraId="00D84465" w14:textId="77777777" w:rsidR="00416464" w:rsidRPr="00416464" w:rsidRDefault="00416464" w:rsidP="005C768D">
            <w:pPr>
              <w:rPr>
                <w:rFonts w:cs="Arial"/>
                <w:sz w:val="18"/>
                <w:szCs w:val="18"/>
              </w:rPr>
            </w:pPr>
          </w:p>
          <w:p w14:paraId="76B705FB" w14:textId="77777777" w:rsidR="00D45C6E" w:rsidRDefault="00D45C6E" w:rsidP="00D45C6E">
            <w:pPr>
              <w:rPr>
                <w:rFonts w:cs="Arial"/>
                <w:sz w:val="18"/>
                <w:szCs w:val="18"/>
                <w:u w:val="single"/>
              </w:rPr>
            </w:pPr>
            <w:r w:rsidRPr="00C510A6">
              <w:rPr>
                <w:rFonts w:cs="Arial"/>
                <w:sz w:val="18"/>
                <w:szCs w:val="18"/>
                <w:u w:val="single"/>
              </w:rPr>
              <w:t>Differenzierung</w:t>
            </w:r>
          </w:p>
          <w:p w14:paraId="666D77E6" w14:textId="701985C0" w:rsidR="00D45C6E" w:rsidRPr="00C510A6" w:rsidRDefault="00D45C6E" w:rsidP="00D45C6E">
            <w:pPr>
              <w:rPr>
                <w:rFonts w:cs="Arial"/>
                <w:sz w:val="18"/>
                <w:szCs w:val="18"/>
              </w:rPr>
            </w:pPr>
            <w:r>
              <w:rPr>
                <w:rFonts w:cs="Arial"/>
                <w:sz w:val="18"/>
                <w:szCs w:val="18"/>
              </w:rPr>
              <w:t>Aufgaben und Materialien</w:t>
            </w:r>
            <w:r w:rsidR="0018001D">
              <w:rPr>
                <w:rFonts w:cs="Arial"/>
                <w:sz w:val="18"/>
                <w:szCs w:val="18"/>
              </w:rPr>
              <w:t>:</w:t>
            </w:r>
          </w:p>
          <w:p w14:paraId="05BFEB9D" w14:textId="0C0AD7B9" w:rsidR="00416464" w:rsidRPr="00416464" w:rsidRDefault="00AE704C" w:rsidP="00D45C6E">
            <w:pPr>
              <w:rPr>
                <w:rFonts w:cs="Arial"/>
                <w:sz w:val="18"/>
                <w:szCs w:val="18"/>
              </w:rPr>
            </w:pPr>
            <w:r>
              <w:rPr>
                <w:rFonts w:cs="Arial"/>
                <w:sz w:val="18"/>
                <w:szCs w:val="18"/>
              </w:rPr>
              <w:t xml:space="preserve">(G, M) </w:t>
            </w:r>
            <w:r w:rsidR="00416464" w:rsidRPr="00416464">
              <w:rPr>
                <w:rFonts w:cs="Arial"/>
                <w:sz w:val="18"/>
                <w:szCs w:val="18"/>
              </w:rPr>
              <w:t>Anleitung:</w:t>
            </w:r>
            <w:r>
              <w:rPr>
                <w:rFonts w:cs="Arial"/>
                <w:sz w:val="18"/>
                <w:szCs w:val="18"/>
              </w:rPr>
              <w:t xml:space="preserve"> </w:t>
            </w:r>
            <w:r w:rsidR="00416464" w:rsidRPr="00416464">
              <w:rPr>
                <w:rFonts w:cs="Arial"/>
                <w:sz w:val="18"/>
                <w:szCs w:val="18"/>
              </w:rPr>
              <w:t>Pro-Kontra-Tabelle, Arg</w:t>
            </w:r>
            <w:r w:rsidR="00416464" w:rsidRPr="00416464">
              <w:rPr>
                <w:rFonts w:cs="Arial"/>
                <w:sz w:val="18"/>
                <w:szCs w:val="18"/>
              </w:rPr>
              <w:t>u</w:t>
            </w:r>
            <w:r w:rsidR="00416464" w:rsidRPr="00416464">
              <w:rPr>
                <w:rFonts w:cs="Arial"/>
                <w:sz w:val="18"/>
                <w:szCs w:val="18"/>
              </w:rPr>
              <w:t>menten-Pool</w:t>
            </w:r>
          </w:p>
          <w:p w14:paraId="2EBEA251" w14:textId="77777777" w:rsidR="00416464" w:rsidRDefault="00416464" w:rsidP="005C768D">
            <w:pPr>
              <w:rPr>
                <w:rFonts w:cs="Arial"/>
                <w:sz w:val="18"/>
                <w:szCs w:val="18"/>
              </w:rPr>
            </w:pPr>
          </w:p>
          <w:p w14:paraId="5525580E" w14:textId="77777777" w:rsidR="009A6C37" w:rsidRPr="00416464" w:rsidRDefault="009A6C37" w:rsidP="005C768D">
            <w:pPr>
              <w:rPr>
                <w:rFonts w:cs="Arial"/>
                <w:sz w:val="18"/>
                <w:szCs w:val="18"/>
              </w:rPr>
            </w:pPr>
          </w:p>
          <w:p w14:paraId="64FD2ECC" w14:textId="77777777" w:rsidR="004A1ED0" w:rsidRPr="00416464" w:rsidRDefault="004A1ED0" w:rsidP="004A1ED0">
            <w:pPr>
              <w:rPr>
                <w:rFonts w:cs="Arial"/>
                <w:sz w:val="18"/>
                <w:szCs w:val="22"/>
              </w:rPr>
            </w:pPr>
            <w:r>
              <w:rPr>
                <w:rFonts w:cs="Arial"/>
                <w:b/>
                <w:sz w:val="18"/>
                <w:szCs w:val="22"/>
              </w:rPr>
              <w:t xml:space="preserve">Bezug zu den </w:t>
            </w:r>
            <w:r w:rsidRPr="00416464">
              <w:rPr>
                <w:rFonts w:cs="Arial"/>
                <w:b/>
                <w:sz w:val="18"/>
                <w:szCs w:val="22"/>
              </w:rPr>
              <w:t>Basiskonzepte</w:t>
            </w:r>
            <w:r>
              <w:rPr>
                <w:rFonts w:cs="Arial"/>
                <w:b/>
                <w:sz w:val="18"/>
                <w:szCs w:val="22"/>
              </w:rPr>
              <w:t>n</w:t>
            </w:r>
          </w:p>
          <w:p w14:paraId="3BD9012A" w14:textId="77777777" w:rsidR="00416464" w:rsidRDefault="00416464" w:rsidP="005C768D">
            <w:pPr>
              <w:rPr>
                <w:rFonts w:cs="Arial"/>
                <w:b/>
                <w:sz w:val="18"/>
                <w:szCs w:val="18"/>
              </w:rPr>
            </w:pPr>
            <w:r w:rsidRPr="00416464">
              <w:rPr>
                <w:rFonts w:cs="Arial"/>
                <w:sz w:val="18"/>
                <w:szCs w:val="18"/>
              </w:rPr>
              <w:t xml:space="preserve">Wie können Konflikte in Familien und sozialen Gruppen gelöst werden? </w:t>
            </w:r>
            <w:r w:rsidRPr="00416464">
              <w:rPr>
                <w:rFonts w:cs="Arial"/>
                <w:b/>
                <w:sz w:val="18"/>
                <w:szCs w:val="18"/>
              </w:rPr>
              <w:t>(Regeln und Recht)</w:t>
            </w:r>
          </w:p>
          <w:p w14:paraId="75DF65E1" w14:textId="77777777" w:rsidR="00780F4F" w:rsidRPr="00416464" w:rsidRDefault="00780F4F" w:rsidP="005C768D">
            <w:pPr>
              <w:rPr>
                <w:rFonts w:cs="Arial"/>
                <w:sz w:val="18"/>
                <w:szCs w:val="18"/>
              </w:rPr>
            </w:pPr>
          </w:p>
        </w:tc>
        <w:tc>
          <w:tcPr>
            <w:tcW w:w="1250" w:type="pct"/>
          </w:tcPr>
          <w:p w14:paraId="16546306" w14:textId="77777777" w:rsidR="00416464" w:rsidRPr="00416464" w:rsidRDefault="00416464" w:rsidP="005C768D">
            <w:pPr>
              <w:rPr>
                <w:rFonts w:cs="Arial"/>
                <w:b/>
                <w:sz w:val="18"/>
                <w:szCs w:val="18"/>
              </w:rPr>
            </w:pPr>
            <w:r w:rsidRPr="00416464">
              <w:rPr>
                <w:rFonts w:cs="Arial"/>
                <w:b/>
                <w:sz w:val="18"/>
                <w:szCs w:val="18"/>
              </w:rPr>
              <w:lastRenderedPageBreak/>
              <w:t>Hinweise zu den Verweisen</w:t>
            </w:r>
          </w:p>
          <w:p w14:paraId="3E67A171" w14:textId="77777777" w:rsidR="00416464" w:rsidRPr="00416464" w:rsidRDefault="00416464" w:rsidP="005C768D">
            <w:pPr>
              <w:rPr>
                <w:rFonts w:cs="Arial"/>
                <w:b/>
                <w:sz w:val="18"/>
                <w:szCs w:val="18"/>
              </w:rPr>
            </w:pPr>
          </w:p>
          <w:p w14:paraId="28A931BC" w14:textId="5EBE77C7" w:rsidR="00416464" w:rsidRPr="00416464" w:rsidRDefault="00416464" w:rsidP="005C768D">
            <w:pPr>
              <w:rPr>
                <w:rFonts w:cs="Arial"/>
                <w:sz w:val="18"/>
                <w:szCs w:val="18"/>
              </w:rPr>
            </w:pPr>
            <w:r w:rsidRPr="00416464">
              <w:rPr>
                <w:rFonts w:cs="Arial"/>
                <w:b/>
                <w:sz w:val="18"/>
                <w:szCs w:val="18"/>
              </w:rPr>
              <w:t>(P)</w:t>
            </w:r>
            <w:r w:rsidR="00183DEE">
              <w:rPr>
                <w:rFonts w:cs="Arial"/>
                <w:b/>
                <w:sz w:val="18"/>
                <w:szCs w:val="18"/>
              </w:rPr>
              <w:t xml:space="preserve"> </w:t>
            </w:r>
            <w:r w:rsidR="00AE704C">
              <w:rPr>
                <w:rFonts w:cs="Arial"/>
                <w:b/>
                <w:sz w:val="18"/>
                <w:szCs w:val="18"/>
              </w:rPr>
              <w:t>Problemlagen untersuchen</w:t>
            </w:r>
          </w:p>
          <w:p w14:paraId="1D762D44" w14:textId="77777777" w:rsidR="00E44180" w:rsidRDefault="00416464" w:rsidP="005C768D">
            <w:pPr>
              <w:rPr>
                <w:rFonts w:cs="Arial"/>
                <w:sz w:val="18"/>
                <w:szCs w:val="18"/>
              </w:rPr>
            </w:pPr>
            <w:r w:rsidRPr="00416464">
              <w:rPr>
                <w:rFonts w:cs="Arial"/>
                <w:sz w:val="18"/>
                <w:szCs w:val="18"/>
              </w:rPr>
              <w:t>Problem/Konflikt: Um was geht es?</w:t>
            </w:r>
          </w:p>
          <w:p w14:paraId="0199E4E5" w14:textId="77777777" w:rsidR="00E44180" w:rsidRDefault="00416464" w:rsidP="005C768D">
            <w:pPr>
              <w:rPr>
                <w:rFonts w:cs="Arial"/>
                <w:sz w:val="18"/>
                <w:szCs w:val="18"/>
              </w:rPr>
            </w:pPr>
            <w:r w:rsidRPr="00416464">
              <w:rPr>
                <w:rFonts w:cs="Arial"/>
                <w:sz w:val="18"/>
                <w:szCs w:val="18"/>
              </w:rPr>
              <w:t>Akteur: Wer</w:t>
            </w:r>
            <w:r w:rsidR="00E44180">
              <w:rPr>
                <w:rFonts w:cs="Arial"/>
                <w:sz w:val="18"/>
                <w:szCs w:val="18"/>
              </w:rPr>
              <w:t xml:space="preserve"> ist direkt/indirekt beteiligt?</w:t>
            </w:r>
          </w:p>
          <w:p w14:paraId="7DE5D049" w14:textId="735C4E60" w:rsidR="00416464" w:rsidRPr="00416464" w:rsidRDefault="00E44180" w:rsidP="005C768D">
            <w:pPr>
              <w:rPr>
                <w:rFonts w:cs="Arial"/>
                <w:sz w:val="18"/>
                <w:szCs w:val="18"/>
              </w:rPr>
            </w:pPr>
            <w:r>
              <w:rPr>
                <w:rFonts w:cs="Arial"/>
                <w:sz w:val="18"/>
                <w:szCs w:val="18"/>
              </w:rPr>
              <w:t>I</w:t>
            </w:r>
            <w:r w:rsidR="00416464" w:rsidRPr="00416464">
              <w:rPr>
                <w:rFonts w:cs="Arial"/>
                <w:sz w:val="18"/>
                <w:szCs w:val="18"/>
              </w:rPr>
              <w:t>nteressen: Wer hat welches Interesse?</w:t>
            </w:r>
            <w:r w:rsidR="00135C1C">
              <w:rPr>
                <w:rFonts w:cs="Arial"/>
                <w:sz w:val="18"/>
                <w:szCs w:val="18"/>
              </w:rPr>
              <w:t xml:space="preserve"> </w:t>
            </w:r>
            <w:r w:rsidR="00416464" w:rsidRPr="00416464">
              <w:rPr>
                <w:rFonts w:cs="Arial"/>
                <w:sz w:val="18"/>
                <w:szCs w:val="18"/>
              </w:rPr>
              <w:t>We</w:t>
            </w:r>
            <w:r w:rsidR="00416464" w:rsidRPr="00416464">
              <w:rPr>
                <w:rFonts w:cs="Arial"/>
                <w:sz w:val="18"/>
                <w:szCs w:val="18"/>
              </w:rPr>
              <w:t>l</w:t>
            </w:r>
            <w:r w:rsidR="00416464" w:rsidRPr="00416464">
              <w:rPr>
                <w:rFonts w:cs="Arial"/>
                <w:sz w:val="18"/>
                <w:szCs w:val="18"/>
              </w:rPr>
              <w:t xml:space="preserve">ches Interesse ist berechtigt? </w:t>
            </w:r>
          </w:p>
          <w:p w14:paraId="74747C4C" w14:textId="77777777" w:rsidR="00416464" w:rsidRPr="00416464" w:rsidRDefault="00416464" w:rsidP="005C768D">
            <w:pPr>
              <w:rPr>
                <w:rFonts w:cs="Arial"/>
                <w:sz w:val="18"/>
                <w:szCs w:val="18"/>
              </w:rPr>
            </w:pPr>
          </w:p>
          <w:p w14:paraId="33D17283" w14:textId="19DCD0E3" w:rsidR="00416464" w:rsidRPr="00416464" w:rsidRDefault="00416464" w:rsidP="005C768D">
            <w:pPr>
              <w:rPr>
                <w:rFonts w:cs="Arial"/>
                <w:b/>
                <w:sz w:val="18"/>
                <w:szCs w:val="18"/>
              </w:rPr>
            </w:pPr>
            <w:r w:rsidRPr="00416464">
              <w:rPr>
                <w:rFonts w:cs="Arial"/>
                <w:b/>
                <w:sz w:val="18"/>
                <w:szCs w:val="18"/>
              </w:rPr>
              <w:t>(P) Vorschläge formulier</w:t>
            </w:r>
            <w:r w:rsidR="00AE704C">
              <w:rPr>
                <w:rFonts w:cs="Arial"/>
                <w:b/>
                <w:sz w:val="18"/>
                <w:szCs w:val="18"/>
              </w:rPr>
              <w:t>en</w:t>
            </w:r>
          </w:p>
          <w:p w14:paraId="0522CBA8" w14:textId="77777777" w:rsidR="00416464" w:rsidRPr="00416464" w:rsidRDefault="00416464" w:rsidP="005C768D">
            <w:pPr>
              <w:rPr>
                <w:rFonts w:cs="Arial"/>
                <w:sz w:val="18"/>
                <w:szCs w:val="18"/>
              </w:rPr>
            </w:pPr>
            <w:r w:rsidRPr="00416464">
              <w:rPr>
                <w:rFonts w:cs="Arial"/>
                <w:sz w:val="18"/>
                <w:szCs w:val="18"/>
              </w:rPr>
              <w:t>Wie kann der Konflikt gelöst werden?</w:t>
            </w:r>
          </w:p>
          <w:p w14:paraId="22EBAB1F" w14:textId="77777777" w:rsidR="00416464" w:rsidRPr="00416464" w:rsidRDefault="00416464" w:rsidP="005C768D">
            <w:pPr>
              <w:rPr>
                <w:rFonts w:cs="Arial"/>
                <w:sz w:val="18"/>
                <w:szCs w:val="18"/>
              </w:rPr>
            </w:pPr>
          </w:p>
          <w:p w14:paraId="46109BDA" w14:textId="716D55C0" w:rsidR="00416464" w:rsidRPr="00416464" w:rsidRDefault="00AE704C" w:rsidP="005C768D">
            <w:pPr>
              <w:rPr>
                <w:rFonts w:cs="Arial"/>
                <w:b/>
                <w:sz w:val="18"/>
                <w:szCs w:val="18"/>
              </w:rPr>
            </w:pPr>
            <w:r>
              <w:rPr>
                <w:rFonts w:cs="Arial"/>
                <w:b/>
                <w:sz w:val="18"/>
                <w:szCs w:val="18"/>
              </w:rPr>
              <w:t>(P) Problemstellung erörtern</w:t>
            </w:r>
          </w:p>
          <w:p w14:paraId="0637E100" w14:textId="77777777" w:rsidR="00416464" w:rsidRPr="00416464" w:rsidRDefault="00416464" w:rsidP="005C768D">
            <w:pPr>
              <w:rPr>
                <w:rFonts w:cs="Arial"/>
                <w:sz w:val="18"/>
                <w:szCs w:val="18"/>
              </w:rPr>
            </w:pPr>
            <w:r w:rsidRPr="00416464">
              <w:rPr>
                <w:rFonts w:cs="Arial"/>
                <w:sz w:val="18"/>
                <w:szCs w:val="18"/>
              </w:rPr>
              <w:t>Was spricht für bzw. gegen die Lösung?</w:t>
            </w:r>
          </w:p>
          <w:p w14:paraId="28BF7892" w14:textId="77777777" w:rsidR="00416464" w:rsidRPr="00416464" w:rsidRDefault="00416464" w:rsidP="005C768D">
            <w:pPr>
              <w:rPr>
                <w:rFonts w:cs="Arial"/>
                <w:b/>
                <w:sz w:val="18"/>
                <w:szCs w:val="18"/>
              </w:rPr>
            </w:pPr>
          </w:p>
          <w:p w14:paraId="54813C06" w14:textId="7FE7C316" w:rsidR="00416464" w:rsidRPr="00416464" w:rsidRDefault="00416464" w:rsidP="005C768D">
            <w:pPr>
              <w:rPr>
                <w:rFonts w:cs="Arial"/>
                <w:sz w:val="18"/>
                <w:szCs w:val="18"/>
              </w:rPr>
            </w:pPr>
            <w:r w:rsidRPr="00416464">
              <w:rPr>
                <w:rFonts w:cs="Arial"/>
                <w:b/>
                <w:sz w:val="18"/>
                <w:szCs w:val="18"/>
              </w:rPr>
              <w:t>(F)</w:t>
            </w:r>
            <w:r w:rsidR="00183DEE">
              <w:rPr>
                <w:rFonts w:cs="Arial"/>
                <w:b/>
                <w:sz w:val="18"/>
                <w:szCs w:val="18"/>
              </w:rPr>
              <w:t xml:space="preserve"> </w:t>
            </w:r>
            <w:r w:rsidR="00AE704C">
              <w:rPr>
                <w:rFonts w:cs="Arial"/>
                <w:b/>
                <w:sz w:val="18"/>
                <w:szCs w:val="18"/>
              </w:rPr>
              <w:br/>
            </w:r>
            <w:r w:rsidRPr="00780F4F">
              <w:rPr>
                <w:rFonts w:cs="Arial"/>
                <w:sz w:val="18"/>
                <w:szCs w:val="18"/>
              </w:rPr>
              <w:t xml:space="preserve">ETH </w:t>
            </w:r>
            <w:r w:rsidRPr="00416464">
              <w:rPr>
                <w:rFonts w:cs="Arial"/>
                <w:sz w:val="18"/>
                <w:szCs w:val="18"/>
              </w:rPr>
              <w:t>3.1.2.2 Verantwortung im Umgang mit Konflikten und Gewalt (3) Wie können Konflikte gewaltfrei und verantwortlich gelöst werden?</w:t>
            </w:r>
          </w:p>
          <w:p w14:paraId="7CE89ADA" w14:textId="77777777" w:rsidR="00416464" w:rsidRPr="00416464" w:rsidRDefault="00416464" w:rsidP="005C768D">
            <w:pPr>
              <w:rPr>
                <w:rFonts w:cs="Arial"/>
                <w:sz w:val="18"/>
                <w:szCs w:val="18"/>
                <w:highlight w:val="yellow"/>
              </w:rPr>
            </w:pPr>
          </w:p>
          <w:p w14:paraId="028993E3" w14:textId="77777777" w:rsidR="00416464" w:rsidRPr="00416464" w:rsidRDefault="00416464" w:rsidP="005C768D">
            <w:pPr>
              <w:rPr>
                <w:rFonts w:cs="Arial"/>
                <w:sz w:val="18"/>
                <w:szCs w:val="18"/>
              </w:rPr>
            </w:pPr>
            <w:r w:rsidRPr="00896A5F">
              <w:rPr>
                <w:rFonts w:eastAsia="Calibri" w:cs="Arial"/>
                <w:b/>
                <w:sz w:val="18"/>
                <w:szCs w:val="18"/>
                <w:shd w:val="clear" w:color="auto" w:fill="A3D7B7"/>
              </w:rPr>
              <w:t>(L)</w:t>
            </w:r>
            <w:r w:rsidR="00183DEE" w:rsidRPr="00896A5F">
              <w:rPr>
                <w:rFonts w:eastAsia="Calibri" w:cs="Arial"/>
                <w:b/>
                <w:sz w:val="18"/>
                <w:szCs w:val="18"/>
                <w:shd w:val="clear" w:color="auto" w:fill="A3D7B7"/>
              </w:rPr>
              <w:t xml:space="preserve"> </w:t>
            </w:r>
            <w:r w:rsidRPr="00896A5F">
              <w:rPr>
                <w:rFonts w:eastAsia="Calibri" w:cs="Arial"/>
                <w:b/>
                <w:sz w:val="18"/>
                <w:szCs w:val="18"/>
                <w:shd w:val="clear" w:color="auto" w:fill="A3D7B7"/>
              </w:rPr>
              <w:t>BTV</w:t>
            </w:r>
            <w:r w:rsidRPr="00416464">
              <w:rPr>
                <w:rFonts w:cs="Arial"/>
                <w:sz w:val="18"/>
                <w:szCs w:val="18"/>
              </w:rPr>
              <w:t xml:space="preserve"> Wie können Konflikte so gelöst we</w:t>
            </w:r>
            <w:r w:rsidRPr="00416464">
              <w:rPr>
                <w:rFonts w:cs="Arial"/>
                <w:sz w:val="18"/>
                <w:szCs w:val="18"/>
              </w:rPr>
              <w:t>r</w:t>
            </w:r>
            <w:r w:rsidRPr="00416464">
              <w:rPr>
                <w:rFonts w:cs="Arial"/>
                <w:sz w:val="18"/>
                <w:szCs w:val="18"/>
              </w:rPr>
              <w:t>den, dass es keinen Verlierer gibt?</w:t>
            </w:r>
          </w:p>
          <w:p w14:paraId="72FB1426" w14:textId="77777777" w:rsidR="00416464" w:rsidRPr="00416464" w:rsidRDefault="00416464" w:rsidP="005C768D">
            <w:pPr>
              <w:rPr>
                <w:rFonts w:cs="Arial"/>
                <w:sz w:val="18"/>
                <w:szCs w:val="18"/>
              </w:rPr>
            </w:pPr>
            <w:r w:rsidRPr="00896A5F">
              <w:rPr>
                <w:rFonts w:eastAsia="Calibri" w:cs="Arial"/>
                <w:b/>
                <w:sz w:val="18"/>
                <w:szCs w:val="18"/>
                <w:shd w:val="clear" w:color="auto" w:fill="A3D7B7"/>
              </w:rPr>
              <w:t>(L) PG</w:t>
            </w:r>
            <w:r w:rsidRPr="00416464">
              <w:rPr>
                <w:rFonts w:cs="Arial"/>
                <w:sz w:val="18"/>
                <w:szCs w:val="18"/>
              </w:rPr>
              <w:t xml:space="preserve"> Wie kann ich mich vor Mobbing und Gewalt schützen?</w:t>
            </w:r>
          </w:p>
          <w:p w14:paraId="2540E7DA" w14:textId="77777777" w:rsidR="00416464" w:rsidRPr="00416464" w:rsidRDefault="00416464" w:rsidP="005C768D">
            <w:pPr>
              <w:rPr>
                <w:rFonts w:cs="Arial"/>
                <w:b/>
                <w:sz w:val="18"/>
                <w:szCs w:val="18"/>
              </w:rPr>
            </w:pPr>
          </w:p>
          <w:p w14:paraId="460B4BEB" w14:textId="77777777" w:rsidR="00416464" w:rsidRPr="00416464" w:rsidRDefault="00416464" w:rsidP="005C768D">
            <w:pPr>
              <w:rPr>
                <w:rFonts w:cs="Arial"/>
                <w:b/>
                <w:sz w:val="18"/>
                <w:szCs w:val="18"/>
              </w:rPr>
            </w:pPr>
          </w:p>
          <w:p w14:paraId="3A6C5947" w14:textId="77777777" w:rsidR="00416464" w:rsidRPr="00416464" w:rsidRDefault="00416464" w:rsidP="005C768D">
            <w:pPr>
              <w:rPr>
                <w:rFonts w:cs="Arial"/>
                <w:b/>
                <w:sz w:val="18"/>
                <w:szCs w:val="18"/>
              </w:rPr>
            </w:pPr>
          </w:p>
        </w:tc>
      </w:tr>
    </w:tbl>
    <w:p w14:paraId="31A9720B" w14:textId="4C9F9596" w:rsidR="00745B4F" w:rsidRDefault="00745B4F">
      <w:pPr>
        <w:rPr>
          <w:rFonts w:cs="Arial"/>
          <w:szCs w:val="22"/>
        </w:rPr>
      </w:pPr>
    </w:p>
    <w:p w14:paraId="5E8C6F88" w14:textId="1889290C" w:rsidR="009447A8" w:rsidRPr="006C3387" w:rsidRDefault="00745B4F">
      <w:pPr>
        <w:rPr>
          <w:rFonts w:cs="Arial"/>
          <w:szCs w:val="22"/>
        </w:rPr>
      </w:pPr>
      <w:r>
        <w:rPr>
          <w:rFonts w:cs="Arial"/>
          <w:szCs w:val="22"/>
        </w:rPr>
        <w:br w:type="page"/>
      </w:r>
    </w:p>
    <w:tbl>
      <w:tblPr>
        <w:tblStyle w:val="Tabellenraster"/>
        <w:tblW w:w="5000" w:type="pct"/>
        <w:jc w:val="center"/>
        <w:tblLook w:val="04A0" w:firstRow="1" w:lastRow="0" w:firstColumn="1" w:lastColumn="0" w:noHBand="0" w:noVBand="1"/>
      </w:tblPr>
      <w:tblGrid>
        <w:gridCol w:w="3964"/>
        <w:gridCol w:w="3964"/>
        <w:gridCol w:w="3964"/>
        <w:gridCol w:w="4028"/>
      </w:tblGrid>
      <w:tr w:rsidR="006C3387" w:rsidRPr="008A73BD" w14:paraId="3ACD506F" w14:textId="77777777" w:rsidTr="00856A30">
        <w:trPr>
          <w:jc w:val="center"/>
        </w:trPr>
        <w:tc>
          <w:tcPr>
            <w:tcW w:w="5000" w:type="pct"/>
            <w:gridSpan w:val="4"/>
            <w:shd w:val="clear" w:color="auto" w:fill="D9D9D9"/>
          </w:tcPr>
          <w:p w14:paraId="16D95D5E" w14:textId="77777777" w:rsidR="00B1299D" w:rsidRDefault="006C3387" w:rsidP="00446C35">
            <w:pPr>
              <w:pStyle w:val="bcTab"/>
            </w:pPr>
            <w:bookmarkStart w:id="15" w:name="_Toc482015294"/>
            <w:r w:rsidRPr="006C3387">
              <w:lastRenderedPageBreak/>
              <w:t>3.1.1.2 Leben in der Medienwelt</w:t>
            </w:r>
            <w:bookmarkEnd w:id="15"/>
          </w:p>
          <w:p w14:paraId="4C88E530" w14:textId="2BDFA835" w:rsidR="006C3387" w:rsidRPr="00DE78BC" w:rsidRDefault="006C3387" w:rsidP="00B1299D">
            <w:pPr>
              <w:pStyle w:val="bcTabcaStd"/>
            </w:pPr>
            <w:r w:rsidRPr="006C3387">
              <w:t>ca. 8</w:t>
            </w:r>
            <w:r w:rsidR="00B543D8">
              <w:t xml:space="preserve"> </w:t>
            </w:r>
            <w:r w:rsidRPr="006C3387">
              <w:t>Stunden</w:t>
            </w:r>
          </w:p>
        </w:tc>
      </w:tr>
      <w:tr w:rsidR="006C3387" w:rsidRPr="008A73BD" w14:paraId="6B212522" w14:textId="77777777" w:rsidTr="00B1299D">
        <w:trPr>
          <w:jc w:val="center"/>
        </w:trPr>
        <w:tc>
          <w:tcPr>
            <w:tcW w:w="5000" w:type="pct"/>
            <w:gridSpan w:val="4"/>
          </w:tcPr>
          <w:p w14:paraId="71937EAC" w14:textId="77777777" w:rsidR="006B3DE6" w:rsidRDefault="006B3DE6" w:rsidP="006C3387">
            <w:pPr>
              <w:jc w:val="both"/>
              <w:rPr>
                <w:bCs/>
                <w:iCs/>
                <w:sz w:val="18"/>
                <w:szCs w:val="18"/>
              </w:rPr>
            </w:pPr>
          </w:p>
          <w:p w14:paraId="075E2ED0" w14:textId="38835F62" w:rsidR="0061647D" w:rsidRDefault="0061647D" w:rsidP="0061647D">
            <w:pPr>
              <w:rPr>
                <w:bCs/>
                <w:iCs/>
                <w:sz w:val="18"/>
                <w:szCs w:val="18"/>
              </w:rPr>
            </w:pPr>
            <w:r w:rsidRPr="00135C1C">
              <w:rPr>
                <w:bCs/>
                <w:iCs/>
                <w:sz w:val="18"/>
                <w:szCs w:val="18"/>
              </w:rPr>
              <w:t>Ausgehend von ihrer individuellen Perspektive setzen sich die Schülerinnen und Schüler beim Themenfeld „Leben in der Medienwelt“ mit den rechtlichen Regelungen und den Chancen bzw. Ris</w:t>
            </w:r>
            <w:r w:rsidRPr="00135C1C">
              <w:rPr>
                <w:bCs/>
                <w:iCs/>
                <w:sz w:val="18"/>
                <w:szCs w:val="18"/>
              </w:rPr>
              <w:t>i</w:t>
            </w:r>
            <w:r w:rsidRPr="00135C1C">
              <w:rPr>
                <w:bCs/>
                <w:iCs/>
                <w:sz w:val="18"/>
                <w:szCs w:val="18"/>
              </w:rPr>
              <w:t>ken des Medienkonsums auseinander und wie diese sie beeinflussen.</w:t>
            </w:r>
          </w:p>
          <w:p w14:paraId="22EEF344" w14:textId="77777777" w:rsidR="0061647D" w:rsidRDefault="0061647D" w:rsidP="0061647D">
            <w:pPr>
              <w:rPr>
                <w:bCs/>
                <w:iCs/>
                <w:sz w:val="18"/>
                <w:szCs w:val="18"/>
              </w:rPr>
            </w:pPr>
          </w:p>
          <w:p w14:paraId="43368B4C" w14:textId="77777777" w:rsidR="0061647D" w:rsidRDefault="0061647D" w:rsidP="0061647D">
            <w:pPr>
              <w:rPr>
                <w:bCs/>
                <w:iCs/>
                <w:sz w:val="18"/>
                <w:szCs w:val="18"/>
              </w:rPr>
            </w:pPr>
            <w:r w:rsidRPr="00714FB2">
              <w:rPr>
                <w:bCs/>
                <w:iCs/>
                <w:sz w:val="18"/>
                <w:szCs w:val="18"/>
              </w:rPr>
              <w:t>Die Schülerinnen und Schüler setzen sich im Unterricht vielfach mit dem Thema Medienbildung auseinander. Dies beginnt in Klasse 5 mit dem „Basiskurs Medienbildung“ und setzt sich mit der Leitperspektive Medienbildung und mit inhaltlichen Kompetenzen in zahlreichen Fächern fort. Medien haben im Fach Gemeinschaftskunde einen</w:t>
            </w:r>
            <w:r>
              <w:rPr>
                <w:bCs/>
                <w:iCs/>
                <w:sz w:val="18"/>
                <w:szCs w:val="18"/>
              </w:rPr>
              <w:t xml:space="preserve"> </w:t>
            </w:r>
            <w:r w:rsidRPr="00714FB2">
              <w:rPr>
                <w:bCs/>
                <w:iCs/>
                <w:sz w:val="18"/>
                <w:szCs w:val="18"/>
              </w:rPr>
              <w:t>hohen</w:t>
            </w:r>
            <w:r>
              <w:rPr>
                <w:bCs/>
                <w:iCs/>
                <w:sz w:val="18"/>
                <w:szCs w:val="18"/>
              </w:rPr>
              <w:t xml:space="preserve"> </w:t>
            </w:r>
            <w:r w:rsidRPr="00714FB2">
              <w:rPr>
                <w:bCs/>
                <w:iCs/>
                <w:sz w:val="18"/>
                <w:szCs w:val="18"/>
              </w:rPr>
              <w:t xml:space="preserve">Stellenwert. </w:t>
            </w:r>
            <w:r>
              <w:rPr>
                <w:bCs/>
                <w:iCs/>
                <w:sz w:val="18"/>
                <w:szCs w:val="18"/>
              </w:rPr>
              <w:t xml:space="preserve">In </w:t>
            </w:r>
            <w:r w:rsidRPr="00461EF2">
              <w:rPr>
                <w:bCs/>
                <w:iCs/>
                <w:sz w:val="18"/>
                <w:szCs w:val="18"/>
              </w:rPr>
              <w:t>weiteren Themenfeldern</w:t>
            </w:r>
            <w:r w:rsidRPr="00714FB2">
              <w:rPr>
                <w:bCs/>
                <w:iCs/>
                <w:sz w:val="18"/>
                <w:szCs w:val="18"/>
              </w:rPr>
              <w:t xml:space="preserve"> werden die Schülerinnen und Schüler vermehrt der Frage nachgehen, welche Bedeutung Medien im Bereich der politischen Willensbildung haben und welche Kontrollfunktion ihne</w:t>
            </w:r>
            <w:r>
              <w:rPr>
                <w:bCs/>
                <w:iCs/>
                <w:sz w:val="18"/>
                <w:szCs w:val="18"/>
              </w:rPr>
              <w:t xml:space="preserve">n im politischen System zukommt. </w:t>
            </w:r>
          </w:p>
          <w:p w14:paraId="70F29B50" w14:textId="77777777" w:rsidR="008D6D7D" w:rsidRDefault="008D6D7D" w:rsidP="00BB4F13">
            <w:pPr>
              <w:rPr>
                <w:bCs/>
                <w:iCs/>
                <w:sz w:val="18"/>
                <w:szCs w:val="18"/>
              </w:rPr>
            </w:pPr>
          </w:p>
          <w:p w14:paraId="008B23AB" w14:textId="0159BD5F" w:rsidR="006C3387" w:rsidRDefault="006C3387" w:rsidP="00BB4F13">
            <w:pPr>
              <w:rPr>
                <w:bCs/>
                <w:iCs/>
                <w:sz w:val="18"/>
                <w:szCs w:val="18"/>
              </w:rPr>
            </w:pPr>
            <w:r w:rsidRPr="00135C1C">
              <w:rPr>
                <w:bCs/>
                <w:iCs/>
                <w:sz w:val="18"/>
                <w:szCs w:val="18"/>
              </w:rPr>
              <w:t>Zur besonderen Berücksichtigung des Exemplarischen Lernens, der Aktualität und der Schülerorientierung eignen sich lebensnahe Fallbeispiele, die von den Schülerinnen und Schülern als bedeu</w:t>
            </w:r>
            <w:r w:rsidRPr="00135C1C">
              <w:rPr>
                <w:bCs/>
                <w:iCs/>
                <w:sz w:val="18"/>
                <w:szCs w:val="18"/>
              </w:rPr>
              <w:t>t</w:t>
            </w:r>
            <w:r w:rsidRPr="00135C1C">
              <w:rPr>
                <w:bCs/>
                <w:iCs/>
                <w:sz w:val="18"/>
                <w:szCs w:val="18"/>
              </w:rPr>
              <w:t>sam wahrgenommen werden.</w:t>
            </w:r>
          </w:p>
          <w:p w14:paraId="74E40859" w14:textId="77777777" w:rsidR="006B3DE6" w:rsidRPr="006C3387" w:rsidRDefault="006B3DE6" w:rsidP="00DA6D25">
            <w:pPr>
              <w:jc w:val="both"/>
              <w:rPr>
                <w:b/>
                <w:bCs/>
                <w:i/>
                <w:iCs/>
                <w:color w:val="404040" w:themeColor="text1" w:themeTint="BF"/>
                <w:sz w:val="18"/>
                <w:szCs w:val="18"/>
              </w:rPr>
            </w:pPr>
          </w:p>
        </w:tc>
      </w:tr>
      <w:tr w:rsidR="006C3387" w:rsidRPr="008A73BD" w14:paraId="0F374AC7" w14:textId="77777777" w:rsidTr="00856A30">
        <w:trPr>
          <w:jc w:val="center"/>
        </w:trPr>
        <w:tc>
          <w:tcPr>
            <w:tcW w:w="1245" w:type="pct"/>
            <w:shd w:val="clear" w:color="auto" w:fill="F59D1E"/>
            <w:vAlign w:val="center"/>
          </w:tcPr>
          <w:p w14:paraId="4DCD3EAA" w14:textId="3F7126A7" w:rsidR="006C3387" w:rsidRPr="00DF4D08" w:rsidRDefault="006C3387" w:rsidP="00446C35">
            <w:pPr>
              <w:pStyle w:val="bcTabweiKompetenzen"/>
              <w:rPr>
                <w:color w:val="404040" w:themeColor="text1" w:themeTint="BF"/>
              </w:rPr>
            </w:pPr>
            <w:r w:rsidRPr="00DF4D08">
              <w:t>Prozessbezogene Kompetenzen</w:t>
            </w:r>
          </w:p>
        </w:tc>
        <w:tc>
          <w:tcPr>
            <w:tcW w:w="1245" w:type="pct"/>
            <w:shd w:val="clear" w:color="auto" w:fill="C00000"/>
            <w:vAlign w:val="center"/>
          </w:tcPr>
          <w:p w14:paraId="0775D272" w14:textId="72E4A091" w:rsidR="006C3387" w:rsidRPr="00DF4D08" w:rsidRDefault="006C3387" w:rsidP="00446C35">
            <w:pPr>
              <w:pStyle w:val="bcTabweiKompetenzen"/>
              <w:rPr>
                <w:color w:val="404040" w:themeColor="text1" w:themeTint="BF"/>
              </w:rPr>
            </w:pPr>
            <w:r w:rsidRPr="00DF4D08">
              <w:t>Inhaltsbezogene Kompetenzen</w:t>
            </w:r>
          </w:p>
        </w:tc>
        <w:tc>
          <w:tcPr>
            <w:tcW w:w="1245" w:type="pct"/>
            <w:shd w:val="clear" w:color="auto" w:fill="D9D9D9"/>
            <w:vAlign w:val="center"/>
          </w:tcPr>
          <w:p w14:paraId="47F0DAF4" w14:textId="77777777" w:rsidR="004A1ED0" w:rsidRPr="00446C35" w:rsidRDefault="006C3387" w:rsidP="00446C35">
            <w:pPr>
              <w:pStyle w:val="bcTabschwKompetenzen"/>
            </w:pPr>
            <w:r w:rsidRPr="00446C35">
              <w:t xml:space="preserve">Konkretisierung, </w:t>
            </w:r>
          </w:p>
          <w:p w14:paraId="4E172579" w14:textId="7E0C9B47" w:rsidR="006C3387" w:rsidRPr="00446C35" w:rsidRDefault="006C3387" w:rsidP="00446C35">
            <w:pPr>
              <w:pStyle w:val="bcTabschwKompetenzen"/>
            </w:pPr>
            <w:r w:rsidRPr="00446C35">
              <w:t>Vorgehen im Unterricht</w:t>
            </w:r>
          </w:p>
        </w:tc>
        <w:tc>
          <w:tcPr>
            <w:tcW w:w="1265" w:type="pct"/>
            <w:shd w:val="clear" w:color="auto" w:fill="D9D9D9"/>
            <w:vAlign w:val="center"/>
          </w:tcPr>
          <w:p w14:paraId="6905666D" w14:textId="77777777" w:rsidR="006C3387" w:rsidRPr="00446C35" w:rsidRDefault="006C3387" w:rsidP="00446C35">
            <w:pPr>
              <w:pStyle w:val="bcTabschwKompetenzen"/>
            </w:pPr>
            <w:r w:rsidRPr="00446C35">
              <w:t>Ergänzende Hinweise, Arbeitsmittel, Organisation, Verweise</w:t>
            </w:r>
          </w:p>
        </w:tc>
      </w:tr>
      <w:tr w:rsidR="00446C35" w:rsidRPr="008A73BD" w14:paraId="658162E8" w14:textId="77777777" w:rsidTr="00446C35">
        <w:trPr>
          <w:jc w:val="center"/>
        </w:trPr>
        <w:tc>
          <w:tcPr>
            <w:tcW w:w="2490" w:type="pct"/>
            <w:gridSpan w:val="2"/>
          </w:tcPr>
          <w:p w14:paraId="5D123AEA" w14:textId="6A09152B" w:rsidR="00446C35" w:rsidRPr="006C3387" w:rsidRDefault="00446C35" w:rsidP="00446C35">
            <w:pPr>
              <w:autoSpaceDE w:val="0"/>
              <w:autoSpaceDN w:val="0"/>
              <w:adjustRightInd w:val="0"/>
              <w:jc w:val="center"/>
              <w:rPr>
                <w:rFonts w:eastAsia="TeXGyreHeros-Regular" w:cs="Arial"/>
                <w:b/>
                <w:sz w:val="18"/>
                <w:szCs w:val="18"/>
              </w:rPr>
            </w:pPr>
            <w:r w:rsidRPr="006A693C">
              <w:rPr>
                <w:szCs w:val="22"/>
              </w:rPr>
              <w:t>Die Schülerinnen und Schüler können</w:t>
            </w:r>
          </w:p>
        </w:tc>
        <w:tc>
          <w:tcPr>
            <w:tcW w:w="1245" w:type="pct"/>
            <w:vMerge w:val="restart"/>
          </w:tcPr>
          <w:p w14:paraId="58829E36" w14:textId="77777777" w:rsidR="00446C35" w:rsidRPr="006C3387" w:rsidRDefault="00446C35" w:rsidP="006C3387">
            <w:pPr>
              <w:rPr>
                <w:rFonts w:cs="Arial"/>
                <w:b/>
                <w:sz w:val="18"/>
                <w:szCs w:val="18"/>
              </w:rPr>
            </w:pPr>
            <w:r w:rsidRPr="006C3387">
              <w:rPr>
                <w:rFonts w:cs="Arial"/>
                <w:b/>
                <w:sz w:val="18"/>
                <w:szCs w:val="18"/>
              </w:rPr>
              <w:t>Welche Chancen und Risiken birgt das Internet?</w:t>
            </w:r>
          </w:p>
          <w:p w14:paraId="25FC6F36" w14:textId="77777777" w:rsidR="00446C35" w:rsidRPr="006C3387" w:rsidRDefault="00446C35" w:rsidP="006C3387">
            <w:pPr>
              <w:rPr>
                <w:rFonts w:cs="Arial"/>
                <w:b/>
                <w:sz w:val="18"/>
                <w:szCs w:val="18"/>
              </w:rPr>
            </w:pPr>
          </w:p>
          <w:p w14:paraId="60432C2E" w14:textId="77777777" w:rsidR="00446C35" w:rsidRPr="006C3387" w:rsidRDefault="00446C35" w:rsidP="006C3387">
            <w:pPr>
              <w:rPr>
                <w:rFonts w:cs="Arial"/>
                <w:b/>
                <w:sz w:val="18"/>
                <w:szCs w:val="18"/>
              </w:rPr>
            </w:pPr>
            <w:r w:rsidRPr="006C3387">
              <w:rPr>
                <w:rFonts w:cs="Arial"/>
                <w:b/>
                <w:sz w:val="18"/>
                <w:szCs w:val="18"/>
              </w:rPr>
              <w:t>Einstieg</w:t>
            </w:r>
          </w:p>
          <w:p w14:paraId="0C02B815" w14:textId="77777777" w:rsidR="00446C35" w:rsidRPr="006C3387" w:rsidRDefault="00446C35" w:rsidP="006C3387">
            <w:pPr>
              <w:rPr>
                <w:rFonts w:cs="Arial"/>
                <w:sz w:val="18"/>
                <w:szCs w:val="18"/>
              </w:rPr>
            </w:pPr>
            <w:r w:rsidRPr="006C3387">
              <w:rPr>
                <w:rFonts w:cs="Arial"/>
                <w:sz w:val="18"/>
                <w:szCs w:val="18"/>
              </w:rPr>
              <w:t>Informierender Unterrichtseinstieg</w:t>
            </w:r>
            <w:r>
              <w:rPr>
                <w:rFonts w:cs="Arial"/>
                <w:sz w:val="18"/>
                <w:szCs w:val="18"/>
              </w:rPr>
              <w:t xml:space="preserve"> über den Ablauf der Stunde</w:t>
            </w:r>
          </w:p>
          <w:p w14:paraId="5F5CA929" w14:textId="77777777" w:rsidR="00446C35" w:rsidRPr="006C3387" w:rsidRDefault="00446C35" w:rsidP="006C3387">
            <w:pPr>
              <w:rPr>
                <w:rFonts w:cs="Arial"/>
                <w:b/>
                <w:sz w:val="18"/>
                <w:szCs w:val="18"/>
                <w:highlight w:val="yellow"/>
              </w:rPr>
            </w:pPr>
          </w:p>
          <w:p w14:paraId="00D27831" w14:textId="77777777" w:rsidR="00446C35" w:rsidRPr="006C3387" w:rsidRDefault="00446C35" w:rsidP="006C3387">
            <w:pPr>
              <w:rPr>
                <w:rFonts w:cs="Arial"/>
                <w:b/>
                <w:sz w:val="18"/>
                <w:szCs w:val="18"/>
              </w:rPr>
            </w:pPr>
            <w:r w:rsidRPr="006C3387">
              <w:rPr>
                <w:rFonts w:cs="Arial"/>
                <w:b/>
                <w:sz w:val="18"/>
                <w:szCs w:val="18"/>
              </w:rPr>
              <w:t>Erarbeitung I</w:t>
            </w:r>
          </w:p>
          <w:p w14:paraId="2559B1AA" w14:textId="77777777" w:rsidR="00446C35" w:rsidRDefault="00446C35" w:rsidP="006C3387">
            <w:pPr>
              <w:pStyle w:val="Listenabsatz"/>
              <w:ind w:left="0"/>
              <w:rPr>
                <w:rFonts w:cs="Arial"/>
                <w:sz w:val="18"/>
                <w:szCs w:val="18"/>
              </w:rPr>
            </w:pPr>
            <w:r w:rsidRPr="006C3387">
              <w:rPr>
                <w:rFonts w:cs="Arial"/>
                <w:sz w:val="18"/>
                <w:szCs w:val="18"/>
              </w:rPr>
              <w:t xml:space="preserve">Internetrecherche (Suchmaschine, soziale Netzwerke): </w:t>
            </w:r>
          </w:p>
          <w:p w14:paraId="7D0193A2" w14:textId="77777777" w:rsidR="00446C35" w:rsidRPr="006C3387" w:rsidRDefault="00446C35" w:rsidP="006C3387">
            <w:pPr>
              <w:pStyle w:val="Listenabsatz"/>
              <w:ind w:left="0"/>
              <w:rPr>
                <w:rFonts w:cs="Arial"/>
                <w:sz w:val="18"/>
                <w:szCs w:val="18"/>
              </w:rPr>
            </w:pPr>
            <w:r w:rsidRPr="006C3387">
              <w:rPr>
                <w:rFonts w:cs="Arial"/>
                <w:sz w:val="18"/>
                <w:szCs w:val="18"/>
              </w:rPr>
              <w:t>Welche personenbezogene</w:t>
            </w:r>
            <w:r>
              <w:rPr>
                <w:rFonts w:cs="Arial"/>
                <w:sz w:val="18"/>
                <w:szCs w:val="18"/>
              </w:rPr>
              <w:t>n Daten finden die Schülerinnen und Schüler über sich selbst?</w:t>
            </w:r>
          </w:p>
          <w:p w14:paraId="4089A121" w14:textId="77777777" w:rsidR="00446C35" w:rsidRDefault="00446C35" w:rsidP="006C3387">
            <w:pPr>
              <w:rPr>
                <w:rFonts w:cs="Arial"/>
                <w:sz w:val="18"/>
                <w:szCs w:val="18"/>
              </w:rPr>
            </w:pPr>
            <w:r w:rsidRPr="006C3387">
              <w:rPr>
                <w:rFonts w:cs="Arial"/>
                <w:sz w:val="18"/>
                <w:szCs w:val="18"/>
              </w:rPr>
              <w:t>anschließender Austausch:</w:t>
            </w:r>
          </w:p>
          <w:p w14:paraId="7AF7472D" w14:textId="77777777" w:rsidR="00446C35" w:rsidRDefault="00446C35" w:rsidP="006C3387">
            <w:pPr>
              <w:rPr>
                <w:rFonts w:cs="Arial"/>
                <w:sz w:val="18"/>
                <w:szCs w:val="18"/>
              </w:rPr>
            </w:pPr>
            <w:r w:rsidRPr="006C3387">
              <w:rPr>
                <w:rFonts w:cs="Arial"/>
                <w:sz w:val="18"/>
                <w:szCs w:val="18"/>
              </w:rPr>
              <w:t xml:space="preserve">Welche personenbezogenen Daten habe ich selbst ins Internet gestellt?  </w:t>
            </w:r>
          </w:p>
          <w:p w14:paraId="7B728188" w14:textId="77777777" w:rsidR="00446C35" w:rsidRPr="006C3387" w:rsidRDefault="00446C35" w:rsidP="006C3387">
            <w:pPr>
              <w:rPr>
                <w:rFonts w:cs="Arial"/>
                <w:sz w:val="18"/>
                <w:szCs w:val="18"/>
              </w:rPr>
            </w:pPr>
            <w:r w:rsidRPr="006C3387">
              <w:rPr>
                <w:rFonts w:cs="Arial"/>
                <w:sz w:val="18"/>
                <w:szCs w:val="18"/>
              </w:rPr>
              <w:t>Welche Daten wurden mit meiner Einwilligung bzw. ohne meine Einwilligung ins Internet gestellt?</w:t>
            </w:r>
          </w:p>
          <w:p w14:paraId="72E025BB" w14:textId="77777777" w:rsidR="00446C35" w:rsidRPr="006C3387" w:rsidRDefault="00446C35" w:rsidP="006C3387">
            <w:pPr>
              <w:rPr>
                <w:rFonts w:cs="Arial"/>
                <w:sz w:val="18"/>
                <w:szCs w:val="18"/>
              </w:rPr>
            </w:pPr>
          </w:p>
          <w:p w14:paraId="1C14635B" w14:textId="77777777" w:rsidR="00446C35" w:rsidRPr="006C3387" w:rsidRDefault="00446C35" w:rsidP="006C3387">
            <w:pPr>
              <w:rPr>
                <w:rFonts w:cs="Arial"/>
                <w:b/>
                <w:sz w:val="18"/>
                <w:szCs w:val="18"/>
                <w:u w:val="single"/>
              </w:rPr>
            </w:pPr>
            <w:r w:rsidRPr="006C3387">
              <w:rPr>
                <w:rFonts w:cs="Arial"/>
                <w:b/>
                <w:sz w:val="18"/>
                <w:szCs w:val="18"/>
              </w:rPr>
              <w:t>Erarbeitung II</w:t>
            </w:r>
          </w:p>
          <w:p w14:paraId="55346D9A" w14:textId="77777777" w:rsidR="00446C35" w:rsidRPr="006C3387" w:rsidRDefault="00446C35" w:rsidP="006C3387">
            <w:pPr>
              <w:rPr>
                <w:rFonts w:cs="Arial"/>
                <w:sz w:val="18"/>
                <w:szCs w:val="18"/>
              </w:rPr>
            </w:pPr>
            <w:r>
              <w:rPr>
                <w:rFonts w:cs="Arial"/>
                <w:sz w:val="18"/>
                <w:szCs w:val="18"/>
              </w:rPr>
              <w:t xml:space="preserve">Lerntheke: </w:t>
            </w:r>
            <w:r w:rsidRPr="006C3387">
              <w:rPr>
                <w:rFonts w:cs="Arial"/>
                <w:sz w:val="18"/>
                <w:szCs w:val="18"/>
              </w:rPr>
              <w:t>Chancen und Risiken der Interne</w:t>
            </w:r>
            <w:r w:rsidRPr="006C3387">
              <w:rPr>
                <w:rFonts w:cs="Arial"/>
                <w:sz w:val="18"/>
                <w:szCs w:val="18"/>
              </w:rPr>
              <w:t>t</w:t>
            </w:r>
            <w:r w:rsidRPr="006C3387">
              <w:rPr>
                <w:rFonts w:cs="Arial"/>
                <w:sz w:val="18"/>
                <w:szCs w:val="18"/>
              </w:rPr>
              <w:t>nutzung und den rechtlichen Regelungen</w:t>
            </w:r>
          </w:p>
          <w:p w14:paraId="575D9B17" w14:textId="77777777" w:rsidR="00446C35" w:rsidRPr="006C3387" w:rsidRDefault="00446C35" w:rsidP="006C3387">
            <w:pPr>
              <w:rPr>
                <w:rFonts w:cs="Arial"/>
                <w:sz w:val="18"/>
                <w:szCs w:val="18"/>
              </w:rPr>
            </w:pPr>
          </w:p>
          <w:p w14:paraId="3D139BA5" w14:textId="77777777" w:rsidR="00446C35" w:rsidRDefault="00446C35" w:rsidP="00C510A6">
            <w:pPr>
              <w:rPr>
                <w:rFonts w:cs="Arial"/>
                <w:sz w:val="18"/>
                <w:szCs w:val="18"/>
                <w:u w:val="single"/>
              </w:rPr>
            </w:pPr>
            <w:r w:rsidRPr="00C510A6">
              <w:rPr>
                <w:rFonts w:cs="Arial"/>
                <w:sz w:val="18"/>
                <w:szCs w:val="18"/>
                <w:u w:val="single"/>
              </w:rPr>
              <w:t>Differenzierung</w:t>
            </w:r>
          </w:p>
          <w:p w14:paraId="3446DE10" w14:textId="77777777" w:rsidR="00446C35" w:rsidRDefault="00446C35" w:rsidP="00C510A6">
            <w:pPr>
              <w:rPr>
                <w:rFonts w:cs="Arial"/>
                <w:sz w:val="18"/>
                <w:szCs w:val="18"/>
              </w:rPr>
            </w:pPr>
            <w:r>
              <w:rPr>
                <w:rFonts w:cs="Arial"/>
                <w:sz w:val="18"/>
                <w:szCs w:val="18"/>
              </w:rPr>
              <w:t xml:space="preserve">Unterrichtsplanung: </w:t>
            </w:r>
          </w:p>
          <w:p w14:paraId="1DC1CC7A" w14:textId="77777777" w:rsidR="00446C35" w:rsidRDefault="00446C35" w:rsidP="00C510A6">
            <w:pPr>
              <w:rPr>
                <w:rFonts w:cs="Arial"/>
                <w:sz w:val="18"/>
                <w:szCs w:val="18"/>
              </w:rPr>
            </w:pPr>
            <w:r>
              <w:rPr>
                <w:rFonts w:cs="Arial"/>
                <w:sz w:val="18"/>
                <w:szCs w:val="18"/>
              </w:rPr>
              <w:t xml:space="preserve">Unterrichtsorganisation: </w:t>
            </w:r>
            <w:r w:rsidRPr="00A83621">
              <w:rPr>
                <w:rFonts w:cs="Arial"/>
                <w:sz w:val="18"/>
                <w:szCs w:val="18"/>
              </w:rPr>
              <w:t>Lerntheke</w:t>
            </w:r>
          </w:p>
          <w:p w14:paraId="2ECE34CB" w14:textId="77777777" w:rsidR="00446C35" w:rsidRPr="00A83621" w:rsidRDefault="00446C35" w:rsidP="00C510A6">
            <w:pPr>
              <w:rPr>
                <w:rFonts w:cs="Arial"/>
                <w:sz w:val="18"/>
                <w:szCs w:val="18"/>
              </w:rPr>
            </w:pPr>
          </w:p>
          <w:p w14:paraId="37CC2CBC" w14:textId="77777777" w:rsidR="00446C35" w:rsidRPr="00C510A6" w:rsidRDefault="00446C35" w:rsidP="00C510A6">
            <w:pPr>
              <w:rPr>
                <w:rFonts w:cs="Arial"/>
                <w:sz w:val="18"/>
                <w:szCs w:val="18"/>
              </w:rPr>
            </w:pPr>
            <w:r>
              <w:rPr>
                <w:rFonts w:cs="Arial"/>
                <w:sz w:val="18"/>
                <w:szCs w:val="18"/>
              </w:rPr>
              <w:t>Aufgaben und Materialien</w:t>
            </w:r>
          </w:p>
          <w:p w14:paraId="2EDCEBBC" w14:textId="77777777" w:rsidR="00446C35" w:rsidRPr="006C3387" w:rsidRDefault="00446C35" w:rsidP="00C510A6">
            <w:pPr>
              <w:rPr>
                <w:rFonts w:cs="Arial"/>
                <w:color w:val="000000" w:themeColor="text1"/>
                <w:sz w:val="18"/>
                <w:szCs w:val="18"/>
              </w:rPr>
            </w:pPr>
            <w:r w:rsidRPr="006C3387">
              <w:rPr>
                <w:rFonts w:cs="Arial"/>
                <w:color w:val="000000" w:themeColor="text1"/>
                <w:sz w:val="18"/>
                <w:szCs w:val="18"/>
              </w:rPr>
              <w:lastRenderedPageBreak/>
              <w:t>(G) Umfang des Materials: vorgegebene Fal</w:t>
            </w:r>
            <w:r w:rsidRPr="006C3387">
              <w:rPr>
                <w:rFonts w:cs="Arial"/>
                <w:color w:val="000000" w:themeColor="text1"/>
                <w:sz w:val="18"/>
                <w:szCs w:val="18"/>
              </w:rPr>
              <w:t>l</w:t>
            </w:r>
            <w:r w:rsidRPr="006C3387">
              <w:rPr>
                <w:rFonts w:cs="Arial"/>
                <w:color w:val="000000" w:themeColor="text1"/>
                <w:sz w:val="18"/>
                <w:szCs w:val="18"/>
              </w:rPr>
              <w:t xml:space="preserve">beispiele </w:t>
            </w:r>
          </w:p>
          <w:p w14:paraId="6C4C510E" w14:textId="77777777" w:rsidR="00446C35" w:rsidRPr="006C3387" w:rsidRDefault="00446C35" w:rsidP="006C3387">
            <w:pPr>
              <w:rPr>
                <w:rFonts w:cs="Arial"/>
                <w:color w:val="000000" w:themeColor="text1"/>
                <w:sz w:val="18"/>
                <w:szCs w:val="18"/>
              </w:rPr>
            </w:pPr>
            <w:r w:rsidRPr="006C3387">
              <w:rPr>
                <w:rFonts w:cs="Arial"/>
                <w:color w:val="000000" w:themeColor="text1"/>
                <w:sz w:val="18"/>
                <w:szCs w:val="18"/>
              </w:rPr>
              <w:t xml:space="preserve">(M) Komplexität des Materials / der Aufgaben: Sachtext und </w:t>
            </w:r>
            <w:r>
              <w:rPr>
                <w:rFonts w:cs="Arial"/>
                <w:color w:val="000000" w:themeColor="text1"/>
                <w:sz w:val="18"/>
                <w:szCs w:val="18"/>
              </w:rPr>
              <w:t>vorgegebene</w:t>
            </w:r>
            <w:r w:rsidRPr="006C3387">
              <w:rPr>
                <w:rFonts w:cs="Arial"/>
                <w:color w:val="000000" w:themeColor="text1"/>
                <w:sz w:val="18"/>
                <w:szCs w:val="18"/>
              </w:rPr>
              <w:t xml:space="preserve"> Fallbeispiele</w:t>
            </w:r>
            <w:r>
              <w:rPr>
                <w:rFonts w:cs="Arial"/>
                <w:color w:val="000000" w:themeColor="text1"/>
                <w:sz w:val="18"/>
                <w:szCs w:val="18"/>
              </w:rPr>
              <w:t>; En</w:t>
            </w:r>
            <w:r>
              <w:rPr>
                <w:rFonts w:cs="Arial"/>
                <w:color w:val="000000" w:themeColor="text1"/>
                <w:sz w:val="18"/>
                <w:szCs w:val="18"/>
              </w:rPr>
              <w:t>t</w:t>
            </w:r>
            <w:r>
              <w:rPr>
                <w:rFonts w:cs="Arial"/>
                <w:color w:val="000000" w:themeColor="text1"/>
                <w:sz w:val="18"/>
                <w:szCs w:val="18"/>
              </w:rPr>
              <w:t>wicklung eigener</w:t>
            </w:r>
            <w:r w:rsidRPr="006C3387">
              <w:rPr>
                <w:rFonts w:cs="Arial"/>
                <w:color w:val="000000" w:themeColor="text1"/>
                <w:sz w:val="18"/>
                <w:szCs w:val="18"/>
              </w:rPr>
              <w:t xml:space="preserve"> zusätzliche</w:t>
            </w:r>
            <w:r>
              <w:rPr>
                <w:rFonts w:cs="Arial"/>
                <w:color w:val="000000" w:themeColor="text1"/>
                <w:sz w:val="18"/>
                <w:szCs w:val="18"/>
              </w:rPr>
              <w:t>r</w:t>
            </w:r>
            <w:r w:rsidRPr="006C3387">
              <w:rPr>
                <w:rFonts w:cs="Arial"/>
                <w:color w:val="000000" w:themeColor="text1"/>
                <w:sz w:val="18"/>
                <w:szCs w:val="18"/>
              </w:rPr>
              <w:t xml:space="preserve"> Fallbeispiele (Chancen und Risiken der eigenen Interne</w:t>
            </w:r>
            <w:r w:rsidRPr="006C3387">
              <w:rPr>
                <w:rFonts w:cs="Arial"/>
                <w:color w:val="000000" w:themeColor="text1"/>
                <w:sz w:val="18"/>
                <w:szCs w:val="18"/>
              </w:rPr>
              <w:t>t</w:t>
            </w:r>
            <w:r w:rsidRPr="006C3387">
              <w:rPr>
                <w:rFonts w:cs="Arial"/>
                <w:color w:val="000000" w:themeColor="text1"/>
                <w:sz w:val="18"/>
                <w:szCs w:val="18"/>
              </w:rPr>
              <w:t>nutzung)</w:t>
            </w:r>
          </w:p>
          <w:p w14:paraId="46CE640C" w14:textId="77777777" w:rsidR="00446C35" w:rsidRPr="006C3387" w:rsidRDefault="00446C35" w:rsidP="006C3387">
            <w:pPr>
              <w:rPr>
                <w:rFonts w:cs="Arial"/>
                <w:color w:val="000000" w:themeColor="text1"/>
                <w:sz w:val="18"/>
                <w:szCs w:val="18"/>
              </w:rPr>
            </w:pPr>
            <w:r w:rsidRPr="006C3387">
              <w:rPr>
                <w:rFonts w:cs="Arial"/>
                <w:color w:val="000000" w:themeColor="text1"/>
                <w:sz w:val="18"/>
                <w:szCs w:val="18"/>
              </w:rPr>
              <w:t xml:space="preserve">(E) Komplexität der Aufgaben: </w:t>
            </w:r>
            <w:r>
              <w:rPr>
                <w:rFonts w:cs="Arial"/>
                <w:color w:val="000000" w:themeColor="text1"/>
                <w:sz w:val="18"/>
                <w:szCs w:val="18"/>
              </w:rPr>
              <w:t xml:space="preserve">Entwicklung von </w:t>
            </w:r>
            <w:r w:rsidRPr="006C3387">
              <w:rPr>
                <w:rFonts w:cs="Arial"/>
                <w:color w:val="000000" w:themeColor="text1"/>
                <w:sz w:val="18"/>
                <w:szCs w:val="18"/>
              </w:rPr>
              <w:t>Fallbeispiele</w:t>
            </w:r>
            <w:r>
              <w:rPr>
                <w:rFonts w:cs="Arial"/>
                <w:color w:val="000000" w:themeColor="text1"/>
                <w:sz w:val="18"/>
                <w:szCs w:val="18"/>
              </w:rPr>
              <w:t>n</w:t>
            </w:r>
            <w:r w:rsidRPr="006C3387">
              <w:rPr>
                <w:rFonts w:cs="Arial"/>
                <w:color w:val="000000" w:themeColor="text1"/>
                <w:sz w:val="18"/>
                <w:szCs w:val="18"/>
              </w:rPr>
              <w:t xml:space="preserve"> (zu den vorgegebenen rechtlichen Regelungen)</w:t>
            </w:r>
          </w:p>
          <w:p w14:paraId="76E0F1CE" w14:textId="77777777" w:rsidR="00446C35" w:rsidRPr="006C3387" w:rsidRDefault="00446C35" w:rsidP="006C3387">
            <w:pPr>
              <w:rPr>
                <w:rFonts w:cs="Arial"/>
                <w:color w:val="000000" w:themeColor="text1"/>
                <w:sz w:val="18"/>
                <w:szCs w:val="18"/>
              </w:rPr>
            </w:pPr>
          </w:p>
          <w:p w14:paraId="2EA956AF" w14:textId="77777777" w:rsidR="00446C35" w:rsidRPr="006C3387" w:rsidRDefault="00446C35" w:rsidP="006C3387">
            <w:pPr>
              <w:rPr>
                <w:rFonts w:cs="Arial"/>
                <w:b/>
                <w:sz w:val="18"/>
                <w:szCs w:val="18"/>
              </w:rPr>
            </w:pPr>
            <w:r w:rsidRPr="006C3387">
              <w:rPr>
                <w:rFonts w:cs="Arial"/>
                <w:b/>
                <w:sz w:val="18"/>
                <w:szCs w:val="18"/>
              </w:rPr>
              <w:t>Erweiterung</w:t>
            </w:r>
          </w:p>
          <w:p w14:paraId="316F5250" w14:textId="77777777" w:rsidR="00446C35" w:rsidRDefault="00446C35" w:rsidP="00780F4F">
            <w:pPr>
              <w:rPr>
                <w:rFonts w:cs="Arial"/>
                <w:sz w:val="18"/>
                <w:szCs w:val="18"/>
              </w:rPr>
            </w:pPr>
            <w:r w:rsidRPr="006C3387">
              <w:rPr>
                <w:rFonts w:cs="Arial"/>
                <w:sz w:val="18"/>
                <w:szCs w:val="18"/>
              </w:rPr>
              <w:t>Diskussion: Welche Konsequenzen ziehe ich für meine eigene Nutzung des Internets bzw. der sozialen Netzwerke?</w:t>
            </w:r>
          </w:p>
          <w:p w14:paraId="1F6B1D4B" w14:textId="77777777" w:rsidR="00446C35" w:rsidRPr="006C3387" w:rsidRDefault="00446C35" w:rsidP="00780F4F">
            <w:pPr>
              <w:rPr>
                <w:rFonts w:cs="Arial"/>
                <w:b/>
                <w:sz w:val="18"/>
                <w:szCs w:val="18"/>
              </w:rPr>
            </w:pPr>
          </w:p>
        </w:tc>
        <w:tc>
          <w:tcPr>
            <w:tcW w:w="1265" w:type="pct"/>
            <w:vMerge w:val="restart"/>
          </w:tcPr>
          <w:p w14:paraId="3264281A" w14:textId="77777777" w:rsidR="00446C35" w:rsidRPr="00745B4F" w:rsidRDefault="00446C35" w:rsidP="006C3387">
            <w:pPr>
              <w:rPr>
                <w:rFonts w:cs="Arial"/>
                <w:b/>
                <w:sz w:val="18"/>
                <w:szCs w:val="18"/>
              </w:rPr>
            </w:pPr>
            <w:r w:rsidRPr="00745B4F">
              <w:rPr>
                <w:rFonts w:cs="Arial"/>
                <w:b/>
                <w:sz w:val="18"/>
                <w:szCs w:val="18"/>
              </w:rPr>
              <w:lastRenderedPageBreak/>
              <w:t>Hinweise zu den Verweisen</w:t>
            </w:r>
          </w:p>
          <w:p w14:paraId="47632CD6" w14:textId="77777777" w:rsidR="00446C35" w:rsidRPr="00745B4F" w:rsidRDefault="00446C35" w:rsidP="006C3387">
            <w:pPr>
              <w:rPr>
                <w:rFonts w:cs="Arial"/>
                <w:sz w:val="18"/>
                <w:szCs w:val="18"/>
              </w:rPr>
            </w:pPr>
          </w:p>
          <w:p w14:paraId="42BBDAD8" w14:textId="77777777" w:rsidR="00446C35" w:rsidRPr="00745B4F" w:rsidRDefault="00446C35" w:rsidP="006C3387">
            <w:pPr>
              <w:rPr>
                <w:rFonts w:cs="Arial"/>
                <w:sz w:val="18"/>
                <w:szCs w:val="18"/>
              </w:rPr>
            </w:pPr>
            <w:r w:rsidRPr="00745B4F">
              <w:rPr>
                <w:rFonts w:cs="Arial"/>
                <w:b/>
                <w:sz w:val="18"/>
                <w:szCs w:val="18"/>
              </w:rPr>
              <w:t>(P) Medien nutzen</w:t>
            </w:r>
          </w:p>
          <w:p w14:paraId="3BC766C9" w14:textId="77777777" w:rsidR="00446C35" w:rsidRPr="00745B4F" w:rsidRDefault="00446C35" w:rsidP="006C3387">
            <w:pPr>
              <w:rPr>
                <w:rFonts w:cs="Arial"/>
                <w:sz w:val="18"/>
                <w:szCs w:val="18"/>
              </w:rPr>
            </w:pPr>
            <w:r w:rsidRPr="00745B4F">
              <w:rPr>
                <w:rFonts w:cs="Arial"/>
                <w:sz w:val="18"/>
                <w:szCs w:val="18"/>
              </w:rPr>
              <w:t>Recht am eigenen Bild, Recht auf Datenschutz</w:t>
            </w:r>
          </w:p>
          <w:p w14:paraId="6BBF1072" w14:textId="77777777" w:rsidR="00446C35" w:rsidRPr="00745B4F" w:rsidRDefault="00446C35" w:rsidP="006C3387">
            <w:pPr>
              <w:rPr>
                <w:rFonts w:cs="Arial"/>
                <w:sz w:val="18"/>
                <w:szCs w:val="18"/>
              </w:rPr>
            </w:pPr>
          </w:p>
          <w:p w14:paraId="1BE6E70B" w14:textId="77777777" w:rsidR="00446C35" w:rsidRPr="00745B4F" w:rsidRDefault="00446C35" w:rsidP="006C3387">
            <w:pPr>
              <w:rPr>
                <w:rFonts w:cs="Arial"/>
                <w:sz w:val="18"/>
                <w:szCs w:val="18"/>
              </w:rPr>
            </w:pPr>
            <w:r w:rsidRPr="00745B4F">
              <w:rPr>
                <w:rFonts w:cs="Arial"/>
                <w:b/>
                <w:sz w:val="18"/>
                <w:szCs w:val="18"/>
              </w:rPr>
              <w:t xml:space="preserve">(F) </w:t>
            </w:r>
            <w:r w:rsidRPr="00745B4F">
              <w:rPr>
                <w:rFonts w:cs="Arial"/>
                <w:b/>
                <w:sz w:val="18"/>
                <w:szCs w:val="18"/>
              </w:rPr>
              <w:br/>
            </w:r>
            <w:r w:rsidRPr="00745B4F">
              <w:rPr>
                <w:rFonts w:cs="Arial"/>
                <w:sz w:val="18"/>
                <w:szCs w:val="18"/>
              </w:rPr>
              <w:t>D 3.2.1.3 Medien (2) Welche Funktionen haben Medien?</w:t>
            </w:r>
          </w:p>
          <w:p w14:paraId="043A4DC4" w14:textId="77777777" w:rsidR="00446C35" w:rsidRPr="00745B4F" w:rsidRDefault="00446C35" w:rsidP="006C3387">
            <w:pPr>
              <w:rPr>
                <w:rFonts w:cs="Arial"/>
                <w:sz w:val="18"/>
                <w:szCs w:val="18"/>
              </w:rPr>
            </w:pPr>
            <w:r>
              <w:rPr>
                <w:rFonts w:cs="Arial"/>
                <w:sz w:val="18"/>
                <w:szCs w:val="18"/>
              </w:rPr>
              <w:t>D 3.2.1.3 Medien (21)</w:t>
            </w:r>
            <w:r w:rsidRPr="00745B4F">
              <w:rPr>
                <w:rFonts w:cs="Arial"/>
                <w:sz w:val="18"/>
                <w:szCs w:val="18"/>
              </w:rPr>
              <w:t xml:space="preserve"> Welche Gefahren birgt die Nutzung der Medien?</w:t>
            </w:r>
          </w:p>
          <w:p w14:paraId="4BC61798" w14:textId="77777777" w:rsidR="00446C35" w:rsidRPr="00745B4F" w:rsidRDefault="00446C35" w:rsidP="006C3387">
            <w:pPr>
              <w:rPr>
                <w:rFonts w:cs="Arial"/>
                <w:sz w:val="18"/>
                <w:szCs w:val="18"/>
              </w:rPr>
            </w:pPr>
            <w:r w:rsidRPr="00745B4F">
              <w:rPr>
                <w:rFonts w:cs="Arial"/>
                <w:sz w:val="18"/>
                <w:szCs w:val="18"/>
              </w:rPr>
              <w:t>ETH 3.1.3.1 Handeln in der medial vermittelten Welt (2) Welche Chancen und Risiken birgt die Mediennutzung?</w:t>
            </w:r>
          </w:p>
          <w:p w14:paraId="0983EF53" w14:textId="77777777" w:rsidR="00446C35" w:rsidRPr="00745B4F" w:rsidRDefault="00446C35" w:rsidP="006C3387">
            <w:pPr>
              <w:rPr>
                <w:rFonts w:cs="Arial"/>
                <w:sz w:val="18"/>
                <w:szCs w:val="18"/>
              </w:rPr>
            </w:pPr>
            <w:r w:rsidRPr="00745B4F">
              <w:rPr>
                <w:rFonts w:cs="Arial"/>
                <w:sz w:val="18"/>
                <w:szCs w:val="18"/>
              </w:rPr>
              <w:t>ETH 3.1.3.1 Handeln in der medial vermit</w:t>
            </w:r>
            <w:r>
              <w:rPr>
                <w:rFonts w:cs="Arial"/>
                <w:sz w:val="18"/>
                <w:szCs w:val="18"/>
              </w:rPr>
              <w:t>telten Welt (4)</w:t>
            </w:r>
            <w:r w:rsidRPr="00745B4F">
              <w:rPr>
                <w:rFonts w:cs="Arial"/>
                <w:sz w:val="18"/>
                <w:szCs w:val="18"/>
              </w:rPr>
              <w:t xml:space="preserve"> Wie sieht ein verantwortungsvoller Umgang mit Medien aus?</w:t>
            </w:r>
          </w:p>
          <w:p w14:paraId="2580F31C" w14:textId="77777777" w:rsidR="00446C35" w:rsidRPr="00745B4F" w:rsidRDefault="00446C35" w:rsidP="006C3387">
            <w:pPr>
              <w:rPr>
                <w:rFonts w:cs="Arial"/>
                <w:sz w:val="18"/>
                <w:szCs w:val="18"/>
              </w:rPr>
            </w:pPr>
          </w:p>
          <w:p w14:paraId="5EFB363D" w14:textId="77777777" w:rsidR="00446C35" w:rsidRPr="00745B4F" w:rsidRDefault="00446C35" w:rsidP="006C3387">
            <w:pPr>
              <w:rPr>
                <w:rFonts w:cs="Arial"/>
                <w:sz w:val="18"/>
                <w:szCs w:val="18"/>
              </w:rPr>
            </w:pPr>
          </w:p>
          <w:p w14:paraId="665C9D6C" w14:textId="77777777" w:rsidR="00446C35" w:rsidRPr="00745B4F" w:rsidRDefault="00446C35" w:rsidP="006C3387">
            <w:pPr>
              <w:rPr>
                <w:rFonts w:cs="Arial"/>
                <w:sz w:val="18"/>
                <w:szCs w:val="18"/>
              </w:rPr>
            </w:pPr>
            <w:r w:rsidRPr="00896A5F">
              <w:rPr>
                <w:rFonts w:eastAsia="Calibri" w:cs="Arial"/>
                <w:b/>
                <w:sz w:val="18"/>
                <w:szCs w:val="18"/>
                <w:shd w:val="clear" w:color="auto" w:fill="A3D7B7"/>
              </w:rPr>
              <w:t>(L) MB</w:t>
            </w:r>
            <w:r w:rsidRPr="00745B4F">
              <w:rPr>
                <w:rFonts w:cs="Arial"/>
                <w:b/>
                <w:sz w:val="18"/>
                <w:szCs w:val="18"/>
              </w:rPr>
              <w:t xml:space="preserve"> </w:t>
            </w:r>
            <w:r w:rsidRPr="00745B4F">
              <w:rPr>
                <w:rFonts w:cs="Arial"/>
                <w:color w:val="000000" w:themeColor="text1"/>
                <w:sz w:val="18"/>
                <w:szCs w:val="18"/>
              </w:rPr>
              <w:t xml:space="preserve">Wie gehe ich verantwortungsbewusst mit persönlichen Daten um? </w:t>
            </w:r>
          </w:p>
          <w:p w14:paraId="0A101B38" w14:textId="77777777" w:rsidR="00446C35" w:rsidRPr="00745B4F" w:rsidRDefault="00446C35" w:rsidP="006C3387">
            <w:pPr>
              <w:rPr>
                <w:rFonts w:cs="Arial"/>
                <w:sz w:val="18"/>
                <w:szCs w:val="18"/>
              </w:rPr>
            </w:pPr>
            <w:r w:rsidRPr="00896A5F">
              <w:rPr>
                <w:rFonts w:eastAsia="Calibri" w:cs="Arial"/>
                <w:b/>
                <w:sz w:val="18"/>
                <w:szCs w:val="18"/>
                <w:shd w:val="clear" w:color="auto" w:fill="A3D7B7"/>
              </w:rPr>
              <w:t>(L) PG</w:t>
            </w:r>
            <w:r w:rsidRPr="00745B4F">
              <w:rPr>
                <w:rFonts w:cs="Arial"/>
                <w:b/>
                <w:sz w:val="18"/>
                <w:szCs w:val="18"/>
              </w:rPr>
              <w:t xml:space="preserve"> </w:t>
            </w:r>
            <w:r w:rsidRPr="00745B4F">
              <w:rPr>
                <w:rFonts w:cs="Arial"/>
                <w:sz w:val="18"/>
                <w:szCs w:val="18"/>
              </w:rPr>
              <w:t xml:space="preserve">Wie viel Medienzeit ist vernünftig? </w:t>
            </w:r>
          </w:p>
          <w:p w14:paraId="26F0E4CC" w14:textId="77777777" w:rsidR="00446C35" w:rsidRPr="00745B4F" w:rsidRDefault="00446C35" w:rsidP="006C3387">
            <w:pPr>
              <w:rPr>
                <w:rFonts w:cs="Arial"/>
                <w:sz w:val="18"/>
                <w:szCs w:val="18"/>
              </w:rPr>
            </w:pPr>
            <w:r w:rsidRPr="00896A5F">
              <w:rPr>
                <w:rFonts w:eastAsia="Calibri" w:cs="Arial"/>
                <w:b/>
                <w:sz w:val="18"/>
                <w:szCs w:val="18"/>
                <w:shd w:val="clear" w:color="auto" w:fill="A3D7B7"/>
              </w:rPr>
              <w:t>(L) VB</w:t>
            </w:r>
            <w:r w:rsidRPr="00745B4F">
              <w:rPr>
                <w:rFonts w:cs="Arial"/>
                <w:b/>
                <w:sz w:val="18"/>
                <w:szCs w:val="18"/>
              </w:rPr>
              <w:t xml:space="preserve"> </w:t>
            </w:r>
            <w:r w:rsidRPr="00745B4F">
              <w:rPr>
                <w:rFonts w:cs="Arial"/>
                <w:sz w:val="18"/>
                <w:szCs w:val="18"/>
              </w:rPr>
              <w:t>Wie beeinflussen die Medien mein L</w:t>
            </w:r>
            <w:r w:rsidRPr="00745B4F">
              <w:rPr>
                <w:rFonts w:cs="Arial"/>
                <w:sz w:val="18"/>
                <w:szCs w:val="18"/>
              </w:rPr>
              <w:t>e</w:t>
            </w:r>
            <w:r w:rsidRPr="00745B4F">
              <w:rPr>
                <w:rFonts w:cs="Arial"/>
                <w:sz w:val="18"/>
                <w:szCs w:val="18"/>
              </w:rPr>
              <w:t>ben?</w:t>
            </w:r>
          </w:p>
          <w:p w14:paraId="02863B75" w14:textId="77777777" w:rsidR="00446C35" w:rsidRDefault="00446C35" w:rsidP="006C3387">
            <w:pPr>
              <w:rPr>
                <w:rFonts w:cs="Arial"/>
                <w:b/>
                <w:i/>
                <w:sz w:val="18"/>
                <w:szCs w:val="18"/>
              </w:rPr>
            </w:pPr>
          </w:p>
          <w:p w14:paraId="72A3A6B5" w14:textId="77777777" w:rsidR="00446C35" w:rsidRPr="00745B4F" w:rsidRDefault="00446C35" w:rsidP="006C3387">
            <w:pPr>
              <w:rPr>
                <w:rFonts w:cs="Arial"/>
                <w:b/>
                <w:i/>
                <w:sz w:val="18"/>
                <w:szCs w:val="18"/>
              </w:rPr>
            </w:pPr>
          </w:p>
          <w:p w14:paraId="0B3F583C" w14:textId="77777777" w:rsidR="00446C35" w:rsidRDefault="00446C35" w:rsidP="006C3387">
            <w:pPr>
              <w:rPr>
                <w:rFonts w:cs="Arial"/>
                <w:b/>
                <w:sz w:val="18"/>
                <w:szCs w:val="18"/>
              </w:rPr>
            </w:pPr>
            <w:r w:rsidRPr="00745B4F">
              <w:rPr>
                <w:rFonts w:cs="Arial"/>
                <w:b/>
                <w:sz w:val="18"/>
                <w:szCs w:val="18"/>
              </w:rPr>
              <w:t>Zusätzliche Hinweise</w:t>
            </w:r>
          </w:p>
          <w:p w14:paraId="18289E30" w14:textId="77777777" w:rsidR="00446C35" w:rsidRDefault="00446C35" w:rsidP="006C3387">
            <w:pPr>
              <w:rPr>
                <w:rFonts w:cs="Arial"/>
                <w:b/>
                <w:sz w:val="18"/>
                <w:szCs w:val="18"/>
              </w:rPr>
            </w:pPr>
          </w:p>
          <w:p w14:paraId="6949473D" w14:textId="77777777" w:rsidR="00446C35" w:rsidRPr="006C3387" w:rsidRDefault="00446C35" w:rsidP="00BE2581">
            <w:pPr>
              <w:rPr>
                <w:b/>
                <w:sz w:val="18"/>
                <w:szCs w:val="18"/>
              </w:rPr>
            </w:pPr>
            <w:r>
              <w:rPr>
                <w:b/>
                <w:sz w:val="18"/>
                <w:szCs w:val="18"/>
              </w:rPr>
              <w:t>2.4 Methoden</w:t>
            </w:r>
            <w:r w:rsidRPr="006C3387">
              <w:rPr>
                <w:b/>
                <w:sz w:val="18"/>
                <w:szCs w:val="18"/>
              </w:rPr>
              <w:t>kompetenz</w:t>
            </w:r>
          </w:p>
          <w:p w14:paraId="3B3EEB04" w14:textId="77777777" w:rsidR="00446C35" w:rsidRDefault="00446C35" w:rsidP="00BE2581">
            <w:pPr>
              <w:rPr>
                <w:rFonts w:cs="Arial"/>
                <w:b/>
                <w:sz w:val="18"/>
                <w:szCs w:val="18"/>
              </w:rPr>
            </w:pPr>
            <w:r w:rsidRPr="00745B4F">
              <w:rPr>
                <w:b/>
                <w:sz w:val="18"/>
                <w:szCs w:val="18"/>
              </w:rPr>
              <w:lastRenderedPageBreak/>
              <w:t>(</w:t>
            </w:r>
            <w:r>
              <w:rPr>
                <w:b/>
                <w:sz w:val="18"/>
                <w:szCs w:val="18"/>
              </w:rPr>
              <w:t>1</w:t>
            </w:r>
            <w:r w:rsidRPr="00745B4F">
              <w:rPr>
                <w:b/>
                <w:sz w:val="18"/>
                <w:szCs w:val="18"/>
              </w:rPr>
              <w:t>)</w:t>
            </w:r>
            <w:r w:rsidRPr="006C3387">
              <w:rPr>
                <w:sz w:val="18"/>
                <w:szCs w:val="18"/>
              </w:rPr>
              <w:t xml:space="preserve"> </w:t>
            </w:r>
            <w:r>
              <w:rPr>
                <w:sz w:val="18"/>
                <w:szCs w:val="18"/>
              </w:rPr>
              <w:t>Recherchetechnik nutzen</w:t>
            </w:r>
          </w:p>
          <w:p w14:paraId="77CADBF4" w14:textId="77777777" w:rsidR="00446C35" w:rsidRPr="00745B4F" w:rsidRDefault="00446C35" w:rsidP="006C3387">
            <w:pPr>
              <w:rPr>
                <w:rFonts w:cs="Arial"/>
                <w:b/>
                <w:sz w:val="18"/>
                <w:szCs w:val="18"/>
              </w:rPr>
            </w:pPr>
          </w:p>
          <w:p w14:paraId="3C65283C" w14:textId="77777777" w:rsidR="00446C35" w:rsidRPr="00745B4F" w:rsidRDefault="00446C35" w:rsidP="006C3387">
            <w:pPr>
              <w:rPr>
                <w:rFonts w:cs="Arial"/>
                <w:sz w:val="18"/>
                <w:szCs w:val="18"/>
              </w:rPr>
            </w:pPr>
            <w:r w:rsidRPr="00745B4F">
              <w:rPr>
                <w:rFonts w:cs="Arial"/>
                <w:sz w:val="18"/>
                <w:szCs w:val="18"/>
              </w:rPr>
              <w:t>Fallbeispiele:</w:t>
            </w:r>
          </w:p>
          <w:p w14:paraId="0FC564BC" w14:textId="77777777" w:rsidR="00446C35" w:rsidRDefault="00446C35" w:rsidP="00FF52C2">
            <w:pPr>
              <w:rPr>
                <w:rFonts w:cs="Arial"/>
                <w:sz w:val="18"/>
                <w:szCs w:val="18"/>
              </w:rPr>
            </w:pPr>
            <w:r w:rsidRPr="00745B4F">
              <w:rPr>
                <w:rFonts w:cs="Arial"/>
                <w:sz w:val="18"/>
                <w:szCs w:val="18"/>
              </w:rPr>
              <w:t>Entscheidung im</w:t>
            </w:r>
            <w:r>
              <w:rPr>
                <w:rFonts w:cs="Arial"/>
                <w:sz w:val="18"/>
                <w:szCs w:val="18"/>
              </w:rPr>
              <w:t xml:space="preserve"> Unterricht - Privates im Netz</w:t>
            </w:r>
            <w:r w:rsidRPr="00FF52C2">
              <w:rPr>
                <w:rFonts w:cs="Arial"/>
                <w:sz w:val="18"/>
                <w:szCs w:val="18"/>
              </w:rPr>
              <w:t xml:space="preserve">? </w:t>
            </w:r>
          </w:p>
          <w:p w14:paraId="6B4F8A81" w14:textId="22B63918" w:rsidR="00446C35" w:rsidRPr="00745B4F" w:rsidRDefault="00856A30" w:rsidP="00FF52C2">
            <w:pPr>
              <w:rPr>
                <w:rFonts w:cs="Arial"/>
                <w:b/>
                <w:sz w:val="18"/>
                <w:szCs w:val="18"/>
              </w:rPr>
            </w:pPr>
            <w:hyperlink r:id="rId20" w:history="1">
              <w:r w:rsidR="00446C35" w:rsidRPr="001302C2">
                <w:rPr>
                  <w:rStyle w:val="Hyperlink"/>
                  <w:rFonts w:cs="Arial"/>
                  <w:sz w:val="18"/>
                  <w:szCs w:val="18"/>
                </w:rPr>
                <w:t>http://www.bpb.de/system/files/pdf/KR3GQ1.pdf</w:t>
              </w:r>
            </w:hyperlink>
            <w:r w:rsidR="00446C35">
              <w:rPr>
                <w:rFonts w:cs="Arial"/>
                <w:sz w:val="18"/>
                <w:szCs w:val="18"/>
              </w:rPr>
              <w:t xml:space="preserve"> (11.02.2017</w:t>
            </w:r>
            <w:r w:rsidR="00446C35" w:rsidRPr="00745B4F">
              <w:rPr>
                <w:rFonts w:cs="Arial"/>
                <w:sz w:val="18"/>
                <w:szCs w:val="18"/>
              </w:rPr>
              <w:t>)</w:t>
            </w:r>
          </w:p>
        </w:tc>
      </w:tr>
      <w:tr w:rsidR="00446C35" w:rsidRPr="008A73BD" w14:paraId="12075CB3" w14:textId="77777777" w:rsidTr="00446C35">
        <w:trPr>
          <w:jc w:val="center"/>
        </w:trPr>
        <w:tc>
          <w:tcPr>
            <w:tcW w:w="1245" w:type="pct"/>
          </w:tcPr>
          <w:p w14:paraId="573C6C57" w14:textId="77777777" w:rsidR="00446C35" w:rsidRPr="006C3387" w:rsidRDefault="00446C35" w:rsidP="006C3387">
            <w:pPr>
              <w:autoSpaceDE w:val="0"/>
              <w:autoSpaceDN w:val="0"/>
              <w:adjustRightInd w:val="0"/>
              <w:rPr>
                <w:rFonts w:eastAsia="TeXGyreHeros-Regular" w:cs="Arial"/>
                <w:b/>
                <w:sz w:val="18"/>
                <w:szCs w:val="18"/>
              </w:rPr>
            </w:pPr>
            <w:r w:rsidRPr="006C3387">
              <w:rPr>
                <w:rFonts w:eastAsia="TeXGyreHeros-Regular" w:cs="Arial"/>
                <w:b/>
                <w:sz w:val="18"/>
                <w:szCs w:val="18"/>
              </w:rPr>
              <w:t>2.3 Handlungskompetenz</w:t>
            </w:r>
          </w:p>
          <w:p w14:paraId="44151A59" w14:textId="53FC0F63" w:rsidR="00446C35" w:rsidRPr="006C3387" w:rsidRDefault="00446C35" w:rsidP="006C3387">
            <w:pPr>
              <w:autoSpaceDE w:val="0"/>
              <w:autoSpaceDN w:val="0"/>
              <w:adjustRightInd w:val="0"/>
              <w:rPr>
                <w:rFonts w:eastAsia="TeXGyreHeros-Regular" w:cs="Arial"/>
                <w:b/>
                <w:sz w:val="18"/>
                <w:szCs w:val="18"/>
              </w:rPr>
            </w:pPr>
            <w:r w:rsidRPr="00745B4F">
              <w:rPr>
                <w:rFonts w:eastAsia="TeXGyreHeros-Regular" w:cs="Arial"/>
                <w:b/>
                <w:sz w:val="18"/>
                <w:szCs w:val="18"/>
              </w:rPr>
              <w:t>(8)</w:t>
            </w:r>
            <w:r w:rsidRPr="006C3387">
              <w:rPr>
                <w:rFonts w:eastAsia="TeXGyreHeros-Regular" w:cs="Arial"/>
                <w:sz w:val="18"/>
                <w:szCs w:val="18"/>
              </w:rPr>
              <w:t xml:space="preserve"> bei der Nutzung von Medien die Grundsä</w:t>
            </w:r>
            <w:r w:rsidRPr="006C3387">
              <w:rPr>
                <w:rFonts w:eastAsia="TeXGyreHeros-Regular" w:cs="Arial"/>
                <w:sz w:val="18"/>
                <w:szCs w:val="18"/>
              </w:rPr>
              <w:t>t</w:t>
            </w:r>
            <w:r w:rsidRPr="006C3387">
              <w:rPr>
                <w:rFonts w:eastAsia="TeXGyreHeros-Regular" w:cs="Arial"/>
                <w:sz w:val="18"/>
                <w:szCs w:val="18"/>
              </w:rPr>
              <w:t>ze des Datenschutzes und der informatione</w:t>
            </w:r>
            <w:r w:rsidRPr="006C3387">
              <w:rPr>
                <w:rFonts w:eastAsia="TeXGyreHeros-Regular" w:cs="Arial"/>
                <w:sz w:val="18"/>
                <w:szCs w:val="18"/>
              </w:rPr>
              <w:t>l</w:t>
            </w:r>
            <w:r w:rsidRPr="006C3387">
              <w:rPr>
                <w:rFonts w:eastAsia="TeXGyreHeros-Regular" w:cs="Arial"/>
                <w:sz w:val="18"/>
                <w:szCs w:val="18"/>
              </w:rPr>
              <w:t xml:space="preserve">len Selbstbestimmung </w:t>
            </w:r>
            <w:r>
              <w:rPr>
                <w:rFonts w:eastAsia="TeXGyreHeros-Regular" w:cs="Arial"/>
                <w:sz w:val="18"/>
                <w:szCs w:val="18"/>
              </w:rPr>
              <w:t>be</w:t>
            </w:r>
            <w:r w:rsidRPr="006C3387">
              <w:rPr>
                <w:rFonts w:eastAsia="TeXGyreHeros-Regular" w:cs="Arial"/>
                <w:sz w:val="18"/>
                <w:szCs w:val="18"/>
              </w:rPr>
              <w:t>achten</w:t>
            </w:r>
          </w:p>
        </w:tc>
        <w:tc>
          <w:tcPr>
            <w:tcW w:w="1245" w:type="pct"/>
          </w:tcPr>
          <w:p w14:paraId="0DD89B1E" w14:textId="5E80863C" w:rsidR="00446C35" w:rsidRPr="006C3387" w:rsidRDefault="00446C35" w:rsidP="006C3387">
            <w:pPr>
              <w:autoSpaceDE w:val="0"/>
              <w:autoSpaceDN w:val="0"/>
              <w:adjustRightInd w:val="0"/>
              <w:rPr>
                <w:rFonts w:eastAsia="TeXGyreHeros-Regular" w:cs="Arial"/>
                <w:sz w:val="18"/>
                <w:szCs w:val="18"/>
              </w:rPr>
            </w:pPr>
            <w:r w:rsidRPr="006C3387">
              <w:rPr>
                <w:rFonts w:eastAsia="TeXGyreHeros-Regular" w:cs="Arial"/>
                <w:b/>
                <w:sz w:val="18"/>
                <w:szCs w:val="18"/>
              </w:rPr>
              <w:t xml:space="preserve">G: </w:t>
            </w:r>
            <w:r w:rsidRPr="006C3387">
              <w:rPr>
                <w:rFonts w:eastAsia="TeXGyreHeros-Regular" w:cs="Arial"/>
                <w:sz w:val="18"/>
                <w:szCs w:val="18"/>
              </w:rPr>
              <w:t xml:space="preserve">(1) </w:t>
            </w:r>
            <w:r w:rsidRPr="006C3387">
              <w:rPr>
                <w:rFonts w:eastAsia="TeXGyreHeros-Regular" w:cs="Arial"/>
                <w:b/>
                <w:sz w:val="18"/>
                <w:szCs w:val="18"/>
              </w:rPr>
              <w:t>an vorgegebenen</w:t>
            </w:r>
            <w:r>
              <w:rPr>
                <w:rFonts w:eastAsia="TeXGyreHeros-Regular" w:cs="Arial"/>
                <w:b/>
                <w:sz w:val="18"/>
                <w:szCs w:val="18"/>
              </w:rPr>
              <w:t xml:space="preserve"> </w:t>
            </w:r>
            <w:r w:rsidRPr="006C3387">
              <w:rPr>
                <w:rFonts w:eastAsia="TeXGyreHeros-Regular" w:cs="Arial"/>
                <w:b/>
                <w:sz w:val="18"/>
                <w:szCs w:val="18"/>
              </w:rPr>
              <w:t>Fallbeispielen</w:t>
            </w:r>
            <w:r w:rsidRPr="006C3387">
              <w:rPr>
                <w:rFonts w:eastAsia="TeXGyreHeros-Regular" w:cs="Arial"/>
                <w:sz w:val="18"/>
                <w:szCs w:val="18"/>
              </w:rPr>
              <w:t xml:space="preserve"> Chancen (Information,</w:t>
            </w:r>
            <w:r>
              <w:rPr>
                <w:rFonts w:eastAsia="TeXGyreHeros-Regular" w:cs="Arial"/>
                <w:sz w:val="18"/>
                <w:szCs w:val="18"/>
              </w:rPr>
              <w:t xml:space="preserve"> </w:t>
            </w:r>
            <w:r w:rsidRPr="006C3387">
              <w:rPr>
                <w:rFonts w:eastAsia="TeXGyreHeros-Regular" w:cs="Arial"/>
                <w:sz w:val="18"/>
                <w:szCs w:val="18"/>
              </w:rPr>
              <w:t>Kommunikation, Unte</w:t>
            </w:r>
            <w:r w:rsidRPr="006C3387">
              <w:rPr>
                <w:rFonts w:eastAsia="TeXGyreHeros-Regular" w:cs="Arial"/>
                <w:sz w:val="18"/>
                <w:szCs w:val="18"/>
              </w:rPr>
              <w:t>r</w:t>
            </w:r>
            <w:r w:rsidRPr="006C3387">
              <w:rPr>
                <w:rFonts w:eastAsia="TeXGyreHeros-Regular" w:cs="Arial"/>
                <w:sz w:val="18"/>
                <w:szCs w:val="18"/>
              </w:rPr>
              <w:t>haltung) und Risiken (Verletzung</w:t>
            </w:r>
            <w:r>
              <w:rPr>
                <w:rFonts w:eastAsia="TeXGyreHeros-Regular" w:cs="Arial"/>
                <w:sz w:val="18"/>
                <w:szCs w:val="18"/>
              </w:rPr>
              <w:t xml:space="preserve"> </w:t>
            </w:r>
            <w:r w:rsidRPr="006C3387">
              <w:rPr>
                <w:rFonts w:eastAsia="TeXGyreHeros-Regular" w:cs="Arial"/>
                <w:sz w:val="18"/>
                <w:szCs w:val="18"/>
              </w:rPr>
              <w:t>von Persö</w:t>
            </w:r>
            <w:r w:rsidRPr="006C3387">
              <w:rPr>
                <w:rFonts w:eastAsia="TeXGyreHeros-Regular" w:cs="Arial"/>
                <w:sz w:val="18"/>
                <w:szCs w:val="18"/>
              </w:rPr>
              <w:t>n</w:t>
            </w:r>
            <w:r w:rsidRPr="006C3387">
              <w:rPr>
                <w:rFonts w:eastAsia="TeXGyreHeros-Regular" w:cs="Arial"/>
                <w:sz w:val="18"/>
                <w:szCs w:val="18"/>
              </w:rPr>
              <w:t>lichkeitsrechten, Sucht) der eigenen Interne</w:t>
            </w:r>
            <w:r w:rsidRPr="006C3387">
              <w:rPr>
                <w:rFonts w:eastAsia="TeXGyreHeros-Regular" w:cs="Arial"/>
                <w:sz w:val="18"/>
                <w:szCs w:val="18"/>
              </w:rPr>
              <w:t>t</w:t>
            </w:r>
            <w:r w:rsidRPr="006C3387">
              <w:rPr>
                <w:rFonts w:eastAsia="TeXGyreHeros-Regular" w:cs="Arial"/>
                <w:sz w:val="18"/>
                <w:szCs w:val="18"/>
              </w:rPr>
              <w:t xml:space="preserve">nutzung </w:t>
            </w:r>
            <w:r w:rsidRPr="006C3387">
              <w:rPr>
                <w:rFonts w:eastAsia="TeXGyreHeros-Regular" w:cs="Arial"/>
                <w:b/>
                <w:sz w:val="18"/>
                <w:szCs w:val="18"/>
              </w:rPr>
              <w:t>beschreiben</w:t>
            </w:r>
          </w:p>
          <w:p w14:paraId="49C3838C" w14:textId="03AA8B69" w:rsidR="00446C35" w:rsidRPr="006C3387" w:rsidRDefault="00446C35" w:rsidP="006C3387">
            <w:pPr>
              <w:autoSpaceDE w:val="0"/>
              <w:autoSpaceDN w:val="0"/>
              <w:adjustRightInd w:val="0"/>
              <w:rPr>
                <w:rFonts w:eastAsia="TeXGyreHeros-Regular" w:cs="Arial"/>
                <w:sz w:val="18"/>
                <w:szCs w:val="18"/>
              </w:rPr>
            </w:pPr>
            <w:r w:rsidRPr="006C3387">
              <w:rPr>
                <w:rFonts w:eastAsia="TeXGyreHeros-Regular" w:cs="Arial"/>
                <w:b/>
                <w:sz w:val="18"/>
                <w:szCs w:val="18"/>
              </w:rPr>
              <w:t xml:space="preserve">G: </w:t>
            </w:r>
            <w:r w:rsidRPr="006C3387">
              <w:rPr>
                <w:rFonts w:eastAsia="TeXGyreHeros-Regular" w:cs="Arial"/>
                <w:sz w:val="18"/>
                <w:szCs w:val="18"/>
              </w:rPr>
              <w:t xml:space="preserve">(2) rechtliche Regelungen zum Schutz der personenbezogenen Daten </w:t>
            </w:r>
            <w:r w:rsidRPr="006C3387">
              <w:rPr>
                <w:rFonts w:eastAsia="TeXGyreHeros-Regular" w:cs="Arial"/>
                <w:b/>
                <w:sz w:val="18"/>
                <w:szCs w:val="18"/>
              </w:rPr>
              <w:t>nennen</w:t>
            </w:r>
            <w:r>
              <w:rPr>
                <w:rFonts w:eastAsia="TeXGyreHeros-Regular" w:cs="Arial"/>
                <w:b/>
                <w:sz w:val="18"/>
                <w:szCs w:val="18"/>
              </w:rPr>
              <w:t xml:space="preserve"> </w:t>
            </w:r>
            <w:r w:rsidRPr="006C3387">
              <w:rPr>
                <w:rFonts w:eastAsia="TeXGyreHeros-Regular" w:cs="Arial"/>
                <w:sz w:val="18"/>
                <w:szCs w:val="18"/>
              </w:rPr>
              <w:t>(Date</w:t>
            </w:r>
            <w:r w:rsidRPr="006C3387">
              <w:rPr>
                <w:rFonts w:eastAsia="TeXGyreHeros-Regular" w:cs="Arial"/>
                <w:sz w:val="18"/>
                <w:szCs w:val="18"/>
              </w:rPr>
              <w:t>n</w:t>
            </w:r>
            <w:r w:rsidRPr="006C3387">
              <w:rPr>
                <w:rFonts w:eastAsia="TeXGyreHeros-Regular" w:cs="Arial"/>
                <w:sz w:val="18"/>
                <w:szCs w:val="18"/>
              </w:rPr>
              <w:t>schutz, Recht am eigenen Wort und Bild)</w:t>
            </w:r>
          </w:p>
          <w:p w14:paraId="6C9A6DCB" w14:textId="77777777" w:rsidR="00446C35" w:rsidRPr="006C3387" w:rsidRDefault="00446C35" w:rsidP="006C3387">
            <w:pPr>
              <w:autoSpaceDE w:val="0"/>
              <w:autoSpaceDN w:val="0"/>
              <w:adjustRightInd w:val="0"/>
              <w:rPr>
                <w:rFonts w:eastAsia="TeXGyreHeros-Regular" w:cs="Arial"/>
                <w:sz w:val="18"/>
                <w:szCs w:val="18"/>
              </w:rPr>
            </w:pPr>
          </w:p>
          <w:p w14:paraId="7B730013" w14:textId="0195DE61" w:rsidR="00446C35" w:rsidRPr="006C3387" w:rsidRDefault="00446C35" w:rsidP="006C3387">
            <w:pPr>
              <w:autoSpaceDE w:val="0"/>
              <w:autoSpaceDN w:val="0"/>
              <w:adjustRightInd w:val="0"/>
              <w:rPr>
                <w:rFonts w:eastAsia="TeXGyreHeros-Regular" w:cs="Arial"/>
                <w:sz w:val="18"/>
                <w:szCs w:val="18"/>
              </w:rPr>
            </w:pPr>
            <w:r w:rsidRPr="006C3387">
              <w:rPr>
                <w:rFonts w:eastAsia="TeXGyreHeros-Regular" w:cs="Arial"/>
                <w:b/>
                <w:sz w:val="18"/>
                <w:szCs w:val="18"/>
              </w:rPr>
              <w:t xml:space="preserve">M: </w:t>
            </w:r>
            <w:r w:rsidRPr="006C3387">
              <w:rPr>
                <w:rFonts w:eastAsia="TeXGyreHeros-Regular" w:cs="Arial"/>
                <w:sz w:val="18"/>
                <w:szCs w:val="18"/>
              </w:rPr>
              <w:t>(1) Chancen (Information, Kommunikation, Unterhaltung)</w:t>
            </w:r>
            <w:r>
              <w:rPr>
                <w:rFonts w:eastAsia="TeXGyreHeros-Regular" w:cs="Arial"/>
                <w:sz w:val="18"/>
                <w:szCs w:val="18"/>
              </w:rPr>
              <w:t xml:space="preserve"> </w:t>
            </w:r>
            <w:r w:rsidRPr="006C3387">
              <w:rPr>
                <w:rFonts w:eastAsia="TeXGyreHeros-Regular" w:cs="Arial"/>
                <w:sz w:val="18"/>
                <w:szCs w:val="18"/>
              </w:rPr>
              <w:t>und Risiken (Verletzung von</w:t>
            </w:r>
            <w:r>
              <w:rPr>
                <w:rFonts w:eastAsia="TeXGyreHeros-Regular" w:cs="Arial"/>
                <w:sz w:val="18"/>
                <w:szCs w:val="18"/>
              </w:rPr>
              <w:t xml:space="preserve"> </w:t>
            </w:r>
            <w:r w:rsidRPr="006C3387">
              <w:rPr>
                <w:rFonts w:eastAsia="TeXGyreHeros-Regular" w:cs="Arial"/>
                <w:sz w:val="18"/>
                <w:szCs w:val="18"/>
              </w:rPr>
              <w:t xml:space="preserve">Persönlichkeitsrechten, Sucht) der eigenen Internetnutzung </w:t>
            </w:r>
            <w:r w:rsidRPr="006C3387">
              <w:rPr>
                <w:rFonts w:eastAsia="TeXGyreHeros-Regular" w:cs="Arial"/>
                <w:b/>
                <w:sz w:val="18"/>
                <w:szCs w:val="18"/>
              </w:rPr>
              <w:t>erläutern</w:t>
            </w:r>
          </w:p>
          <w:p w14:paraId="05D6D882" w14:textId="40B2E5EE" w:rsidR="00446C35" w:rsidRPr="006C3387" w:rsidRDefault="00446C35" w:rsidP="006C3387">
            <w:pPr>
              <w:autoSpaceDE w:val="0"/>
              <w:autoSpaceDN w:val="0"/>
              <w:adjustRightInd w:val="0"/>
              <w:rPr>
                <w:rFonts w:eastAsia="TeXGyreHeros-Regular" w:cs="Arial"/>
                <w:sz w:val="18"/>
                <w:szCs w:val="18"/>
              </w:rPr>
            </w:pPr>
            <w:r w:rsidRPr="006C3387">
              <w:rPr>
                <w:rFonts w:eastAsia="TeXGyreHeros-Regular" w:cs="Arial"/>
                <w:b/>
                <w:sz w:val="18"/>
                <w:szCs w:val="18"/>
              </w:rPr>
              <w:t xml:space="preserve">M: </w:t>
            </w:r>
            <w:r w:rsidRPr="006C3387">
              <w:rPr>
                <w:rFonts w:eastAsia="TeXGyreHeros-Regular" w:cs="Arial"/>
                <w:sz w:val="18"/>
                <w:szCs w:val="18"/>
              </w:rPr>
              <w:t>(2)</w:t>
            </w:r>
            <w:r>
              <w:rPr>
                <w:rFonts w:eastAsia="TeXGyreHeros-Regular" w:cs="Arial"/>
                <w:sz w:val="18"/>
                <w:szCs w:val="18"/>
              </w:rPr>
              <w:t xml:space="preserve"> </w:t>
            </w:r>
            <w:r w:rsidRPr="006C3387">
              <w:rPr>
                <w:rFonts w:eastAsia="TeXGyreHeros-Regular" w:cs="Arial"/>
                <w:sz w:val="18"/>
                <w:szCs w:val="18"/>
              </w:rPr>
              <w:t xml:space="preserve">rechtliche Regelungen zum Schutz der personenbezogenen Daten </w:t>
            </w:r>
            <w:r w:rsidRPr="006C3387">
              <w:rPr>
                <w:rFonts w:eastAsia="TeXGyreHeros-Regular" w:cs="Arial"/>
                <w:b/>
                <w:sz w:val="18"/>
                <w:szCs w:val="18"/>
              </w:rPr>
              <w:t>beschreiben</w:t>
            </w:r>
            <w:r w:rsidRPr="006C3387">
              <w:rPr>
                <w:rFonts w:eastAsia="TeXGyreHeros-Regular" w:cs="Arial"/>
                <w:sz w:val="18"/>
                <w:szCs w:val="18"/>
              </w:rPr>
              <w:t xml:space="preserve"> (Datenschutz, Recht am eigenen Wort und Bild)</w:t>
            </w:r>
          </w:p>
          <w:p w14:paraId="1E3CB398" w14:textId="77777777" w:rsidR="00446C35" w:rsidRPr="006C3387" w:rsidRDefault="00446C35" w:rsidP="006C3387">
            <w:pPr>
              <w:autoSpaceDE w:val="0"/>
              <w:autoSpaceDN w:val="0"/>
              <w:adjustRightInd w:val="0"/>
              <w:rPr>
                <w:rFonts w:eastAsia="TeXGyreHeros-Regular" w:cs="Arial"/>
                <w:sz w:val="18"/>
                <w:szCs w:val="18"/>
              </w:rPr>
            </w:pPr>
          </w:p>
          <w:p w14:paraId="19C282D2" w14:textId="77548C43" w:rsidR="00446C35" w:rsidRPr="006C3387" w:rsidRDefault="00446C35" w:rsidP="006C3387">
            <w:pPr>
              <w:autoSpaceDE w:val="0"/>
              <w:autoSpaceDN w:val="0"/>
              <w:adjustRightInd w:val="0"/>
              <w:rPr>
                <w:rFonts w:eastAsia="TeXGyreHeros-Regular" w:cs="Arial"/>
                <w:sz w:val="18"/>
                <w:szCs w:val="18"/>
              </w:rPr>
            </w:pPr>
            <w:r w:rsidRPr="006C3387">
              <w:rPr>
                <w:rFonts w:eastAsia="TeXGyreHeros-Regular" w:cs="Arial"/>
                <w:b/>
                <w:sz w:val="18"/>
                <w:szCs w:val="18"/>
              </w:rPr>
              <w:t xml:space="preserve">E: </w:t>
            </w:r>
            <w:r w:rsidRPr="006C3387">
              <w:rPr>
                <w:rFonts w:eastAsia="TeXGyreHeros-Regular" w:cs="Arial"/>
                <w:sz w:val="18"/>
                <w:szCs w:val="18"/>
              </w:rPr>
              <w:t>(1) Chancen (Information, Kommunikation, Unterhaltung)</w:t>
            </w:r>
            <w:r>
              <w:rPr>
                <w:rFonts w:eastAsia="TeXGyreHeros-Regular" w:cs="Arial"/>
                <w:sz w:val="18"/>
                <w:szCs w:val="18"/>
              </w:rPr>
              <w:t xml:space="preserve"> </w:t>
            </w:r>
            <w:r w:rsidRPr="006C3387">
              <w:rPr>
                <w:rFonts w:eastAsia="TeXGyreHeros-Regular" w:cs="Arial"/>
                <w:sz w:val="18"/>
                <w:szCs w:val="18"/>
              </w:rPr>
              <w:t xml:space="preserve">und Risiken (Verletzung von Persönlichkeitsrechten, Sucht) der eigenen Internetnutzung </w:t>
            </w:r>
            <w:r w:rsidRPr="006C3387">
              <w:rPr>
                <w:rFonts w:eastAsia="TeXGyreHeros-Regular" w:cs="Arial"/>
                <w:b/>
                <w:sz w:val="18"/>
                <w:szCs w:val="18"/>
              </w:rPr>
              <w:t>erläutern</w:t>
            </w:r>
          </w:p>
          <w:p w14:paraId="56217965" w14:textId="77777777" w:rsidR="00446C35" w:rsidRPr="006C3387" w:rsidRDefault="00446C35" w:rsidP="006C3387">
            <w:pPr>
              <w:rPr>
                <w:rFonts w:cs="Arial"/>
                <w:b/>
                <w:i/>
                <w:sz w:val="18"/>
                <w:szCs w:val="18"/>
              </w:rPr>
            </w:pPr>
            <w:r w:rsidRPr="006C3387">
              <w:rPr>
                <w:rFonts w:eastAsia="TeXGyreHeros-Regular" w:cs="Arial"/>
                <w:b/>
                <w:sz w:val="18"/>
                <w:szCs w:val="18"/>
              </w:rPr>
              <w:t xml:space="preserve">E: </w:t>
            </w:r>
            <w:r w:rsidRPr="006C3387">
              <w:rPr>
                <w:rFonts w:eastAsia="TeXGyreHeros-Regular" w:cs="Arial"/>
                <w:sz w:val="18"/>
                <w:szCs w:val="18"/>
              </w:rPr>
              <w:t xml:space="preserve">(2) rechtliche Regelungen zum Schutz der personenbezogenen Daten </w:t>
            </w:r>
            <w:r w:rsidRPr="006C3387">
              <w:rPr>
                <w:rFonts w:eastAsia="TeXGyreHeros-Regular" w:cs="Arial"/>
                <w:b/>
                <w:sz w:val="18"/>
                <w:szCs w:val="18"/>
              </w:rPr>
              <w:t>erläutern</w:t>
            </w:r>
            <w:r w:rsidRPr="006C3387">
              <w:rPr>
                <w:rFonts w:eastAsia="TeXGyreHeros-Regular" w:cs="Arial"/>
                <w:sz w:val="18"/>
                <w:szCs w:val="18"/>
              </w:rPr>
              <w:t xml:space="preserve"> (Date</w:t>
            </w:r>
            <w:r w:rsidRPr="006C3387">
              <w:rPr>
                <w:rFonts w:eastAsia="TeXGyreHeros-Regular" w:cs="Arial"/>
                <w:sz w:val="18"/>
                <w:szCs w:val="18"/>
              </w:rPr>
              <w:t>n</w:t>
            </w:r>
            <w:r w:rsidRPr="006C3387">
              <w:rPr>
                <w:rFonts w:eastAsia="TeXGyreHeros-Regular" w:cs="Arial"/>
                <w:sz w:val="18"/>
                <w:szCs w:val="18"/>
              </w:rPr>
              <w:t>schutz, Recht am eigenen Wort und Bild)</w:t>
            </w:r>
          </w:p>
        </w:tc>
        <w:tc>
          <w:tcPr>
            <w:tcW w:w="1245" w:type="pct"/>
            <w:vMerge/>
          </w:tcPr>
          <w:p w14:paraId="2A2C73EB" w14:textId="3BAFFE99" w:rsidR="00446C35" w:rsidRPr="006C3387" w:rsidRDefault="00446C35" w:rsidP="00780F4F">
            <w:pPr>
              <w:rPr>
                <w:rFonts w:cs="Arial"/>
                <w:b/>
                <w:i/>
                <w:sz w:val="18"/>
                <w:szCs w:val="18"/>
              </w:rPr>
            </w:pPr>
          </w:p>
        </w:tc>
        <w:tc>
          <w:tcPr>
            <w:tcW w:w="1265" w:type="pct"/>
            <w:vMerge/>
          </w:tcPr>
          <w:p w14:paraId="096F6877" w14:textId="33071959" w:rsidR="00446C35" w:rsidRPr="00745B4F" w:rsidRDefault="00446C35" w:rsidP="00FF52C2">
            <w:pPr>
              <w:rPr>
                <w:rFonts w:cs="Arial"/>
                <w:b/>
                <w:i/>
                <w:sz w:val="18"/>
                <w:szCs w:val="18"/>
              </w:rPr>
            </w:pPr>
          </w:p>
        </w:tc>
      </w:tr>
      <w:tr w:rsidR="00DC63A7" w:rsidRPr="008A73BD" w14:paraId="7D5669AC" w14:textId="77777777" w:rsidTr="00DC63A7">
        <w:trPr>
          <w:jc w:val="center"/>
        </w:trPr>
        <w:tc>
          <w:tcPr>
            <w:tcW w:w="5000" w:type="pct"/>
            <w:gridSpan w:val="4"/>
            <w:shd w:val="pct20" w:color="auto" w:fill="auto"/>
          </w:tcPr>
          <w:p w14:paraId="576CA081" w14:textId="77777777" w:rsidR="00DC63A7" w:rsidRPr="00DF4D08" w:rsidRDefault="00DC63A7" w:rsidP="006C3387">
            <w:pPr>
              <w:rPr>
                <w:rFonts w:cs="Arial"/>
                <w:b/>
                <w:color w:val="404040" w:themeColor="text1" w:themeTint="BF"/>
                <w:sz w:val="18"/>
                <w:szCs w:val="18"/>
              </w:rPr>
            </w:pPr>
          </w:p>
        </w:tc>
      </w:tr>
      <w:tr w:rsidR="006C3387" w:rsidRPr="008A73BD" w14:paraId="16BADC1B" w14:textId="77777777" w:rsidTr="00446C35">
        <w:trPr>
          <w:jc w:val="center"/>
        </w:trPr>
        <w:tc>
          <w:tcPr>
            <w:tcW w:w="1245" w:type="pct"/>
          </w:tcPr>
          <w:p w14:paraId="7720F281" w14:textId="77777777" w:rsidR="006C3387" w:rsidRPr="006C3387" w:rsidRDefault="006C3387" w:rsidP="006C3387">
            <w:pPr>
              <w:rPr>
                <w:b/>
                <w:sz w:val="18"/>
                <w:szCs w:val="18"/>
              </w:rPr>
            </w:pPr>
            <w:r w:rsidRPr="006C3387">
              <w:rPr>
                <w:b/>
                <w:sz w:val="18"/>
                <w:szCs w:val="18"/>
              </w:rPr>
              <w:t>2.1 Analysekompetenz</w:t>
            </w:r>
          </w:p>
          <w:p w14:paraId="460424FE" w14:textId="77777777" w:rsidR="006C3387" w:rsidRPr="006C3387" w:rsidRDefault="006C3387" w:rsidP="006C3387">
            <w:pPr>
              <w:rPr>
                <w:sz w:val="18"/>
                <w:szCs w:val="18"/>
              </w:rPr>
            </w:pPr>
            <w:r w:rsidRPr="00745B4F">
              <w:rPr>
                <w:b/>
                <w:sz w:val="18"/>
                <w:szCs w:val="18"/>
              </w:rPr>
              <w:t>(5)</w:t>
            </w:r>
            <w:r w:rsidRPr="006C3387">
              <w:rPr>
                <w:sz w:val="18"/>
                <w:szCs w:val="18"/>
              </w:rPr>
              <w:t xml:space="preserve"> bei der Untersuchung von Sach-, Konflikt-, und Problemlagen unterschiedliche Bereiche berücksichtigen (Gesellschaft, Wirtschaft, Politik)</w:t>
            </w:r>
          </w:p>
          <w:p w14:paraId="280BEDEE" w14:textId="77777777" w:rsidR="006C3387" w:rsidRPr="006C3387" w:rsidRDefault="006C3387" w:rsidP="006C3387">
            <w:pPr>
              <w:rPr>
                <w:sz w:val="18"/>
                <w:szCs w:val="18"/>
              </w:rPr>
            </w:pPr>
            <w:r w:rsidRPr="00745B4F">
              <w:rPr>
                <w:b/>
                <w:sz w:val="18"/>
                <w:szCs w:val="18"/>
              </w:rPr>
              <w:t>(6)</w:t>
            </w:r>
            <w:r w:rsidRPr="006C3387">
              <w:rPr>
                <w:sz w:val="18"/>
                <w:szCs w:val="18"/>
              </w:rPr>
              <w:t xml:space="preserve"> bei der Untersuchung politischer, wir</w:t>
            </w:r>
            <w:r w:rsidRPr="006C3387">
              <w:rPr>
                <w:sz w:val="18"/>
                <w:szCs w:val="18"/>
              </w:rPr>
              <w:t>t</w:t>
            </w:r>
            <w:r w:rsidRPr="006C3387">
              <w:rPr>
                <w:sz w:val="18"/>
                <w:szCs w:val="18"/>
              </w:rPr>
              <w:t>schaftlicher und gesellschaftlicher Sach-, Ko</w:t>
            </w:r>
            <w:r w:rsidRPr="006C3387">
              <w:rPr>
                <w:sz w:val="18"/>
                <w:szCs w:val="18"/>
              </w:rPr>
              <w:t>n</w:t>
            </w:r>
            <w:r w:rsidRPr="006C3387">
              <w:rPr>
                <w:sz w:val="18"/>
                <w:szCs w:val="18"/>
              </w:rPr>
              <w:t>flikt-, und Problemlagen unterschiedliche Pe</w:t>
            </w:r>
            <w:r w:rsidRPr="006C3387">
              <w:rPr>
                <w:sz w:val="18"/>
                <w:szCs w:val="18"/>
              </w:rPr>
              <w:t>r</w:t>
            </w:r>
            <w:r w:rsidRPr="006C3387">
              <w:rPr>
                <w:sz w:val="18"/>
                <w:szCs w:val="18"/>
              </w:rPr>
              <w:t>spektiven berücksichtigen (individuelle, öffen</w:t>
            </w:r>
            <w:r w:rsidRPr="006C3387">
              <w:rPr>
                <w:sz w:val="18"/>
                <w:szCs w:val="18"/>
              </w:rPr>
              <w:t>t</w:t>
            </w:r>
            <w:r w:rsidRPr="006C3387">
              <w:rPr>
                <w:sz w:val="18"/>
                <w:szCs w:val="18"/>
              </w:rPr>
              <w:t>liche, systemische)</w:t>
            </w:r>
          </w:p>
        </w:tc>
        <w:tc>
          <w:tcPr>
            <w:tcW w:w="1245" w:type="pct"/>
          </w:tcPr>
          <w:p w14:paraId="6CB38C24" w14:textId="77777777" w:rsidR="006C3387" w:rsidRPr="006C3387" w:rsidRDefault="006C3387" w:rsidP="006C3387">
            <w:pPr>
              <w:autoSpaceDE w:val="0"/>
              <w:autoSpaceDN w:val="0"/>
              <w:adjustRightInd w:val="0"/>
              <w:rPr>
                <w:rFonts w:eastAsia="TeXGyreHeros-Regular" w:cs="TeXGyreHeros-Regular"/>
                <w:sz w:val="18"/>
                <w:szCs w:val="18"/>
              </w:rPr>
            </w:pPr>
            <w:r w:rsidRPr="006C3387">
              <w:rPr>
                <w:rFonts w:eastAsia="TeXGyreHeros-Regular" w:cs="TeXGyreHeros-Regular"/>
                <w:b/>
                <w:sz w:val="18"/>
                <w:szCs w:val="18"/>
              </w:rPr>
              <w:t xml:space="preserve">G: </w:t>
            </w:r>
            <w:r w:rsidRPr="006C3387">
              <w:rPr>
                <w:rFonts w:eastAsia="TeXGyreHeros-Regular" w:cs="TeXGyreHeros-Regular"/>
                <w:sz w:val="18"/>
                <w:szCs w:val="18"/>
              </w:rPr>
              <w:t>(5) den Einfluss medialer Inhalte</w:t>
            </w:r>
          </w:p>
          <w:p w14:paraId="3F142243" w14:textId="77777777" w:rsidR="006C3387" w:rsidRDefault="006C3387" w:rsidP="006C3387">
            <w:pPr>
              <w:autoSpaceDE w:val="0"/>
              <w:autoSpaceDN w:val="0"/>
              <w:adjustRightInd w:val="0"/>
              <w:rPr>
                <w:rFonts w:eastAsia="TeXGyreHeros-Regular" w:cs="TeXGyreHeros-Regular"/>
                <w:b/>
                <w:sz w:val="18"/>
                <w:szCs w:val="18"/>
              </w:rPr>
            </w:pPr>
            <w:r w:rsidRPr="006C3387">
              <w:rPr>
                <w:rFonts w:eastAsia="TeXGyreHeros-Regular" w:cs="TeXGyreHeros-Regular"/>
                <w:sz w:val="18"/>
                <w:szCs w:val="18"/>
              </w:rPr>
              <w:t xml:space="preserve">auf Jugendliche </w:t>
            </w:r>
            <w:r w:rsidRPr="006C3387">
              <w:rPr>
                <w:rFonts w:eastAsia="TeXGyreHeros-Regular" w:cs="TeXGyreHeros-Regular"/>
                <w:b/>
                <w:sz w:val="18"/>
                <w:szCs w:val="18"/>
              </w:rPr>
              <w:t>an einem Beispiel beschre</w:t>
            </w:r>
            <w:r w:rsidRPr="006C3387">
              <w:rPr>
                <w:rFonts w:eastAsia="TeXGyreHeros-Regular" w:cs="TeXGyreHeros-Regular"/>
                <w:b/>
                <w:sz w:val="18"/>
                <w:szCs w:val="18"/>
              </w:rPr>
              <w:t>i</w:t>
            </w:r>
            <w:r w:rsidRPr="006C3387">
              <w:rPr>
                <w:rFonts w:eastAsia="TeXGyreHeros-Regular" w:cs="TeXGyreHeros-Regular"/>
                <w:b/>
                <w:sz w:val="18"/>
                <w:szCs w:val="18"/>
              </w:rPr>
              <w:t xml:space="preserve">ben  </w:t>
            </w:r>
          </w:p>
          <w:p w14:paraId="3B68A34D" w14:textId="77777777" w:rsidR="00FC4E42" w:rsidRPr="006C3387" w:rsidRDefault="00FC4E42" w:rsidP="006C3387">
            <w:pPr>
              <w:autoSpaceDE w:val="0"/>
              <w:autoSpaceDN w:val="0"/>
              <w:adjustRightInd w:val="0"/>
              <w:rPr>
                <w:rFonts w:eastAsia="TeXGyreHeros-Regular" w:cs="TeXGyreHeros-Regular"/>
                <w:b/>
                <w:sz w:val="18"/>
                <w:szCs w:val="18"/>
              </w:rPr>
            </w:pPr>
          </w:p>
          <w:p w14:paraId="02732E73" w14:textId="77777777" w:rsidR="006C3387" w:rsidRPr="006C3387" w:rsidRDefault="006C3387" w:rsidP="006C3387">
            <w:pPr>
              <w:autoSpaceDE w:val="0"/>
              <w:autoSpaceDN w:val="0"/>
              <w:adjustRightInd w:val="0"/>
              <w:rPr>
                <w:rFonts w:eastAsia="TeXGyreHeros-Regular" w:cs="TeXGyreHeros-Regular"/>
                <w:sz w:val="18"/>
                <w:szCs w:val="18"/>
              </w:rPr>
            </w:pPr>
            <w:r w:rsidRPr="006C3387">
              <w:rPr>
                <w:rFonts w:eastAsia="TeXGyreHeros-Regular" w:cs="TeXGyreHeros-Regular"/>
                <w:b/>
                <w:sz w:val="18"/>
                <w:szCs w:val="18"/>
              </w:rPr>
              <w:t xml:space="preserve">M: </w:t>
            </w:r>
            <w:r w:rsidRPr="006C3387">
              <w:rPr>
                <w:rFonts w:eastAsia="TeXGyreHeros-Regular" w:cs="TeXGyreHeros-Regular"/>
                <w:sz w:val="18"/>
                <w:szCs w:val="18"/>
              </w:rPr>
              <w:t>(5) den Einfluss medialer Inhalte</w:t>
            </w:r>
          </w:p>
          <w:p w14:paraId="17C9978B" w14:textId="6ABBAE0C" w:rsidR="006C3387" w:rsidRDefault="006C3387" w:rsidP="006C3387">
            <w:pPr>
              <w:autoSpaceDE w:val="0"/>
              <w:autoSpaceDN w:val="0"/>
              <w:adjustRightInd w:val="0"/>
              <w:rPr>
                <w:rFonts w:eastAsia="TeXGyreHeros-Regular" w:cs="TeXGyreHeros-Regular"/>
                <w:b/>
                <w:sz w:val="18"/>
                <w:szCs w:val="18"/>
              </w:rPr>
            </w:pPr>
            <w:r w:rsidRPr="006C3387">
              <w:rPr>
                <w:rFonts w:eastAsia="TeXGyreHeros-Regular" w:cs="TeXGyreHeros-Regular"/>
                <w:sz w:val="18"/>
                <w:szCs w:val="18"/>
              </w:rPr>
              <w:t xml:space="preserve">auf Jugendliche </w:t>
            </w:r>
            <w:r w:rsidRPr="006C3387">
              <w:rPr>
                <w:rFonts w:eastAsia="TeXGyreHeros-Regular" w:cs="TeXGyreHeros-Regular"/>
                <w:b/>
                <w:sz w:val="18"/>
                <w:szCs w:val="18"/>
              </w:rPr>
              <w:t>erlä</w:t>
            </w:r>
            <w:r w:rsidR="00745B4F">
              <w:rPr>
                <w:rFonts w:eastAsia="TeXGyreHeros-Regular" w:cs="TeXGyreHeros-Regular"/>
                <w:b/>
                <w:sz w:val="18"/>
                <w:szCs w:val="18"/>
              </w:rPr>
              <w:t>u</w:t>
            </w:r>
            <w:r w:rsidRPr="006C3387">
              <w:rPr>
                <w:rFonts w:eastAsia="TeXGyreHeros-Regular" w:cs="TeXGyreHeros-Regular"/>
                <w:b/>
                <w:sz w:val="18"/>
                <w:szCs w:val="18"/>
              </w:rPr>
              <w:t>tern</w:t>
            </w:r>
            <w:r w:rsidR="00745B4F">
              <w:rPr>
                <w:rFonts w:eastAsia="TeXGyreHeros-Regular" w:cs="TeXGyreHeros-Regular"/>
                <w:b/>
                <w:sz w:val="18"/>
                <w:szCs w:val="18"/>
              </w:rPr>
              <w:t xml:space="preserve"> </w:t>
            </w:r>
            <w:r w:rsidRPr="006C3387">
              <w:rPr>
                <w:rFonts w:eastAsia="TeXGyreHeros-Regular" w:cs="TeXGyreHeros-Regular"/>
                <w:b/>
                <w:sz w:val="18"/>
                <w:szCs w:val="18"/>
              </w:rPr>
              <w:t>(Gewaltdarste</w:t>
            </w:r>
            <w:r w:rsidRPr="006C3387">
              <w:rPr>
                <w:rFonts w:eastAsia="TeXGyreHeros-Regular" w:cs="TeXGyreHeros-Regular"/>
                <w:b/>
                <w:sz w:val="18"/>
                <w:szCs w:val="18"/>
              </w:rPr>
              <w:t>l</w:t>
            </w:r>
            <w:r w:rsidRPr="006C3387">
              <w:rPr>
                <w:rFonts w:eastAsia="TeXGyreHeros-Regular" w:cs="TeXGyreHeros-Regular"/>
                <w:b/>
                <w:sz w:val="18"/>
                <w:szCs w:val="18"/>
              </w:rPr>
              <w:t>lungen, Vermittlung von Schönheitside</w:t>
            </w:r>
            <w:r w:rsidRPr="006C3387">
              <w:rPr>
                <w:rFonts w:eastAsia="TeXGyreHeros-Regular" w:cs="TeXGyreHeros-Regular"/>
                <w:b/>
                <w:sz w:val="18"/>
                <w:szCs w:val="18"/>
              </w:rPr>
              <w:t>a</w:t>
            </w:r>
            <w:r w:rsidRPr="006C3387">
              <w:rPr>
                <w:rFonts w:eastAsia="TeXGyreHeros-Regular" w:cs="TeXGyreHeros-Regular"/>
                <w:b/>
                <w:sz w:val="18"/>
                <w:szCs w:val="18"/>
              </w:rPr>
              <w:t>len)</w:t>
            </w:r>
          </w:p>
          <w:p w14:paraId="384D9F62" w14:textId="77777777" w:rsidR="00FC4E42" w:rsidRPr="006C3387" w:rsidRDefault="00FC4E42" w:rsidP="006C3387">
            <w:pPr>
              <w:autoSpaceDE w:val="0"/>
              <w:autoSpaceDN w:val="0"/>
              <w:adjustRightInd w:val="0"/>
              <w:rPr>
                <w:rFonts w:eastAsia="TeXGyreHeros-Regular" w:cs="TeXGyreHeros-Regular"/>
                <w:sz w:val="18"/>
                <w:szCs w:val="18"/>
              </w:rPr>
            </w:pPr>
          </w:p>
          <w:p w14:paraId="2BC777F5" w14:textId="77777777" w:rsidR="006C3387" w:rsidRPr="006C3387" w:rsidRDefault="006C3387" w:rsidP="006C3387">
            <w:pPr>
              <w:autoSpaceDE w:val="0"/>
              <w:autoSpaceDN w:val="0"/>
              <w:adjustRightInd w:val="0"/>
              <w:rPr>
                <w:b/>
                <w:i/>
                <w:sz w:val="18"/>
                <w:szCs w:val="18"/>
              </w:rPr>
            </w:pPr>
            <w:r w:rsidRPr="006C3387">
              <w:rPr>
                <w:rFonts w:eastAsia="TeXGyreHeros-Regular" w:cs="TeXGyreHeros-Regular"/>
                <w:b/>
                <w:sz w:val="18"/>
                <w:szCs w:val="18"/>
              </w:rPr>
              <w:t xml:space="preserve">E: </w:t>
            </w:r>
            <w:r w:rsidRPr="006C3387">
              <w:rPr>
                <w:rFonts w:eastAsia="TeXGyreHeros-Regular" w:cs="TeXGyreHeros-Regular"/>
                <w:sz w:val="18"/>
                <w:szCs w:val="18"/>
              </w:rPr>
              <w:t>(5) den Einfluss medialer Inhalte auf J</w:t>
            </w:r>
            <w:r w:rsidRPr="006C3387">
              <w:rPr>
                <w:rFonts w:eastAsia="TeXGyreHeros-Regular" w:cs="TeXGyreHeros-Regular"/>
                <w:sz w:val="18"/>
                <w:szCs w:val="18"/>
              </w:rPr>
              <w:t>u</w:t>
            </w:r>
            <w:r w:rsidRPr="006C3387">
              <w:rPr>
                <w:rFonts w:eastAsia="TeXGyreHeros-Regular" w:cs="TeXGyreHeros-Regular"/>
                <w:sz w:val="18"/>
                <w:szCs w:val="18"/>
              </w:rPr>
              <w:t xml:space="preserve">gendliche </w:t>
            </w:r>
            <w:r w:rsidRPr="006C3387">
              <w:rPr>
                <w:rFonts w:eastAsia="TeXGyreHeros-Regular" w:cs="TeXGyreHeros-Regular"/>
                <w:b/>
                <w:sz w:val="18"/>
                <w:szCs w:val="18"/>
              </w:rPr>
              <w:t>erläutern (Gewaltdarstellungen, Vermittlung von</w:t>
            </w:r>
            <w:r w:rsidR="00135C1C">
              <w:rPr>
                <w:rFonts w:eastAsia="TeXGyreHeros-Regular" w:cs="TeXGyreHeros-Regular"/>
                <w:b/>
                <w:sz w:val="18"/>
                <w:szCs w:val="18"/>
              </w:rPr>
              <w:t xml:space="preserve"> </w:t>
            </w:r>
            <w:r w:rsidRPr="006C3387">
              <w:rPr>
                <w:rFonts w:eastAsia="TeXGyreHeros-Regular" w:cs="TeXGyreHeros-Regular"/>
                <w:b/>
                <w:sz w:val="18"/>
                <w:szCs w:val="18"/>
              </w:rPr>
              <w:t>Schönheitsidealen)</w:t>
            </w:r>
          </w:p>
        </w:tc>
        <w:tc>
          <w:tcPr>
            <w:tcW w:w="1245" w:type="pct"/>
          </w:tcPr>
          <w:p w14:paraId="1E51AEEC" w14:textId="77777777" w:rsidR="006C3387" w:rsidRPr="006C3387" w:rsidRDefault="006C3387" w:rsidP="006C3387">
            <w:pPr>
              <w:rPr>
                <w:sz w:val="18"/>
                <w:szCs w:val="18"/>
              </w:rPr>
            </w:pPr>
            <w:r w:rsidRPr="006C3387">
              <w:rPr>
                <w:b/>
                <w:sz w:val="18"/>
                <w:szCs w:val="18"/>
              </w:rPr>
              <w:t>Wie beeinflussen uns die Medien?</w:t>
            </w:r>
          </w:p>
          <w:p w14:paraId="3EB06110" w14:textId="77777777" w:rsidR="006C3387" w:rsidRPr="006C3387" w:rsidRDefault="006C3387" w:rsidP="006C3387">
            <w:pPr>
              <w:rPr>
                <w:sz w:val="18"/>
                <w:szCs w:val="18"/>
              </w:rPr>
            </w:pPr>
          </w:p>
          <w:p w14:paraId="0F8867AD" w14:textId="77777777" w:rsidR="006C3387" w:rsidRPr="006C3387" w:rsidRDefault="006C3387" w:rsidP="006C3387">
            <w:pPr>
              <w:rPr>
                <w:b/>
                <w:sz w:val="18"/>
                <w:szCs w:val="18"/>
              </w:rPr>
            </w:pPr>
            <w:r w:rsidRPr="006C3387">
              <w:rPr>
                <w:b/>
                <w:sz w:val="18"/>
                <w:szCs w:val="18"/>
              </w:rPr>
              <w:t>Einstieg</w:t>
            </w:r>
          </w:p>
          <w:p w14:paraId="7EFE088C" w14:textId="0CEA1F45" w:rsidR="006C3387" w:rsidRPr="006C3387" w:rsidRDefault="006C3387" w:rsidP="006C3387">
            <w:pPr>
              <w:pStyle w:val="Listenabsatz"/>
              <w:ind w:left="0"/>
              <w:rPr>
                <w:sz w:val="18"/>
                <w:szCs w:val="18"/>
              </w:rPr>
            </w:pPr>
            <w:r w:rsidRPr="006C3387">
              <w:rPr>
                <w:sz w:val="18"/>
                <w:szCs w:val="18"/>
              </w:rPr>
              <w:t>Feature: Betracht</w:t>
            </w:r>
            <w:r w:rsidR="00DD3EDF">
              <w:rPr>
                <w:sz w:val="18"/>
                <w:szCs w:val="18"/>
              </w:rPr>
              <w:t xml:space="preserve">ung </w:t>
            </w:r>
            <w:r w:rsidRPr="006C3387">
              <w:rPr>
                <w:sz w:val="18"/>
                <w:szCs w:val="18"/>
              </w:rPr>
              <w:t>ausgewählter Bilder retuschierter „Schönheiten“ in den Medien; anschließender Austausch (Vorwissen)</w:t>
            </w:r>
          </w:p>
          <w:p w14:paraId="729AE59B" w14:textId="77777777" w:rsidR="006C3387" w:rsidRPr="006C3387" w:rsidRDefault="006C3387" w:rsidP="006C3387">
            <w:pPr>
              <w:rPr>
                <w:i/>
                <w:sz w:val="18"/>
                <w:szCs w:val="18"/>
              </w:rPr>
            </w:pPr>
          </w:p>
          <w:p w14:paraId="3B676A2A" w14:textId="77777777" w:rsidR="006C3387" w:rsidRPr="006C3387" w:rsidRDefault="006C3387" w:rsidP="006C3387">
            <w:pPr>
              <w:rPr>
                <w:b/>
                <w:sz w:val="18"/>
                <w:szCs w:val="18"/>
              </w:rPr>
            </w:pPr>
            <w:r w:rsidRPr="006C3387">
              <w:rPr>
                <w:b/>
                <w:sz w:val="18"/>
                <w:szCs w:val="18"/>
              </w:rPr>
              <w:t>Erarbeitung</w:t>
            </w:r>
          </w:p>
          <w:p w14:paraId="096094AB" w14:textId="1C087F79" w:rsidR="006C3387" w:rsidRPr="006C3387" w:rsidRDefault="006C3387" w:rsidP="006C3387">
            <w:pPr>
              <w:rPr>
                <w:sz w:val="18"/>
                <w:szCs w:val="18"/>
                <w:u w:val="single"/>
              </w:rPr>
            </w:pPr>
            <w:r w:rsidRPr="006C3387">
              <w:rPr>
                <w:sz w:val="18"/>
                <w:szCs w:val="18"/>
              </w:rPr>
              <w:t xml:space="preserve">Lerntempoduett: </w:t>
            </w:r>
            <w:r w:rsidR="008D428E">
              <w:rPr>
                <w:sz w:val="18"/>
                <w:szCs w:val="18"/>
              </w:rPr>
              <w:t>Bearbeitung von</w:t>
            </w:r>
            <w:r w:rsidRPr="006C3387">
              <w:rPr>
                <w:sz w:val="18"/>
                <w:szCs w:val="18"/>
              </w:rPr>
              <w:t xml:space="preserve"> Fallbei</w:t>
            </w:r>
            <w:r w:rsidR="008D428E">
              <w:rPr>
                <w:sz w:val="18"/>
                <w:szCs w:val="18"/>
              </w:rPr>
              <w:t>spi</w:t>
            </w:r>
            <w:r w:rsidR="008D428E">
              <w:rPr>
                <w:sz w:val="18"/>
                <w:szCs w:val="18"/>
              </w:rPr>
              <w:t>e</w:t>
            </w:r>
            <w:r w:rsidR="008D428E">
              <w:rPr>
                <w:sz w:val="18"/>
                <w:szCs w:val="18"/>
              </w:rPr>
              <w:t xml:space="preserve">len zum Einfluss </w:t>
            </w:r>
            <w:r w:rsidRPr="006C3387">
              <w:rPr>
                <w:sz w:val="18"/>
                <w:szCs w:val="18"/>
              </w:rPr>
              <w:t>von Gewaltdarstellungen und S</w:t>
            </w:r>
            <w:r w:rsidR="008D428E">
              <w:rPr>
                <w:sz w:val="18"/>
                <w:szCs w:val="18"/>
              </w:rPr>
              <w:t>chönheitsidealen in den Medien</w:t>
            </w:r>
          </w:p>
          <w:p w14:paraId="59341B91" w14:textId="77777777" w:rsidR="006C3387" w:rsidRPr="006C3387" w:rsidRDefault="006C3387" w:rsidP="006C3387">
            <w:pPr>
              <w:rPr>
                <w:sz w:val="18"/>
                <w:szCs w:val="18"/>
              </w:rPr>
            </w:pPr>
          </w:p>
          <w:p w14:paraId="015DD14F" w14:textId="77777777" w:rsidR="00C510A6" w:rsidRDefault="00C510A6" w:rsidP="00C510A6">
            <w:pPr>
              <w:rPr>
                <w:rFonts w:cs="Arial"/>
                <w:sz w:val="18"/>
                <w:szCs w:val="18"/>
                <w:u w:val="single"/>
              </w:rPr>
            </w:pPr>
            <w:r w:rsidRPr="00C510A6">
              <w:rPr>
                <w:rFonts w:cs="Arial"/>
                <w:sz w:val="18"/>
                <w:szCs w:val="18"/>
                <w:u w:val="single"/>
              </w:rPr>
              <w:t>Differenzierung</w:t>
            </w:r>
          </w:p>
          <w:p w14:paraId="69F3CB3B" w14:textId="77777777" w:rsidR="00922EA2" w:rsidRDefault="0019601A" w:rsidP="00C510A6">
            <w:pPr>
              <w:rPr>
                <w:rFonts w:cs="Arial"/>
                <w:sz w:val="18"/>
                <w:szCs w:val="18"/>
              </w:rPr>
            </w:pPr>
            <w:r>
              <w:rPr>
                <w:rFonts w:cs="Arial"/>
                <w:sz w:val="18"/>
                <w:szCs w:val="18"/>
              </w:rPr>
              <w:t>Unterrichtsplanung</w:t>
            </w:r>
            <w:r w:rsidRPr="00A83621">
              <w:rPr>
                <w:rFonts w:cs="Arial"/>
                <w:sz w:val="18"/>
                <w:szCs w:val="18"/>
              </w:rPr>
              <w:t>:</w:t>
            </w:r>
            <w:r>
              <w:rPr>
                <w:rFonts w:cs="Arial"/>
                <w:sz w:val="18"/>
                <w:szCs w:val="18"/>
              </w:rPr>
              <w:t xml:space="preserve"> </w:t>
            </w:r>
          </w:p>
          <w:p w14:paraId="0D8BB7EA" w14:textId="515EE75D" w:rsidR="0019601A" w:rsidRDefault="00922EA2" w:rsidP="00C510A6">
            <w:pPr>
              <w:rPr>
                <w:rFonts w:cs="Arial"/>
                <w:sz w:val="18"/>
                <w:szCs w:val="18"/>
              </w:rPr>
            </w:pPr>
            <w:r>
              <w:rPr>
                <w:rFonts w:cs="Arial"/>
                <w:sz w:val="18"/>
                <w:szCs w:val="18"/>
              </w:rPr>
              <w:t xml:space="preserve">Kooperative Lernformen: </w:t>
            </w:r>
            <w:r w:rsidR="0019601A">
              <w:rPr>
                <w:rFonts w:cs="Arial"/>
                <w:sz w:val="18"/>
                <w:szCs w:val="18"/>
              </w:rPr>
              <w:t>Lerntempoduett</w:t>
            </w:r>
          </w:p>
          <w:p w14:paraId="0733638C" w14:textId="29382377" w:rsidR="00C510A6" w:rsidRPr="00C510A6" w:rsidRDefault="00C510A6" w:rsidP="00C510A6">
            <w:pPr>
              <w:rPr>
                <w:rFonts w:cs="Arial"/>
                <w:sz w:val="18"/>
                <w:szCs w:val="18"/>
              </w:rPr>
            </w:pPr>
            <w:r>
              <w:rPr>
                <w:rFonts w:cs="Arial"/>
                <w:sz w:val="18"/>
                <w:szCs w:val="18"/>
              </w:rPr>
              <w:t>Aufgaben und Materialien:</w:t>
            </w:r>
          </w:p>
          <w:p w14:paraId="41E1F535" w14:textId="4F21E3C6" w:rsidR="006C3387" w:rsidRPr="006C3387" w:rsidRDefault="006C3387" w:rsidP="006C3387">
            <w:pPr>
              <w:rPr>
                <w:sz w:val="18"/>
                <w:szCs w:val="18"/>
              </w:rPr>
            </w:pPr>
            <w:r w:rsidRPr="006C3387">
              <w:rPr>
                <w:sz w:val="18"/>
                <w:szCs w:val="18"/>
              </w:rPr>
              <w:t xml:space="preserve">(G) Umfang der Aufgaben: mindestens ein </w:t>
            </w:r>
            <w:r w:rsidR="0019601A">
              <w:rPr>
                <w:sz w:val="18"/>
                <w:szCs w:val="18"/>
              </w:rPr>
              <w:t>Beispiel</w:t>
            </w:r>
          </w:p>
          <w:p w14:paraId="1488D457" w14:textId="4F6142A6" w:rsidR="006C3387" w:rsidRPr="006C3387" w:rsidRDefault="006C3387" w:rsidP="006C3387">
            <w:pPr>
              <w:rPr>
                <w:sz w:val="18"/>
                <w:szCs w:val="18"/>
              </w:rPr>
            </w:pPr>
            <w:r w:rsidRPr="006C3387">
              <w:rPr>
                <w:sz w:val="18"/>
                <w:szCs w:val="18"/>
              </w:rPr>
              <w:t>(M, E) Umfang der Aufgabe</w:t>
            </w:r>
            <w:r w:rsidR="0019601A">
              <w:rPr>
                <w:sz w:val="18"/>
                <w:szCs w:val="18"/>
              </w:rPr>
              <w:t>n: mehrere Fallbe</w:t>
            </w:r>
            <w:r w:rsidR="0019601A">
              <w:rPr>
                <w:sz w:val="18"/>
                <w:szCs w:val="18"/>
              </w:rPr>
              <w:t>i</w:t>
            </w:r>
            <w:r w:rsidR="0019601A">
              <w:rPr>
                <w:sz w:val="18"/>
                <w:szCs w:val="18"/>
              </w:rPr>
              <w:t>spiele</w:t>
            </w:r>
          </w:p>
          <w:p w14:paraId="6046B82A" w14:textId="77777777" w:rsidR="006C3387" w:rsidRPr="006C3387" w:rsidRDefault="006C3387" w:rsidP="006C3387">
            <w:pPr>
              <w:rPr>
                <w:sz w:val="18"/>
                <w:szCs w:val="18"/>
              </w:rPr>
            </w:pPr>
          </w:p>
          <w:p w14:paraId="141403B2" w14:textId="77777777" w:rsidR="006C3387" w:rsidRPr="006C3387" w:rsidRDefault="006C3387" w:rsidP="006C3387">
            <w:pPr>
              <w:rPr>
                <w:sz w:val="18"/>
                <w:szCs w:val="18"/>
              </w:rPr>
            </w:pPr>
            <w:r w:rsidRPr="006C3387">
              <w:rPr>
                <w:b/>
                <w:sz w:val="18"/>
                <w:szCs w:val="18"/>
              </w:rPr>
              <w:t>Vertiefung</w:t>
            </w:r>
          </w:p>
          <w:p w14:paraId="5EDE6E5F" w14:textId="77777777" w:rsidR="006C3387" w:rsidRPr="006C3387" w:rsidRDefault="006C3387" w:rsidP="006C3387">
            <w:pPr>
              <w:rPr>
                <w:b/>
                <w:i/>
                <w:sz w:val="18"/>
                <w:szCs w:val="18"/>
              </w:rPr>
            </w:pPr>
            <w:r w:rsidRPr="006C3387">
              <w:rPr>
                <w:sz w:val="18"/>
                <w:szCs w:val="18"/>
              </w:rPr>
              <w:t xml:space="preserve">Blitzlicht: Reflexion </w:t>
            </w:r>
          </w:p>
        </w:tc>
        <w:tc>
          <w:tcPr>
            <w:tcW w:w="1265" w:type="pct"/>
          </w:tcPr>
          <w:p w14:paraId="163D20E2" w14:textId="77777777" w:rsidR="006C3387" w:rsidRPr="006C3387" w:rsidRDefault="006C3387" w:rsidP="006C3387">
            <w:pPr>
              <w:rPr>
                <w:b/>
                <w:sz w:val="18"/>
                <w:szCs w:val="18"/>
              </w:rPr>
            </w:pPr>
            <w:r w:rsidRPr="006C3387">
              <w:rPr>
                <w:b/>
                <w:sz w:val="18"/>
                <w:szCs w:val="18"/>
              </w:rPr>
              <w:t>Hinweise zu den Verweisen</w:t>
            </w:r>
          </w:p>
          <w:p w14:paraId="422346EF" w14:textId="77777777" w:rsidR="006C3387" w:rsidRPr="006C3387" w:rsidRDefault="006C3387" w:rsidP="006C3387">
            <w:pPr>
              <w:rPr>
                <w:b/>
                <w:sz w:val="18"/>
                <w:szCs w:val="18"/>
              </w:rPr>
            </w:pPr>
          </w:p>
          <w:p w14:paraId="5E650794" w14:textId="13B9C127" w:rsidR="006C3387" w:rsidRPr="006C3387" w:rsidRDefault="006C3387" w:rsidP="006C3387">
            <w:pPr>
              <w:rPr>
                <w:b/>
                <w:sz w:val="18"/>
                <w:szCs w:val="18"/>
              </w:rPr>
            </w:pPr>
            <w:r w:rsidRPr="006C3387">
              <w:rPr>
                <w:b/>
                <w:sz w:val="18"/>
                <w:szCs w:val="18"/>
              </w:rPr>
              <w:t>(P) Unterschiedliche Bereiche berück</w:t>
            </w:r>
            <w:r w:rsidR="00780F4F">
              <w:rPr>
                <w:b/>
                <w:sz w:val="18"/>
                <w:szCs w:val="18"/>
              </w:rPr>
              <w:t>sicht</w:t>
            </w:r>
            <w:r w:rsidR="00780F4F">
              <w:rPr>
                <w:b/>
                <w:sz w:val="18"/>
                <w:szCs w:val="18"/>
              </w:rPr>
              <w:t>i</w:t>
            </w:r>
            <w:r w:rsidR="00780F4F">
              <w:rPr>
                <w:b/>
                <w:sz w:val="18"/>
                <w:szCs w:val="18"/>
              </w:rPr>
              <w:t>gen</w:t>
            </w:r>
          </w:p>
          <w:p w14:paraId="64E0A0EA" w14:textId="77777777" w:rsidR="006C3387" w:rsidRPr="006C3387" w:rsidRDefault="006C3387" w:rsidP="006C3387">
            <w:pPr>
              <w:rPr>
                <w:sz w:val="18"/>
                <w:szCs w:val="18"/>
              </w:rPr>
            </w:pPr>
            <w:r w:rsidRPr="006C3387">
              <w:rPr>
                <w:sz w:val="18"/>
                <w:szCs w:val="18"/>
              </w:rPr>
              <w:t>Wie beeinflussen mediale Inhalte Jugendliche und die Werbeindustrie?</w:t>
            </w:r>
          </w:p>
          <w:p w14:paraId="188A1D48" w14:textId="77777777" w:rsidR="006C3387" w:rsidRPr="006C3387" w:rsidRDefault="006C3387" w:rsidP="006C3387">
            <w:pPr>
              <w:rPr>
                <w:b/>
                <w:sz w:val="18"/>
                <w:szCs w:val="18"/>
              </w:rPr>
            </w:pPr>
          </w:p>
          <w:p w14:paraId="059218B2" w14:textId="77777777" w:rsidR="006C3387" w:rsidRPr="006C3387" w:rsidRDefault="006C3387" w:rsidP="006C3387">
            <w:pPr>
              <w:rPr>
                <w:b/>
                <w:sz w:val="18"/>
                <w:szCs w:val="18"/>
              </w:rPr>
            </w:pPr>
            <w:r w:rsidRPr="006C3387">
              <w:rPr>
                <w:b/>
                <w:sz w:val="18"/>
                <w:szCs w:val="18"/>
              </w:rPr>
              <w:t>(P) Perspektiven</w:t>
            </w:r>
            <w:r w:rsidRPr="006C3387">
              <w:rPr>
                <w:b/>
                <w:color w:val="000000" w:themeColor="text1"/>
                <w:sz w:val="18"/>
                <w:szCs w:val="18"/>
              </w:rPr>
              <w:t>berücksichtigen</w:t>
            </w:r>
          </w:p>
          <w:p w14:paraId="50CA075B" w14:textId="7BF98086" w:rsidR="006C3387" w:rsidRPr="00745B4F" w:rsidRDefault="00E44180" w:rsidP="006C3387">
            <w:pPr>
              <w:rPr>
                <w:sz w:val="18"/>
                <w:szCs w:val="18"/>
              </w:rPr>
            </w:pPr>
            <w:r w:rsidRPr="00745B4F">
              <w:rPr>
                <w:sz w:val="18"/>
                <w:szCs w:val="18"/>
              </w:rPr>
              <w:t>individuelle Perspektive</w:t>
            </w:r>
            <w:r>
              <w:rPr>
                <w:sz w:val="18"/>
                <w:szCs w:val="18"/>
              </w:rPr>
              <w:t xml:space="preserve">: </w:t>
            </w:r>
            <w:r w:rsidR="006C3387" w:rsidRPr="00745B4F">
              <w:rPr>
                <w:sz w:val="18"/>
                <w:szCs w:val="18"/>
              </w:rPr>
              <w:t>Inwiefern beeinflussen die medialen Inhalte meine eigenen Intere</w:t>
            </w:r>
            <w:r w:rsidR="006C3387" w:rsidRPr="00745B4F">
              <w:rPr>
                <w:sz w:val="18"/>
                <w:szCs w:val="18"/>
              </w:rPr>
              <w:t>s</w:t>
            </w:r>
            <w:r w:rsidR="006C3387" w:rsidRPr="00745B4F">
              <w:rPr>
                <w:sz w:val="18"/>
                <w:szCs w:val="18"/>
              </w:rPr>
              <w:t xml:space="preserve">sen? </w:t>
            </w:r>
          </w:p>
          <w:p w14:paraId="71890BB7" w14:textId="61A1432D" w:rsidR="006C3387" w:rsidRPr="00745B4F" w:rsidRDefault="00E44180" w:rsidP="006C3387">
            <w:pPr>
              <w:rPr>
                <w:sz w:val="18"/>
                <w:szCs w:val="18"/>
              </w:rPr>
            </w:pPr>
            <w:r w:rsidRPr="00745B4F">
              <w:rPr>
                <w:sz w:val="18"/>
                <w:szCs w:val="18"/>
              </w:rPr>
              <w:t>öffentliche Perspekti</w:t>
            </w:r>
            <w:r>
              <w:rPr>
                <w:sz w:val="18"/>
                <w:szCs w:val="18"/>
              </w:rPr>
              <w:t xml:space="preserve">ve: </w:t>
            </w:r>
            <w:r w:rsidR="006C3387" w:rsidRPr="00745B4F">
              <w:rPr>
                <w:sz w:val="18"/>
                <w:szCs w:val="18"/>
              </w:rPr>
              <w:t xml:space="preserve">Welche Interessen haben die Medien/hat die Modeindustrie? </w:t>
            </w:r>
          </w:p>
          <w:p w14:paraId="31936DA2" w14:textId="02AE891B" w:rsidR="006C3387" w:rsidRPr="00E44180" w:rsidRDefault="00E44180" w:rsidP="006C3387">
            <w:pPr>
              <w:rPr>
                <w:sz w:val="18"/>
                <w:szCs w:val="18"/>
              </w:rPr>
            </w:pPr>
            <w:r w:rsidRPr="00E44180">
              <w:rPr>
                <w:sz w:val="18"/>
                <w:szCs w:val="18"/>
              </w:rPr>
              <w:t>systemi</w:t>
            </w:r>
            <w:r>
              <w:rPr>
                <w:sz w:val="18"/>
                <w:szCs w:val="18"/>
              </w:rPr>
              <w:t xml:space="preserve">sche Perspektive: </w:t>
            </w:r>
            <w:r w:rsidR="006C3387" w:rsidRPr="00745B4F">
              <w:rPr>
                <w:sz w:val="18"/>
                <w:szCs w:val="18"/>
              </w:rPr>
              <w:t>Welche Folgen hat der Einfluss medialer Inhalte</w:t>
            </w:r>
            <w:r w:rsidR="00135C1C" w:rsidRPr="00745B4F">
              <w:rPr>
                <w:sz w:val="18"/>
                <w:szCs w:val="18"/>
              </w:rPr>
              <w:t xml:space="preserve"> </w:t>
            </w:r>
            <w:r w:rsidR="006C3387" w:rsidRPr="00745B4F">
              <w:rPr>
                <w:sz w:val="18"/>
                <w:szCs w:val="18"/>
              </w:rPr>
              <w:t>auf die Jugendl</w:t>
            </w:r>
            <w:r w:rsidR="006C3387" w:rsidRPr="00745B4F">
              <w:rPr>
                <w:sz w:val="18"/>
                <w:szCs w:val="18"/>
              </w:rPr>
              <w:t>i</w:t>
            </w:r>
            <w:r w:rsidR="006C3387" w:rsidRPr="00745B4F">
              <w:rPr>
                <w:sz w:val="18"/>
                <w:szCs w:val="18"/>
              </w:rPr>
              <w:t xml:space="preserve">chen? </w:t>
            </w:r>
          </w:p>
          <w:p w14:paraId="7FE1A6F4" w14:textId="77777777" w:rsidR="006C3387" w:rsidRPr="006C3387" w:rsidRDefault="006C3387" w:rsidP="006C3387">
            <w:pPr>
              <w:rPr>
                <w:b/>
                <w:sz w:val="18"/>
                <w:szCs w:val="18"/>
              </w:rPr>
            </w:pPr>
          </w:p>
          <w:p w14:paraId="3D10EA36" w14:textId="77777777" w:rsidR="00745B4F" w:rsidRDefault="006C3387" w:rsidP="006C3387">
            <w:pPr>
              <w:rPr>
                <w:b/>
                <w:sz w:val="18"/>
                <w:szCs w:val="18"/>
              </w:rPr>
            </w:pPr>
            <w:r w:rsidRPr="006C3387">
              <w:rPr>
                <w:b/>
                <w:sz w:val="18"/>
                <w:szCs w:val="18"/>
              </w:rPr>
              <w:t xml:space="preserve">(F) </w:t>
            </w:r>
          </w:p>
          <w:p w14:paraId="0ECEED4F" w14:textId="5D0D384F" w:rsidR="006C3387" w:rsidRPr="00745B4F" w:rsidRDefault="006C3387" w:rsidP="006C3387">
            <w:pPr>
              <w:rPr>
                <w:sz w:val="18"/>
                <w:szCs w:val="18"/>
              </w:rPr>
            </w:pPr>
            <w:r w:rsidRPr="00745B4F">
              <w:rPr>
                <w:sz w:val="18"/>
                <w:szCs w:val="18"/>
              </w:rPr>
              <w:t>BK 3.2.1 Bild (4) Bilder untersuchen</w:t>
            </w:r>
          </w:p>
          <w:p w14:paraId="33729D2F" w14:textId="5F36242F" w:rsidR="006C3387" w:rsidRPr="00745B4F" w:rsidRDefault="006C3387" w:rsidP="006C3387">
            <w:pPr>
              <w:rPr>
                <w:sz w:val="18"/>
                <w:szCs w:val="18"/>
              </w:rPr>
            </w:pPr>
            <w:r w:rsidRPr="00745B4F">
              <w:rPr>
                <w:sz w:val="18"/>
                <w:szCs w:val="18"/>
              </w:rPr>
              <w:t>D 3.2.1.3 Medien (10) Wie unterscheide ich Realitätsdarstellungen von der Darstellung fiktionaler Welten in Medien?</w:t>
            </w:r>
          </w:p>
          <w:p w14:paraId="4F04D15D" w14:textId="06C5C903" w:rsidR="006C3387" w:rsidRPr="00745B4F" w:rsidRDefault="006C3387" w:rsidP="006C3387">
            <w:pPr>
              <w:rPr>
                <w:sz w:val="18"/>
                <w:szCs w:val="18"/>
              </w:rPr>
            </w:pPr>
            <w:r w:rsidRPr="00745B4F">
              <w:rPr>
                <w:sz w:val="18"/>
                <w:szCs w:val="18"/>
              </w:rPr>
              <w:t xml:space="preserve">ETH 3.1.3.1 Handeln in der medial </w:t>
            </w:r>
          </w:p>
          <w:p w14:paraId="06E0CCF5" w14:textId="3B171816" w:rsidR="006C3387" w:rsidRPr="00745B4F" w:rsidRDefault="006C3387" w:rsidP="006C3387">
            <w:pPr>
              <w:rPr>
                <w:sz w:val="18"/>
                <w:szCs w:val="18"/>
              </w:rPr>
            </w:pPr>
            <w:r w:rsidRPr="00745B4F">
              <w:rPr>
                <w:sz w:val="18"/>
                <w:szCs w:val="18"/>
              </w:rPr>
              <w:t>vermittelten Welt (1) Wie groß ist der Einfluss der Medien?</w:t>
            </w:r>
          </w:p>
          <w:p w14:paraId="79238341" w14:textId="2BA4D11E" w:rsidR="006C3387" w:rsidRPr="00745B4F" w:rsidRDefault="00834471" w:rsidP="006C3387">
            <w:pPr>
              <w:rPr>
                <w:sz w:val="18"/>
                <w:szCs w:val="18"/>
              </w:rPr>
            </w:pPr>
            <w:r>
              <w:rPr>
                <w:sz w:val="18"/>
                <w:szCs w:val="18"/>
              </w:rPr>
              <w:t>REV 3.2.1 Mensch (1)</w:t>
            </w:r>
            <w:r w:rsidR="006C3387" w:rsidRPr="00745B4F">
              <w:rPr>
                <w:sz w:val="18"/>
                <w:szCs w:val="18"/>
              </w:rPr>
              <w:t xml:space="preserve"> Wie beeinflussen uns die Medien in unserer Selbstwahrnehmung (medial vermittelte Idealvorstellungen, Körpe</w:t>
            </w:r>
            <w:r w:rsidR="006C3387" w:rsidRPr="00745B4F">
              <w:rPr>
                <w:sz w:val="18"/>
                <w:szCs w:val="18"/>
              </w:rPr>
              <w:t>r</w:t>
            </w:r>
            <w:r w:rsidR="006C3387" w:rsidRPr="00745B4F">
              <w:rPr>
                <w:sz w:val="18"/>
                <w:szCs w:val="18"/>
              </w:rPr>
              <w:t>kult)?</w:t>
            </w:r>
          </w:p>
          <w:p w14:paraId="626F53EA" w14:textId="77777777" w:rsidR="006C3387" w:rsidRPr="006C3387" w:rsidRDefault="006C3387" w:rsidP="006C3387">
            <w:pPr>
              <w:rPr>
                <w:b/>
                <w:sz w:val="18"/>
                <w:szCs w:val="18"/>
              </w:rPr>
            </w:pPr>
          </w:p>
          <w:p w14:paraId="63F32939" w14:textId="77777777" w:rsidR="006C3387" w:rsidRPr="006C3387" w:rsidRDefault="006C3387" w:rsidP="006C3387">
            <w:pPr>
              <w:rPr>
                <w:sz w:val="18"/>
                <w:szCs w:val="18"/>
              </w:rPr>
            </w:pPr>
            <w:r w:rsidRPr="00896A5F">
              <w:rPr>
                <w:rFonts w:eastAsia="Calibri" w:cs="Arial"/>
                <w:b/>
                <w:sz w:val="18"/>
                <w:szCs w:val="18"/>
                <w:shd w:val="clear" w:color="auto" w:fill="A3D7B7"/>
              </w:rPr>
              <w:t>(L) BTV</w:t>
            </w:r>
            <w:r w:rsidR="00135C1C">
              <w:rPr>
                <w:b/>
                <w:sz w:val="18"/>
                <w:szCs w:val="18"/>
              </w:rPr>
              <w:t xml:space="preserve"> </w:t>
            </w:r>
            <w:r w:rsidRPr="006C3387">
              <w:rPr>
                <w:sz w:val="18"/>
                <w:szCs w:val="18"/>
              </w:rPr>
              <w:t>Vermitteln die Medien Stereotypen und Klischees?</w:t>
            </w:r>
          </w:p>
          <w:p w14:paraId="02815B29" w14:textId="77777777" w:rsidR="006C3387" w:rsidRPr="006C3387" w:rsidRDefault="006C3387" w:rsidP="006C3387">
            <w:pPr>
              <w:rPr>
                <w:sz w:val="18"/>
                <w:szCs w:val="18"/>
              </w:rPr>
            </w:pPr>
            <w:r w:rsidRPr="00896A5F">
              <w:rPr>
                <w:rFonts w:eastAsia="Calibri" w:cs="Arial"/>
                <w:b/>
                <w:sz w:val="18"/>
                <w:szCs w:val="18"/>
                <w:shd w:val="clear" w:color="auto" w:fill="A3D7B7"/>
              </w:rPr>
              <w:lastRenderedPageBreak/>
              <w:t>(L) MB</w:t>
            </w:r>
            <w:r w:rsidR="00135C1C">
              <w:rPr>
                <w:b/>
                <w:sz w:val="18"/>
                <w:szCs w:val="18"/>
              </w:rPr>
              <w:t xml:space="preserve"> </w:t>
            </w:r>
            <w:r w:rsidRPr="006C3387">
              <w:rPr>
                <w:sz w:val="18"/>
                <w:szCs w:val="18"/>
              </w:rPr>
              <w:t>Wie treffe ich eine überlegte Auswahl bei der Nutzung von Medien?</w:t>
            </w:r>
          </w:p>
          <w:p w14:paraId="44ADEE6D" w14:textId="77777777" w:rsidR="006C3387" w:rsidRDefault="006C3387" w:rsidP="006C3387">
            <w:pPr>
              <w:rPr>
                <w:sz w:val="18"/>
                <w:szCs w:val="18"/>
              </w:rPr>
            </w:pPr>
            <w:r w:rsidRPr="00896A5F">
              <w:rPr>
                <w:rFonts w:eastAsia="Calibri" w:cs="Arial"/>
                <w:b/>
                <w:sz w:val="18"/>
                <w:szCs w:val="18"/>
                <w:shd w:val="clear" w:color="auto" w:fill="A3D7B7"/>
              </w:rPr>
              <w:t>(L) PG</w:t>
            </w:r>
            <w:r w:rsidR="00135C1C">
              <w:rPr>
                <w:b/>
                <w:sz w:val="18"/>
                <w:szCs w:val="18"/>
              </w:rPr>
              <w:t xml:space="preserve"> </w:t>
            </w:r>
            <w:r w:rsidRPr="006C3387">
              <w:rPr>
                <w:sz w:val="18"/>
                <w:szCs w:val="18"/>
              </w:rPr>
              <w:t>Nutze ich die Medien im Hinblick auf Mediengewalt verantwortungsbewusst?</w:t>
            </w:r>
          </w:p>
          <w:p w14:paraId="3792D324" w14:textId="77777777" w:rsidR="004A1ED0" w:rsidRPr="00135C1C" w:rsidRDefault="004A1ED0" w:rsidP="006C3387">
            <w:pPr>
              <w:rPr>
                <w:sz w:val="18"/>
                <w:szCs w:val="18"/>
              </w:rPr>
            </w:pPr>
          </w:p>
        </w:tc>
      </w:tr>
      <w:tr w:rsidR="00DC63A7" w:rsidRPr="008A73BD" w14:paraId="00836D1B" w14:textId="77777777" w:rsidTr="00DC63A7">
        <w:trPr>
          <w:jc w:val="center"/>
        </w:trPr>
        <w:tc>
          <w:tcPr>
            <w:tcW w:w="5000" w:type="pct"/>
            <w:gridSpan w:val="4"/>
            <w:shd w:val="clear" w:color="auto" w:fill="BFBFBF" w:themeFill="background1" w:themeFillShade="BF"/>
          </w:tcPr>
          <w:p w14:paraId="2C818977" w14:textId="77777777" w:rsidR="00DC63A7" w:rsidRPr="00DF4D08" w:rsidRDefault="00DC63A7" w:rsidP="006C3387">
            <w:pPr>
              <w:rPr>
                <w:rFonts w:cs="Arial"/>
                <w:b/>
                <w:color w:val="404040" w:themeColor="text1" w:themeTint="BF"/>
                <w:sz w:val="18"/>
                <w:szCs w:val="18"/>
              </w:rPr>
            </w:pPr>
          </w:p>
        </w:tc>
      </w:tr>
      <w:tr w:rsidR="006C3387" w:rsidRPr="008A73BD" w14:paraId="296B3CF2" w14:textId="77777777" w:rsidTr="00446C35">
        <w:trPr>
          <w:jc w:val="center"/>
        </w:trPr>
        <w:tc>
          <w:tcPr>
            <w:tcW w:w="1245" w:type="pct"/>
          </w:tcPr>
          <w:p w14:paraId="4CFD543D" w14:textId="77777777" w:rsidR="006C3387" w:rsidRPr="006C3387" w:rsidRDefault="006C3387" w:rsidP="006C3387">
            <w:pPr>
              <w:rPr>
                <w:rFonts w:eastAsia="TeXGyreHeros-Regular" w:cs="TeXGyreHeros-Regular"/>
                <w:b/>
                <w:sz w:val="18"/>
                <w:szCs w:val="18"/>
              </w:rPr>
            </w:pPr>
            <w:r w:rsidRPr="006C3387">
              <w:rPr>
                <w:rFonts w:eastAsia="TeXGyreHeros-Regular" w:cs="TeXGyreHeros-Regular"/>
                <w:b/>
                <w:sz w:val="18"/>
                <w:szCs w:val="18"/>
              </w:rPr>
              <w:t>2.4 Methodenkompetenz</w:t>
            </w:r>
          </w:p>
          <w:p w14:paraId="2D95812D" w14:textId="2B873E37" w:rsidR="006C3387" w:rsidRPr="006C3387" w:rsidRDefault="006C3387" w:rsidP="006C3387">
            <w:pPr>
              <w:rPr>
                <w:rFonts w:eastAsia="TeXGyreHeros-Regular" w:cs="TeXGyreHeros-Regular"/>
                <w:sz w:val="18"/>
                <w:szCs w:val="18"/>
              </w:rPr>
            </w:pPr>
            <w:r w:rsidRPr="00745B4F">
              <w:rPr>
                <w:rFonts w:eastAsia="TeXGyreHeros-Regular" w:cs="TeXGyreHeros-Regular"/>
                <w:b/>
                <w:sz w:val="18"/>
                <w:szCs w:val="18"/>
              </w:rPr>
              <w:t>(2)</w:t>
            </w:r>
            <w:r w:rsidRPr="006C3387">
              <w:rPr>
                <w:rFonts w:eastAsia="TeXGyreHeros-Regular" w:cs="TeXGyreHeros-Regular"/>
                <w:sz w:val="18"/>
                <w:szCs w:val="18"/>
              </w:rPr>
              <w:t xml:space="preserve"> die gewonnenen Informationen quellenkr</w:t>
            </w:r>
            <w:r w:rsidRPr="006C3387">
              <w:rPr>
                <w:rFonts w:eastAsia="TeXGyreHeros-Regular" w:cs="TeXGyreHeros-Regular"/>
                <w:sz w:val="18"/>
                <w:szCs w:val="18"/>
              </w:rPr>
              <w:t>i</w:t>
            </w:r>
            <w:r w:rsidRPr="006C3387">
              <w:rPr>
                <w:rFonts w:eastAsia="TeXGyreHeros-Regular" w:cs="TeXGyreHeros-Regular"/>
                <w:sz w:val="18"/>
                <w:szCs w:val="18"/>
              </w:rPr>
              <w:t>tisch hinterfragen und dabei die Zuverlässi</w:t>
            </w:r>
            <w:r w:rsidRPr="006C3387">
              <w:rPr>
                <w:rFonts w:eastAsia="TeXGyreHeros-Regular" w:cs="TeXGyreHeros-Regular"/>
                <w:sz w:val="18"/>
                <w:szCs w:val="18"/>
              </w:rPr>
              <w:t>g</w:t>
            </w:r>
            <w:r w:rsidRPr="006C3387">
              <w:rPr>
                <w:rFonts w:eastAsia="TeXGyreHeros-Regular" w:cs="TeXGyreHeros-Regular"/>
                <w:sz w:val="18"/>
                <w:szCs w:val="18"/>
              </w:rPr>
              <w:t>keit der unt</w:t>
            </w:r>
            <w:r w:rsidR="008147AD">
              <w:rPr>
                <w:rFonts w:eastAsia="TeXGyreHeros-Regular" w:cs="TeXGyreHeros-Regular"/>
                <w:sz w:val="18"/>
                <w:szCs w:val="18"/>
              </w:rPr>
              <w:t>erschiedlichen Medien einschätzen</w:t>
            </w:r>
          </w:p>
          <w:p w14:paraId="5B89788F" w14:textId="77777777" w:rsidR="006C3387" w:rsidRPr="006C3387" w:rsidRDefault="006C3387" w:rsidP="006C3387">
            <w:pPr>
              <w:rPr>
                <w:b/>
                <w:i/>
                <w:sz w:val="18"/>
                <w:szCs w:val="18"/>
              </w:rPr>
            </w:pPr>
            <w:r w:rsidRPr="00745B4F">
              <w:rPr>
                <w:rFonts w:eastAsia="TeXGyreHeros-Regular" w:cs="TeXGyreHeros-Regular"/>
                <w:b/>
                <w:sz w:val="18"/>
                <w:szCs w:val="18"/>
              </w:rPr>
              <w:t>(3)</w:t>
            </w:r>
            <w:r w:rsidRPr="006C3387">
              <w:rPr>
                <w:rFonts w:eastAsia="TeXGyreHeros-Regular" w:cs="TeXGyreHeros-Regular"/>
                <w:sz w:val="18"/>
                <w:szCs w:val="18"/>
              </w:rPr>
              <w:t xml:space="preserve"> lineare (zum Beispiel Kommentar, Rede, Bericht) und nichtlineare Texte (zum Beispiel Karikatur, Diagramm, Strukturmodell) auswe</w:t>
            </w:r>
            <w:r w:rsidRPr="006C3387">
              <w:rPr>
                <w:rFonts w:eastAsia="TeXGyreHeros-Regular" w:cs="TeXGyreHeros-Regular"/>
                <w:sz w:val="18"/>
                <w:szCs w:val="18"/>
              </w:rPr>
              <w:t>r</w:t>
            </w:r>
            <w:r w:rsidRPr="006C3387">
              <w:rPr>
                <w:rFonts w:eastAsia="TeXGyreHeros-Regular" w:cs="TeXGyreHeros-Regular"/>
                <w:sz w:val="18"/>
                <w:szCs w:val="18"/>
              </w:rPr>
              <w:t>ten</w:t>
            </w:r>
          </w:p>
        </w:tc>
        <w:tc>
          <w:tcPr>
            <w:tcW w:w="1245" w:type="pct"/>
          </w:tcPr>
          <w:p w14:paraId="43E2DE4A" w14:textId="6EE1796D" w:rsidR="006C3387" w:rsidRDefault="006C3387" w:rsidP="006C3387">
            <w:pPr>
              <w:rPr>
                <w:rFonts w:eastAsia="TeXGyreHeros-Regular" w:cs="TeXGyreHeros-Regular"/>
                <w:sz w:val="18"/>
                <w:szCs w:val="18"/>
              </w:rPr>
            </w:pPr>
            <w:r w:rsidRPr="006C3387">
              <w:rPr>
                <w:rFonts w:eastAsia="TeXGyreHeros-Regular" w:cs="TeXGyreHeros-Regular"/>
                <w:b/>
                <w:sz w:val="18"/>
                <w:szCs w:val="18"/>
              </w:rPr>
              <w:t xml:space="preserve">G: </w:t>
            </w:r>
            <w:r w:rsidRPr="006C3387">
              <w:rPr>
                <w:rFonts w:eastAsia="TeXGyreHeros-Regular" w:cs="TeXGyreHeros-Regular"/>
                <w:sz w:val="18"/>
                <w:szCs w:val="18"/>
              </w:rPr>
              <w:t xml:space="preserve">(4) die Darstellung eines Ereignisses in unterschiedlichen Medien </w:t>
            </w:r>
            <w:r w:rsidRPr="006C3387">
              <w:rPr>
                <w:rFonts w:eastAsia="TeXGyreHeros-Regular" w:cs="TeXGyreHeros-Regular"/>
                <w:b/>
                <w:sz w:val="18"/>
                <w:szCs w:val="18"/>
              </w:rPr>
              <w:t>mithilfe von vo</w:t>
            </w:r>
            <w:r w:rsidRPr="006C3387">
              <w:rPr>
                <w:rFonts w:eastAsia="TeXGyreHeros-Regular" w:cs="TeXGyreHeros-Regular"/>
                <w:b/>
                <w:sz w:val="18"/>
                <w:szCs w:val="18"/>
              </w:rPr>
              <w:t>r</w:t>
            </w:r>
            <w:r w:rsidRPr="006C3387">
              <w:rPr>
                <w:rFonts w:eastAsia="TeXGyreHeros-Regular" w:cs="TeXGyreHeros-Regular"/>
                <w:b/>
                <w:sz w:val="18"/>
                <w:szCs w:val="18"/>
              </w:rPr>
              <w:t xml:space="preserve">strukturiertem Material </w:t>
            </w:r>
            <w:r w:rsidRPr="006C3387">
              <w:rPr>
                <w:rFonts w:eastAsia="TeXGyreHeros-Regular" w:cs="TeXGyreHeros-Regular"/>
                <w:sz w:val="18"/>
                <w:szCs w:val="18"/>
              </w:rPr>
              <w:t>vergleichen</w:t>
            </w:r>
            <w:r w:rsidR="006B61B9">
              <w:rPr>
                <w:rFonts w:eastAsia="TeXGyreHeros-Regular" w:cs="TeXGyreHeros-Regular"/>
                <w:sz w:val="18"/>
                <w:szCs w:val="18"/>
              </w:rPr>
              <w:t xml:space="preserve"> </w:t>
            </w:r>
            <w:r w:rsidRPr="006C3387">
              <w:rPr>
                <w:rFonts w:eastAsia="TeXGyreHeros-Regular" w:cs="TeXGyreHeros-Regular"/>
                <w:sz w:val="18"/>
                <w:szCs w:val="18"/>
              </w:rPr>
              <w:t xml:space="preserve">(Umfang, Sachlichkeit, Aufmachung) </w:t>
            </w:r>
          </w:p>
          <w:p w14:paraId="7A928058" w14:textId="77777777" w:rsidR="00FC4E42" w:rsidRPr="006C3387" w:rsidRDefault="00FC4E42" w:rsidP="006C3387">
            <w:pPr>
              <w:rPr>
                <w:b/>
                <w:i/>
                <w:sz w:val="18"/>
                <w:szCs w:val="18"/>
              </w:rPr>
            </w:pPr>
          </w:p>
          <w:p w14:paraId="71769CA3" w14:textId="77777777" w:rsidR="006C3387" w:rsidRDefault="006C3387" w:rsidP="006C3387">
            <w:pPr>
              <w:rPr>
                <w:rFonts w:eastAsia="TeXGyreHeros-Regular" w:cs="TeXGyreHeros-Regular"/>
                <w:sz w:val="18"/>
                <w:szCs w:val="18"/>
              </w:rPr>
            </w:pPr>
            <w:r w:rsidRPr="006C3387">
              <w:rPr>
                <w:rFonts w:eastAsia="TeXGyreHeros-Regular" w:cs="TeXGyreHeros-Regular"/>
                <w:b/>
                <w:sz w:val="18"/>
                <w:szCs w:val="18"/>
              </w:rPr>
              <w:t>M:</w:t>
            </w:r>
            <w:r w:rsidRPr="006C3387">
              <w:rPr>
                <w:rFonts w:eastAsia="TeXGyreHeros-Regular" w:cs="TeXGyreHeros-Regular"/>
                <w:sz w:val="18"/>
                <w:szCs w:val="18"/>
              </w:rPr>
              <w:t xml:space="preserve"> (4) die Darstellung eines Ereignisses in unterschiedlichen Medien vergleichen (U</w:t>
            </w:r>
            <w:r w:rsidRPr="006C3387">
              <w:rPr>
                <w:rFonts w:eastAsia="TeXGyreHeros-Regular" w:cs="TeXGyreHeros-Regular"/>
                <w:sz w:val="18"/>
                <w:szCs w:val="18"/>
              </w:rPr>
              <w:t>m</w:t>
            </w:r>
            <w:r w:rsidRPr="006C3387">
              <w:rPr>
                <w:rFonts w:eastAsia="TeXGyreHeros-Regular" w:cs="TeXGyreHeros-Regular"/>
                <w:sz w:val="18"/>
                <w:szCs w:val="18"/>
              </w:rPr>
              <w:t xml:space="preserve">fang, Sachlichkeit, Aufmachung, </w:t>
            </w:r>
            <w:r w:rsidRPr="006C3387">
              <w:rPr>
                <w:rFonts w:eastAsia="TeXGyreHeros-Regular" w:cs="TeXGyreHeros-Regular"/>
                <w:b/>
                <w:sz w:val="18"/>
                <w:szCs w:val="18"/>
              </w:rPr>
              <w:t>Rezipienten</w:t>
            </w:r>
            <w:r w:rsidRPr="006C3387">
              <w:rPr>
                <w:rFonts w:eastAsia="TeXGyreHeros-Regular" w:cs="TeXGyreHeros-Regular"/>
                <w:sz w:val="18"/>
                <w:szCs w:val="18"/>
              </w:rPr>
              <w:t>)</w:t>
            </w:r>
          </w:p>
          <w:p w14:paraId="6152AAA0" w14:textId="77777777" w:rsidR="00FC4E42" w:rsidRPr="006C3387" w:rsidRDefault="00FC4E42" w:rsidP="006C3387">
            <w:pPr>
              <w:rPr>
                <w:rFonts w:eastAsia="TeXGyreHeros-Regular" w:cs="TeXGyreHeros-Regular"/>
                <w:sz w:val="18"/>
                <w:szCs w:val="18"/>
              </w:rPr>
            </w:pPr>
          </w:p>
          <w:p w14:paraId="6E641EA9" w14:textId="1C37F6B2" w:rsidR="006C3387" w:rsidRPr="006C3387" w:rsidRDefault="006C3387" w:rsidP="006C3387">
            <w:pPr>
              <w:rPr>
                <w:b/>
                <w:i/>
                <w:sz w:val="18"/>
                <w:szCs w:val="18"/>
              </w:rPr>
            </w:pPr>
            <w:r w:rsidRPr="006C3387">
              <w:rPr>
                <w:rFonts w:eastAsia="TeXGyreHeros-Regular" w:cs="TeXGyreHeros-Regular"/>
                <w:b/>
                <w:sz w:val="18"/>
                <w:szCs w:val="18"/>
              </w:rPr>
              <w:t xml:space="preserve">E: </w:t>
            </w:r>
            <w:r w:rsidRPr="006C3387">
              <w:rPr>
                <w:rFonts w:eastAsia="TeXGyreHeros-Regular" w:cs="TeXGyreHeros-Regular"/>
                <w:sz w:val="18"/>
                <w:szCs w:val="18"/>
              </w:rPr>
              <w:t>(4)</w:t>
            </w:r>
            <w:r w:rsidR="00745B4F">
              <w:rPr>
                <w:rFonts w:eastAsia="TeXGyreHeros-Regular" w:cs="TeXGyreHeros-Regular"/>
                <w:sz w:val="18"/>
                <w:szCs w:val="18"/>
              </w:rPr>
              <w:t xml:space="preserve"> </w:t>
            </w:r>
            <w:r w:rsidRPr="006C3387">
              <w:rPr>
                <w:rFonts w:eastAsia="TeXGyreHeros-Regular" w:cs="TeXGyreHeros-Regular"/>
                <w:sz w:val="18"/>
                <w:szCs w:val="18"/>
              </w:rPr>
              <w:t>die Darstellung eines Ereignisses in unterschiedlichen Medien vergleichen (U</w:t>
            </w:r>
            <w:r w:rsidRPr="006C3387">
              <w:rPr>
                <w:rFonts w:eastAsia="TeXGyreHeros-Regular" w:cs="TeXGyreHeros-Regular"/>
                <w:sz w:val="18"/>
                <w:szCs w:val="18"/>
              </w:rPr>
              <w:t>m</w:t>
            </w:r>
            <w:r w:rsidRPr="006C3387">
              <w:rPr>
                <w:rFonts w:eastAsia="TeXGyreHeros-Regular" w:cs="TeXGyreHeros-Regular"/>
                <w:sz w:val="18"/>
                <w:szCs w:val="18"/>
              </w:rPr>
              <w:t xml:space="preserve">fang, Sachlichkeit, Aufmachung, </w:t>
            </w:r>
            <w:r w:rsidRPr="006C3387">
              <w:rPr>
                <w:rFonts w:eastAsia="TeXGyreHeros-Regular" w:cs="TeXGyreHeros-Regular"/>
                <w:b/>
                <w:sz w:val="18"/>
                <w:szCs w:val="18"/>
              </w:rPr>
              <w:t>Rezipienten</w:t>
            </w:r>
            <w:r w:rsidRPr="006C3387">
              <w:rPr>
                <w:rFonts w:eastAsia="TeXGyreHeros-Regular" w:cs="TeXGyreHeros-Regular"/>
                <w:sz w:val="18"/>
                <w:szCs w:val="18"/>
              </w:rPr>
              <w:t>)</w:t>
            </w:r>
          </w:p>
          <w:p w14:paraId="11F92691" w14:textId="77777777" w:rsidR="006C3387" w:rsidRPr="006C3387" w:rsidRDefault="006C3387" w:rsidP="006C3387">
            <w:pPr>
              <w:rPr>
                <w:b/>
                <w:i/>
                <w:sz w:val="18"/>
                <w:szCs w:val="18"/>
              </w:rPr>
            </w:pPr>
          </w:p>
          <w:p w14:paraId="1E49552E" w14:textId="77777777" w:rsidR="006C3387" w:rsidRPr="006C3387" w:rsidRDefault="006C3387" w:rsidP="006C3387">
            <w:pPr>
              <w:rPr>
                <w:b/>
                <w:i/>
                <w:sz w:val="18"/>
                <w:szCs w:val="18"/>
              </w:rPr>
            </w:pPr>
          </w:p>
        </w:tc>
        <w:tc>
          <w:tcPr>
            <w:tcW w:w="1245" w:type="pct"/>
          </w:tcPr>
          <w:p w14:paraId="7E558AA4" w14:textId="77777777" w:rsidR="006C3387" w:rsidRPr="006C3387" w:rsidRDefault="006C3387" w:rsidP="006C3387">
            <w:pPr>
              <w:rPr>
                <w:b/>
                <w:sz w:val="18"/>
                <w:szCs w:val="18"/>
              </w:rPr>
            </w:pPr>
            <w:r w:rsidRPr="006C3387">
              <w:rPr>
                <w:b/>
                <w:sz w:val="18"/>
                <w:szCs w:val="18"/>
              </w:rPr>
              <w:t>Wie wird in den Medien berichtet?</w:t>
            </w:r>
          </w:p>
          <w:p w14:paraId="32B4B9FA" w14:textId="77777777" w:rsidR="006C3387" w:rsidRPr="006C3387" w:rsidRDefault="006C3387" w:rsidP="006C3387">
            <w:pPr>
              <w:rPr>
                <w:sz w:val="18"/>
                <w:szCs w:val="18"/>
              </w:rPr>
            </w:pPr>
          </w:p>
          <w:p w14:paraId="5A4F8429" w14:textId="77777777" w:rsidR="006C3387" w:rsidRPr="006C3387" w:rsidRDefault="006C3387" w:rsidP="006C3387">
            <w:pPr>
              <w:rPr>
                <w:b/>
                <w:sz w:val="18"/>
                <w:szCs w:val="18"/>
              </w:rPr>
            </w:pPr>
            <w:r w:rsidRPr="006C3387">
              <w:rPr>
                <w:b/>
                <w:sz w:val="18"/>
                <w:szCs w:val="18"/>
              </w:rPr>
              <w:t>Einstieg</w:t>
            </w:r>
          </w:p>
          <w:p w14:paraId="378DF8A7" w14:textId="2D21E2BA" w:rsidR="006C3387" w:rsidRPr="006C3387" w:rsidRDefault="006C3387" w:rsidP="006C3387">
            <w:pPr>
              <w:rPr>
                <w:sz w:val="18"/>
                <w:szCs w:val="18"/>
              </w:rPr>
            </w:pPr>
            <w:r w:rsidRPr="006C3387">
              <w:rPr>
                <w:sz w:val="18"/>
                <w:szCs w:val="18"/>
              </w:rPr>
              <w:t>Vergleich Schlagzeilen Tageszeitung – Boul</w:t>
            </w:r>
            <w:r w:rsidRPr="006C3387">
              <w:rPr>
                <w:sz w:val="18"/>
                <w:szCs w:val="18"/>
              </w:rPr>
              <w:t>e</w:t>
            </w:r>
            <w:r w:rsidRPr="006C3387">
              <w:rPr>
                <w:sz w:val="18"/>
                <w:szCs w:val="18"/>
              </w:rPr>
              <w:t>vardzeitung: Vermutungen, warum in den einzelnen Medien unterschiedlich (bezüglich der Aufmachung) berichtet wird</w:t>
            </w:r>
          </w:p>
          <w:p w14:paraId="5C88FDC0" w14:textId="77777777" w:rsidR="006C3387" w:rsidRPr="006C3387" w:rsidRDefault="006C3387" w:rsidP="006C3387">
            <w:pPr>
              <w:rPr>
                <w:sz w:val="18"/>
                <w:szCs w:val="18"/>
                <w:u w:val="single"/>
              </w:rPr>
            </w:pPr>
          </w:p>
          <w:p w14:paraId="0E7B9BD9" w14:textId="77777777" w:rsidR="006C3387" w:rsidRPr="006C3387" w:rsidRDefault="006C3387" w:rsidP="006C3387">
            <w:pPr>
              <w:rPr>
                <w:b/>
                <w:sz w:val="18"/>
                <w:szCs w:val="18"/>
              </w:rPr>
            </w:pPr>
            <w:r w:rsidRPr="006C3387">
              <w:rPr>
                <w:b/>
                <w:sz w:val="18"/>
                <w:szCs w:val="18"/>
              </w:rPr>
              <w:t>Erarbeitung I</w:t>
            </w:r>
          </w:p>
          <w:p w14:paraId="5A56579F" w14:textId="4BAB3A07" w:rsidR="006C3387" w:rsidRPr="00745B4F" w:rsidRDefault="008D428E" w:rsidP="00745B4F">
            <w:pPr>
              <w:rPr>
                <w:sz w:val="18"/>
                <w:szCs w:val="18"/>
              </w:rPr>
            </w:pPr>
            <w:r>
              <w:rPr>
                <w:sz w:val="18"/>
                <w:szCs w:val="18"/>
              </w:rPr>
              <w:t>Vergleich der</w:t>
            </w:r>
            <w:r w:rsidR="006C3387" w:rsidRPr="006C3387">
              <w:rPr>
                <w:sz w:val="18"/>
                <w:szCs w:val="18"/>
              </w:rPr>
              <w:t xml:space="preserve"> Berichterstattung </w:t>
            </w:r>
            <w:r>
              <w:rPr>
                <w:sz w:val="18"/>
                <w:szCs w:val="18"/>
              </w:rPr>
              <w:t>über ein T</w:t>
            </w:r>
            <w:r>
              <w:rPr>
                <w:sz w:val="18"/>
                <w:szCs w:val="18"/>
              </w:rPr>
              <w:t>a</w:t>
            </w:r>
            <w:r>
              <w:rPr>
                <w:sz w:val="18"/>
                <w:szCs w:val="18"/>
              </w:rPr>
              <w:t>gesereignis i</w:t>
            </w:r>
            <w:r w:rsidR="006C3387" w:rsidRPr="006C3387">
              <w:rPr>
                <w:sz w:val="18"/>
                <w:szCs w:val="18"/>
              </w:rPr>
              <w:t xml:space="preserve">n </w:t>
            </w:r>
            <w:r w:rsidR="006C3387" w:rsidRPr="00745B4F">
              <w:rPr>
                <w:sz w:val="18"/>
                <w:szCs w:val="18"/>
              </w:rPr>
              <w:t>zwei verschiedenen Nachric</w:t>
            </w:r>
            <w:r w:rsidR="006C3387" w:rsidRPr="00745B4F">
              <w:rPr>
                <w:sz w:val="18"/>
                <w:szCs w:val="18"/>
              </w:rPr>
              <w:t>h</w:t>
            </w:r>
            <w:r w:rsidR="006C3387" w:rsidRPr="00745B4F">
              <w:rPr>
                <w:sz w:val="18"/>
                <w:szCs w:val="18"/>
              </w:rPr>
              <w:t>tensendungen</w:t>
            </w:r>
            <w:r w:rsidR="009A6C37">
              <w:rPr>
                <w:sz w:val="18"/>
                <w:szCs w:val="18"/>
              </w:rPr>
              <w:t xml:space="preserve">, </w:t>
            </w:r>
            <w:r w:rsidR="006C3387" w:rsidRPr="00745B4F">
              <w:rPr>
                <w:sz w:val="18"/>
                <w:szCs w:val="18"/>
              </w:rPr>
              <w:t>zwei verschiedenen Tagesze</w:t>
            </w:r>
            <w:r w:rsidR="006C3387" w:rsidRPr="00745B4F">
              <w:rPr>
                <w:sz w:val="18"/>
                <w:szCs w:val="18"/>
              </w:rPr>
              <w:t>i</w:t>
            </w:r>
            <w:r w:rsidR="006C3387" w:rsidRPr="00745B4F">
              <w:rPr>
                <w:sz w:val="18"/>
                <w:szCs w:val="18"/>
              </w:rPr>
              <w:t>tungen</w:t>
            </w:r>
            <w:r w:rsidR="009A6C37">
              <w:rPr>
                <w:sz w:val="18"/>
                <w:szCs w:val="18"/>
              </w:rPr>
              <w:t xml:space="preserve"> und </w:t>
            </w:r>
            <w:r w:rsidR="006C3387" w:rsidRPr="00745B4F">
              <w:rPr>
                <w:sz w:val="18"/>
                <w:szCs w:val="18"/>
              </w:rPr>
              <w:t>zwei verschiedene Rundfunknac</w:t>
            </w:r>
            <w:r w:rsidR="006C3387" w:rsidRPr="00745B4F">
              <w:rPr>
                <w:sz w:val="18"/>
                <w:szCs w:val="18"/>
              </w:rPr>
              <w:t>h</w:t>
            </w:r>
            <w:r w:rsidR="006C3387" w:rsidRPr="00745B4F">
              <w:rPr>
                <w:sz w:val="18"/>
                <w:szCs w:val="18"/>
              </w:rPr>
              <w:t>richten</w:t>
            </w:r>
          </w:p>
          <w:p w14:paraId="3D6C6094" w14:textId="77777777" w:rsidR="006C3387" w:rsidRPr="006C3387" w:rsidRDefault="006C3387" w:rsidP="006C3387">
            <w:pPr>
              <w:pStyle w:val="Listenabsatz"/>
              <w:ind w:left="1080"/>
              <w:rPr>
                <w:sz w:val="18"/>
                <w:szCs w:val="18"/>
              </w:rPr>
            </w:pPr>
          </w:p>
          <w:p w14:paraId="597EACE7" w14:textId="77777777" w:rsidR="00C510A6" w:rsidRDefault="00C510A6" w:rsidP="00C510A6">
            <w:pPr>
              <w:rPr>
                <w:rFonts w:cs="Arial"/>
                <w:sz w:val="18"/>
                <w:szCs w:val="18"/>
                <w:u w:val="single"/>
              </w:rPr>
            </w:pPr>
            <w:r w:rsidRPr="00C510A6">
              <w:rPr>
                <w:rFonts w:cs="Arial"/>
                <w:sz w:val="18"/>
                <w:szCs w:val="18"/>
                <w:u w:val="single"/>
              </w:rPr>
              <w:t>Differenzierung</w:t>
            </w:r>
          </w:p>
          <w:p w14:paraId="6BBC045A" w14:textId="596C24FE" w:rsidR="00C510A6" w:rsidRPr="00C510A6" w:rsidRDefault="00C510A6" w:rsidP="00C510A6">
            <w:pPr>
              <w:rPr>
                <w:rFonts w:cs="Arial"/>
                <w:sz w:val="18"/>
                <w:szCs w:val="18"/>
              </w:rPr>
            </w:pPr>
            <w:r>
              <w:rPr>
                <w:rFonts w:cs="Arial"/>
                <w:sz w:val="18"/>
                <w:szCs w:val="18"/>
              </w:rPr>
              <w:t>Aufgaben und Materialien:</w:t>
            </w:r>
          </w:p>
          <w:p w14:paraId="5055377F" w14:textId="207DF4E6" w:rsidR="006C3387" w:rsidRPr="006C3387" w:rsidRDefault="00740591" w:rsidP="006C3387">
            <w:pPr>
              <w:rPr>
                <w:sz w:val="18"/>
                <w:szCs w:val="18"/>
              </w:rPr>
            </w:pPr>
            <w:r>
              <w:rPr>
                <w:sz w:val="18"/>
                <w:szCs w:val="18"/>
              </w:rPr>
              <w:t>(G) Vorstrukturiertes Material</w:t>
            </w:r>
            <w:r w:rsidR="006C3387" w:rsidRPr="006C3387">
              <w:rPr>
                <w:sz w:val="18"/>
                <w:szCs w:val="18"/>
              </w:rPr>
              <w:t>: z. B. Lösung</w:t>
            </w:r>
            <w:r w:rsidR="006C3387" w:rsidRPr="006C3387">
              <w:rPr>
                <w:sz w:val="18"/>
                <w:szCs w:val="18"/>
              </w:rPr>
              <w:t>s</w:t>
            </w:r>
            <w:r w:rsidR="006C3387" w:rsidRPr="006C3387">
              <w:rPr>
                <w:sz w:val="18"/>
                <w:szCs w:val="18"/>
              </w:rPr>
              <w:t>angebote, Textbausteine, vorgegebene Tabe</w:t>
            </w:r>
            <w:r w:rsidR="006C3387" w:rsidRPr="006C3387">
              <w:rPr>
                <w:sz w:val="18"/>
                <w:szCs w:val="18"/>
              </w:rPr>
              <w:t>l</w:t>
            </w:r>
            <w:r w:rsidR="006C3387" w:rsidRPr="006C3387">
              <w:rPr>
                <w:sz w:val="18"/>
                <w:szCs w:val="18"/>
              </w:rPr>
              <w:t>le</w:t>
            </w:r>
          </w:p>
          <w:p w14:paraId="703ED77E" w14:textId="77777777" w:rsidR="006C3387" w:rsidRPr="006C3387" w:rsidRDefault="006C3387" w:rsidP="006C3387">
            <w:pPr>
              <w:rPr>
                <w:sz w:val="18"/>
                <w:szCs w:val="18"/>
              </w:rPr>
            </w:pPr>
            <w:r w:rsidRPr="006C3387">
              <w:rPr>
                <w:sz w:val="18"/>
                <w:szCs w:val="18"/>
              </w:rPr>
              <w:t>(M, E) Komplexität der Aufgaben: Hinzunahme des Kriteriums „Rezipienten“</w:t>
            </w:r>
          </w:p>
          <w:p w14:paraId="35DE01EC" w14:textId="77777777" w:rsidR="006C3387" w:rsidRPr="006C3387" w:rsidRDefault="006C3387" w:rsidP="006C3387">
            <w:pPr>
              <w:pStyle w:val="Listenabsatz"/>
              <w:ind w:left="1080"/>
              <w:rPr>
                <w:sz w:val="18"/>
                <w:szCs w:val="18"/>
              </w:rPr>
            </w:pPr>
          </w:p>
          <w:p w14:paraId="20FC8C09" w14:textId="77777777" w:rsidR="006C3387" w:rsidRPr="006C3387" w:rsidRDefault="006C3387" w:rsidP="006C3387">
            <w:pPr>
              <w:rPr>
                <w:b/>
                <w:sz w:val="18"/>
                <w:szCs w:val="18"/>
              </w:rPr>
            </w:pPr>
            <w:r w:rsidRPr="006C3387">
              <w:rPr>
                <w:b/>
                <w:sz w:val="18"/>
                <w:szCs w:val="18"/>
              </w:rPr>
              <w:t>Erarbeitung II</w:t>
            </w:r>
          </w:p>
          <w:p w14:paraId="5FA09A32" w14:textId="77777777" w:rsidR="006C3387" w:rsidRDefault="006C3387" w:rsidP="006C3387">
            <w:pPr>
              <w:rPr>
                <w:sz w:val="18"/>
                <w:szCs w:val="18"/>
              </w:rPr>
            </w:pPr>
            <w:r w:rsidRPr="006C3387">
              <w:rPr>
                <w:sz w:val="18"/>
                <w:szCs w:val="18"/>
              </w:rPr>
              <w:t>Diskussion: Warum wird in den einzelnen Medien unterschiedlich berichtet?</w:t>
            </w:r>
          </w:p>
          <w:p w14:paraId="1394EBD2" w14:textId="7647CE5A" w:rsidR="004A1ED0" w:rsidRPr="006C3387" w:rsidRDefault="004A1ED0" w:rsidP="006C3387">
            <w:pPr>
              <w:rPr>
                <w:sz w:val="18"/>
                <w:szCs w:val="18"/>
              </w:rPr>
            </w:pPr>
          </w:p>
        </w:tc>
        <w:tc>
          <w:tcPr>
            <w:tcW w:w="1265" w:type="pct"/>
          </w:tcPr>
          <w:p w14:paraId="29233D0D" w14:textId="77777777" w:rsidR="00BE2581" w:rsidRDefault="00BE2581" w:rsidP="00BE2581">
            <w:pPr>
              <w:rPr>
                <w:rFonts w:cs="Arial"/>
                <w:b/>
                <w:sz w:val="18"/>
                <w:szCs w:val="18"/>
              </w:rPr>
            </w:pPr>
            <w:r w:rsidRPr="00745B4F">
              <w:rPr>
                <w:rFonts w:cs="Arial"/>
                <w:b/>
                <w:sz w:val="18"/>
                <w:szCs w:val="18"/>
              </w:rPr>
              <w:t>Zusätzliche Hinweise</w:t>
            </w:r>
          </w:p>
          <w:p w14:paraId="47E9E18E" w14:textId="77777777" w:rsidR="00BE2581" w:rsidRDefault="00BE2581" w:rsidP="00BE2581">
            <w:pPr>
              <w:rPr>
                <w:rFonts w:cs="Arial"/>
                <w:b/>
                <w:sz w:val="18"/>
                <w:szCs w:val="18"/>
              </w:rPr>
            </w:pPr>
          </w:p>
          <w:p w14:paraId="727EE983" w14:textId="2D120A2D" w:rsidR="00BE2581" w:rsidRPr="006C3387" w:rsidRDefault="008A2A84" w:rsidP="00BE2581">
            <w:pPr>
              <w:rPr>
                <w:b/>
                <w:sz w:val="18"/>
                <w:szCs w:val="18"/>
              </w:rPr>
            </w:pPr>
            <w:r>
              <w:rPr>
                <w:b/>
                <w:sz w:val="18"/>
                <w:szCs w:val="18"/>
              </w:rPr>
              <w:t xml:space="preserve">2.4 </w:t>
            </w:r>
            <w:r w:rsidR="00BE2581">
              <w:rPr>
                <w:b/>
                <w:sz w:val="18"/>
                <w:szCs w:val="18"/>
              </w:rPr>
              <w:t>Methoden</w:t>
            </w:r>
            <w:r w:rsidR="00BE2581" w:rsidRPr="006C3387">
              <w:rPr>
                <w:b/>
                <w:sz w:val="18"/>
                <w:szCs w:val="18"/>
              </w:rPr>
              <w:t>kompetenz</w:t>
            </w:r>
          </w:p>
          <w:p w14:paraId="09D13A22" w14:textId="44F53A79" w:rsidR="00BE2581" w:rsidRDefault="00BE2581" w:rsidP="00BE2581">
            <w:pPr>
              <w:rPr>
                <w:rFonts w:cs="Arial"/>
                <w:b/>
                <w:sz w:val="18"/>
                <w:szCs w:val="18"/>
              </w:rPr>
            </w:pPr>
            <w:r w:rsidRPr="00745B4F">
              <w:rPr>
                <w:b/>
                <w:sz w:val="18"/>
                <w:szCs w:val="18"/>
              </w:rPr>
              <w:t>(</w:t>
            </w:r>
            <w:r>
              <w:rPr>
                <w:b/>
                <w:sz w:val="18"/>
                <w:szCs w:val="18"/>
              </w:rPr>
              <w:t>2</w:t>
            </w:r>
            <w:r w:rsidRPr="00745B4F">
              <w:rPr>
                <w:b/>
                <w:sz w:val="18"/>
                <w:szCs w:val="18"/>
              </w:rPr>
              <w:t>)</w:t>
            </w:r>
            <w:r w:rsidRPr="006C3387">
              <w:rPr>
                <w:sz w:val="18"/>
                <w:szCs w:val="18"/>
              </w:rPr>
              <w:t xml:space="preserve"> </w:t>
            </w:r>
            <w:r>
              <w:rPr>
                <w:sz w:val="18"/>
                <w:szCs w:val="18"/>
              </w:rPr>
              <w:t xml:space="preserve">Informationen quellenkritisch hinterfragen </w:t>
            </w:r>
          </w:p>
          <w:p w14:paraId="305C435B" w14:textId="77777777" w:rsidR="006C3387" w:rsidRPr="006C3387" w:rsidRDefault="006C3387" w:rsidP="006C3387">
            <w:pPr>
              <w:rPr>
                <w:b/>
                <w:sz w:val="18"/>
                <w:szCs w:val="18"/>
              </w:rPr>
            </w:pPr>
          </w:p>
          <w:p w14:paraId="45E626CC" w14:textId="77777777" w:rsidR="006C3387" w:rsidRPr="006C3387" w:rsidRDefault="006C3387" w:rsidP="006B61B9">
            <w:pPr>
              <w:rPr>
                <w:b/>
                <w:i/>
                <w:sz w:val="18"/>
                <w:szCs w:val="18"/>
              </w:rPr>
            </w:pPr>
          </w:p>
        </w:tc>
      </w:tr>
      <w:tr w:rsidR="00DC63A7" w:rsidRPr="008A73BD" w14:paraId="5A53833A" w14:textId="77777777" w:rsidTr="00DC63A7">
        <w:trPr>
          <w:jc w:val="center"/>
        </w:trPr>
        <w:tc>
          <w:tcPr>
            <w:tcW w:w="5000" w:type="pct"/>
            <w:gridSpan w:val="4"/>
            <w:shd w:val="clear" w:color="auto" w:fill="BFBFBF" w:themeFill="background1" w:themeFillShade="BF"/>
          </w:tcPr>
          <w:p w14:paraId="1E3109D9" w14:textId="77777777" w:rsidR="00DC63A7" w:rsidRPr="00DF4D08" w:rsidRDefault="00DC63A7" w:rsidP="006C3387">
            <w:pPr>
              <w:rPr>
                <w:rFonts w:cs="Arial"/>
                <w:b/>
                <w:color w:val="404040" w:themeColor="text1" w:themeTint="BF"/>
                <w:sz w:val="18"/>
                <w:szCs w:val="18"/>
              </w:rPr>
            </w:pPr>
          </w:p>
        </w:tc>
      </w:tr>
      <w:tr w:rsidR="000F03CE" w:rsidRPr="008A73BD" w14:paraId="7C761539" w14:textId="77777777" w:rsidTr="00446C35">
        <w:trPr>
          <w:jc w:val="center"/>
        </w:trPr>
        <w:tc>
          <w:tcPr>
            <w:tcW w:w="1245" w:type="pct"/>
          </w:tcPr>
          <w:p w14:paraId="50DE2727" w14:textId="77777777" w:rsidR="000F03CE" w:rsidRPr="000F03CE" w:rsidRDefault="000F03CE" w:rsidP="000F03CE">
            <w:pPr>
              <w:rPr>
                <w:rFonts w:eastAsia="TeXGyreHeros-Regular" w:cs="Arial"/>
                <w:b/>
                <w:sz w:val="18"/>
                <w:szCs w:val="18"/>
              </w:rPr>
            </w:pPr>
            <w:r w:rsidRPr="000F03CE">
              <w:rPr>
                <w:rFonts w:eastAsia="TeXGyreHeros-Regular" w:cs="Arial"/>
                <w:b/>
                <w:sz w:val="18"/>
                <w:szCs w:val="18"/>
              </w:rPr>
              <w:t>2.4 Methodenkompetenz</w:t>
            </w:r>
          </w:p>
          <w:p w14:paraId="7590F043" w14:textId="46288FCE" w:rsidR="000F03CE" w:rsidRPr="000F03CE" w:rsidRDefault="000F03CE" w:rsidP="000F03CE">
            <w:pPr>
              <w:rPr>
                <w:rFonts w:cs="Arial"/>
                <w:b/>
                <w:i/>
                <w:sz w:val="18"/>
                <w:szCs w:val="18"/>
              </w:rPr>
            </w:pPr>
            <w:r w:rsidRPr="00841E01">
              <w:rPr>
                <w:rFonts w:eastAsia="TeXGyreHeros-Regular" w:cs="Arial"/>
                <w:b/>
                <w:sz w:val="18"/>
                <w:szCs w:val="18"/>
              </w:rPr>
              <w:t>(2)</w:t>
            </w:r>
            <w:r w:rsidRPr="000F03CE">
              <w:rPr>
                <w:rFonts w:eastAsia="TeXGyreHeros-Regular" w:cs="Arial"/>
                <w:sz w:val="18"/>
                <w:szCs w:val="18"/>
              </w:rPr>
              <w:t xml:space="preserve"> die gewonnenen Informationen quellenkr</w:t>
            </w:r>
            <w:r w:rsidRPr="000F03CE">
              <w:rPr>
                <w:rFonts w:eastAsia="TeXGyreHeros-Regular" w:cs="Arial"/>
                <w:sz w:val="18"/>
                <w:szCs w:val="18"/>
              </w:rPr>
              <w:t>i</w:t>
            </w:r>
            <w:r w:rsidRPr="000F03CE">
              <w:rPr>
                <w:rFonts w:eastAsia="TeXGyreHeros-Regular" w:cs="Arial"/>
                <w:sz w:val="18"/>
                <w:szCs w:val="18"/>
              </w:rPr>
              <w:t>tisch hinterfragen und dabei die Zuverlässi</w:t>
            </w:r>
            <w:r w:rsidRPr="000F03CE">
              <w:rPr>
                <w:rFonts w:eastAsia="TeXGyreHeros-Regular" w:cs="Arial"/>
                <w:sz w:val="18"/>
                <w:szCs w:val="18"/>
              </w:rPr>
              <w:t>g</w:t>
            </w:r>
            <w:r w:rsidRPr="000F03CE">
              <w:rPr>
                <w:rFonts w:eastAsia="TeXGyreHeros-Regular" w:cs="Arial"/>
                <w:sz w:val="18"/>
                <w:szCs w:val="18"/>
              </w:rPr>
              <w:t>keit der unt</w:t>
            </w:r>
            <w:r w:rsidR="00695B87">
              <w:rPr>
                <w:rFonts w:eastAsia="TeXGyreHeros-Regular" w:cs="Arial"/>
                <w:sz w:val="18"/>
                <w:szCs w:val="18"/>
              </w:rPr>
              <w:t>erschiedlichen Medien einschätzen</w:t>
            </w:r>
          </w:p>
        </w:tc>
        <w:tc>
          <w:tcPr>
            <w:tcW w:w="1245" w:type="pct"/>
          </w:tcPr>
          <w:p w14:paraId="545E2629" w14:textId="4B8B792A" w:rsidR="000F03CE" w:rsidRDefault="000F03CE" w:rsidP="000F03CE">
            <w:pPr>
              <w:autoSpaceDE w:val="0"/>
              <w:autoSpaceDN w:val="0"/>
              <w:adjustRightInd w:val="0"/>
              <w:rPr>
                <w:rFonts w:eastAsia="TeXGyreHeros-Regular" w:cs="Arial"/>
                <w:sz w:val="18"/>
                <w:szCs w:val="18"/>
              </w:rPr>
            </w:pPr>
            <w:r w:rsidRPr="000F03CE">
              <w:rPr>
                <w:rFonts w:eastAsia="TeXGyreHeros-Regular" w:cs="Arial"/>
                <w:b/>
                <w:sz w:val="18"/>
                <w:szCs w:val="18"/>
              </w:rPr>
              <w:t>G:</w:t>
            </w:r>
            <w:r w:rsidRPr="000F03CE">
              <w:rPr>
                <w:rFonts w:eastAsia="TeXGyreHeros-Regular" w:cs="Arial"/>
                <w:sz w:val="18"/>
                <w:szCs w:val="18"/>
              </w:rPr>
              <w:t xml:space="preserve"> (3) die Entstehung einer Nachricht b</w:t>
            </w:r>
            <w:r w:rsidRPr="000F03CE">
              <w:rPr>
                <w:rFonts w:eastAsia="TeXGyreHeros-Regular" w:cs="Arial"/>
                <w:sz w:val="18"/>
                <w:szCs w:val="18"/>
              </w:rPr>
              <w:t>e</w:t>
            </w:r>
            <w:r w:rsidRPr="000F03CE">
              <w:rPr>
                <w:rFonts w:eastAsia="TeXGyreHeros-Regular" w:cs="Arial"/>
                <w:sz w:val="18"/>
                <w:szCs w:val="18"/>
              </w:rPr>
              <w:t>schreiben (Themenauswahl,</w:t>
            </w:r>
            <w:r w:rsidR="00841E01">
              <w:rPr>
                <w:rFonts w:eastAsia="TeXGyreHeros-Regular" w:cs="Arial"/>
                <w:sz w:val="18"/>
                <w:szCs w:val="18"/>
              </w:rPr>
              <w:t xml:space="preserve"> </w:t>
            </w:r>
            <w:r w:rsidRPr="000F03CE">
              <w:rPr>
                <w:rFonts w:eastAsia="TeXGyreHeros-Regular" w:cs="Arial"/>
                <w:sz w:val="18"/>
                <w:szCs w:val="18"/>
              </w:rPr>
              <w:t>Filtermechani</w:t>
            </w:r>
            <w:r w:rsidRPr="000F03CE">
              <w:rPr>
                <w:rFonts w:eastAsia="TeXGyreHeros-Regular" w:cs="Arial"/>
                <w:sz w:val="18"/>
                <w:szCs w:val="18"/>
              </w:rPr>
              <w:t>s</w:t>
            </w:r>
            <w:r w:rsidRPr="000F03CE">
              <w:rPr>
                <w:rFonts w:eastAsia="TeXGyreHeros-Regular" w:cs="Arial"/>
                <w:sz w:val="18"/>
                <w:szCs w:val="18"/>
              </w:rPr>
              <w:t xml:space="preserve">men) </w:t>
            </w:r>
          </w:p>
          <w:p w14:paraId="62A1D523" w14:textId="77777777" w:rsidR="00FC4E42" w:rsidRPr="000F03CE" w:rsidRDefault="00FC4E42" w:rsidP="000F03CE">
            <w:pPr>
              <w:autoSpaceDE w:val="0"/>
              <w:autoSpaceDN w:val="0"/>
              <w:adjustRightInd w:val="0"/>
              <w:rPr>
                <w:rFonts w:eastAsia="TeXGyreHeros-Regular" w:cs="Arial"/>
                <w:sz w:val="18"/>
                <w:szCs w:val="18"/>
              </w:rPr>
            </w:pPr>
          </w:p>
          <w:p w14:paraId="3AEADB6C" w14:textId="77777777" w:rsidR="000F03CE" w:rsidRDefault="000F03CE" w:rsidP="000F03CE">
            <w:pPr>
              <w:rPr>
                <w:rFonts w:eastAsia="TeXGyreHeros-Regular" w:cs="Arial"/>
                <w:sz w:val="18"/>
                <w:szCs w:val="18"/>
              </w:rPr>
            </w:pPr>
            <w:r w:rsidRPr="000F03CE">
              <w:rPr>
                <w:rFonts w:eastAsia="TeXGyreHeros-Regular" w:cs="Arial"/>
                <w:b/>
                <w:sz w:val="18"/>
                <w:szCs w:val="18"/>
              </w:rPr>
              <w:t>M:</w:t>
            </w:r>
            <w:r w:rsidRPr="000F03CE">
              <w:rPr>
                <w:rFonts w:eastAsia="TeXGyreHeros-Regular" w:cs="Arial"/>
                <w:sz w:val="18"/>
                <w:szCs w:val="18"/>
              </w:rPr>
              <w:t xml:space="preserve"> (3) die Entstehung einer Nachricht b</w:t>
            </w:r>
            <w:r w:rsidRPr="000F03CE">
              <w:rPr>
                <w:rFonts w:eastAsia="TeXGyreHeros-Regular" w:cs="Arial"/>
                <w:sz w:val="18"/>
                <w:szCs w:val="18"/>
              </w:rPr>
              <w:t>e</w:t>
            </w:r>
            <w:r w:rsidRPr="000F03CE">
              <w:rPr>
                <w:rFonts w:eastAsia="TeXGyreHeros-Regular" w:cs="Arial"/>
                <w:sz w:val="18"/>
                <w:szCs w:val="18"/>
              </w:rPr>
              <w:t>schreiben (Themenauswahl, Filtermechani</w:t>
            </w:r>
            <w:r w:rsidRPr="000F03CE">
              <w:rPr>
                <w:rFonts w:eastAsia="TeXGyreHeros-Regular" w:cs="Arial"/>
                <w:sz w:val="18"/>
                <w:szCs w:val="18"/>
              </w:rPr>
              <w:t>s</w:t>
            </w:r>
            <w:r w:rsidRPr="000F03CE">
              <w:rPr>
                <w:rFonts w:eastAsia="TeXGyreHeros-Regular" w:cs="Arial"/>
                <w:sz w:val="18"/>
                <w:szCs w:val="18"/>
              </w:rPr>
              <w:t xml:space="preserve">men, </w:t>
            </w:r>
            <w:r w:rsidRPr="000F03CE">
              <w:rPr>
                <w:rFonts w:eastAsia="TeXGyreHeros-Regular" w:cs="Arial"/>
                <w:b/>
                <w:sz w:val="18"/>
                <w:szCs w:val="18"/>
              </w:rPr>
              <w:t>Agenda-Setting</w:t>
            </w:r>
            <w:r w:rsidRPr="000F03CE">
              <w:rPr>
                <w:rFonts w:eastAsia="TeXGyreHeros-Regular" w:cs="Arial"/>
                <w:sz w:val="18"/>
                <w:szCs w:val="18"/>
              </w:rPr>
              <w:t>)</w:t>
            </w:r>
          </w:p>
          <w:p w14:paraId="757A9427" w14:textId="77777777" w:rsidR="00FC4E42" w:rsidRPr="000F03CE" w:rsidRDefault="00FC4E42" w:rsidP="000F03CE">
            <w:pPr>
              <w:rPr>
                <w:rFonts w:cs="Arial"/>
                <w:b/>
                <w:i/>
                <w:sz w:val="18"/>
                <w:szCs w:val="18"/>
              </w:rPr>
            </w:pPr>
          </w:p>
          <w:p w14:paraId="5EF0809F" w14:textId="77777777" w:rsidR="000F03CE" w:rsidRPr="000F03CE" w:rsidRDefault="000F03CE" w:rsidP="000F03CE">
            <w:pPr>
              <w:autoSpaceDE w:val="0"/>
              <w:autoSpaceDN w:val="0"/>
              <w:adjustRightInd w:val="0"/>
              <w:rPr>
                <w:rFonts w:eastAsia="TeXGyreHeros-Regular" w:cs="Arial"/>
                <w:sz w:val="18"/>
                <w:szCs w:val="18"/>
              </w:rPr>
            </w:pPr>
            <w:r w:rsidRPr="000F03CE">
              <w:rPr>
                <w:rFonts w:eastAsia="TeXGyreHeros-Regular" w:cs="Arial"/>
                <w:b/>
                <w:sz w:val="18"/>
                <w:szCs w:val="18"/>
              </w:rPr>
              <w:t>E:</w:t>
            </w:r>
            <w:r w:rsidRPr="000F03CE">
              <w:rPr>
                <w:rFonts w:eastAsia="TeXGyreHeros-Regular" w:cs="Arial"/>
                <w:sz w:val="18"/>
                <w:szCs w:val="18"/>
              </w:rPr>
              <w:t xml:space="preserve"> (3) die Entstehung einer Nachricht b</w:t>
            </w:r>
            <w:r w:rsidRPr="000F03CE">
              <w:rPr>
                <w:rFonts w:eastAsia="TeXGyreHeros-Regular" w:cs="Arial"/>
                <w:sz w:val="18"/>
                <w:szCs w:val="18"/>
              </w:rPr>
              <w:t>e</w:t>
            </w:r>
            <w:r w:rsidRPr="000F03CE">
              <w:rPr>
                <w:rFonts w:eastAsia="TeXGyreHeros-Regular" w:cs="Arial"/>
                <w:sz w:val="18"/>
                <w:szCs w:val="18"/>
              </w:rPr>
              <w:t>schreiben (Themenauswahl,</w:t>
            </w:r>
          </w:p>
          <w:p w14:paraId="02178305" w14:textId="664D967A" w:rsidR="000F03CE" w:rsidRPr="000F03CE" w:rsidRDefault="000F03CE" w:rsidP="00841E01">
            <w:pPr>
              <w:autoSpaceDE w:val="0"/>
              <w:autoSpaceDN w:val="0"/>
              <w:adjustRightInd w:val="0"/>
              <w:rPr>
                <w:rFonts w:cs="Arial"/>
                <w:b/>
                <w:i/>
                <w:sz w:val="18"/>
                <w:szCs w:val="18"/>
              </w:rPr>
            </w:pPr>
            <w:r w:rsidRPr="000F03CE">
              <w:rPr>
                <w:rFonts w:eastAsia="TeXGyreHeros-Regular" w:cs="Arial"/>
                <w:sz w:val="18"/>
                <w:szCs w:val="18"/>
              </w:rPr>
              <w:t xml:space="preserve">Filtermechanismen, </w:t>
            </w:r>
            <w:r w:rsidRPr="000F03CE">
              <w:rPr>
                <w:rFonts w:eastAsia="TeXGyreHeros-Regular" w:cs="Arial"/>
                <w:b/>
                <w:sz w:val="18"/>
                <w:szCs w:val="18"/>
              </w:rPr>
              <w:t>Agenda-Setting</w:t>
            </w:r>
            <w:r w:rsidRPr="000F03CE">
              <w:rPr>
                <w:rFonts w:eastAsia="TeXGyreHeros-Regular" w:cs="Arial"/>
                <w:sz w:val="18"/>
                <w:szCs w:val="18"/>
              </w:rPr>
              <w:t>)</w:t>
            </w:r>
            <w:r w:rsidR="0081077B">
              <w:rPr>
                <w:rFonts w:eastAsia="TeXGyreHeros-Regular" w:cs="Arial"/>
                <w:sz w:val="18"/>
                <w:szCs w:val="18"/>
              </w:rPr>
              <w:t xml:space="preserve"> </w:t>
            </w:r>
            <w:r w:rsidRPr="000F03CE">
              <w:rPr>
                <w:rFonts w:eastAsia="TeXGyreHeros-Regular" w:cs="Arial"/>
                <w:b/>
                <w:sz w:val="18"/>
                <w:szCs w:val="18"/>
              </w:rPr>
              <w:t>und Auswahlkriterien</w:t>
            </w:r>
            <w:r w:rsidR="00841E01">
              <w:rPr>
                <w:rFonts w:eastAsia="TeXGyreHeros-Regular" w:cs="Arial"/>
                <w:b/>
                <w:sz w:val="18"/>
                <w:szCs w:val="18"/>
              </w:rPr>
              <w:t xml:space="preserve"> </w:t>
            </w:r>
            <w:r w:rsidRPr="000F03CE">
              <w:rPr>
                <w:rFonts w:eastAsia="TeXGyreHeros-Regular" w:cs="Arial"/>
                <w:b/>
                <w:sz w:val="18"/>
                <w:szCs w:val="18"/>
              </w:rPr>
              <w:t>erläutern (unter anderem ökonomische Faktoren, Zuschauerintere</w:t>
            </w:r>
            <w:r w:rsidRPr="000F03CE">
              <w:rPr>
                <w:rFonts w:eastAsia="TeXGyreHeros-Regular" w:cs="Arial"/>
                <w:b/>
                <w:sz w:val="18"/>
                <w:szCs w:val="18"/>
              </w:rPr>
              <w:t>s</w:t>
            </w:r>
            <w:r w:rsidRPr="000F03CE">
              <w:rPr>
                <w:rFonts w:eastAsia="TeXGyreHeros-Regular" w:cs="Arial"/>
                <w:b/>
                <w:sz w:val="18"/>
                <w:szCs w:val="18"/>
              </w:rPr>
              <w:t>se, Bedeutung)</w:t>
            </w:r>
          </w:p>
        </w:tc>
        <w:tc>
          <w:tcPr>
            <w:tcW w:w="1245" w:type="pct"/>
          </w:tcPr>
          <w:p w14:paraId="5B09FC81" w14:textId="77777777" w:rsidR="000F03CE" w:rsidRPr="000F03CE" w:rsidRDefault="000F03CE" w:rsidP="000F03CE">
            <w:pPr>
              <w:rPr>
                <w:rFonts w:cs="Arial"/>
                <w:b/>
                <w:sz w:val="18"/>
                <w:szCs w:val="18"/>
              </w:rPr>
            </w:pPr>
            <w:r w:rsidRPr="000F03CE">
              <w:rPr>
                <w:rFonts w:cs="Arial"/>
                <w:b/>
                <w:sz w:val="18"/>
                <w:szCs w:val="18"/>
              </w:rPr>
              <w:t>Wie entsteht eine Nachricht?</w:t>
            </w:r>
          </w:p>
          <w:p w14:paraId="2928C8B8" w14:textId="77777777" w:rsidR="000F03CE" w:rsidRPr="000F03CE" w:rsidRDefault="000F03CE" w:rsidP="000F03CE">
            <w:pPr>
              <w:rPr>
                <w:rFonts w:cs="Arial"/>
                <w:b/>
                <w:i/>
                <w:sz w:val="18"/>
                <w:szCs w:val="18"/>
              </w:rPr>
            </w:pPr>
          </w:p>
          <w:p w14:paraId="1CA8FBE2" w14:textId="77777777" w:rsidR="000F03CE" w:rsidRPr="006B61B9" w:rsidRDefault="000F03CE" w:rsidP="000F03CE">
            <w:pPr>
              <w:rPr>
                <w:rFonts w:cs="Arial"/>
                <w:b/>
                <w:sz w:val="18"/>
                <w:szCs w:val="18"/>
              </w:rPr>
            </w:pPr>
            <w:r w:rsidRPr="006B61B9">
              <w:rPr>
                <w:rFonts w:cs="Arial"/>
                <w:b/>
                <w:sz w:val="18"/>
                <w:szCs w:val="18"/>
              </w:rPr>
              <w:t>Einstieg</w:t>
            </w:r>
          </w:p>
          <w:p w14:paraId="19D3DA0E" w14:textId="75B441DC" w:rsidR="000F03CE" w:rsidRPr="006B61B9" w:rsidRDefault="006B61B9" w:rsidP="000F03CE">
            <w:pPr>
              <w:rPr>
                <w:rFonts w:cs="Arial"/>
                <w:sz w:val="18"/>
                <w:szCs w:val="18"/>
              </w:rPr>
            </w:pPr>
            <w:r>
              <w:rPr>
                <w:rFonts w:cs="Arial"/>
                <w:sz w:val="18"/>
                <w:szCs w:val="18"/>
              </w:rPr>
              <w:t>Hypothesenbildung zur Leitfrage</w:t>
            </w:r>
          </w:p>
          <w:p w14:paraId="1E5F4013" w14:textId="77777777" w:rsidR="006B61B9" w:rsidRPr="000F03CE" w:rsidRDefault="006B61B9" w:rsidP="000F03CE">
            <w:pPr>
              <w:ind w:left="348"/>
              <w:rPr>
                <w:rFonts w:cs="Arial"/>
                <w:sz w:val="18"/>
                <w:szCs w:val="18"/>
              </w:rPr>
            </w:pPr>
          </w:p>
          <w:p w14:paraId="7A34A7E6" w14:textId="77777777" w:rsidR="000F03CE" w:rsidRPr="000F03CE" w:rsidRDefault="000F03CE" w:rsidP="000F03CE">
            <w:pPr>
              <w:rPr>
                <w:rFonts w:cs="Arial"/>
                <w:b/>
                <w:sz w:val="18"/>
                <w:szCs w:val="18"/>
              </w:rPr>
            </w:pPr>
            <w:r w:rsidRPr="000F03CE">
              <w:rPr>
                <w:rFonts w:cs="Arial"/>
                <w:b/>
                <w:sz w:val="18"/>
                <w:szCs w:val="18"/>
              </w:rPr>
              <w:t>Erarbeitung</w:t>
            </w:r>
          </w:p>
          <w:p w14:paraId="511A2381" w14:textId="5F29FA1A" w:rsidR="000F03CE" w:rsidRPr="000F03CE" w:rsidRDefault="004E1DF4" w:rsidP="000F03CE">
            <w:pPr>
              <w:rPr>
                <w:rFonts w:cs="Arial"/>
                <w:sz w:val="18"/>
                <w:szCs w:val="18"/>
              </w:rPr>
            </w:pPr>
            <w:r>
              <w:rPr>
                <w:rFonts w:cs="Arial"/>
                <w:sz w:val="18"/>
                <w:szCs w:val="18"/>
              </w:rPr>
              <w:t>Gestaltung eines</w:t>
            </w:r>
            <w:r w:rsidR="000F03CE" w:rsidRPr="000F03CE">
              <w:rPr>
                <w:rFonts w:cs="Arial"/>
                <w:sz w:val="18"/>
                <w:szCs w:val="18"/>
              </w:rPr>
              <w:t xml:space="preserve"> Flussdiagramm</w:t>
            </w:r>
            <w:r>
              <w:rPr>
                <w:rFonts w:cs="Arial"/>
                <w:sz w:val="18"/>
                <w:szCs w:val="18"/>
              </w:rPr>
              <w:t>s</w:t>
            </w:r>
            <w:r w:rsidR="000F03CE" w:rsidRPr="000F03CE">
              <w:rPr>
                <w:rFonts w:cs="Arial"/>
                <w:sz w:val="18"/>
                <w:szCs w:val="18"/>
              </w:rPr>
              <w:t xml:space="preserve"> zum Weg einer Nachricht</w:t>
            </w:r>
          </w:p>
          <w:p w14:paraId="72D0FCED" w14:textId="77777777" w:rsidR="000F03CE" w:rsidRPr="000F03CE" w:rsidRDefault="000F03CE" w:rsidP="000F03CE">
            <w:pPr>
              <w:rPr>
                <w:rFonts w:cs="Arial"/>
                <w:sz w:val="18"/>
                <w:szCs w:val="18"/>
              </w:rPr>
            </w:pPr>
          </w:p>
          <w:p w14:paraId="19D92840" w14:textId="77777777" w:rsidR="00C510A6" w:rsidRDefault="00C510A6" w:rsidP="00C510A6">
            <w:pPr>
              <w:rPr>
                <w:rFonts w:cs="Arial"/>
                <w:sz w:val="18"/>
                <w:szCs w:val="18"/>
                <w:u w:val="single"/>
              </w:rPr>
            </w:pPr>
            <w:r w:rsidRPr="00C510A6">
              <w:rPr>
                <w:rFonts w:cs="Arial"/>
                <w:sz w:val="18"/>
                <w:szCs w:val="18"/>
                <w:u w:val="single"/>
              </w:rPr>
              <w:t>Differenzierung</w:t>
            </w:r>
          </w:p>
          <w:p w14:paraId="3AE9DE6A" w14:textId="24D3FC2B" w:rsidR="00C510A6" w:rsidRPr="00C510A6" w:rsidRDefault="00C510A6" w:rsidP="00C510A6">
            <w:pPr>
              <w:rPr>
                <w:rFonts w:cs="Arial"/>
                <w:sz w:val="18"/>
                <w:szCs w:val="18"/>
              </w:rPr>
            </w:pPr>
            <w:r>
              <w:rPr>
                <w:rFonts w:cs="Arial"/>
                <w:sz w:val="18"/>
                <w:szCs w:val="18"/>
              </w:rPr>
              <w:t>Aufgaben und Materialien:</w:t>
            </w:r>
          </w:p>
          <w:p w14:paraId="23FF054F" w14:textId="45ACD9DB" w:rsidR="000F03CE" w:rsidRPr="000F03CE" w:rsidRDefault="000F03CE" w:rsidP="00C510A6">
            <w:pPr>
              <w:rPr>
                <w:rFonts w:cs="Arial"/>
                <w:color w:val="000000" w:themeColor="text1"/>
                <w:sz w:val="18"/>
                <w:szCs w:val="18"/>
              </w:rPr>
            </w:pPr>
            <w:r w:rsidRPr="000F03CE">
              <w:rPr>
                <w:rFonts w:cs="Arial"/>
                <w:color w:val="000000" w:themeColor="text1"/>
                <w:sz w:val="18"/>
                <w:szCs w:val="18"/>
              </w:rPr>
              <w:t>(M, E) Umfang der Aufgaben: Berücksicht</w:t>
            </w:r>
            <w:r w:rsidRPr="000F03CE">
              <w:rPr>
                <w:rFonts w:cs="Arial"/>
                <w:color w:val="000000" w:themeColor="text1"/>
                <w:sz w:val="18"/>
                <w:szCs w:val="18"/>
              </w:rPr>
              <w:t>i</w:t>
            </w:r>
            <w:r w:rsidRPr="000F03CE">
              <w:rPr>
                <w:rFonts w:cs="Arial"/>
                <w:color w:val="000000" w:themeColor="text1"/>
                <w:sz w:val="18"/>
                <w:szCs w:val="18"/>
              </w:rPr>
              <w:t xml:space="preserve">gung eines zusätzlichen Kriteriums (Agenda-Setting) </w:t>
            </w:r>
          </w:p>
          <w:p w14:paraId="60900F0A"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(E) Umfang der Aufgaben: zusätzlicher A</w:t>
            </w:r>
            <w:r w:rsidRPr="000F03CE">
              <w:rPr>
                <w:rFonts w:cs="Arial"/>
                <w:color w:val="000000" w:themeColor="text1"/>
                <w:sz w:val="18"/>
                <w:szCs w:val="18"/>
              </w:rPr>
              <w:t>r</w:t>
            </w:r>
            <w:r w:rsidRPr="000F03CE">
              <w:rPr>
                <w:rFonts w:cs="Arial"/>
                <w:color w:val="000000" w:themeColor="text1"/>
                <w:sz w:val="18"/>
                <w:szCs w:val="18"/>
              </w:rPr>
              <w:lastRenderedPageBreak/>
              <w:t xml:space="preserve">beitsauftrag zur </w:t>
            </w:r>
            <w:r w:rsidRPr="000F03CE">
              <w:rPr>
                <w:rFonts w:cs="Arial"/>
                <w:sz w:val="18"/>
                <w:szCs w:val="18"/>
              </w:rPr>
              <w:t>Erläuterung der Auswahlkrit</w:t>
            </w:r>
            <w:r w:rsidRPr="000F03CE">
              <w:rPr>
                <w:rFonts w:cs="Arial"/>
                <w:sz w:val="18"/>
                <w:szCs w:val="18"/>
              </w:rPr>
              <w:t>e</w:t>
            </w:r>
            <w:r w:rsidRPr="000F03CE">
              <w:rPr>
                <w:rFonts w:cs="Arial"/>
                <w:sz w:val="18"/>
                <w:szCs w:val="18"/>
              </w:rPr>
              <w:t>rien</w:t>
            </w:r>
          </w:p>
          <w:p w14:paraId="119DD1A5" w14:textId="77777777" w:rsidR="000F03CE" w:rsidRPr="000F03CE" w:rsidRDefault="000F03CE" w:rsidP="000F03CE">
            <w:pPr>
              <w:rPr>
                <w:rFonts w:cs="Arial"/>
                <w:sz w:val="18"/>
                <w:szCs w:val="18"/>
              </w:rPr>
            </w:pPr>
          </w:p>
          <w:p w14:paraId="6C6CB8AF" w14:textId="77777777" w:rsidR="000F03CE" w:rsidRPr="000F03CE" w:rsidRDefault="000F03CE" w:rsidP="000F03CE">
            <w:pPr>
              <w:rPr>
                <w:rFonts w:cs="Arial"/>
                <w:b/>
                <w:sz w:val="18"/>
                <w:szCs w:val="18"/>
              </w:rPr>
            </w:pPr>
            <w:r w:rsidRPr="000F03CE">
              <w:rPr>
                <w:rFonts w:cs="Arial"/>
                <w:b/>
                <w:sz w:val="18"/>
                <w:szCs w:val="18"/>
              </w:rPr>
              <w:t>Erweiterung</w:t>
            </w:r>
          </w:p>
          <w:p w14:paraId="7B461356" w14:textId="77777777" w:rsidR="000F03CE" w:rsidRDefault="000F03CE" w:rsidP="000F03CE">
            <w:pPr>
              <w:rPr>
                <w:rFonts w:cs="Arial"/>
                <w:sz w:val="18"/>
                <w:szCs w:val="18"/>
              </w:rPr>
            </w:pPr>
            <w:r w:rsidRPr="000F03CE">
              <w:rPr>
                <w:rFonts w:cs="Arial"/>
                <w:sz w:val="18"/>
                <w:szCs w:val="18"/>
              </w:rPr>
              <w:t>„Wo auf diesem „Nachrichtenweg“ könnten Informationen verfälscht werden bzw. verloren gehen?“</w:t>
            </w:r>
          </w:p>
          <w:p w14:paraId="21F5F95A" w14:textId="77777777" w:rsidR="009A6C37" w:rsidRPr="000F03CE" w:rsidRDefault="009A6C37" w:rsidP="000F03CE">
            <w:pPr>
              <w:rPr>
                <w:rFonts w:cs="Arial"/>
                <w:sz w:val="18"/>
                <w:szCs w:val="18"/>
              </w:rPr>
            </w:pPr>
          </w:p>
        </w:tc>
        <w:tc>
          <w:tcPr>
            <w:tcW w:w="1265" w:type="pct"/>
          </w:tcPr>
          <w:p w14:paraId="746BBB32" w14:textId="05E367E6" w:rsidR="000F03CE" w:rsidRPr="000F03CE" w:rsidRDefault="00841E01" w:rsidP="000F03CE">
            <w:pPr>
              <w:rPr>
                <w:rFonts w:cs="Arial"/>
                <w:b/>
                <w:sz w:val="18"/>
                <w:szCs w:val="18"/>
              </w:rPr>
            </w:pPr>
            <w:r>
              <w:rPr>
                <w:rFonts w:cs="Arial"/>
                <w:b/>
                <w:sz w:val="18"/>
                <w:szCs w:val="18"/>
              </w:rPr>
              <w:lastRenderedPageBreak/>
              <w:t>Hinweise auf die Verweise</w:t>
            </w:r>
          </w:p>
          <w:p w14:paraId="63F974A2" w14:textId="77777777" w:rsidR="000F03CE" w:rsidRPr="000F03CE" w:rsidRDefault="000F03CE" w:rsidP="000F03CE">
            <w:pPr>
              <w:rPr>
                <w:rFonts w:cs="Arial"/>
                <w:b/>
                <w:sz w:val="18"/>
                <w:szCs w:val="18"/>
              </w:rPr>
            </w:pPr>
          </w:p>
          <w:p w14:paraId="3239F113" w14:textId="27396A7C" w:rsidR="000F03CE" w:rsidRDefault="000F03CE" w:rsidP="000F03CE">
            <w:pPr>
              <w:rPr>
                <w:rFonts w:cs="Arial"/>
                <w:sz w:val="18"/>
                <w:szCs w:val="18"/>
              </w:rPr>
            </w:pPr>
            <w:r w:rsidRPr="00896A5F">
              <w:rPr>
                <w:rFonts w:eastAsia="Calibri" w:cs="Arial"/>
                <w:b/>
                <w:sz w:val="18"/>
                <w:szCs w:val="18"/>
                <w:shd w:val="clear" w:color="auto" w:fill="A3D7B7"/>
              </w:rPr>
              <w:t>(L) MB</w:t>
            </w:r>
            <w:r w:rsidR="00841E01">
              <w:rPr>
                <w:rFonts w:cs="Arial"/>
                <w:b/>
                <w:sz w:val="18"/>
                <w:szCs w:val="18"/>
              </w:rPr>
              <w:t xml:space="preserve"> </w:t>
            </w:r>
            <w:r w:rsidRPr="000F03CE">
              <w:rPr>
                <w:rFonts w:cs="Arial"/>
                <w:sz w:val="18"/>
                <w:szCs w:val="18"/>
              </w:rPr>
              <w:t>Sind die Informationen in den Medien richtig und zuverlässig?</w:t>
            </w:r>
          </w:p>
          <w:p w14:paraId="79D63315" w14:textId="77777777" w:rsidR="00BE2581" w:rsidRDefault="00BE2581" w:rsidP="000F03CE">
            <w:pPr>
              <w:rPr>
                <w:rFonts w:cs="Arial"/>
                <w:sz w:val="18"/>
                <w:szCs w:val="18"/>
              </w:rPr>
            </w:pPr>
          </w:p>
          <w:p w14:paraId="5B536B70" w14:textId="77777777" w:rsidR="00BE2581" w:rsidRDefault="00BE2581" w:rsidP="00BE2581">
            <w:pPr>
              <w:rPr>
                <w:rFonts w:cs="Arial"/>
                <w:b/>
                <w:sz w:val="18"/>
                <w:szCs w:val="18"/>
              </w:rPr>
            </w:pPr>
          </w:p>
          <w:p w14:paraId="2D2CB245" w14:textId="77777777" w:rsidR="00BE2581" w:rsidRDefault="00BE2581" w:rsidP="00BE2581">
            <w:pPr>
              <w:rPr>
                <w:rFonts w:cs="Arial"/>
                <w:b/>
                <w:sz w:val="18"/>
                <w:szCs w:val="18"/>
              </w:rPr>
            </w:pPr>
            <w:r w:rsidRPr="00745B4F">
              <w:rPr>
                <w:rFonts w:cs="Arial"/>
                <w:b/>
                <w:sz w:val="18"/>
                <w:szCs w:val="18"/>
              </w:rPr>
              <w:t>Zusätzliche Hinweise</w:t>
            </w:r>
          </w:p>
          <w:p w14:paraId="26BFD86F" w14:textId="77777777" w:rsidR="00BE2581" w:rsidRDefault="00BE2581" w:rsidP="00BE2581">
            <w:pPr>
              <w:rPr>
                <w:rFonts w:cs="Arial"/>
                <w:b/>
                <w:sz w:val="18"/>
                <w:szCs w:val="18"/>
              </w:rPr>
            </w:pPr>
          </w:p>
          <w:p w14:paraId="28DEEC39" w14:textId="281D1E77" w:rsidR="00BE2581" w:rsidRPr="006C3387" w:rsidRDefault="008A2A84" w:rsidP="00BE2581">
            <w:pPr>
              <w:rPr>
                <w:b/>
                <w:sz w:val="18"/>
                <w:szCs w:val="18"/>
              </w:rPr>
            </w:pPr>
            <w:r>
              <w:rPr>
                <w:b/>
                <w:sz w:val="18"/>
                <w:szCs w:val="18"/>
              </w:rPr>
              <w:t xml:space="preserve">2.4 </w:t>
            </w:r>
            <w:r w:rsidR="00BE2581">
              <w:rPr>
                <w:b/>
                <w:sz w:val="18"/>
                <w:szCs w:val="18"/>
              </w:rPr>
              <w:t>Methoden</w:t>
            </w:r>
            <w:r w:rsidR="00BE2581" w:rsidRPr="006C3387">
              <w:rPr>
                <w:b/>
                <w:sz w:val="18"/>
                <w:szCs w:val="18"/>
              </w:rPr>
              <w:t>kompetenz</w:t>
            </w:r>
          </w:p>
          <w:p w14:paraId="0B190EA4" w14:textId="2B356FFA" w:rsidR="00BE2581" w:rsidRDefault="00BE2581" w:rsidP="00BE2581">
            <w:pPr>
              <w:rPr>
                <w:rFonts w:cs="Arial"/>
                <w:b/>
                <w:sz w:val="18"/>
                <w:szCs w:val="18"/>
              </w:rPr>
            </w:pPr>
            <w:r w:rsidRPr="00745B4F">
              <w:rPr>
                <w:b/>
                <w:sz w:val="18"/>
                <w:szCs w:val="18"/>
              </w:rPr>
              <w:t>(</w:t>
            </w:r>
            <w:r>
              <w:rPr>
                <w:b/>
                <w:sz w:val="18"/>
                <w:szCs w:val="18"/>
              </w:rPr>
              <w:t>5</w:t>
            </w:r>
            <w:r w:rsidRPr="00745B4F">
              <w:rPr>
                <w:b/>
                <w:sz w:val="18"/>
                <w:szCs w:val="18"/>
              </w:rPr>
              <w:t>)</w:t>
            </w:r>
            <w:r w:rsidRPr="006C3387">
              <w:rPr>
                <w:sz w:val="18"/>
                <w:szCs w:val="18"/>
              </w:rPr>
              <w:t xml:space="preserve"> </w:t>
            </w:r>
            <w:r>
              <w:rPr>
                <w:sz w:val="18"/>
                <w:szCs w:val="18"/>
              </w:rPr>
              <w:t>Diagramme erarbeiten</w:t>
            </w:r>
          </w:p>
          <w:p w14:paraId="29729E39" w14:textId="77777777" w:rsidR="00BE2581" w:rsidRPr="000F03CE" w:rsidRDefault="00BE2581" w:rsidP="000F03CE">
            <w:pPr>
              <w:rPr>
                <w:rFonts w:cs="Arial"/>
                <w:sz w:val="18"/>
                <w:szCs w:val="18"/>
              </w:rPr>
            </w:pPr>
          </w:p>
          <w:p w14:paraId="73E23240" w14:textId="77777777" w:rsidR="000F03CE" w:rsidRPr="000F03CE" w:rsidRDefault="000F03CE" w:rsidP="000F03CE">
            <w:pPr>
              <w:rPr>
                <w:rFonts w:cs="Arial"/>
                <w:sz w:val="18"/>
                <w:szCs w:val="18"/>
              </w:rPr>
            </w:pPr>
          </w:p>
          <w:p w14:paraId="47AEC4F9" w14:textId="77777777" w:rsidR="000F03CE" w:rsidRPr="000F03CE" w:rsidRDefault="000F03CE" w:rsidP="000F03CE">
            <w:pPr>
              <w:rPr>
                <w:rFonts w:cs="Arial"/>
                <w:sz w:val="18"/>
                <w:szCs w:val="18"/>
              </w:rPr>
            </w:pPr>
          </w:p>
          <w:p w14:paraId="16C76AE3" w14:textId="77777777" w:rsidR="000F03CE" w:rsidRPr="000F03CE" w:rsidRDefault="000F03CE" w:rsidP="000F03CE">
            <w:pPr>
              <w:rPr>
                <w:rFonts w:cs="Arial"/>
                <w:sz w:val="18"/>
                <w:szCs w:val="18"/>
              </w:rPr>
            </w:pPr>
          </w:p>
          <w:p w14:paraId="7B5C458D" w14:textId="77777777" w:rsidR="000F03CE" w:rsidRPr="000F03CE" w:rsidRDefault="000F03CE" w:rsidP="000F03CE">
            <w:pPr>
              <w:rPr>
                <w:rFonts w:cs="Arial"/>
                <w:sz w:val="18"/>
                <w:szCs w:val="18"/>
              </w:rPr>
            </w:pPr>
          </w:p>
          <w:p w14:paraId="1DE5302E" w14:textId="77777777" w:rsidR="000F03CE" w:rsidRPr="000F03CE" w:rsidRDefault="000F03CE" w:rsidP="000F03CE">
            <w:pPr>
              <w:rPr>
                <w:rFonts w:cs="Arial"/>
                <w:b/>
                <w:i/>
                <w:sz w:val="18"/>
                <w:szCs w:val="18"/>
              </w:rPr>
            </w:pPr>
          </w:p>
        </w:tc>
      </w:tr>
    </w:tbl>
    <w:p w14:paraId="5919149B" w14:textId="7926BFFC" w:rsidR="00841E01" w:rsidRDefault="00841E01">
      <w:pPr>
        <w:rPr>
          <w:rFonts w:cs="Arial"/>
          <w:szCs w:val="22"/>
        </w:rPr>
      </w:pPr>
    </w:p>
    <w:p w14:paraId="13532E5F" w14:textId="064429A8" w:rsidR="009447A8" w:rsidRPr="006C3387" w:rsidRDefault="00841E01">
      <w:pPr>
        <w:rPr>
          <w:rFonts w:cs="Arial"/>
          <w:szCs w:val="22"/>
        </w:rPr>
      </w:pPr>
      <w:r>
        <w:rPr>
          <w:rFonts w:cs="Arial"/>
          <w:szCs w:val="22"/>
        </w:rPr>
        <w:br w:type="page"/>
      </w:r>
    </w:p>
    <w:tbl>
      <w:tblPr>
        <w:tblStyle w:val="Tabellenraster"/>
        <w:tblW w:w="5000" w:type="pct"/>
        <w:jc w:val="center"/>
        <w:tblLook w:val="04A0" w:firstRow="1" w:lastRow="0" w:firstColumn="1" w:lastColumn="0" w:noHBand="0" w:noVBand="1"/>
      </w:tblPr>
      <w:tblGrid>
        <w:gridCol w:w="3890"/>
        <w:gridCol w:w="3891"/>
        <w:gridCol w:w="3891"/>
        <w:gridCol w:w="4248"/>
      </w:tblGrid>
      <w:tr w:rsidR="006C3387" w:rsidRPr="008A73BD" w14:paraId="384F67D2" w14:textId="77777777" w:rsidTr="00856A30">
        <w:trPr>
          <w:jc w:val="center"/>
        </w:trPr>
        <w:tc>
          <w:tcPr>
            <w:tcW w:w="5000" w:type="pct"/>
            <w:gridSpan w:val="4"/>
            <w:shd w:val="clear" w:color="auto" w:fill="D9D9D9"/>
          </w:tcPr>
          <w:p w14:paraId="3FD76FF5" w14:textId="77777777" w:rsidR="00DC63A7" w:rsidRPr="00DC63A7" w:rsidRDefault="006C3387" w:rsidP="00DC63A7">
            <w:pPr>
              <w:pStyle w:val="bcTab"/>
            </w:pPr>
            <w:bookmarkStart w:id="16" w:name="_Toc482015295"/>
            <w:r w:rsidRPr="00DC63A7">
              <w:lastRenderedPageBreak/>
              <w:t>3.</w:t>
            </w:r>
            <w:r w:rsidR="00DC63A7" w:rsidRPr="00DC63A7">
              <w:t>1.1.3 Familie und Gesellschaft</w:t>
            </w:r>
            <w:bookmarkEnd w:id="16"/>
          </w:p>
          <w:p w14:paraId="3238638A" w14:textId="46EED322" w:rsidR="006C3387" w:rsidRPr="00DC63A7" w:rsidRDefault="006C3387" w:rsidP="00DC63A7">
            <w:pPr>
              <w:pStyle w:val="bcTabcaStd"/>
            </w:pPr>
            <w:r w:rsidRPr="00DC63A7">
              <w:t>ca. 8 Stunden</w:t>
            </w:r>
          </w:p>
        </w:tc>
      </w:tr>
      <w:tr w:rsidR="006C3387" w:rsidRPr="008A73BD" w14:paraId="1611CED6" w14:textId="77777777" w:rsidTr="00DC63A7">
        <w:trPr>
          <w:jc w:val="center"/>
        </w:trPr>
        <w:tc>
          <w:tcPr>
            <w:tcW w:w="5000" w:type="pct"/>
            <w:gridSpan w:val="4"/>
          </w:tcPr>
          <w:p w14:paraId="594EB017" w14:textId="77777777" w:rsidR="006B3DE6" w:rsidRDefault="006B3DE6" w:rsidP="006C3387">
            <w:pPr>
              <w:jc w:val="both"/>
              <w:rPr>
                <w:bCs/>
                <w:iCs/>
                <w:sz w:val="18"/>
                <w:szCs w:val="18"/>
              </w:rPr>
            </w:pPr>
          </w:p>
          <w:p w14:paraId="6FAE767F" w14:textId="77777777" w:rsidR="00320AF0" w:rsidRDefault="00320AF0" w:rsidP="00320AF0">
            <w:pPr>
              <w:rPr>
                <w:bCs/>
                <w:iCs/>
                <w:sz w:val="18"/>
                <w:szCs w:val="18"/>
              </w:rPr>
            </w:pPr>
            <w:r w:rsidRPr="00135C1C">
              <w:rPr>
                <w:bCs/>
                <w:iCs/>
                <w:sz w:val="18"/>
                <w:szCs w:val="18"/>
              </w:rPr>
              <w:t>Die Schülerinnen und Schüler setze</w:t>
            </w:r>
            <w:r>
              <w:rPr>
                <w:bCs/>
                <w:iCs/>
                <w:sz w:val="18"/>
                <w:szCs w:val="18"/>
              </w:rPr>
              <w:t>n sich in dem Themenfeld</w:t>
            </w:r>
            <w:r w:rsidRPr="00135C1C">
              <w:rPr>
                <w:bCs/>
                <w:iCs/>
                <w:sz w:val="18"/>
                <w:szCs w:val="18"/>
              </w:rPr>
              <w:t xml:space="preserve"> „Familie und Gesellschaft“ mit Fragestellungen auseinander, die sowohl ihr gegenwärtiges als auch zukünftiges Leben betreffen. </w:t>
            </w:r>
            <w:r>
              <w:rPr>
                <w:bCs/>
                <w:iCs/>
                <w:sz w:val="18"/>
                <w:szCs w:val="18"/>
              </w:rPr>
              <w:t>Fo</w:t>
            </w:r>
            <w:r>
              <w:rPr>
                <w:bCs/>
                <w:iCs/>
                <w:sz w:val="18"/>
                <w:szCs w:val="18"/>
              </w:rPr>
              <w:t>r</w:t>
            </w:r>
            <w:r>
              <w:rPr>
                <w:bCs/>
                <w:iCs/>
                <w:sz w:val="18"/>
                <w:szCs w:val="18"/>
              </w:rPr>
              <w:t>men des Zusammenlebens, Aufgaben und Aufgabenverteilung der Familie sowie staatliche Förderungen des Zusammenlebens werden thematisiert.</w:t>
            </w:r>
          </w:p>
          <w:p w14:paraId="1304C825" w14:textId="77777777" w:rsidR="00320AF0" w:rsidRPr="00135C1C" w:rsidRDefault="00320AF0" w:rsidP="00320AF0">
            <w:pPr>
              <w:rPr>
                <w:bCs/>
                <w:iCs/>
                <w:sz w:val="18"/>
                <w:szCs w:val="18"/>
              </w:rPr>
            </w:pPr>
          </w:p>
          <w:p w14:paraId="397EFD65" w14:textId="77777777" w:rsidR="00320AF0" w:rsidRDefault="00320AF0" w:rsidP="00320AF0">
            <w:pPr>
              <w:rPr>
                <w:bCs/>
                <w:iCs/>
                <w:sz w:val="18"/>
                <w:szCs w:val="18"/>
              </w:rPr>
            </w:pPr>
            <w:r w:rsidRPr="00714FB2">
              <w:rPr>
                <w:bCs/>
                <w:iCs/>
                <w:sz w:val="18"/>
                <w:szCs w:val="18"/>
              </w:rPr>
              <w:t>Schülerinnen und</w:t>
            </w:r>
            <w:r>
              <w:rPr>
                <w:bCs/>
                <w:iCs/>
                <w:sz w:val="18"/>
                <w:szCs w:val="18"/>
              </w:rPr>
              <w:t xml:space="preserve"> Schüler können auf ihre </w:t>
            </w:r>
            <w:r w:rsidRPr="00714FB2">
              <w:rPr>
                <w:bCs/>
                <w:iCs/>
                <w:sz w:val="18"/>
                <w:szCs w:val="18"/>
              </w:rPr>
              <w:t>Kenntnisse aus dem Themenfeld „Zusammenleben in sozialen Gruppen“ zurückgreifen</w:t>
            </w:r>
            <w:r w:rsidRPr="00135C1C">
              <w:rPr>
                <w:bCs/>
                <w:iCs/>
                <w:sz w:val="18"/>
                <w:szCs w:val="18"/>
              </w:rPr>
              <w:t xml:space="preserve"> </w:t>
            </w:r>
            <w:r>
              <w:rPr>
                <w:bCs/>
                <w:iCs/>
                <w:sz w:val="18"/>
                <w:szCs w:val="18"/>
              </w:rPr>
              <w:t>und verfügen hinsichtlich des Themas Familie über vielfältige eigene Präkonzepte.</w:t>
            </w:r>
          </w:p>
          <w:p w14:paraId="57CBF03E" w14:textId="77777777" w:rsidR="00320AF0" w:rsidRDefault="00320AF0" w:rsidP="00320AF0">
            <w:pPr>
              <w:rPr>
                <w:bCs/>
                <w:iCs/>
                <w:sz w:val="18"/>
                <w:szCs w:val="18"/>
              </w:rPr>
            </w:pPr>
          </w:p>
          <w:p w14:paraId="45CC7196" w14:textId="77777777" w:rsidR="00320AF0" w:rsidRDefault="00320AF0" w:rsidP="00320AF0">
            <w:pPr>
              <w:rPr>
                <w:bCs/>
                <w:iCs/>
                <w:sz w:val="18"/>
                <w:szCs w:val="18"/>
              </w:rPr>
            </w:pPr>
            <w:r w:rsidRPr="00135C1C">
              <w:rPr>
                <w:bCs/>
                <w:iCs/>
                <w:sz w:val="18"/>
                <w:szCs w:val="18"/>
              </w:rPr>
              <w:t>In diesem Themenfeld treffen kontroverse Positionen aufeinander, die sich im Unterricht widerspiegeln sollen.</w:t>
            </w:r>
            <w:r>
              <w:rPr>
                <w:bCs/>
                <w:iCs/>
                <w:sz w:val="18"/>
                <w:szCs w:val="18"/>
              </w:rPr>
              <w:t xml:space="preserve"> </w:t>
            </w:r>
            <w:r w:rsidRPr="00135C1C">
              <w:rPr>
                <w:bCs/>
                <w:iCs/>
                <w:sz w:val="18"/>
                <w:szCs w:val="18"/>
              </w:rPr>
              <w:t>Ein Lernarrangement mit handlungsorientierten Methoden und kooperativen Lernfo</w:t>
            </w:r>
            <w:r w:rsidRPr="00135C1C">
              <w:rPr>
                <w:bCs/>
                <w:iCs/>
                <w:sz w:val="18"/>
                <w:szCs w:val="18"/>
              </w:rPr>
              <w:t>r</w:t>
            </w:r>
            <w:r w:rsidRPr="00135C1C">
              <w:rPr>
                <w:bCs/>
                <w:iCs/>
                <w:sz w:val="18"/>
                <w:szCs w:val="18"/>
              </w:rPr>
              <w:t>men berücksichtigt die Heterogenität der Klasse und ermöglicht individuelle Zugänge.</w:t>
            </w:r>
          </w:p>
          <w:p w14:paraId="03029B70" w14:textId="77777777" w:rsidR="006B3DE6" w:rsidRPr="00DA6D25" w:rsidRDefault="006B3DE6" w:rsidP="006C3387">
            <w:pPr>
              <w:jc w:val="both"/>
              <w:rPr>
                <w:bCs/>
                <w:iCs/>
                <w:color w:val="404040" w:themeColor="text1" w:themeTint="BF"/>
                <w:sz w:val="18"/>
                <w:szCs w:val="18"/>
              </w:rPr>
            </w:pPr>
          </w:p>
        </w:tc>
      </w:tr>
      <w:tr w:rsidR="006C3387" w:rsidRPr="008A73BD" w14:paraId="26BA2370" w14:textId="77777777" w:rsidTr="00856A30">
        <w:trPr>
          <w:jc w:val="center"/>
        </w:trPr>
        <w:tc>
          <w:tcPr>
            <w:tcW w:w="1222" w:type="pct"/>
            <w:shd w:val="clear" w:color="auto" w:fill="F59D1E"/>
            <w:vAlign w:val="center"/>
          </w:tcPr>
          <w:p w14:paraId="4E9B6E7F" w14:textId="2F485EC2" w:rsidR="006C3387" w:rsidRPr="00DC63A7" w:rsidRDefault="006C3387" w:rsidP="00DC63A7">
            <w:pPr>
              <w:pStyle w:val="bcTabweiKompetenzen"/>
            </w:pPr>
            <w:r w:rsidRPr="00DC63A7">
              <w:t>Prozessbezogene Kompetenzen</w:t>
            </w:r>
          </w:p>
        </w:tc>
        <w:tc>
          <w:tcPr>
            <w:tcW w:w="1222" w:type="pct"/>
            <w:shd w:val="clear" w:color="auto" w:fill="C00000"/>
            <w:vAlign w:val="center"/>
          </w:tcPr>
          <w:p w14:paraId="3B134780" w14:textId="06681637" w:rsidR="006C3387" w:rsidRPr="00DC63A7" w:rsidRDefault="006C3387" w:rsidP="00DC63A7">
            <w:pPr>
              <w:pStyle w:val="bcTabweiKompetenzen"/>
            </w:pPr>
            <w:r w:rsidRPr="00DC63A7">
              <w:t>Inhaltsbezogene Kompetenzen</w:t>
            </w:r>
          </w:p>
        </w:tc>
        <w:tc>
          <w:tcPr>
            <w:tcW w:w="1222" w:type="pct"/>
            <w:shd w:val="clear" w:color="auto" w:fill="D9D9D9"/>
            <w:vAlign w:val="center"/>
          </w:tcPr>
          <w:p w14:paraId="6228F85F" w14:textId="77777777" w:rsidR="004A1ED0" w:rsidRPr="00DC63A7" w:rsidRDefault="006C3387" w:rsidP="00DC63A7">
            <w:pPr>
              <w:pStyle w:val="bcTabschwKompetenzen"/>
            </w:pPr>
            <w:r w:rsidRPr="00DC63A7">
              <w:t xml:space="preserve">Konkretisierung, </w:t>
            </w:r>
          </w:p>
          <w:p w14:paraId="6DAADF8D" w14:textId="58CD3DC9" w:rsidR="006C3387" w:rsidRPr="00DC63A7" w:rsidRDefault="006C3387" w:rsidP="00DC63A7">
            <w:pPr>
              <w:pStyle w:val="bcTabschwKompetenzen"/>
            </w:pPr>
            <w:r w:rsidRPr="00DC63A7">
              <w:t>Vorgehen im Unterricht</w:t>
            </w:r>
          </w:p>
        </w:tc>
        <w:tc>
          <w:tcPr>
            <w:tcW w:w="1334" w:type="pct"/>
            <w:shd w:val="clear" w:color="auto" w:fill="D9D9D9"/>
            <w:vAlign w:val="center"/>
          </w:tcPr>
          <w:p w14:paraId="4F4F0D32" w14:textId="77777777" w:rsidR="006C3387" w:rsidRPr="00DC63A7" w:rsidRDefault="006C3387" w:rsidP="00DC63A7">
            <w:pPr>
              <w:pStyle w:val="bcTabschwKompetenzen"/>
            </w:pPr>
            <w:r w:rsidRPr="00DC63A7">
              <w:t>Ergänzende Hinweise, Arbeitsmittel, Organisation, Verweise</w:t>
            </w:r>
          </w:p>
        </w:tc>
      </w:tr>
      <w:tr w:rsidR="00892B5B" w:rsidRPr="008A73BD" w14:paraId="2FDF9700" w14:textId="77777777" w:rsidTr="00DC63A7">
        <w:trPr>
          <w:jc w:val="center"/>
        </w:trPr>
        <w:tc>
          <w:tcPr>
            <w:tcW w:w="2444" w:type="pct"/>
            <w:gridSpan w:val="2"/>
          </w:tcPr>
          <w:p w14:paraId="7A6B65E4" w14:textId="0E16826A" w:rsidR="00892B5B" w:rsidRPr="006C3387" w:rsidRDefault="00892B5B" w:rsidP="00DC63A7">
            <w:pPr>
              <w:jc w:val="center"/>
              <w:rPr>
                <w:rFonts w:cs="Arial"/>
                <w:b/>
                <w:sz w:val="18"/>
                <w:szCs w:val="18"/>
              </w:rPr>
            </w:pPr>
            <w:r w:rsidRPr="006A693C">
              <w:rPr>
                <w:szCs w:val="22"/>
              </w:rPr>
              <w:t>Die Schülerinnen und Schüler können</w:t>
            </w:r>
          </w:p>
        </w:tc>
        <w:tc>
          <w:tcPr>
            <w:tcW w:w="1222" w:type="pct"/>
            <w:vMerge w:val="restart"/>
          </w:tcPr>
          <w:p w14:paraId="23657E9E" w14:textId="77777777" w:rsidR="00892B5B" w:rsidRPr="006C3387" w:rsidRDefault="00892B5B" w:rsidP="006C3387">
            <w:pPr>
              <w:rPr>
                <w:rFonts w:cs="Arial"/>
                <w:b/>
                <w:sz w:val="18"/>
                <w:szCs w:val="18"/>
              </w:rPr>
            </w:pPr>
            <w:r w:rsidRPr="006C3387">
              <w:rPr>
                <w:rFonts w:cs="Arial"/>
                <w:b/>
                <w:sz w:val="18"/>
                <w:szCs w:val="18"/>
              </w:rPr>
              <w:t>Alles Familie</w:t>
            </w:r>
            <w:r>
              <w:rPr>
                <w:rFonts w:cs="Arial"/>
                <w:b/>
                <w:sz w:val="18"/>
                <w:szCs w:val="18"/>
              </w:rPr>
              <w:t>?</w:t>
            </w:r>
            <w:r w:rsidRPr="006C3387">
              <w:rPr>
                <w:rFonts w:cs="Arial"/>
                <w:b/>
                <w:sz w:val="18"/>
                <w:szCs w:val="18"/>
              </w:rPr>
              <w:t xml:space="preserve">! – Wer gehört dazu? </w:t>
            </w:r>
          </w:p>
          <w:p w14:paraId="07B72C1F" w14:textId="77777777" w:rsidR="00892B5B" w:rsidRPr="006C3387" w:rsidRDefault="00892B5B" w:rsidP="006C3387">
            <w:pPr>
              <w:rPr>
                <w:rFonts w:cs="Arial"/>
                <w:b/>
                <w:sz w:val="18"/>
                <w:szCs w:val="18"/>
              </w:rPr>
            </w:pPr>
          </w:p>
          <w:p w14:paraId="192467FF" w14:textId="77777777" w:rsidR="00892B5B" w:rsidRPr="006C3387" w:rsidRDefault="00892B5B" w:rsidP="006C3387">
            <w:pPr>
              <w:rPr>
                <w:rFonts w:cs="Arial"/>
                <w:b/>
                <w:sz w:val="18"/>
                <w:szCs w:val="18"/>
              </w:rPr>
            </w:pPr>
            <w:r w:rsidRPr="006C3387">
              <w:rPr>
                <w:rFonts w:cs="Arial"/>
                <w:b/>
                <w:sz w:val="18"/>
                <w:szCs w:val="18"/>
              </w:rPr>
              <w:t>Einstieg</w:t>
            </w:r>
          </w:p>
          <w:p w14:paraId="24B66719" w14:textId="77777777" w:rsidR="00892B5B" w:rsidRPr="006C3387" w:rsidRDefault="00892B5B" w:rsidP="006C3387">
            <w:pPr>
              <w:rPr>
                <w:rFonts w:cs="Arial"/>
                <w:sz w:val="18"/>
                <w:szCs w:val="18"/>
              </w:rPr>
            </w:pPr>
            <w:r w:rsidRPr="006C3387">
              <w:rPr>
                <w:rFonts w:cs="Arial"/>
                <w:sz w:val="18"/>
                <w:szCs w:val="18"/>
              </w:rPr>
              <w:t>Sammlung von Lebensformen</w:t>
            </w:r>
          </w:p>
          <w:p w14:paraId="049DEC2C" w14:textId="77777777" w:rsidR="00892B5B" w:rsidRPr="006C3387" w:rsidRDefault="00892B5B" w:rsidP="006C3387">
            <w:pPr>
              <w:rPr>
                <w:rFonts w:cs="Arial"/>
                <w:sz w:val="18"/>
                <w:szCs w:val="18"/>
              </w:rPr>
            </w:pPr>
          </w:p>
          <w:p w14:paraId="397A0F67" w14:textId="77777777" w:rsidR="00892B5B" w:rsidRPr="006C3387" w:rsidRDefault="00892B5B" w:rsidP="006C3387">
            <w:pPr>
              <w:rPr>
                <w:rFonts w:cs="Arial"/>
                <w:b/>
                <w:sz w:val="18"/>
                <w:szCs w:val="18"/>
              </w:rPr>
            </w:pPr>
            <w:r w:rsidRPr="006C3387">
              <w:rPr>
                <w:rFonts w:cs="Arial"/>
                <w:b/>
                <w:sz w:val="18"/>
                <w:szCs w:val="18"/>
              </w:rPr>
              <w:t>Erarbeitung</w:t>
            </w:r>
          </w:p>
          <w:p w14:paraId="1AADBDD5" w14:textId="77777777" w:rsidR="00892B5B" w:rsidRPr="006C3387" w:rsidRDefault="00892B5B" w:rsidP="006C3387">
            <w:pPr>
              <w:rPr>
                <w:rFonts w:cs="Arial"/>
                <w:sz w:val="18"/>
                <w:szCs w:val="18"/>
              </w:rPr>
            </w:pPr>
            <w:r w:rsidRPr="006C3387">
              <w:rPr>
                <w:rFonts w:cs="Arial"/>
                <w:sz w:val="18"/>
                <w:szCs w:val="18"/>
              </w:rPr>
              <w:t>Informationstext zu Lebensformen</w:t>
            </w:r>
          </w:p>
          <w:p w14:paraId="16585EEF" w14:textId="77777777" w:rsidR="00892B5B" w:rsidRPr="006C3387" w:rsidRDefault="00892B5B" w:rsidP="006C3387">
            <w:pPr>
              <w:rPr>
                <w:rFonts w:cs="Arial"/>
                <w:sz w:val="18"/>
                <w:szCs w:val="18"/>
              </w:rPr>
            </w:pPr>
          </w:p>
          <w:p w14:paraId="573EC666" w14:textId="77777777" w:rsidR="00892B5B" w:rsidRDefault="00892B5B" w:rsidP="00C510A6">
            <w:pPr>
              <w:rPr>
                <w:rFonts w:cs="Arial"/>
                <w:sz w:val="18"/>
                <w:szCs w:val="18"/>
                <w:u w:val="single"/>
              </w:rPr>
            </w:pPr>
            <w:r w:rsidRPr="00C510A6">
              <w:rPr>
                <w:rFonts w:cs="Arial"/>
                <w:sz w:val="18"/>
                <w:szCs w:val="18"/>
                <w:u w:val="single"/>
              </w:rPr>
              <w:t>Differenzierung</w:t>
            </w:r>
          </w:p>
          <w:p w14:paraId="1E4E0D26" w14:textId="77777777" w:rsidR="00892B5B" w:rsidRPr="00C510A6" w:rsidRDefault="00892B5B" w:rsidP="00C510A6">
            <w:pPr>
              <w:rPr>
                <w:rFonts w:cs="Arial"/>
                <w:sz w:val="18"/>
                <w:szCs w:val="18"/>
              </w:rPr>
            </w:pPr>
            <w:r>
              <w:rPr>
                <w:rFonts w:cs="Arial"/>
                <w:sz w:val="18"/>
                <w:szCs w:val="18"/>
              </w:rPr>
              <w:t>Aufgaben und Materialien:</w:t>
            </w:r>
          </w:p>
          <w:p w14:paraId="335B3955" w14:textId="77777777" w:rsidR="00892B5B" w:rsidRPr="006C3387" w:rsidRDefault="00892B5B" w:rsidP="00C510A6">
            <w:pPr>
              <w:rPr>
                <w:rFonts w:cs="Arial"/>
                <w:sz w:val="18"/>
                <w:szCs w:val="18"/>
              </w:rPr>
            </w:pPr>
            <w:r>
              <w:rPr>
                <w:rFonts w:cs="Arial"/>
                <w:sz w:val="18"/>
                <w:szCs w:val="18"/>
              </w:rPr>
              <w:t>(G) Vorstrukturiertes Material</w:t>
            </w:r>
            <w:r w:rsidRPr="006C3387">
              <w:rPr>
                <w:rFonts w:cs="Arial"/>
                <w:sz w:val="18"/>
                <w:szCs w:val="18"/>
              </w:rPr>
              <w:t>:</w:t>
            </w:r>
            <w:r>
              <w:rPr>
                <w:rFonts w:cs="Arial"/>
                <w:sz w:val="18"/>
                <w:szCs w:val="18"/>
              </w:rPr>
              <w:t xml:space="preserve"> T</w:t>
            </w:r>
            <w:r w:rsidRPr="006C3387">
              <w:rPr>
                <w:rFonts w:cs="Arial"/>
                <w:sz w:val="18"/>
                <w:szCs w:val="18"/>
              </w:rPr>
              <w:t>ext mit L</w:t>
            </w:r>
            <w:r w:rsidRPr="006C3387">
              <w:rPr>
                <w:rFonts w:cs="Arial"/>
                <w:sz w:val="18"/>
                <w:szCs w:val="18"/>
              </w:rPr>
              <w:t>e</w:t>
            </w:r>
            <w:r w:rsidRPr="006C3387">
              <w:rPr>
                <w:rFonts w:cs="Arial"/>
                <w:sz w:val="18"/>
                <w:szCs w:val="18"/>
              </w:rPr>
              <w:t>sehilfe</w:t>
            </w:r>
          </w:p>
          <w:p w14:paraId="4DB33324" w14:textId="77777777" w:rsidR="00892B5B" w:rsidRPr="006C3387" w:rsidRDefault="00892B5B" w:rsidP="006C3387">
            <w:pPr>
              <w:rPr>
                <w:rFonts w:cs="Arial"/>
                <w:sz w:val="18"/>
                <w:szCs w:val="18"/>
              </w:rPr>
            </w:pPr>
          </w:p>
          <w:p w14:paraId="6EBDCDEF" w14:textId="77777777" w:rsidR="00892B5B" w:rsidRPr="006C3387" w:rsidRDefault="00892B5B" w:rsidP="006C3387">
            <w:pPr>
              <w:rPr>
                <w:rFonts w:cs="Arial"/>
                <w:b/>
                <w:sz w:val="18"/>
                <w:szCs w:val="18"/>
              </w:rPr>
            </w:pPr>
            <w:r w:rsidRPr="006C3387">
              <w:rPr>
                <w:rFonts w:cs="Arial"/>
                <w:b/>
                <w:sz w:val="18"/>
                <w:szCs w:val="18"/>
              </w:rPr>
              <w:t>Anwendung</w:t>
            </w:r>
          </w:p>
          <w:p w14:paraId="02922C36" w14:textId="77777777" w:rsidR="00892B5B" w:rsidRPr="006C3387" w:rsidRDefault="00892B5B" w:rsidP="006C3387">
            <w:pPr>
              <w:rPr>
                <w:rFonts w:cs="Arial"/>
                <w:sz w:val="18"/>
                <w:szCs w:val="18"/>
              </w:rPr>
            </w:pPr>
            <w:r w:rsidRPr="006C3387">
              <w:rPr>
                <w:rFonts w:cs="Arial"/>
                <w:sz w:val="18"/>
                <w:szCs w:val="18"/>
              </w:rPr>
              <w:t xml:space="preserve">Beschreibung bzw. Charakterisierung </w:t>
            </w:r>
            <w:r>
              <w:rPr>
                <w:rFonts w:cs="Arial"/>
                <w:sz w:val="18"/>
                <w:szCs w:val="18"/>
              </w:rPr>
              <w:t>unte</w:t>
            </w:r>
            <w:r>
              <w:rPr>
                <w:rFonts w:cs="Arial"/>
                <w:sz w:val="18"/>
                <w:szCs w:val="18"/>
              </w:rPr>
              <w:t>r</w:t>
            </w:r>
            <w:r>
              <w:rPr>
                <w:rFonts w:cs="Arial"/>
                <w:sz w:val="18"/>
                <w:szCs w:val="18"/>
              </w:rPr>
              <w:t>schiedlicher</w:t>
            </w:r>
            <w:r w:rsidRPr="006C3387">
              <w:rPr>
                <w:rFonts w:cs="Arial"/>
                <w:sz w:val="18"/>
                <w:szCs w:val="18"/>
              </w:rPr>
              <w:t xml:space="preserve"> Lebensformen</w:t>
            </w:r>
          </w:p>
          <w:p w14:paraId="3CB6B3C3" w14:textId="77777777" w:rsidR="00892B5B" w:rsidRPr="006C3387" w:rsidRDefault="00892B5B" w:rsidP="006C3387">
            <w:pPr>
              <w:rPr>
                <w:rFonts w:cs="Arial"/>
                <w:sz w:val="18"/>
                <w:szCs w:val="18"/>
              </w:rPr>
            </w:pPr>
          </w:p>
          <w:p w14:paraId="481B16C2" w14:textId="77777777" w:rsidR="00892B5B" w:rsidRDefault="00892B5B" w:rsidP="00C510A6">
            <w:pPr>
              <w:rPr>
                <w:rFonts w:cs="Arial"/>
                <w:sz w:val="18"/>
                <w:szCs w:val="18"/>
                <w:u w:val="single"/>
              </w:rPr>
            </w:pPr>
            <w:r w:rsidRPr="00C510A6">
              <w:rPr>
                <w:rFonts w:cs="Arial"/>
                <w:sz w:val="18"/>
                <w:szCs w:val="18"/>
                <w:u w:val="single"/>
              </w:rPr>
              <w:t>Differenzierung</w:t>
            </w:r>
          </w:p>
          <w:p w14:paraId="5244F5EE" w14:textId="77777777" w:rsidR="00892B5B" w:rsidRPr="00C510A6" w:rsidRDefault="00892B5B" w:rsidP="00C510A6">
            <w:pPr>
              <w:rPr>
                <w:rFonts w:cs="Arial"/>
                <w:sz w:val="18"/>
                <w:szCs w:val="18"/>
              </w:rPr>
            </w:pPr>
            <w:r>
              <w:rPr>
                <w:rFonts w:cs="Arial"/>
                <w:sz w:val="18"/>
                <w:szCs w:val="18"/>
              </w:rPr>
              <w:t>Aufgaben und Materialien</w:t>
            </w:r>
          </w:p>
          <w:p w14:paraId="3A9B830E" w14:textId="77777777" w:rsidR="00892B5B" w:rsidRPr="006C3387" w:rsidRDefault="00892B5B" w:rsidP="00C510A6">
            <w:pPr>
              <w:rPr>
                <w:rFonts w:cs="Arial"/>
                <w:sz w:val="18"/>
                <w:szCs w:val="18"/>
              </w:rPr>
            </w:pPr>
            <w:r>
              <w:rPr>
                <w:rFonts w:cs="Arial"/>
                <w:sz w:val="18"/>
                <w:szCs w:val="18"/>
              </w:rPr>
              <w:t>(G) Vorstrukturiertes Material</w:t>
            </w:r>
            <w:r w:rsidRPr="006C3387">
              <w:rPr>
                <w:rFonts w:cs="Arial"/>
                <w:sz w:val="18"/>
                <w:szCs w:val="18"/>
              </w:rPr>
              <w:t>:</w:t>
            </w:r>
            <w:r>
              <w:rPr>
                <w:rFonts w:cs="Arial"/>
                <w:sz w:val="18"/>
                <w:szCs w:val="18"/>
              </w:rPr>
              <w:t xml:space="preserve"> </w:t>
            </w:r>
            <w:r w:rsidRPr="006C3387">
              <w:rPr>
                <w:rFonts w:cs="Arial"/>
                <w:sz w:val="18"/>
                <w:szCs w:val="18"/>
              </w:rPr>
              <w:t xml:space="preserve">Wiedergabe mit Hilfe von Zuordnung Text – Bild </w:t>
            </w:r>
          </w:p>
          <w:p w14:paraId="0530E447" w14:textId="77777777" w:rsidR="00892B5B" w:rsidRPr="006C3387" w:rsidRDefault="00892B5B" w:rsidP="006C3387">
            <w:pPr>
              <w:rPr>
                <w:rFonts w:cs="Arial"/>
                <w:b/>
                <w:sz w:val="18"/>
                <w:szCs w:val="18"/>
              </w:rPr>
            </w:pPr>
          </w:p>
        </w:tc>
        <w:tc>
          <w:tcPr>
            <w:tcW w:w="1334" w:type="pct"/>
            <w:vMerge w:val="restart"/>
          </w:tcPr>
          <w:p w14:paraId="4398CD09" w14:textId="77777777" w:rsidR="00892B5B" w:rsidRPr="006C3387" w:rsidRDefault="00892B5B" w:rsidP="006C3387">
            <w:pPr>
              <w:rPr>
                <w:rFonts w:cs="Arial"/>
                <w:b/>
                <w:sz w:val="18"/>
                <w:szCs w:val="18"/>
              </w:rPr>
            </w:pPr>
            <w:r w:rsidRPr="006C3387">
              <w:rPr>
                <w:rFonts w:cs="Arial"/>
                <w:b/>
                <w:sz w:val="18"/>
                <w:szCs w:val="18"/>
              </w:rPr>
              <w:t>Hinweise zu den Verweisen</w:t>
            </w:r>
          </w:p>
          <w:p w14:paraId="57FEB70C" w14:textId="77777777" w:rsidR="00892B5B" w:rsidRPr="006C3387" w:rsidRDefault="00892B5B" w:rsidP="006C3387">
            <w:pPr>
              <w:rPr>
                <w:rFonts w:cs="Arial"/>
                <w:b/>
                <w:sz w:val="18"/>
                <w:szCs w:val="18"/>
              </w:rPr>
            </w:pPr>
          </w:p>
          <w:p w14:paraId="3FB2226D" w14:textId="61C12CF6" w:rsidR="00892B5B" w:rsidRPr="006C3387" w:rsidRDefault="00892B5B" w:rsidP="006C3387">
            <w:pPr>
              <w:rPr>
                <w:rFonts w:cs="Arial"/>
                <w:b/>
                <w:sz w:val="18"/>
                <w:szCs w:val="18"/>
              </w:rPr>
            </w:pPr>
            <w:r w:rsidRPr="00896A5F">
              <w:rPr>
                <w:rFonts w:eastAsia="Calibri" w:cs="Arial"/>
                <w:b/>
                <w:sz w:val="18"/>
                <w:szCs w:val="18"/>
                <w:shd w:val="clear" w:color="auto" w:fill="A3D7B7"/>
              </w:rPr>
              <w:t>(L) BTV</w:t>
            </w:r>
            <w:r w:rsidRPr="006C3387">
              <w:rPr>
                <w:rFonts w:cs="Arial"/>
                <w:sz w:val="18"/>
                <w:szCs w:val="18"/>
              </w:rPr>
              <w:t xml:space="preserve"> Welche unterschiedlichen Formen des Zusammenlebens ergeben sich aus der Unte</w:t>
            </w:r>
            <w:r w:rsidRPr="006C3387">
              <w:rPr>
                <w:rFonts w:cs="Arial"/>
                <w:sz w:val="18"/>
                <w:szCs w:val="18"/>
              </w:rPr>
              <w:t>r</w:t>
            </w:r>
            <w:r w:rsidRPr="006C3387">
              <w:rPr>
                <w:rFonts w:cs="Arial"/>
                <w:sz w:val="18"/>
                <w:szCs w:val="18"/>
              </w:rPr>
              <w:t>schiedlichkeit der Menschen?</w:t>
            </w:r>
          </w:p>
        </w:tc>
      </w:tr>
      <w:tr w:rsidR="00892B5B" w:rsidRPr="008A73BD" w14:paraId="12FF9C51" w14:textId="77777777" w:rsidTr="00DC63A7">
        <w:trPr>
          <w:jc w:val="center"/>
        </w:trPr>
        <w:tc>
          <w:tcPr>
            <w:tcW w:w="1222" w:type="pct"/>
          </w:tcPr>
          <w:p w14:paraId="4DEE4538" w14:textId="77777777" w:rsidR="00892B5B" w:rsidRPr="006C3387" w:rsidRDefault="00892B5B" w:rsidP="006C3387">
            <w:pPr>
              <w:rPr>
                <w:rFonts w:cs="Arial"/>
                <w:sz w:val="18"/>
                <w:szCs w:val="18"/>
              </w:rPr>
            </w:pPr>
          </w:p>
        </w:tc>
        <w:tc>
          <w:tcPr>
            <w:tcW w:w="1222" w:type="pct"/>
          </w:tcPr>
          <w:p w14:paraId="48E264C3" w14:textId="3FED31A7" w:rsidR="00892B5B" w:rsidRPr="006C3387" w:rsidRDefault="00892B5B" w:rsidP="006C3387">
            <w:pPr>
              <w:rPr>
                <w:rFonts w:cs="Arial"/>
                <w:b/>
                <w:sz w:val="18"/>
                <w:szCs w:val="18"/>
              </w:rPr>
            </w:pPr>
            <w:r w:rsidRPr="006C3387">
              <w:rPr>
                <w:rFonts w:cs="Arial"/>
                <w:b/>
                <w:sz w:val="18"/>
                <w:szCs w:val="18"/>
              </w:rPr>
              <w:t>G:</w:t>
            </w:r>
            <w:r>
              <w:rPr>
                <w:rFonts w:cs="Arial"/>
                <w:b/>
                <w:sz w:val="18"/>
                <w:szCs w:val="18"/>
              </w:rPr>
              <w:t xml:space="preserve"> </w:t>
            </w:r>
            <w:r w:rsidRPr="006C3387">
              <w:rPr>
                <w:rFonts w:cs="Arial"/>
                <w:sz w:val="18"/>
                <w:szCs w:val="18"/>
              </w:rPr>
              <w:t>(1) unterschiedliche Lebensformen bezi</w:t>
            </w:r>
            <w:r w:rsidRPr="006C3387">
              <w:rPr>
                <w:rFonts w:cs="Arial"/>
                <w:sz w:val="18"/>
                <w:szCs w:val="18"/>
              </w:rPr>
              <w:t>e</w:t>
            </w:r>
            <w:r w:rsidRPr="006C3387">
              <w:rPr>
                <w:rFonts w:cs="Arial"/>
                <w:sz w:val="18"/>
                <w:szCs w:val="18"/>
              </w:rPr>
              <w:t xml:space="preserve">hungsweise Formen des Zusammenlebens mithilfe von </w:t>
            </w:r>
            <w:r w:rsidRPr="006C3387">
              <w:rPr>
                <w:rFonts w:cs="Arial"/>
                <w:b/>
                <w:sz w:val="18"/>
                <w:szCs w:val="18"/>
              </w:rPr>
              <w:t>vorstrukturiertem Material b</w:t>
            </w:r>
            <w:r w:rsidRPr="006C3387">
              <w:rPr>
                <w:rFonts w:cs="Arial"/>
                <w:b/>
                <w:sz w:val="18"/>
                <w:szCs w:val="18"/>
              </w:rPr>
              <w:t>e</w:t>
            </w:r>
            <w:r w:rsidRPr="006C3387">
              <w:rPr>
                <w:rFonts w:cs="Arial"/>
                <w:b/>
                <w:sz w:val="18"/>
                <w:szCs w:val="18"/>
              </w:rPr>
              <w:t>schreiben</w:t>
            </w:r>
          </w:p>
          <w:p w14:paraId="30406A80" w14:textId="77777777" w:rsidR="00892B5B" w:rsidRPr="006C3387" w:rsidRDefault="00892B5B" w:rsidP="006C3387">
            <w:pPr>
              <w:rPr>
                <w:rFonts w:cs="Arial"/>
                <w:sz w:val="18"/>
                <w:szCs w:val="18"/>
              </w:rPr>
            </w:pPr>
          </w:p>
          <w:p w14:paraId="32428C4A" w14:textId="0996B7C7" w:rsidR="00892B5B" w:rsidRPr="006C3387" w:rsidRDefault="00892B5B" w:rsidP="006C3387">
            <w:pPr>
              <w:rPr>
                <w:rFonts w:cs="Arial"/>
                <w:sz w:val="18"/>
                <w:szCs w:val="18"/>
              </w:rPr>
            </w:pPr>
            <w:r w:rsidRPr="006C3387">
              <w:rPr>
                <w:rFonts w:cs="Arial"/>
                <w:b/>
                <w:sz w:val="18"/>
                <w:szCs w:val="18"/>
              </w:rPr>
              <w:t>M:</w:t>
            </w:r>
            <w:r>
              <w:rPr>
                <w:rFonts w:cs="Arial"/>
                <w:b/>
                <w:sz w:val="18"/>
                <w:szCs w:val="18"/>
              </w:rPr>
              <w:t xml:space="preserve"> </w:t>
            </w:r>
            <w:r w:rsidRPr="006C3387">
              <w:rPr>
                <w:rFonts w:cs="Arial"/>
                <w:sz w:val="18"/>
                <w:szCs w:val="18"/>
              </w:rPr>
              <w:t>(1) unterschiedliche Lebensformen bezi</w:t>
            </w:r>
            <w:r w:rsidRPr="006C3387">
              <w:rPr>
                <w:rFonts w:cs="Arial"/>
                <w:sz w:val="18"/>
                <w:szCs w:val="18"/>
              </w:rPr>
              <w:t>e</w:t>
            </w:r>
            <w:r w:rsidRPr="006C3387">
              <w:rPr>
                <w:rFonts w:cs="Arial"/>
                <w:sz w:val="18"/>
                <w:szCs w:val="18"/>
              </w:rPr>
              <w:t xml:space="preserve">hungsweise Formen des Zusammenlebens </w:t>
            </w:r>
            <w:r w:rsidRPr="006C3387">
              <w:rPr>
                <w:rFonts w:cs="Arial"/>
                <w:b/>
                <w:sz w:val="18"/>
                <w:szCs w:val="18"/>
              </w:rPr>
              <w:t>beschreiben</w:t>
            </w:r>
          </w:p>
          <w:p w14:paraId="3E0CB9EA" w14:textId="77777777" w:rsidR="00892B5B" w:rsidRPr="006C3387" w:rsidRDefault="00892B5B" w:rsidP="006C3387">
            <w:pPr>
              <w:rPr>
                <w:rFonts w:cs="Arial"/>
                <w:sz w:val="18"/>
                <w:szCs w:val="18"/>
              </w:rPr>
            </w:pPr>
          </w:p>
          <w:p w14:paraId="09452758" w14:textId="7614F42E" w:rsidR="00892B5B" w:rsidRPr="006C3387" w:rsidRDefault="00892B5B" w:rsidP="006C3387">
            <w:pPr>
              <w:rPr>
                <w:rFonts w:cs="Arial"/>
                <w:sz w:val="18"/>
                <w:szCs w:val="18"/>
              </w:rPr>
            </w:pPr>
            <w:r w:rsidRPr="006C3387">
              <w:rPr>
                <w:rFonts w:cs="Arial"/>
                <w:b/>
                <w:sz w:val="18"/>
                <w:szCs w:val="18"/>
              </w:rPr>
              <w:t>E:</w:t>
            </w:r>
            <w:r>
              <w:rPr>
                <w:rFonts w:cs="Arial"/>
                <w:b/>
                <w:sz w:val="18"/>
                <w:szCs w:val="18"/>
              </w:rPr>
              <w:t xml:space="preserve"> </w:t>
            </w:r>
            <w:r w:rsidRPr="006C3387">
              <w:rPr>
                <w:rFonts w:cs="Arial"/>
                <w:sz w:val="18"/>
                <w:szCs w:val="18"/>
              </w:rPr>
              <w:t>(1) unterschiedliche Lebensformen bezi</w:t>
            </w:r>
            <w:r w:rsidRPr="006C3387">
              <w:rPr>
                <w:rFonts w:cs="Arial"/>
                <w:sz w:val="18"/>
                <w:szCs w:val="18"/>
              </w:rPr>
              <w:t>e</w:t>
            </w:r>
            <w:r w:rsidRPr="006C3387">
              <w:rPr>
                <w:rFonts w:cs="Arial"/>
                <w:sz w:val="18"/>
                <w:szCs w:val="18"/>
              </w:rPr>
              <w:t xml:space="preserve">hungsweise Formen des Zusammenlebens </w:t>
            </w:r>
            <w:r w:rsidRPr="006C3387">
              <w:rPr>
                <w:rFonts w:cs="Arial"/>
                <w:b/>
                <w:sz w:val="18"/>
                <w:szCs w:val="18"/>
              </w:rPr>
              <w:t>charakterisieren</w:t>
            </w:r>
          </w:p>
          <w:p w14:paraId="3D030C92" w14:textId="77777777" w:rsidR="00892B5B" w:rsidRPr="006C3387" w:rsidRDefault="00892B5B" w:rsidP="006C3387">
            <w:pPr>
              <w:rPr>
                <w:rFonts w:cs="Arial"/>
                <w:sz w:val="18"/>
                <w:szCs w:val="18"/>
              </w:rPr>
            </w:pPr>
          </w:p>
        </w:tc>
        <w:tc>
          <w:tcPr>
            <w:tcW w:w="1222" w:type="pct"/>
            <w:vMerge/>
          </w:tcPr>
          <w:p w14:paraId="6A6B6F61" w14:textId="77777777" w:rsidR="00892B5B" w:rsidRPr="006C3387" w:rsidRDefault="00892B5B" w:rsidP="006C3387">
            <w:pPr>
              <w:rPr>
                <w:rFonts w:cs="Arial"/>
                <w:sz w:val="18"/>
                <w:szCs w:val="18"/>
                <w:highlight w:val="lightGray"/>
              </w:rPr>
            </w:pPr>
          </w:p>
        </w:tc>
        <w:tc>
          <w:tcPr>
            <w:tcW w:w="1334" w:type="pct"/>
            <w:vMerge/>
          </w:tcPr>
          <w:p w14:paraId="09E43631" w14:textId="1A9AE6E6" w:rsidR="00892B5B" w:rsidRPr="006C3387" w:rsidRDefault="00892B5B" w:rsidP="006C3387">
            <w:pPr>
              <w:rPr>
                <w:rFonts w:cs="Arial"/>
                <w:sz w:val="18"/>
                <w:szCs w:val="18"/>
              </w:rPr>
            </w:pPr>
          </w:p>
        </w:tc>
      </w:tr>
      <w:tr w:rsidR="00892B5B" w:rsidRPr="008A73BD" w14:paraId="5C8298EB" w14:textId="77777777" w:rsidTr="00892B5B">
        <w:trPr>
          <w:jc w:val="center"/>
        </w:trPr>
        <w:tc>
          <w:tcPr>
            <w:tcW w:w="5000" w:type="pct"/>
            <w:gridSpan w:val="4"/>
            <w:shd w:val="clear" w:color="auto" w:fill="BFBFBF" w:themeFill="background1" w:themeFillShade="BF"/>
          </w:tcPr>
          <w:p w14:paraId="79D787D3" w14:textId="77777777" w:rsidR="00892B5B" w:rsidRPr="00DF4D08" w:rsidRDefault="00892B5B" w:rsidP="006C3387">
            <w:pPr>
              <w:rPr>
                <w:rFonts w:cs="Arial"/>
                <w:b/>
                <w:color w:val="404040" w:themeColor="text1" w:themeTint="BF"/>
                <w:sz w:val="18"/>
                <w:szCs w:val="18"/>
              </w:rPr>
            </w:pPr>
          </w:p>
        </w:tc>
      </w:tr>
      <w:tr w:rsidR="006C3387" w:rsidRPr="008A73BD" w14:paraId="61CAECFB" w14:textId="77777777" w:rsidTr="00DC63A7">
        <w:trPr>
          <w:jc w:val="center"/>
        </w:trPr>
        <w:tc>
          <w:tcPr>
            <w:tcW w:w="1222" w:type="pct"/>
          </w:tcPr>
          <w:p w14:paraId="19316589" w14:textId="1CEE26F4" w:rsidR="006C3387" w:rsidRPr="006C3387" w:rsidRDefault="006C3387" w:rsidP="006C3387">
            <w:pPr>
              <w:rPr>
                <w:rFonts w:cs="Arial"/>
                <w:sz w:val="18"/>
                <w:szCs w:val="18"/>
              </w:rPr>
            </w:pPr>
            <w:r w:rsidRPr="006C3387">
              <w:rPr>
                <w:rFonts w:cs="Arial"/>
                <w:b/>
                <w:sz w:val="18"/>
                <w:szCs w:val="18"/>
              </w:rPr>
              <w:t>2.2</w:t>
            </w:r>
            <w:r w:rsidR="00841E01">
              <w:rPr>
                <w:rFonts w:cs="Arial"/>
                <w:b/>
                <w:sz w:val="18"/>
                <w:szCs w:val="18"/>
              </w:rPr>
              <w:t xml:space="preserve"> </w:t>
            </w:r>
            <w:r w:rsidR="0023076C">
              <w:rPr>
                <w:rFonts w:cs="Arial"/>
                <w:b/>
                <w:sz w:val="18"/>
                <w:szCs w:val="18"/>
              </w:rPr>
              <w:t xml:space="preserve">Urteilskompetenz </w:t>
            </w:r>
          </w:p>
          <w:p w14:paraId="1710FD68" w14:textId="31AB1CF5" w:rsidR="006C3387" w:rsidRPr="006C3387" w:rsidRDefault="006C3387" w:rsidP="006C3387">
            <w:pPr>
              <w:rPr>
                <w:rFonts w:cs="Arial"/>
                <w:sz w:val="18"/>
                <w:szCs w:val="18"/>
              </w:rPr>
            </w:pPr>
            <w:r w:rsidRPr="00841E01">
              <w:rPr>
                <w:rFonts w:cs="Arial"/>
                <w:b/>
                <w:sz w:val="18"/>
                <w:szCs w:val="18"/>
              </w:rPr>
              <w:t>(1)</w:t>
            </w:r>
            <w:r w:rsidRPr="006C3387">
              <w:rPr>
                <w:rFonts w:cs="Arial"/>
                <w:sz w:val="18"/>
                <w:szCs w:val="18"/>
              </w:rPr>
              <w:t xml:space="preserve"> zu einer vorgegebenen Problemstellung eigenständig und unter Berücksichtigung unterschiedlicher Perspektiven durch Abw</w:t>
            </w:r>
            <w:r w:rsidRPr="006C3387">
              <w:rPr>
                <w:rFonts w:cs="Arial"/>
                <w:sz w:val="18"/>
                <w:szCs w:val="18"/>
              </w:rPr>
              <w:t>ä</w:t>
            </w:r>
            <w:r w:rsidRPr="006C3387">
              <w:rPr>
                <w:rFonts w:cs="Arial"/>
                <w:sz w:val="18"/>
                <w:szCs w:val="18"/>
              </w:rPr>
              <w:t>gen von Pro-und Kontra-Argumenten ein begründetes Fazit ziehen</w:t>
            </w:r>
            <w:r w:rsidR="005B39A8">
              <w:rPr>
                <w:rFonts w:cs="Arial"/>
                <w:sz w:val="18"/>
                <w:szCs w:val="18"/>
              </w:rPr>
              <w:t xml:space="preserve"> </w:t>
            </w:r>
            <w:r w:rsidR="005B39A8">
              <w:rPr>
                <w:rFonts w:cs="Arial"/>
                <w:b/>
                <w:sz w:val="18"/>
                <w:szCs w:val="18"/>
              </w:rPr>
              <w:t>(</w:t>
            </w:r>
            <w:r w:rsidR="005B39A8" w:rsidRPr="006C3387">
              <w:rPr>
                <w:rFonts w:cs="Arial"/>
                <w:b/>
                <w:sz w:val="18"/>
                <w:szCs w:val="18"/>
              </w:rPr>
              <w:t>G- und M-Niveau)</w:t>
            </w:r>
          </w:p>
          <w:p w14:paraId="7BB05697" w14:textId="36F6E342" w:rsidR="005B39A8" w:rsidRPr="006C3387" w:rsidRDefault="006C3387" w:rsidP="005B39A8">
            <w:pPr>
              <w:rPr>
                <w:rFonts w:cs="Arial"/>
                <w:sz w:val="18"/>
                <w:szCs w:val="18"/>
              </w:rPr>
            </w:pPr>
            <w:r w:rsidRPr="00841E01">
              <w:rPr>
                <w:rFonts w:cs="Arial"/>
                <w:b/>
                <w:sz w:val="18"/>
                <w:szCs w:val="18"/>
              </w:rPr>
              <w:t>(2)</w:t>
            </w:r>
            <w:r w:rsidRPr="006C3387">
              <w:rPr>
                <w:rFonts w:cs="Arial"/>
                <w:sz w:val="18"/>
                <w:szCs w:val="18"/>
              </w:rPr>
              <w:t xml:space="preserve"> unter Berücksichtigung unterschiedlicher </w:t>
            </w:r>
            <w:r w:rsidRPr="006C3387">
              <w:rPr>
                <w:rFonts w:cs="Arial"/>
                <w:sz w:val="18"/>
                <w:szCs w:val="18"/>
              </w:rPr>
              <w:lastRenderedPageBreak/>
              <w:t>Perspektiven eigenständig Urteile kriterienor</w:t>
            </w:r>
            <w:r w:rsidRPr="006C3387">
              <w:rPr>
                <w:rFonts w:cs="Arial"/>
                <w:sz w:val="18"/>
                <w:szCs w:val="18"/>
              </w:rPr>
              <w:t>i</w:t>
            </w:r>
            <w:r w:rsidRPr="006C3387">
              <w:rPr>
                <w:rFonts w:cs="Arial"/>
                <w:sz w:val="18"/>
                <w:szCs w:val="18"/>
              </w:rPr>
              <w:t>entiert formulieren (zum Beispiel Effizienz, Effektivität, Legalität, Legitimität, Gerechti</w:t>
            </w:r>
            <w:r w:rsidRPr="006C3387">
              <w:rPr>
                <w:rFonts w:cs="Arial"/>
                <w:sz w:val="18"/>
                <w:szCs w:val="18"/>
              </w:rPr>
              <w:t>g</w:t>
            </w:r>
            <w:r w:rsidRPr="006C3387">
              <w:rPr>
                <w:rFonts w:cs="Arial"/>
                <w:sz w:val="18"/>
                <w:szCs w:val="18"/>
              </w:rPr>
              <w:t>keit, Nachhaltigkeit, Transparenz, Repräse</w:t>
            </w:r>
            <w:r w:rsidRPr="006C3387">
              <w:rPr>
                <w:rFonts w:cs="Arial"/>
                <w:sz w:val="18"/>
                <w:szCs w:val="18"/>
              </w:rPr>
              <w:t>n</w:t>
            </w:r>
            <w:r w:rsidRPr="006C3387">
              <w:rPr>
                <w:rFonts w:cs="Arial"/>
                <w:sz w:val="18"/>
                <w:szCs w:val="18"/>
              </w:rPr>
              <w:t>tation, Partizipation) und dabei die zugrunde gelegten Wertvorstellungen offenlegen</w:t>
            </w:r>
            <w:r w:rsidR="005B39A8">
              <w:rPr>
                <w:rFonts w:cs="Arial"/>
                <w:b/>
                <w:sz w:val="18"/>
                <w:szCs w:val="18"/>
              </w:rPr>
              <w:t xml:space="preserve"> (</w:t>
            </w:r>
            <w:r w:rsidR="005B39A8" w:rsidRPr="006C3387">
              <w:rPr>
                <w:rFonts w:cs="Arial"/>
                <w:b/>
                <w:sz w:val="18"/>
                <w:szCs w:val="18"/>
              </w:rPr>
              <w:t>E-Niveau)</w:t>
            </w:r>
          </w:p>
          <w:p w14:paraId="2143CF45" w14:textId="01D24BBE" w:rsidR="006C3387" w:rsidRPr="006C3387" w:rsidRDefault="006C3387" w:rsidP="006C3387">
            <w:pPr>
              <w:rPr>
                <w:rFonts w:cs="Arial"/>
                <w:sz w:val="18"/>
                <w:szCs w:val="18"/>
              </w:rPr>
            </w:pPr>
          </w:p>
          <w:p w14:paraId="417345A2" w14:textId="77777777" w:rsidR="006C3387" w:rsidRPr="006C3387" w:rsidRDefault="006C3387" w:rsidP="006C3387">
            <w:pPr>
              <w:rPr>
                <w:rFonts w:cs="Arial"/>
                <w:sz w:val="18"/>
                <w:szCs w:val="18"/>
              </w:rPr>
            </w:pPr>
          </w:p>
          <w:p w14:paraId="7E434132" w14:textId="77777777" w:rsidR="006C3387" w:rsidRPr="006C3387" w:rsidRDefault="006C3387" w:rsidP="006C3387">
            <w:pPr>
              <w:rPr>
                <w:rFonts w:cs="Arial"/>
                <w:sz w:val="18"/>
                <w:szCs w:val="18"/>
              </w:rPr>
            </w:pPr>
          </w:p>
          <w:p w14:paraId="75292A33" w14:textId="77777777" w:rsidR="006C3387" w:rsidRPr="006C3387" w:rsidRDefault="006C3387" w:rsidP="006C3387">
            <w:pPr>
              <w:rPr>
                <w:rFonts w:cs="Arial"/>
                <w:sz w:val="18"/>
                <w:szCs w:val="18"/>
              </w:rPr>
            </w:pPr>
          </w:p>
        </w:tc>
        <w:tc>
          <w:tcPr>
            <w:tcW w:w="1222" w:type="pct"/>
          </w:tcPr>
          <w:p w14:paraId="4744DD4A" w14:textId="76101057" w:rsidR="006C3387" w:rsidRPr="006C3387" w:rsidRDefault="006C3387" w:rsidP="006C3387">
            <w:pPr>
              <w:rPr>
                <w:rFonts w:cs="Arial"/>
                <w:b/>
                <w:sz w:val="18"/>
                <w:szCs w:val="18"/>
              </w:rPr>
            </w:pPr>
            <w:r w:rsidRPr="006C3387">
              <w:rPr>
                <w:rFonts w:cs="Arial"/>
                <w:b/>
                <w:sz w:val="18"/>
                <w:szCs w:val="18"/>
              </w:rPr>
              <w:lastRenderedPageBreak/>
              <w:t>G:</w:t>
            </w:r>
            <w:r w:rsidR="00841E01">
              <w:rPr>
                <w:rFonts w:cs="Arial"/>
                <w:b/>
                <w:sz w:val="18"/>
                <w:szCs w:val="18"/>
              </w:rPr>
              <w:t xml:space="preserve"> </w:t>
            </w:r>
            <w:r w:rsidRPr="006C3387">
              <w:rPr>
                <w:rFonts w:cs="Arial"/>
                <w:sz w:val="18"/>
                <w:szCs w:val="18"/>
              </w:rPr>
              <w:t xml:space="preserve">(2) Aufgaben der Familie </w:t>
            </w:r>
            <w:r w:rsidRPr="006C3387">
              <w:rPr>
                <w:rFonts w:cs="Arial"/>
                <w:b/>
                <w:sz w:val="18"/>
                <w:szCs w:val="18"/>
              </w:rPr>
              <w:t>nennen</w:t>
            </w:r>
            <w:r w:rsidRPr="006C3387">
              <w:rPr>
                <w:rFonts w:cs="Arial"/>
                <w:sz w:val="18"/>
                <w:szCs w:val="18"/>
              </w:rPr>
              <w:t xml:space="preserve"> (Erzi</w:t>
            </w:r>
            <w:r w:rsidRPr="006C3387">
              <w:rPr>
                <w:rFonts w:cs="Arial"/>
                <w:sz w:val="18"/>
                <w:szCs w:val="18"/>
              </w:rPr>
              <w:t>e</w:t>
            </w:r>
            <w:r w:rsidRPr="006C3387">
              <w:rPr>
                <w:rFonts w:cs="Arial"/>
                <w:sz w:val="18"/>
                <w:szCs w:val="18"/>
              </w:rPr>
              <w:t>hung, wirtschaftliche Funktion, Befriedigung emotionaler Bedürfnisse)</w:t>
            </w:r>
          </w:p>
          <w:p w14:paraId="37EA35FA" w14:textId="614FC1AE" w:rsidR="006C3387" w:rsidRPr="006C3387" w:rsidRDefault="006C3387" w:rsidP="006C3387">
            <w:pPr>
              <w:rPr>
                <w:rFonts w:cs="Arial"/>
                <w:sz w:val="18"/>
                <w:szCs w:val="18"/>
              </w:rPr>
            </w:pPr>
            <w:r w:rsidRPr="006C3387">
              <w:rPr>
                <w:rFonts w:cs="Arial"/>
                <w:b/>
                <w:sz w:val="18"/>
                <w:szCs w:val="18"/>
              </w:rPr>
              <w:t>G:</w:t>
            </w:r>
            <w:r w:rsidR="00841E01">
              <w:rPr>
                <w:rFonts w:cs="Arial"/>
                <w:b/>
                <w:sz w:val="18"/>
                <w:szCs w:val="18"/>
              </w:rPr>
              <w:t xml:space="preserve"> </w:t>
            </w:r>
            <w:r w:rsidRPr="006C3387">
              <w:rPr>
                <w:rFonts w:cs="Arial"/>
                <w:sz w:val="18"/>
                <w:szCs w:val="18"/>
              </w:rPr>
              <w:t xml:space="preserve">(5) Aufgabenverteilungen in Familien </w:t>
            </w:r>
            <w:r w:rsidRPr="006C3387">
              <w:rPr>
                <w:rFonts w:cs="Arial"/>
                <w:b/>
                <w:sz w:val="18"/>
                <w:szCs w:val="18"/>
              </w:rPr>
              <w:t>u</w:t>
            </w:r>
            <w:r w:rsidRPr="006C3387">
              <w:rPr>
                <w:rFonts w:cs="Arial"/>
                <w:b/>
                <w:sz w:val="18"/>
                <w:szCs w:val="18"/>
              </w:rPr>
              <w:t>n</w:t>
            </w:r>
            <w:r w:rsidRPr="006C3387">
              <w:rPr>
                <w:rFonts w:cs="Arial"/>
                <w:b/>
                <w:sz w:val="18"/>
                <w:szCs w:val="18"/>
              </w:rPr>
              <w:t>ter Anleitung</w:t>
            </w:r>
            <w:r w:rsidR="00135C1C">
              <w:rPr>
                <w:rFonts w:cs="Arial"/>
                <w:b/>
                <w:sz w:val="18"/>
                <w:szCs w:val="18"/>
              </w:rPr>
              <w:t xml:space="preserve"> </w:t>
            </w:r>
            <w:r w:rsidRPr="006C3387">
              <w:rPr>
                <w:rFonts w:cs="Arial"/>
                <w:b/>
                <w:sz w:val="18"/>
                <w:szCs w:val="18"/>
              </w:rPr>
              <w:t>erörtern</w:t>
            </w:r>
          </w:p>
          <w:p w14:paraId="2F258659" w14:textId="77777777" w:rsidR="006C3387" w:rsidRPr="006C3387" w:rsidRDefault="006C3387" w:rsidP="006C3387">
            <w:pPr>
              <w:rPr>
                <w:rFonts w:cs="Arial"/>
                <w:sz w:val="18"/>
                <w:szCs w:val="18"/>
              </w:rPr>
            </w:pPr>
          </w:p>
          <w:p w14:paraId="4D9FC598" w14:textId="77777777" w:rsidR="006C3387" w:rsidRPr="006C3387" w:rsidRDefault="006C3387" w:rsidP="006C3387">
            <w:pPr>
              <w:rPr>
                <w:rFonts w:cs="Arial"/>
                <w:sz w:val="18"/>
                <w:szCs w:val="18"/>
              </w:rPr>
            </w:pPr>
            <w:r w:rsidRPr="006C3387">
              <w:rPr>
                <w:rFonts w:cs="Arial"/>
                <w:b/>
                <w:sz w:val="18"/>
                <w:szCs w:val="18"/>
              </w:rPr>
              <w:t>M:</w:t>
            </w:r>
            <w:r w:rsidRPr="00780F4F">
              <w:rPr>
                <w:rFonts w:cs="Arial"/>
                <w:sz w:val="18"/>
                <w:szCs w:val="18"/>
              </w:rPr>
              <w:t xml:space="preserve"> (2</w:t>
            </w:r>
            <w:r w:rsidRPr="006C3387">
              <w:rPr>
                <w:rFonts w:cs="Arial"/>
                <w:sz w:val="18"/>
                <w:szCs w:val="18"/>
              </w:rPr>
              <w:t xml:space="preserve">) Aufgaben der Familie </w:t>
            </w:r>
            <w:r w:rsidRPr="006C3387">
              <w:rPr>
                <w:rFonts w:cs="Arial"/>
                <w:b/>
                <w:sz w:val="18"/>
                <w:szCs w:val="18"/>
              </w:rPr>
              <w:t>beschreiben</w:t>
            </w:r>
            <w:r w:rsidRPr="006C3387">
              <w:rPr>
                <w:rFonts w:cs="Arial"/>
                <w:sz w:val="18"/>
                <w:szCs w:val="18"/>
              </w:rPr>
              <w:t xml:space="preserve"> </w:t>
            </w:r>
            <w:r w:rsidRPr="006C3387">
              <w:rPr>
                <w:rFonts w:cs="Arial"/>
                <w:sz w:val="18"/>
                <w:szCs w:val="18"/>
              </w:rPr>
              <w:lastRenderedPageBreak/>
              <w:t>(Erziehung, wirtschaftliche Funktion, Befried</w:t>
            </w:r>
            <w:r w:rsidRPr="006C3387">
              <w:rPr>
                <w:rFonts w:cs="Arial"/>
                <w:sz w:val="18"/>
                <w:szCs w:val="18"/>
              </w:rPr>
              <w:t>i</w:t>
            </w:r>
            <w:r w:rsidRPr="006C3387">
              <w:rPr>
                <w:rFonts w:cs="Arial"/>
                <w:sz w:val="18"/>
                <w:szCs w:val="18"/>
              </w:rPr>
              <w:t>gung emotionaler Bedürfnisse)</w:t>
            </w:r>
          </w:p>
          <w:p w14:paraId="056C3A14" w14:textId="141AFAA0" w:rsidR="006C3387" w:rsidRPr="006C3387" w:rsidRDefault="006C3387" w:rsidP="006C3387">
            <w:pPr>
              <w:rPr>
                <w:rFonts w:cs="Arial"/>
                <w:sz w:val="18"/>
                <w:szCs w:val="18"/>
              </w:rPr>
            </w:pPr>
            <w:r w:rsidRPr="006C3387">
              <w:rPr>
                <w:rFonts w:cs="Arial"/>
                <w:b/>
                <w:sz w:val="18"/>
                <w:szCs w:val="18"/>
              </w:rPr>
              <w:t>M:</w:t>
            </w:r>
            <w:r w:rsidR="00780F4F">
              <w:rPr>
                <w:rFonts w:cs="Arial"/>
                <w:b/>
                <w:sz w:val="18"/>
                <w:szCs w:val="18"/>
              </w:rPr>
              <w:t xml:space="preserve"> </w:t>
            </w:r>
            <w:r w:rsidRPr="006C3387">
              <w:rPr>
                <w:rFonts w:cs="Arial"/>
                <w:sz w:val="18"/>
                <w:szCs w:val="18"/>
              </w:rPr>
              <w:t>(5) Aufgabenverteilungen in Familie</w:t>
            </w:r>
            <w:r w:rsidR="00695B87">
              <w:rPr>
                <w:rFonts w:cs="Arial"/>
                <w:sz w:val="18"/>
                <w:szCs w:val="18"/>
              </w:rPr>
              <w:t xml:space="preserve">n </w:t>
            </w:r>
            <w:r w:rsidRPr="006C3387">
              <w:rPr>
                <w:rFonts w:cs="Arial"/>
                <w:b/>
                <w:sz w:val="18"/>
                <w:szCs w:val="18"/>
              </w:rPr>
              <w:t>erörtern</w:t>
            </w:r>
          </w:p>
          <w:p w14:paraId="23FCCD49" w14:textId="77777777" w:rsidR="006C3387" w:rsidRPr="006C3387" w:rsidRDefault="006C3387" w:rsidP="006C3387">
            <w:pPr>
              <w:rPr>
                <w:rFonts w:cs="Arial"/>
                <w:sz w:val="18"/>
                <w:szCs w:val="18"/>
              </w:rPr>
            </w:pPr>
          </w:p>
          <w:p w14:paraId="345C2FF4" w14:textId="4BC61597" w:rsidR="006C3387" w:rsidRPr="006C3387" w:rsidRDefault="006C3387" w:rsidP="006C3387">
            <w:pPr>
              <w:rPr>
                <w:rFonts w:cs="Arial"/>
                <w:sz w:val="18"/>
                <w:szCs w:val="18"/>
              </w:rPr>
            </w:pPr>
            <w:r w:rsidRPr="006C3387">
              <w:rPr>
                <w:rFonts w:cs="Arial"/>
                <w:b/>
                <w:sz w:val="18"/>
                <w:szCs w:val="18"/>
              </w:rPr>
              <w:t>E:</w:t>
            </w:r>
            <w:r w:rsidR="00841E01">
              <w:rPr>
                <w:rFonts w:cs="Arial"/>
                <w:b/>
                <w:sz w:val="18"/>
                <w:szCs w:val="18"/>
              </w:rPr>
              <w:t xml:space="preserve"> </w:t>
            </w:r>
            <w:r w:rsidRPr="006C3387">
              <w:rPr>
                <w:rFonts w:cs="Arial"/>
                <w:sz w:val="18"/>
                <w:szCs w:val="18"/>
              </w:rPr>
              <w:t xml:space="preserve">(2) Aufgaben der Familie </w:t>
            </w:r>
            <w:r w:rsidRPr="006C3387">
              <w:rPr>
                <w:rFonts w:cs="Arial"/>
                <w:b/>
                <w:sz w:val="18"/>
                <w:szCs w:val="18"/>
              </w:rPr>
              <w:t>erläutern</w:t>
            </w:r>
            <w:r w:rsidRPr="006C3387">
              <w:rPr>
                <w:rFonts w:cs="Arial"/>
                <w:sz w:val="18"/>
                <w:szCs w:val="18"/>
              </w:rPr>
              <w:t xml:space="preserve"> (Erzi</w:t>
            </w:r>
            <w:r w:rsidRPr="006C3387">
              <w:rPr>
                <w:rFonts w:cs="Arial"/>
                <w:sz w:val="18"/>
                <w:szCs w:val="18"/>
              </w:rPr>
              <w:t>e</w:t>
            </w:r>
            <w:r w:rsidRPr="006C3387">
              <w:rPr>
                <w:rFonts w:cs="Arial"/>
                <w:sz w:val="18"/>
                <w:szCs w:val="18"/>
              </w:rPr>
              <w:t xml:space="preserve">hung, wirtschaftliche Funktion, Befriedigung emotionaler Bedürfnisse) </w:t>
            </w:r>
          </w:p>
          <w:p w14:paraId="4FA87397" w14:textId="0937127B" w:rsidR="006C3387" w:rsidRPr="006C3387" w:rsidRDefault="006C3387" w:rsidP="006C3387">
            <w:pPr>
              <w:rPr>
                <w:rFonts w:cs="Arial"/>
                <w:sz w:val="18"/>
                <w:szCs w:val="18"/>
              </w:rPr>
            </w:pPr>
            <w:r w:rsidRPr="006C3387">
              <w:rPr>
                <w:rFonts w:cs="Arial"/>
                <w:b/>
                <w:sz w:val="18"/>
                <w:szCs w:val="18"/>
              </w:rPr>
              <w:t>E:</w:t>
            </w:r>
            <w:r w:rsidR="00841E01">
              <w:rPr>
                <w:rFonts w:cs="Arial"/>
                <w:b/>
                <w:sz w:val="18"/>
                <w:szCs w:val="18"/>
              </w:rPr>
              <w:t xml:space="preserve"> </w:t>
            </w:r>
            <w:r w:rsidRPr="006C3387">
              <w:rPr>
                <w:rFonts w:cs="Arial"/>
                <w:sz w:val="18"/>
                <w:szCs w:val="18"/>
              </w:rPr>
              <w:t xml:space="preserve">(5) Aufgabenverteilungen in Familien </w:t>
            </w:r>
            <w:r w:rsidRPr="006C3387">
              <w:rPr>
                <w:rFonts w:cs="Arial"/>
                <w:b/>
                <w:sz w:val="18"/>
                <w:szCs w:val="18"/>
              </w:rPr>
              <w:t>b</w:t>
            </w:r>
            <w:r w:rsidRPr="006C3387">
              <w:rPr>
                <w:rFonts w:cs="Arial"/>
                <w:b/>
                <w:sz w:val="18"/>
                <w:szCs w:val="18"/>
              </w:rPr>
              <w:t>e</w:t>
            </w:r>
            <w:r w:rsidRPr="006C3387">
              <w:rPr>
                <w:rFonts w:cs="Arial"/>
                <w:b/>
                <w:sz w:val="18"/>
                <w:szCs w:val="18"/>
              </w:rPr>
              <w:t>werten</w:t>
            </w:r>
          </w:p>
          <w:p w14:paraId="0C673A6E" w14:textId="77777777" w:rsidR="006C3387" w:rsidRPr="006C3387" w:rsidRDefault="006C3387" w:rsidP="006C3387">
            <w:pPr>
              <w:rPr>
                <w:rFonts w:cs="Arial"/>
                <w:b/>
                <w:sz w:val="18"/>
                <w:szCs w:val="18"/>
              </w:rPr>
            </w:pPr>
          </w:p>
          <w:p w14:paraId="6F3947E1" w14:textId="77777777" w:rsidR="006C3387" w:rsidRPr="006C3387" w:rsidRDefault="006C3387" w:rsidP="006C3387">
            <w:pPr>
              <w:rPr>
                <w:rFonts w:cs="Arial"/>
                <w:b/>
                <w:sz w:val="18"/>
                <w:szCs w:val="18"/>
              </w:rPr>
            </w:pPr>
          </w:p>
        </w:tc>
        <w:tc>
          <w:tcPr>
            <w:tcW w:w="1222" w:type="pct"/>
          </w:tcPr>
          <w:p w14:paraId="03876C3E" w14:textId="77777777" w:rsidR="006C3387" w:rsidRPr="006C3387" w:rsidRDefault="006C3387" w:rsidP="006C3387">
            <w:pPr>
              <w:rPr>
                <w:rFonts w:cs="Arial"/>
                <w:b/>
                <w:sz w:val="18"/>
                <w:szCs w:val="18"/>
              </w:rPr>
            </w:pPr>
            <w:r w:rsidRPr="006C3387">
              <w:rPr>
                <w:rFonts w:cs="Arial"/>
                <w:b/>
                <w:sz w:val="18"/>
                <w:szCs w:val="18"/>
              </w:rPr>
              <w:lastRenderedPageBreak/>
              <w:t>Deine, meine oder unsere Aufgabe?</w:t>
            </w:r>
          </w:p>
          <w:p w14:paraId="7D503068" w14:textId="77777777" w:rsidR="006C3387" w:rsidRPr="006C3387" w:rsidRDefault="006C3387" w:rsidP="006C3387">
            <w:pPr>
              <w:rPr>
                <w:rFonts w:cs="Arial"/>
                <w:b/>
                <w:sz w:val="18"/>
                <w:szCs w:val="18"/>
              </w:rPr>
            </w:pPr>
          </w:p>
          <w:p w14:paraId="085DF43B" w14:textId="77777777" w:rsidR="006C3387" w:rsidRPr="006C3387" w:rsidRDefault="006C3387" w:rsidP="006C3387">
            <w:pPr>
              <w:rPr>
                <w:rFonts w:cs="Arial"/>
                <w:b/>
                <w:sz w:val="18"/>
                <w:szCs w:val="18"/>
              </w:rPr>
            </w:pPr>
            <w:r w:rsidRPr="006C3387">
              <w:rPr>
                <w:rFonts w:cs="Arial"/>
                <w:b/>
                <w:sz w:val="18"/>
                <w:szCs w:val="18"/>
              </w:rPr>
              <w:t>Einstieg</w:t>
            </w:r>
          </w:p>
          <w:p w14:paraId="176F2506" w14:textId="0A47BEE8" w:rsidR="006C3387" w:rsidRPr="006C3387" w:rsidRDefault="00122BF6" w:rsidP="006C3387">
            <w:pPr>
              <w:rPr>
                <w:rFonts w:cs="Arial"/>
                <w:sz w:val="18"/>
                <w:szCs w:val="18"/>
              </w:rPr>
            </w:pPr>
            <w:r>
              <w:rPr>
                <w:rFonts w:cs="Arial"/>
                <w:sz w:val="18"/>
                <w:szCs w:val="18"/>
              </w:rPr>
              <w:t>Brainstorming:</w:t>
            </w:r>
            <w:r w:rsidR="006C3387" w:rsidRPr="006C3387">
              <w:rPr>
                <w:rFonts w:cs="Arial"/>
                <w:sz w:val="18"/>
                <w:szCs w:val="18"/>
              </w:rPr>
              <w:t xml:space="preserve"> Aufgaben, die in der eigenen Familie übernommen werden</w:t>
            </w:r>
          </w:p>
          <w:p w14:paraId="1DEC0364" w14:textId="77777777" w:rsidR="006C3387" w:rsidRPr="006C3387" w:rsidRDefault="006C3387" w:rsidP="006C3387">
            <w:pPr>
              <w:rPr>
                <w:rFonts w:cs="Arial"/>
                <w:b/>
                <w:sz w:val="18"/>
                <w:szCs w:val="18"/>
              </w:rPr>
            </w:pPr>
          </w:p>
          <w:p w14:paraId="024ACD40" w14:textId="77777777" w:rsidR="006C3387" w:rsidRPr="006C3387" w:rsidRDefault="006C3387" w:rsidP="006C3387">
            <w:pPr>
              <w:rPr>
                <w:rFonts w:cs="Arial"/>
                <w:b/>
                <w:sz w:val="18"/>
                <w:szCs w:val="18"/>
              </w:rPr>
            </w:pPr>
            <w:r w:rsidRPr="006C3387">
              <w:rPr>
                <w:rFonts w:cs="Arial"/>
                <w:b/>
                <w:sz w:val="18"/>
                <w:szCs w:val="18"/>
              </w:rPr>
              <w:t>Erarbeitung</w:t>
            </w:r>
          </w:p>
          <w:p w14:paraId="0AB0D364" w14:textId="77777777" w:rsidR="006C3387" w:rsidRPr="006C3387" w:rsidRDefault="006C3387" w:rsidP="006C3387">
            <w:pPr>
              <w:rPr>
                <w:rFonts w:cs="Arial"/>
                <w:sz w:val="18"/>
                <w:szCs w:val="18"/>
              </w:rPr>
            </w:pPr>
            <w:r w:rsidRPr="006C3387">
              <w:rPr>
                <w:rFonts w:cs="Arial"/>
                <w:sz w:val="18"/>
                <w:szCs w:val="18"/>
              </w:rPr>
              <w:lastRenderedPageBreak/>
              <w:t>Material: Kartensatz (Funktionen, Beispiele, Familienmitglieder)</w:t>
            </w:r>
          </w:p>
          <w:p w14:paraId="21D3D94B" w14:textId="178DECEA" w:rsidR="00CB46B1" w:rsidRDefault="006C3387" w:rsidP="006C3387">
            <w:pPr>
              <w:rPr>
                <w:rFonts w:cs="Arial"/>
                <w:sz w:val="18"/>
                <w:szCs w:val="18"/>
              </w:rPr>
            </w:pPr>
            <w:r w:rsidRPr="006C3387">
              <w:rPr>
                <w:rFonts w:cs="Arial"/>
                <w:sz w:val="18"/>
                <w:szCs w:val="18"/>
              </w:rPr>
              <w:t>Zuordnung Funktion – Beispiel</w:t>
            </w:r>
            <w:r w:rsidR="00122BF6">
              <w:rPr>
                <w:rFonts w:cs="Arial"/>
                <w:sz w:val="18"/>
                <w:szCs w:val="18"/>
              </w:rPr>
              <w:t xml:space="preserve"> </w:t>
            </w:r>
            <w:r w:rsidRPr="006C3387">
              <w:rPr>
                <w:rFonts w:cs="Arial"/>
                <w:sz w:val="18"/>
                <w:szCs w:val="18"/>
              </w:rPr>
              <w:t>- Familienmi</w:t>
            </w:r>
            <w:r w:rsidRPr="006C3387">
              <w:rPr>
                <w:rFonts w:cs="Arial"/>
                <w:sz w:val="18"/>
                <w:szCs w:val="18"/>
              </w:rPr>
              <w:t>t</w:t>
            </w:r>
            <w:r w:rsidRPr="006C3387">
              <w:rPr>
                <w:rFonts w:cs="Arial"/>
                <w:sz w:val="18"/>
                <w:szCs w:val="18"/>
              </w:rPr>
              <w:t>glied</w:t>
            </w:r>
          </w:p>
          <w:p w14:paraId="6397F4E5" w14:textId="2446E775" w:rsidR="006C3387" w:rsidRPr="006C3387" w:rsidRDefault="00122BF6" w:rsidP="006C3387">
            <w:pPr>
              <w:rPr>
                <w:rFonts w:cs="Arial"/>
                <w:sz w:val="18"/>
                <w:szCs w:val="18"/>
              </w:rPr>
            </w:pPr>
            <w:r>
              <w:rPr>
                <w:rFonts w:cs="Arial"/>
                <w:sz w:val="18"/>
                <w:szCs w:val="18"/>
              </w:rPr>
              <w:t>Darstellung</w:t>
            </w:r>
            <w:r w:rsidR="006C3387" w:rsidRPr="006C3387">
              <w:rPr>
                <w:rFonts w:cs="Arial"/>
                <w:sz w:val="18"/>
                <w:szCs w:val="18"/>
              </w:rPr>
              <w:t xml:space="preserve"> verschiedener Modelle</w:t>
            </w:r>
            <w:r>
              <w:rPr>
                <w:rFonts w:cs="Arial"/>
                <w:sz w:val="18"/>
                <w:szCs w:val="18"/>
              </w:rPr>
              <w:t xml:space="preserve"> der Au</w:t>
            </w:r>
            <w:r>
              <w:rPr>
                <w:rFonts w:cs="Arial"/>
                <w:sz w:val="18"/>
                <w:szCs w:val="18"/>
              </w:rPr>
              <w:t>f</w:t>
            </w:r>
            <w:r>
              <w:rPr>
                <w:rFonts w:cs="Arial"/>
                <w:sz w:val="18"/>
                <w:szCs w:val="18"/>
              </w:rPr>
              <w:t>gabenverteilung in Familien</w:t>
            </w:r>
          </w:p>
          <w:p w14:paraId="579ADEEA" w14:textId="77777777" w:rsidR="006C3387" w:rsidRPr="006C3387" w:rsidRDefault="006C3387" w:rsidP="006C3387">
            <w:pPr>
              <w:rPr>
                <w:rFonts w:cs="Arial"/>
                <w:sz w:val="18"/>
                <w:szCs w:val="18"/>
              </w:rPr>
            </w:pPr>
          </w:p>
          <w:p w14:paraId="791703B9" w14:textId="77777777" w:rsidR="00C510A6" w:rsidRDefault="00C510A6" w:rsidP="00C510A6">
            <w:pPr>
              <w:rPr>
                <w:rFonts w:cs="Arial"/>
                <w:sz w:val="18"/>
                <w:szCs w:val="18"/>
                <w:u w:val="single"/>
              </w:rPr>
            </w:pPr>
            <w:r w:rsidRPr="00C510A6">
              <w:rPr>
                <w:rFonts w:cs="Arial"/>
                <w:sz w:val="18"/>
                <w:szCs w:val="18"/>
                <w:u w:val="single"/>
              </w:rPr>
              <w:t>Differenzierung</w:t>
            </w:r>
          </w:p>
          <w:p w14:paraId="02F6D835" w14:textId="385EB97D" w:rsidR="00C510A6" w:rsidRPr="00C510A6" w:rsidRDefault="00C510A6" w:rsidP="00C510A6">
            <w:pPr>
              <w:rPr>
                <w:rFonts w:cs="Arial"/>
                <w:sz w:val="18"/>
                <w:szCs w:val="18"/>
              </w:rPr>
            </w:pPr>
            <w:r>
              <w:rPr>
                <w:rFonts w:cs="Arial"/>
                <w:sz w:val="18"/>
                <w:szCs w:val="18"/>
              </w:rPr>
              <w:t>Aufgaben und Materialien:</w:t>
            </w:r>
          </w:p>
          <w:p w14:paraId="5A81B2F9" w14:textId="397098D1" w:rsidR="006C3387" w:rsidRPr="006C3387" w:rsidRDefault="00841E01" w:rsidP="00C510A6">
            <w:pPr>
              <w:rPr>
                <w:rFonts w:cs="Arial"/>
                <w:sz w:val="18"/>
                <w:szCs w:val="18"/>
              </w:rPr>
            </w:pPr>
            <w:r>
              <w:rPr>
                <w:rFonts w:cs="Arial"/>
                <w:sz w:val="18"/>
                <w:szCs w:val="18"/>
              </w:rPr>
              <w:t xml:space="preserve">(E) </w:t>
            </w:r>
            <w:r w:rsidR="006C3387" w:rsidRPr="006C3387">
              <w:rPr>
                <w:rFonts w:cs="Arial"/>
                <w:sz w:val="18"/>
                <w:szCs w:val="18"/>
              </w:rPr>
              <w:t>Umfang/Komplexität des Materials:</w:t>
            </w:r>
          </w:p>
          <w:p w14:paraId="3CBBF1D1" w14:textId="142CE6A0" w:rsidR="006C3387" w:rsidRPr="006C3387" w:rsidRDefault="006C3387" w:rsidP="006C3387">
            <w:pPr>
              <w:rPr>
                <w:rFonts w:cs="Arial"/>
                <w:sz w:val="18"/>
                <w:szCs w:val="18"/>
              </w:rPr>
            </w:pPr>
            <w:r w:rsidRPr="006C3387">
              <w:rPr>
                <w:rFonts w:cs="Arial"/>
                <w:sz w:val="18"/>
                <w:szCs w:val="18"/>
              </w:rPr>
              <w:t xml:space="preserve">Kartensatz mit wenigen Beispielen </w:t>
            </w:r>
            <w:r w:rsidRPr="006C3387">
              <w:rPr>
                <w:rFonts w:cs="Arial"/>
                <w:sz w:val="18"/>
                <w:szCs w:val="18"/>
              </w:rPr>
              <w:sym w:font="Wingdings" w:char="F0E0"/>
            </w:r>
            <w:r w:rsidRPr="006C3387">
              <w:rPr>
                <w:rFonts w:cs="Arial"/>
                <w:sz w:val="18"/>
                <w:szCs w:val="18"/>
              </w:rPr>
              <w:t xml:space="preserve"> weitere Beispiele müssen ergänzt werden (Leerka</w:t>
            </w:r>
            <w:r w:rsidRPr="006C3387">
              <w:rPr>
                <w:rFonts w:cs="Arial"/>
                <w:sz w:val="18"/>
                <w:szCs w:val="18"/>
              </w:rPr>
              <w:t>r</w:t>
            </w:r>
            <w:r w:rsidRPr="006C3387">
              <w:rPr>
                <w:rFonts w:cs="Arial"/>
                <w:sz w:val="18"/>
                <w:szCs w:val="18"/>
              </w:rPr>
              <w:t>ten)</w:t>
            </w:r>
          </w:p>
          <w:p w14:paraId="1138C654" w14:textId="77777777" w:rsidR="006C3387" w:rsidRPr="006C3387" w:rsidRDefault="006C3387" w:rsidP="006C3387">
            <w:pPr>
              <w:rPr>
                <w:rFonts w:cs="Arial"/>
                <w:sz w:val="18"/>
                <w:szCs w:val="18"/>
              </w:rPr>
            </w:pPr>
          </w:p>
          <w:p w14:paraId="4A1D5177" w14:textId="77777777" w:rsidR="006C3387" w:rsidRPr="006C3387" w:rsidRDefault="006C3387" w:rsidP="006C3387">
            <w:pPr>
              <w:rPr>
                <w:rFonts w:cs="Arial"/>
                <w:b/>
                <w:sz w:val="18"/>
                <w:szCs w:val="18"/>
              </w:rPr>
            </w:pPr>
            <w:r w:rsidRPr="006C3387">
              <w:rPr>
                <w:rFonts w:cs="Arial"/>
                <w:b/>
                <w:sz w:val="18"/>
                <w:szCs w:val="18"/>
              </w:rPr>
              <w:t>Urteilsbildung</w:t>
            </w:r>
          </w:p>
          <w:p w14:paraId="61CB30F9" w14:textId="77777777" w:rsidR="006C3387" w:rsidRPr="006C3387" w:rsidRDefault="006C3387" w:rsidP="006C3387">
            <w:pPr>
              <w:rPr>
                <w:rFonts w:cs="Arial"/>
                <w:sz w:val="18"/>
                <w:szCs w:val="18"/>
              </w:rPr>
            </w:pPr>
            <w:r w:rsidRPr="006C3387">
              <w:rPr>
                <w:rFonts w:cs="Arial"/>
                <w:sz w:val="18"/>
                <w:szCs w:val="18"/>
              </w:rPr>
              <w:t>Erörterung bzw. Bewertung eines ausgewäh</w:t>
            </w:r>
            <w:r w:rsidRPr="006C3387">
              <w:rPr>
                <w:rFonts w:cs="Arial"/>
                <w:sz w:val="18"/>
                <w:szCs w:val="18"/>
              </w:rPr>
              <w:t>l</w:t>
            </w:r>
            <w:r w:rsidRPr="006C3387">
              <w:rPr>
                <w:rFonts w:cs="Arial"/>
                <w:sz w:val="18"/>
                <w:szCs w:val="18"/>
              </w:rPr>
              <w:t>ten Modells</w:t>
            </w:r>
          </w:p>
          <w:p w14:paraId="4B22AC21" w14:textId="77777777" w:rsidR="006C3387" w:rsidRPr="006C3387" w:rsidRDefault="006C3387" w:rsidP="006C3387">
            <w:pPr>
              <w:rPr>
                <w:rFonts w:cs="Arial"/>
                <w:sz w:val="18"/>
                <w:szCs w:val="18"/>
              </w:rPr>
            </w:pPr>
          </w:p>
          <w:p w14:paraId="5A716FA6" w14:textId="77777777" w:rsidR="00C510A6" w:rsidRDefault="00C510A6" w:rsidP="00C510A6">
            <w:pPr>
              <w:rPr>
                <w:rFonts w:cs="Arial"/>
                <w:sz w:val="18"/>
                <w:szCs w:val="18"/>
                <w:u w:val="single"/>
              </w:rPr>
            </w:pPr>
            <w:r w:rsidRPr="00C510A6">
              <w:rPr>
                <w:rFonts w:cs="Arial"/>
                <w:sz w:val="18"/>
                <w:szCs w:val="18"/>
                <w:u w:val="single"/>
              </w:rPr>
              <w:t>Differenzierung</w:t>
            </w:r>
          </w:p>
          <w:p w14:paraId="0C324881" w14:textId="27403544" w:rsidR="006C3387" w:rsidRPr="006C3387" w:rsidRDefault="00C510A6" w:rsidP="006C3387">
            <w:pPr>
              <w:rPr>
                <w:rFonts w:cs="Arial"/>
                <w:sz w:val="18"/>
                <w:szCs w:val="18"/>
              </w:rPr>
            </w:pPr>
            <w:r>
              <w:rPr>
                <w:rFonts w:cs="Arial"/>
                <w:sz w:val="18"/>
                <w:szCs w:val="18"/>
              </w:rPr>
              <w:t>Aufgaben und Materialien:</w:t>
            </w:r>
          </w:p>
          <w:p w14:paraId="23FC2F58" w14:textId="74511A60" w:rsidR="006C3387" w:rsidRPr="006C3387" w:rsidRDefault="00841E01" w:rsidP="006C3387">
            <w:pPr>
              <w:rPr>
                <w:rFonts w:cs="Arial"/>
                <w:sz w:val="18"/>
                <w:szCs w:val="18"/>
              </w:rPr>
            </w:pPr>
            <w:r>
              <w:rPr>
                <w:rFonts w:cs="Arial"/>
                <w:sz w:val="18"/>
                <w:szCs w:val="18"/>
              </w:rPr>
              <w:t xml:space="preserve">(G) </w:t>
            </w:r>
            <w:r w:rsidR="00FC1CEA">
              <w:rPr>
                <w:rFonts w:cs="Arial"/>
                <w:sz w:val="18"/>
                <w:szCs w:val="18"/>
              </w:rPr>
              <w:t>Vorstrukturiertes Material</w:t>
            </w:r>
            <w:r w:rsidR="006C3387" w:rsidRPr="006C3387">
              <w:rPr>
                <w:rFonts w:cs="Arial"/>
                <w:sz w:val="18"/>
                <w:szCs w:val="18"/>
              </w:rPr>
              <w:t>: Argumenten-Pool</w:t>
            </w:r>
          </w:p>
          <w:p w14:paraId="1CB11492" w14:textId="77777777" w:rsidR="006C3387" w:rsidRPr="006C3387" w:rsidRDefault="006C3387" w:rsidP="006C3387">
            <w:pPr>
              <w:rPr>
                <w:rFonts w:cs="Arial"/>
                <w:sz w:val="18"/>
                <w:szCs w:val="18"/>
              </w:rPr>
            </w:pPr>
          </w:p>
          <w:p w14:paraId="506EDEBC" w14:textId="77777777" w:rsidR="006C3387" w:rsidRPr="006C3387" w:rsidRDefault="006C3387" w:rsidP="006C3387">
            <w:pPr>
              <w:rPr>
                <w:rFonts w:cs="Arial"/>
                <w:b/>
                <w:sz w:val="18"/>
                <w:szCs w:val="18"/>
              </w:rPr>
            </w:pPr>
            <w:r w:rsidRPr="006C3387">
              <w:rPr>
                <w:rFonts w:cs="Arial"/>
                <w:b/>
                <w:sz w:val="18"/>
                <w:szCs w:val="18"/>
              </w:rPr>
              <w:t>Vertiefung</w:t>
            </w:r>
          </w:p>
          <w:p w14:paraId="4863A6E4" w14:textId="77777777" w:rsidR="006C3387" w:rsidRDefault="006C3387" w:rsidP="006C3387">
            <w:pPr>
              <w:rPr>
                <w:rFonts w:cs="Arial"/>
                <w:sz w:val="18"/>
                <w:szCs w:val="18"/>
              </w:rPr>
            </w:pPr>
            <w:r w:rsidRPr="006C3387">
              <w:rPr>
                <w:rFonts w:cs="Arial"/>
                <w:sz w:val="18"/>
                <w:szCs w:val="18"/>
              </w:rPr>
              <w:t>Wie stelle ich mir mein Familienleben in 20 Jahren vor?</w:t>
            </w:r>
          </w:p>
          <w:p w14:paraId="309351FC" w14:textId="77777777" w:rsidR="007F600D" w:rsidRPr="006C3387" w:rsidRDefault="007F600D" w:rsidP="006C3387">
            <w:pPr>
              <w:rPr>
                <w:rFonts w:cs="Arial"/>
                <w:sz w:val="18"/>
                <w:szCs w:val="18"/>
              </w:rPr>
            </w:pPr>
          </w:p>
          <w:p w14:paraId="32065571" w14:textId="77777777" w:rsidR="006C3387" w:rsidRPr="006C3387" w:rsidRDefault="006C3387" w:rsidP="006C3387">
            <w:pPr>
              <w:rPr>
                <w:rFonts w:cs="Arial"/>
                <w:sz w:val="18"/>
                <w:szCs w:val="18"/>
              </w:rPr>
            </w:pPr>
          </w:p>
          <w:p w14:paraId="30A5B82D" w14:textId="77777777" w:rsidR="004A1ED0" w:rsidRPr="00416464" w:rsidRDefault="004A1ED0" w:rsidP="004A1ED0">
            <w:pPr>
              <w:rPr>
                <w:rFonts w:cs="Arial"/>
                <w:sz w:val="18"/>
                <w:szCs w:val="22"/>
              </w:rPr>
            </w:pPr>
            <w:r>
              <w:rPr>
                <w:rFonts w:cs="Arial"/>
                <w:b/>
                <w:sz w:val="18"/>
                <w:szCs w:val="22"/>
              </w:rPr>
              <w:t xml:space="preserve">Bezug zu den </w:t>
            </w:r>
            <w:r w:rsidRPr="00416464">
              <w:rPr>
                <w:rFonts w:cs="Arial"/>
                <w:b/>
                <w:sz w:val="18"/>
                <w:szCs w:val="22"/>
              </w:rPr>
              <w:t>Basiskonzepte</w:t>
            </w:r>
            <w:r>
              <w:rPr>
                <w:rFonts w:cs="Arial"/>
                <w:b/>
                <w:sz w:val="18"/>
                <w:szCs w:val="22"/>
              </w:rPr>
              <w:t>n</w:t>
            </w:r>
          </w:p>
          <w:p w14:paraId="1EBD1075" w14:textId="77777777" w:rsidR="006C3387" w:rsidRDefault="006C3387" w:rsidP="006C3387">
            <w:pPr>
              <w:rPr>
                <w:rFonts w:cs="Arial"/>
                <w:b/>
                <w:sz w:val="18"/>
                <w:szCs w:val="18"/>
              </w:rPr>
            </w:pPr>
            <w:r w:rsidRPr="006C3387">
              <w:rPr>
                <w:rFonts w:cs="Arial"/>
                <w:sz w:val="18"/>
                <w:szCs w:val="18"/>
              </w:rPr>
              <w:t>Wie wird die zunehmende Pluralisierung von Lebensentwürfen die Gesellschaft prägen?</w:t>
            </w:r>
            <w:r w:rsidRPr="006C3387">
              <w:rPr>
                <w:rFonts w:cs="Arial"/>
                <w:b/>
                <w:sz w:val="18"/>
                <w:szCs w:val="18"/>
              </w:rPr>
              <w:t xml:space="preserve"> (Ordnung und Struktur)</w:t>
            </w:r>
          </w:p>
          <w:p w14:paraId="3C960217" w14:textId="77777777" w:rsidR="007F600D" w:rsidRPr="00135C1C" w:rsidRDefault="007F600D" w:rsidP="006C3387">
            <w:pPr>
              <w:rPr>
                <w:rFonts w:cs="Arial"/>
                <w:sz w:val="18"/>
                <w:szCs w:val="18"/>
              </w:rPr>
            </w:pPr>
          </w:p>
        </w:tc>
        <w:tc>
          <w:tcPr>
            <w:tcW w:w="1334" w:type="pct"/>
          </w:tcPr>
          <w:p w14:paraId="61DB0871" w14:textId="77777777" w:rsidR="006C3387" w:rsidRPr="006C3387" w:rsidRDefault="006C3387" w:rsidP="006C3387">
            <w:pPr>
              <w:rPr>
                <w:rFonts w:cs="Arial"/>
                <w:b/>
                <w:sz w:val="18"/>
                <w:szCs w:val="18"/>
              </w:rPr>
            </w:pPr>
            <w:r w:rsidRPr="006C3387">
              <w:rPr>
                <w:rFonts w:cs="Arial"/>
                <w:b/>
                <w:sz w:val="18"/>
                <w:szCs w:val="18"/>
              </w:rPr>
              <w:lastRenderedPageBreak/>
              <w:t>Hinweise zu den Verweisen</w:t>
            </w:r>
          </w:p>
          <w:p w14:paraId="2ADFB9F5" w14:textId="77777777" w:rsidR="006C3387" w:rsidRPr="006C3387" w:rsidRDefault="006C3387" w:rsidP="006C3387">
            <w:pPr>
              <w:rPr>
                <w:rFonts w:cs="Arial"/>
                <w:b/>
                <w:sz w:val="18"/>
                <w:szCs w:val="18"/>
              </w:rPr>
            </w:pPr>
          </w:p>
          <w:p w14:paraId="63EDBCDA" w14:textId="20CCBD3F" w:rsidR="006C3387" w:rsidRPr="006C3387" w:rsidRDefault="006C3387" w:rsidP="006C3387">
            <w:pPr>
              <w:rPr>
                <w:rFonts w:cs="Arial"/>
                <w:sz w:val="18"/>
                <w:szCs w:val="18"/>
              </w:rPr>
            </w:pPr>
            <w:r w:rsidRPr="006C3387">
              <w:rPr>
                <w:rFonts w:cs="Arial"/>
                <w:b/>
                <w:sz w:val="18"/>
                <w:szCs w:val="18"/>
              </w:rPr>
              <w:t>(P)</w:t>
            </w:r>
            <w:r w:rsidR="00841E01">
              <w:rPr>
                <w:rFonts w:cs="Arial"/>
                <w:b/>
                <w:sz w:val="18"/>
                <w:szCs w:val="18"/>
              </w:rPr>
              <w:t xml:space="preserve"> </w:t>
            </w:r>
            <w:r w:rsidRPr="006C3387">
              <w:rPr>
                <w:rFonts w:cs="Arial"/>
                <w:b/>
                <w:sz w:val="18"/>
                <w:szCs w:val="18"/>
              </w:rPr>
              <w:t>Problemstellung erörtern</w:t>
            </w:r>
          </w:p>
          <w:p w14:paraId="3272D0A9" w14:textId="77777777" w:rsidR="006C3387" w:rsidRPr="006C3387" w:rsidRDefault="006C3387" w:rsidP="006C3387">
            <w:pPr>
              <w:rPr>
                <w:rFonts w:cs="Arial"/>
                <w:sz w:val="18"/>
                <w:szCs w:val="18"/>
              </w:rPr>
            </w:pPr>
            <w:r w:rsidRPr="006C3387">
              <w:rPr>
                <w:rFonts w:cs="Arial"/>
                <w:sz w:val="18"/>
                <w:szCs w:val="18"/>
              </w:rPr>
              <w:t>Wer soll welche Aufgaben übernehmen?</w:t>
            </w:r>
          </w:p>
          <w:p w14:paraId="79BBB896" w14:textId="77777777" w:rsidR="006C3387" w:rsidRPr="006C3387" w:rsidRDefault="006C3387" w:rsidP="006C3387">
            <w:pPr>
              <w:rPr>
                <w:rFonts w:cs="Arial"/>
                <w:i/>
                <w:sz w:val="18"/>
                <w:szCs w:val="18"/>
              </w:rPr>
            </w:pPr>
          </w:p>
          <w:p w14:paraId="2BA7C7C3" w14:textId="19912B4E" w:rsidR="006C3387" w:rsidRPr="00841E01" w:rsidRDefault="006C3387" w:rsidP="006C3387">
            <w:pPr>
              <w:rPr>
                <w:rFonts w:cs="Arial"/>
                <w:b/>
                <w:sz w:val="18"/>
                <w:szCs w:val="18"/>
              </w:rPr>
            </w:pPr>
            <w:r w:rsidRPr="00841E01">
              <w:rPr>
                <w:rFonts w:cs="Arial"/>
                <w:b/>
                <w:sz w:val="18"/>
                <w:szCs w:val="18"/>
              </w:rPr>
              <w:t>(P)</w:t>
            </w:r>
            <w:r w:rsidR="00841E01" w:rsidRPr="00841E01">
              <w:rPr>
                <w:rFonts w:cs="Arial"/>
                <w:b/>
                <w:sz w:val="18"/>
                <w:szCs w:val="18"/>
              </w:rPr>
              <w:t xml:space="preserve"> </w:t>
            </w:r>
            <w:r w:rsidRPr="00841E01">
              <w:rPr>
                <w:rFonts w:cs="Arial"/>
                <w:b/>
                <w:sz w:val="18"/>
                <w:szCs w:val="18"/>
              </w:rPr>
              <w:t>Urteilskriterien</w:t>
            </w:r>
            <w:r w:rsidR="00841E01" w:rsidRPr="00841E01">
              <w:rPr>
                <w:rFonts w:cs="Arial"/>
                <w:b/>
                <w:sz w:val="18"/>
                <w:szCs w:val="18"/>
              </w:rPr>
              <w:t xml:space="preserve"> </w:t>
            </w:r>
            <w:r w:rsidRPr="00841E01">
              <w:rPr>
                <w:rFonts w:cs="Arial"/>
                <w:b/>
                <w:sz w:val="18"/>
                <w:szCs w:val="18"/>
              </w:rPr>
              <w:t>(E</w:t>
            </w:r>
            <w:r w:rsidR="00841E01" w:rsidRPr="00841E01">
              <w:rPr>
                <w:rFonts w:cs="Arial"/>
                <w:b/>
                <w:sz w:val="18"/>
                <w:szCs w:val="18"/>
              </w:rPr>
              <w:t>-Niveau</w:t>
            </w:r>
            <w:r w:rsidRPr="00841E01">
              <w:rPr>
                <w:rFonts w:cs="Arial"/>
                <w:b/>
                <w:sz w:val="18"/>
                <w:szCs w:val="18"/>
              </w:rPr>
              <w:t>)</w:t>
            </w:r>
          </w:p>
          <w:p w14:paraId="5EA76133" w14:textId="77777777" w:rsidR="006C3387" w:rsidRPr="006C3387" w:rsidRDefault="006C3387" w:rsidP="006C3387">
            <w:pPr>
              <w:rPr>
                <w:rFonts w:cs="Arial"/>
                <w:sz w:val="18"/>
                <w:szCs w:val="18"/>
              </w:rPr>
            </w:pPr>
            <w:r w:rsidRPr="006C3387">
              <w:rPr>
                <w:rFonts w:cs="Arial"/>
                <w:sz w:val="18"/>
                <w:szCs w:val="18"/>
              </w:rPr>
              <w:t>Gerechtigkeit: Werden die Aufgaben entspr</w:t>
            </w:r>
            <w:r w:rsidRPr="006C3387">
              <w:rPr>
                <w:rFonts w:cs="Arial"/>
                <w:sz w:val="18"/>
                <w:szCs w:val="18"/>
              </w:rPr>
              <w:t>e</w:t>
            </w:r>
            <w:r w:rsidRPr="006C3387">
              <w:rPr>
                <w:rFonts w:cs="Arial"/>
                <w:sz w:val="18"/>
                <w:szCs w:val="18"/>
              </w:rPr>
              <w:lastRenderedPageBreak/>
              <w:t>chend der Interessen verteilt?</w:t>
            </w:r>
          </w:p>
          <w:p w14:paraId="5648C7CE" w14:textId="77777777" w:rsidR="006C3387" w:rsidRPr="006C3387" w:rsidRDefault="006C3387" w:rsidP="006C3387">
            <w:pPr>
              <w:rPr>
                <w:rFonts w:cs="Arial"/>
                <w:sz w:val="18"/>
                <w:szCs w:val="18"/>
              </w:rPr>
            </w:pPr>
            <w:r w:rsidRPr="006C3387">
              <w:rPr>
                <w:rFonts w:cs="Arial"/>
                <w:sz w:val="18"/>
                <w:szCs w:val="18"/>
              </w:rPr>
              <w:t>Legitimation: Werden die Aufgaben entsprechend der Rollenfunktion verteilt?</w:t>
            </w:r>
          </w:p>
          <w:p w14:paraId="4126015A" w14:textId="77777777" w:rsidR="006C3387" w:rsidRPr="006C3387" w:rsidRDefault="006C3387" w:rsidP="006C3387">
            <w:pPr>
              <w:rPr>
                <w:rFonts w:cs="Arial"/>
                <w:b/>
                <w:sz w:val="18"/>
                <w:szCs w:val="18"/>
              </w:rPr>
            </w:pPr>
            <w:r w:rsidRPr="006C3387">
              <w:rPr>
                <w:rFonts w:cs="Arial"/>
                <w:sz w:val="18"/>
                <w:szCs w:val="18"/>
              </w:rPr>
              <w:t>Nachhaltigkeit: Werden durch die Aufgabenverte</w:t>
            </w:r>
            <w:r w:rsidRPr="006C3387">
              <w:rPr>
                <w:rFonts w:cs="Arial"/>
                <w:sz w:val="18"/>
                <w:szCs w:val="18"/>
              </w:rPr>
              <w:t>i</w:t>
            </w:r>
            <w:r w:rsidRPr="006C3387">
              <w:rPr>
                <w:rFonts w:cs="Arial"/>
                <w:sz w:val="18"/>
                <w:szCs w:val="18"/>
              </w:rPr>
              <w:t>lung Konflikte dauerhaft vermieden?</w:t>
            </w:r>
          </w:p>
          <w:p w14:paraId="6A0EB987" w14:textId="77777777" w:rsidR="006C3387" w:rsidRPr="006C3387" w:rsidRDefault="006C3387" w:rsidP="006C3387">
            <w:pPr>
              <w:rPr>
                <w:rFonts w:cs="Arial"/>
                <w:b/>
                <w:sz w:val="18"/>
                <w:szCs w:val="18"/>
              </w:rPr>
            </w:pPr>
          </w:p>
          <w:p w14:paraId="51F05618" w14:textId="530E4FA2" w:rsidR="006C3387" w:rsidRPr="00841E01" w:rsidRDefault="006C3387" w:rsidP="006C3387">
            <w:pPr>
              <w:rPr>
                <w:rFonts w:cs="Arial"/>
                <w:sz w:val="18"/>
                <w:szCs w:val="18"/>
              </w:rPr>
            </w:pPr>
            <w:r w:rsidRPr="006C3387">
              <w:rPr>
                <w:rFonts w:cs="Arial"/>
                <w:b/>
                <w:sz w:val="18"/>
                <w:szCs w:val="18"/>
              </w:rPr>
              <w:t>(F)</w:t>
            </w:r>
            <w:r w:rsidR="00135C1C">
              <w:rPr>
                <w:rFonts w:cs="Arial"/>
                <w:b/>
                <w:sz w:val="18"/>
                <w:szCs w:val="18"/>
              </w:rPr>
              <w:t xml:space="preserve"> </w:t>
            </w:r>
            <w:r w:rsidR="00841E01">
              <w:rPr>
                <w:rFonts w:cs="Arial"/>
                <w:b/>
                <w:sz w:val="18"/>
                <w:szCs w:val="18"/>
              </w:rPr>
              <w:br/>
            </w:r>
            <w:r w:rsidRPr="00841E01">
              <w:rPr>
                <w:rFonts w:cs="Arial"/>
                <w:sz w:val="18"/>
                <w:szCs w:val="18"/>
              </w:rPr>
              <w:t>ETH 3.1.1.1 Identität, Individualität und Rolle (2)</w:t>
            </w:r>
            <w:r w:rsidR="00E44180">
              <w:rPr>
                <w:rFonts w:cs="Arial"/>
                <w:sz w:val="18"/>
                <w:szCs w:val="18"/>
              </w:rPr>
              <w:t xml:space="preserve"> </w:t>
            </w:r>
            <w:r w:rsidRPr="00841E01">
              <w:rPr>
                <w:rFonts w:cs="Arial"/>
                <w:sz w:val="18"/>
                <w:szCs w:val="18"/>
              </w:rPr>
              <w:t>Welche Erwartungen wird mit der Rolle verbu</w:t>
            </w:r>
            <w:r w:rsidRPr="00841E01">
              <w:rPr>
                <w:rFonts w:cs="Arial"/>
                <w:sz w:val="18"/>
                <w:szCs w:val="18"/>
              </w:rPr>
              <w:t>n</w:t>
            </w:r>
            <w:r w:rsidRPr="00841E01">
              <w:rPr>
                <w:rFonts w:cs="Arial"/>
                <w:sz w:val="18"/>
                <w:szCs w:val="18"/>
              </w:rPr>
              <w:t>den?</w:t>
            </w:r>
          </w:p>
          <w:p w14:paraId="0C23BFB2" w14:textId="06E2DCC2" w:rsidR="006C3387" w:rsidRPr="006C3387" w:rsidRDefault="006C3387" w:rsidP="006C3387">
            <w:pPr>
              <w:rPr>
                <w:rFonts w:cs="Arial"/>
                <w:sz w:val="18"/>
                <w:szCs w:val="18"/>
              </w:rPr>
            </w:pPr>
            <w:r w:rsidRPr="00841E01">
              <w:rPr>
                <w:rFonts w:cs="Arial"/>
                <w:sz w:val="18"/>
                <w:szCs w:val="18"/>
              </w:rPr>
              <w:t>AES 3.1</w:t>
            </w:r>
            <w:r w:rsidR="00834471">
              <w:rPr>
                <w:rFonts w:cs="Arial"/>
                <w:sz w:val="18"/>
                <w:szCs w:val="18"/>
              </w:rPr>
              <w:t xml:space="preserve">.5.2 Haushalt und Familie </w:t>
            </w:r>
            <w:r w:rsidRPr="006C3387">
              <w:rPr>
                <w:rFonts w:cs="Arial"/>
                <w:sz w:val="18"/>
                <w:szCs w:val="18"/>
              </w:rPr>
              <w:t>(4) Wie kann ein genderbewusstes Haushaltsmanagement entwickelt werden?</w:t>
            </w:r>
          </w:p>
          <w:p w14:paraId="527DD57F" w14:textId="77777777" w:rsidR="006C3387" w:rsidRPr="006C3387" w:rsidRDefault="006C3387" w:rsidP="006C3387">
            <w:pPr>
              <w:rPr>
                <w:rFonts w:cs="Arial"/>
                <w:sz w:val="18"/>
                <w:szCs w:val="18"/>
              </w:rPr>
            </w:pPr>
          </w:p>
          <w:p w14:paraId="40744E11" w14:textId="77777777" w:rsidR="006C3387" w:rsidRPr="006C3387" w:rsidRDefault="006C3387" w:rsidP="006C3387">
            <w:pPr>
              <w:rPr>
                <w:rFonts w:cs="Arial"/>
                <w:sz w:val="18"/>
                <w:szCs w:val="18"/>
              </w:rPr>
            </w:pPr>
            <w:r w:rsidRPr="00896A5F">
              <w:rPr>
                <w:rFonts w:eastAsia="Calibri" w:cs="Arial"/>
                <w:b/>
                <w:sz w:val="18"/>
                <w:szCs w:val="18"/>
                <w:shd w:val="clear" w:color="auto" w:fill="A3D7B7"/>
              </w:rPr>
              <w:t>(L) BO</w:t>
            </w:r>
            <w:r w:rsidRPr="006C3387">
              <w:rPr>
                <w:rFonts w:cs="Arial"/>
                <w:sz w:val="18"/>
                <w:szCs w:val="18"/>
              </w:rPr>
              <w:t xml:space="preserve"> Welcher Beruf ermöglicht mir eine selbs</w:t>
            </w:r>
            <w:r w:rsidRPr="006C3387">
              <w:rPr>
                <w:rFonts w:cs="Arial"/>
                <w:sz w:val="18"/>
                <w:szCs w:val="18"/>
              </w:rPr>
              <w:t>t</w:t>
            </w:r>
            <w:r w:rsidRPr="006C3387">
              <w:rPr>
                <w:rFonts w:cs="Arial"/>
                <w:sz w:val="18"/>
                <w:szCs w:val="18"/>
              </w:rPr>
              <w:t xml:space="preserve">bestimmte unabhängige Lebensführung? </w:t>
            </w:r>
          </w:p>
          <w:p w14:paraId="48E3AF5A" w14:textId="77777777" w:rsidR="006C3387" w:rsidRPr="006C3387" w:rsidRDefault="006C3387" w:rsidP="006C3387">
            <w:pPr>
              <w:rPr>
                <w:rFonts w:cs="Arial"/>
                <w:b/>
                <w:sz w:val="18"/>
                <w:szCs w:val="18"/>
              </w:rPr>
            </w:pPr>
            <w:r w:rsidRPr="00896A5F">
              <w:rPr>
                <w:rFonts w:eastAsia="Calibri" w:cs="Arial"/>
                <w:b/>
                <w:sz w:val="18"/>
                <w:szCs w:val="18"/>
                <w:shd w:val="clear" w:color="auto" w:fill="A3D7B7"/>
              </w:rPr>
              <w:t>(L) VB</w:t>
            </w:r>
            <w:r w:rsidRPr="006C3387">
              <w:rPr>
                <w:rFonts w:cs="Arial"/>
                <w:b/>
                <w:sz w:val="18"/>
                <w:szCs w:val="18"/>
              </w:rPr>
              <w:t xml:space="preserve"> </w:t>
            </w:r>
            <w:r w:rsidRPr="006C3387">
              <w:rPr>
                <w:rFonts w:cs="Arial"/>
                <w:sz w:val="18"/>
                <w:szCs w:val="18"/>
              </w:rPr>
              <w:t>Was ist zum Leben notwendig?</w:t>
            </w:r>
          </w:p>
        </w:tc>
      </w:tr>
      <w:tr w:rsidR="00892B5B" w:rsidRPr="008A73BD" w14:paraId="7034CA88" w14:textId="77777777" w:rsidTr="00892B5B">
        <w:trPr>
          <w:jc w:val="center"/>
        </w:trPr>
        <w:tc>
          <w:tcPr>
            <w:tcW w:w="5000" w:type="pct"/>
            <w:gridSpan w:val="4"/>
            <w:shd w:val="clear" w:color="auto" w:fill="BFBFBF" w:themeFill="background1" w:themeFillShade="BF"/>
          </w:tcPr>
          <w:p w14:paraId="1979C986" w14:textId="77777777" w:rsidR="00892B5B" w:rsidRPr="00DF4D08" w:rsidRDefault="00892B5B" w:rsidP="006C3387">
            <w:pPr>
              <w:rPr>
                <w:rFonts w:cs="Arial"/>
                <w:b/>
                <w:color w:val="404040" w:themeColor="text1" w:themeTint="BF"/>
                <w:sz w:val="18"/>
                <w:szCs w:val="18"/>
              </w:rPr>
            </w:pPr>
          </w:p>
        </w:tc>
      </w:tr>
      <w:tr w:rsidR="00FF2BBF" w:rsidRPr="008A73BD" w14:paraId="1C0AA417" w14:textId="77777777" w:rsidTr="00DC63A7">
        <w:trPr>
          <w:jc w:val="center"/>
        </w:trPr>
        <w:tc>
          <w:tcPr>
            <w:tcW w:w="1222" w:type="pct"/>
          </w:tcPr>
          <w:p w14:paraId="344AADBB" w14:textId="665425E3" w:rsidR="00FF2BBF" w:rsidRPr="00135C1C" w:rsidRDefault="00FF2BBF" w:rsidP="00FF2BBF">
            <w:pPr>
              <w:rPr>
                <w:rFonts w:cs="Arial"/>
                <w:sz w:val="18"/>
                <w:szCs w:val="18"/>
              </w:rPr>
            </w:pPr>
            <w:r w:rsidRPr="00135C1C">
              <w:rPr>
                <w:rFonts w:cs="Arial"/>
                <w:b/>
                <w:sz w:val="18"/>
                <w:szCs w:val="18"/>
              </w:rPr>
              <w:t>2.1 Analysekompetenz</w:t>
            </w:r>
            <w:r w:rsidR="00F618A3">
              <w:rPr>
                <w:rFonts w:cs="Arial"/>
                <w:b/>
                <w:sz w:val="18"/>
                <w:szCs w:val="18"/>
              </w:rPr>
              <w:t xml:space="preserve"> (E-Niveau)</w:t>
            </w:r>
          </w:p>
          <w:p w14:paraId="2FF7AF2F" w14:textId="26885EB8" w:rsidR="00FF2BBF" w:rsidRPr="00135C1C" w:rsidRDefault="00FF2BBF" w:rsidP="00FF2BBF">
            <w:pPr>
              <w:rPr>
                <w:rFonts w:cs="Arial"/>
                <w:sz w:val="18"/>
                <w:szCs w:val="18"/>
              </w:rPr>
            </w:pPr>
            <w:r w:rsidRPr="00841E01">
              <w:rPr>
                <w:rFonts w:cs="Arial"/>
                <w:b/>
                <w:sz w:val="18"/>
                <w:szCs w:val="18"/>
              </w:rPr>
              <w:t>(5)</w:t>
            </w:r>
            <w:r w:rsidRPr="00135C1C">
              <w:rPr>
                <w:rFonts w:cs="Arial"/>
                <w:sz w:val="18"/>
                <w:szCs w:val="18"/>
              </w:rPr>
              <w:t xml:space="preserve"> bei der Untersuchung von Sach-, Konflikt- und Problemlagen unterschiedliche Bereiche berücksichtigen (Gesellschaft, Wirtschaft, Po</w:t>
            </w:r>
            <w:r w:rsidR="00695B87">
              <w:rPr>
                <w:rFonts w:cs="Arial"/>
                <w:sz w:val="18"/>
                <w:szCs w:val="18"/>
              </w:rPr>
              <w:t>litik)</w:t>
            </w:r>
          </w:p>
          <w:p w14:paraId="4C086628" w14:textId="04A48B4F" w:rsidR="00FF2BBF" w:rsidRPr="00135C1C" w:rsidRDefault="00FF2BBF" w:rsidP="00FF2BBF">
            <w:pPr>
              <w:rPr>
                <w:rFonts w:cs="Arial"/>
                <w:sz w:val="18"/>
                <w:szCs w:val="18"/>
              </w:rPr>
            </w:pPr>
            <w:r w:rsidRPr="00841E01">
              <w:rPr>
                <w:rFonts w:cs="Arial"/>
                <w:b/>
                <w:sz w:val="18"/>
                <w:szCs w:val="18"/>
              </w:rPr>
              <w:t>(6)</w:t>
            </w:r>
            <w:r w:rsidRPr="00135C1C">
              <w:rPr>
                <w:rFonts w:cs="Arial"/>
                <w:sz w:val="18"/>
                <w:szCs w:val="18"/>
              </w:rPr>
              <w:t xml:space="preserve"> bei der Untersuchung politischer, wir</w:t>
            </w:r>
            <w:r w:rsidRPr="00135C1C">
              <w:rPr>
                <w:rFonts w:cs="Arial"/>
                <w:sz w:val="18"/>
                <w:szCs w:val="18"/>
              </w:rPr>
              <w:t>t</w:t>
            </w:r>
            <w:r w:rsidRPr="00135C1C">
              <w:rPr>
                <w:rFonts w:cs="Arial"/>
                <w:sz w:val="18"/>
                <w:szCs w:val="18"/>
              </w:rPr>
              <w:t>schaftlicher und gesellschaftlicher Sach-, Konflikt- und Problemlagen unterschiedliche Perspektiven berücksichtigen (individu</w:t>
            </w:r>
            <w:r w:rsidR="00695B87">
              <w:rPr>
                <w:rFonts w:cs="Arial"/>
                <w:sz w:val="18"/>
                <w:szCs w:val="18"/>
              </w:rPr>
              <w:t>elle, öffentliche, systemische)</w:t>
            </w:r>
          </w:p>
          <w:p w14:paraId="7943DC54" w14:textId="77777777" w:rsidR="00FF2BBF" w:rsidRPr="00135C1C" w:rsidRDefault="00FF2BBF" w:rsidP="00FF2BBF">
            <w:pPr>
              <w:rPr>
                <w:rFonts w:cs="Arial"/>
                <w:b/>
                <w:sz w:val="18"/>
                <w:szCs w:val="18"/>
              </w:rPr>
            </w:pPr>
          </w:p>
          <w:p w14:paraId="3B686D84" w14:textId="040CECF8" w:rsidR="00FF2BBF" w:rsidRPr="00135C1C" w:rsidRDefault="00FF2BBF" w:rsidP="00FF2BBF">
            <w:pPr>
              <w:rPr>
                <w:rFonts w:cs="Arial"/>
                <w:sz w:val="18"/>
                <w:szCs w:val="18"/>
              </w:rPr>
            </w:pPr>
            <w:r w:rsidRPr="00135C1C">
              <w:rPr>
                <w:rFonts w:cs="Arial"/>
                <w:b/>
                <w:sz w:val="18"/>
                <w:szCs w:val="18"/>
              </w:rPr>
              <w:t>2.2</w:t>
            </w:r>
            <w:r w:rsidR="00780F4F">
              <w:rPr>
                <w:rFonts w:cs="Arial"/>
                <w:b/>
                <w:sz w:val="18"/>
                <w:szCs w:val="18"/>
              </w:rPr>
              <w:t xml:space="preserve"> </w:t>
            </w:r>
            <w:r w:rsidRPr="00135C1C">
              <w:rPr>
                <w:rFonts w:cs="Arial"/>
                <w:b/>
                <w:sz w:val="18"/>
                <w:szCs w:val="18"/>
              </w:rPr>
              <w:t>Urteilskompetenz</w:t>
            </w:r>
            <w:r w:rsidR="00F618A3">
              <w:rPr>
                <w:rFonts w:cs="Arial"/>
                <w:b/>
                <w:sz w:val="18"/>
                <w:szCs w:val="18"/>
              </w:rPr>
              <w:t xml:space="preserve"> (E-Niveau)</w:t>
            </w:r>
          </w:p>
          <w:p w14:paraId="303E231E" w14:textId="6BA8DC42" w:rsidR="00FF2BBF" w:rsidRPr="00135C1C" w:rsidRDefault="00FF2BBF" w:rsidP="00FF2BBF">
            <w:pPr>
              <w:rPr>
                <w:rFonts w:cs="Arial"/>
                <w:sz w:val="18"/>
                <w:szCs w:val="18"/>
              </w:rPr>
            </w:pPr>
            <w:r w:rsidRPr="00841E01">
              <w:rPr>
                <w:rFonts w:cs="Arial"/>
                <w:b/>
                <w:sz w:val="18"/>
                <w:szCs w:val="18"/>
              </w:rPr>
              <w:t>(1)</w:t>
            </w:r>
            <w:r w:rsidRPr="00135C1C">
              <w:rPr>
                <w:rFonts w:cs="Arial"/>
                <w:sz w:val="18"/>
                <w:szCs w:val="18"/>
              </w:rPr>
              <w:t xml:space="preserve"> zu einer vorgegebenen Problemstellung eigenständig und unter Berücksichtigung unterschiedlicher Perspektiven durch Abw</w:t>
            </w:r>
            <w:r w:rsidRPr="00135C1C">
              <w:rPr>
                <w:rFonts w:cs="Arial"/>
                <w:sz w:val="18"/>
                <w:szCs w:val="18"/>
              </w:rPr>
              <w:t>ä</w:t>
            </w:r>
            <w:r w:rsidRPr="00135C1C">
              <w:rPr>
                <w:rFonts w:cs="Arial"/>
                <w:sz w:val="18"/>
                <w:szCs w:val="18"/>
              </w:rPr>
              <w:lastRenderedPageBreak/>
              <w:t>gen von Pro-und Kontra-Argument</w:t>
            </w:r>
            <w:r w:rsidR="00695B87">
              <w:rPr>
                <w:rFonts w:cs="Arial"/>
                <w:sz w:val="18"/>
                <w:szCs w:val="18"/>
              </w:rPr>
              <w:t>en ein begründetes Fazit ziehen</w:t>
            </w:r>
          </w:p>
          <w:p w14:paraId="5AD5F849" w14:textId="77777777" w:rsidR="00FF2BBF" w:rsidRPr="00135C1C" w:rsidRDefault="00FF2BBF" w:rsidP="00FF2BBF">
            <w:pPr>
              <w:rPr>
                <w:rFonts w:cs="Arial"/>
                <w:sz w:val="18"/>
                <w:szCs w:val="18"/>
              </w:rPr>
            </w:pPr>
          </w:p>
          <w:p w14:paraId="5DA2DFCF" w14:textId="77777777" w:rsidR="00FF2BBF" w:rsidRPr="00135C1C" w:rsidRDefault="00FF2BBF" w:rsidP="00FF2BBF">
            <w:pPr>
              <w:rPr>
                <w:rFonts w:cs="Arial"/>
                <w:b/>
                <w:sz w:val="18"/>
                <w:szCs w:val="18"/>
              </w:rPr>
            </w:pPr>
          </w:p>
        </w:tc>
        <w:tc>
          <w:tcPr>
            <w:tcW w:w="1222" w:type="pct"/>
          </w:tcPr>
          <w:p w14:paraId="4C70F97E" w14:textId="2F1E9F31" w:rsidR="00FF2BBF" w:rsidRPr="00135C1C" w:rsidRDefault="00FF2BBF" w:rsidP="00FF2BBF">
            <w:pPr>
              <w:rPr>
                <w:rFonts w:cs="Arial"/>
                <w:sz w:val="18"/>
                <w:szCs w:val="18"/>
              </w:rPr>
            </w:pPr>
            <w:r w:rsidRPr="00135C1C">
              <w:rPr>
                <w:rFonts w:cs="Arial"/>
                <w:b/>
                <w:sz w:val="18"/>
                <w:szCs w:val="18"/>
              </w:rPr>
              <w:lastRenderedPageBreak/>
              <w:t>E:</w:t>
            </w:r>
            <w:r w:rsidR="00841E01">
              <w:rPr>
                <w:rFonts w:cs="Arial"/>
                <w:b/>
                <w:sz w:val="18"/>
                <w:szCs w:val="18"/>
              </w:rPr>
              <w:t xml:space="preserve"> </w:t>
            </w:r>
            <w:r w:rsidRPr="00135C1C">
              <w:rPr>
                <w:rFonts w:cs="Arial"/>
                <w:sz w:val="18"/>
                <w:szCs w:val="18"/>
              </w:rPr>
              <w:t xml:space="preserve">(7) </w:t>
            </w:r>
            <w:r w:rsidR="0070311C">
              <w:rPr>
                <w:rFonts w:cs="Arial"/>
                <w:b/>
                <w:sz w:val="18"/>
                <w:szCs w:val="18"/>
              </w:rPr>
              <w:t>Maßnahmen zur Ü</w:t>
            </w:r>
            <w:r w:rsidRPr="00135C1C">
              <w:rPr>
                <w:rFonts w:cs="Arial"/>
                <w:b/>
                <w:sz w:val="18"/>
                <w:szCs w:val="18"/>
              </w:rPr>
              <w:t>berwindung spez</w:t>
            </w:r>
            <w:r w:rsidRPr="00135C1C">
              <w:rPr>
                <w:rFonts w:cs="Arial"/>
                <w:b/>
                <w:sz w:val="18"/>
                <w:szCs w:val="18"/>
              </w:rPr>
              <w:t>i</w:t>
            </w:r>
            <w:r w:rsidRPr="00135C1C">
              <w:rPr>
                <w:rFonts w:cs="Arial"/>
                <w:b/>
                <w:sz w:val="18"/>
                <w:szCs w:val="18"/>
              </w:rPr>
              <w:t>fischer Benachteiligungen aufgrund u</w:t>
            </w:r>
            <w:r w:rsidRPr="00135C1C">
              <w:rPr>
                <w:rFonts w:cs="Arial"/>
                <w:b/>
                <w:sz w:val="18"/>
                <w:szCs w:val="18"/>
              </w:rPr>
              <w:t>n</w:t>
            </w:r>
            <w:r w:rsidRPr="00135C1C">
              <w:rPr>
                <w:rFonts w:cs="Arial"/>
                <w:b/>
                <w:sz w:val="18"/>
                <w:szCs w:val="18"/>
              </w:rPr>
              <w:t>terschiedliche</w:t>
            </w:r>
            <w:r w:rsidR="00695B87">
              <w:rPr>
                <w:rFonts w:cs="Arial"/>
                <w:b/>
                <w:sz w:val="18"/>
                <w:szCs w:val="18"/>
              </w:rPr>
              <w:t>r</w:t>
            </w:r>
            <w:r w:rsidRPr="00135C1C">
              <w:rPr>
                <w:rFonts w:cs="Arial"/>
                <w:b/>
                <w:sz w:val="18"/>
                <w:szCs w:val="18"/>
              </w:rPr>
              <w:t xml:space="preserve"> Gender-Rollen erörtern</w:t>
            </w:r>
          </w:p>
          <w:p w14:paraId="252022D4" w14:textId="77777777" w:rsidR="00FF2BBF" w:rsidRPr="00135C1C" w:rsidRDefault="00FF2BBF" w:rsidP="00FF2BBF">
            <w:pPr>
              <w:rPr>
                <w:rFonts w:cs="Arial"/>
                <w:sz w:val="18"/>
                <w:szCs w:val="18"/>
              </w:rPr>
            </w:pPr>
          </w:p>
          <w:p w14:paraId="5CE4E080" w14:textId="77777777" w:rsidR="00FF2BBF" w:rsidRPr="00135C1C" w:rsidRDefault="00FF2BBF" w:rsidP="00FF2BBF">
            <w:pPr>
              <w:rPr>
                <w:rFonts w:cs="Arial"/>
                <w:b/>
                <w:sz w:val="18"/>
                <w:szCs w:val="18"/>
              </w:rPr>
            </w:pPr>
          </w:p>
        </w:tc>
        <w:tc>
          <w:tcPr>
            <w:tcW w:w="1222" w:type="pct"/>
          </w:tcPr>
          <w:p w14:paraId="53858543" w14:textId="77777777" w:rsidR="00FF2BBF" w:rsidRPr="00135C1C" w:rsidRDefault="00FF2BBF" w:rsidP="00FF2BBF">
            <w:pPr>
              <w:rPr>
                <w:rFonts w:cs="Arial"/>
                <w:b/>
                <w:sz w:val="18"/>
                <w:szCs w:val="18"/>
              </w:rPr>
            </w:pPr>
            <w:r w:rsidRPr="00135C1C">
              <w:rPr>
                <w:rFonts w:cs="Arial"/>
                <w:b/>
                <w:sz w:val="18"/>
                <w:szCs w:val="18"/>
              </w:rPr>
              <w:t>(K)eine Hilfe zur Überwindung g</w:t>
            </w:r>
            <w:r w:rsidRPr="00135C1C">
              <w:rPr>
                <w:rFonts w:cs="Arial"/>
                <w:b/>
                <w:sz w:val="18"/>
                <w:szCs w:val="18"/>
              </w:rPr>
              <w:t>e</w:t>
            </w:r>
            <w:r w:rsidRPr="00135C1C">
              <w:rPr>
                <w:rFonts w:cs="Arial"/>
                <w:b/>
                <w:sz w:val="18"/>
                <w:szCs w:val="18"/>
              </w:rPr>
              <w:t>schlechtsspezifischer Benachteiligung!</w:t>
            </w:r>
          </w:p>
          <w:p w14:paraId="4456315C" w14:textId="77777777" w:rsidR="00FF2BBF" w:rsidRPr="00135C1C" w:rsidRDefault="00FF2BBF" w:rsidP="00FF2BBF">
            <w:pPr>
              <w:rPr>
                <w:rFonts w:cs="Arial"/>
                <w:b/>
                <w:sz w:val="18"/>
                <w:szCs w:val="18"/>
              </w:rPr>
            </w:pPr>
          </w:p>
          <w:p w14:paraId="39B05DFB" w14:textId="77777777" w:rsidR="00FF2BBF" w:rsidRPr="00135C1C" w:rsidRDefault="00FF2BBF" w:rsidP="00FF2BBF">
            <w:pPr>
              <w:rPr>
                <w:rFonts w:cs="Arial"/>
                <w:b/>
                <w:sz w:val="18"/>
                <w:szCs w:val="18"/>
              </w:rPr>
            </w:pPr>
            <w:r w:rsidRPr="00135C1C">
              <w:rPr>
                <w:rFonts w:cs="Arial"/>
                <w:b/>
                <w:sz w:val="18"/>
                <w:szCs w:val="18"/>
              </w:rPr>
              <w:t>Einstieg</w:t>
            </w:r>
          </w:p>
          <w:p w14:paraId="3E122B91" w14:textId="17376517" w:rsidR="00FF2BBF" w:rsidRPr="00135C1C" w:rsidRDefault="0070311C" w:rsidP="00FF2BBF">
            <w:pPr>
              <w:rPr>
                <w:rFonts w:cs="Arial"/>
                <w:sz w:val="18"/>
                <w:szCs w:val="18"/>
              </w:rPr>
            </w:pPr>
            <w:r w:rsidRPr="0070311C">
              <w:rPr>
                <w:rFonts w:cs="Arial"/>
                <w:sz w:val="18"/>
                <w:szCs w:val="18"/>
              </w:rPr>
              <w:t xml:space="preserve">Brainstorming: </w:t>
            </w:r>
            <w:r w:rsidR="00FF2BBF" w:rsidRPr="0070311C">
              <w:rPr>
                <w:rFonts w:cs="Arial"/>
                <w:sz w:val="18"/>
                <w:szCs w:val="18"/>
              </w:rPr>
              <w:t xml:space="preserve">Maßnahmen </w:t>
            </w:r>
            <w:r w:rsidRPr="0070311C">
              <w:rPr>
                <w:rFonts w:cs="Arial"/>
                <w:sz w:val="18"/>
                <w:szCs w:val="18"/>
              </w:rPr>
              <w:t>zur Überwindung geschlechtsspezifischer Benachteiligung</w:t>
            </w:r>
          </w:p>
          <w:p w14:paraId="5A1E3B28" w14:textId="77777777" w:rsidR="00FF2BBF" w:rsidRPr="00135C1C" w:rsidRDefault="00FF2BBF" w:rsidP="00FF2BBF">
            <w:pPr>
              <w:rPr>
                <w:rFonts w:cs="Arial"/>
                <w:b/>
                <w:sz w:val="18"/>
                <w:szCs w:val="18"/>
              </w:rPr>
            </w:pPr>
          </w:p>
          <w:p w14:paraId="54D0536F" w14:textId="77777777" w:rsidR="00FF2BBF" w:rsidRPr="00135C1C" w:rsidRDefault="00FF2BBF" w:rsidP="00FF2BBF">
            <w:pPr>
              <w:rPr>
                <w:rFonts w:cs="Arial"/>
                <w:b/>
                <w:sz w:val="18"/>
                <w:szCs w:val="18"/>
              </w:rPr>
            </w:pPr>
            <w:r w:rsidRPr="00135C1C">
              <w:rPr>
                <w:rFonts w:cs="Arial"/>
                <w:b/>
                <w:sz w:val="18"/>
                <w:szCs w:val="18"/>
              </w:rPr>
              <w:t>Erarbeitung</w:t>
            </w:r>
          </w:p>
          <w:p w14:paraId="599D3EAA" w14:textId="4300ED43" w:rsidR="00FF2BBF" w:rsidRPr="00135C1C" w:rsidRDefault="0070311C" w:rsidP="0070311C">
            <w:pPr>
              <w:rPr>
                <w:rFonts w:cs="Arial"/>
                <w:sz w:val="18"/>
                <w:szCs w:val="18"/>
              </w:rPr>
            </w:pPr>
            <w:r>
              <w:rPr>
                <w:rFonts w:cs="Arial"/>
                <w:sz w:val="18"/>
                <w:szCs w:val="18"/>
              </w:rPr>
              <w:t xml:space="preserve">arbeitsteilige Gruppenarbeit: Analyse und Erörterung einer </w:t>
            </w:r>
            <w:r w:rsidR="00FF2BBF" w:rsidRPr="00135C1C">
              <w:rPr>
                <w:rFonts w:cs="Arial"/>
                <w:sz w:val="18"/>
                <w:szCs w:val="18"/>
              </w:rPr>
              <w:t>Maßnah</w:t>
            </w:r>
            <w:r>
              <w:rPr>
                <w:rFonts w:cs="Arial"/>
                <w:sz w:val="18"/>
                <w:szCs w:val="18"/>
              </w:rPr>
              <w:t>me</w:t>
            </w:r>
            <w:r w:rsidR="00FF2BBF" w:rsidRPr="00135C1C">
              <w:rPr>
                <w:rFonts w:cs="Arial"/>
                <w:sz w:val="18"/>
                <w:szCs w:val="18"/>
              </w:rPr>
              <w:t xml:space="preserve"> </w:t>
            </w:r>
            <w:r>
              <w:rPr>
                <w:rFonts w:cs="Arial"/>
                <w:sz w:val="18"/>
                <w:szCs w:val="18"/>
              </w:rPr>
              <w:t>unter Berüc</w:t>
            </w:r>
            <w:r>
              <w:rPr>
                <w:rFonts w:cs="Arial"/>
                <w:sz w:val="18"/>
                <w:szCs w:val="18"/>
              </w:rPr>
              <w:t>k</w:t>
            </w:r>
            <w:r>
              <w:rPr>
                <w:rFonts w:cs="Arial"/>
                <w:sz w:val="18"/>
                <w:szCs w:val="18"/>
              </w:rPr>
              <w:t xml:space="preserve">sichtigung </w:t>
            </w:r>
            <w:r w:rsidR="00FF2BBF" w:rsidRPr="00135C1C">
              <w:rPr>
                <w:rFonts w:cs="Arial"/>
                <w:sz w:val="18"/>
                <w:szCs w:val="18"/>
              </w:rPr>
              <w:t>unterschiedliche</w:t>
            </w:r>
            <w:r>
              <w:rPr>
                <w:rFonts w:cs="Arial"/>
                <w:sz w:val="18"/>
                <w:szCs w:val="18"/>
              </w:rPr>
              <w:t>r</w:t>
            </w:r>
            <w:r w:rsidR="00FF2BBF" w:rsidRPr="00135C1C">
              <w:rPr>
                <w:rFonts w:cs="Arial"/>
                <w:sz w:val="18"/>
                <w:szCs w:val="18"/>
              </w:rPr>
              <w:t xml:space="preserve"> Bereiche und Per</w:t>
            </w:r>
            <w:r w:rsidR="00162C66">
              <w:rPr>
                <w:rFonts w:cs="Arial"/>
                <w:sz w:val="18"/>
                <w:szCs w:val="18"/>
              </w:rPr>
              <w:t>spektiven</w:t>
            </w:r>
          </w:p>
          <w:p w14:paraId="5E8F0964" w14:textId="77777777" w:rsidR="00FF2BBF" w:rsidRPr="00135C1C" w:rsidRDefault="00FF2BBF" w:rsidP="00FF2BBF">
            <w:pPr>
              <w:rPr>
                <w:rFonts w:cs="Arial"/>
                <w:sz w:val="18"/>
                <w:szCs w:val="18"/>
              </w:rPr>
            </w:pPr>
          </w:p>
          <w:p w14:paraId="306819D2" w14:textId="77777777" w:rsidR="00FF2BBF" w:rsidRPr="00135C1C" w:rsidRDefault="00FF2BBF" w:rsidP="00FF2BBF">
            <w:pPr>
              <w:rPr>
                <w:rFonts w:cs="Arial"/>
                <w:b/>
                <w:sz w:val="18"/>
                <w:szCs w:val="18"/>
              </w:rPr>
            </w:pPr>
            <w:r w:rsidRPr="00135C1C">
              <w:rPr>
                <w:rFonts w:cs="Arial"/>
                <w:b/>
                <w:sz w:val="18"/>
                <w:szCs w:val="18"/>
              </w:rPr>
              <w:t>Urteilsbildung</w:t>
            </w:r>
          </w:p>
          <w:p w14:paraId="24B36016" w14:textId="68794D51" w:rsidR="00FF2BBF" w:rsidRPr="00135C1C" w:rsidRDefault="00FF2BBF" w:rsidP="00FF2BBF">
            <w:pPr>
              <w:rPr>
                <w:rFonts w:cs="Arial"/>
                <w:sz w:val="18"/>
                <w:szCs w:val="18"/>
              </w:rPr>
            </w:pPr>
            <w:r w:rsidRPr="00135C1C">
              <w:rPr>
                <w:rFonts w:cs="Arial"/>
                <w:sz w:val="18"/>
                <w:szCs w:val="18"/>
              </w:rPr>
              <w:t xml:space="preserve">Formulierung eines Fazits in der Gruppe </w:t>
            </w:r>
            <w:r w:rsidRPr="00135C1C">
              <w:rPr>
                <w:rFonts w:cs="Arial"/>
                <w:sz w:val="18"/>
                <w:szCs w:val="18"/>
              </w:rPr>
              <w:lastRenderedPageBreak/>
              <w:t xml:space="preserve">hinsichtlich der </w:t>
            </w:r>
            <w:r w:rsidR="00864123">
              <w:rPr>
                <w:rFonts w:cs="Arial"/>
                <w:sz w:val="18"/>
                <w:szCs w:val="18"/>
              </w:rPr>
              <w:t>Leitfrage</w:t>
            </w:r>
          </w:p>
          <w:p w14:paraId="7B101959" w14:textId="77777777" w:rsidR="00FF2BBF" w:rsidRDefault="00FF2BBF" w:rsidP="00FF2BBF">
            <w:pPr>
              <w:rPr>
                <w:rFonts w:cs="Arial"/>
                <w:sz w:val="18"/>
                <w:szCs w:val="18"/>
              </w:rPr>
            </w:pPr>
          </w:p>
          <w:p w14:paraId="54C829BA" w14:textId="77777777" w:rsidR="004A1ED0" w:rsidRPr="00135C1C" w:rsidRDefault="004A1ED0" w:rsidP="00FF2BBF">
            <w:pPr>
              <w:rPr>
                <w:rFonts w:cs="Arial"/>
                <w:sz w:val="18"/>
                <w:szCs w:val="18"/>
              </w:rPr>
            </w:pPr>
          </w:p>
          <w:p w14:paraId="60977654" w14:textId="77777777" w:rsidR="004A1ED0" w:rsidRPr="00416464" w:rsidRDefault="004A1ED0" w:rsidP="004A1ED0">
            <w:pPr>
              <w:rPr>
                <w:rFonts w:cs="Arial"/>
                <w:sz w:val="18"/>
                <w:szCs w:val="22"/>
              </w:rPr>
            </w:pPr>
            <w:r>
              <w:rPr>
                <w:rFonts w:cs="Arial"/>
                <w:b/>
                <w:sz w:val="18"/>
                <w:szCs w:val="22"/>
              </w:rPr>
              <w:t xml:space="preserve">Bezug zu den </w:t>
            </w:r>
            <w:r w:rsidRPr="00416464">
              <w:rPr>
                <w:rFonts w:cs="Arial"/>
                <w:b/>
                <w:sz w:val="18"/>
                <w:szCs w:val="22"/>
              </w:rPr>
              <w:t>Basiskonzepte</w:t>
            </w:r>
            <w:r>
              <w:rPr>
                <w:rFonts w:cs="Arial"/>
                <w:b/>
                <w:sz w:val="18"/>
                <w:szCs w:val="22"/>
              </w:rPr>
              <w:t>n</w:t>
            </w:r>
          </w:p>
          <w:p w14:paraId="4941F70D" w14:textId="0BADF7FB" w:rsidR="00FF2BBF" w:rsidRPr="00135C1C" w:rsidRDefault="00FF2BBF" w:rsidP="00FF2BBF">
            <w:pPr>
              <w:rPr>
                <w:rFonts w:cs="Arial"/>
                <w:b/>
                <w:sz w:val="18"/>
                <w:szCs w:val="18"/>
              </w:rPr>
            </w:pPr>
            <w:r w:rsidRPr="00135C1C">
              <w:rPr>
                <w:rFonts w:cs="Arial"/>
                <w:sz w:val="18"/>
                <w:szCs w:val="18"/>
              </w:rPr>
              <w:t>Welche Möglichkeiten gibt es, Benachteil</w:t>
            </w:r>
            <w:r w:rsidRPr="00135C1C">
              <w:rPr>
                <w:rFonts w:cs="Arial"/>
                <w:sz w:val="18"/>
                <w:szCs w:val="18"/>
              </w:rPr>
              <w:t>i</w:t>
            </w:r>
            <w:r w:rsidRPr="00135C1C">
              <w:rPr>
                <w:rFonts w:cs="Arial"/>
                <w:sz w:val="18"/>
                <w:szCs w:val="18"/>
              </w:rPr>
              <w:t>gungen zwischen den Geschlechtern zu überwinden?</w:t>
            </w:r>
            <w:r w:rsidR="00CB46B1">
              <w:rPr>
                <w:rFonts w:cs="Arial"/>
                <w:sz w:val="18"/>
                <w:szCs w:val="18"/>
              </w:rPr>
              <w:t xml:space="preserve"> </w:t>
            </w:r>
            <w:r w:rsidRPr="00135C1C">
              <w:rPr>
                <w:rFonts w:cs="Arial"/>
                <w:b/>
                <w:sz w:val="18"/>
                <w:szCs w:val="18"/>
              </w:rPr>
              <w:t>(Interessen und Gemeinwohl)</w:t>
            </w:r>
          </w:p>
          <w:p w14:paraId="02AF9CFF" w14:textId="77777777" w:rsidR="00FF2BBF" w:rsidRPr="00135C1C" w:rsidRDefault="00FF2BBF" w:rsidP="00FF2BBF">
            <w:pPr>
              <w:rPr>
                <w:rFonts w:cs="Arial"/>
                <w:b/>
                <w:sz w:val="18"/>
                <w:szCs w:val="18"/>
              </w:rPr>
            </w:pPr>
            <w:r w:rsidRPr="00135C1C">
              <w:rPr>
                <w:rFonts w:cs="Arial"/>
                <w:sz w:val="18"/>
                <w:szCs w:val="18"/>
              </w:rPr>
              <w:t>Welche rechtlichen Bestimmungen verfolgen das Ziel die Benachteiligung zwischen den Geschlechtern zu überwinden?</w:t>
            </w:r>
          </w:p>
          <w:p w14:paraId="2626A301" w14:textId="77777777" w:rsidR="00FF2BBF" w:rsidRPr="00135C1C" w:rsidRDefault="00FF2BBF" w:rsidP="00FF2BBF">
            <w:pPr>
              <w:rPr>
                <w:rFonts w:cs="Arial"/>
                <w:b/>
                <w:sz w:val="18"/>
                <w:szCs w:val="18"/>
              </w:rPr>
            </w:pPr>
            <w:r w:rsidRPr="00135C1C">
              <w:rPr>
                <w:rFonts w:cs="Arial"/>
                <w:b/>
                <w:sz w:val="18"/>
                <w:szCs w:val="18"/>
              </w:rPr>
              <w:t>(Regeln und Recht)</w:t>
            </w:r>
          </w:p>
          <w:p w14:paraId="334811F7" w14:textId="77777777" w:rsidR="00FF2BBF" w:rsidRPr="00135C1C" w:rsidRDefault="00FF2BBF" w:rsidP="00FF2BBF">
            <w:pPr>
              <w:rPr>
                <w:rFonts w:cs="Arial"/>
                <w:sz w:val="18"/>
                <w:szCs w:val="18"/>
                <w:highlight w:val="lightGray"/>
              </w:rPr>
            </w:pPr>
          </w:p>
        </w:tc>
        <w:tc>
          <w:tcPr>
            <w:tcW w:w="1334" w:type="pct"/>
          </w:tcPr>
          <w:p w14:paraId="6EE60ED6" w14:textId="77777777" w:rsidR="00FF2BBF" w:rsidRPr="00135C1C" w:rsidRDefault="00FF2BBF" w:rsidP="00FF2BBF">
            <w:pPr>
              <w:rPr>
                <w:rFonts w:cs="Arial"/>
                <w:b/>
                <w:sz w:val="18"/>
                <w:szCs w:val="18"/>
              </w:rPr>
            </w:pPr>
            <w:r w:rsidRPr="00135C1C">
              <w:rPr>
                <w:rFonts w:cs="Arial"/>
                <w:b/>
                <w:sz w:val="18"/>
                <w:szCs w:val="18"/>
              </w:rPr>
              <w:lastRenderedPageBreak/>
              <w:t>Hinweise zu den Verweisen</w:t>
            </w:r>
          </w:p>
          <w:p w14:paraId="0AD42D58" w14:textId="77777777" w:rsidR="00FF2BBF" w:rsidRPr="00135C1C" w:rsidRDefault="00FF2BBF" w:rsidP="00FF2BBF">
            <w:pPr>
              <w:rPr>
                <w:rFonts w:cs="Arial"/>
                <w:b/>
                <w:sz w:val="18"/>
                <w:szCs w:val="18"/>
              </w:rPr>
            </w:pPr>
          </w:p>
          <w:p w14:paraId="08DC375A" w14:textId="77777777" w:rsidR="00FF2BBF" w:rsidRPr="00135C1C" w:rsidRDefault="00FF2BBF" w:rsidP="00FF2BBF">
            <w:pPr>
              <w:rPr>
                <w:rFonts w:cs="Arial"/>
                <w:b/>
                <w:sz w:val="18"/>
                <w:szCs w:val="18"/>
              </w:rPr>
            </w:pPr>
            <w:r w:rsidRPr="00135C1C">
              <w:rPr>
                <w:rFonts w:cs="Arial"/>
                <w:b/>
                <w:sz w:val="18"/>
                <w:szCs w:val="18"/>
              </w:rPr>
              <w:t>(P) Problemstellung erörtern</w:t>
            </w:r>
          </w:p>
          <w:p w14:paraId="03443BE2" w14:textId="77777777" w:rsidR="00FF2BBF" w:rsidRPr="00135C1C" w:rsidRDefault="00FF2BBF" w:rsidP="00FF2BBF">
            <w:pPr>
              <w:rPr>
                <w:rFonts w:cs="Arial"/>
                <w:sz w:val="18"/>
                <w:szCs w:val="18"/>
              </w:rPr>
            </w:pPr>
            <w:r w:rsidRPr="00135C1C">
              <w:rPr>
                <w:rFonts w:cs="Arial"/>
                <w:sz w:val="18"/>
                <w:szCs w:val="18"/>
              </w:rPr>
              <w:t>Dient die Maßnahme der Überwindung g</w:t>
            </w:r>
            <w:r w:rsidRPr="00135C1C">
              <w:rPr>
                <w:rFonts w:cs="Arial"/>
                <w:sz w:val="18"/>
                <w:szCs w:val="18"/>
              </w:rPr>
              <w:t>e</w:t>
            </w:r>
            <w:r w:rsidRPr="00135C1C">
              <w:rPr>
                <w:rFonts w:cs="Arial"/>
                <w:sz w:val="18"/>
                <w:szCs w:val="18"/>
              </w:rPr>
              <w:t xml:space="preserve">schlechtsspezifischer Benachteiligung? </w:t>
            </w:r>
          </w:p>
          <w:p w14:paraId="6BBA0BD0" w14:textId="77777777" w:rsidR="00FF2BBF" w:rsidRPr="00135C1C" w:rsidRDefault="00FF2BBF" w:rsidP="00FF2BBF">
            <w:pPr>
              <w:rPr>
                <w:rFonts w:cs="Arial"/>
                <w:sz w:val="18"/>
                <w:szCs w:val="18"/>
              </w:rPr>
            </w:pPr>
          </w:p>
          <w:p w14:paraId="5B642C0A" w14:textId="77777777" w:rsidR="00FF2BBF" w:rsidRPr="00135C1C" w:rsidRDefault="00FF2BBF" w:rsidP="00FF2BBF">
            <w:pPr>
              <w:rPr>
                <w:rFonts w:cs="Arial"/>
                <w:b/>
                <w:sz w:val="18"/>
                <w:szCs w:val="18"/>
              </w:rPr>
            </w:pPr>
            <w:r w:rsidRPr="00135C1C">
              <w:rPr>
                <w:rFonts w:cs="Arial"/>
                <w:b/>
                <w:sz w:val="18"/>
                <w:szCs w:val="18"/>
              </w:rPr>
              <w:t>(P) Unterschiedliche Bereiche berücksichtigen</w:t>
            </w:r>
          </w:p>
          <w:p w14:paraId="2CFA67C1" w14:textId="77777777" w:rsidR="00FF2BBF" w:rsidRPr="00135C1C" w:rsidRDefault="00FF2BBF" w:rsidP="00FF2BBF">
            <w:pPr>
              <w:rPr>
                <w:rFonts w:cs="Arial"/>
                <w:sz w:val="18"/>
                <w:szCs w:val="18"/>
              </w:rPr>
            </w:pPr>
            <w:r w:rsidRPr="00135C1C">
              <w:rPr>
                <w:rFonts w:cs="Arial"/>
                <w:sz w:val="18"/>
                <w:szCs w:val="18"/>
              </w:rPr>
              <w:t>Welche Auswirkungen hat die Maßnahme auf die eigene Person, Partner- und Elternschaft, Kinde</w:t>
            </w:r>
            <w:r w:rsidRPr="00135C1C">
              <w:rPr>
                <w:rFonts w:cs="Arial"/>
                <w:sz w:val="18"/>
                <w:szCs w:val="18"/>
              </w:rPr>
              <w:t>r</w:t>
            </w:r>
            <w:r w:rsidRPr="00135C1C">
              <w:rPr>
                <w:rFonts w:cs="Arial"/>
                <w:sz w:val="18"/>
                <w:szCs w:val="18"/>
              </w:rPr>
              <w:t xml:space="preserve">betreuungseinrichtungen und Schulen? </w:t>
            </w:r>
          </w:p>
          <w:p w14:paraId="1D6B3513" w14:textId="77777777" w:rsidR="00FF2BBF" w:rsidRPr="00135C1C" w:rsidRDefault="00FF2BBF" w:rsidP="00FF2BBF">
            <w:pPr>
              <w:rPr>
                <w:rFonts w:cs="Arial"/>
                <w:sz w:val="18"/>
                <w:szCs w:val="18"/>
              </w:rPr>
            </w:pPr>
          </w:p>
          <w:p w14:paraId="34DFEB33" w14:textId="77777777" w:rsidR="00FF2BBF" w:rsidRPr="00135C1C" w:rsidRDefault="00FF2BBF" w:rsidP="00FF2BBF">
            <w:pPr>
              <w:rPr>
                <w:rFonts w:cs="Arial"/>
                <w:b/>
                <w:sz w:val="18"/>
                <w:szCs w:val="18"/>
              </w:rPr>
            </w:pPr>
            <w:r w:rsidRPr="00135C1C">
              <w:rPr>
                <w:rFonts w:cs="Arial"/>
                <w:b/>
                <w:sz w:val="18"/>
                <w:szCs w:val="18"/>
              </w:rPr>
              <w:t>(P)</w:t>
            </w:r>
            <w:r w:rsidR="00135C1C" w:rsidRPr="00135C1C">
              <w:rPr>
                <w:rFonts w:cs="Arial"/>
                <w:b/>
                <w:sz w:val="18"/>
                <w:szCs w:val="18"/>
              </w:rPr>
              <w:t xml:space="preserve"> </w:t>
            </w:r>
            <w:r w:rsidRPr="00135C1C">
              <w:rPr>
                <w:rFonts w:cs="Arial"/>
                <w:b/>
                <w:sz w:val="18"/>
                <w:szCs w:val="18"/>
              </w:rPr>
              <w:t>Perspektiven berücksichtigen</w:t>
            </w:r>
          </w:p>
          <w:p w14:paraId="1CE2057D" w14:textId="7A7A041A" w:rsidR="001A6571" w:rsidRPr="002C7A21" w:rsidRDefault="001A6571" w:rsidP="001A6571">
            <w:pPr>
              <w:rPr>
                <w:rFonts w:cs="Arial"/>
                <w:sz w:val="18"/>
                <w:szCs w:val="18"/>
              </w:rPr>
            </w:pPr>
            <w:r w:rsidRPr="002C7A21">
              <w:rPr>
                <w:rFonts w:cs="Arial"/>
                <w:sz w:val="18"/>
                <w:szCs w:val="18"/>
              </w:rPr>
              <w:t xml:space="preserve">individuelle Perspektive: </w:t>
            </w:r>
            <w:r w:rsidR="00A2022E" w:rsidRPr="002C7A21">
              <w:rPr>
                <w:rFonts w:cs="Arial"/>
                <w:sz w:val="18"/>
                <w:szCs w:val="18"/>
              </w:rPr>
              <w:t xml:space="preserve">Wie sind die </w:t>
            </w:r>
            <w:r w:rsidR="00477E65">
              <w:rPr>
                <w:rFonts w:cs="Arial"/>
                <w:sz w:val="18"/>
                <w:szCs w:val="18"/>
              </w:rPr>
              <w:t xml:space="preserve">Kinder </w:t>
            </w:r>
            <w:r w:rsidR="00A2022E" w:rsidRPr="002C7A21">
              <w:rPr>
                <w:rFonts w:cs="Arial"/>
                <w:sz w:val="18"/>
                <w:szCs w:val="18"/>
              </w:rPr>
              <w:t xml:space="preserve">in der Familie von Benachteiligung betroffen? </w:t>
            </w:r>
          </w:p>
          <w:p w14:paraId="25F954F1" w14:textId="3C2586EF" w:rsidR="001A6571" w:rsidRPr="00135C1C" w:rsidRDefault="001A6571" w:rsidP="001A6571">
            <w:pPr>
              <w:rPr>
                <w:rFonts w:cs="Arial"/>
                <w:sz w:val="18"/>
                <w:szCs w:val="18"/>
              </w:rPr>
            </w:pPr>
            <w:r w:rsidRPr="003E3381">
              <w:rPr>
                <w:rFonts w:cs="Arial"/>
                <w:sz w:val="18"/>
                <w:szCs w:val="18"/>
              </w:rPr>
              <w:t xml:space="preserve">öffentliche Perspektive: Was bedeutet das für das </w:t>
            </w:r>
            <w:r w:rsidRPr="003E3381">
              <w:rPr>
                <w:rFonts w:cs="Arial"/>
                <w:sz w:val="18"/>
                <w:szCs w:val="18"/>
              </w:rPr>
              <w:lastRenderedPageBreak/>
              <w:t>Zusammenleben</w:t>
            </w:r>
            <w:r w:rsidR="003E3381" w:rsidRPr="003E3381">
              <w:rPr>
                <w:rFonts w:cs="Arial"/>
                <w:sz w:val="18"/>
                <w:szCs w:val="18"/>
              </w:rPr>
              <w:t xml:space="preserve"> in der Familie</w:t>
            </w:r>
            <w:r w:rsidRPr="003E3381">
              <w:rPr>
                <w:rFonts w:cs="Arial"/>
                <w:sz w:val="18"/>
                <w:szCs w:val="18"/>
              </w:rPr>
              <w:t>?</w:t>
            </w:r>
            <w:r>
              <w:rPr>
                <w:rFonts w:cs="Arial"/>
                <w:sz w:val="18"/>
                <w:szCs w:val="18"/>
              </w:rPr>
              <w:t xml:space="preserve"> </w:t>
            </w:r>
          </w:p>
          <w:p w14:paraId="2A97B733" w14:textId="5F130A04" w:rsidR="00FF2BBF" w:rsidRPr="00135C1C" w:rsidRDefault="00E44180" w:rsidP="00FF2BBF">
            <w:pPr>
              <w:rPr>
                <w:rFonts w:cs="Arial"/>
                <w:sz w:val="18"/>
                <w:szCs w:val="18"/>
              </w:rPr>
            </w:pPr>
            <w:r w:rsidRPr="00135C1C">
              <w:rPr>
                <w:rFonts w:cs="Arial"/>
                <w:sz w:val="18"/>
                <w:szCs w:val="18"/>
              </w:rPr>
              <w:t>institutionelle Perspektive</w:t>
            </w:r>
            <w:r>
              <w:rPr>
                <w:rFonts w:cs="Arial"/>
                <w:sz w:val="18"/>
                <w:szCs w:val="18"/>
              </w:rPr>
              <w:t xml:space="preserve">: </w:t>
            </w:r>
            <w:r w:rsidR="00FF2BBF" w:rsidRPr="00135C1C">
              <w:rPr>
                <w:rFonts w:cs="Arial"/>
                <w:sz w:val="18"/>
                <w:szCs w:val="18"/>
              </w:rPr>
              <w:t>Welche staatlichen Rahmenbedingungen können helfen, die Benac</w:t>
            </w:r>
            <w:r w:rsidR="00FF2BBF" w:rsidRPr="00135C1C">
              <w:rPr>
                <w:rFonts w:cs="Arial"/>
                <w:sz w:val="18"/>
                <w:szCs w:val="18"/>
              </w:rPr>
              <w:t>h</w:t>
            </w:r>
            <w:r w:rsidR="00FF2BBF" w:rsidRPr="00135C1C">
              <w:rPr>
                <w:rFonts w:cs="Arial"/>
                <w:sz w:val="18"/>
                <w:szCs w:val="18"/>
              </w:rPr>
              <w:t xml:space="preserve">teiligung zu überwinden? </w:t>
            </w:r>
          </w:p>
          <w:p w14:paraId="195BD6C1" w14:textId="77777777" w:rsidR="00FF2BBF" w:rsidRPr="00135C1C" w:rsidRDefault="00FF2BBF" w:rsidP="00FF2BBF">
            <w:pPr>
              <w:rPr>
                <w:rFonts w:cs="Arial"/>
                <w:b/>
                <w:sz w:val="18"/>
                <w:szCs w:val="18"/>
              </w:rPr>
            </w:pPr>
          </w:p>
          <w:p w14:paraId="0720FEF7" w14:textId="77777777" w:rsidR="00841E01" w:rsidRDefault="00FF2BBF" w:rsidP="00FF2BBF">
            <w:pPr>
              <w:rPr>
                <w:rFonts w:cs="Arial"/>
                <w:b/>
                <w:sz w:val="18"/>
                <w:szCs w:val="18"/>
              </w:rPr>
            </w:pPr>
            <w:r w:rsidRPr="00135C1C">
              <w:rPr>
                <w:rFonts w:cs="Arial"/>
                <w:b/>
                <w:sz w:val="18"/>
                <w:szCs w:val="18"/>
              </w:rPr>
              <w:t>(F)</w:t>
            </w:r>
            <w:r w:rsidR="00135C1C" w:rsidRPr="00135C1C">
              <w:rPr>
                <w:rFonts w:cs="Arial"/>
                <w:b/>
                <w:sz w:val="18"/>
                <w:szCs w:val="18"/>
              </w:rPr>
              <w:t xml:space="preserve"> </w:t>
            </w:r>
          </w:p>
          <w:p w14:paraId="734A5891" w14:textId="2540163D" w:rsidR="00FF2BBF" w:rsidRPr="00841E01" w:rsidRDefault="00FF2BBF" w:rsidP="00FF2BBF">
            <w:pPr>
              <w:rPr>
                <w:rFonts w:cs="Arial"/>
                <w:sz w:val="18"/>
                <w:szCs w:val="18"/>
              </w:rPr>
            </w:pPr>
            <w:r w:rsidRPr="00841E01">
              <w:rPr>
                <w:rFonts w:cs="Arial"/>
                <w:sz w:val="18"/>
                <w:szCs w:val="18"/>
              </w:rPr>
              <w:t>ETH 3.1.1.1 Identität, Individualität und Rolle (1) Welche Merkmale kennzeichnet die eigene Pe</w:t>
            </w:r>
            <w:r w:rsidRPr="00841E01">
              <w:rPr>
                <w:rFonts w:cs="Arial"/>
                <w:sz w:val="18"/>
                <w:szCs w:val="18"/>
              </w:rPr>
              <w:t>r</w:t>
            </w:r>
            <w:r w:rsidRPr="00841E01">
              <w:rPr>
                <w:rFonts w:cs="Arial"/>
                <w:sz w:val="18"/>
                <w:szCs w:val="18"/>
              </w:rPr>
              <w:t>son?</w:t>
            </w:r>
          </w:p>
          <w:p w14:paraId="0634A432" w14:textId="2ADDF0C2" w:rsidR="00FF2BBF" w:rsidRPr="00135C1C" w:rsidRDefault="00FF2BBF" w:rsidP="00FF2BBF">
            <w:pPr>
              <w:rPr>
                <w:rFonts w:cs="Arial"/>
                <w:sz w:val="18"/>
                <w:szCs w:val="18"/>
              </w:rPr>
            </w:pPr>
            <w:r w:rsidRPr="00841E01">
              <w:rPr>
                <w:rFonts w:cs="Arial"/>
                <w:sz w:val="18"/>
                <w:szCs w:val="18"/>
              </w:rPr>
              <w:t>ETH</w:t>
            </w:r>
            <w:r w:rsidRPr="00135C1C">
              <w:rPr>
                <w:rFonts w:cs="Arial"/>
                <w:b/>
                <w:sz w:val="18"/>
                <w:szCs w:val="18"/>
              </w:rPr>
              <w:t xml:space="preserve"> </w:t>
            </w:r>
            <w:r w:rsidRPr="00135C1C">
              <w:rPr>
                <w:rFonts w:cs="Arial"/>
                <w:sz w:val="18"/>
                <w:szCs w:val="18"/>
              </w:rPr>
              <w:t>3.2.1.1 Liebe und Sexualität (3) Was sind Voraussetzungen für gelingende Beziehungen?</w:t>
            </w:r>
          </w:p>
          <w:p w14:paraId="2C8BCCD6" w14:textId="77777777" w:rsidR="00FF2BBF" w:rsidRPr="00135C1C" w:rsidRDefault="00FF2BBF" w:rsidP="00FF2BBF">
            <w:pPr>
              <w:rPr>
                <w:rFonts w:cs="Arial"/>
                <w:sz w:val="18"/>
                <w:szCs w:val="18"/>
              </w:rPr>
            </w:pPr>
          </w:p>
          <w:p w14:paraId="0A3DE9D7" w14:textId="77777777" w:rsidR="00FF2BBF" w:rsidRPr="00135C1C" w:rsidRDefault="00FF2BBF" w:rsidP="00FF2BBF">
            <w:pPr>
              <w:rPr>
                <w:rFonts w:cs="Arial"/>
                <w:sz w:val="18"/>
                <w:szCs w:val="18"/>
              </w:rPr>
            </w:pPr>
            <w:r w:rsidRPr="00896A5F">
              <w:rPr>
                <w:rFonts w:eastAsia="Calibri" w:cs="Arial"/>
                <w:b/>
                <w:sz w:val="18"/>
                <w:szCs w:val="18"/>
                <w:shd w:val="clear" w:color="auto" w:fill="A3D7B7"/>
              </w:rPr>
              <w:t>(L) BO</w:t>
            </w:r>
            <w:r w:rsidRPr="00135C1C">
              <w:rPr>
                <w:rFonts w:cs="Arial"/>
                <w:sz w:val="18"/>
                <w:szCs w:val="18"/>
              </w:rPr>
              <w:t xml:space="preserve"> Welcher Beruf ermöglicht mir eine selbs</w:t>
            </w:r>
            <w:r w:rsidRPr="00135C1C">
              <w:rPr>
                <w:rFonts w:cs="Arial"/>
                <w:sz w:val="18"/>
                <w:szCs w:val="18"/>
              </w:rPr>
              <w:t>t</w:t>
            </w:r>
            <w:r w:rsidRPr="00135C1C">
              <w:rPr>
                <w:rFonts w:cs="Arial"/>
                <w:sz w:val="18"/>
                <w:szCs w:val="18"/>
              </w:rPr>
              <w:t xml:space="preserve">bestimmte unabhängige Lebensführung? </w:t>
            </w:r>
          </w:p>
          <w:p w14:paraId="04408426" w14:textId="77777777" w:rsidR="00FF2BBF" w:rsidRPr="00135C1C" w:rsidRDefault="00FF2BBF" w:rsidP="00FF2BBF">
            <w:pPr>
              <w:rPr>
                <w:rFonts w:cs="Arial"/>
                <w:sz w:val="18"/>
                <w:szCs w:val="18"/>
              </w:rPr>
            </w:pPr>
            <w:r w:rsidRPr="00896A5F">
              <w:rPr>
                <w:rFonts w:eastAsia="Calibri" w:cs="Arial"/>
                <w:b/>
                <w:sz w:val="18"/>
                <w:szCs w:val="18"/>
                <w:shd w:val="clear" w:color="auto" w:fill="A3D7B7"/>
              </w:rPr>
              <w:t>(L)</w:t>
            </w:r>
            <w:r w:rsidR="00135C1C" w:rsidRPr="00896A5F">
              <w:rPr>
                <w:rFonts w:eastAsia="Calibri" w:cs="Arial"/>
                <w:b/>
                <w:sz w:val="18"/>
                <w:szCs w:val="18"/>
                <w:shd w:val="clear" w:color="auto" w:fill="A3D7B7"/>
              </w:rPr>
              <w:t xml:space="preserve"> </w:t>
            </w:r>
            <w:r w:rsidRPr="00896A5F">
              <w:rPr>
                <w:rFonts w:eastAsia="Calibri" w:cs="Arial"/>
                <w:b/>
                <w:sz w:val="18"/>
                <w:szCs w:val="18"/>
                <w:shd w:val="clear" w:color="auto" w:fill="A3D7B7"/>
              </w:rPr>
              <w:t>BTV</w:t>
            </w:r>
            <w:r w:rsidRPr="00135C1C">
              <w:rPr>
                <w:rFonts w:cs="Arial"/>
                <w:sz w:val="18"/>
                <w:szCs w:val="18"/>
              </w:rPr>
              <w:t xml:space="preserve"> Wie können individuelle und gleichb</w:t>
            </w:r>
            <w:r w:rsidRPr="00135C1C">
              <w:rPr>
                <w:rFonts w:cs="Arial"/>
                <w:sz w:val="18"/>
                <w:szCs w:val="18"/>
              </w:rPr>
              <w:t>e</w:t>
            </w:r>
            <w:r w:rsidRPr="00135C1C">
              <w:rPr>
                <w:rFonts w:cs="Arial"/>
                <w:sz w:val="18"/>
                <w:szCs w:val="18"/>
              </w:rPr>
              <w:t>rechtigte Lebensformen ermöglicht werden?</w:t>
            </w:r>
          </w:p>
          <w:p w14:paraId="3A1A4B45" w14:textId="77777777" w:rsidR="00FF2BBF" w:rsidRDefault="00FF2BBF" w:rsidP="00FF2BBF">
            <w:pPr>
              <w:rPr>
                <w:rFonts w:cs="Arial"/>
                <w:sz w:val="18"/>
                <w:szCs w:val="18"/>
              </w:rPr>
            </w:pPr>
          </w:p>
          <w:p w14:paraId="41776782" w14:textId="77777777" w:rsidR="00841E01" w:rsidRPr="00135C1C" w:rsidRDefault="00841E01" w:rsidP="00FF2BBF">
            <w:pPr>
              <w:rPr>
                <w:rFonts w:cs="Arial"/>
                <w:sz w:val="18"/>
                <w:szCs w:val="18"/>
              </w:rPr>
            </w:pPr>
          </w:p>
          <w:p w14:paraId="1DC66904" w14:textId="77777777" w:rsidR="00FF2BBF" w:rsidRDefault="00FF2BBF" w:rsidP="00FF2BBF">
            <w:pPr>
              <w:rPr>
                <w:rFonts w:cs="Arial"/>
                <w:b/>
                <w:sz w:val="18"/>
                <w:szCs w:val="18"/>
              </w:rPr>
            </w:pPr>
            <w:r w:rsidRPr="00135C1C">
              <w:rPr>
                <w:rFonts w:cs="Arial"/>
                <w:b/>
                <w:sz w:val="18"/>
                <w:szCs w:val="18"/>
              </w:rPr>
              <w:t>Zusätzliche Hinweise</w:t>
            </w:r>
          </w:p>
          <w:p w14:paraId="1CCABBF2" w14:textId="77777777" w:rsidR="00841E01" w:rsidRPr="00135C1C" w:rsidRDefault="00841E01" w:rsidP="00FF2BBF">
            <w:pPr>
              <w:rPr>
                <w:rFonts w:cs="Arial"/>
                <w:b/>
                <w:sz w:val="18"/>
                <w:szCs w:val="18"/>
              </w:rPr>
            </w:pPr>
          </w:p>
          <w:p w14:paraId="2E25B267" w14:textId="4C7E5E87" w:rsidR="00FF2BBF" w:rsidRDefault="00856A30" w:rsidP="00162C66">
            <w:pPr>
              <w:rPr>
                <w:rFonts w:cs="Arial"/>
                <w:sz w:val="18"/>
                <w:szCs w:val="18"/>
              </w:rPr>
            </w:pPr>
            <w:hyperlink r:id="rId21" w:history="1">
              <w:r w:rsidR="00B93563" w:rsidRPr="00682626">
                <w:rPr>
                  <w:rStyle w:val="Hyperlink"/>
                  <w:rFonts w:cs="Arial"/>
                  <w:sz w:val="18"/>
                  <w:szCs w:val="18"/>
                </w:rPr>
                <w:t>https://www.bmfsfj.de/bmfsfj/themen/gleichstellung</w:t>
              </w:r>
            </w:hyperlink>
            <w:r w:rsidR="00B93563">
              <w:rPr>
                <w:rFonts w:cs="Arial"/>
                <w:sz w:val="18"/>
                <w:szCs w:val="18"/>
              </w:rPr>
              <w:t xml:space="preserve"> </w:t>
            </w:r>
            <w:r w:rsidR="00834471">
              <w:rPr>
                <w:rFonts w:cs="Arial"/>
                <w:sz w:val="18"/>
                <w:szCs w:val="18"/>
              </w:rPr>
              <w:t>(</w:t>
            </w:r>
            <w:r w:rsidR="00162C66">
              <w:rPr>
                <w:rFonts w:cs="Arial"/>
                <w:sz w:val="18"/>
                <w:szCs w:val="18"/>
              </w:rPr>
              <w:t>11.02.2017</w:t>
            </w:r>
            <w:r w:rsidR="00FF2BBF" w:rsidRPr="00135C1C">
              <w:rPr>
                <w:rFonts w:cs="Arial"/>
                <w:sz w:val="18"/>
                <w:szCs w:val="18"/>
              </w:rPr>
              <w:t>)</w:t>
            </w:r>
          </w:p>
          <w:p w14:paraId="5FB774D9" w14:textId="2CC574FC" w:rsidR="00162C66" w:rsidRPr="00135C1C" w:rsidRDefault="00162C66" w:rsidP="00162C66">
            <w:pPr>
              <w:rPr>
                <w:rFonts w:cs="Arial"/>
                <w:sz w:val="18"/>
                <w:szCs w:val="18"/>
              </w:rPr>
            </w:pPr>
          </w:p>
        </w:tc>
      </w:tr>
      <w:tr w:rsidR="00892B5B" w:rsidRPr="008A73BD" w14:paraId="2A1DCE83" w14:textId="77777777" w:rsidTr="00892B5B">
        <w:trPr>
          <w:jc w:val="center"/>
        </w:trPr>
        <w:tc>
          <w:tcPr>
            <w:tcW w:w="5000" w:type="pct"/>
            <w:gridSpan w:val="4"/>
            <w:shd w:val="clear" w:color="auto" w:fill="BFBFBF" w:themeFill="background1" w:themeFillShade="BF"/>
          </w:tcPr>
          <w:p w14:paraId="173367B2" w14:textId="77777777" w:rsidR="00892B5B" w:rsidRPr="00DF4D08" w:rsidRDefault="00892B5B" w:rsidP="006C3387">
            <w:pPr>
              <w:rPr>
                <w:rFonts w:cs="Arial"/>
                <w:b/>
                <w:color w:val="404040" w:themeColor="text1" w:themeTint="BF"/>
                <w:sz w:val="18"/>
                <w:szCs w:val="18"/>
              </w:rPr>
            </w:pPr>
          </w:p>
        </w:tc>
      </w:tr>
      <w:tr w:rsidR="00FF2BBF" w:rsidRPr="008A73BD" w14:paraId="474CFBB2" w14:textId="77777777" w:rsidTr="00DC63A7">
        <w:trPr>
          <w:jc w:val="center"/>
        </w:trPr>
        <w:tc>
          <w:tcPr>
            <w:tcW w:w="1222" w:type="pct"/>
          </w:tcPr>
          <w:p w14:paraId="0C6F3D39" w14:textId="033A7D39" w:rsidR="00FF2BBF" w:rsidRPr="00FF2BBF" w:rsidRDefault="00FF2BBF" w:rsidP="00FF2BBF">
            <w:pPr>
              <w:rPr>
                <w:rFonts w:cs="Arial"/>
                <w:b/>
                <w:sz w:val="18"/>
                <w:szCs w:val="18"/>
              </w:rPr>
            </w:pPr>
            <w:r w:rsidRPr="00FF2BBF">
              <w:rPr>
                <w:rFonts w:cs="Arial"/>
                <w:b/>
                <w:sz w:val="18"/>
                <w:szCs w:val="18"/>
              </w:rPr>
              <w:t xml:space="preserve">2.4 </w:t>
            </w:r>
            <w:r w:rsidR="0023076C">
              <w:rPr>
                <w:rFonts w:cs="Arial"/>
                <w:b/>
                <w:sz w:val="18"/>
                <w:szCs w:val="18"/>
              </w:rPr>
              <w:t>Methodenkompetenz (</w:t>
            </w:r>
            <w:r w:rsidRPr="00FF2BBF">
              <w:rPr>
                <w:rFonts w:cs="Arial"/>
                <w:b/>
                <w:sz w:val="18"/>
                <w:szCs w:val="18"/>
              </w:rPr>
              <w:t>E-Niveau)</w:t>
            </w:r>
          </w:p>
          <w:p w14:paraId="228C6C6E" w14:textId="4514632A" w:rsidR="00FF2BBF" w:rsidRPr="00FF2BBF" w:rsidRDefault="00FF2BBF" w:rsidP="00FF2BBF">
            <w:pPr>
              <w:rPr>
                <w:rFonts w:cs="Arial"/>
                <w:b/>
                <w:sz w:val="18"/>
                <w:szCs w:val="18"/>
              </w:rPr>
            </w:pPr>
            <w:r w:rsidRPr="00841E01">
              <w:rPr>
                <w:rFonts w:cs="Arial"/>
                <w:b/>
                <w:sz w:val="18"/>
                <w:szCs w:val="18"/>
              </w:rPr>
              <w:t>(4)</w:t>
            </w:r>
            <w:r w:rsidRPr="00FF2BBF">
              <w:rPr>
                <w:rFonts w:cs="Arial"/>
                <w:sz w:val="18"/>
                <w:szCs w:val="18"/>
              </w:rPr>
              <w:t xml:space="preserve"> Informationen aus Rechtstexten entne</w:t>
            </w:r>
            <w:r w:rsidRPr="00FF2BBF">
              <w:rPr>
                <w:rFonts w:cs="Arial"/>
                <w:sz w:val="18"/>
                <w:szCs w:val="18"/>
              </w:rPr>
              <w:t>h</w:t>
            </w:r>
            <w:r w:rsidRPr="00FF2BBF">
              <w:rPr>
                <w:rFonts w:cs="Arial"/>
                <w:sz w:val="18"/>
                <w:szCs w:val="18"/>
              </w:rPr>
              <w:t>men (Grundgesetz)</w:t>
            </w:r>
          </w:p>
          <w:p w14:paraId="00287EB3" w14:textId="77777777" w:rsidR="00FF2BBF" w:rsidRPr="00FF2BBF" w:rsidRDefault="00FF2BBF" w:rsidP="00FF2BBF">
            <w:pPr>
              <w:rPr>
                <w:rFonts w:cs="Arial"/>
                <w:b/>
                <w:sz w:val="18"/>
                <w:szCs w:val="18"/>
              </w:rPr>
            </w:pPr>
          </w:p>
        </w:tc>
        <w:tc>
          <w:tcPr>
            <w:tcW w:w="1222" w:type="pct"/>
          </w:tcPr>
          <w:p w14:paraId="2C913820" w14:textId="2D880F3B" w:rsidR="00FF2BBF" w:rsidRPr="00FF2BBF" w:rsidRDefault="00FF2BBF" w:rsidP="00FF2BBF">
            <w:pPr>
              <w:rPr>
                <w:rFonts w:cs="Arial"/>
                <w:sz w:val="18"/>
                <w:szCs w:val="18"/>
              </w:rPr>
            </w:pPr>
            <w:r w:rsidRPr="00FF2BBF">
              <w:rPr>
                <w:rFonts w:cs="Arial"/>
                <w:b/>
                <w:sz w:val="18"/>
                <w:szCs w:val="18"/>
              </w:rPr>
              <w:t>G:</w:t>
            </w:r>
            <w:r w:rsidR="00841E01">
              <w:rPr>
                <w:rFonts w:cs="Arial"/>
                <w:b/>
                <w:sz w:val="18"/>
                <w:szCs w:val="18"/>
              </w:rPr>
              <w:t xml:space="preserve"> </w:t>
            </w:r>
            <w:r w:rsidRPr="00FF2BBF">
              <w:rPr>
                <w:rFonts w:cs="Arial"/>
                <w:sz w:val="18"/>
                <w:szCs w:val="18"/>
              </w:rPr>
              <w:t>(3) Maßnahmen</w:t>
            </w:r>
            <w:r w:rsidR="00841E01">
              <w:rPr>
                <w:rFonts w:cs="Arial"/>
                <w:sz w:val="18"/>
                <w:szCs w:val="18"/>
              </w:rPr>
              <w:t xml:space="preserve"> </w:t>
            </w:r>
            <w:r w:rsidRPr="00FF2BBF">
              <w:rPr>
                <w:rFonts w:cs="Arial"/>
                <w:sz w:val="18"/>
                <w:szCs w:val="18"/>
              </w:rPr>
              <w:t>des</w:t>
            </w:r>
            <w:r w:rsidR="00135C1C">
              <w:rPr>
                <w:rFonts w:cs="Arial"/>
                <w:sz w:val="18"/>
                <w:szCs w:val="18"/>
              </w:rPr>
              <w:t xml:space="preserve"> </w:t>
            </w:r>
            <w:r w:rsidRPr="00FF2BBF">
              <w:rPr>
                <w:rFonts w:cs="Arial"/>
                <w:sz w:val="18"/>
                <w:szCs w:val="18"/>
              </w:rPr>
              <w:t>Staates</w:t>
            </w:r>
            <w:r w:rsidR="00135C1C">
              <w:rPr>
                <w:rFonts w:cs="Arial"/>
                <w:sz w:val="18"/>
                <w:szCs w:val="18"/>
              </w:rPr>
              <w:t xml:space="preserve"> </w:t>
            </w:r>
            <w:r w:rsidRPr="00FF2BBF">
              <w:rPr>
                <w:rFonts w:cs="Arial"/>
                <w:sz w:val="18"/>
                <w:szCs w:val="18"/>
              </w:rPr>
              <w:t>zur Förd</w:t>
            </w:r>
            <w:r w:rsidRPr="00FF2BBF">
              <w:rPr>
                <w:rFonts w:cs="Arial"/>
                <w:sz w:val="18"/>
                <w:szCs w:val="18"/>
              </w:rPr>
              <w:t>e</w:t>
            </w:r>
            <w:r w:rsidRPr="00FF2BBF">
              <w:rPr>
                <w:rFonts w:cs="Arial"/>
                <w:sz w:val="18"/>
                <w:szCs w:val="18"/>
              </w:rPr>
              <w:t>rung</w:t>
            </w:r>
            <w:r w:rsidR="00135C1C">
              <w:rPr>
                <w:rFonts w:cs="Arial"/>
                <w:sz w:val="18"/>
                <w:szCs w:val="18"/>
              </w:rPr>
              <w:t xml:space="preserve"> </w:t>
            </w:r>
            <w:r w:rsidRPr="00FF2BBF">
              <w:rPr>
                <w:rFonts w:cs="Arial"/>
                <w:sz w:val="18"/>
                <w:szCs w:val="18"/>
              </w:rPr>
              <w:t>der</w:t>
            </w:r>
            <w:r w:rsidR="00135C1C">
              <w:rPr>
                <w:rFonts w:cs="Arial"/>
                <w:sz w:val="18"/>
                <w:szCs w:val="18"/>
              </w:rPr>
              <w:t xml:space="preserve"> </w:t>
            </w:r>
            <w:r w:rsidRPr="00FF2BBF">
              <w:rPr>
                <w:rFonts w:cs="Arial"/>
                <w:sz w:val="18"/>
                <w:szCs w:val="18"/>
              </w:rPr>
              <w:t>Familie</w:t>
            </w:r>
            <w:r w:rsidR="00135C1C">
              <w:rPr>
                <w:rFonts w:cs="Arial"/>
                <w:sz w:val="18"/>
                <w:szCs w:val="18"/>
              </w:rPr>
              <w:t xml:space="preserve"> </w:t>
            </w:r>
            <w:r w:rsidRPr="00FF2BBF">
              <w:rPr>
                <w:rFonts w:cs="Arial"/>
                <w:sz w:val="18"/>
                <w:szCs w:val="18"/>
              </w:rPr>
              <w:t xml:space="preserve">mithilfe von </w:t>
            </w:r>
            <w:r w:rsidRPr="00FF2BBF">
              <w:rPr>
                <w:rFonts w:cs="Arial"/>
                <w:b/>
                <w:sz w:val="18"/>
                <w:szCs w:val="18"/>
              </w:rPr>
              <w:t>vorstrukturie</w:t>
            </w:r>
            <w:r w:rsidRPr="00FF2BBF">
              <w:rPr>
                <w:rFonts w:cs="Arial"/>
                <w:b/>
                <w:sz w:val="18"/>
                <w:szCs w:val="18"/>
              </w:rPr>
              <w:t>r</w:t>
            </w:r>
            <w:r w:rsidRPr="00FF2BBF">
              <w:rPr>
                <w:rFonts w:cs="Arial"/>
                <w:b/>
                <w:sz w:val="18"/>
                <w:szCs w:val="18"/>
              </w:rPr>
              <w:t>tem Material beschreiben</w:t>
            </w:r>
            <w:r w:rsidR="00780F4F">
              <w:rPr>
                <w:rFonts w:cs="Arial"/>
                <w:b/>
                <w:sz w:val="18"/>
                <w:szCs w:val="18"/>
              </w:rPr>
              <w:t xml:space="preserve"> </w:t>
            </w:r>
            <w:r w:rsidRPr="00FF2BBF">
              <w:rPr>
                <w:rFonts w:cs="Arial"/>
                <w:sz w:val="18"/>
                <w:szCs w:val="18"/>
              </w:rPr>
              <w:t>(Transferzahlu</w:t>
            </w:r>
            <w:r w:rsidRPr="00FF2BBF">
              <w:rPr>
                <w:rFonts w:cs="Arial"/>
                <w:sz w:val="18"/>
                <w:szCs w:val="18"/>
              </w:rPr>
              <w:t>n</w:t>
            </w:r>
            <w:r w:rsidRPr="00FF2BBF">
              <w:rPr>
                <w:rFonts w:cs="Arial"/>
                <w:sz w:val="18"/>
                <w:szCs w:val="18"/>
              </w:rPr>
              <w:t>gen,</w:t>
            </w:r>
            <w:r w:rsidR="00135C1C">
              <w:rPr>
                <w:rFonts w:cs="Arial"/>
                <w:sz w:val="18"/>
                <w:szCs w:val="18"/>
              </w:rPr>
              <w:t xml:space="preserve"> </w:t>
            </w:r>
            <w:r w:rsidRPr="00FF2BBF">
              <w:rPr>
                <w:rFonts w:cs="Arial"/>
                <w:sz w:val="18"/>
                <w:szCs w:val="18"/>
              </w:rPr>
              <w:t>Kinderbetreuung)</w:t>
            </w:r>
          </w:p>
          <w:p w14:paraId="5A22E5B6" w14:textId="77777777" w:rsidR="00FF2BBF" w:rsidRPr="00FF2BBF" w:rsidRDefault="00FF2BBF" w:rsidP="00FF2BBF">
            <w:pPr>
              <w:rPr>
                <w:rFonts w:cs="Arial"/>
                <w:sz w:val="18"/>
                <w:szCs w:val="18"/>
              </w:rPr>
            </w:pPr>
          </w:p>
          <w:p w14:paraId="07D3674A" w14:textId="77777777" w:rsidR="00FF2BBF" w:rsidRPr="00FF2BBF" w:rsidRDefault="00FF2BBF" w:rsidP="00FF2BBF">
            <w:pPr>
              <w:rPr>
                <w:rFonts w:cs="Arial"/>
                <w:sz w:val="18"/>
                <w:szCs w:val="18"/>
              </w:rPr>
            </w:pPr>
            <w:r w:rsidRPr="00FF2BBF">
              <w:rPr>
                <w:rFonts w:cs="Arial"/>
                <w:b/>
                <w:sz w:val="18"/>
                <w:szCs w:val="18"/>
              </w:rPr>
              <w:t>M:</w:t>
            </w:r>
            <w:r w:rsidRPr="00FF2BBF">
              <w:rPr>
                <w:rFonts w:cs="Arial"/>
                <w:sz w:val="18"/>
                <w:szCs w:val="18"/>
              </w:rPr>
              <w:t xml:space="preserve"> (3) Maßnahmen des Staates zur Förd</w:t>
            </w:r>
            <w:r w:rsidRPr="00FF2BBF">
              <w:rPr>
                <w:rFonts w:cs="Arial"/>
                <w:sz w:val="18"/>
                <w:szCs w:val="18"/>
              </w:rPr>
              <w:t>e</w:t>
            </w:r>
            <w:r w:rsidRPr="00FF2BBF">
              <w:rPr>
                <w:rFonts w:cs="Arial"/>
                <w:sz w:val="18"/>
                <w:szCs w:val="18"/>
              </w:rPr>
              <w:t xml:space="preserve">rung der Familie </w:t>
            </w:r>
            <w:r w:rsidRPr="00FF2BBF">
              <w:rPr>
                <w:rFonts w:cs="Arial"/>
                <w:b/>
                <w:sz w:val="18"/>
                <w:szCs w:val="18"/>
              </w:rPr>
              <w:t xml:space="preserve">beschreiben </w:t>
            </w:r>
            <w:r w:rsidRPr="00FF2BBF">
              <w:rPr>
                <w:rFonts w:cs="Arial"/>
                <w:sz w:val="18"/>
                <w:szCs w:val="18"/>
              </w:rPr>
              <w:t>(Transferza</w:t>
            </w:r>
            <w:r w:rsidRPr="00FF2BBF">
              <w:rPr>
                <w:rFonts w:cs="Arial"/>
                <w:sz w:val="18"/>
                <w:szCs w:val="18"/>
              </w:rPr>
              <w:t>h</w:t>
            </w:r>
            <w:r w:rsidRPr="00FF2BBF">
              <w:rPr>
                <w:rFonts w:cs="Arial"/>
                <w:sz w:val="18"/>
                <w:szCs w:val="18"/>
              </w:rPr>
              <w:t xml:space="preserve">lungen, Kinderbetreuung) </w:t>
            </w:r>
          </w:p>
          <w:p w14:paraId="542E3223" w14:textId="77777777" w:rsidR="00FF2BBF" w:rsidRPr="00FF2BBF" w:rsidRDefault="00FF2BBF" w:rsidP="00FF2BBF">
            <w:pPr>
              <w:rPr>
                <w:rFonts w:cs="Arial"/>
                <w:sz w:val="18"/>
                <w:szCs w:val="18"/>
              </w:rPr>
            </w:pPr>
          </w:p>
          <w:p w14:paraId="0B4641A9" w14:textId="77777777" w:rsidR="00FF2BBF" w:rsidRPr="00FF2BBF" w:rsidRDefault="00FF2BBF" w:rsidP="00FF2BBF">
            <w:pPr>
              <w:rPr>
                <w:rFonts w:cs="Arial"/>
                <w:sz w:val="18"/>
                <w:szCs w:val="18"/>
              </w:rPr>
            </w:pPr>
            <w:r w:rsidRPr="00FF2BBF">
              <w:rPr>
                <w:rFonts w:cs="Arial"/>
                <w:b/>
                <w:sz w:val="18"/>
                <w:szCs w:val="18"/>
              </w:rPr>
              <w:t xml:space="preserve">E: </w:t>
            </w:r>
            <w:r w:rsidRPr="00FF2BBF">
              <w:rPr>
                <w:rFonts w:cs="Arial"/>
                <w:sz w:val="18"/>
                <w:szCs w:val="18"/>
              </w:rPr>
              <w:t>(3)</w:t>
            </w:r>
            <w:r w:rsidRPr="00FF2BBF">
              <w:rPr>
                <w:rFonts w:cs="Arial"/>
                <w:b/>
                <w:sz w:val="18"/>
                <w:szCs w:val="18"/>
              </w:rPr>
              <w:t xml:space="preserve"> die besondere Stellung der Familie beschreiben (Art. 6 GG) sowie </w:t>
            </w:r>
            <w:r w:rsidRPr="00FF2BBF">
              <w:rPr>
                <w:rFonts w:cs="Arial"/>
                <w:sz w:val="18"/>
                <w:szCs w:val="18"/>
              </w:rPr>
              <w:t xml:space="preserve">Maßnahmen des Staates zur Förderung der Familie </w:t>
            </w:r>
            <w:r w:rsidRPr="00FF2BBF">
              <w:rPr>
                <w:rFonts w:cs="Arial"/>
                <w:b/>
                <w:sz w:val="18"/>
                <w:szCs w:val="18"/>
              </w:rPr>
              <w:t>erlä</w:t>
            </w:r>
            <w:r w:rsidRPr="00FF2BBF">
              <w:rPr>
                <w:rFonts w:cs="Arial"/>
                <w:b/>
                <w:sz w:val="18"/>
                <w:szCs w:val="18"/>
              </w:rPr>
              <w:t>u</w:t>
            </w:r>
            <w:r w:rsidRPr="00FF2BBF">
              <w:rPr>
                <w:rFonts w:cs="Arial"/>
                <w:b/>
                <w:sz w:val="18"/>
                <w:szCs w:val="18"/>
              </w:rPr>
              <w:t>tern</w:t>
            </w:r>
            <w:r w:rsidRPr="00FF2BBF">
              <w:rPr>
                <w:rFonts w:cs="Arial"/>
                <w:sz w:val="18"/>
                <w:szCs w:val="18"/>
              </w:rPr>
              <w:t xml:space="preserve"> (Transferzahlungen, Kinderbetreuung)</w:t>
            </w:r>
          </w:p>
          <w:p w14:paraId="215194D0" w14:textId="77777777" w:rsidR="00FF2BBF" w:rsidRPr="00FF2BBF" w:rsidRDefault="00FF2BBF" w:rsidP="00FF2BBF">
            <w:pPr>
              <w:rPr>
                <w:rFonts w:cs="Arial"/>
                <w:sz w:val="18"/>
                <w:szCs w:val="18"/>
              </w:rPr>
            </w:pPr>
          </w:p>
        </w:tc>
        <w:tc>
          <w:tcPr>
            <w:tcW w:w="1222" w:type="pct"/>
          </w:tcPr>
          <w:p w14:paraId="51C6ADAD" w14:textId="77777777" w:rsidR="00FF2BBF" w:rsidRPr="00FF2BBF" w:rsidRDefault="00FF2BBF" w:rsidP="00FF2BBF">
            <w:pPr>
              <w:rPr>
                <w:rFonts w:cs="Arial"/>
                <w:b/>
                <w:sz w:val="18"/>
                <w:szCs w:val="18"/>
              </w:rPr>
            </w:pPr>
            <w:r w:rsidRPr="00FF2BBF">
              <w:rPr>
                <w:rFonts w:cs="Arial"/>
                <w:b/>
                <w:sz w:val="18"/>
                <w:szCs w:val="18"/>
              </w:rPr>
              <w:t>Wie fördert der Staat Familie und Kinder?</w:t>
            </w:r>
          </w:p>
          <w:p w14:paraId="4E01B5F1" w14:textId="77777777" w:rsidR="00FF2BBF" w:rsidRPr="00FF2BBF" w:rsidRDefault="00FF2BBF" w:rsidP="00FF2BBF">
            <w:pPr>
              <w:rPr>
                <w:rFonts w:cs="Arial"/>
                <w:b/>
                <w:sz w:val="18"/>
                <w:szCs w:val="18"/>
              </w:rPr>
            </w:pPr>
          </w:p>
          <w:p w14:paraId="32ADAE33" w14:textId="77777777" w:rsidR="00FF2BBF" w:rsidRPr="00FF2BBF" w:rsidRDefault="00FF2BBF" w:rsidP="00FF2BBF">
            <w:pPr>
              <w:rPr>
                <w:rFonts w:cs="Arial"/>
                <w:b/>
                <w:sz w:val="18"/>
                <w:szCs w:val="18"/>
              </w:rPr>
            </w:pPr>
            <w:r w:rsidRPr="00FF2BBF">
              <w:rPr>
                <w:rFonts w:cs="Arial"/>
                <w:b/>
                <w:sz w:val="18"/>
                <w:szCs w:val="18"/>
              </w:rPr>
              <w:t>Einstieg</w:t>
            </w:r>
          </w:p>
          <w:p w14:paraId="4C00B796" w14:textId="76E7D460" w:rsidR="00FF2BBF" w:rsidRPr="00FF2BBF" w:rsidRDefault="00363CCB" w:rsidP="00FF2BBF">
            <w:pPr>
              <w:rPr>
                <w:rFonts w:cs="Arial"/>
                <w:sz w:val="18"/>
                <w:szCs w:val="18"/>
              </w:rPr>
            </w:pPr>
            <w:r>
              <w:rPr>
                <w:rFonts w:cs="Arial"/>
                <w:sz w:val="18"/>
                <w:szCs w:val="18"/>
              </w:rPr>
              <w:t>Brainstorming: staatliche Maßnahmen zur Förderung von Familie und Kindern</w:t>
            </w:r>
          </w:p>
          <w:p w14:paraId="528FE642" w14:textId="77777777" w:rsidR="00FF2BBF" w:rsidRPr="00FF2BBF" w:rsidRDefault="00FF2BBF" w:rsidP="00FF2BBF">
            <w:pPr>
              <w:rPr>
                <w:rFonts w:cs="Arial"/>
                <w:b/>
                <w:sz w:val="18"/>
                <w:szCs w:val="18"/>
              </w:rPr>
            </w:pPr>
          </w:p>
          <w:p w14:paraId="758159F9" w14:textId="77777777" w:rsidR="00FF2BBF" w:rsidRPr="00FF2BBF" w:rsidRDefault="00FF2BBF" w:rsidP="00FF2BBF">
            <w:pPr>
              <w:rPr>
                <w:rFonts w:cs="Arial"/>
                <w:sz w:val="18"/>
                <w:szCs w:val="18"/>
              </w:rPr>
            </w:pPr>
            <w:r w:rsidRPr="00FF2BBF">
              <w:rPr>
                <w:rFonts w:cs="Arial"/>
                <w:b/>
                <w:sz w:val="18"/>
                <w:szCs w:val="18"/>
              </w:rPr>
              <w:t>Erarbeitung</w:t>
            </w:r>
          </w:p>
          <w:p w14:paraId="7E65AA27" w14:textId="732E5A70" w:rsidR="00FF2BBF" w:rsidRPr="00FF2BBF" w:rsidRDefault="00496204" w:rsidP="00FF2BBF">
            <w:pPr>
              <w:rPr>
                <w:rFonts w:cs="Arial"/>
                <w:sz w:val="18"/>
                <w:szCs w:val="18"/>
              </w:rPr>
            </w:pPr>
            <w:r>
              <w:rPr>
                <w:rFonts w:cs="Arial"/>
                <w:sz w:val="18"/>
                <w:szCs w:val="18"/>
              </w:rPr>
              <w:t>Lerntempoduett</w:t>
            </w:r>
            <w:r w:rsidR="002006FC" w:rsidRPr="00363CCB">
              <w:rPr>
                <w:rFonts w:cs="Arial"/>
                <w:sz w:val="18"/>
                <w:szCs w:val="18"/>
              </w:rPr>
              <w:t>:</w:t>
            </w:r>
            <w:r w:rsidR="002006FC">
              <w:rPr>
                <w:rFonts w:cs="Arial"/>
                <w:sz w:val="18"/>
                <w:szCs w:val="18"/>
              </w:rPr>
              <w:t xml:space="preserve"> </w:t>
            </w:r>
            <w:r w:rsidR="00FF2BBF" w:rsidRPr="00FF2BBF">
              <w:rPr>
                <w:rFonts w:cs="Arial"/>
                <w:sz w:val="18"/>
                <w:szCs w:val="18"/>
              </w:rPr>
              <w:t>Informationstexte zu ausg</w:t>
            </w:r>
            <w:r w:rsidR="00FF2BBF" w:rsidRPr="00FF2BBF">
              <w:rPr>
                <w:rFonts w:cs="Arial"/>
                <w:sz w:val="18"/>
                <w:szCs w:val="18"/>
              </w:rPr>
              <w:t>e</w:t>
            </w:r>
            <w:r w:rsidR="00FF2BBF" w:rsidRPr="00FF2BBF">
              <w:rPr>
                <w:rFonts w:cs="Arial"/>
                <w:sz w:val="18"/>
                <w:szCs w:val="18"/>
              </w:rPr>
              <w:t>wählten Maßnahmen</w:t>
            </w:r>
          </w:p>
          <w:p w14:paraId="5D8C14F3" w14:textId="77777777" w:rsidR="00FF2BBF" w:rsidRPr="00FF2BBF" w:rsidRDefault="00FF2BBF" w:rsidP="00FF2BBF">
            <w:pPr>
              <w:rPr>
                <w:rFonts w:cs="Arial"/>
                <w:sz w:val="18"/>
                <w:szCs w:val="18"/>
              </w:rPr>
            </w:pPr>
          </w:p>
          <w:p w14:paraId="620C95D4" w14:textId="77777777" w:rsidR="00FF2BBF" w:rsidRPr="00C510A6" w:rsidRDefault="00FF2BBF" w:rsidP="00FF2BBF">
            <w:pPr>
              <w:rPr>
                <w:rFonts w:cs="Arial"/>
                <w:sz w:val="18"/>
                <w:szCs w:val="18"/>
                <w:u w:val="single"/>
              </w:rPr>
            </w:pPr>
            <w:r w:rsidRPr="00C510A6">
              <w:rPr>
                <w:rFonts w:cs="Arial"/>
                <w:sz w:val="18"/>
                <w:szCs w:val="18"/>
                <w:u w:val="single"/>
              </w:rPr>
              <w:t>Differenzierung</w:t>
            </w:r>
          </w:p>
          <w:p w14:paraId="40DEA8B6" w14:textId="77777777" w:rsidR="00922EA2" w:rsidRDefault="00A83621" w:rsidP="00FF2BBF">
            <w:pPr>
              <w:rPr>
                <w:rFonts w:cs="Arial"/>
                <w:sz w:val="18"/>
                <w:szCs w:val="18"/>
              </w:rPr>
            </w:pPr>
            <w:r>
              <w:rPr>
                <w:rFonts w:cs="Arial"/>
                <w:sz w:val="18"/>
                <w:szCs w:val="18"/>
              </w:rPr>
              <w:t>Unterrichtsplanung</w:t>
            </w:r>
            <w:r w:rsidR="00FF2BBF" w:rsidRPr="00FF2BBF">
              <w:rPr>
                <w:rFonts w:cs="Arial"/>
                <w:sz w:val="18"/>
                <w:szCs w:val="18"/>
              </w:rPr>
              <w:t>:</w:t>
            </w:r>
            <w:r w:rsidR="00496204">
              <w:rPr>
                <w:rFonts w:cs="Arial"/>
                <w:sz w:val="18"/>
                <w:szCs w:val="18"/>
              </w:rPr>
              <w:t xml:space="preserve"> </w:t>
            </w:r>
          </w:p>
          <w:p w14:paraId="0AE1446C" w14:textId="656B1F01" w:rsidR="00FF2BBF" w:rsidRDefault="00922EA2" w:rsidP="00FF2BBF">
            <w:pPr>
              <w:rPr>
                <w:rFonts w:cs="Arial"/>
                <w:sz w:val="18"/>
                <w:szCs w:val="18"/>
              </w:rPr>
            </w:pPr>
            <w:r>
              <w:rPr>
                <w:rFonts w:cs="Arial"/>
                <w:sz w:val="18"/>
                <w:szCs w:val="18"/>
              </w:rPr>
              <w:t xml:space="preserve">Kooperative Lernformen: </w:t>
            </w:r>
            <w:r w:rsidR="00496204">
              <w:rPr>
                <w:rFonts w:cs="Arial"/>
                <w:sz w:val="18"/>
                <w:szCs w:val="18"/>
              </w:rPr>
              <w:t>Lerntempoduett</w:t>
            </w:r>
          </w:p>
          <w:p w14:paraId="361F0818" w14:textId="77777777" w:rsidR="00C510A6" w:rsidRPr="006C3387" w:rsidRDefault="00C510A6" w:rsidP="00C510A6">
            <w:pPr>
              <w:rPr>
                <w:rFonts w:cs="Arial"/>
                <w:sz w:val="18"/>
                <w:szCs w:val="18"/>
              </w:rPr>
            </w:pPr>
            <w:r>
              <w:rPr>
                <w:rFonts w:cs="Arial"/>
                <w:sz w:val="18"/>
                <w:szCs w:val="18"/>
              </w:rPr>
              <w:t>Aufgaben und Materialien:</w:t>
            </w:r>
          </w:p>
          <w:p w14:paraId="7F0AA94A" w14:textId="2EC3D76A" w:rsidR="00FF2BBF" w:rsidRPr="00FF2BBF" w:rsidRDefault="00FF2BBF" w:rsidP="00FF2BBF">
            <w:pPr>
              <w:rPr>
                <w:rFonts w:cs="Arial"/>
                <w:sz w:val="18"/>
                <w:szCs w:val="18"/>
                <w:highlight w:val="lightGray"/>
              </w:rPr>
            </w:pPr>
            <w:r w:rsidRPr="00FF2BBF">
              <w:rPr>
                <w:rFonts w:cs="Arial"/>
                <w:sz w:val="18"/>
                <w:szCs w:val="18"/>
              </w:rPr>
              <w:t>(G)</w:t>
            </w:r>
            <w:r w:rsidR="00192244">
              <w:rPr>
                <w:rFonts w:cs="Arial"/>
                <w:sz w:val="18"/>
                <w:szCs w:val="18"/>
              </w:rPr>
              <w:t xml:space="preserve"> </w:t>
            </w:r>
            <w:r w:rsidR="00922EA2">
              <w:rPr>
                <w:rFonts w:cs="Arial"/>
                <w:sz w:val="18"/>
                <w:szCs w:val="18"/>
              </w:rPr>
              <w:t>Vorstrukturiertes Material</w:t>
            </w:r>
            <w:r w:rsidR="00192244">
              <w:rPr>
                <w:rFonts w:cs="Arial"/>
                <w:sz w:val="18"/>
                <w:szCs w:val="18"/>
              </w:rPr>
              <w:t xml:space="preserve">: </w:t>
            </w:r>
            <w:r w:rsidRPr="00F618A3">
              <w:rPr>
                <w:rFonts w:cs="Arial"/>
                <w:sz w:val="18"/>
                <w:szCs w:val="18"/>
              </w:rPr>
              <w:t>Lesehilfe</w:t>
            </w:r>
          </w:p>
          <w:p w14:paraId="570D75B7" w14:textId="53C91995" w:rsidR="00FF2BBF" w:rsidRPr="00FF2BBF" w:rsidRDefault="00FF2BBF" w:rsidP="00FF2BBF">
            <w:pPr>
              <w:rPr>
                <w:rFonts w:cs="Arial"/>
                <w:sz w:val="18"/>
                <w:szCs w:val="18"/>
              </w:rPr>
            </w:pPr>
            <w:r w:rsidRPr="00FF2BBF">
              <w:rPr>
                <w:rFonts w:cs="Arial"/>
                <w:sz w:val="18"/>
                <w:szCs w:val="18"/>
              </w:rPr>
              <w:t xml:space="preserve">(E) Umfang </w:t>
            </w:r>
            <w:r w:rsidR="00192244">
              <w:rPr>
                <w:rFonts w:cs="Arial"/>
                <w:sz w:val="18"/>
                <w:szCs w:val="18"/>
              </w:rPr>
              <w:t xml:space="preserve">des </w:t>
            </w:r>
            <w:r w:rsidRPr="00FF2BBF">
              <w:rPr>
                <w:rFonts w:cs="Arial"/>
                <w:sz w:val="18"/>
                <w:szCs w:val="18"/>
              </w:rPr>
              <w:t>Material</w:t>
            </w:r>
            <w:r w:rsidR="00192244">
              <w:rPr>
                <w:rFonts w:cs="Arial"/>
                <w:sz w:val="18"/>
                <w:szCs w:val="18"/>
              </w:rPr>
              <w:t xml:space="preserve">s: </w:t>
            </w:r>
            <w:r w:rsidR="00363CCB">
              <w:rPr>
                <w:rFonts w:cs="Arial"/>
                <w:sz w:val="18"/>
                <w:szCs w:val="18"/>
              </w:rPr>
              <w:t xml:space="preserve">weitere </w:t>
            </w:r>
            <w:r w:rsidR="00192244">
              <w:rPr>
                <w:rFonts w:cs="Arial"/>
                <w:sz w:val="18"/>
                <w:szCs w:val="18"/>
              </w:rPr>
              <w:t>Maßna</w:t>
            </w:r>
            <w:r w:rsidR="00192244">
              <w:rPr>
                <w:rFonts w:cs="Arial"/>
                <w:sz w:val="18"/>
                <w:szCs w:val="18"/>
              </w:rPr>
              <w:t>h</w:t>
            </w:r>
            <w:r w:rsidR="00192244">
              <w:rPr>
                <w:rFonts w:cs="Arial"/>
                <w:sz w:val="18"/>
                <w:szCs w:val="18"/>
              </w:rPr>
              <w:t>me</w:t>
            </w:r>
            <w:r w:rsidR="00363CCB">
              <w:rPr>
                <w:rFonts w:cs="Arial"/>
                <w:sz w:val="18"/>
                <w:szCs w:val="18"/>
              </w:rPr>
              <w:t xml:space="preserve">n; </w:t>
            </w:r>
            <w:r w:rsidRPr="00FF2BBF">
              <w:rPr>
                <w:rFonts w:cs="Arial"/>
                <w:sz w:val="18"/>
                <w:szCs w:val="18"/>
              </w:rPr>
              <w:t>Art</w:t>
            </w:r>
            <w:r w:rsidR="00363CCB">
              <w:rPr>
                <w:rFonts w:cs="Arial"/>
                <w:sz w:val="18"/>
                <w:szCs w:val="18"/>
              </w:rPr>
              <w:t>.</w:t>
            </w:r>
            <w:r w:rsidRPr="00FF2BBF">
              <w:rPr>
                <w:rFonts w:cs="Arial"/>
                <w:sz w:val="18"/>
                <w:szCs w:val="18"/>
              </w:rPr>
              <w:t xml:space="preserve"> 6 GG </w:t>
            </w:r>
          </w:p>
          <w:p w14:paraId="3A69D4CF" w14:textId="77777777" w:rsidR="00FF2BBF" w:rsidRDefault="00FF2BBF" w:rsidP="00FF2BBF">
            <w:pPr>
              <w:rPr>
                <w:rFonts w:cs="Arial"/>
                <w:sz w:val="18"/>
                <w:szCs w:val="18"/>
              </w:rPr>
            </w:pPr>
          </w:p>
          <w:p w14:paraId="36F90083" w14:textId="77777777" w:rsidR="00AA3A2E" w:rsidRPr="00FF2BBF" w:rsidRDefault="00AA3A2E" w:rsidP="00FF2BBF">
            <w:pPr>
              <w:rPr>
                <w:rFonts w:cs="Arial"/>
                <w:sz w:val="18"/>
                <w:szCs w:val="18"/>
              </w:rPr>
            </w:pPr>
          </w:p>
          <w:p w14:paraId="2DA36882" w14:textId="77777777" w:rsidR="004A1ED0" w:rsidRPr="00416464" w:rsidRDefault="004A1ED0" w:rsidP="004A1ED0">
            <w:pPr>
              <w:rPr>
                <w:rFonts w:cs="Arial"/>
                <w:sz w:val="18"/>
                <w:szCs w:val="22"/>
              </w:rPr>
            </w:pPr>
            <w:r>
              <w:rPr>
                <w:rFonts w:cs="Arial"/>
                <w:b/>
                <w:sz w:val="18"/>
                <w:szCs w:val="22"/>
              </w:rPr>
              <w:t xml:space="preserve">Bezug zu den </w:t>
            </w:r>
            <w:r w:rsidRPr="00416464">
              <w:rPr>
                <w:rFonts w:cs="Arial"/>
                <w:b/>
                <w:sz w:val="18"/>
                <w:szCs w:val="22"/>
              </w:rPr>
              <w:t>Basiskonzepte</w:t>
            </w:r>
            <w:r>
              <w:rPr>
                <w:rFonts w:cs="Arial"/>
                <w:b/>
                <w:sz w:val="18"/>
                <w:szCs w:val="22"/>
              </w:rPr>
              <w:t>n</w:t>
            </w:r>
          </w:p>
          <w:p w14:paraId="09956734" w14:textId="77777777" w:rsidR="00FF2BBF" w:rsidRDefault="00FF2BBF" w:rsidP="00FF2BBF">
            <w:pPr>
              <w:rPr>
                <w:rFonts w:cs="Arial"/>
                <w:b/>
                <w:sz w:val="18"/>
                <w:szCs w:val="18"/>
              </w:rPr>
            </w:pPr>
            <w:r w:rsidRPr="00FF2BBF">
              <w:rPr>
                <w:rFonts w:cs="Arial"/>
                <w:sz w:val="18"/>
                <w:szCs w:val="18"/>
              </w:rPr>
              <w:t>Welche Formen des Zusammenlebens fördert der Staat besonders?</w:t>
            </w:r>
            <w:r w:rsidRPr="00FF2BBF">
              <w:rPr>
                <w:rFonts w:cs="Arial"/>
                <w:b/>
                <w:sz w:val="18"/>
                <w:szCs w:val="18"/>
              </w:rPr>
              <w:t xml:space="preserve"> (Privatheit und Öffen</w:t>
            </w:r>
            <w:r w:rsidRPr="00FF2BBF">
              <w:rPr>
                <w:rFonts w:cs="Arial"/>
                <w:b/>
                <w:sz w:val="18"/>
                <w:szCs w:val="18"/>
              </w:rPr>
              <w:t>t</w:t>
            </w:r>
            <w:r w:rsidRPr="00FF2BBF">
              <w:rPr>
                <w:rFonts w:cs="Arial"/>
                <w:b/>
                <w:sz w:val="18"/>
                <w:szCs w:val="18"/>
              </w:rPr>
              <w:t xml:space="preserve">lichkeit) </w:t>
            </w:r>
          </w:p>
          <w:p w14:paraId="1D53D1D9" w14:textId="77777777" w:rsidR="00AA3A2E" w:rsidRDefault="00AA3A2E" w:rsidP="00FF2BBF">
            <w:pPr>
              <w:rPr>
                <w:rFonts w:cs="Arial"/>
                <w:b/>
                <w:sz w:val="18"/>
                <w:szCs w:val="18"/>
              </w:rPr>
            </w:pPr>
          </w:p>
          <w:p w14:paraId="24BA0A94" w14:textId="77777777" w:rsidR="00892B5B" w:rsidRPr="00FF2BBF" w:rsidRDefault="00892B5B" w:rsidP="00FF2BBF">
            <w:pPr>
              <w:rPr>
                <w:rFonts w:cs="Arial"/>
                <w:b/>
                <w:sz w:val="18"/>
                <w:szCs w:val="18"/>
              </w:rPr>
            </w:pPr>
          </w:p>
        </w:tc>
        <w:tc>
          <w:tcPr>
            <w:tcW w:w="1334" w:type="pct"/>
          </w:tcPr>
          <w:p w14:paraId="103494B4" w14:textId="77777777" w:rsidR="00FF2BBF" w:rsidRPr="00FF2BBF" w:rsidRDefault="00FF2BBF" w:rsidP="00FF2BBF">
            <w:pPr>
              <w:rPr>
                <w:rFonts w:cs="Arial"/>
                <w:b/>
                <w:sz w:val="18"/>
                <w:szCs w:val="18"/>
              </w:rPr>
            </w:pPr>
            <w:r w:rsidRPr="00FF2BBF">
              <w:rPr>
                <w:rFonts w:cs="Arial"/>
                <w:b/>
                <w:sz w:val="18"/>
                <w:szCs w:val="18"/>
              </w:rPr>
              <w:t>Hinweis zu den Verweisen</w:t>
            </w:r>
          </w:p>
          <w:p w14:paraId="4C397510" w14:textId="77777777" w:rsidR="00FF2BBF" w:rsidRPr="00FF2BBF" w:rsidRDefault="00FF2BBF" w:rsidP="00FF2BBF">
            <w:pPr>
              <w:rPr>
                <w:rFonts w:cs="Arial"/>
                <w:b/>
                <w:sz w:val="18"/>
                <w:szCs w:val="18"/>
              </w:rPr>
            </w:pPr>
          </w:p>
          <w:p w14:paraId="534CBF14" w14:textId="0C35D483" w:rsidR="00FF2BBF" w:rsidRPr="00FF2BBF" w:rsidRDefault="00FF2BBF" w:rsidP="00FF2BBF">
            <w:pPr>
              <w:rPr>
                <w:rFonts w:cs="Arial"/>
                <w:b/>
                <w:sz w:val="18"/>
                <w:szCs w:val="18"/>
              </w:rPr>
            </w:pPr>
            <w:r w:rsidRPr="00FF2BBF">
              <w:rPr>
                <w:rFonts w:cs="Arial"/>
                <w:b/>
                <w:sz w:val="18"/>
                <w:szCs w:val="18"/>
              </w:rPr>
              <w:t>(P)</w:t>
            </w:r>
            <w:r w:rsidR="0023076C">
              <w:rPr>
                <w:rFonts w:cs="Arial"/>
                <w:b/>
                <w:sz w:val="18"/>
                <w:szCs w:val="18"/>
              </w:rPr>
              <w:t xml:space="preserve"> Mit Rechtstexten arbeiten (</w:t>
            </w:r>
            <w:r w:rsidRPr="00FF2BBF">
              <w:rPr>
                <w:rFonts w:cs="Arial"/>
                <w:b/>
                <w:sz w:val="18"/>
                <w:szCs w:val="18"/>
              </w:rPr>
              <w:t>E-Niveau)</w:t>
            </w:r>
          </w:p>
          <w:p w14:paraId="424B3B0E" w14:textId="77777777" w:rsidR="00FF2BBF" w:rsidRPr="00FF2BBF" w:rsidRDefault="00FF2BBF" w:rsidP="00FF2BBF">
            <w:pPr>
              <w:rPr>
                <w:rFonts w:cs="Arial"/>
                <w:sz w:val="18"/>
                <w:szCs w:val="18"/>
              </w:rPr>
            </w:pPr>
            <w:r w:rsidRPr="00FF2BBF">
              <w:rPr>
                <w:rFonts w:cs="Arial"/>
                <w:sz w:val="18"/>
                <w:szCs w:val="18"/>
              </w:rPr>
              <w:t>Grundgesetz</w:t>
            </w:r>
          </w:p>
          <w:p w14:paraId="5B256B4A" w14:textId="77777777" w:rsidR="00FF2BBF" w:rsidRPr="00FF2BBF" w:rsidRDefault="00FF2BBF" w:rsidP="00FF2BBF">
            <w:pPr>
              <w:rPr>
                <w:rFonts w:cs="Arial"/>
                <w:b/>
                <w:sz w:val="18"/>
                <w:szCs w:val="18"/>
              </w:rPr>
            </w:pPr>
          </w:p>
          <w:p w14:paraId="4591E29B" w14:textId="77777777" w:rsidR="00FF2BBF" w:rsidRPr="00FF2BBF" w:rsidRDefault="00FF2BBF" w:rsidP="00FF2BBF">
            <w:pPr>
              <w:rPr>
                <w:rFonts w:cs="Arial"/>
                <w:b/>
                <w:sz w:val="18"/>
                <w:szCs w:val="18"/>
              </w:rPr>
            </w:pPr>
            <w:r w:rsidRPr="00896A5F">
              <w:rPr>
                <w:rFonts w:eastAsia="Calibri" w:cs="Arial"/>
                <w:b/>
                <w:sz w:val="18"/>
                <w:szCs w:val="18"/>
                <w:shd w:val="clear" w:color="auto" w:fill="A3D7B7"/>
              </w:rPr>
              <w:t>(L) BTV</w:t>
            </w:r>
            <w:r w:rsidR="00135C1C" w:rsidRPr="00896A5F">
              <w:rPr>
                <w:rFonts w:eastAsia="Calibri" w:cs="Arial"/>
                <w:b/>
                <w:sz w:val="18"/>
                <w:szCs w:val="18"/>
                <w:shd w:val="clear" w:color="auto" w:fill="A3D7B7"/>
              </w:rPr>
              <w:t xml:space="preserve"> </w:t>
            </w:r>
            <w:r w:rsidRPr="00FF2BBF">
              <w:rPr>
                <w:rFonts w:cs="Arial"/>
                <w:sz w:val="18"/>
                <w:szCs w:val="18"/>
              </w:rPr>
              <w:t>Wie kann die Entscheidung für ein Leben mit Kindern gefördert werden? Wie können fina</w:t>
            </w:r>
            <w:r w:rsidRPr="00FF2BBF">
              <w:rPr>
                <w:rFonts w:cs="Arial"/>
                <w:sz w:val="18"/>
                <w:szCs w:val="18"/>
              </w:rPr>
              <w:t>n</w:t>
            </w:r>
            <w:r w:rsidRPr="00FF2BBF">
              <w:rPr>
                <w:rFonts w:cs="Arial"/>
                <w:sz w:val="18"/>
                <w:szCs w:val="18"/>
              </w:rPr>
              <w:t>zielle Benachteiligungen für Familien mit Kindern verhindert werden?</w:t>
            </w:r>
          </w:p>
          <w:p w14:paraId="08AF1D4B" w14:textId="77777777" w:rsidR="00FF2BBF" w:rsidRPr="00FF2BBF" w:rsidRDefault="00FF2BBF" w:rsidP="00FF2BBF">
            <w:pPr>
              <w:rPr>
                <w:rFonts w:cs="Arial"/>
                <w:b/>
                <w:sz w:val="18"/>
                <w:szCs w:val="18"/>
              </w:rPr>
            </w:pPr>
          </w:p>
          <w:p w14:paraId="41037693" w14:textId="77777777" w:rsidR="00FF2BBF" w:rsidRPr="00FF2BBF" w:rsidRDefault="00FF2BBF" w:rsidP="00FF2BBF">
            <w:pPr>
              <w:rPr>
                <w:rFonts w:cs="Arial"/>
                <w:b/>
                <w:sz w:val="18"/>
                <w:szCs w:val="18"/>
              </w:rPr>
            </w:pPr>
          </w:p>
          <w:p w14:paraId="3CE8C550" w14:textId="77777777" w:rsidR="00FF2BBF" w:rsidRDefault="00FF2BBF" w:rsidP="00FF2BBF">
            <w:pPr>
              <w:rPr>
                <w:rFonts w:cs="Arial"/>
                <w:b/>
                <w:sz w:val="18"/>
                <w:szCs w:val="18"/>
              </w:rPr>
            </w:pPr>
            <w:r w:rsidRPr="00FF2BBF">
              <w:rPr>
                <w:rFonts w:cs="Arial"/>
                <w:b/>
                <w:sz w:val="18"/>
                <w:szCs w:val="18"/>
              </w:rPr>
              <w:t>Zusätzliche Hinweise</w:t>
            </w:r>
          </w:p>
          <w:p w14:paraId="002684F7" w14:textId="20DD72A3" w:rsidR="008A2A84" w:rsidRPr="00FF2BBF" w:rsidRDefault="00856A30" w:rsidP="00FF2BBF">
            <w:pPr>
              <w:rPr>
                <w:rFonts w:cs="Arial"/>
                <w:b/>
                <w:sz w:val="18"/>
                <w:szCs w:val="18"/>
              </w:rPr>
            </w:pPr>
            <w:hyperlink r:id="rId22" w:history="1">
              <w:r w:rsidR="00FF52C2" w:rsidRPr="001302C2">
                <w:rPr>
                  <w:rStyle w:val="Hyperlink"/>
                  <w:rFonts w:cs="Arial"/>
                  <w:sz w:val="18"/>
                  <w:szCs w:val="18"/>
                </w:rPr>
                <w:t>https://www.bundestag.de/grundgesetz</w:t>
              </w:r>
            </w:hyperlink>
            <w:r w:rsidR="00FF52C2">
              <w:rPr>
                <w:rFonts w:cs="Arial"/>
                <w:sz w:val="18"/>
                <w:szCs w:val="18"/>
              </w:rPr>
              <w:t xml:space="preserve"> </w:t>
            </w:r>
          </w:p>
          <w:p w14:paraId="48E654B8" w14:textId="554C8460" w:rsidR="00FF2BBF" w:rsidRPr="00FF2BBF" w:rsidRDefault="00D76B5A" w:rsidP="00D76B5A">
            <w:pPr>
              <w:rPr>
                <w:rFonts w:cs="Arial"/>
                <w:b/>
                <w:sz w:val="18"/>
                <w:szCs w:val="18"/>
              </w:rPr>
            </w:pPr>
            <w:r>
              <w:rPr>
                <w:rFonts w:cs="Arial"/>
                <w:sz w:val="18"/>
                <w:szCs w:val="18"/>
              </w:rPr>
              <w:t>(11.02.2017)</w:t>
            </w:r>
          </w:p>
        </w:tc>
      </w:tr>
      <w:tr w:rsidR="00892B5B" w:rsidRPr="008A73BD" w14:paraId="79049621" w14:textId="77777777" w:rsidTr="00892B5B">
        <w:trPr>
          <w:jc w:val="center"/>
        </w:trPr>
        <w:tc>
          <w:tcPr>
            <w:tcW w:w="5000" w:type="pct"/>
            <w:gridSpan w:val="4"/>
            <w:shd w:val="clear" w:color="auto" w:fill="BFBFBF" w:themeFill="background1" w:themeFillShade="BF"/>
          </w:tcPr>
          <w:p w14:paraId="6EB6E1E2" w14:textId="77777777" w:rsidR="00892B5B" w:rsidRPr="00DF4D08" w:rsidRDefault="00892B5B" w:rsidP="006C3387">
            <w:pPr>
              <w:rPr>
                <w:rFonts w:cs="Arial"/>
                <w:b/>
                <w:color w:val="404040" w:themeColor="text1" w:themeTint="BF"/>
                <w:sz w:val="18"/>
                <w:szCs w:val="18"/>
              </w:rPr>
            </w:pPr>
          </w:p>
        </w:tc>
      </w:tr>
      <w:tr w:rsidR="00FF2BBF" w:rsidRPr="008A73BD" w14:paraId="715EAF03" w14:textId="77777777" w:rsidTr="00DC63A7">
        <w:trPr>
          <w:jc w:val="center"/>
        </w:trPr>
        <w:tc>
          <w:tcPr>
            <w:tcW w:w="1222" w:type="pct"/>
          </w:tcPr>
          <w:p w14:paraId="40007A15" w14:textId="77777777" w:rsidR="00FF2BBF" w:rsidRPr="00FF2BBF" w:rsidRDefault="00FF2BBF" w:rsidP="00FF2BBF">
            <w:pPr>
              <w:rPr>
                <w:rFonts w:cs="Arial"/>
                <w:b/>
                <w:sz w:val="18"/>
                <w:szCs w:val="18"/>
              </w:rPr>
            </w:pPr>
            <w:r w:rsidRPr="00FF2BBF">
              <w:rPr>
                <w:rFonts w:cs="Arial"/>
                <w:b/>
                <w:sz w:val="18"/>
                <w:szCs w:val="18"/>
              </w:rPr>
              <w:t>2.1 Analysekompetenz</w:t>
            </w:r>
          </w:p>
          <w:p w14:paraId="6D584879" w14:textId="2DE9CB9D" w:rsidR="00FF2BBF" w:rsidRPr="00FF2BBF" w:rsidRDefault="00FF2BBF" w:rsidP="00FF2BBF">
            <w:pPr>
              <w:rPr>
                <w:rFonts w:cs="Arial"/>
                <w:sz w:val="18"/>
                <w:szCs w:val="18"/>
              </w:rPr>
            </w:pPr>
            <w:r w:rsidRPr="00841E01">
              <w:rPr>
                <w:rFonts w:cs="Arial"/>
                <w:b/>
                <w:sz w:val="18"/>
                <w:szCs w:val="18"/>
              </w:rPr>
              <w:t>(2)</w:t>
            </w:r>
            <w:r w:rsidRPr="00FF2BBF">
              <w:rPr>
                <w:rFonts w:cs="Arial"/>
                <w:sz w:val="18"/>
                <w:szCs w:val="18"/>
              </w:rPr>
              <w:t xml:space="preserve"> politische,</w:t>
            </w:r>
            <w:r w:rsidR="00841E01">
              <w:rPr>
                <w:rFonts w:cs="Arial"/>
                <w:sz w:val="18"/>
                <w:szCs w:val="18"/>
              </w:rPr>
              <w:t xml:space="preserve"> </w:t>
            </w:r>
            <w:r w:rsidRPr="00FF2BBF">
              <w:rPr>
                <w:rFonts w:cs="Arial"/>
                <w:sz w:val="18"/>
                <w:szCs w:val="18"/>
              </w:rPr>
              <w:t>wirtschaftliche</w:t>
            </w:r>
            <w:r w:rsidR="00841E01">
              <w:rPr>
                <w:rFonts w:cs="Arial"/>
                <w:sz w:val="18"/>
                <w:szCs w:val="18"/>
              </w:rPr>
              <w:t xml:space="preserve"> </w:t>
            </w:r>
            <w:r w:rsidRPr="00FF2BBF">
              <w:rPr>
                <w:rFonts w:cs="Arial"/>
                <w:sz w:val="18"/>
                <w:szCs w:val="18"/>
              </w:rPr>
              <w:t>und</w:t>
            </w:r>
            <w:r w:rsidR="00841E01">
              <w:rPr>
                <w:rFonts w:cs="Arial"/>
                <w:sz w:val="18"/>
                <w:szCs w:val="18"/>
              </w:rPr>
              <w:t xml:space="preserve"> </w:t>
            </w:r>
            <w:r w:rsidRPr="00FF2BBF">
              <w:rPr>
                <w:rFonts w:cs="Arial"/>
                <w:sz w:val="18"/>
                <w:szCs w:val="18"/>
              </w:rPr>
              <w:t>gesellschaf</w:t>
            </w:r>
            <w:r w:rsidRPr="00FF2BBF">
              <w:rPr>
                <w:rFonts w:cs="Arial"/>
                <w:sz w:val="18"/>
                <w:szCs w:val="18"/>
              </w:rPr>
              <w:t>t</w:t>
            </w:r>
            <w:r w:rsidRPr="00FF2BBF">
              <w:rPr>
                <w:rFonts w:cs="Arial"/>
                <w:sz w:val="18"/>
                <w:szCs w:val="18"/>
              </w:rPr>
              <w:t>liche</w:t>
            </w:r>
            <w:r w:rsidR="00841E01">
              <w:rPr>
                <w:rFonts w:cs="Arial"/>
                <w:sz w:val="18"/>
                <w:szCs w:val="18"/>
              </w:rPr>
              <w:t xml:space="preserve"> </w:t>
            </w:r>
            <w:r w:rsidR="00695B87">
              <w:rPr>
                <w:rFonts w:cs="Arial"/>
                <w:sz w:val="18"/>
                <w:szCs w:val="18"/>
              </w:rPr>
              <w:t>Sach-</w:t>
            </w:r>
            <w:r w:rsidRPr="00FF2BBF">
              <w:rPr>
                <w:rFonts w:cs="Arial"/>
                <w:sz w:val="18"/>
                <w:szCs w:val="18"/>
              </w:rPr>
              <w:t>,</w:t>
            </w:r>
            <w:r w:rsidR="00841E01">
              <w:rPr>
                <w:rFonts w:cs="Arial"/>
                <w:sz w:val="18"/>
                <w:szCs w:val="18"/>
              </w:rPr>
              <w:t xml:space="preserve"> </w:t>
            </w:r>
            <w:r w:rsidRPr="00FF2BBF">
              <w:rPr>
                <w:rFonts w:cs="Arial"/>
                <w:sz w:val="18"/>
                <w:szCs w:val="18"/>
              </w:rPr>
              <w:t>Konflikt- und Problemlagen</w:t>
            </w:r>
            <w:r w:rsidR="00841E01">
              <w:rPr>
                <w:rFonts w:cs="Arial"/>
                <w:sz w:val="18"/>
                <w:szCs w:val="18"/>
              </w:rPr>
              <w:t xml:space="preserve"> </w:t>
            </w:r>
            <w:r w:rsidR="00695B87">
              <w:rPr>
                <w:rFonts w:cs="Arial"/>
                <w:sz w:val="18"/>
                <w:szCs w:val="18"/>
              </w:rPr>
              <w:t>a</w:t>
            </w:r>
            <w:r w:rsidR="00695B87">
              <w:rPr>
                <w:rFonts w:cs="Arial"/>
                <w:sz w:val="18"/>
                <w:szCs w:val="18"/>
              </w:rPr>
              <w:t>n</w:t>
            </w:r>
            <w:r w:rsidR="00695B87">
              <w:rPr>
                <w:rFonts w:cs="Arial"/>
                <w:sz w:val="18"/>
                <w:szCs w:val="18"/>
              </w:rPr>
              <w:t>hand</w:t>
            </w:r>
            <w:r w:rsidRPr="00FF2BBF">
              <w:rPr>
                <w:rFonts w:cs="Arial"/>
                <w:sz w:val="18"/>
                <w:szCs w:val="18"/>
              </w:rPr>
              <w:t xml:space="preserve"> grundlegender sozialwissenschaftlicher Kategorien untersuchen</w:t>
            </w:r>
            <w:r w:rsidR="00841E01">
              <w:rPr>
                <w:rFonts w:cs="Arial"/>
                <w:sz w:val="18"/>
                <w:szCs w:val="18"/>
              </w:rPr>
              <w:t xml:space="preserve"> </w:t>
            </w:r>
            <w:r w:rsidRPr="00FF2BBF">
              <w:rPr>
                <w:rFonts w:cs="Arial"/>
                <w:sz w:val="18"/>
                <w:szCs w:val="18"/>
              </w:rPr>
              <w:t>(zum</w:t>
            </w:r>
            <w:r w:rsidR="00135C1C">
              <w:rPr>
                <w:rFonts w:cs="Arial"/>
                <w:sz w:val="18"/>
                <w:szCs w:val="18"/>
              </w:rPr>
              <w:t xml:space="preserve"> </w:t>
            </w:r>
            <w:r w:rsidRPr="00FF2BBF">
              <w:rPr>
                <w:rFonts w:cs="Arial"/>
                <w:sz w:val="18"/>
                <w:szCs w:val="18"/>
              </w:rPr>
              <w:t>Beispie</w:t>
            </w:r>
            <w:r w:rsidR="00135C1C">
              <w:rPr>
                <w:rFonts w:cs="Arial"/>
                <w:sz w:val="18"/>
                <w:szCs w:val="18"/>
              </w:rPr>
              <w:t xml:space="preserve">l </w:t>
            </w:r>
            <w:r w:rsidRPr="00FF2BBF">
              <w:rPr>
                <w:rFonts w:cs="Arial"/>
                <w:sz w:val="18"/>
                <w:szCs w:val="18"/>
              </w:rPr>
              <w:t>Pro</w:t>
            </w:r>
            <w:r w:rsidRPr="00FF2BBF">
              <w:rPr>
                <w:rFonts w:cs="Arial"/>
                <w:sz w:val="18"/>
                <w:szCs w:val="18"/>
              </w:rPr>
              <w:t>b</w:t>
            </w:r>
            <w:r w:rsidRPr="00FF2BBF">
              <w:rPr>
                <w:rFonts w:cs="Arial"/>
                <w:sz w:val="18"/>
                <w:szCs w:val="18"/>
              </w:rPr>
              <w:t>lem, Akteure, Interessen,</w:t>
            </w:r>
            <w:r w:rsidR="00841E01">
              <w:rPr>
                <w:rFonts w:cs="Arial"/>
                <w:sz w:val="18"/>
                <w:szCs w:val="18"/>
              </w:rPr>
              <w:t xml:space="preserve"> </w:t>
            </w:r>
            <w:r w:rsidRPr="00FF2BBF">
              <w:rPr>
                <w:rFonts w:cs="Arial"/>
                <w:sz w:val="18"/>
                <w:szCs w:val="18"/>
              </w:rPr>
              <w:t>Konflikt,</w:t>
            </w:r>
            <w:r w:rsidR="00135C1C">
              <w:rPr>
                <w:rFonts w:cs="Arial"/>
                <w:sz w:val="18"/>
                <w:szCs w:val="18"/>
              </w:rPr>
              <w:t xml:space="preserve"> </w:t>
            </w:r>
            <w:r w:rsidRPr="00FF2BBF">
              <w:rPr>
                <w:rFonts w:cs="Arial"/>
                <w:sz w:val="18"/>
                <w:szCs w:val="18"/>
              </w:rPr>
              <w:t>Macht,</w:t>
            </w:r>
            <w:r w:rsidR="00135C1C">
              <w:rPr>
                <w:rFonts w:cs="Arial"/>
                <w:sz w:val="18"/>
                <w:szCs w:val="18"/>
              </w:rPr>
              <w:t xml:space="preserve"> </w:t>
            </w:r>
            <w:r w:rsidRPr="00FF2BBF">
              <w:rPr>
                <w:rFonts w:cs="Arial"/>
                <w:sz w:val="18"/>
                <w:szCs w:val="18"/>
              </w:rPr>
              <w:t>Legitimation)</w:t>
            </w:r>
          </w:p>
          <w:p w14:paraId="53D8795D" w14:textId="15F48FBA" w:rsidR="00FF2BBF" w:rsidRPr="00FF2BBF" w:rsidRDefault="00FF2BBF" w:rsidP="00FF2BBF">
            <w:pPr>
              <w:rPr>
                <w:rFonts w:cs="Arial"/>
                <w:sz w:val="18"/>
                <w:szCs w:val="18"/>
              </w:rPr>
            </w:pPr>
            <w:r w:rsidRPr="007275E9">
              <w:rPr>
                <w:rFonts w:cs="Arial"/>
                <w:b/>
                <w:sz w:val="18"/>
                <w:szCs w:val="18"/>
              </w:rPr>
              <w:t>(6)</w:t>
            </w:r>
            <w:r w:rsidRPr="00FF2BBF">
              <w:rPr>
                <w:rFonts w:cs="Arial"/>
                <w:sz w:val="18"/>
                <w:szCs w:val="18"/>
              </w:rPr>
              <w:t xml:space="preserve"> bei der Untersuchung politischer, wir</w:t>
            </w:r>
            <w:r w:rsidRPr="00FF2BBF">
              <w:rPr>
                <w:rFonts w:cs="Arial"/>
                <w:sz w:val="18"/>
                <w:szCs w:val="18"/>
              </w:rPr>
              <w:t>t</w:t>
            </w:r>
            <w:r w:rsidRPr="00FF2BBF">
              <w:rPr>
                <w:rFonts w:cs="Arial"/>
                <w:sz w:val="18"/>
                <w:szCs w:val="18"/>
              </w:rPr>
              <w:t>schaftlicher und gesellschaftlicher Sach-, Konflikt- und</w:t>
            </w:r>
            <w:r w:rsidR="00841E01">
              <w:rPr>
                <w:rFonts w:cs="Arial"/>
                <w:sz w:val="18"/>
                <w:szCs w:val="18"/>
              </w:rPr>
              <w:t xml:space="preserve"> </w:t>
            </w:r>
            <w:r w:rsidRPr="00FF2BBF">
              <w:rPr>
                <w:rFonts w:cs="Arial"/>
                <w:sz w:val="18"/>
                <w:szCs w:val="18"/>
              </w:rPr>
              <w:t>Problemlagen unterschiedliche Perspektiven berücksichtigen (individuelle, öffentliche, systemische)</w:t>
            </w:r>
          </w:p>
          <w:p w14:paraId="32B4BA6E" w14:textId="77777777" w:rsidR="00FF2BBF" w:rsidRPr="00FF2BBF" w:rsidRDefault="00FF2BBF" w:rsidP="00FF2BBF">
            <w:pPr>
              <w:rPr>
                <w:rFonts w:cs="Arial"/>
                <w:sz w:val="18"/>
                <w:szCs w:val="18"/>
              </w:rPr>
            </w:pPr>
          </w:p>
          <w:p w14:paraId="5A60D90A" w14:textId="3B3FCFA3" w:rsidR="00FF2BBF" w:rsidRPr="00FF2BBF" w:rsidRDefault="0023076C" w:rsidP="00FF2BBF">
            <w:pPr>
              <w:rPr>
                <w:rFonts w:cs="Arial"/>
                <w:sz w:val="18"/>
                <w:szCs w:val="18"/>
              </w:rPr>
            </w:pPr>
            <w:r>
              <w:rPr>
                <w:rFonts w:cs="Arial"/>
                <w:b/>
                <w:sz w:val="18"/>
                <w:szCs w:val="18"/>
              </w:rPr>
              <w:t xml:space="preserve">2.2 Urteilskompetenz </w:t>
            </w:r>
          </w:p>
          <w:p w14:paraId="50732E9F" w14:textId="0FD156A0" w:rsidR="00FF2BBF" w:rsidRPr="00FF2BBF" w:rsidRDefault="00FF2BBF" w:rsidP="00FF2BBF">
            <w:pPr>
              <w:rPr>
                <w:rFonts w:cs="Arial"/>
                <w:sz w:val="18"/>
                <w:szCs w:val="18"/>
              </w:rPr>
            </w:pPr>
            <w:r w:rsidRPr="00841E01">
              <w:rPr>
                <w:rFonts w:cs="Arial"/>
                <w:b/>
                <w:sz w:val="18"/>
                <w:szCs w:val="18"/>
              </w:rPr>
              <w:t>(1)</w:t>
            </w:r>
            <w:r w:rsidRPr="00FF2BBF">
              <w:rPr>
                <w:rFonts w:cs="Arial"/>
                <w:sz w:val="18"/>
                <w:szCs w:val="18"/>
              </w:rPr>
              <w:t xml:space="preserve"> zu</w:t>
            </w:r>
            <w:r w:rsidR="00695B87">
              <w:rPr>
                <w:rFonts w:cs="Arial"/>
                <w:sz w:val="18"/>
                <w:szCs w:val="18"/>
              </w:rPr>
              <w:t xml:space="preserve"> </w:t>
            </w:r>
            <w:r w:rsidRPr="00FF2BBF">
              <w:rPr>
                <w:rFonts w:cs="Arial"/>
                <w:sz w:val="18"/>
                <w:szCs w:val="18"/>
              </w:rPr>
              <w:t>einer</w:t>
            </w:r>
            <w:r w:rsidR="00695B87">
              <w:rPr>
                <w:rFonts w:cs="Arial"/>
                <w:sz w:val="18"/>
                <w:szCs w:val="18"/>
              </w:rPr>
              <w:t xml:space="preserve"> </w:t>
            </w:r>
            <w:r w:rsidRPr="00FF2BBF">
              <w:rPr>
                <w:rFonts w:cs="Arial"/>
                <w:sz w:val="18"/>
                <w:szCs w:val="18"/>
              </w:rPr>
              <w:t>vorgegebenen</w:t>
            </w:r>
            <w:r w:rsidR="00695B87">
              <w:rPr>
                <w:rFonts w:cs="Arial"/>
                <w:sz w:val="18"/>
                <w:szCs w:val="18"/>
              </w:rPr>
              <w:t xml:space="preserve"> </w:t>
            </w:r>
            <w:r w:rsidRPr="00FF2BBF">
              <w:rPr>
                <w:rFonts w:cs="Arial"/>
                <w:sz w:val="18"/>
                <w:szCs w:val="18"/>
              </w:rPr>
              <w:t>Problemstellung</w:t>
            </w:r>
            <w:r w:rsidR="00695B87">
              <w:rPr>
                <w:rFonts w:cs="Arial"/>
                <w:sz w:val="18"/>
                <w:szCs w:val="18"/>
              </w:rPr>
              <w:t xml:space="preserve"> </w:t>
            </w:r>
            <w:r w:rsidRPr="00FF2BBF">
              <w:rPr>
                <w:rFonts w:cs="Arial"/>
                <w:sz w:val="18"/>
                <w:szCs w:val="18"/>
              </w:rPr>
              <w:t>eigenständig</w:t>
            </w:r>
            <w:r w:rsidR="00695B87">
              <w:rPr>
                <w:rFonts w:cs="Arial"/>
                <w:sz w:val="18"/>
                <w:szCs w:val="18"/>
              </w:rPr>
              <w:t xml:space="preserve"> </w:t>
            </w:r>
            <w:r w:rsidRPr="00FF2BBF">
              <w:rPr>
                <w:rFonts w:cs="Arial"/>
                <w:sz w:val="18"/>
                <w:szCs w:val="18"/>
              </w:rPr>
              <w:t>und</w:t>
            </w:r>
            <w:r w:rsidR="00695B87">
              <w:rPr>
                <w:rFonts w:cs="Arial"/>
                <w:sz w:val="18"/>
                <w:szCs w:val="18"/>
              </w:rPr>
              <w:t xml:space="preserve"> </w:t>
            </w:r>
            <w:r w:rsidRPr="00FF2BBF">
              <w:rPr>
                <w:rFonts w:cs="Arial"/>
                <w:sz w:val="18"/>
                <w:szCs w:val="18"/>
              </w:rPr>
              <w:t>unter</w:t>
            </w:r>
            <w:r w:rsidR="00695B87">
              <w:rPr>
                <w:rFonts w:cs="Arial"/>
                <w:sz w:val="18"/>
                <w:szCs w:val="18"/>
              </w:rPr>
              <w:t xml:space="preserve"> </w:t>
            </w:r>
            <w:r w:rsidRPr="00FF2BBF">
              <w:rPr>
                <w:rFonts w:cs="Arial"/>
                <w:sz w:val="18"/>
                <w:szCs w:val="18"/>
              </w:rPr>
              <w:t>Berücksichtigung unterschiedlicher Perspektiven</w:t>
            </w:r>
            <w:r w:rsidR="00695B87">
              <w:rPr>
                <w:rFonts w:cs="Arial"/>
                <w:sz w:val="18"/>
                <w:szCs w:val="18"/>
              </w:rPr>
              <w:t xml:space="preserve"> </w:t>
            </w:r>
            <w:r w:rsidRPr="00FF2BBF">
              <w:rPr>
                <w:rFonts w:cs="Arial"/>
                <w:sz w:val="18"/>
                <w:szCs w:val="18"/>
              </w:rPr>
              <w:t>durch</w:t>
            </w:r>
            <w:r w:rsidR="00695B87">
              <w:rPr>
                <w:rFonts w:cs="Arial"/>
                <w:sz w:val="18"/>
                <w:szCs w:val="18"/>
              </w:rPr>
              <w:t xml:space="preserve"> </w:t>
            </w:r>
            <w:r w:rsidRPr="00FF2BBF">
              <w:rPr>
                <w:rFonts w:cs="Arial"/>
                <w:sz w:val="18"/>
                <w:szCs w:val="18"/>
              </w:rPr>
              <w:t>Abw</w:t>
            </w:r>
            <w:r w:rsidRPr="00FF2BBF">
              <w:rPr>
                <w:rFonts w:cs="Arial"/>
                <w:sz w:val="18"/>
                <w:szCs w:val="18"/>
              </w:rPr>
              <w:t>ä</w:t>
            </w:r>
            <w:r w:rsidRPr="00FF2BBF">
              <w:rPr>
                <w:rFonts w:cs="Arial"/>
                <w:sz w:val="18"/>
                <w:szCs w:val="18"/>
              </w:rPr>
              <w:t>gen</w:t>
            </w:r>
            <w:r w:rsidR="00695B87">
              <w:rPr>
                <w:rFonts w:cs="Arial"/>
                <w:sz w:val="18"/>
                <w:szCs w:val="18"/>
              </w:rPr>
              <w:t xml:space="preserve"> </w:t>
            </w:r>
            <w:r w:rsidRPr="00FF2BBF">
              <w:rPr>
                <w:rFonts w:cs="Arial"/>
                <w:sz w:val="18"/>
                <w:szCs w:val="18"/>
              </w:rPr>
              <w:t>von</w:t>
            </w:r>
            <w:r w:rsidR="00695B87">
              <w:rPr>
                <w:rFonts w:cs="Arial"/>
                <w:sz w:val="18"/>
                <w:szCs w:val="18"/>
              </w:rPr>
              <w:t xml:space="preserve"> </w:t>
            </w:r>
            <w:r w:rsidRPr="00FF2BBF">
              <w:rPr>
                <w:rFonts w:cs="Arial"/>
                <w:sz w:val="18"/>
                <w:szCs w:val="18"/>
              </w:rPr>
              <w:t>Pro-und</w:t>
            </w:r>
            <w:r w:rsidR="00695B87">
              <w:rPr>
                <w:rFonts w:cs="Arial"/>
                <w:sz w:val="18"/>
                <w:szCs w:val="18"/>
              </w:rPr>
              <w:t xml:space="preserve"> </w:t>
            </w:r>
            <w:r w:rsidRPr="00FF2BBF">
              <w:rPr>
                <w:rFonts w:cs="Arial"/>
                <w:sz w:val="18"/>
                <w:szCs w:val="18"/>
              </w:rPr>
              <w:t>Kontra-Argumenten</w:t>
            </w:r>
            <w:r w:rsidR="00695B87">
              <w:rPr>
                <w:rFonts w:cs="Arial"/>
                <w:sz w:val="18"/>
                <w:szCs w:val="18"/>
              </w:rPr>
              <w:t xml:space="preserve"> </w:t>
            </w:r>
            <w:r w:rsidRPr="00FF2BBF">
              <w:rPr>
                <w:rFonts w:cs="Arial"/>
                <w:sz w:val="18"/>
                <w:szCs w:val="18"/>
              </w:rPr>
              <w:t>ein</w:t>
            </w:r>
            <w:r w:rsidR="00695B87">
              <w:rPr>
                <w:rFonts w:cs="Arial"/>
                <w:sz w:val="18"/>
                <w:szCs w:val="18"/>
              </w:rPr>
              <w:t xml:space="preserve"> </w:t>
            </w:r>
            <w:r w:rsidRPr="00FF2BBF">
              <w:rPr>
                <w:rFonts w:cs="Arial"/>
                <w:sz w:val="18"/>
                <w:szCs w:val="18"/>
              </w:rPr>
              <w:t>begründetes</w:t>
            </w:r>
            <w:r w:rsidR="00695B87">
              <w:rPr>
                <w:rFonts w:cs="Arial"/>
                <w:sz w:val="18"/>
                <w:szCs w:val="18"/>
              </w:rPr>
              <w:t xml:space="preserve"> </w:t>
            </w:r>
            <w:r w:rsidRPr="00FF2BBF">
              <w:rPr>
                <w:rFonts w:cs="Arial"/>
                <w:sz w:val="18"/>
                <w:szCs w:val="18"/>
              </w:rPr>
              <w:t>Fazit</w:t>
            </w:r>
            <w:r w:rsidR="00695B87">
              <w:rPr>
                <w:rFonts w:cs="Arial"/>
                <w:sz w:val="18"/>
                <w:szCs w:val="18"/>
              </w:rPr>
              <w:t xml:space="preserve"> </w:t>
            </w:r>
            <w:r w:rsidRPr="00FF2BBF">
              <w:rPr>
                <w:rFonts w:cs="Arial"/>
                <w:sz w:val="18"/>
                <w:szCs w:val="18"/>
              </w:rPr>
              <w:t>ziehen</w:t>
            </w:r>
            <w:r w:rsidR="005B39A8">
              <w:rPr>
                <w:rFonts w:cs="Arial"/>
                <w:sz w:val="18"/>
                <w:szCs w:val="18"/>
              </w:rPr>
              <w:t xml:space="preserve"> </w:t>
            </w:r>
            <w:r w:rsidR="005B39A8">
              <w:rPr>
                <w:rFonts w:cs="Arial"/>
                <w:b/>
                <w:sz w:val="18"/>
                <w:szCs w:val="18"/>
              </w:rPr>
              <w:t>(</w:t>
            </w:r>
            <w:r w:rsidR="005B39A8" w:rsidRPr="00FF2BBF">
              <w:rPr>
                <w:rFonts w:cs="Arial"/>
                <w:b/>
                <w:sz w:val="18"/>
                <w:szCs w:val="18"/>
              </w:rPr>
              <w:t>G- und M-Niveau)</w:t>
            </w:r>
          </w:p>
          <w:p w14:paraId="47CACFAA" w14:textId="77777777" w:rsidR="005B39A8" w:rsidRPr="00FF2BBF" w:rsidRDefault="00FF2BBF" w:rsidP="005B39A8">
            <w:pPr>
              <w:rPr>
                <w:rFonts w:cs="Arial"/>
                <w:b/>
                <w:sz w:val="18"/>
                <w:szCs w:val="18"/>
              </w:rPr>
            </w:pPr>
            <w:r w:rsidRPr="00841E01">
              <w:rPr>
                <w:rFonts w:cs="Arial"/>
                <w:b/>
                <w:sz w:val="18"/>
                <w:szCs w:val="18"/>
              </w:rPr>
              <w:t>(2)</w:t>
            </w:r>
            <w:r w:rsidRPr="00FF2BBF">
              <w:rPr>
                <w:rFonts w:cs="Arial"/>
                <w:sz w:val="18"/>
                <w:szCs w:val="18"/>
              </w:rPr>
              <w:t xml:space="preserve"> unter Berücksichtigung unterschiedlicher Perspektiven eigenständig Urteile kriterienor</w:t>
            </w:r>
            <w:r w:rsidRPr="00FF2BBF">
              <w:rPr>
                <w:rFonts w:cs="Arial"/>
                <w:sz w:val="18"/>
                <w:szCs w:val="18"/>
              </w:rPr>
              <w:t>i</w:t>
            </w:r>
            <w:r w:rsidRPr="00FF2BBF">
              <w:rPr>
                <w:rFonts w:cs="Arial"/>
                <w:sz w:val="18"/>
                <w:szCs w:val="18"/>
              </w:rPr>
              <w:t>entiert formulieren (zum Beispiel Effizienz, Effektivität, Legalität, Legitimität, Gerechti</w:t>
            </w:r>
            <w:r w:rsidRPr="00FF2BBF">
              <w:rPr>
                <w:rFonts w:cs="Arial"/>
                <w:sz w:val="18"/>
                <w:szCs w:val="18"/>
              </w:rPr>
              <w:t>g</w:t>
            </w:r>
            <w:r w:rsidRPr="00FF2BBF">
              <w:rPr>
                <w:rFonts w:cs="Arial"/>
                <w:sz w:val="18"/>
                <w:szCs w:val="18"/>
              </w:rPr>
              <w:t>keit, Nachhaltigkeit, Transparenz, Repräse</w:t>
            </w:r>
            <w:r w:rsidRPr="00FF2BBF">
              <w:rPr>
                <w:rFonts w:cs="Arial"/>
                <w:sz w:val="18"/>
                <w:szCs w:val="18"/>
              </w:rPr>
              <w:t>n</w:t>
            </w:r>
            <w:r w:rsidRPr="00FF2BBF">
              <w:rPr>
                <w:rFonts w:cs="Arial"/>
                <w:sz w:val="18"/>
                <w:szCs w:val="18"/>
              </w:rPr>
              <w:t>tation, Partizipation) und dabei die zugrunde gelegten Wertvorstellungen offenlegen</w:t>
            </w:r>
            <w:r w:rsidR="005B39A8">
              <w:rPr>
                <w:rFonts w:cs="Arial"/>
                <w:sz w:val="18"/>
                <w:szCs w:val="18"/>
              </w:rPr>
              <w:t xml:space="preserve"> </w:t>
            </w:r>
            <w:r w:rsidR="005B39A8">
              <w:rPr>
                <w:rFonts w:cs="Arial"/>
                <w:b/>
                <w:sz w:val="18"/>
                <w:szCs w:val="18"/>
              </w:rPr>
              <w:t>(</w:t>
            </w:r>
            <w:r w:rsidR="005B39A8" w:rsidRPr="00FF2BBF">
              <w:rPr>
                <w:rFonts w:cs="Arial"/>
                <w:b/>
                <w:sz w:val="18"/>
                <w:szCs w:val="18"/>
              </w:rPr>
              <w:t>E-Niveau)</w:t>
            </w:r>
          </w:p>
          <w:p w14:paraId="156E1C78" w14:textId="31381B5A" w:rsidR="00FF2BBF" w:rsidRPr="00FF2BBF" w:rsidRDefault="00FF2BBF" w:rsidP="00FF2BBF">
            <w:pPr>
              <w:rPr>
                <w:rFonts w:cs="Arial"/>
                <w:sz w:val="18"/>
                <w:szCs w:val="18"/>
              </w:rPr>
            </w:pPr>
            <w:r w:rsidRPr="00841E01">
              <w:rPr>
                <w:rFonts w:cs="Arial"/>
                <w:b/>
                <w:sz w:val="18"/>
                <w:szCs w:val="18"/>
              </w:rPr>
              <w:t>(4)</w:t>
            </w:r>
            <w:r w:rsidRPr="00FF2BBF">
              <w:rPr>
                <w:rFonts w:cs="Arial"/>
                <w:sz w:val="18"/>
                <w:szCs w:val="18"/>
              </w:rPr>
              <w:t xml:space="preserve"> begründete Vorschläge zur Bewältigung von politischen, wirtschaftlichen und gesel</w:t>
            </w:r>
            <w:r w:rsidRPr="00FF2BBF">
              <w:rPr>
                <w:rFonts w:cs="Arial"/>
                <w:sz w:val="18"/>
                <w:szCs w:val="18"/>
              </w:rPr>
              <w:t>l</w:t>
            </w:r>
            <w:r w:rsidRPr="00FF2BBF">
              <w:rPr>
                <w:rFonts w:cs="Arial"/>
                <w:sz w:val="18"/>
                <w:szCs w:val="18"/>
              </w:rPr>
              <w:t>schaftlichen</w:t>
            </w:r>
            <w:r w:rsidR="00841E01">
              <w:rPr>
                <w:rFonts w:cs="Arial"/>
                <w:sz w:val="18"/>
                <w:szCs w:val="18"/>
              </w:rPr>
              <w:t xml:space="preserve"> </w:t>
            </w:r>
            <w:r w:rsidRPr="00FF2BBF">
              <w:rPr>
                <w:rFonts w:cs="Arial"/>
                <w:sz w:val="18"/>
                <w:szCs w:val="18"/>
              </w:rPr>
              <w:t>Problemen formulieren</w:t>
            </w:r>
          </w:p>
          <w:p w14:paraId="3C46D5C0" w14:textId="77777777" w:rsidR="00FF2BBF" w:rsidRPr="00FF2BBF" w:rsidRDefault="00FF2BBF" w:rsidP="00FF2BBF">
            <w:pPr>
              <w:rPr>
                <w:rFonts w:cs="Arial"/>
                <w:sz w:val="18"/>
                <w:szCs w:val="18"/>
              </w:rPr>
            </w:pPr>
          </w:p>
          <w:p w14:paraId="0482FC66" w14:textId="77777777" w:rsidR="00FF2BBF" w:rsidRPr="00FF2BBF" w:rsidRDefault="00FF2BBF" w:rsidP="00FF2BBF">
            <w:pPr>
              <w:rPr>
                <w:rFonts w:cs="Arial"/>
                <w:sz w:val="18"/>
                <w:szCs w:val="18"/>
              </w:rPr>
            </w:pPr>
          </w:p>
          <w:p w14:paraId="301979C5" w14:textId="77777777" w:rsidR="00FF2BBF" w:rsidRPr="00FF2BBF" w:rsidRDefault="00FF2BBF" w:rsidP="00FF2BBF">
            <w:pPr>
              <w:rPr>
                <w:rFonts w:cs="Arial"/>
                <w:sz w:val="18"/>
                <w:szCs w:val="18"/>
              </w:rPr>
            </w:pPr>
          </w:p>
          <w:p w14:paraId="5C61548E" w14:textId="77777777" w:rsidR="00FF2BBF" w:rsidRPr="00FF2BBF" w:rsidRDefault="00FF2BBF" w:rsidP="00FF2BBF">
            <w:pPr>
              <w:rPr>
                <w:rFonts w:cs="Arial"/>
                <w:sz w:val="18"/>
                <w:szCs w:val="18"/>
              </w:rPr>
            </w:pPr>
          </w:p>
          <w:p w14:paraId="1CF5AB32" w14:textId="77777777" w:rsidR="00FF2BBF" w:rsidRPr="00FF2BBF" w:rsidRDefault="00FF2BBF" w:rsidP="00FF2BBF">
            <w:pPr>
              <w:rPr>
                <w:rFonts w:cs="Arial"/>
                <w:sz w:val="18"/>
                <w:szCs w:val="18"/>
              </w:rPr>
            </w:pPr>
          </w:p>
        </w:tc>
        <w:tc>
          <w:tcPr>
            <w:tcW w:w="1222" w:type="pct"/>
          </w:tcPr>
          <w:p w14:paraId="17B56E50" w14:textId="77777777" w:rsidR="00FF2BBF" w:rsidRPr="00FF2BBF" w:rsidRDefault="00FF2BBF" w:rsidP="00FF2BBF">
            <w:pPr>
              <w:rPr>
                <w:rFonts w:cs="Arial"/>
                <w:b/>
                <w:sz w:val="18"/>
                <w:szCs w:val="18"/>
              </w:rPr>
            </w:pPr>
            <w:r w:rsidRPr="00FF2BBF">
              <w:rPr>
                <w:rFonts w:cs="Arial"/>
                <w:b/>
                <w:sz w:val="18"/>
                <w:szCs w:val="18"/>
              </w:rPr>
              <w:t>G:</w:t>
            </w:r>
            <w:r w:rsidRPr="00FF2BBF">
              <w:rPr>
                <w:rFonts w:cs="Arial"/>
                <w:sz w:val="18"/>
                <w:szCs w:val="18"/>
              </w:rPr>
              <w:t xml:space="preserve"> (6) einen vorgegebenen Konflikt innerhalb einer Familie </w:t>
            </w:r>
            <w:r w:rsidRPr="00FF2BBF">
              <w:rPr>
                <w:rFonts w:cs="Arial"/>
                <w:b/>
                <w:sz w:val="18"/>
                <w:szCs w:val="18"/>
              </w:rPr>
              <w:t>beschreiben</w:t>
            </w:r>
            <w:r w:rsidRPr="00FF2BBF">
              <w:rPr>
                <w:rFonts w:cs="Arial"/>
                <w:sz w:val="18"/>
                <w:szCs w:val="18"/>
              </w:rPr>
              <w:t xml:space="preserve"> und vorgegebene Lösungsansätze </w:t>
            </w:r>
            <w:r w:rsidRPr="00FF2BBF">
              <w:rPr>
                <w:rFonts w:cs="Arial"/>
                <w:b/>
                <w:sz w:val="18"/>
                <w:szCs w:val="18"/>
              </w:rPr>
              <w:t>unter Anleitung erörtern</w:t>
            </w:r>
          </w:p>
          <w:p w14:paraId="2655C20A" w14:textId="623A8A77" w:rsidR="00FF2BBF" w:rsidRPr="00FF2BBF" w:rsidRDefault="00FF2BBF" w:rsidP="00FF2BBF">
            <w:pPr>
              <w:rPr>
                <w:rFonts w:cs="Arial"/>
                <w:b/>
                <w:sz w:val="18"/>
                <w:szCs w:val="18"/>
              </w:rPr>
            </w:pPr>
            <w:r w:rsidRPr="00FF2BBF">
              <w:rPr>
                <w:rFonts w:cs="Arial"/>
                <w:b/>
                <w:sz w:val="18"/>
                <w:szCs w:val="18"/>
              </w:rPr>
              <w:t>G:</w:t>
            </w:r>
            <w:r w:rsidR="00841E01">
              <w:rPr>
                <w:rFonts w:cs="Arial"/>
                <w:b/>
                <w:sz w:val="18"/>
                <w:szCs w:val="18"/>
              </w:rPr>
              <w:t xml:space="preserve"> </w:t>
            </w:r>
            <w:r w:rsidRPr="00FF2BBF">
              <w:rPr>
                <w:rFonts w:cs="Arial"/>
                <w:sz w:val="18"/>
                <w:szCs w:val="18"/>
              </w:rPr>
              <w:t xml:space="preserve">(4) Erziehungsziele und Erziehungsmittel </w:t>
            </w:r>
            <w:r w:rsidRPr="00FF2BBF">
              <w:rPr>
                <w:rFonts w:cs="Arial"/>
                <w:b/>
                <w:sz w:val="18"/>
                <w:szCs w:val="18"/>
              </w:rPr>
              <w:t>beschreiben</w:t>
            </w:r>
          </w:p>
          <w:p w14:paraId="4301BE58" w14:textId="77777777" w:rsidR="00FF2BBF" w:rsidRPr="00FF2BBF" w:rsidRDefault="00FF2BBF" w:rsidP="00FF2BBF">
            <w:pPr>
              <w:rPr>
                <w:rFonts w:cs="Arial"/>
                <w:b/>
                <w:sz w:val="18"/>
                <w:szCs w:val="18"/>
              </w:rPr>
            </w:pPr>
          </w:p>
          <w:p w14:paraId="34EFFF1A" w14:textId="77777777" w:rsidR="00FF2BBF" w:rsidRPr="00FF2BBF" w:rsidRDefault="00FF2BBF" w:rsidP="00FF2BBF">
            <w:pPr>
              <w:rPr>
                <w:rFonts w:cs="Arial"/>
                <w:b/>
                <w:sz w:val="18"/>
                <w:szCs w:val="18"/>
              </w:rPr>
            </w:pPr>
            <w:r w:rsidRPr="00FF2BBF">
              <w:rPr>
                <w:rFonts w:cs="Arial"/>
                <w:b/>
                <w:sz w:val="18"/>
                <w:szCs w:val="18"/>
              </w:rPr>
              <w:t>M:</w:t>
            </w:r>
            <w:r w:rsidRPr="00FF2BBF">
              <w:rPr>
                <w:rFonts w:cs="Arial"/>
                <w:sz w:val="18"/>
                <w:szCs w:val="18"/>
              </w:rPr>
              <w:t xml:space="preserve"> (6) einen vorgegebenen Konflikt innerhalb einer Familie </w:t>
            </w:r>
            <w:r w:rsidRPr="00FF2BBF">
              <w:rPr>
                <w:rFonts w:cs="Arial"/>
                <w:b/>
                <w:sz w:val="18"/>
                <w:szCs w:val="18"/>
              </w:rPr>
              <w:t>analysieren</w:t>
            </w:r>
            <w:r w:rsidRPr="00FF2BBF">
              <w:rPr>
                <w:rFonts w:cs="Arial"/>
                <w:sz w:val="18"/>
                <w:szCs w:val="18"/>
              </w:rPr>
              <w:t xml:space="preserve"> und vorgegebene Lösungsansätze </w:t>
            </w:r>
            <w:r w:rsidRPr="00FF2BBF">
              <w:rPr>
                <w:rFonts w:cs="Arial"/>
                <w:b/>
                <w:sz w:val="18"/>
                <w:szCs w:val="18"/>
              </w:rPr>
              <w:t>erörtern</w:t>
            </w:r>
          </w:p>
          <w:p w14:paraId="761A46B5" w14:textId="53ED0FD8" w:rsidR="00FF2BBF" w:rsidRPr="00FF2BBF" w:rsidRDefault="00FF2BBF" w:rsidP="00FF2BBF">
            <w:pPr>
              <w:rPr>
                <w:rFonts w:cs="Arial"/>
                <w:b/>
                <w:sz w:val="18"/>
                <w:szCs w:val="18"/>
              </w:rPr>
            </w:pPr>
            <w:r w:rsidRPr="00FF2BBF">
              <w:rPr>
                <w:rFonts w:cs="Arial"/>
                <w:b/>
                <w:sz w:val="18"/>
                <w:szCs w:val="18"/>
              </w:rPr>
              <w:t>M:</w:t>
            </w:r>
            <w:r w:rsidR="00841E01">
              <w:rPr>
                <w:rFonts w:cs="Arial"/>
                <w:b/>
                <w:sz w:val="18"/>
                <w:szCs w:val="18"/>
              </w:rPr>
              <w:t xml:space="preserve"> </w:t>
            </w:r>
            <w:r w:rsidRPr="00FF2BBF">
              <w:rPr>
                <w:rFonts w:cs="Arial"/>
                <w:sz w:val="18"/>
                <w:szCs w:val="18"/>
              </w:rPr>
              <w:t>(4)</w:t>
            </w:r>
            <w:r w:rsidR="00841E01">
              <w:rPr>
                <w:rFonts w:cs="Arial"/>
                <w:sz w:val="18"/>
                <w:szCs w:val="18"/>
              </w:rPr>
              <w:t xml:space="preserve"> </w:t>
            </w:r>
            <w:r w:rsidRPr="00FF2BBF">
              <w:rPr>
                <w:rFonts w:cs="Arial"/>
                <w:sz w:val="18"/>
                <w:szCs w:val="18"/>
              </w:rPr>
              <w:t>Erziehungsziele und Erziehungsmittel</w:t>
            </w:r>
            <w:r w:rsidRPr="00FF2BBF">
              <w:rPr>
                <w:rFonts w:cs="Arial"/>
                <w:b/>
                <w:sz w:val="18"/>
                <w:szCs w:val="18"/>
              </w:rPr>
              <w:t xml:space="preserve"> erläutern</w:t>
            </w:r>
          </w:p>
          <w:p w14:paraId="69178BC8" w14:textId="77777777" w:rsidR="00FF2BBF" w:rsidRPr="00FF2BBF" w:rsidRDefault="00FF2BBF" w:rsidP="00FF2BBF">
            <w:pPr>
              <w:rPr>
                <w:rFonts w:cs="Arial"/>
                <w:b/>
                <w:sz w:val="18"/>
                <w:szCs w:val="18"/>
              </w:rPr>
            </w:pPr>
          </w:p>
          <w:p w14:paraId="475A6593" w14:textId="77777777" w:rsidR="00FF2BBF" w:rsidRPr="00FF2BBF" w:rsidRDefault="00FF2BBF" w:rsidP="00FF2BBF">
            <w:pPr>
              <w:rPr>
                <w:rFonts w:cs="Arial"/>
                <w:b/>
                <w:sz w:val="18"/>
                <w:szCs w:val="18"/>
              </w:rPr>
            </w:pPr>
            <w:r w:rsidRPr="00FF2BBF">
              <w:rPr>
                <w:rFonts w:cs="Arial"/>
                <w:b/>
                <w:sz w:val="18"/>
                <w:szCs w:val="18"/>
              </w:rPr>
              <w:t xml:space="preserve">E: </w:t>
            </w:r>
            <w:r w:rsidRPr="00FF2BBF">
              <w:rPr>
                <w:rFonts w:cs="Arial"/>
                <w:sz w:val="18"/>
                <w:szCs w:val="18"/>
              </w:rPr>
              <w:t xml:space="preserve">(6) einen vorgegebenen Konflikt innerhalb einer Familie </w:t>
            </w:r>
            <w:r w:rsidRPr="00FF2BBF">
              <w:rPr>
                <w:rFonts w:cs="Arial"/>
                <w:b/>
                <w:sz w:val="18"/>
                <w:szCs w:val="18"/>
              </w:rPr>
              <w:t>analysieren, dazu Lösung</w:t>
            </w:r>
            <w:r w:rsidRPr="00FF2BBF">
              <w:rPr>
                <w:rFonts w:cs="Arial"/>
                <w:b/>
                <w:sz w:val="18"/>
                <w:szCs w:val="18"/>
              </w:rPr>
              <w:t>s</w:t>
            </w:r>
            <w:r w:rsidRPr="00FF2BBF">
              <w:rPr>
                <w:rFonts w:cs="Arial"/>
                <w:b/>
                <w:sz w:val="18"/>
                <w:szCs w:val="18"/>
              </w:rPr>
              <w:t>ansätze entwickeln</w:t>
            </w:r>
            <w:r w:rsidR="00135C1C">
              <w:rPr>
                <w:rFonts w:cs="Arial"/>
                <w:b/>
                <w:sz w:val="18"/>
                <w:szCs w:val="18"/>
              </w:rPr>
              <w:t xml:space="preserve"> </w:t>
            </w:r>
            <w:r w:rsidRPr="00FF2BBF">
              <w:rPr>
                <w:rFonts w:cs="Arial"/>
                <w:sz w:val="18"/>
                <w:szCs w:val="18"/>
              </w:rPr>
              <w:t xml:space="preserve">und vorgegebene </w:t>
            </w:r>
            <w:r w:rsidRPr="00FF2BBF">
              <w:rPr>
                <w:rFonts w:cs="Arial"/>
                <w:b/>
                <w:sz w:val="18"/>
                <w:szCs w:val="18"/>
              </w:rPr>
              <w:t>b</w:t>
            </w:r>
            <w:r w:rsidRPr="00FF2BBF">
              <w:rPr>
                <w:rFonts w:cs="Arial"/>
                <w:b/>
                <w:sz w:val="18"/>
                <w:szCs w:val="18"/>
              </w:rPr>
              <w:t>e</w:t>
            </w:r>
            <w:r w:rsidRPr="00FF2BBF">
              <w:rPr>
                <w:rFonts w:cs="Arial"/>
                <w:b/>
                <w:sz w:val="18"/>
                <w:szCs w:val="18"/>
              </w:rPr>
              <w:t>werten</w:t>
            </w:r>
          </w:p>
          <w:p w14:paraId="71F7A426" w14:textId="77777777" w:rsidR="00FF2BBF" w:rsidRPr="00FF2BBF" w:rsidRDefault="00FF2BBF" w:rsidP="00FF2BBF">
            <w:pPr>
              <w:rPr>
                <w:rFonts w:cs="Arial"/>
                <w:b/>
                <w:sz w:val="18"/>
                <w:szCs w:val="18"/>
              </w:rPr>
            </w:pPr>
            <w:r w:rsidRPr="00FF2BBF">
              <w:rPr>
                <w:rFonts w:cs="Arial"/>
                <w:b/>
                <w:sz w:val="18"/>
                <w:szCs w:val="18"/>
              </w:rPr>
              <w:t xml:space="preserve">E: </w:t>
            </w:r>
            <w:r w:rsidRPr="00FF2BBF">
              <w:rPr>
                <w:rFonts w:cs="Arial"/>
                <w:sz w:val="18"/>
                <w:szCs w:val="18"/>
              </w:rPr>
              <w:t>(4) Erziehungsstile</w:t>
            </w:r>
            <w:r w:rsidRPr="00FF2BBF">
              <w:rPr>
                <w:rFonts w:cs="Arial"/>
                <w:b/>
                <w:sz w:val="18"/>
                <w:szCs w:val="18"/>
              </w:rPr>
              <w:t xml:space="preserve"> vergleichen (autoritär, autoritativ, permissiv, indifferent)</w:t>
            </w:r>
          </w:p>
          <w:p w14:paraId="44612749" w14:textId="77777777" w:rsidR="00FF2BBF" w:rsidRPr="00FF2BBF" w:rsidRDefault="00FF2BBF" w:rsidP="00FF2BBF">
            <w:pPr>
              <w:rPr>
                <w:rFonts w:cs="Arial"/>
                <w:b/>
                <w:sz w:val="18"/>
                <w:szCs w:val="18"/>
              </w:rPr>
            </w:pPr>
          </w:p>
          <w:p w14:paraId="5E2D017F" w14:textId="77777777" w:rsidR="00FF2BBF" w:rsidRPr="00FF2BBF" w:rsidRDefault="00FF2BBF" w:rsidP="00FF2BBF">
            <w:pPr>
              <w:rPr>
                <w:rFonts w:cs="Arial"/>
                <w:sz w:val="18"/>
                <w:szCs w:val="18"/>
              </w:rPr>
            </w:pPr>
          </w:p>
          <w:p w14:paraId="7F9F4724" w14:textId="77777777" w:rsidR="00FF2BBF" w:rsidRPr="00FF2BBF" w:rsidRDefault="00FF2BBF" w:rsidP="00FF2BBF">
            <w:pPr>
              <w:rPr>
                <w:rFonts w:cs="Arial"/>
                <w:sz w:val="18"/>
                <w:szCs w:val="18"/>
              </w:rPr>
            </w:pPr>
          </w:p>
          <w:p w14:paraId="1C792066" w14:textId="77777777" w:rsidR="00FF2BBF" w:rsidRPr="00FF2BBF" w:rsidRDefault="00FF2BBF" w:rsidP="00FF2BBF">
            <w:pPr>
              <w:rPr>
                <w:rFonts w:cs="Arial"/>
                <w:sz w:val="18"/>
                <w:szCs w:val="18"/>
              </w:rPr>
            </w:pPr>
          </w:p>
          <w:p w14:paraId="6DDCA751" w14:textId="77777777" w:rsidR="00FF2BBF" w:rsidRPr="00FF2BBF" w:rsidRDefault="00FF2BBF" w:rsidP="00FF2BBF">
            <w:pPr>
              <w:rPr>
                <w:rFonts w:cs="Arial"/>
                <w:b/>
                <w:sz w:val="18"/>
                <w:szCs w:val="18"/>
              </w:rPr>
            </w:pPr>
          </w:p>
          <w:p w14:paraId="450BCC75" w14:textId="77777777" w:rsidR="00FF2BBF" w:rsidRPr="00FF2BBF" w:rsidRDefault="00FF2BBF" w:rsidP="00FF2BBF">
            <w:pPr>
              <w:rPr>
                <w:rFonts w:cs="Arial"/>
                <w:sz w:val="18"/>
                <w:szCs w:val="18"/>
              </w:rPr>
            </w:pPr>
          </w:p>
        </w:tc>
        <w:tc>
          <w:tcPr>
            <w:tcW w:w="1222" w:type="pct"/>
          </w:tcPr>
          <w:p w14:paraId="70AF6C0F" w14:textId="77777777" w:rsidR="00FF2BBF" w:rsidRPr="00FF2BBF" w:rsidRDefault="00FF2BBF" w:rsidP="00FF2BBF">
            <w:pPr>
              <w:rPr>
                <w:rFonts w:cs="Arial"/>
                <w:b/>
                <w:sz w:val="18"/>
                <w:szCs w:val="18"/>
              </w:rPr>
            </w:pPr>
            <w:r w:rsidRPr="00FF2BBF">
              <w:rPr>
                <w:rFonts w:cs="Arial"/>
                <w:b/>
                <w:sz w:val="18"/>
                <w:szCs w:val="18"/>
              </w:rPr>
              <w:t>„Kind, was soll ich nur tun?“</w:t>
            </w:r>
          </w:p>
          <w:p w14:paraId="4220C196" w14:textId="77777777" w:rsidR="00FF2BBF" w:rsidRPr="00FF2BBF" w:rsidRDefault="00FF2BBF" w:rsidP="00FF2BBF">
            <w:pPr>
              <w:rPr>
                <w:rFonts w:cs="Arial"/>
                <w:sz w:val="18"/>
                <w:szCs w:val="18"/>
              </w:rPr>
            </w:pPr>
          </w:p>
          <w:p w14:paraId="7DAF6A49" w14:textId="77777777" w:rsidR="00FF2BBF" w:rsidRPr="00FF2BBF" w:rsidRDefault="00FF2BBF" w:rsidP="00FF2BBF">
            <w:pPr>
              <w:rPr>
                <w:rFonts w:cs="Arial"/>
                <w:b/>
                <w:sz w:val="18"/>
                <w:szCs w:val="18"/>
              </w:rPr>
            </w:pPr>
            <w:r w:rsidRPr="00FF2BBF">
              <w:rPr>
                <w:rFonts w:cs="Arial"/>
                <w:b/>
                <w:sz w:val="18"/>
                <w:szCs w:val="18"/>
              </w:rPr>
              <w:t>Einstieg</w:t>
            </w:r>
          </w:p>
          <w:p w14:paraId="5297D5FE" w14:textId="77777777" w:rsidR="00CD1140" w:rsidRPr="00FF2BBF" w:rsidRDefault="00CD1140" w:rsidP="00CD1140">
            <w:pPr>
              <w:rPr>
                <w:rFonts w:cs="Arial"/>
                <w:sz w:val="18"/>
                <w:szCs w:val="18"/>
              </w:rPr>
            </w:pPr>
            <w:r>
              <w:rPr>
                <w:rFonts w:cs="Arial"/>
                <w:sz w:val="18"/>
                <w:szCs w:val="18"/>
              </w:rPr>
              <w:t>Fallbeispiel: Familienkonflikt, z. B. w</w:t>
            </w:r>
            <w:r w:rsidRPr="00FF2BBF">
              <w:rPr>
                <w:rFonts w:cs="Arial"/>
                <w:sz w:val="18"/>
                <w:szCs w:val="18"/>
              </w:rPr>
              <w:t>iederholte Nichtwahrnehmung der zugeordneten Fam</w:t>
            </w:r>
            <w:r w:rsidRPr="00FF2BBF">
              <w:rPr>
                <w:rFonts w:cs="Arial"/>
                <w:sz w:val="18"/>
                <w:szCs w:val="18"/>
              </w:rPr>
              <w:t>i</w:t>
            </w:r>
            <w:r w:rsidRPr="00FF2BBF">
              <w:rPr>
                <w:rFonts w:cs="Arial"/>
                <w:sz w:val="18"/>
                <w:szCs w:val="18"/>
              </w:rPr>
              <w:t>lien-Aufgabe</w:t>
            </w:r>
            <w:r>
              <w:rPr>
                <w:rFonts w:cs="Arial"/>
                <w:sz w:val="18"/>
                <w:szCs w:val="18"/>
              </w:rPr>
              <w:t>n</w:t>
            </w:r>
            <w:r w:rsidRPr="00FF2BBF">
              <w:rPr>
                <w:rFonts w:cs="Arial"/>
                <w:sz w:val="18"/>
                <w:szCs w:val="18"/>
              </w:rPr>
              <w:t>, schlech</w:t>
            </w:r>
            <w:r>
              <w:rPr>
                <w:rFonts w:cs="Arial"/>
                <w:sz w:val="18"/>
                <w:szCs w:val="18"/>
              </w:rPr>
              <w:t>te Noten</w:t>
            </w:r>
          </w:p>
          <w:p w14:paraId="44D067E4" w14:textId="77777777" w:rsidR="00FF2BBF" w:rsidRPr="00FF2BBF" w:rsidRDefault="00FF2BBF" w:rsidP="00FF2BBF">
            <w:pPr>
              <w:rPr>
                <w:rFonts w:cs="Arial"/>
                <w:sz w:val="18"/>
                <w:szCs w:val="18"/>
              </w:rPr>
            </w:pPr>
          </w:p>
          <w:p w14:paraId="0A2E6734" w14:textId="1F750896" w:rsidR="00FF2BBF" w:rsidRPr="00FF2BBF" w:rsidRDefault="00841E01" w:rsidP="00FF2BBF">
            <w:pPr>
              <w:rPr>
                <w:rFonts w:cs="Arial"/>
                <w:b/>
                <w:sz w:val="18"/>
                <w:szCs w:val="18"/>
              </w:rPr>
            </w:pPr>
            <w:r>
              <w:rPr>
                <w:rFonts w:cs="Arial"/>
                <w:b/>
                <w:sz w:val="18"/>
                <w:szCs w:val="18"/>
              </w:rPr>
              <w:t>Erarbeitung I</w:t>
            </w:r>
          </w:p>
          <w:p w14:paraId="7DE22316" w14:textId="77777777" w:rsidR="00496204" w:rsidRDefault="00496204" w:rsidP="00FF2BBF">
            <w:pPr>
              <w:rPr>
                <w:rFonts w:cs="Arial"/>
                <w:sz w:val="18"/>
                <w:szCs w:val="18"/>
              </w:rPr>
            </w:pPr>
            <w:r>
              <w:rPr>
                <w:rFonts w:cs="Arial"/>
                <w:sz w:val="18"/>
                <w:szCs w:val="18"/>
              </w:rPr>
              <w:t xml:space="preserve">(G) </w:t>
            </w:r>
            <w:r w:rsidR="00CD1140">
              <w:rPr>
                <w:rFonts w:cs="Arial"/>
                <w:sz w:val="18"/>
                <w:szCs w:val="18"/>
              </w:rPr>
              <w:t xml:space="preserve">Beschreibung </w:t>
            </w:r>
            <w:r>
              <w:rPr>
                <w:rFonts w:cs="Arial"/>
                <w:sz w:val="18"/>
                <w:szCs w:val="18"/>
              </w:rPr>
              <w:t>des Familienkonflikts</w:t>
            </w:r>
          </w:p>
          <w:p w14:paraId="3139F368" w14:textId="0105E6F5" w:rsidR="00FF2BBF" w:rsidRPr="00FF2BBF" w:rsidRDefault="00CD1140" w:rsidP="00FF2BBF">
            <w:pPr>
              <w:rPr>
                <w:rFonts w:cs="Arial"/>
                <w:sz w:val="18"/>
                <w:szCs w:val="18"/>
              </w:rPr>
            </w:pPr>
            <w:r>
              <w:rPr>
                <w:rFonts w:cs="Arial"/>
                <w:sz w:val="18"/>
                <w:szCs w:val="18"/>
              </w:rPr>
              <w:t xml:space="preserve">(M, E) </w:t>
            </w:r>
            <w:r w:rsidR="00496204">
              <w:rPr>
                <w:rFonts w:cs="Arial"/>
                <w:sz w:val="18"/>
                <w:szCs w:val="18"/>
              </w:rPr>
              <w:t xml:space="preserve">Analyse </w:t>
            </w:r>
            <w:r>
              <w:rPr>
                <w:rFonts w:cs="Arial"/>
                <w:sz w:val="18"/>
                <w:szCs w:val="18"/>
              </w:rPr>
              <w:t xml:space="preserve">des Familienkonflikts </w:t>
            </w:r>
          </w:p>
          <w:p w14:paraId="173BBB7E" w14:textId="77777777" w:rsidR="00FF2BBF" w:rsidRPr="00FF2BBF" w:rsidRDefault="00FF2BBF" w:rsidP="00FF2BBF">
            <w:pPr>
              <w:rPr>
                <w:rFonts w:cs="Arial"/>
                <w:sz w:val="18"/>
                <w:szCs w:val="18"/>
              </w:rPr>
            </w:pPr>
          </w:p>
          <w:p w14:paraId="416A1D93" w14:textId="77777777" w:rsidR="00C510A6" w:rsidRDefault="00C510A6" w:rsidP="00C510A6">
            <w:pPr>
              <w:rPr>
                <w:rFonts w:cs="Arial"/>
                <w:sz w:val="18"/>
                <w:szCs w:val="18"/>
                <w:u w:val="single"/>
              </w:rPr>
            </w:pPr>
            <w:r w:rsidRPr="00C510A6">
              <w:rPr>
                <w:rFonts w:cs="Arial"/>
                <w:sz w:val="18"/>
                <w:szCs w:val="18"/>
                <w:u w:val="single"/>
              </w:rPr>
              <w:t>Differenzierung</w:t>
            </w:r>
          </w:p>
          <w:p w14:paraId="1EFD575D" w14:textId="77777777" w:rsidR="00C510A6" w:rsidRPr="006C3387" w:rsidRDefault="00C510A6" w:rsidP="00C510A6">
            <w:pPr>
              <w:rPr>
                <w:rFonts w:cs="Arial"/>
                <w:sz w:val="18"/>
                <w:szCs w:val="18"/>
              </w:rPr>
            </w:pPr>
            <w:r>
              <w:rPr>
                <w:rFonts w:cs="Arial"/>
                <w:sz w:val="18"/>
                <w:szCs w:val="18"/>
              </w:rPr>
              <w:t>Aufgaben und Materialien:</w:t>
            </w:r>
          </w:p>
          <w:p w14:paraId="407161E3" w14:textId="20D6F96A" w:rsidR="00FF2BBF" w:rsidRPr="00FF2BBF" w:rsidRDefault="00841E01" w:rsidP="00C510A6">
            <w:pPr>
              <w:rPr>
                <w:rFonts w:cs="Arial"/>
                <w:sz w:val="18"/>
                <w:szCs w:val="18"/>
              </w:rPr>
            </w:pPr>
            <w:r>
              <w:rPr>
                <w:rFonts w:cs="Arial"/>
                <w:sz w:val="18"/>
                <w:szCs w:val="18"/>
              </w:rPr>
              <w:t xml:space="preserve">(G) </w:t>
            </w:r>
            <w:r w:rsidR="00FF2BBF" w:rsidRPr="00FF2BBF">
              <w:rPr>
                <w:rFonts w:cs="Arial"/>
                <w:sz w:val="18"/>
                <w:szCs w:val="18"/>
              </w:rPr>
              <w:t>Anleitung:</w:t>
            </w:r>
            <w:r>
              <w:rPr>
                <w:rFonts w:cs="Arial"/>
                <w:sz w:val="18"/>
                <w:szCs w:val="18"/>
              </w:rPr>
              <w:t xml:space="preserve"> </w:t>
            </w:r>
            <w:r w:rsidR="00FF2BBF" w:rsidRPr="00FF2BBF">
              <w:rPr>
                <w:rFonts w:cs="Arial"/>
                <w:sz w:val="18"/>
                <w:szCs w:val="18"/>
              </w:rPr>
              <w:t xml:space="preserve">W-Fragen </w:t>
            </w:r>
          </w:p>
          <w:p w14:paraId="58C50E7D" w14:textId="0BA65A70" w:rsidR="00FF2BBF" w:rsidRDefault="00192244" w:rsidP="00FF2BBF">
            <w:pPr>
              <w:rPr>
                <w:rFonts w:cs="Arial"/>
                <w:sz w:val="18"/>
                <w:szCs w:val="18"/>
              </w:rPr>
            </w:pPr>
            <w:r>
              <w:rPr>
                <w:rFonts w:cs="Arial"/>
                <w:sz w:val="18"/>
                <w:szCs w:val="18"/>
              </w:rPr>
              <w:t>(M, E) Vorstrukturiertes Material</w:t>
            </w:r>
            <w:r w:rsidR="00841E01">
              <w:rPr>
                <w:rFonts w:cs="Arial"/>
                <w:sz w:val="18"/>
                <w:szCs w:val="18"/>
              </w:rPr>
              <w:t>:</w:t>
            </w:r>
            <w:r w:rsidR="00FF2BBF" w:rsidRPr="00FF2BBF">
              <w:rPr>
                <w:rFonts w:cs="Arial"/>
                <w:sz w:val="18"/>
                <w:szCs w:val="18"/>
              </w:rPr>
              <w:t xml:space="preserve"> vorgegeb</w:t>
            </w:r>
            <w:r w:rsidR="00FF2BBF" w:rsidRPr="00FF2BBF">
              <w:rPr>
                <w:rFonts w:cs="Arial"/>
                <w:sz w:val="18"/>
                <w:szCs w:val="18"/>
              </w:rPr>
              <w:t>e</w:t>
            </w:r>
            <w:r w:rsidR="00FF2BBF" w:rsidRPr="00FF2BBF">
              <w:rPr>
                <w:rFonts w:cs="Arial"/>
                <w:sz w:val="18"/>
                <w:szCs w:val="18"/>
              </w:rPr>
              <w:t>ne</w:t>
            </w:r>
            <w:r w:rsidR="00841E01">
              <w:rPr>
                <w:rFonts w:cs="Arial"/>
                <w:sz w:val="18"/>
                <w:szCs w:val="18"/>
              </w:rPr>
              <w:t xml:space="preserve"> </w:t>
            </w:r>
            <w:r w:rsidR="00FF2BBF" w:rsidRPr="00FF2BBF">
              <w:rPr>
                <w:rFonts w:cs="Arial"/>
                <w:sz w:val="18"/>
                <w:szCs w:val="18"/>
              </w:rPr>
              <w:t>Fachbegriffe wie Problem, Akteur, Intere</w:t>
            </w:r>
            <w:r w:rsidR="00FF2BBF" w:rsidRPr="00FF2BBF">
              <w:rPr>
                <w:rFonts w:cs="Arial"/>
                <w:sz w:val="18"/>
                <w:szCs w:val="18"/>
              </w:rPr>
              <w:t>s</w:t>
            </w:r>
            <w:r w:rsidR="00FF2BBF" w:rsidRPr="00FF2BBF">
              <w:rPr>
                <w:rFonts w:cs="Arial"/>
                <w:sz w:val="18"/>
                <w:szCs w:val="18"/>
              </w:rPr>
              <w:t>se, Macht, Legitimation</w:t>
            </w:r>
          </w:p>
          <w:p w14:paraId="6DFA3AC3" w14:textId="70F3EED1" w:rsidR="007C29CC" w:rsidRPr="00FF2BBF" w:rsidRDefault="007C29CC" w:rsidP="00FF2BBF">
            <w:pPr>
              <w:rPr>
                <w:rFonts w:cs="Arial"/>
                <w:sz w:val="18"/>
                <w:szCs w:val="18"/>
              </w:rPr>
            </w:pPr>
            <w:r>
              <w:rPr>
                <w:rFonts w:cs="Arial"/>
                <w:sz w:val="18"/>
                <w:szCs w:val="18"/>
              </w:rPr>
              <w:t>(E) Umfang der Aufgaben: Entwicklung eig</w:t>
            </w:r>
            <w:r>
              <w:rPr>
                <w:rFonts w:cs="Arial"/>
                <w:sz w:val="18"/>
                <w:szCs w:val="18"/>
              </w:rPr>
              <w:t>e</w:t>
            </w:r>
            <w:r>
              <w:rPr>
                <w:rFonts w:cs="Arial"/>
                <w:sz w:val="18"/>
                <w:szCs w:val="18"/>
              </w:rPr>
              <w:t>ner Lösungsansätze</w:t>
            </w:r>
          </w:p>
          <w:p w14:paraId="1AC9C720" w14:textId="77777777" w:rsidR="00FF2BBF" w:rsidRPr="00FF2BBF" w:rsidRDefault="00FF2BBF" w:rsidP="00FF2BBF">
            <w:pPr>
              <w:rPr>
                <w:rFonts w:cs="Arial"/>
                <w:sz w:val="18"/>
                <w:szCs w:val="18"/>
              </w:rPr>
            </w:pPr>
          </w:p>
          <w:p w14:paraId="49E8D7D0" w14:textId="561BE515" w:rsidR="00FF2BBF" w:rsidRPr="00FF2BBF" w:rsidRDefault="00841E01" w:rsidP="00FF2BBF">
            <w:pPr>
              <w:rPr>
                <w:rFonts w:cs="Arial"/>
                <w:b/>
                <w:sz w:val="18"/>
                <w:szCs w:val="18"/>
              </w:rPr>
            </w:pPr>
            <w:r>
              <w:rPr>
                <w:rFonts w:cs="Arial"/>
                <w:b/>
                <w:sz w:val="18"/>
                <w:szCs w:val="18"/>
              </w:rPr>
              <w:t>Erarbeitung II</w:t>
            </w:r>
          </w:p>
          <w:p w14:paraId="5A79FA34" w14:textId="77777777" w:rsidR="00496204" w:rsidRDefault="002006FC" w:rsidP="00FF2BBF">
            <w:pPr>
              <w:rPr>
                <w:rFonts w:cs="Arial"/>
                <w:sz w:val="18"/>
                <w:szCs w:val="18"/>
              </w:rPr>
            </w:pPr>
            <w:r w:rsidRPr="00496204">
              <w:rPr>
                <w:rFonts w:cs="Arial"/>
                <w:sz w:val="18"/>
                <w:szCs w:val="18"/>
              </w:rPr>
              <w:t>Lerntheke:</w:t>
            </w:r>
            <w:r>
              <w:rPr>
                <w:rFonts w:cs="Arial"/>
                <w:sz w:val="18"/>
                <w:szCs w:val="18"/>
              </w:rPr>
              <w:t xml:space="preserve"> </w:t>
            </w:r>
          </w:p>
          <w:p w14:paraId="756C31AA" w14:textId="77777777" w:rsidR="00496204" w:rsidRPr="00FF2BBF" w:rsidRDefault="00496204" w:rsidP="00496204">
            <w:pPr>
              <w:rPr>
                <w:rFonts w:cs="Arial"/>
                <w:b/>
                <w:sz w:val="18"/>
                <w:szCs w:val="18"/>
              </w:rPr>
            </w:pPr>
            <w:r>
              <w:rPr>
                <w:rFonts w:cs="Arial"/>
                <w:sz w:val="18"/>
                <w:szCs w:val="18"/>
              </w:rPr>
              <w:t xml:space="preserve">(G) </w:t>
            </w:r>
            <w:r w:rsidRPr="00FF2BBF">
              <w:rPr>
                <w:rFonts w:cs="Arial"/>
                <w:sz w:val="18"/>
                <w:szCs w:val="18"/>
              </w:rPr>
              <w:t xml:space="preserve">Erziehungsziele und Erziehungsmittel </w:t>
            </w:r>
            <w:r w:rsidRPr="00496204">
              <w:rPr>
                <w:rFonts w:cs="Arial"/>
                <w:sz w:val="18"/>
                <w:szCs w:val="18"/>
              </w:rPr>
              <w:t>beschreiben</w:t>
            </w:r>
          </w:p>
          <w:p w14:paraId="4C24E0DD" w14:textId="6E70063C" w:rsidR="00496204" w:rsidRPr="00FF2BBF" w:rsidRDefault="00496204" w:rsidP="00496204">
            <w:pPr>
              <w:rPr>
                <w:rFonts w:cs="Arial"/>
                <w:b/>
                <w:sz w:val="18"/>
                <w:szCs w:val="18"/>
              </w:rPr>
            </w:pPr>
            <w:r>
              <w:rPr>
                <w:rFonts w:cs="Arial"/>
                <w:sz w:val="18"/>
                <w:szCs w:val="18"/>
              </w:rPr>
              <w:t xml:space="preserve">(M) </w:t>
            </w:r>
            <w:r w:rsidRPr="00FF2BBF">
              <w:rPr>
                <w:rFonts w:cs="Arial"/>
                <w:sz w:val="18"/>
                <w:szCs w:val="18"/>
              </w:rPr>
              <w:t xml:space="preserve">Erziehungsziele und Erziehungsmittel </w:t>
            </w:r>
            <w:r>
              <w:rPr>
                <w:rFonts w:cs="Arial"/>
                <w:sz w:val="18"/>
                <w:szCs w:val="18"/>
              </w:rPr>
              <w:t>erläutern</w:t>
            </w:r>
          </w:p>
          <w:p w14:paraId="43A32EE1" w14:textId="5205EB7C" w:rsidR="00496204" w:rsidRDefault="00496204" w:rsidP="00FF2BBF">
            <w:pPr>
              <w:rPr>
                <w:rFonts w:cs="Arial"/>
                <w:sz w:val="18"/>
                <w:szCs w:val="18"/>
              </w:rPr>
            </w:pPr>
            <w:r>
              <w:rPr>
                <w:rFonts w:cs="Arial"/>
                <w:sz w:val="18"/>
                <w:szCs w:val="18"/>
              </w:rPr>
              <w:t xml:space="preserve">(E) </w:t>
            </w:r>
            <w:r w:rsidRPr="00FF2BBF">
              <w:rPr>
                <w:rFonts w:cs="Arial"/>
                <w:sz w:val="18"/>
                <w:szCs w:val="18"/>
              </w:rPr>
              <w:t>Erziehungsstile</w:t>
            </w:r>
            <w:r w:rsidRPr="00FF2BBF">
              <w:rPr>
                <w:rFonts w:cs="Arial"/>
                <w:b/>
                <w:sz w:val="18"/>
                <w:szCs w:val="18"/>
              </w:rPr>
              <w:t xml:space="preserve"> </w:t>
            </w:r>
            <w:r w:rsidRPr="00496204">
              <w:rPr>
                <w:rFonts w:cs="Arial"/>
                <w:sz w:val="18"/>
                <w:szCs w:val="18"/>
              </w:rPr>
              <w:t>vergleichen</w:t>
            </w:r>
          </w:p>
          <w:p w14:paraId="78901B3F" w14:textId="77777777" w:rsidR="00496204" w:rsidRDefault="00496204" w:rsidP="00FF2BBF">
            <w:pPr>
              <w:rPr>
                <w:rFonts w:cs="Arial"/>
                <w:sz w:val="18"/>
                <w:szCs w:val="18"/>
              </w:rPr>
            </w:pPr>
          </w:p>
          <w:p w14:paraId="4C98D337" w14:textId="77777777" w:rsidR="00FF2BBF" w:rsidRPr="00C510A6" w:rsidRDefault="00FF2BBF" w:rsidP="00FF2BBF">
            <w:pPr>
              <w:rPr>
                <w:rFonts w:cs="Arial"/>
                <w:sz w:val="18"/>
                <w:szCs w:val="18"/>
                <w:u w:val="single"/>
              </w:rPr>
            </w:pPr>
            <w:r w:rsidRPr="00C510A6">
              <w:rPr>
                <w:rFonts w:cs="Arial"/>
                <w:sz w:val="18"/>
                <w:szCs w:val="18"/>
                <w:u w:val="single"/>
              </w:rPr>
              <w:t>Differenzierung</w:t>
            </w:r>
          </w:p>
          <w:p w14:paraId="2A2BCFDB" w14:textId="77777777" w:rsidR="00922EA2" w:rsidRDefault="00A83621" w:rsidP="00FF2BBF">
            <w:pPr>
              <w:rPr>
                <w:rFonts w:cs="Arial"/>
                <w:sz w:val="18"/>
                <w:szCs w:val="18"/>
              </w:rPr>
            </w:pPr>
            <w:r>
              <w:rPr>
                <w:rFonts w:cs="Arial"/>
                <w:sz w:val="18"/>
                <w:szCs w:val="18"/>
              </w:rPr>
              <w:t>Unterrichtsplanung</w:t>
            </w:r>
            <w:r w:rsidR="00FF2BBF" w:rsidRPr="00FF2BBF">
              <w:rPr>
                <w:rFonts w:cs="Arial"/>
                <w:sz w:val="18"/>
                <w:szCs w:val="18"/>
              </w:rPr>
              <w:t>:</w:t>
            </w:r>
            <w:r w:rsidR="00F618A3">
              <w:rPr>
                <w:rFonts w:cs="Arial"/>
                <w:sz w:val="18"/>
                <w:szCs w:val="18"/>
              </w:rPr>
              <w:t xml:space="preserve"> </w:t>
            </w:r>
          </w:p>
          <w:p w14:paraId="770FFAF3" w14:textId="49D1A423" w:rsidR="00FF2BBF" w:rsidRDefault="00F618A3" w:rsidP="00FF2BBF">
            <w:pPr>
              <w:rPr>
                <w:rFonts w:cs="Arial"/>
                <w:sz w:val="18"/>
                <w:szCs w:val="18"/>
              </w:rPr>
            </w:pPr>
            <w:r>
              <w:rPr>
                <w:rFonts w:cs="Arial"/>
                <w:sz w:val="18"/>
                <w:szCs w:val="18"/>
              </w:rPr>
              <w:t>Unter</w:t>
            </w:r>
            <w:r w:rsidR="00922EA2">
              <w:rPr>
                <w:rFonts w:cs="Arial"/>
                <w:sz w:val="18"/>
                <w:szCs w:val="18"/>
              </w:rPr>
              <w:t>r</w:t>
            </w:r>
            <w:r>
              <w:rPr>
                <w:rFonts w:cs="Arial"/>
                <w:sz w:val="18"/>
                <w:szCs w:val="18"/>
              </w:rPr>
              <w:t>ichtsorganisation:</w:t>
            </w:r>
            <w:r w:rsidR="00FF2BBF" w:rsidRPr="00FF2BBF">
              <w:rPr>
                <w:rFonts w:cs="Arial"/>
                <w:sz w:val="18"/>
                <w:szCs w:val="18"/>
              </w:rPr>
              <w:t xml:space="preserve"> Lerntheke </w:t>
            </w:r>
          </w:p>
          <w:p w14:paraId="19E6E2A0" w14:textId="77777777" w:rsidR="00C510A6" w:rsidRDefault="00C510A6" w:rsidP="00FF2BBF">
            <w:pPr>
              <w:rPr>
                <w:rFonts w:cs="Arial"/>
                <w:sz w:val="18"/>
                <w:szCs w:val="18"/>
              </w:rPr>
            </w:pPr>
          </w:p>
          <w:p w14:paraId="4B722710" w14:textId="75516F4B" w:rsidR="00496204" w:rsidRDefault="00C510A6" w:rsidP="00FF2BBF">
            <w:pPr>
              <w:rPr>
                <w:rFonts w:cs="Arial"/>
                <w:sz w:val="18"/>
                <w:szCs w:val="18"/>
              </w:rPr>
            </w:pPr>
            <w:r>
              <w:rPr>
                <w:rFonts w:cs="Arial"/>
                <w:sz w:val="18"/>
                <w:szCs w:val="18"/>
              </w:rPr>
              <w:t>Aufgaben und Materialien:</w:t>
            </w:r>
          </w:p>
          <w:p w14:paraId="3B1B410D" w14:textId="064952FA" w:rsidR="00FF2BBF" w:rsidRPr="00FF2BBF" w:rsidRDefault="00FF2BBF" w:rsidP="00FF2BBF">
            <w:pPr>
              <w:rPr>
                <w:rFonts w:cs="Arial"/>
                <w:sz w:val="18"/>
                <w:szCs w:val="18"/>
              </w:rPr>
            </w:pPr>
            <w:r w:rsidRPr="00FF2BBF">
              <w:rPr>
                <w:rFonts w:cs="Arial"/>
                <w:sz w:val="18"/>
                <w:szCs w:val="18"/>
              </w:rPr>
              <w:t xml:space="preserve">(G) </w:t>
            </w:r>
            <w:r w:rsidR="000D1BC9">
              <w:rPr>
                <w:rFonts w:cs="Arial"/>
                <w:sz w:val="18"/>
                <w:szCs w:val="18"/>
              </w:rPr>
              <w:t xml:space="preserve">Komplexität des Materials: </w:t>
            </w:r>
            <w:r w:rsidRPr="00FF2BBF">
              <w:rPr>
                <w:rFonts w:cs="Arial"/>
                <w:sz w:val="18"/>
                <w:szCs w:val="18"/>
              </w:rPr>
              <w:t>Hilfestellung bei Zuordnung: Erziehungsziele - Erzi</w:t>
            </w:r>
            <w:r w:rsidRPr="00FF2BBF">
              <w:rPr>
                <w:rFonts w:cs="Arial"/>
                <w:sz w:val="18"/>
                <w:szCs w:val="18"/>
              </w:rPr>
              <w:t>e</w:t>
            </w:r>
            <w:r w:rsidRPr="00FF2BBF">
              <w:rPr>
                <w:rFonts w:cs="Arial"/>
                <w:sz w:val="18"/>
                <w:szCs w:val="18"/>
              </w:rPr>
              <w:t>hungsmittel (Legekarten)</w:t>
            </w:r>
          </w:p>
          <w:p w14:paraId="5678A9AE" w14:textId="43FC9334" w:rsidR="00FF2BBF" w:rsidRDefault="007C29CC" w:rsidP="00FF2BBF">
            <w:pPr>
              <w:rPr>
                <w:rFonts w:cs="Arial"/>
                <w:sz w:val="18"/>
                <w:szCs w:val="18"/>
              </w:rPr>
            </w:pPr>
            <w:r>
              <w:rPr>
                <w:rFonts w:cs="Arial"/>
                <w:sz w:val="18"/>
                <w:szCs w:val="18"/>
              </w:rPr>
              <w:t>(</w:t>
            </w:r>
            <w:r w:rsidR="000D1BC9">
              <w:rPr>
                <w:rFonts w:cs="Arial"/>
                <w:sz w:val="18"/>
                <w:szCs w:val="18"/>
              </w:rPr>
              <w:t>E) Vorstrukturiertes Material</w:t>
            </w:r>
            <w:r w:rsidR="00FF2BBF" w:rsidRPr="00FF2BBF">
              <w:rPr>
                <w:rFonts w:cs="Arial"/>
                <w:sz w:val="18"/>
                <w:szCs w:val="18"/>
              </w:rPr>
              <w:t>:</w:t>
            </w:r>
            <w:r w:rsidR="00841E01">
              <w:rPr>
                <w:rFonts w:cs="Arial"/>
                <w:sz w:val="18"/>
                <w:szCs w:val="18"/>
              </w:rPr>
              <w:t xml:space="preserve"> </w:t>
            </w:r>
            <w:r>
              <w:rPr>
                <w:rFonts w:cs="Arial"/>
                <w:sz w:val="18"/>
                <w:szCs w:val="18"/>
              </w:rPr>
              <w:t xml:space="preserve">Tabellarische Zuordnung von </w:t>
            </w:r>
            <w:r w:rsidRPr="00FF2BBF">
              <w:rPr>
                <w:rFonts w:cs="Arial"/>
                <w:sz w:val="18"/>
                <w:szCs w:val="18"/>
              </w:rPr>
              <w:t>Erziehungsmittel</w:t>
            </w:r>
            <w:r>
              <w:rPr>
                <w:rFonts w:cs="Arial"/>
                <w:sz w:val="18"/>
                <w:szCs w:val="18"/>
              </w:rPr>
              <w:t>n</w:t>
            </w:r>
            <w:r w:rsidRPr="00FF2BBF">
              <w:rPr>
                <w:rFonts w:cs="Arial"/>
                <w:sz w:val="18"/>
                <w:szCs w:val="18"/>
              </w:rPr>
              <w:t xml:space="preserve"> und </w:t>
            </w:r>
            <w:r>
              <w:rPr>
                <w:rFonts w:cs="Arial"/>
                <w:sz w:val="18"/>
                <w:szCs w:val="18"/>
              </w:rPr>
              <w:t>–</w:t>
            </w:r>
            <w:r w:rsidRPr="00FF2BBF">
              <w:rPr>
                <w:rFonts w:cs="Arial"/>
                <w:sz w:val="18"/>
                <w:szCs w:val="18"/>
              </w:rPr>
              <w:t>ziele</w:t>
            </w:r>
            <w:r>
              <w:rPr>
                <w:rFonts w:cs="Arial"/>
                <w:sz w:val="18"/>
                <w:szCs w:val="18"/>
              </w:rPr>
              <w:t>n zu</w:t>
            </w:r>
            <w:r w:rsidRPr="00FF2BBF">
              <w:rPr>
                <w:rFonts w:cs="Arial"/>
                <w:sz w:val="18"/>
                <w:szCs w:val="18"/>
              </w:rPr>
              <w:t xml:space="preserve"> </w:t>
            </w:r>
            <w:r>
              <w:rPr>
                <w:rFonts w:cs="Arial"/>
                <w:sz w:val="18"/>
                <w:szCs w:val="18"/>
              </w:rPr>
              <w:t>v</w:t>
            </w:r>
            <w:r w:rsidR="00FF2BBF" w:rsidRPr="00FF2BBF">
              <w:rPr>
                <w:rFonts w:cs="Arial"/>
                <w:sz w:val="18"/>
                <w:szCs w:val="18"/>
              </w:rPr>
              <w:t>orgegebenen Erziehungssti</w:t>
            </w:r>
            <w:r>
              <w:rPr>
                <w:rFonts w:cs="Arial"/>
                <w:sz w:val="18"/>
                <w:szCs w:val="18"/>
              </w:rPr>
              <w:t>len</w:t>
            </w:r>
          </w:p>
          <w:p w14:paraId="4827CDE3" w14:textId="77777777" w:rsidR="00496204" w:rsidRPr="00FF2BBF" w:rsidRDefault="00496204" w:rsidP="00FF2BBF">
            <w:pPr>
              <w:rPr>
                <w:rFonts w:cs="Arial"/>
                <w:sz w:val="18"/>
                <w:szCs w:val="18"/>
              </w:rPr>
            </w:pPr>
          </w:p>
          <w:p w14:paraId="6E124CCD" w14:textId="77777777" w:rsidR="00FF2BBF" w:rsidRPr="00FF2BBF" w:rsidRDefault="00FF2BBF" w:rsidP="00FF2BBF">
            <w:pPr>
              <w:rPr>
                <w:rFonts w:cs="Arial"/>
                <w:b/>
                <w:sz w:val="18"/>
                <w:szCs w:val="18"/>
              </w:rPr>
            </w:pPr>
            <w:r w:rsidRPr="00FF2BBF">
              <w:rPr>
                <w:rFonts w:cs="Arial"/>
                <w:b/>
                <w:sz w:val="18"/>
                <w:szCs w:val="18"/>
              </w:rPr>
              <w:t>Urteilsbildung</w:t>
            </w:r>
          </w:p>
          <w:p w14:paraId="4F195772" w14:textId="77777777" w:rsidR="00FF2BBF" w:rsidRPr="00FF2BBF" w:rsidRDefault="00FF2BBF" w:rsidP="00FF2BBF">
            <w:pPr>
              <w:rPr>
                <w:rFonts w:cs="Arial"/>
                <w:sz w:val="18"/>
                <w:szCs w:val="18"/>
              </w:rPr>
            </w:pPr>
            <w:r w:rsidRPr="00FF2BBF">
              <w:rPr>
                <w:rFonts w:cs="Arial"/>
                <w:sz w:val="18"/>
                <w:szCs w:val="18"/>
              </w:rPr>
              <w:t>(G, M) Erörterung von vorgegebenen L</w:t>
            </w:r>
            <w:r w:rsidRPr="00FF2BBF">
              <w:rPr>
                <w:rFonts w:cs="Arial"/>
                <w:sz w:val="18"/>
                <w:szCs w:val="18"/>
              </w:rPr>
              <w:t>ö</w:t>
            </w:r>
            <w:r w:rsidRPr="00FF2BBF">
              <w:rPr>
                <w:rFonts w:cs="Arial"/>
                <w:sz w:val="18"/>
                <w:szCs w:val="18"/>
              </w:rPr>
              <w:t>sungsansätzen</w:t>
            </w:r>
          </w:p>
          <w:p w14:paraId="1A3C9DBD" w14:textId="0DB82F46" w:rsidR="00FF2BBF" w:rsidRPr="00841E01" w:rsidRDefault="00FF2BBF" w:rsidP="00FF2BBF">
            <w:pPr>
              <w:rPr>
                <w:rFonts w:cs="Arial"/>
                <w:sz w:val="18"/>
                <w:szCs w:val="18"/>
              </w:rPr>
            </w:pPr>
            <w:r w:rsidRPr="00FF2BBF">
              <w:rPr>
                <w:rFonts w:cs="Arial"/>
                <w:sz w:val="18"/>
                <w:szCs w:val="18"/>
              </w:rPr>
              <w:t>(E)</w:t>
            </w:r>
            <w:r w:rsidR="00841E01">
              <w:rPr>
                <w:rFonts w:cs="Arial"/>
                <w:sz w:val="18"/>
                <w:szCs w:val="18"/>
              </w:rPr>
              <w:t xml:space="preserve"> </w:t>
            </w:r>
            <w:r w:rsidRPr="00FF2BBF">
              <w:rPr>
                <w:rFonts w:cs="Arial"/>
                <w:sz w:val="18"/>
                <w:szCs w:val="18"/>
              </w:rPr>
              <w:t xml:space="preserve">Bewertung von vorgegebenen </w:t>
            </w:r>
            <w:r w:rsidRPr="00841E01">
              <w:rPr>
                <w:rFonts w:cs="Arial"/>
                <w:sz w:val="18"/>
                <w:szCs w:val="18"/>
              </w:rPr>
              <w:t>Lösung</w:t>
            </w:r>
            <w:r w:rsidRPr="00841E01">
              <w:rPr>
                <w:rFonts w:cs="Arial"/>
                <w:sz w:val="18"/>
                <w:szCs w:val="18"/>
              </w:rPr>
              <w:t>s</w:t>
            </w:r>
            <w:r w:rsidRPr="00841E01">
              <w:rPr>
                <w:rFonts w:cs="Arial"/>
                <w:sz w:val="18"/>
                <w:szCs w:val="18"/>
              </w:rPr>
              <w:t>ansätze</w:t>
            </w:r>
            <w:r w:rsidR="007C29CC">
              <w:rPr>
                <w:rFonts w:cs="Arial"/>
                <w:sz w:val="18"/>
                <w:szCs w:val="18"/>
              </w:rPr>
              <w:t>n</w:t>
            </w:r>
          </w:p>
          <w:p w14:paraId="227C0FAA" w14:textId="77777777" w:rsidR="00FF2BBF" w:rsidRPr="00FF2BBF" w:rsidRDefault="00FF2BBF" w:rsidP="00FF2BBF">
            <w:pPr>
              <w:rPr>
                <w:rFonts w:cs="Arial"/>
                <w:sz w:val="18"/>
                <w:szCs w:val="18"/>
              </w:rPr>
            </w:pPr>
          </w:p>
          <w:p w14:paraId="56DAFBDA" w14:textId="77777777" w:rsidR="00C510A6" w:rsidRDefault="00C510A6" w:rsidP="00C510A6">
            <w:pPr>
              <w:rPr>
                <w:rFonts w:cs="Arial"/>
                <w:sz w:val="18"/>
                <w:szCs w:val="18"/>
                <w:u w:val="single"/>
              </w:rPr>
            </w:pPr>
            <w:r w:rsidRPr="00C510A6">
              <w:rPr>
                <w:rFonts w:cs="Arial"/>
                <w:sz w:val="18"/>
                <w:szCs w:val="18"/>
                <w:u w:val="single"/>
              </w:rPr>
              <w:t>Differenzierung</w:t>
            </w:r>
          </w:p>
          <w:p w14:paraId="29FCBA2E" w14:textId="77777777" w:rsidR="00C510A6" w:rsidRPr="006C3387" w:rsidRDefault="00C510A6" w:rsidP="00C510A6">
            <w:pPr>
              <w:rPr>
                <w:rFonts w:cs="Arial"/>
                <w:sz w:val="18"/>
                <w:szCs w:val="18"/>
              </w:rPr>
            </w:pPr>
            <w:r>
              <w:rPr>
                <w:rFonts w:cs="Arial"/>
                <w:sz w:val="18"/>
                <w:szCs w:val="18"/>
              </w:rPr>
              <w:t>Aufgaben und Materialien:</w:t>
            </w:r>
          </w:p>
          <w:p w14:paraId="235C10B5" w14:textId="142E372E" w:rsidR="00FF2BBF" w:rsidRPr="00FF2BBF" w:rsidRDefault="00841E01" w:rsidP="00FF2BBF">
            <w:pPr>
              <w:rPr>
                <w:rFonts w:cs="Arial"/>
                <w:sz w:val="18"/>
                <w:szCs w:val="18"/>
              </w:rPr>
            </w:pPr>
            <w:r>
              <w:rPr>
                <w:rFonts w:cs="Arial"/>
                <w:sz w:val="18"/>
                <w:szCs w:val="18"/>
              </w:rPr>
              <w:lastRenderedPageBreak/>
              <w:t xml:space="preserve">(G) </w:t>
            </w:r>
            <w:r w:rsidR="00FF2BBF" w:rsidRPr="00FF2BBF">
              <w:rPr>
                <w:rFonts w:cs="Arial"/>
                <w:sz w:val="18"/>
                <w:szCs w:val="18"/>
              </w:rPr>
              <w:t>Anleitung:</w:t>
            </w:r>
            <w:r>
              <w:rPr>
                <w:rFonts w:cs="Arial"/>
                <w:sz w:val="18"/>
                <w:szCs w:val="18"/>
              </w:rPr>
              <w:t xml:space="preserve"> </w:t>
            </w:r>
            <w:r w:rsidR="00FF2BBF" w:rsidRPr="00FF2BBF">
              <w:rPr>
                <w:rFonts w:cs="Arial"/>
                <w:sz w:val="18"/>
                <w:szCs w:val="18"/>
              </w:rPr>
              <w:t>Vorgabe von Leitfragen</w:t>
            </w:r>
          </w:p>
          <w:p w14:paraId="1DF9A2EF" w14:textId="77777777" w:rsidR="00FF2BBF" w:rsidRPr="00FF2BBF" w:rsidRDefault="00FF2BBF" w:rsidP="00FF2BBF">
            <w:pPr>
              <w:rPr>
                <w:rFonts w:cs="Arial"/>
                <w:sz w:val="18"/>
                <w:szCs w:val="18"/>
              </w:rPr>
            </w:pPr>
          </w:p>
          <w:p w14:paraId="0CEC60A0" w14:textId="77777777" w:rsidR="00FF2BBF" w:rsidRPr="00FF2BBF" w:rsidRDefault="00FF2BBF" w:rsidP="00FF2BBF">
            <w:pPr>
              <w:rPr>
                <w:rFonts w:cs="Arial"/>
                <w:sz w:val="18"/>
                <w:szCs w:val="18"/>
              </w:rPr>
            </w:pPr>
            <w:r w:rsidRPr="00FF2BBF">
              <w:rPr>
                <w:rFonts w:cs="Arial"/>
                <w:b/>
                <w:sz w:val="18"/>
                <w:szCs w:val="18"/>
              </w:rPr>
              <w:t>Vertiefung</w:t>
            </w:r>
          </w:p>
          <w:p w14:paraId="63439DA2" w14:textId="77777777" w:rsidR="00FF2BBF" w:rsidRPr="00FF2BBF" w:rsidRDefault="00FF2BBF" w:rsidP="00FF2BBF">
            <w:pPr>
              <w:rPr>
                <w:rFonts w:cs="Arial"/>
                <w:sz w:val="18"/>
                <w:szCs w:val="18"/>
              </w:rPr>
            </w:pPr>
            <w:r w:rsidRPr="00FF2BBF">
              <w:rPr>
                <w:rFonts w:cs="Arial"/>
                <w:sz w:val="18"/>
                <w:szCs w:val="18"/>
              </w:rPr>
              <w:t>Liebes Kind, so stelle ich mir deine Erziehung vor…</w:t>
            </w:r>
          </w:p>
          <w:p w14:paraId="43A4DF8D" w14:textId="12626E09" w:rsidR="00FF2BBF" w:rsidRDefault="00FF2BBF" w:rsidP="00FF2BBF">
            <w:pPr>
              <w:rPr>
                <w:rFonts w:cs="Arial"/>
                <w:sz w:val="18"/>
                <w:szCs w:val="18"/>
              </w:rPr>
            </w:pPr>
            <w:r w:rsidRPr="00FF2BBF">
              <w:rPr>
                <w:rFonts w:cs="Arial"/>
                <w:sz w:val="18"/>
                <w:szCs w:val="18"/>
              </w:rPr>
              <w:t>(Brief an ein mögliches Kind, in welchem die an</w:t>
            </w:r>
            <w:r w:rsidR="004A1ED0">
              <w:rPr>
                <w:rFonts w:cs="Arial"/>
                <w:sz w:val="18"/>
                <w:szCs w:val="18"/>
              </w:rPr>
              <w:t>gestrebten Erziehungsziele und -m</w:t>
            </w:r>
            <w:r w:rsidRPr="00FF2BBF">
              <w:rPr>
                <w:rFonts w:cs="Arial"/>
                <w:sz w:val="18"/>
                <w:szCs w:val="18"/>
              </w:rPr>
              <w:t>ittel beschrieben werden.)</w:t>
            </w:r>
          </w:p>
          <w:p w14:paraId="340342F1" w14:textId="77777777" w:rsidR="00AA3A2E" w:rsidRPr="00FF2BBF" w:rsidRDefault="00AA3A2E" w:rsidP="00FF2BBF">
            <w:pPr>
              <w:rPr>
                <w:rFonts w:cs="Arial"/>
                <w:b/>
                <w:sz w:val="18"/>
                <w:szCs w:val="18"/>
                <w:highlight w:val="lightGray"/>
              </w:rPr>
            </w:pPr>
          </w:p>
        </w:tc>
        <w:tc>
          <w:tcPr>
            <w:tcW w:w="1334" w:type="pct"/>
          </w:tcPr>
          <w:p w14:paraId="7C2BF163" w14:textId="77777777" w:rsidR="00FF2BBF" w:rsidRPr="00FF2BBF" w:rsidRDefault="00FF2BBF" w:rsidP="00FF2BBF">
            <w:pPr>
              <w:rPr>
                <w:rFonts w:cs="Arial"/>
                <w:b/>
                <w:sz w:val="18"/>
                <w:szCs w:val="18"/>
              </w:rPr>
            </w:pPr>
            <w:r w:rsidRPr="00FF2BBF">
              <w:rPr>
                <w:rFonts w:cs="Arial"/>
                <w:b/>
                <w:sz w:val="18"/>
                <w:szCs w:val="18"/>
              </w:rPr>
              <w:lastRenderedPageBreak/>
              <w:t>Hinweise zu den Verweisen</w:t>
            </w:r>
          </w:p>
          <w:p w14:paraId="3CD85B00" w14:textId="77777777" w:rsidR="00FF2BBF" w:rsidRPr="00FF2BBF" w:rsidRDefault="00FF2BBF" w:rsidP="00FF2BBF">
            <w:pPr>
              <w:rPr>
                <w:rFonts w:cs="Arial"/>
                <w:b/>
                <w:sz w:val="18"/>
                <w:szCs w:val="18"/>
              </w:rPr>
            </w:pPr>
          </w:p>
          <w:p w14:paraId="5327E88A" w14:textId="77777777" w:rsidR="00FF2BBF" w:rsidRPr="00FF2BBF" w:rsidRDefault="00FF2BBF" w:rsidP="00FF2BBF">
            <w:pPr>
              <w:rPr>
                <w:rFonts w:cs="Arial"/>
                <w:b/>
                <w:sz w:val="18"/>
                <w:szCs w:val="18"/>
              </w:rPr>
            </w:pPr>
            <w:r w:rsidRPr="00FF2BBF">
              <w:rPr>
                <w:rFonts w:cs="Arial"/>
                <w:b/>
                <w:sz w:val="18"/>
                <w:szCs w:val="18"/>
              </w:rPr>
              <w:t>(P)</w:t>
            </w:r>
            <w:r w:rsidR="00135C1C">
              <w:rPr>
                <w:rFonts w:cs="Arial"/>
                <w:b/>
                <w:sz w:val="18"/>
                <w:szCs w:val="18"/>
              </w:rPr>
              <w:t xml:space="preserve"> </w:t>
            </w:r>
            <w:r w:rsidRPr="00FF2BBF">
              <w:rPr>
                <w:rFonts w:cs="Arial"/>
                <w:b/>
                <w:sz w:val="18"/>
                <w:szCs w:val="18"/>
              </w:rPr>
              <w:t>Problemlagen untersuchen</w:t>
            </w:r>
          </w:p>
          <w:p w14:paraId="3D10D24C" w14:textId="77777777" w:rsidR="00FF2BBF" w:rsidRPr="00FF2BBF" w:rsidRDefault="00FF2BBF" w:rsidP="00FF2BBF">
            <w:pPr>
              <w:rPr>
                <w:rFonts w:cs="Arial"/>
                <w:sz w:val="18"/>
                <w:szCs w:val="18"/>
              </w:rPr>
            </w:pPr>
            <w:r w:rsidRPr="00FF2BBF">
              <w:rPr>
                <w:rFonts w:cs="Arial"/>
                <w:sz w:val="18"/>
                <w:szCs w:val="18"/>
              </w:rPr>
              <w:t>Problem: Welches Problem muss gelöst werden?</w:t>
            </w:r>
          </w:p>
          <w:p w14:paraId="4960711F" w14:textId="77777777" w:rsidR="00FF2BBF" w:rsidRPr="00FF2BBF" w:rsidRDefault="00FF2BBF" w:rsidP="00FF2BBF">
            <w:pPr>
              <w:rPr>
                <w:rFonts w:cs="Arial"/>
                <w:sz w:val="18"/>
                <w:szCs w:val="18"/>
              </w:rPr>
            </w:pPr>
            <w:r w:rsidRPr="00FF2BBF">
              <w:rPr>
                <w:rFonts w:cs="Arial"/>
                <w:sz w:val="18"/>
                <w:szCs w:val="18"/>
              </w:rPr>
              <w:t>Akteur: Welche Akteure sind beteiligt?</w:t>
            </w:r>
          </w:p>
          <w:p w14:paraId="13E07EFE" w14:textId="77777777" w:rsidR="00FF2BBF" w:rsidRPr="00FF2BBF" w:rsidRDefault="00FF2BBF" w:rsidP="00FF2BBF">
            <w:pPr>
              <w:rPr>
                <w:rFonts w:cs="Arial"/>
                <w:sz w:val="18"/>
                <w:szCs w:val="18"/>
              </w:rPr>
            </w:pPr>
            <w:r w:rsidRPr="00FF2BBF">
              <w:rPr>
                <w:rFonts w:cs="Arial"/>
                <w:sz w:val="18"/>
                <w:szCs w:val="18"/>
              </w:rPr>
              <w:t>Interesse: Welche Interessen werden vertreten?</w:t>
            </w:r>
          </w:p>
          <w:p w14:paraId="267489C0" w14:textId="77777777" w:rsidR="00FF2BBF" w:rsidRPr="00FF2BBF" w:rsidRDefault="00FF2BBF" w:rsidP="00FF2BBF">
            <w:pPr>
              <w:rPr>
                <w:rFonts w:cs="Arial"/>
                <w:sz w:val="18"/>
                <w:szCs w:val="18"/>
              </w:rPr>
            </w:pPr>
            <w:r w:rsidRPr="00FF2BBF">
              <w:rPr>
                <w:rFonts w:cs="Arial"/>
                <w:sz w:val="18"/>
                <w:szCs w:val="18"/>
              </w:rPr>
              <w:t>Macht: Wer kann wie Einfluss auf die Probleml</w:t>
            </w:r>
            <w:r w:rsidRPr="00FF2BBF">
              <w:rPr>
                <w:rFonts w:cs="Arial"/>
                <w:sz w:val="18"/>
                <w:szCs w:val="18"/>
              </w:rPr>
              <w:t>ö</w:t>
            </w:r>
            <w:r w:rsidRPr="00FF2BBF">
              <w:rPr>
                <w:rFonts w:cs="Arial"/>
                <w:sz w:val="18"/>
                <w:szCs w:val="18"/>
              </w:rPr>
              <w:t>sung nehmen?</w:t>
            </w:r>
          </w:p>
          <w:p w14:paraId="5FD55C6C" w14:textId="77777777" w:rsidR="00FF2BBF" w:rsidRPr="00FF2BBF" w:rsidRDefault="00FF2BBF" w:rsidP="00FF2BBF">
            <w:pPr>
              <w:rPr>
                <w:rFonts w:cs="Arial"/>
                <w:sz w:val="18"/>
                <w:szCs w:val="18"/>
              </w:rPr>
            </w:pPr>
            <w:r w:rsidRPr="00FF2BBF">
              <w:rPr>
                <w:rFonts w:cs="Arial"/>
                <w:sz w:val="18"/>
                <w:szCs w:val="18"/>
              </w:rPr>
              <w:t>Legitimation: Welches Recht/Gesetz liegt zugru</w:t>
            </w:r>
            <w:r w:rsidRPr="00FF2BBF">
              <w:rPr>
                <w:rFonts w:cs="Arial"/>
                <w:sz w:val="18"/>
                <w:szCs w:val="18"/>
              </w:rPr>
              <w:t>n</w:t>
            </w:r>
            <w:r w:rsidRPr="00FF2BBF">
              <w:rPr>
                <w:rFonts w:cs="Arial"/>
                <w:sz w:val="18"/>
                <w:szCs w:val="18"/>
              </w:rPr>
              <w:t>de?</w:t>
            </w:r>
          </w:p>
          <w:p w14:paraId="174774A0" w14:textId="77777777" w:rsidR="00FF2BBF" w:rsidRPr="00FF2BBF" w:rsidRDefault="00FF2BBF" w:rsidP="00FF2BBF">
            <w:pPr>
              <w:rPr>
                <w:rFonts w:cs="Arial"/>
                <w:sz w:val="18"/>
                <w:szCs w:val="18"/>
              </w:rPr>
            </w:pPr>
          </w:p>
          <w:p w14:paraId="2B51EC5A" w14:textId="77777777" w:rsidR="00FF2BBF" w:rsidRPr="00FF2BBF" w:rsidRDefault="00FF2BBF" w:rsidP="00FF2BBF">
            <w:pPr>
              <w:rPr>
                <w:rFonts w:cs="Arial"/>
                <w:sz w:val="18"/>
                <w:szCs w:val="18"/>
              </w:rPr>
            </w:pPr>
            <w:r w:rsidRPr="00FF2BBF">
              <w:rPr>
                <w:rFonts w:cs="Arial"/>
                <w:b/>
                <w:sz w:val="18"/>
                <w:szCs w:val="18"/>
              </w:rPr>
              <w:t>(P) Perspektiven berücksichtigen</w:t>
            </w:r>
          </w:p>
          <w:p w14:paraId="6CE87BC1" w14:textId="397351D9" w:rsidR="00FF2BBF" w:rsidRPr="00FF2BBF" w:rsidRDefault="001A6571" w:rsidP="00FF2BBF">
            <w:pPr>
              <w:rPr>
                <w:rFonts w:cs="Arial"/>
                <w:sz w:val="18"/>
                <w:szCs w:val="18"/>
              </w:rPr>
            </w:pPr>
            <w:r>
              <w:rPr>
                <w:rFonts w:cs="Arial"/>
                <w:sz w:val="18"/>
                <w:szCs w:val="18"/>
              </w:rPr>
              <w:t>Öffentliche Perspektive</w:t>
            </w:r>
            <w:r w:rsidR="00E44180">
              <w:rPr>
                <w:rFonts w:cs="Arial"/>
                <w:sz w:val="18"/>
                <w:szCs w:val="18"/>
              </w:rPr>
              <w:t xml:space="preserve">: </w:t>
            </w:r>
            <w:r w:rsidR="00FF2BBF" w:rsidRPr="00FF2BBF">
              <w:rPr>
                <w:rFonts w:cs="Arial"/>
                <w:sz w:val="18"/>
                <w:szCs w:val="18"/>
              </w:rPr>
              <w:t>Welche</w:t>
            </w:r>
            <w:r>
              <w:rPr>
                <w:rFonts w:cs="Arial"/>
                <w:sz w:val="18"/>
                <w:szCs w:val="18"/>
              </w:rPr>
              <w:t xml:space="preserve"> Interessen haben die beteiligten Akteure</w:t>
            </w:r>
            <w:r w:rsidR="00FF2BBF" w:rsidRPr="00FF2BBF">
              <w:rPr>
                <w:rFonts w:cs="Arial"/>
                <w:sz w:val="18"/>
                <w:szCs w:val="18"/>
              </w:rPr>
              <w:t xml:space="preserve">? </w:t>
            </w:r>
          </w:p>
          <w:p w14:paraId="2DE07C00" w14:textId="146C7442" w:rsidR="00FF2BBF" w:rsidRPr="00FF2BBF" w:rsidRDefault="001A6571" w:rsidP="00FF2BBF">
            <w:pPr>
              <w:rPr>
                <w:rFonts w:cs="Arial"/>
                <w:sz w:val="18"/>
                <w:szCs w:val="18"/>
              </w:rPr>
            </w:pPr>
            <w:r>
              <w:rPr>
                <w:rFonts w:cs="Arial"/>
                <w:sz w:val="18"/>
                <w:szCs w:val="18"/>
              </w:rPr>
              <w:t>systemische Perspektive</w:t>
            </w:r>
            <w:r w:rsidR="00E44180">
              <w:rPr>
                <w:rFonts w:cs="Arial"/>
                <w:sz w:val="18"/>
                <w:szCs w:val="18"/>
              </w:rPr>
              <w:t xml:space="preserve">: </w:t>
            </w:r>
            <w:r w:rsidR="00FF2BBF" w:rsidRPr="00FF2BBF">
              <w:rPr>
                <w:rFonts w:cs="Arial"/>
                <w:sz w:val="18"/>
                <w:szCs w:val="18"/>
              </w:rPr>
              <w:t xml:space="preserve">Welche Bedeutung hat das Konfliktlösemuster für das Zusammenleben in der Familie? </w:t>
            </w:r>
          </w:p>
          <w:p w14:paraId="1801C5C6" w14:textId="77777777" w:rsidR="00FF2BBF" w:rsidRPr="00FF2BBF" w:rsidRDefault="00FF2BBF" w:rsidP="00FF2BBF">
            <w:pPr>
              <w:rPr>
                <w:rFonts w:cs="Arial"/>
                <w:sz w:val="18"/>
                <w:szCs w:val="18"/>
                <w:highlight w:val="lightGray"/>
              </w:rPr>
            </w:pPr>
          </w:p>
          <w:p w14:paraId="170CF222" w14:textId="77777777" w:rsidR="00FF2BBF" w:rsidRPr="00FF2BBF" w:rsidRDefault="00FF2BBF" w:rsidP="00FF2BBF">
            <w:pPr>
              <w:rPr>
                <w:rFonts w:cs="Arial"/>
                <w:b/>
                <w:sz w:val="18"/>
                <w:szCs w:val="18"/>
              </w:rPr>
            </w:pPr>
            <w:r w:rsidRPr="00FF2BBF">
              <w:rPr>
                <w:rFonts w:cs="Arial"/>
                <w:b/>
                <w:sz w:val="18"/>
                <w:szCs w:val="18"/>
              </w:rPr>
              <w:t>(P) Problemstellungen erörtern</w:t>
            </w:r>
          </w:p>
          <w:p w14:paraId="66B1B47A" w14:textId="1066FC2D" w:rsidR="00FF2BBF" w:rsidRPr="00FF2BBF" w:rsidRDefault="00FF2BBF" w:rsidP="00FF2BBF">
            <w:pPr>
              <w:rPr>
                <w:rFonts w:cs="Arial"/>
                <w:sz w:val="18"/>
                <w:szCs w:val="18"/>
              </w:rPr>
            </w:pPr>
            <w:r w:rsidRPr="00FF2BBF">
              <w:rPr>
                <w:rFonts w:cs="Arial"/>
                <w:sz w:val="18"/>
                <w:szCs w:val="18"/>
              </w:rPr>
              <w:t>(G,</w:t>
            </w:r>
            <w:r w:rsidR="00834471">
              <w:rPr>
                <w:rFonts w:cs="Arial"/>
                <w:sz w:val="18"/>
                <w:szCs w:val="18"/>
              </w:rPr>
              <w:t xml:space="preserve"> </w:t>
            </w:r>
            <w:r w:rsidRPr="00FF2BBF">
              <w:rPr>
                <w:rFonts w:cs="Arial"/>
                <w:sz w:val="18"/>
                <w:szCs w:val="18"/>
              </w:rPr>
              <w:t>M) Führt der Lösungsansatz führt zur Beil</w:t>
            </w:r>
            <w:r w:rsidRPr="00FF2BBF">
              <w:rPr>
                <w:rFonts w:cs="Arial"/>
                <w:sz w:val="18"/>
                <w:szCs w:val="18"/>
              </w:rPr>
              <w:t>e</w:t>
            </w:r>
            <w:r w:rsidRPr="00FF2BBF">
              <w:rPr>
                <w:rFonts w:cs="Arial"/>
                <w:sz w:val="18"/>
                <w:szCs w:val="18"/>
              </w:rPr>
              <w:t>gung des Konfliktes?</w:t>
            </w:r>
          </w:p>
          <w:p w14:paraId="4A659A04" w14:textId="77777777" w:rsidR="00FF2BBF" w:rsidRPr="00FF2BBF" w:rsidRDefault="00FF2BBF" w:rsidP="00FF2BBF">
            <w:pPr>
              <w:rPr>
                <w:rFonts w:cs="Arial"/>
                <w:b/>
                <w:sz w:val="18"/>
                <w:szCs w:val="18"/>
              </w:rPr>
            </w:pPr>
          </w:p>
          <w:p w14:paraId="04C2E823" w14:textId="386168CE" w:rsidR="00FF2BBF" w:rsidRPr="00FF2BBF" w:rsidRDefault="00FF2BBF" w:rsidP="00FF2BBF">
            <w:pPr>
              <w:rPr>
                <w:rFonts w:cs="Arial"/>
                <w:b/>
                <w:sz w:val="18"/>
                <w:szCs w:val="18"/>
              </w:rPr>
            </w:pPr>
            <w:r w:rsidRPr="00FF2BBF">
              <w:rPr>
                <w:rFonts w:cs="Arial"/>
                <w:b/>
                <w:sz w:val="18"/>
                <w:szCs w:val="18"/>
              </w:rPr>
              <w:t>(P) Urteilskriterien für Lösungsansätze</w:t>
            </w:r>
            <w:r w:rsidR="0023076C">
              <w:rPr>
                <w:rFonts w:cs="Arial"/>
                <w:b/>
                <w:sz w:val="18"/>
                <w:szCs w:val="18"/>
              </w:rPr>
              <w:t xml:space="preserve"> (</w:t>
            </w:r>
            <w:r w:rsidR="00780F4F">
              <w:rPr>
                <w:rFonts w:cs="Arial"/>
                <w:b/>
                <w:sz w:val="18"/>
                <w:szCs w:val="18"/>
              </w:rPr>
              <w:t>E-Niveau)</w:t>
            </w:r>
          </w:p>
          <w:p w14:paraId="5698872B" w14:textId="67FC1F0C" w:rsidR="00FF2BBF" w:rsidRPr="00FF2BBF" w:rsidRDefault="00FF2BBF" w:rsidP="00FF2BBF">
            <w:pPr>
              <w:rPr>
                <w:rFonts w:cs="Arial"/>
                <w:sz w:val="18"/>
                <w:szCs w:val="18"/>
              </w:rPr>
            </w:pPr>
            <w:r w:rsidRPr="00FF2BBF">
              <w:rPr>
                <w:rFonts w:cs="Arial"/>
                <w:sz w:val="18"/>
                <w:szCs w:val="18"/>
              </w:rPr>
              <w:t>Gerechtigkeit: Werden die Interessen der Beteili</w:t>
            </w:r>
            <w:r w:rsidRPr="00FF2BBF">
              <w:rPr>
                <w:rFonts w:cs="Arial"/>
                <w:sz w:val="18"/>
                <w:szCs w:val="18"/>
              </w:rPr>
              <w:t>g</w:t>
            </w:r>
            <w:r w:rsidRPr="00FF2BBF">
              <w:rPr>
                <w:rFonts w:cs="Arial"/>
                <w:sz w:val="18"/>
                <w:szCs w:val="18"/>
              </w:rPr>
              <w:t>ten ausreichend berücksichtigt? Nachhaltigkeit: Handelt es sich um eine dauerhafte Konfliktl</w:t>
            </w:r>
            <w:r w:rsidRPr="00FF2BBF">
              <w:rPr>
                <w:rFonts w:cs="Arial"/>
                <w:sz w:val="18"/>
                <w:szCs w:val="18"/>
              </w:rPr>
              <w:t>ö</w:t>
            </w:r>
            <w:r w:rsidRPr="00FF2BBF">
              <w:rPr>
                <w:rFonts w:cs="Arial"/>
                <w:sz w:val="18"/>
                <w:szCs w:val="18"/>
              </w:rPr>
              <w:t>sung?</w:t>
            </w:r>
          </w:p>
          <w:p w14:paraId="34865B2E" w14:textId="77777777" w:rsidR="00FF2BBF" w:rsidRPr="00FF2BBF" w:rsidRDefault="00FF2BBF" w:rsidP="00FF2BBF">
            <w:pPr>
              <w:rPr>
                <w:rFonts w:cs="Arial"/>
                <w:sz w:val="18"/>
                <w:szCs w:val="18"/>
              </w:rPr>
            </w:pPr>
            <w:r w:rsidRPr="00FF2BBF">
              <w:rPr>
                <w:rFonts w:cs="Arial"/>
                <w:sz w:val="18"/>
                <w:szCs w:val="18"/>
              </w:rPr>
              <w:t>Verallgemeinerbarkeit: Kann der Lösungsansatz auf andere Konflikte übertragen werden?</w:t>
            </w:r>
          </w:p>
          <w:p w14:paraId="2164D665" w14:textId="77777777" w:rsidR="00FF2BBF" w:rsidRPr="00FF2BBF" w:rsidRDefault="00FF2BBF" w:rsidP="00FF2BBF">
            <w:pPr>
              <w:rPr>
                <w:rFonts w:cs="Arial"/>
                <w:b/>
                <w:sz w:val="18"/>
                <w:szCs w:val="18"/>
              </w:rPr>
            </w:pPr>
          </w:p>
          <w:p w14:paraId="34819CA3" w14:textId="77777777" w:rsidR="00FF2BBF" w:rsidRPr="00FF2BBF" w:rsidRDefault="00FF2BBF" w:rsidP="00FF2BBF">
            <w:pPr>
              <w:rPr>
                <w:rFonts w:cs="Arial"/>
                <w:b/>
                <w:sz w:val="18"/>
                <w:szCs w:val="18"/>
              </w:rPr>
            </w:pPr>
            <w:r w:rsidRPr="00FF2BBF">
              <w:rPr>
                <w:rFonts w:cs="Arial"/>
                <w:b/>
                <w:sz w:val="18"/>
                <w:szCs w:val="18"/>
              </w:rPr>
              <w:t>(P) Vorschläge formulieren</w:t>
            </w:r>
          </w:p>
          <w:p w14:paraId="6B62D8AD" w14:textId="77777777" w:rsidR="00FF2BBF" w:rsidRPr="00FF2BBF" w:rsidRDefault="00FF2BBF" w:rsidP="00FF2BBF">
            <w:pPr>
              <w:rPr>
                <w:rFonts w:cs="Arial"/>
                <w:b/>
                <w:sz w:val="18"/>
                <w:szCs w:val="18"/>
              </w:rPr>
            </w:pPr>
            <w:r w:rsidRPr="00FF2BBF">
              <w:rPr>
                <w:rFonts w:cs="Arial"/>
                <w:sz w:val="18"/>
                <w:szCs w:val="18"/>
              </w:rPr>
              <w:t>Wie kann der Konflikt in der Familie gelöst we</w:t>
            </w:r>
            <w:r w:rsidRPr="00FF2BBF">
              <w:rPr>
                <w:rFonts w:cs="Arial"/>
                <w:sz w:val="18"/>
                <w:szCs w:val="18"/>
              </w:rPr>
              <w:t>r</w:t>
            </w:r>
            <w:r w:rsidRPr="00FF2BBF">
              <w:rPr>
                <w:rFonts w:cs="Arial"/>
                <w:sz w:val="18"/>
                <w:szCs w:val="18"/>
              </w:rPr>
              <w:t>den?</w:t>
            </w:r>
          </w:p>
          <w:p w14:paraId="4A1F5F48" w14:textId="77777777" w:rsidR="00FF2BBF" w:rsidRPr="00FF2BBF" w:rsidRDefault="00FF2BBF" w:rsidP="00FF2BBF">
            <w:pPr>
              <w:rPr>
                <w:rFonts w:cs="Arial"/>
                <w:b/>
                <w:sz w:val="18"/>
                <w:szCs w:val="18"/>
              </w:rPr>
            </w:pPr>
          </w:p>
          <w:p w14:paraId="4C0796C8" w14:textId="77777777" w:rsidR="00841E01" w:rsidRDefault="00FF2BBF" w:rsidP="00FF2BBF">
            <w:pPr>
              <w:rPr>
                <w:rFonts w:cs="Arial"/>
                <w:b/>
                <w:sz w:val="18"/>
                <w:szCs w:val="18"/>
              </w:rPr>
            </w:pPr>
            <w:r w:rsidRPr="00FF2BBF">
              <w:rPr>
                <w:rFonts w:cs="Arial"/>
                <w:b/>
                <w:sz w:val="18"/>
                <w:szCs w:val="18"/>
              </w:rPr>
              <w:t>(F)</w:t>
            </w:r>
            <w:r w:rsidR="00135C1C">
              <w:rPr>
                <w:rFonts w:cs="Arial"/>
                <w:b/>
                <w:sz w:val="18"/>
                <w:szCs w:val="18"/>
              </w:rPr>
              <w:t xml:space="preserve"> </w:t>
            </w:r>
          </w:p>
          <w:p w14:paraId="30971F81" w14:textId="5A3063E7" w:rsidR="00FF2BBF" w:rsidRPr="00FF2BBF" w:rsidRDefault="00FF2BBF" w:rsidP="00FF2BBF">
            <w:pPr>
              <w:rPr>
                <w:rFonts w:cs="Arial"/>
                <w:sz w:val="18"/>
                <w:szCs w:val="18"/>
              </w:rPr>
            </w:pPr>
            <w:r w:rsidRPr="00841E01">
              <w:rPr>
                <w:rFonts w:cs="Arial"/>
                <w:sz w:val="18"/>
                <w:szCs w:val="18"/>
              </w:rPr>
              <w:t>AES 3</w:t>
            </w:r>
            <w:r w:rsidRPr="00FF2BBF">
              <w:rPr>
                <w:rFonts w:cs="Arial"/>
                <w:sz w:val="18"/>
                <w:szCs w:val="18"/>
              </w:rPr>
              <w:t>.1.5.4 Zusammenleben verschiedener G</w:t>
            </w:r>
            <w:r w:rsidRPr="00FF2BBF">
              <w:rPr>
                <w:rFonts w:cs="Arial"/>
                <w:sz w:val="18"/>
                <w:szCs w:val="18"/>
              </w:rPr>
              <w:t>e</w:t>
            </w:r>
            <w:r w:rsidRPr="00FF2BBF">
              <w:rPr>
                <w:rFonts w:cs="Arial"/>
                <w:sz w:val="18"/>
                <w:szCs w:val="18"/>
              </w:rPr>
              <w:t>nerationen (2) – Worauf muss beim Zusammenl</w:t>
            </w:r>
            <w:r w:rsidRPr="00FF2BBF">
              <w:rPr>
                <w:rFonts w:cs="Arial"/>
                <w:sz w:val="18"/>
                <w:szCs w:val="18"/>
              </w:rPr>
              <w:t>e</w:t>
            </w:r>
            <w:r w:rsidRPr="00FF2BBF">
              <w:rPr>
                <w:rFonts w:cs="Arial"/>
                <w:sz w:val="18"/>
                <w:szCs w:val="18"/>
              </w:rPr>
              <w:t>ben verschiedener Generationen geachtet we</w:t>
            </w:r>
            <w:r w:rsidRPr="00FF2BBF">
              <w:rPr>
                <w:rFonts w:cs="Arial"/>
                <w:sz w:val="18"/>
                <w:szCs w:val="18"/>
              </w:rPr>
              <w:t>r</w:t>
            </w:r>
            <w:r w:rsidRPr="00FF2BBF">
              <w:rPr>
                <w:rFonts w:cs="Arial"/>
                <w:sz w:val="18"/>
                <w:szCs w:val="18"/>
              </w:rPr>
              <w:t>den?</w:t>
            </w:r>
          </w:p>
          <w:p w14:paraId="30A0633E" w14:textId="77777777" w:rsidR="00FF2BBF" w:rsidRPr="00FF2BBF" w:rsidRDefault="00FF2BBF" w:rsidP="00FF2BBF">
            <w:pPr>
              <w:rPr>
                <w:rFonts w:cs="Arial"/>
                <w:sz w:val="18"/>
                <w:szCs w:val="18"/>
              </w:rPr>
            </w:pPr>
          </w:p>
          <w:p w14:paraId="140C1106" w14:textId="6C2FA545" w:rsidR="00FF2BBF" w:rsidRPr="00FF2BBF" w:rsidRDefault="00FF2BBF" w:rsidP="00FF2BBF">
            <w:pPr>
              <w:rPr>
                <w:rFonts w:cs="Arial"/>
                <w:sz w:val="18"/>
                <w:szCs w:val="18"/>
              </w:rPr>
            </w:pPr>
            <w:r w:rsidRPr="00896A5F">
              <w:rPr>
                <w:rFonts w:eastAsia="Calibri" w:cs="Arial"/>
                <w:b/>
                <w:sz w:val="18"/>
                <w:szCs w:val="18"/>
                <w:shd w:val="clear" w:color="auto" w:fill="A3D7B7"/>
              </w:rPr>
              <w:t>(L)</w:t>
            </w:r>
            <w:r w:rsidR="00841E01" w:rsidRPr="00896A5F">
              <w:rPr>
                <w:rFonts w:eastAsia="Calibri" w:cs="Arial"/>
                <w:b/>
                <w:sz w:val="18"/>
                <w:szCs w:val="18"/>
                <w:shd w:val="clear" w:color="auto" w:fill="A3D7B7"/>
              </w:rPr>
              <w:t xml:space="preserve"> </w:t>
            </w:r>
            <w:r w:rsidRPr="00896A5F">
              <w:rPr>
                <w:rFonts w:eastAsia="Calibri" w:cs="Arial"/>
                <w:b/>
                <w:sz w:val="18"/>
                <w:szCs w:val="18"/>
                <w:shd w:val="clear" w:color="auto" w:fill="A3D7B7"/>
              </w:rPr>
              <w:t>BTV</w:t>
            </w:r>
            <w:r w:rsidR="00841E01">
              <w:rPr>
                <w:rFonts w:cs="Arial"/>
                <w:b/>
                <w:sz w:val="18"/>
                <w:szCs w:val="18"/>
              </w:rPr>
              <w:t xml:space="preserve"> </w:t>
            </w:r>
            <w:r w:rsidRPr="00FF2BBF">
              <w:rPr>
                <w:rFonts w:cs="Arial"/>
                <w:sz w:val="18"/>
                <w:szCs w:val="18"/>
              </w:rPr>
              <w:t>Wie können Konflikte gelöst werden, so dass sie von Bestand sind und alle Interessen angemessen berücksichtigen?</w:t>
            </w:r>
          </w:p>
          <w:p w14:paraId="2DF5E24E" w14:textId="77777777" w:rsidR="00FF2BBF" w:rsidRPr="00FF2BBF" w:rsidRDefault="00FF2BBF" w:rsidP="00FF2BBF">
            <w:pPr>
              <w:rPr>
                <w:rFonts w:cs="Arial"/>
                <w:sz w:val="18"/>
                <w:szCs w:val="18"/>
              </w:rPr>
            </w:pPr>
          </w:p>
          <w:p w14:paraId="4CF79CFB" w14:textId="77777777" w:rsidR="00FF2BBF" w:rsidRPr="00FF2BBF" w:rsidRDefault="00FF2BBF" w:rsidP="00FF2BBF">
            <w:pPr>
              <w:rPr>
                <w:rFonts w:cs="Arial"/>
                <w:sz w:val="18"/>
                <w:szCs w:val="18"/>
              </w:rPr>
            </w:pPr>
          </w:p>
          <w:p w14:paraId="524E306F" w14:textId="77777777" w:rsidR="00FF2BBF" w:rsidRPr="00FF2BBF" w:rsidRDefault="00FF2BBF" w:rsidP="00FF2BBF">
            <w:pPr>
              <w:rPr>
                <w:rFonts w:cs="Arial"/>
                <w:sz w:val="18"/>
                <w:szCs w:val="18"/>
              </w:rPr>
            </w:pPr>
          </w:p>
          <w:p w14:paraId="1CA4F7B4" w14:textId="77777777" w:rsidR="00FF2BBF" w:rsidRPr="00FF2BBF" w:rsidRDefault="00FF2BBF" w:rsidP="00FF2BBF">
            <w:pPr>
              <w:rPr>
                <w:rFonts w:cs="Arial"/>
                <w:b/>
                <w:sz w:val="18"/>
                <w:szCs w:val="18"/>
                <w:highlight w:val="lightGray"/>
              </w:rPr>
            </w:pPr>
          </w:p>
          <w:p w14:paraId="7FBF8503" w14:textId="77777777" w:rsidR="00FF2BBF" w:rsidRPr="00FF2BBF" w:rsidRDefault="00FF2BBF" w:rsidP="00FF2BBF">
            <w:pPr>
              <w:rPr>
                <w:rFonts w:cs="Arial"/>
                <w:sz w:val="18"/>
                <w:szCs w:val="18"/>
              </w:rPr>
            </w:pPr>
          </w:p>
        </w:tc>
      </w:tr>
    </w:tbl>
    <w:p w14:paraId="586CE7B8" w14:textId="664A4ADF" w:rsidR="00841E01" w:rsidRDefault="00841E01">
      <w:pPr>
        <w:rPr>
          <w:rFonts w:cs="Arial"/>
          <w:szCs w:val="22"/>
        </w:rPr>
      </w:pPr>
    </w:p>
    <w:p w14:paraId="0BFE4F4C" w14:textId="6F9EDAB6" w:rsidR="009447A8" w:rsidRDefault="00841E01">
      <w:pPr>
        <w:rPr>
          <w:rFonts w:cs="Arial"/>
          <w:szCs w:val="22"/>
        </w:rPr>
      </w:pPr>
      <w:r>
        <w:rPr>
          <w:rFonts w:cs="Arial"/>
          <w:szCs w:val="22"/>
        </w:rPr>
        <w:br w:type="page"/>
      </w:r>
    </w:p>
    <w:tbl>
      <w:tblPr>
        <w:tblStyle w:val="Tabellenraster"/>
        <w:tblW w:w="5000" w:type="pct"/>
        <w:jc w:val="center"/>
        <w:tblLayout w:type="fixed"/>
        <w:tblLook w:val="04A0" w:firstRow="1" w:lastRow="0" w:firstColumn="1" w:lastColumn="0" w:noHBand="0" w:noVBand="1"/>
      </w:tblPr>
      <w:tblGrid>
        <w:gridCol w:w="3936"/>
        <w:gridCol w:w="3970"/>
        <w:gridCol w:w="3684"/>
        <w:gridCol w:w="4330"/>
      </w:tblGrid>
      <w:tr w:rsidR="00FF2BBF" w:rsidRPr="008A73BD" w14:paraId="29D2F93E" w14:textId="77777777" w:rsidTr="00856A30">
        <w:trPr>
          <w:jc w:val="center"/>
        </w:trPr>
        <w:tc>
          <w:tcPr>
            <w:tcW w:w="5000" w:type="pct"/>
            <w:gridSpan w:val="4"/>
            <w:shd w:val="clear" w:color="auto" w:fill="D9D9D9"/>
          </w:tcPr>
          <w:p w14:paraId="6902F8D1" w14:textId="77777777" w:rsidR="00BA26BF" w:rsidRPr="00BA26BF" w:rsidRDefault="00FF2BBF" w:rsidP="00BA26BF">
            <w:pPr>
              <w:pStyle w:val="bcTab"/>
            </w:pPr>
            <w:bookmarkStart w:id="17" w:name="_Toc482015296"/>
            <w:r w:rsidRPr="00BA26BF">
              <w:lastRenderedPageBreak/>
              <w:t>3.1.1.4 Zuwan</w:t>
            </w:r>
            <w:r w:rsidR="00BA26BF" w:rsidRPr="00BA26BF">
              <w:t>derung nach Deutschland</w:t>
            </w:r>
            <w:bookmarkEnd w:id="17"/>
          </w:p>
          <w:p w14:paraId="650271C2" w14:textId="32104A49" w:rsidR="00FF2BBF" w:rsidRPr="00BA26BF" w:rsidRDefault="00491D76" w:rsidP="00BA26BF">
            <w:pPr>
              <w:pStyle w:val="bcTabcaStd"/>
            </w:pPr>
            <w:r w:rsidRPr="00BA26BF">
              <w:t>ca. 8</w:t>
            </w:r>
            <w:r w:rsidR="00FF2BBF" w:rsidRPr="00BA26BF">
              <w:t xml:space="preserve"> Stunden</w:t>
            </w:r>
          </w:p>
        </w:tc>
      </w:tr>
      <w:tr w:rsidR="00FF2BBF" w:rsidRPr="008A73BD" w14:paraId="43FF7100" w14:textId="77777777" w:rsidTr="00BA26BF">
        <w:trPr>
          <w:jc w:val="center"/>
        </w:trPr>
        <w:tc>
          <w:tcPr>
            <w:tcW w:w="5000" w:type="pct"/>
            <w:gridSpan w:val="4"/>
          </w:tcPr>
          <w:p w14:paraId="18EDEFF9" w14:textId="77777777" w:rsidR="008158E1" w:rsidRDefault="008158E1" w:rsidP="00BB4F13">
            <w:pPr>
              <w:rPr>
                <w:bCs/>
                <w:iCs/>
                <w:sz w:val="18"/>
                <w:szCs w:val="18"/>
              </w:rPr>
            </w:pPr>
          </w:p>
          <w:p w14:paraId="7BE79023" w14:textId="68D39AFE" w:rsidR="00E8516B" w:rsidRDefault="008158E1" w:rsidP="00BB4F13">
            <w:pPr>
              <w:rPr>
                <w:bCs/>
                <w:iCs/>
                <w:sz w:val="18"/>
                <w:szCs w:val="18"/>
              </w:rPr>
            </w:pPr>
            <w:r w:rsidRPr="00135C1C">
              <w:rPr>
                <w:bCs/>
                <w:iCs/>
                <w:sz w:val="18"/>
                <w:szCs w:val="18"/>
              </w:rPr>
              <w:t xml:space="preserve">Viele Schülerinnen und Schüler haben selbst einen Migrationshintergrund. Ausgehend von diesen Erfahrungen sollen </w:t>
            </w:r>
            <w:r>
              <w:rPr>
                <w:bCs/>
                <w:iCs/>
                <w:sz w:val="18"/>
                <w:szCs w:val="18"/>
              </w:rPr>
              <w:t>in diesem Themenfeld</w:t>
            </w:r>
            <w:r w:rsidRPr="00135C1C">
              <w:rPr>
                <w:bCs/>
                <w:iCs/>
                <w:sz w:val="18"/>
                <w:szCs w:val="18"/>
              </w:rPr>
              <w:t xml:space="preserve"> insbesondere die Fragen in den Blick genommen we</w:t>
            </w:r>
            <w:r w:rsidRPr="00135C1C">
              <w:rPr>
                <w:bCs/>
                <w:iCs/>
                <w:sz w:val="18"/>
                <w:szCs w:val="18"/>
              </w:rPr>
              <w:t>r</w:t>
            </w:r>
            <w:r w:rsidRPr="00135C1C">
              <w:rPr>
                <w:bCs/>
                <w:iCs/>
                <w:sz w:val="18"/>
                <w:szCs w:val="18"/>
              </w:rPr>
              <w:t>den, warum Menschen ihre Heimat verlassen und wie Integration und Zuwanderungspolitik in Deutschland gestaltet werden können</w:t>
            </w:r>
          </w:p>
          <w:p w14:paraId="6B0C4588" w14:textId="77777777" w:rsidR="008158E1" w:rsidRPr="00714FB2" w:rsidRDefault="008158E1" w:rsidP="008158E1">
            <w:pPr>
              <w:rPr>
                <w:bCs/>
                <w:iCs/>
                <w:sz w:val="18"/>
                <w:szCs w:val="18"/>
              </w:rPr>
            </w:pPr>
          </w:p>
          <w:p w14:paraId="50D45769" w14:textId="120E2CEA" w:rsidR="008158E1" w:rsidRPr="002A20AB" w:rsidRDefault="008158E1" w:rsidP="008158E1">
            <w:pPr>
              <w:rPr>
                <w:bCs/>
                <w:iCs/>
                <w:sz w:val="18"/>
                <w:szCs w:val="18"/>
              </w:rPr>
            </w:pPr>
            <w:r w:rsidRPr="002A20AB">
              <w:rPr>
                <w:bCs/>
                <w:iCs/>
                <w:sz w:val="18"/>
                <w:szCs w:val="18"/>
              </w:rPr>
              <w:t>Das Thema „Zuwanderung“ ist den Schülerinnen und Schülern von ihrem Alltag her vertraut, wurde aber bisher im Fach Gemeinschaftskunde noch nicht behandelt. Es gilt daher in diesem Theme</w:t>
            </w:r>
            <w:r w:rsidRPr="002A20AB">
              <w:rPr>
                <w:bCs/>
                <w:iCs/>
                <w:sz w:val="18"/>
                <w:szCs w:val="18"/>
              </w:rPr>
              <w:t>n</w:t>
            </w:r>
            <w:r w:rsidRPr="002A20AB">
              <w:rPr>
                <w:bCs/>
                <w:iCs/>
                <w:sz w:val="18"/>
                <w:szCs w:val="18"/>
              </w:rPr>
              <w:t xml:space="preserve">feld, an das Alltagswissen der Schülerinnen und Schüler anzuknüpfen und dann eine sachgerechte Analyse des Themas durchzuführen.  </w:t>
            </w:r>
            <w:r w:rsidRPr="00714FB2">
              <w:rPr>
                <w:bCs/>
                <w:iCs/>
                <w:sz w:val="18"/>
                <w:szCs w:val="18"/>
              </w:rPr>
              <w:t xml:space="preserve">Die Schülerinnen und Schüler sollen zudem mit einem analytischen Denken vertraut werden, das Problemlagen verschiedener Bereiche (Gesellschaft, Politik und Wirtschaft) berücksichtigt.  </w:t>
            </w:r>
          </w:p>
          <w:p w14:paraId="77487235" w14:textId="77777777" w:rsidR="008158E1" w:rsidRDefault="008158E1" w:rsidP="008158E1">
            <w:pPr>
              <w:rPr>
                <w:bCs/>
                <w:iCs/>
                <w:sz w:val="18"/>
                <w:szCs w:val="18"/>
              </w:rPr>
            </w:pPr>
          </w:p>
          <w:p w14:paraId="588B2813" w14:textId="77777777" w:rsidR="008158E1" w:rsidRDefault="008158E1" w:rsidP="008158E1">
            <w:pPr>
              <w:rPr>
                <w:bCs/>
                <w:iCs/>
                <w:sz w:val="18"/>
                <w:szCs w:val="18"/>
              </w:rPr>
            </w:pPr>
            <w:r w:rsidRPr="00135C1C">
              <w:rPr>
                <w:bCs/>
                <w:iCs/>
                <w:sz w:val="18"/>
                <w:szCs w:val="18"/>
              </w:rPr>
              <w:t>Für die Umsetzung dieses Unterrichtsgangs eignen sich vielfältige Formen des kooperativen Lernens unter besonderer Berücksichtigung der Kontroversität und Schülerorientierung (eigener Migr</w:t>
            </w:r>
            <w:r w:rsidRPr="00135C1C">
              <w:rPr>
                <w:bCs/>
                <w:iCs/>
                <w:sz w:val="18"/>
                <w:szCs w:val="18"/>
              </w:rPr>
              <w:t>a</w:t>
            </w:r>
            <w:r w:rsidRPr="00135C1C">
              <w:rPr>
                <w:bCs/>
                <w:iCs/>
                <w:sz w:val="18"/>
                <w:szCs w:val="18"/>
              </w:rPr>
              <w:t>tionshintergrund bzw. Migrationshintergrund der Mitschülerinnen und Mitschüler).</w:t>
            </w:r>
          </w:p>
          <w:p w14:paraId="426BFE16" w14:textId="77777777" w:rsidR="006B3DE6" w:rsidRPr="00FF2BBF" w:rsidRDefault="006B3DE6" w:rsidP="008158E1">
            <w:pPr>
              <w:rPr>
                <w:b/>
                <w:bCs/>
                <w:i/>
                <w:iCs/>
                <w:color w:val="404040" w:themeColor="text1" w:themeTint="BF"/>
                <w:sz w:val="18"/>
                <w:szCs w:val="18"/>
              </w:rPr>
            </w:pPr>
          </w:p>
        </w:tc>
      </w:tr>
      <w:tr w:rsidR="00FF2BBF" w:rsidRPr="008A73BD" w14:paraId="02E45C94" w14:textId="77777777" w:rsidTr="00856A30">
        <w:trPr>
          <w:jc w:val="center"/>
        </w:trPr>
        <w:tc>
          <w:tcPr>
            <w:tcW w:w="1236" w:type="pct"/>
            <w:shd w:val="clear" w:color="auto" w:fill="F59D1E"/>
            <w:vAlign w:val="center"/>
          </w:tcPr>
          <w:p w14:paraId="21E20292" w14:textId="65241B18" w:rsidR="00FF2BBF" w:rsidRPr="00BA26BF" w:rsidRDefault="00FF2BBF" w:rsidP="00BA26BF">
            <w:pPr>
              <w:pStyle w:val="bcTabweiKompetenzen"/>
            </w:pPr>
            <w:r w:rsidRPr="00BA26BF">
              <w:t>Prozessbezogene Kompetenzen</w:t>
            </w:r>
          </w:p>
        </w:tc>
        <w:tc>
          <w:tcPr>
            <w:tcW w:w="1247" w:type="pct"/>
            <w:shd w:val="clear" w:color="auto" w:fill="C00000"/>
            <w:vAlign w:val="center"/>
          </w:tcPr>
          <w:p w14:paraId="0EB8170E" w14:textId="35306107" w:rsidR="00FF2BBF" w:rsidRPr="00BA26BF" w:rsidRDefault="00FF2BBF" w:rsidP="00BA26BF">
            <w:pPr>
              <w:pStyle w:val="bcTabweiKompetenzen"/>
            </w:pPr>
            <w:r w:rsidRPr="00BA26BF">
              <w:t>Inhaltsbezogene Kompetenzen</w:t>
            </w:r>
          </w:p>
        </w:tc>
        <w:tc>
          <w:tcPr>
            <w:tcW w:w="1157" w:type="pct"/>
            <w:shd w:val="clear" w:color="auto" w:fill="D9D9D9"/>
            <w:vAlign w:val="center"/>
          </w:tcPr>
          <w:p w14:paraId="1C07264F" w14:textId="77777777" w:rsidR="004A1ED0" w:rsidRPr="00BA26BF" w:rsidRDefault="00FF2BBF" w:rsidP="00BA26BF">
            <w:pPr>
              <w:pStyle w:val="bcTabschwKompetenzen"/>
            </w:pPr>
            <w:r w:rsidRPr="00BA26BF">
              <w:t xml:space="preserve">Konkretisierung, </w:t>
            </w:r>
          </w:p>
          <w:p w14:paraId="47593DBE" w14:textId="5955533A" w:rsidR="00FF2BBF" w:rsidRPr="00BA26BF" w:rsidRDefault="00FF2BBF" w:rsidP="00BA26BF">
            <w:pPr>
              <w:pStyle w:val="bcTabschwKompetenzen"/>
            </w:pPr>
            <w:r w:rsidRPr="00BA26BF">
              <w:t>Vorgehen im Unterricht</w:t>
            </w:r>
          </w:p>
        </w:tc>
        <w:tc>
          <w:tcPr>
            <w:tcW w:w="1360" w:type="pct"/>
            <w:shd w:val="clear" w:color="auto" w:fill="D9D9D9"/>
            <w:vAlign w:val="center"/>
          </w:tcPr>
          <w:p w14:paraId="45A26AB4" w14:textId="77777777" w:rsidR="00FF2BBF" w:rsidRPr="00BA26BF" w:rsidRDefault="00FF2BBF" w:rsidP="00BA26BF">
            <w:pPr>
              <w:pStyle w:val="bcTabschwKompetenzen"/>
            </w:pPr>
            <w:r w:rsidRPr="00BA26BF">
              <w:t>Ergänzende Hinweise, Arbeitsmittel, Organisation, Verweise</w:t>
            </w:r>
          </w:p>
        </w:tc>
      </w:tr>
      <w:tr w:rsidR="00652A0B" w:rsidRPr="008A73BD" w14:paraId="39362963" w14:textId="77777777" w:rsidTr="00652A0B">
        <w:trPr>
          <w:jc w:val="center"/>
        </w:trPr>
        <w:tc>
          <w:tcPr>
            <w:tcW w:w="2483" w:type="pct"/>
            <w:gridSpan w:val="2"/>
          </w:tcPr>
          <w:p w14:paraId="23EB2CAD" w14:textId="70554255" w:rsidR="00652A0B" w:rsidRPr="00FF2BBF" w:rsidRDefault="00652A0B" w:rsidP="00652A0B">
            <w:pPr>
              <w:autoSpaceDE w:val="0"/>
              <w:autoSpaceDN w:val="0"/>
              <w:adjustRightInd w:val="0"/>
              <w:jc w:val="center"/>
              <w:rPr>
                <w:rFonts w:eastAsia="TeXGyreHeros-Regular" w:cs="TeXGyreHeros-Regular"/>
                <w:b/>
                <w:sz w:val="18"/>
                <w:szCs w:val="18"/>
              </w:rPr>
            </w:pPr>
            <w:r w:rsidRPr="006A693C">
              <w:rPr>
                <w:szCs w:val="22"/>
              </w:rPr>
              <w:t>Die Schülerinnen und Schüler können</w:t>
            </w:r>
          </w:p>
        </w:tc>
        <w:tc>
          <w:tcPr>
            <w:tcW w:w="1157" w:type="pct"/>
            <w:vMerge w:val="restart"/>
          </w:tcPr>
          <w:p w14:paraId="6D39FE58" w14:textId="77777777" w:rsidR="00652A0B" w:rsidRPr="00FF2BBF" w:rsidRDefault="00652A0B" w:rsidP="00FF2BBF">
            <w:pPr>
              <w:rPr>
                <w:color w:val="00B050"/>
                <w:sz w:val="18"/>
                <w:szCs w:val="18"/>
              </w:rPr>
            </w:pPr>
            <w:r w:rsidRPr="00FF2BBF">
              <w:rPr>
                <w:b/>
                <w:sz w:val="18"/>
                <w:szCs w:val="18"/>
              </w:rPr>
              <w:t>Warum verlassen Menschen ihre He</w:t>
            </w:r>
            <w:r w:rsidRPr="00FF2BBF">
              <w:rPr>
                <w:b/>
                <w:sz w:val="18"/>
                <w:szCs w:val="18"/>
              </w:rPr>
              <w:t>i</w:t>
            </w:r>
            <w:r w:rsidRPr="00FF2BBF">
              <w:rPr>
                <w:b/>
                <w:sz w:val="18"/>
                <w:szCs w:val="18"/>
              </w:rPr>
              <w:t>mat?</w:t>
            </w:r>
          </w:p>
          <w:p w14:paraId="64DF6D54" w14:textId="77777777" w:rsidR="00652A0B" w:rsidRPr="00FF2BBF" w:rsidRDefault="00652A0B" w:rsidP="00FF2BBF">
            <w:pPr>
              <w:rPr>
                <w:sz w:val="18"/>
                <w:szCs w:val="18"/>
              </w:rPr>
            </w:pPr>
          </w:p>
          <w:p w14:paraId="6A7216FD" w14:textId="77777777" w:rsidR="00652A0B" w:rsidRPr="00FF2BBF" w:rsidRDefault="00652A0B" w:rsidP="00FF2BBF">
            <w:pPr>
              <w:rPr>
                <w:b/>
                <w:sz w:val="18"/>
                <w:szCs w:val="18"/>
              </w:rPr>
            </w:pPr>
            <w:r w:rsidRPr="00FF2BBF">
              <w:rPr>
                <w:b/>
                <w:sz w:val="18"/>
                <w:szCs w:val="18"/>
              </w:rPr>
              <w:t>Einstieg</w:t>
            </w:r>
          </w:p>
          <w:p w14:paraId="35E8E232" w14:textId="77777777" w:rsidR="00652A0B" w:rsidRPr="00FF2BBF" w:rsidRDefault="00652A0B" w:rsidP="00FF2BBF">
            <w:pPr>
              <w:rPr>
                <w:sz w:val="18"/>
                <w:szCs w:val="18"/>
              </w:rPr>
            </w:pPr>
            <w:r w:rsidRPr="00FF2BBF">
              <w:rPr>
                <w:sz w:val="18"/>
                <w:szCs w:val="18"/>
              </w:rPr>
              <w:t>Brainstorming, Placemat, ABC-Liste:</w:t>
            </w:r>
            <w:r>
              <w:rPr>
                <w:sz w:val="18"/>
                <w:szCs w:val="18"/>
              </w:rPr>
              <w:t xml:space="preserve"> </w:t>
            </w:r>
            <w:r w:rsidRPr="00FF2BBF">
              <w:rPr>
                <w:sz w:val="18"/>
                <w:szCs w:val="18"/>
              </w:rPr>
              <w:t>W</w:t>
            </w:r>
            <w:r w:rsidRPr="00FF2BBF">
              <w:rPr>
                <w:sz w:val="18"/>
                <w:szCs w:val="18"/>
              </w:rPr>
              <w:t>a</w:t>
            </w:r>
            <w:r w:rsidRPr="00FF2BBF">
              <w:rPr>
                <w:sz w:val="18"/>
                <w:szCs w:val="18"/>
              </w:rPr>
              <w:t xml:space="preserve">rum verlassen Menschen ihre Heimat? </w:t>
            </w:r>
          </w:p>
          <w:p w14:paraId="423A5C6D" w14:textId="77777777" w:rsidR="00652A0B" w:rsidRPr="00FF2BBF" w:rsidRDefault="00652A0B" w:rsidP="00FF2BBF">
            <w:pPr>
              <w:rPr>
                <w:sz w:val="18"/>
                <w:szCs w:val="18"/>
              </w:rPr>
            </w:pPr>
          </w:p>
          <w:p w14:paraId="53F88748" w14:textId="77777777" w:rsidR="00652A0B" w:rsidRPr="00FF2BBF" w:rsidRDefault="00652A0B" w:rsidP="00FF2BBF">
            <w:pPr>
              <w:rPr>
                <w:b/>
                <w:sz w:val="18"/>
                <w:szCs w:val="18"/>
              </w:rPr>
            </w:pPr>
            <w:r w:rsidRPr="00FF2BBF">
              <w:rPr>
                <w:b/>
                <w:sz w:val="18"/>
                <w:szCs w:val="18"/>
              </w:rPr>
              <w:t>Erarbeitung</w:t>
            </w:r>
          </w:p>
          <w:p w14:paraId="006AAC27" w14:textId="77777777" w:rsidR="00652A0B" w:rsidRPr="00FF2BBF" w:rsidRDefault="00652A0B" w:rsidP="00FF2BBF">
            <w:pPr>
              <w:rPr>
                <w:sz w:val="18"/>
                <w:szCs w:val="18"/>
              </w:rPr>
            </w:pPr>
            <w:r w:rsidRPr="00FF2BBF">
              <w:rPr>
                <w:sz w:val="18"/>
                <w:szCs w:val="18"/>
              </w:rPr>
              <w:t>Lehrerinput</w:t>
            </w:r>
            <w:r>
              <w:rPr>
                <w:sz w:val="18"/>
                <w:szCs w:val="18"/>
              </w:rPr>
              <w:t>:</w:t>
            </w:r>
            <w:r w:rsidRPr="00FF2BBF">
              <w:rPr>
                <w:sz w:val="18"/>
                <w:szCs w:val="18"/>
              </w:rPr>
              <w:t xml:space="preserve"> Definition der Begriffe Push- und Pull-Faktor</w:t>
            </w:r>
          </w:p>
          <w:p w14:paraId="175B033A" w14:textId="77777777" w:rsidR="00652A0B" w:rsidRPr="00FF2BBF" w:rsidRDefault="00652A0B" w:rsidP="00FF2BBF">
            <w:pPr>
              <w:rPr>
                <w:color w:val="000000" w:themeColor="text1"/>
                <w:sz w:val="18"/>
                <w:szCs w:val="18"/>
              </w:rPr>
            </w:pPr>
            <w:r w:rsidRPr="00FF2BBF">
              <w:rPr>
                <w:color w:val="000000" w:themeColor="text1"/>
                <w:sz w:val="18"/>
                <w:szCs w:val="18"/>
              </w:rPr>
              <w:t>Zuordnung der gesammelten Gründe zu Push bzw. Pull</w:t>
            </w:r>
          </w:p>
          <w:p w14:paraId="19977E3F" w14:textId="77777777" w:rsidR="00652A0B" w:rsidRPr="00FF2BBF" w:rsidRDefault="00652A0B" w:rsidP="00FF2BBF">
            <w:pPr>
              <w:rPr>
                <w:color w:val="000000" w:themeColor="text1"/>
                <w:sz w:val="18"/>
                <w:szCs w:val="18"/>
              </w:rPr>
            </w:pPr>
          </w:p>
          <w:p w14:paraId="63D30260" w14:textId="77777777" w:rsidR="00652A0B" w:rsidRDefault="00652A0B" w:rsidP="00C510A6">
            <w:pPr>
              <w:rPr>
                <w:rFonts w:cs="Arial"/>
                <w:sz w:val="18"/>
                <w:szCs w:val="18"/>
                <w:u w:val="single"/>
              </w:rPr>
            </w:pPr>
            <w:r w:rsidRPr="00C510A6">
              <w:rPr>
                <w:rFonts w:cs="Arial"/>
                <w:sz w:val="18"/>
                <w:szCs w:val="18"/>
                <w:u w:val="single"/>
              </w:rPr>
              <w:t>Differenzierung</w:t>
            </w:r>
          </w:p>
          <w:p w14:paraId="310F0A02" w14:textId="77777777" w:rsidR="00652A0B" w:rsidRPr="006C3387" w:rsidRDefault="00652A0B" w:rsidP="00C510A6">
            <w:pPr>
              <w:rPr>
                <w:rFonts w:cs="Arial"/>
                <w:sz w:val="18"/>
                <w:szCs w:val="18"/>
              </w:rPr>
            </w:pPr>
            <w:r>
              <w:rPr>
                <w:rFonts w:cs="Arial"/>
                <w:sz w:val="18"/>
                <w:szCs w:val="18"/>
              </w:rPr>
              <w:t>Aufgaben und Materialien:</w:t>
            </w:r>
          </w:p>
          <w:p w14:paraId="28FFCAE4" w14:textId="77777777" w:rsidR="00652A0B" w:rsidRPr="00FF2BBF" w:rsidRDefault="00652A0B" w:rsidP="00C510A6">
            <w:pPr>
              <w:rPr>
                <w:sz w:val="18"/>
                <w:szCs w:val="18"/>
              </w:rPr>
            </w:pPr>
            <w:r w:rsidRPr="00FF2BBF">
              <w:rPr>
                <w:sz w:val="18"/>
                <w:szCs w:val="18"/>
              </w:rPr>
              <w:t>(G)</w:t>
            </w:r>
            <w:r>
              <w:rPr>
                <w:sz w:val="18"/>
                <w:szCs w:val="18"/>
              </w:rPr>
              <w:t xml:space="preserve"> Vorstrukturiertes Material</w:t>
            </w:r>
            <w:r w:rsidRPr="00FF2BBF">
              <w:rPr>
                <w:sz w:val="18"/>
                <w:szCs w:val="18"/>
              </w:rPr>
              <w:t>:</w:t>
            </w:r>
            <w:r>
              <w:rPr>
                <w:sz w:val="18"/>
                <w:szCs w:val="18"/>
              </w:rPr>
              <w:t xml:space="preserve"> </w:t>
            </w:r>
            <w:r w:rsidRPr="00FF2BBF">
              <w:rPr>
                <w:sz w:val="18"/>
                <w:szCs w:val="18"/>
              </w:rPr>
              <w:t>z. B. vorg</w:t>
            </w:r>
            <w:r w:rsidRPr="00FF2BBF">
              <w:rPr>
                <w:sz w:val="18"/>
                <w:szCs w:val="18"/>
              </w:rPr>
              <w:t>e</w:t>
            </w:r>
            <w:r w:rsidRPr="00FF2BBF">
              <w:rPr>
                <w:sz w:val="18"/>
                <w:szCs w:val="18"/>
              </w:rPr>
              <w:t>gebene Faktoren zur Einordnung in eine Tabelle (Push / Pull)</w:t>
            </w:r>
          </w:p>
          <w:p w14:paraId="78175056" w14:textId="77777777" w:rsidR="00652A0B" w:rsidRPr="00FF2BBF" w:rsidRDefault="00652A0B" w:rsidP="00FF2BBF">
            <w:pPr>
              <w:rPr>
                <w:sz w:val="18"/>
                <w:szCs w:val="18"/>
              </w:rPr>
            </w:pPr>
            <w:r w:rsidRPr="00FF2BBF">
              <w:rPr>
                <w:sz w:val="18"/>
                <w:szCs w:val="18"/>
              </w:rPr>
              <w:t>(E) Umfang der Aufgaben: zusätzlicher Arbeitsauftrag zur Erläuterung der Fakt</w:t>
            </w:r>
            <w:r w:rsidRPr="00FF2BBF">
              <w:rPr>
                <w:sz w:val="18"/>
                <w:szCs w:val="18"/>
              </w:rPr>
              <w:t>o</w:t>
            </w:r>
            <w:r w:rsidRPr="00FF2BBF">
              <w:rPr>
                <w:sz w:val="18"/>
                <w:szCs w:val="18"/>
              </w:rPr>
              <w:t>ren</w:t>
            </w:r>
          </w:p>
          <w:p w14:paraId="3171E655" w14:textId="77777777" w:rsidR="00652A0B" w:rsidRPr="00FF2BBF" w:rsidRDefault="00652A0B" w:rsidP="00FF2BBF">
            <w:pPr>
              <w:rPr>
                <w:sz w:val="18"/>
                <w:szCs w:val="18"/>
              </w:rPr>
            </w:pPr>
          </w:p>
          <w:p w14:paraId="799E24B7" w14:textId="77777777" w:rsidR="00652A0B" w:rsidRPr="00FF2BBF" w:rsidRDefault="00652A0B" w:rsidP="00FF2BBF">
            <w:pPr>
              <w:rPr>
                <w:b/>
                <w:sz w:val="18"/>
                <w:szCs w:val="18"/>
              </w:rPr>
            </w:pPr>
            <w:r w:rsidRPr="00FF2BBF">
              <w:rPr>
                <w:b/>
                <w:sz w:val="18"/>
                <w:szCs w:val="18"/>
              </w:rPr>
              <w:t>Erweiterung</w:t>
            </w:r>
          </w:p>
          <w:p w14:paraId="49130DB1" w14:textId="77777777" w:rsidR="00652A0B" w:rsidRDefault="00652A0B" w:rsidP="007C29CC">
            <w:pPr>
              <w:rPr>
                <w:sz w:val="18"/>
                <w:szCs w:val="18"/>
              </w:rPr>
            </w:pPr>
            <w:r w:rsidRPr="00FF2BBF">
              <w:rPr>
                <w:sz w:val="18"/>
                <w:szCs w:val="18"/>
              </w:rPr>
              <w:t>Rückblick in die Geschichte: Ursachen von Zuwanderung am Beispiel der Gastarbeiter (60er Jahre), Spätaussiedler (90er Jahre), Auswanderer nach Amerika (19. Jahrhu</w:t>
            </w:r>
            <w:r w:rsidRPr="00FF2BBF">
              <w:rPr>
                <w:sz w:val="18"/>
                <w:szCs w:val="18"/>
              </w:rPr>
              <w:t>n</w:t>
            </w:r>
            <w:r w:rsidRPr="00FF2BBF">
              <w:rPr>
                <w:sz w:val="18"/>
                <w:szCs w:val="18"/>
              </w:rPr>
              <w:t>dert)</w:t>
            </w:r>
          </w:p>
          <w:p w14:paraId="101DB8E0" w14:textId="42F37884" w:rsidR="00026EE3" w:rsidRPr="00FF2BBF" w:rsidRDefault="00026EE3" w:rsidP="007C29CC">
            <w:pPr>
              <w:rPr>
                <w:b/>
                <w:sz w:val="18"/>
                <w:szCs w:val="18"/>
              </w:rPr>
            </w:pPr>
          </w:p>
        </w:tc>
        <w:tc>
          <w:tcPr>
            <w:tcW w:w="1360" w:type="pct"/>
            <w:vMerge w:val="restart"/>
          </w:tcPr>
          <w:p w14:paraId="132089E1" w14:textId="77777777" w:rsidR="00652A0B" w:rsidRPr="00FF2BBF" w:rsidRDefault="00652A0B" w:rsidP="00FF2BBF">
            <w:pPr>
              <w:rPr>
                <w:b/>
                <w:sz w:val="18"/>
                <w:szCs w:val="18"/>
              </w:rPr>
            </w:pPr>
            <w:r w:rsidRPr="00FF2BBF">
              <w:rPr>
                <w:b/>
                <w:sz w:val="18"/>
                <w:szCs w:val="18"/>
              </w:rPr>
              <w:t>Hinweise zu den Verweisen</w:t>
            </w:r>
          </w:p>
          <w:p w14:paraId="625647D1" w14:textId="77777777" w:rsidR="00652A0B" w:rsidRPr="00FF2BBF" w:rsidRDefault="00652A0B" w:rsidP="00FF2BBF">
            <w:pPr>
              <w:rPr>
                <w:b/>
                <w:sz w:val="18"/>
                <w:szCs w:val="18"/>
              </w:rPr>
            </w:pPr>
          </w:p>
          <w:p w14:paraId="230DF6EB" w14:textId="77777777" w:rsidR="00652A0B" w:rsidRDefault="00652A0B" w:rsidP="00FF2BBF">
            <w:pPr>
              <w:rPr>
                <w:b/>
                <w:sz w:val="18"/>
                <w:szCs w:val="18"/>
              </w:rPr>
            </w:pPr>
            <w:r w:rsidRPr="00FF2BBF">
              <w:rPr>
                <w:b/>
                <w:sz w:val="18"/>
                <w:szCs w:val="18"/>
              </w:rPr>
              <w:t xml:space="preserve">(F) </w:t>
            </w:r>
          </w:p>
          <w:p w14:paraId="69C64E9D" w14:textId="77777777" w:rsidR="00652A0B" w:rsidRPr="00841E01" w:rsidRDefault="00652A0B" w:rsidP="00FF2BBF">
            <w:pPr>
              <w:rPr>
                <w:sz w:val="18"/>
                <w:szCs w:val="18"/>
              </w:rPr>
            </w:pPr>
            <w:r w:rsidRPr="00841E01">
              <w:rPr>
                <w:sz w:val="18"/>
                <w:szCs w:val="18"/>
              </w:rPr>
              <w:t>G 3.2.4 Europa nach der Französischen Revolution – Bürgertum, National</w:t>
            </w:r>
            <w:r>
              <w:rPr>
                <w:sz w:val="18"/>
                <w:szCs w:val="18"/>
              </w:rPr>
              <w:t xml:space="preserve">staat, Verfassung (5) </w:t>
            </w:r>
            <w:r w:rsidRPr="00841E01">
              <w:rPr>
                <w:sz w:val="18"/>
                <w:szCs w:val="18"/>
              </w:rPr>
              <w:t>Warum wanderten Menschen Mitte des 19. Jahrhunderts nach Amerika aus?</w:t>
            </w:r>
          </w:p>
          <w:p w14:paraId="77C2D48B" w14:textId="77777777" w:rsidR="00652A0B" w:rsidRPr="00FF2BBF" w:rsidRDefault="00652A0B" w:rsidP="00FF2BBF">
            <w:pPr>
              <w:rPr>
                <w:sz w:val="18"/>
                <w:szCs w:val="18"/>
              </w:rPr>
            </w:pPr>
            <w:r w:rsidRPr="00841E01">
              <w:rPr>
                <w:sz w:val="18"/>
                <w:szCs w:val="18"/>
              </w:rPr>
              <w:t>GEO 3.2.3.2 Phänomene globaler Disparitäten</w:t>
            </w:r>
            <w:r w:rsidRPr="00FF2BBF">
              <w:rPr>
                <w:sz w:val="18"/>
                <w:szCs w:val="18"/>
              </w:rPr>
              <w:t xml:space="preserve"> (3)</w:t>
            </w:r>
            <w:r>
              <w:rPr>
                <w:sz w:val="18"/>
                <w:szCs w:val="18"/>
              </w:rPr>
              <w:t xml:space="preserve"> </w:t>
            </w:r>
            <w:r w:rsidRPr="00FF2BBF">
              <w:rPr>
                <w:sz w:val="18"/>
                <w:szCs w:val="18"/>
              </w:rPr>
              <w:t>Warum flüchten Menschen aus einem Land? We</w:t>
            </w:r>
            <w:r w:rsidRPr="00FF2BBF">
              <w:rPr>
                <w:sz w:val="18"/>
                <w:szCs w:val="18"/>
              </w:rPr>
              <w:t>l</w:t>
            </w:r>
            <w:r w:rsidRPr="00FF2BBF">
              <w:rPr>
                <w:sz w:val="18"/>
                <w:szCs w:val="18"/>
              </w:rPr>
              <w:t>che Folgen hat dies für das Herkunftsland?</w:t>
            </w:r>
          </w:p>
          <w:p w14:paraId="0860CDD6" w14:textId="77777777" w:rsidR="00652A0B" w:rsidRPr="00FF2BBF" w:rsidRDefault="00652A0B" w:rsidP="00FF2BBF">
            <w:pPr>
              <w:rPr>
                <w:b/>
                <w:sz w:val="18"/>
                <w:szCs w:val="18"/>
              </w:rPr>
            </w:pPr>
          </w:p>
          <w:p w14:paraId="04C54F9B" w14:textId="77777777" w:rsidR="00652A0B" w:rsidRPr="00FF2BBF" w:rsidRDefault="00652A0B" w:rsidP="00FF2BBF">
            <w:pPr>
              <w:rPr>
                <w:b/>
                <w:sz w:val="18"/>
                <w:szCs w:val="18"/>
              </w:rPr>
            </w:pPr>
          </w:p>
          <w:p w14:paraId="5F4A1C8D" w14:textId="77777777" w:rsidR="00652A0B" w:rsidRPr="00FF2BBF" w:rsidRDefault="00652A0B" w:rsidP="00FF2BBF">
            <w:pPr>
              <w:rPr>
                <w:b/>
                <w:sz w:val="18"/>
                <w:szCs w:val="18"/>
              </w:rPr>
            </w:pPr>
          </w:p>
        </w:tc>
      </w:tr>
      <w:tr w:rsidR="00652A0B" w:rsidRPr="008A73BD" w14:paraId="3FAE8F23" w14:textId="77777777" w:rsidTr="00BA26BF">
        <w:trPr>
          <w:jc w:val="center"/>
        </w:trPr>
        <w:tc>
          <w:tcPr>
            <w:tcW w:w="1236" w:type="pct"/>
          </w:tcPr>
          <w:p w14:paraId="0DC03D6F" w14:textId="77777777" w:rsidR="00652A0B" w:rsidRPr="00FF2BBF" w:rsidRDefault="00652A0B" w:rsidP="00FF2BBF">
            <w:pPr>
              <w:rPr>
                <w:sz w:val="18"/>
                <w:szCs w:val="18"/>
              </w:rPr>
            </w:pPr>
          </w:p>
        </w:tc>
        <w:tc>
          <w:tcPr>
            <w:tcW w:w="1247" w:type="pct"/>
          </w:tcPr>
          <w:p w14:paraId="2301907D" w14:textId="77777777" w:rsidR="00652A0B" w:rsidRPr="00FF2BBF" w:rsidRDefault="00652A0B" w:rsidP="00FF2BBF">
            <w:pPr>
              <w:autoSpaceDE w:val="0"/>
              <w:autoSpaceDN w:val="0"/>
              <w:adjustRightInd w:val="0"/>
              <w:rPr>
                <w:rFonts w:eastAsia="TeXGyreHeros-Regular" w:cs="TeXGyreHeros-Regular"/>
                <w:sz w:val="18"/>
                <w:szCs w:val="18"/>
              </w:rPr>
            </w:pPr>
            <w:r w:rsidRPr="00FF2BBF">
              <w:rPr>
                <w:rFonts w:eastAsia="TeXGyreHeros-Regular" w:cs="TeXGyreHeros-Regular"/>
                <w:b/>
                <w:sz w:val="18"/>
                <w:szCs w:val="18"/>
              </w:rPr>
              <w:t>G:</w:t>
            </w:r>
            <w:r w:rsidRPr="00FF2BBF">
              <w:rPr>
                <w:rFonts w:eastAsia="TeXGyreHeros-Regular" w:cs="TeXGyreHeros-Regular"/>
                <w:sz w:val="18"/>
                <w:szCs w:val="18"/>
              </w:rPr>
              <w:t xml:space="preserve"> (1) Ursachen von Zuwanderung</w:t>
            </w:r>
          </w:p>
          <w:p w14:paraId="0E10C8A1" w14:textId="77693180" w:rsidR="00652A0B" w:rsidRPr="00FF2BBF" w:rsidRDefault="00652A0B" w:rsidP="00FF2BBF">
            <w:pPr>
              <w:autoSpaceDE w:val="0"/>
              <w:autoSpaceDN w:val="0"/>
              <w:adjustRightInd w:val="0"/>
              <w:rPr>
                <w:rFonts w:eastAsia="TeXGyreHeros-Regular" w:cs="TeXGyreHeros-Regular"/>
                <w:sz w:val="18"/>
                <w:szCs w:val="18"/>
              </w:rPr>
            </w:pPr>
            <w:r w:rsidRPr="00FF2BBF">
              <w:rPr>
                <w:rFonts w:eastAsia="TeXGyreHeros-Regular" w:cs="TeXGyreHeros-Regular"/>
                <w:sz w:val="18"/>
                <w:szCs w:val="18"/>
              </w:rPr>
              <w:t xml:space="preserve">nach Deutschland </w:t>
            </w:r>
            <w:r w:rsidRPr="00FF2BBF">
              <w:rPr>
                <w:rFonts w:eastAsia="TeXGyreHeros-Regular" w:cs="TeXGyreHeros-Regular"/>
                <w:b/>
                <w:sz w:val="18"/>
                <w:szCs w:val="18"/>
              </w:rPr>
              <w:t>mithilfe von vorstrukt</w:t>
            </w:r>
            <w:r w:rsidRPr="00FF2BBF">
              <w:rPr>
                <w:rFonts w:eastAsia="TeXGyreHeros-Regular" w:cs="TeXGyreHeros-Regular"/>
                <w:b/>
                <w:sz w:val="18"/>
                <w:szCs w:val="18"/>
              </w:rPr>
              <w:t>u</w:t>
            </w:r>
            <w:r w:rsidRPr="00FF2BBF">
              <w:rPr>
                <w:rFonts w:eastAsia="TeXGyreHeros-Regular" w:cs="TeXGyreHeros-Regular"/>
                <w:b/>
                <w:sz w:val="18"/>
                <w:szCs w:val="18"/>
              </w:rPr>
              <w:t>riertem Material</w:t>
            </w:r>
            <w:r>
              <w:rPr>
                <w:rFonts w:eastAsia="TeXGyreHeros-Regular" w:cs="TeXGyreHeros-Regular"/>
                <w:b/>
                <w:sz w:val="18"/>
                <w:szCs w:val="18"/>
              </w:rPr>
              <w:t xml:space="preserve"> </w:t>
            </w:r>
            <w:r w:rsidRPr="00FF2BBF">
              <w:rPr>
                <w:rFonts w:eastAsia="TeXGyreHeros-Regular" w:cs="TeXGyreHeros-Regular"/>
                <w:b/>
                <w:sz w:val="18"/>
                <w:szCs w:val="18"/>
              </w:rPr>
              <w:t>beschreiben</w:t>
            </w:r>
            <w:r w:rsidRPr="00FF2BBF">
              <w:rPr>
                <w:rFonts w:eastAsia="TeXGyreHeros-Regular" w:cs="TeXGyreHeros-Regular"/>
                <w:sz w:val="18"/>
                <w:szCs w:val="18"/>
              </w:rPr>
              <w:t xml:space="preserve"> (Push- und Pull-Faktoren)</w:t>
            </w:r>
          </w:p>
          <w:p w14:paraId="34ED8B53" w14:textId="77777777" w:rsidR="00652A0B" w:rsidRPr="00FF2BBF" w:rsidRDefault="00652A0B" w:rsidP="00FF2BBF">
            <w:pPr>
              <w:autoSpaceDE w:val="0"/>
              <w:autoSpaceDN w:val="0"/>
              <w:adjustRightInd w:val="0"/>
              <w:rPr>
                <w:rFonts w:eastAsia="TeXGyreHeros-Regular" w:cs="TeXGyreHeros-Regular"/>
                <w:sz w:val="18"/>
                <w:szCs w:val="18"/>
              </w:rPr>
            </w:pPr>
          </w:p>
          <w:p w14:paraId="1806C9E5" w14:textId="77777777" w:rsidR="00652A0B" w:rsidRPr="00FF2BBF" w:rsidRDefault="00652A0B" w:rsidP="00FF2BBF">
            <w:pPr>
              <w:autoSpaceDE w:val="0"/>
              <w:autoSpaceDN w:val="0"/>
              <w:adjustRightInd w:val="0"/>
              <w:rPr>
                <w:rFonts w:eastAsia="TeXGyreHeros-Regular" w:cs="TeXGyreHeros-Regular"/>
                <w:sz w:val="18"/>
                <w:szCs w:val="18"/>
              </w:rPr>
            </w:pPr>
            <w:r w:rsidRPr="00FF2BBF">
              <w:rPr>
                <w:rFonts w:eastAsia="TeXGyreHeros-Regular" w:cs="TeXGyreHeros-Regular"/>
                <w:b/>
                <w:sz w:val="18"/>
                <w:szCs w:val="18"/>
              </w:rPr>
              <w:t xml:space="preserve">M: </w:t>
            </w:r>
            <w:r w:rsidRPr="00FF2BBF">
              <w:rPr>
                <w:rFonts w:eastAsia="TeXGyreHeros-Regular" w:cs="TeXGyreHeros-Regular"/>
                <w:sz w:val="18"/>
                <w:szCs w:val="18"/>
              </w:rPr>
              <w:t>(1) Ursachen von Zuwanderung</w:t>
            </w:r>
          </w:p>
          <w:p w14:paraId="577C0864" w14:textId="77777777" w:rsidR="00652A0B" w:rsidRPr="00FF2BBF" w:rsidRDefault="00652A0B" w:rsidP="00FF2BBF">
            <w:pPr>
              <w:autoSpaceDE w:val="0"/>
              <w:autoSpaceDN w:val="0"/>
              <w:adjustRightInd w:val="0"/>
              <w:rPr>
                <w:rFonts w:eastAsia="TeXGyreHeros-Regular" w:cs="TeXGyreHeros-Regular"/>
                <w:sz w:val="18"/>
                <w:szCs w:val="18"/>
              </w:rPr>
            </w:pPr>
            <w:r w:rsidRPr="00FF2BBF">
              <w:rPr>
                <w:rFonts w:eastAsia="TeXGyreHeros-Regular" w:cs="TeXGyreHeros-Regular"/>
                <w:sz w:val="18"/>
                <w:szCs w:val="18"/>
              </w:rPr>
              <w:t xml:space="preserve">nach Deutschland </w:t>
            </w:r>
            <w:r w:rsidRPr="00FF2BBF">
              <w:rPr>
                <w:rFonts w:eastAsia="TeXGyreHeros-Regular" w:cs="TeXGyreHeros-Regular"/>
                <w:b/>
                <w:sz w:val="18"/>
                <w:szCs w:val="18"/>
              </w:rPr>
              <w:t>beschreiben</w:t>
            </w:r>
            <w:r w:rsidRPr="00FF2BBF">
              <w:rPr>
                <w:rFonts w:eastAsia="TeXGyreHeros-Regular" w:cs="TeXGyreHeros-Regular"/>
                <w:sz w:val="18"/>
                <w:szCs w:val="18"/>
              </w:rPr>
              <w:t xml:space="preserve"> (Push- und Pull-Faktoren)</w:t>
            </w:r>
          </w:p>
          <w:p w14:paraId="4C5AD8FE" w14:textId="77777777" w:rsidR="00652A0B" w:rsidRPr="00FF2BBF" w:rsidRDefault="00652A0B" w:rsidP="00FF2BBF">
            <w:pPr>
              <w:autoSpaceDE w:val="0"/>
              <w:autoSpaceDN w:val="0"/>
              <w:adjustRightInd w:val="0"/>
              <w:rPr>
                <w:rFonts w:eastAsia="TeXGyreHeros-Regular" w:cs="TeXGyreHeros-Regular"/>
                <w:sz w:val="18"/>
                <w:szCs w:val="18"/>
              </w:rPr>
            </w:pPr>
          </w:p>
          <w:p w14:paraId="54435AFE" w14:textId="77777777" w:rsidR="00652A0B" w:rsidRPr="00FF2BBF" w:rsidRDefault="00652A0B" w:rsidP="00FF2BBF">
            <w:pPr>
              <w:autoSpaceDE w:val="0"/>
              <w:autoSpaceDN w:val="0"/>
              <w:adjustRightInd w:val="0"/>
              <w:rPr>
                <w:rFonts w:eastAsia="TeXGyreHeros-Regular" w:cs="TeXGyreHeros-Regular"/>
                <w:sz w:val="18"/>
                <w:szCs w:val="18"/>
              </w:rPr>
            </w:pPr>
            <w:r w:rsidRPr="00FF2BBF">
              <w:rPr>
                <w:rFonts w:eastAsia="TeXGyreHeros-Regular" w:cs="TeXGyreHeros-Regular"/>
                <w:b/>
                <w:sz w:val="18"/>
                <w:szCs w:val="18"/>
              </w:rPr>
              <w:t>E:</w:t>
            </w:r>
            <w:r w:rsidRPr="00FF2BBF">
              <w:rPr>
                <w:rFonts w:eastAsia="TeXGyreHeros-Regular" w:cs="TeXGyreHeros-Regular"/>
                <w:sz w:val="18"/>
                <w:szCs w:val="18"/>
              </w:rPr>
              <w:t xml:space="preserve"> (1) Ursachen von Zuwanderung nach Deutschland </w:t>
            </w:r>
            <w:r w:rsidRPr="00FF2BBF">
              <w:rPr>
                <w:rFonts w:eastAsia="TeXGyreHeros-Regular" w:cs="TeXGyreHeros-Regular"/>
                <w:b/>
                <w:sz w:val="18"/>
                <w:szCs w:val="18"/>
              </w:rPr>
              <w:t>erläutern</w:t>
            </w:r>
            <w:r w:rsidRPr="00FF2BBF">
              <w:rPr>
                <w:rFonts w:eastAsia="TeXGyreHeros-Regular" w:cs="TeXGyreHeros-Regular"/>
                <w:sz w:val="18"/>
                <w:szCs w:val="18"/>
              </w:rPr>
              <w:t xml:space="preserve"> (Push- und Pull-Faktoren)</w:t>
            </w:r>
          </w:p>
          <w:p w14:paraId="3706B07E" w14:textId="77777777" w:rsidR="00652A0B" w:rsidRPr="00FF2BBF" w:rsidRDefault="00652A0B" w:rsidP="00FF2BBF">
            <w:pPr>
              <w:autoSpaceDE w:val="0"/>
              <w:autoSpaceDN w:val="0"/>
              <w:adjustRightInd w:val="0"/>
              <w:rPr>
                <w:rFonts w:eastAsia="TeXGyreHeros-Regular" w:cs="TeXGyreHeros-Regular"/>
                <w:sz w:val="18"/>
                <w:szCs w:val="18"/>
              </w:rPr>
            </w:pPr>
          </w:p>
        </w:tc>
        <w:tc>
          <w:tcPr>
            <w:tcW w:w="1157" w:type="pct"/>
            <w:vMerge/>
          </w:tcPr>
          <w:p w14:paraId="1E0C7121" w14:textId="7A56C113" w:rsidR="00652A0B" w:rsidRPr="00FF2BBF" w:rsidRDefault="00652A0B" w:rsidP="007C29CC">
            <w:pPr>
              <w:rPr>
                <w:sz w:val="18"/>
                <w:szCs w:val="18"/>
              </w:rPr>
            </w:pPr>
          </w:p>
        </w:tc>
        <w:tc>
          <w:tcPr>
            <w:tcW w:w="1360" w:type="pct"/>
            <w:vMerge/>
          </w:tcPr>
          <w:p w14:paraId="2839779D" w14:textId="77777777" w:rsidR="00652A0B" w:rsidRPr="00FF2BBF" w:rsidRDefault="00652A0B" w:rsidP="00FF2BBF">
            <w:pPr>
              <w:rPr>
                <w:b/>
                <w:sz w:val="18"/>
                <w:szCs w:val="18"/>
              </w:rPr>
            </w:pPr>
          </w:p>
        </w:tc>
      </w:tr>
      <w:tr w:rsidR="00BA26BF" w:rsidRPr="008A73BD" w14:paraId="4AD25549" w14:textId="77777777" w:rsidTr="00BA26BF">
        <w:trPr>
          <w:jc w:val="center"/>
        </w:trPr>
        <w:tc>
          <w:tcPr>
            <w:tcW w:w="5000" w:type="pct"/>
            <w:gridSpan w:val="4"/>
            <w:shd w:val="clear" w:color="auto" w:fill="BFBFBF" w:themeFill="background1" w:themeFillShade="BF"/>
          </w:tcPr>
          <w:p w14:paraId="63C9ABD7" w14:textId="77777777" w:rsidR="00BA26BF" w:rsidRPr="00DF4D08" w:rsidRDefault="00BA26BF" w:rsidP="006C3387">
            <w:pPr>
              <w:rPr>
                <w:rFonts w:cs="Arial"/>
                <w:b/>
                <w:color w:val="404040" w:themeColor="text1" w:themeTint="BF"/>
                <w:sz w:val="18"/>
                <w:szCs w:val="18"/>
              </w:rPr>
            </w:pPr>
          </w:p>
        </w:tc>
      </w:tr>
      <w:tr w:rsidR="00FF2BBF" w:rsidRPr="008A73BD" w14:paraId="6A58251B" w14:textId="77777777" w:rsidTr="00BA26BF">
        <w:trPr>
          <w:jc w:val="center"/>
        </w:trPr>
        <w:tc>
          <w:tcPr>
            <w:tcW w:w="1236" w:type="pct"/>
          </w:tcPr>
          <w:p w14:paraId="021EA6DE" w14:textId="77777777" w:rsidR="00FF2BBF" w:rsidRPr="00FF2BBF" w:rsidRDefault="00FF2BBF" w:rsidP="00FF2BBF">
            <w:pPr>
              <w:autoSpaceDE w:val="0"/>
              <w:autoSpaceDN w:val="0"/>
              <w:adjustRightInd w:val="0"/>
              <w:rPr>
                <w:rFonts w:eastAsia="TeXGyreHeros-Regular" w:cs="TeXGyreHeros-Regular"/>
                <w:b/>
                <w:sz w:val="18"/>
                <w:szCs w:val="18"/>
              </w:rPr>
            </w:pPr>
          </w:p>
        </w:tc>
        <w:tc>
          <w:tcPr>
            <w:tcW w:w="1247" w:type="pct"/>
          </w:tcPr>
          <w:p w14:paraId="6CF441DA" w14:textId="77777777" w:rsidR="00FF2BBF" w:rsidRDefault="00FF2BBF" w:rsidP="00FF2BBF">
            <w:pPr>
              <w:autoSpaceDE w:val="0"/>
              <w:autoSpaceDN w:val="0"/>
              <w:adjustRightInd w:val="0"/>
              <w:rPr>
                <w:rFonts w:eastAsia="TeXGyreHeros-Regular" w:cs="TeXGyreHeros-Regular"/>
                <w:sz w:val="18"/>
                <w:szCs w:val="18"/>
              </w:rPr>
            </w:pPr>
            <w:r w:rsidRPr="00FF2BBF">
              <w:rPr>
                <w:rFonts w:eastAsia="TeXGyreHeros-Regular" w:cs="TeXGyreHeros-Regular"/>
                <w:b/>
                <w:sz w:val="18"/>
                <w:szCs w:val="18"/>
              </w:rPr>
              <w:t>G:</w:t>
            </w:r>
            <w:r w:rsidRPr="00FF2BBF">
              <w:rPr>
                <w:rFonts w:eastAsia="TeXGyreHeros-Regular" w:cs="TeXGyreHeros-Regular"/>
                <w:sz w:val="18"/>
                <w:szCs w:val="18"/>
              </w:rPr>
              <w:t xml:space="preserve"> (2) die Zusammensetzung der Bevölkerung in Deutschland </w:t>
            </w:r>
            <w:r w:rsidRPr="00FF2BBF">
              <w:rPr>
                <w:rFonts w:eastAsia="TeXGyreHeros-Regular" w:cs="TeXGyreHeros-Regular"/>
                <w:b/>
                <w:sz w:val="18"/>
                <w:szCs w:val="18"/>
              </w:rPr>
              <w:t>beschreiben</w:t>
            </w:r>
            <w:r w:rsidRPr="00FF2BBF">
              <w:rPr>
                <w:rFonts w:eastAsia="TeXGyreHeros-Regular" w:cs="TeXGyreHeros-Regular"/>
                <w:sz w:val="18"/>
                <w:szCs w:val="18"/>
              </w:rPr>
              <w:t xml:space="preserve"> (Migrationshi</w:t>
            </w:r>
            <w:r w:rsidRPr="00FF2BBF">
              <w:rPr>
                <w:rFonts w:eastAsia="TeXGyreHeros-Regular" w:cs="TeXGyreHeros-Regular"/>
                <w:sz w:val="18"/>
                <w:szCs w:val="18"/>
              </w:rPr>
              <w:t>n</w:t>
            </w:r>
            <w:r w:rsidRPr="00FF2BBF">
              <w:rPr>
                <w:rFonts w:eastAsia="TeXGyreHeros-Regular" w:cs="TeXGyreHeros-Regular"/>
                <w:sz w:val="18"/>
                <w:szCs w:val="18"/>
              </w:rPr>
              <w:t>tergrund,</w:t>
            </w:r>
            <w:r w:rsidR="00135C1C">
              <w:rPr>
                <w:rFonts w:eastAsia="TeXGyreHeros-Regular" w:cs="TeXGyreHeros-Regular"/>
                <w:sz w:val="18"/>
                <w:szCs w:val="18"/>
              </w:rPr>
              <w:t xml:space="preserve"> </w:t>
            </w:r>
            <w:r w:rsidRPr="00FF2BBF">
              <w:rPr>
                <w:rFonts w:eastAsia="TeXGyreHeros-Regular" w:cs="TeXGyreHeros-Regular"/>
                <w:sz w:val="18"/>
                <w:szCs w:val="18"/>
              </w:rPr>
              <w:t>Altersstruktur)</w:t>
            </w:r>
          </w:p>
          <w:p w14:paraId="4DC6BD37" w14:textId="77777777" w:rsidR="00FC4E42" w:rsidRPr="00FF2BBF" w:rsidRDefault="00FC4E42" w:rsidP="00FF2BBF">
            <w:pPr>
              <w:autoSpaceDE w:val="0"/>
              <w:autoSpaceDN w:val="0"/>
              <w:adjustRightInd w:val="0"/>
              <w:rPr>
                <w:rFonts w:eastAsia="TeXGyreHeros-Regular" w:cs="TeXGyreHeros-Regular"/>
                <w:sz w:val="18"/>
                <w:szCs w:val="18"/>
              </w:rPr>
            </w:pPr>
          </w:p>
          <w:p w14:paraId="718F32AB" w14:textId="77777777" w:rsidR="00FF2BBF" w:rsidRDefault="00FF2BBF" w:rsidP="00FF2BBF">
            <w:pPr>
              <w:autoSpaceDE w:val="0"/>
              <w:autoSpaceDN w:val="0"/>
              <w:adjustRightInd w:val="0"/>
              <w:rPr>
                <w:rFonts w:eastAsia="TeXGyreHeros-Regular" w:cs="TeXGyreHeros-Regular"/>
                <w:sz w:val="18"/>
                <w:szCs w:val="18"/>
              </w:rPr>
            </w:pPr>
            <w:r w:rsidRPr="00FF2BBF">
              <w:rPr>
                <w:rFonts w:eastAsia="TeXGyreHeros-Regular" w:cs="TeXGyreHeros-Regular"/>
                <w:b/>
                <w:sz w:val="18"/>
                <w:szCs w:val="18"/>
              </w:rPr>
              <w:t>M:</w:t>
            </w:r>
            <w:r w:rsidRPr="00FF2BBF">
              <w:rPr>
                <w:rFonts w:eastAsia="TeXGyreHeros-Regular" w:cs="TeXGyreHeros-Regular"/>
                <w:sz w:val="18"/>
                <w:szCs w:val="18"/>
              </w:rPr>
              <w:t xml:space="preserve"> (2) die Zusammensetzung der Bevölkerung in Deutschland </w:t>
            </w:r>
            <w:r w:rsidRPr="00FF2BBF">
              <w:rPr>
                <w:rFonts w:eastAsia="TeXGyreHeros-Regular" w:cs="TeXGyreHeros-Regular"/>
                <w:b/>
                <w:sz w:val="18"/>
                <w:szCs w:val="18"/>
              </w:rPr>
              <w:t>beschreiben</w:t>
            </w:r>
            <w:r w:rsidRPr="00FF2BBF">
              <w:rPr>
                <w:rFonts w:eastAsia="TeXGyreHeros-Regular" w:cs="TeXGyreHeros-Regular"/>
                <w:sz w:val="18"/>
                <w:szCs w:val="18"/>
              </w:rPr>
              <w:t xml:space="preserve"> (Migrationshi</w:t>
            </w:r>
            <w:r w:rsidRPr="00FF2BBF">
              <w:rPr>
                <w:rFonts w:eastAsia="TeXGyreHeros-Regular" w:cs="TeXGyreHeros-Regular"/>
                <w:sz w:val="18"/>
                <w:szCs w:val="18"/>
              </w:rPr>
              <w:t>n</w:t>
            </w:r>
            <w:r w:rsidRPr="00FF2BBF">
              <w:rPr>
                <w:rFonts w:eastAsia="TeXGyreHeros-Regular" w:cs="TeXGyreHeros-Regular"/>
                <w:sz w:val="18"/>
                <w:szCs w:val="18"/>
              </w:rPr>
              <w:t>tergrund,</w:t>
            </w:r>
            <w:r w:rsidR="00135C1C">
              <w:rPr>
                <w:rFonts w:eastAsia="TeXGyreHeros-Regular" w:cs="TeXGyreHeros-Regular"/>
                <w:sz w:val="18"/>
                <w:szCs w:val="18"/>
              </w:rPr>
              <w:t xml:space="preserve"> </w:t>
            </w:r>
            <w:r w:rsidRPr="00FF2BBF">
              <w:rPr>
                <w:rFonts w:eastAsia="TeXGyreHeros-Regular" w:cs="TeXGyreHeros-Regular"/>
                <w:sz w:val="18"/>
                <w:szCs w:val="18"/>
              </w:rPr>
              <w:t>Altersstruktur)</w:t>
            </w:r>
          </w:p>
          <w:p w14:paraId="5C55CCE2" w14:textId="77777777" w:rsidR="00FC4E42" w:rsidRPr="00FF2BBF" w:rsidRDefault="00FC4E42" w:rsidP="00FF2BBF">
            <w:pPr>
              <w:autoSpaceDE w:val="0"/>
              <w:autoSpaceDN w:val="0"/>
              <w:adjustRightInd w:val="0"/>
              <w:rPr>
                <w:rFonts w:eastAsia="TeXGyreHeros-Regular" w:cs="TeXGyreHeros-Regular"/>
                <w:sz w:val="18"/>
                <w:szCs w:val="18"/>
              </w:rPr>
            </w:pPr>
          </w:p>
          <w:p w14:paraId="1D97BF3D" w14:textId="77777777" w:rsidR="00FF2BBF" w:rsidRPr="00FF2BBF" w:rsidRDefault="00FF2BBF" w:rsidP="00FF2BBF">
            <w:pPr>
              <w:autoSpaceDE w:val="0"/>
              <w:autoSpaceDN w:val="0"/>
              <w:adjustRightInd w:val="0"/>
              <w:rPr>
                <w:rFonts w:eastAsia="TeXGyreHeros-Regular" w:cs="TeXGyreHeros-Regular"/>
                <w:sz w:val="18"/>
                <w:szCs w:val="18"/>
              </w:rPr>
            </w:pPr>
            <w:r w:rsidRPr="00FF2BBF">
              <w:rPr>
                <w:rFonts w:eastAsia="TeXGyreHeros-Regular" w:cs="TeXGyreHeros-Regular"/>
                <w:b/>
                <w:sz w:val="18"/>
                <w:szCs w:val="18"/>
              </w:rPr>
              <w:t>E:</w:t>
            </w:r>
            <w:r w:rsidRPr="00FF2BBF">
              <w:rPr>
                <w:rFonts w:eastAsia="TeXGyreHeros-Regular" w:cs="TeXGyreHeros-Regular"/>
                <w:sz w:val="18"/>
                <w:szCs w:val="18"/>
              </w:rPr>
              <w:t xml:space="preserve"> (2) die Zusammensetzung der Bevölkerung in Deutschland </w:t>
            </w:r>
            <w:r w:rsidRPr="00FF2BBF">
              <w:rPr>
                <w:rFonts w:eastAsia="TeXGyreHeros-Regular" w:cs="TeXGyreHeros-Regular"/>
                <w:b/>
                <w:sz w:val="18"/>
                <w:szCs w:val="18"/>
              </w:rPr>
              <w:t>mithilfe von Material anal</w:t>
            </w:r>
            <w:r w:rsidRPr="00FF2BBF">
              <w:rPr>
                <w:rFonts w:eastAsia="TeXGyreHeros-Regular" w:cs="TeXGyreHeros-Regular"/>
                <w:b/>
                <w:sz w:val="18"/>
                <w:szCs w:val="18"/>
              </w:rPr>
              <w:t>y</w:t>
            </w:r>
            <w:r w:rsidRPr="00FF2BBF">
              <w:rPr>
                <w:rFonts w:eastAsia="TeXGyreHeros-Regular" w:cs="TeXGyreHeros-Regular"/>
                <w:b/>
                <w:sz w:val="18"/>
                <w:szCs w:val="18"/>
              </w:rPr>
              <w:t>sieren</w:t>
            </w:r>
            <w:r w:rsidRPr="00FF2BBF">
              <w:rPr>
                <w:rFonts w:eastAsia="TeXGyreHeros-Regular" w:cs="TeXGyreHeros-Regular"/>
                <w:sz w:val="18"/>
                <w:szCs w:val="18"/>
              </w:rPr>
              <w:t xml:space="preserve"> (Migrationshintergrund,</w:t>
            </w:r>
            <w:r w:rsidR="00135C1C">
              <w:rPr>
                <w:rFonts w:eastAsia="TeXGyreHeros-Regular" w:cs="TeXGyreHeros-Regular"/>
                <w:sz w:val="18"/>
                <w:szCs w:val="18"/>
              </w:rPr>
              <w:t xml:space="preserve"> </w:t>
            </w:r>
            <w:r w:rsidRPr="00FF2BBF">
              <w:rPr>
                <w:rFonts w:eastAsia="TeXGyreHeros-Regular" w:cs="TeXGyreHeros-Regular"/>
                <w:sz w:val="18"/>
                <w:szCs w:val="18"/>
              </w:rPr>
              <w:t>Altersstruktur)</w:t>
            </w:r>
          </w:p>
          <w:p w14:paraId="6190370A" w14:textId="77777777" w:rsidR="00FF2BBF" w:rsidRPr="00FF2BBF" w:rsidRDefault="00FF2BBF" w:rsidP="00FF2BBF">
            <w:pPr>
              <w:autoSpaceDE w:val="0"/>
              <w:autoSpaceDN w:val="0"/>
              <w:adjustRightInd w:val="0"/>
              <w:rPr>
                <w:rFonts w:eastAsia="TeXGyreHeros-Regular" w:cs="TeXGyreHeros-Regular"/>
                <w:sz w:val="18"/>
                <w:szCs w:val="18"/>
              </w:rPr>
            </w:pPr>
          </w:p>
          <w:p w14:paraId="749C5717" w14:textId="77777777" w:rsidR="00FF2BBF" w:rsidRPr="00FF2BBF" w:rsidRDefault="00FF2BBF" w:rsidP="00FF2BBF">
            <w:pPr>
              <w:autoSpaceDE w:val="0"/>
              <w:autoSpaceDN w:val="0"/>
              <w:adjustRightInd w:val="0"/>
              <w:rPr>
                <w:sz w:val="18"/>
                <w:szCs w:val="18"/>
              </w:rPr>
            </w:pPr>
          </w:p>
        </w:tc>
        <w:tc>
          <w:tcPr>
            <w:tcW w:w="1157" w:type="pct"/>
          </w:tcPr>
          <w:p w14:paraId="2CC6131B" w14:textId="77777777" w:rsidR="00FF2BBF" w:rsidRPr="00FF2BBF" w:rsidRDefault="00FF2BBF" w:rsidP="00FF2BBF">
            <w:pPr>
              <w:rPr>
                <w:b/>
                <w:sz w:val="18"/>
                <w:szCs w:val="18"/>
              </w:rPr>
            </w:pPr>
            <w:r w:rsidRPr="00FF2BBF">
              <w:rPr>
                <w:b/>
                <w:sz w:val="18"/>
                <w:szCs w:val="18"/>
              </w:rPr>
              <w:t>Wie setzt sich die Gesellschaft der Bu</w:t>
            </w:r>
            <w:r w:rsidRPr="00FF2BBF">
              <w:rPr>
                <w:b/>
                <w:sz w:val="18"/>
                <w:szCs w:val="18"/>
              </w:rPr>
              <w:t>n</w:t>
            </w:r>
            <w:r w:rsidRPr="00FF2BBF">
              <w:rPr>
                <w:b/>
                <w:sz w:val="18"/>
                <w:szCs w:val="18"/>
              </w:rPr>
              <w:t>desrepublik Deutschland zusammen?</w:t>
            </w:r>
          </w:p>
          <w:p w14:paraId="45D7AF20" w14:textId="77777777" w:rsidR="00FF2BBF" w:rsidRPr="00FF2BBF" w:rsidRDefault="00FF2BBF" w:rsidP="00FF2BBF">
            <w:pPr>
              <w:rPr>
                <w:b/>
                <w:sz w:val="18"/>
                <w:szCs w:val="18"/>
              </w:rPr>
            </w:pPr>
          </w:p>
          <w:p w14:paraId="7E6640ED" w14:textId="77777777" w:rsidR="00FF2BBF" w:rsidRPr="00FF2BBF" w:rsidRDefault="00FF2BBF" w:rsidP="00FF2BBF">
            <w:pPr>
              <w:rPr>
                <w:b/>
                <w:sz w:val="18"/>
                <w:szCs w:val="18"/>
              </w:rPr>
            </w:pPr>
            <w:r w:rsidRPr="00FF2BBF">
              <w:rPr>
                <w:b/>
                <w:sz w:val="18"/>
                <w:szCs w:val="18"/>
              </w:rPr>
              <w:t>Einstieg</w:t>
            </w:r>
          </w:p>
          <w:p w14:paraId="33D5D04A" w14:textId="77777777" w:rsidR="00FF2BBF" w:rsidRPr="00FF2BBF" w:rsidRDefault="00FF2BBF" w:rsidP="00FF2BBF">
            <w:pPr>
              <w:rPr>
                <w:sz w:val="18"/>
                <w:szCs w:val="18"/>
              </w:rPr>
            </w:pPr>
            <w:r w:rsidRPr="00FF2BBF">
              <w:rPr>
                <w:sz w:val="18"/>
                <w:szCs w:val="18"/>
              </w:rPr>
              <w:t>Lebende Statistik: Wenn eure Klasse Deutschland wäre, wie viele wären Au</w:t>
            </w:r>
            <w:r w:rsidRPr="00FF2BBF">
              <w:rPr>
                <w:sz w:val="18"/>
                <w:szCs w:val="18"/>
              </w:rPr>
              <w:t>s</w:t>
            </w:r>
            <w:r w:rsidRPr="00FF2BBF">
              <w:rPr>
                <w:sz w:val="18"/>
                <w:szCs w:val="18"/>
              </w:rPr>
              <w:t>länder/hätten einen Migrationshintergrund? Wie viele Menschen wären älter als 50 Jahre?</w:t>
            </w:r>
          </w:p>
          <w:p w14:paraId="2CA47B07" w14:textId="77777777" w:rsidR="00FF2BBF" w:rsidRPr="00FF2BBF" w:rsidRDefault="00FF2BBF" w:rsidP="00FF2BBF">
            <w:pPr>
              <w:rPr>
                <w:sz w:val="18"/>
                <w:szCs w:val="18"/>
              </w:rPr>
            </w:pPr>
          </w:p>
          <w:p w14:paraId="3D1094B5" w14:textId="77777777" w:rsidR="00FF2BBF" w:rsidRPr="00FF2BBF" w:rsidRDefault="00FF2BBF" w:rsidP="00FF2BBF">
            <w:pPr>
              <w:rPr>
                <w:b/>
                <w:sz w:val="18"/>
                <w:szCs w:val="18"/>
              </w:rPr>
            </w:pPr>
            <w:r w:rsidRPr="00FF2BBF">
              <w:rPr>
                <w:b/>
                <w:sz w:val="18"/>
                <w:szCs w:val="18"/>
              </w:rPr>
              <w:t xml:space="preserve">Erarbeitung </w:t>
            </w:r>
          </w:p>
          <w:p w14:paraId="4025C370" w14:textId="07C68BE6" w:rsidR="00FF2BBF" w:rsidRPr="00FF2BBF" w:rsidRDefault="007C29CC" w:rsidP="00FF2BBF">
            <w:pPr>
              <w:rPr>
                <w:b/>
                <w:sz w:val="18"/>
                <w:szCs w:val="18"/>
              </w:rPr>
            </w:pPr>
            <w:r>
              <w:rPr>
                <w:sz w:val="18"/>
                <w:szCs w:val="18"/>
              </w:rPr>
              <w:t xml:space="preserve">Statistiken: </w:t>
            </w:r>
            <w:r w:rsidR="00FF2BBF" w:rsidRPr="00FF2BBF">
              <w:rPr>
                <w:sz w:val="18"/>
                <w:szCs w:val="18"/>
              </w:rPr>
              <w:t>Anteil der Bevölkerung mit Migrationshintergrund und zur Altersstru</w:t>
            </w:r>
            <w:r w:rsidR="00FF2BBF" w:rsidRPr="00FF2BBF">
              <w:rPr>
                <w:sz w:val="18"/>
                <w:szCs w:val="18"/>
              </w:rPr>
              <w:t>k</w:t>
            </w:r>
            <w:r w:rsidR="00FF2BBF" w:rsidRPr="00FF2BBF">
              <w:rPr>
                <w:sz w:val="18"/>
                <w:szCs w:val="18"/>
              </w:rPr>
              <w:t>tur in Deutschland</w:t>
            </w:r>
          </w:p>
          <w:p w14:paraId="03C777CF" w14:textId="77777777" w:rsidR="00FF2BBF" w:rsidRPr="00FF2BBF" w:rsidRDefault="00FF2BBF" w:rsidP="00FF2BBF">
            <w:pPr>
              <w:pStyle w:val="Listenabsatz"/>
              <w:ind w:left="360"/>
              <w:rPr>
                <w:sz w:val="18"/>
                <w:szCs w:val="18"/>
              </w:rPr>
            </w:pPr>
          </w:p>
          <w:p w14:paraId="2864ABBE" w14:textId="77777777" w:rsidR="00C510A6" w:rsidRDefault="00C510A6" w:rsidP="00C510A6">
            <w:pPr>
              <w:rPr>
                <w:rFonts w:cs="Arial"/>
                <w:sz w:val="18"/>
                <w:szCs w:val="18"/>
                <w:u w:val="single"/>
              </w:rPr>
            </w:pPr>
            <w:r w:rsidRPr="00C510A6">
              <w:rPr>
                <w:rFonts w:cs="Arial"/>
                <w:sz w:val="18"/>
                <w:szCs w:val="18"/>
                <w:u w:val="single"/>
              </w:rPr>
              <w:t>Differenzierung</w:t>
            </w:r>
          </w:p>
          <w:p w14:paraId="391D59A9" w14:textId="77777777" w:rsidR="00C510A6" w:rsidRPr="006C3387" w:rsidRDefault="00C510A6" w:rsidP="00C510A6">
            <w:pPr>
              <w:rPr>
                <w:rFonts w:cs="Arial"/>
                <w:sz w:val="18"/>
                <w:szCs w:val="18"/>
              </w:rPr>
            </w:pPr>
            <w:r>
              <w:rPr>
                <w:rFonts w:cs="Arial"/>
                <w:sz w:val="18"/>
                <w:szCs w:val="18"/>
              </w:rPr>
              <w:t>Aufgaben und Materialien:</w:t>
            </w:r>
          </w:p>
          <w:p w14:paraId="074D403E" w14:textId="226708D6" w:rsidR="009E3F04" w:rsidRDefault="00F20CFB" w:rsidP="00C510A6">
            <w:pPr>
              <w:rPr>
                <w:sz w:val="18"/>
                <w:szCs w:val="18"/>
              </w:rPr>
            </w:pPr>
            <w:r>
              <w:rPr>
                <w:sz w:val="18"/>
                <w:szCs w:val="18"/>
              </w:rPr>
              <w:t>(G, M): Anleitung: z.</w:t>
            </w:r>
            <w:r w:rsidR="00E72212">
              <w:rPr>
                <w:sz w:val="18"/>
                <w:szCs w:val="18"/>
              </w:rPr>
              <w:t xml:space="preserve"> </w:t>
            </w:r>
            <w:r>
              <w:rPr>
                <w:sz w:val="18"/>
                <w:szCs w:val="18"/>
              </w:rPr>
              <w:t>B. Aspekte bei der Beschreibung</w:t>
            </w:r>
          </w:p>
          <w:p w14:paraId="78911F62" w14:textId="7F4B11F4" w:rsidR="00FF2BBF" w:rsidRPr="00FF2BBF" w:rsidRDefault="00FF2BBF" w:rsidP="00FF2BBF">
            <w:pPr>
              <w:rPr>
                <w:sz w:val="18"/>
                <w:szCs w:val="18"/>
              </w:rPr>
            </w:pPr>
            <w:r w:rsidRPr="00FF2BBF">
              <w:rPr>
                <w:sz w:val="18"/>
                <w:szCs w:val="18"/>
              </w:rPr>
              <w:t>(E)</w:t>
            </w:r>
            <w:r w:rsidR="00693026">
              <w:rPr>
                <w:sz w:val="18"/>
                <w:szCs w:val="18"/>
              </w:rPr>
              <w:t xml:space="preserve"> </w:t>
            </w:r>
            <w:r w:rsidR="00B97478">
              <w:rPr>
                <w:sz w:val="18"/>
                <w:szCs w:val="18"/>
              </w:rPr>
              <w:t>Anleitung</w:t>
            </w:r>
            <w:r w:rsidRPr="00FF2BBF">
              <w:rPr>
                <w:sz w:val="18"/>
                <w:szCs w:val="18"/>
              </w:rPr>
              <w:t>: z. B. vorgegebene Han</w:t>
            </w:r>
            <w:r w:rsidRPr="00FF2BBF">
              <w:rPr>
                <w:sz w:val="18"/>
                <w:szCs w:val="18"/>
              </w:rPr>
              <w:t>d</w:t>
            </w:r>
            <w:r w:rsidRPr="00FF2BBF">
              <w:rPr>
                <w:sz w:val="18"/>
                <w:szCs w:val="18"/>
              </w:rPr>
              <w:t>lungsschritte bei der Analyse</w:t>
            </w:r>
            <w:r w:rsidR="00693026">
              <w:rPr>
                <w:sz w:val="18"/>
                <w:szCs w:val="18"/>
              </w:rPr>
              <w:t xml:space="preserve"> </w:t>
            </w:r>
            <w:r w:rsidRPr="00FF2BBF">
              <w:rPr>
                <w:sz w:val="18"/>
                <w:szCs w:val="18"/>
              </w:rPr>
              <w:t>(Beschre</w:t>
            </w:r>
            <w:r w:rsidRPr="00FF2BBF">
              <w:rPr>
                <w:sz w:val="18"/>
                <w:szCs w:val="18"/>
              </w:rPr>
              <w:t>i</w:t>
            </w:r>
            <w:r w:rsidRPr="00FF2BBF">
              <w:rPr>
                <w:sz w:val="18"/>
                <w:szCs w:val="18"/>
              </w:rPr>
              <w:t>bung, Untersuchung, kritische Überpr</w:t>
            </w:r>
            <w:r w:rsidRPr="00FF2BBF">
              <w:rPr>
                <w:sz w:val="18"/>
                <w:szCs w:val="18"/>
              </w:rPr>
              <w:t>ü</w:t>
            </w:r>
            <w:r w:rsidRPr="00FF2BBF">
              <w:rPr>
                <w:sz w:val="18"/>
                <w:szCs w:val="18"/>
              </w:rPr>
              <w:t>fung)</w:t>
            </w:r>
            <w:r w:rsidR="00F20CFB">
              <w:rPr>
                <w:sz w:val="18"/>
                <w:szCs w:val="18"/>
              </w:rPr>
              <w:t xml:space="preserve"> und zu berücksichtigende Aspekte beim jeweiligen Handlungsschritt</w:t>
            </w:r>
          </w:p>
          <w:p w14:paraId="726DDE92" w14:textId="77777777" w:rsidR="00FF2BBF" w:rsidRDefault="00FF2BBF" w:rsidP="00FF2BBF">
            <w:pPr>
              <w:pStyle w:val="Listenabsatz"/>
              <w:ind w:left="0"/>
              <w:rPr>
                <w:sz w:val="18"/>
                <w:szCs w:val="18"/>
              </w:rPr>
            </w:pPr>
          </w:p>
          <w:p w14:paraId="37B3FE01" w14:textId="77777777" w:rsidR="00AA3A2E" w:rsidRPr="00FF2BBF" w:rsidRDefault="00AA3A2E" w:rsidP="00FF2BBF">
            <w:pPr>
              <w:pStyle w:val="Listenabsatz"/>
              <w:ind w:left="0"/>
              <w:rPr>
                <w:sz w:val="18"/>
                <w:szCs w:val="18"/>
              </w:rPr>
            </w:pPr>
          </w:p>
          <w:p w14:paraId="7C007D7F" w14:textId="385BB46C" w:rsidR="00FF2BBF" w:rsidRPr="00FF2BBF" w:rsidRDefault="004A1ED0" w:rsidP="00FF2BBF">
            <w:pPr>
              <w:rPr>
                <w:b/>
                <w:sz w:val="18"/>
                <w:szCs w:val="18"/>
              </w:rPr>
            </w:pPr>
            <w:r>
              <w:rPr>
                <w:b/>
                <w:sz w:val="18"/>
                <w:szCs w:val="18"/>
              </w:rPr>
              <w:t>Bezug zu den Basiskonzepten</w:t>
            </w:r>
          </w:p>
          <w:p w14:paraId="0F242FE1" w14:textId="77777777" w:rsidR="00FF2BBF" w:rsidRDefault="00FF2BBF" w:rsidP="00FF2BBF">
            <w:pPr>
              <w:rPr>
                <w:b/>
                <w:sz w:val="18"/>
                <w:szCs w:val="18"/>
              </w:rPr>
            </w:pPr>
            <w:r w:rsidRPr="00FF2BBF">
              <w:rPr>
                <w:sz w:val="18"/>
                <w:szCs w:val="18"/>
              </w:rPr>
              <w:t>Wie setzt sich die Gesellschaft Deutsc</w:t>
            </w:r>
            <w:r w:rsidRPr="00FF2BBF">
              <w:rPr>
                <w:sz w:val="18"/>
                <w:szCs w:val="18"/>
              </w:rPr>
              <w:t>h</w:t>
            </w:r>
            <w:r w:rsidRPr="00FF2BBF">
              <w:rPr>
                <w:sz w:val="18"/>
                <w:szCs w:val="18"/>
              </w:rPr>
              <w:t>lands zusammen?</w:t>
            </w:r>
            <w:r w:rsidR="00693026">
              <w:rPr>
                <w:sz w:val="18"/>
                <w:szCs w:val="18"/>
              </w:rPr>
              <w:t xml:space="preserve"> </w:t>
            </w:r>
            <w:r w:rsidRPr="00FF2BBF">
              <w:rPr>
                <w:b/>
                <w:sz w:val="18"/>
                <w:szCs w:val="18"/>
              </w:rPr>
              <w:t>(Ordnung und Stru</w:t>
            </w:r>
            <w:r w:rsidRPr="00FF2BBF">
              <w:rPr>
                <w:b/>
                <w:sz w:val="18"/>
                <w:szCs w:val="18"/>
              </w:rPr>
              <w:t>k</w:t>
            </w:r>
            <w:r w:rsidRPr="00FF2BBF">
              <w:rPr>
                <w:b/>
                <w:sz w:val="18"/>
                <w:szCs w:val="18"/>
              </w:rPr>
              <w:t>tur)</w:t>
            </w:r>
          </w:p>
          <w:p w14:paraId="39DB7815" w14:textId="0954ED4A" w:rsidR="00AA3A2E" w:rsidRPr="00135C1C" w:rsidRDefault="00AA3A2E" w:rsidP="00FF2BBF">
            <w:pPr>
              <w:rPr>
                <w:b/>
                <w:sz w:val="18"/>
                <w:szCs w:val="18"/>
              </w:rPr>
            </w:pPr>
          </w:p>
        </w:tc>
        <w:tc>
          <w:tcPr>
            <w:tcW w:w="1360" w:type="pct"/>
          </w:tcPr>
          <w:p w14:paraId="3C159101" w14:textId="77777777" w:rsidR="00BE2581" w:rsidRDefault="00BE2581" w:rsidP="00BE2581">
            <w:pPr>
              <w:rPr>
                <w:rFonts w:cs="Arial"/>
                <w:b/>
                <w:sz w:val="18"/>
                <w:szCs w:val="18"/>
              </w:rPr>
            </w:pPr>
            <w:r w:rsidRPr="00745B4F">
              <w:rPr>
                <w:rFonts w:cs="Arial"/>
                <w:b/>
                <w:sz w:val="18"/>
                <w:szCs w:val="18"/>
              </w:rPr>
              <w:t>Zusätzliche Hinweise</w:t>
            </w:r>
          </w:p>
          <w:p w14:paraId="22689C45" w14:textId="77777777" w:rsidR="00BE2581" w:rsidRDefault="00BE2581" w:rsidP="00BE2581">
            <w:pPr>
              <w:rPr>
                <w:rFonts w:cs="Arial"/>
                <w:b/>
                <w:sz w:val="18"/>
                <w:szCs w:val="18"/>
              </w:rPr>
            </w:pPr>
          </w:p>
          <w:p w14:paraId="223FD2CB" w14:textId="60C7A104" w:rsidR="00BE2581" w:rsidRPr="006C3387" w:rsidRDefault="008A2A84" w:rsidP="00BE2581">
            <w:pPr>
              <w:rPr>
                <w:b/>
                <w:sz w:val="18"/>
                <w:szCs w:val="18"/>
              </w:rPr>
            </w:pPr>
            <w:r>
              <w:rPr>
                <w:b/>
                <w:sz w:val="18"/>
                <w:szCs w:val="18"/>
              </w:rPr>
              <w:t xml:space="preserve">2.4 </w:t>
            </w:r>
            <w:r w:rsidR="00BE2581">
              <w:rPr>
                <w:b/>
                <w:sz w:val="18"/>
                <w:szCs w:val="18"/>
              </w:rPr>
              <w:t>Methoden</w:t>
            </w:r>
            <w:r w:rsidR="00BE2581" w:rsidRPr="006C3387">
              <w:rPr>
                <w:b/>
                <w:sz w:val="18"/>
                <w:szCs w:val="18"/>
              </w:rPr>
              <w:t>kompetenz</w:t>
            </w:r>
          </w:p>
          <w:p w14:paraId="0586736A" w14:textId="58788F6A" w:rsidR="00BE2581" w:rsidRDefault="00BE2581" w:rsidP="00BE2581">
            <w:pPr>
              <w:rPr>
                <w:rFonts w:cs="Arial"/>
                <w:b/>
                <w:sz w:val="18"/>
                <w:szCs w:val="18"/>
              </w:rPr>
            </w:pPr>
            <w:r w:rsidRPr="00745B4F">
              <w:rPr>
                <w:b/>
                <w:sz w:val="18"/>
                <w:szCs w:val="18"/>
              </w:rPr>
              <w:t>(</w:t>
            </w:r>
            <w:r>
              <w:rPr>
                <w:b/>
                <w:sz w:val="18"/>
                <w:szCs w:val="18"/>
              </w:rPr>
              <w:t>3</w:t>
            </w:r>
            <w:r w:rsidRPr="00745B4F">
              <w:rPr>
                <w:b/>
                <w:sz w:val="18"/>
                <w:szCs w:val="18"/>
              </w:rPr>
              <w:t>)</w:t>
            </w:r>
            <w:r w:rsidRPr="006C3387">
              <w:rPr>
                <w:sz w:val="18"/>
                <w:szCs w:val="18"/>
              </w:rPr>
              <w:t xml:space="preserve"> </w:t>
            </w:r>
            <w:r>
              <w:rPr>
                <w:sz w:val="18"/>
                <w:szCs w:val="18"/>
              </w:rPr>
              <w:t>nicht lineare Texte auswerten</w:t>
            </w:r>
          </w:p>
          <w:p w14:paraId="7DD20670" w14:textId="77777777" w:rsidR="00FF2BBF" w:rsidRPr="00FF2BBF" w:rsidRDefault="00FF2BBF" w:rsidP="00FF2BBF">
            <w:pPr>
              <w:rPr>
                <w:sz w:val="18"/>
                <w:szCs w:val="18"/>
              </w:rPr>
            </w:pPr>
          </w:p>
          <w:p w14:paraId="7D4DDF22" w14:textId="77777777" w:rsidR="00FF2BBF" w:rsidRPr="00FF2BBF" w:rsidRDefault="00FF2BBF" w:rsidP="00FF2BBF">
            <w:pPr>
              <w:rPr>
                <w:sz w:val="18"/>
                <w:szCs w:val="18"/>
              </w:rPr>
            </w:pPr>
          </w:p>
          <w:p w14:paraId="2F7623A6" w14:textId="77777777" w:rsidR="00FF2BBF" w:rsidRPr="00FF2BBF" w:rsidRDefault="00FF2BBF" w:rsidP="00FF2BBF">
            <w:pPr>
              <w:rPr>
                <w:sz w:val="18"/>
                <w:szCs w:val="18"/>
              </w:rPr>
            </w:pPr>
          </w:p>
          <w:p w14:paraId="62425A5D" w14:textId="77777777" w:rsidR="00FF2BBF" w:rsidRPr="00FF2BBF" w:rsidRDefault="00FF2BBF" w:rsidP="00FF2BBF">
            <w:pPr>
              <w:rPr>
                <w:sz w:val="18"/>
                <w:szCs w:val="18"/>
              </w:rPr>
            </w:pPr>
          </w:p>
          <w:p w14:paraId="2691916E" w14:textId="77777777" w:rsidR="00FF2BBF" w:rsidRPr="00FF2BBF" w:rsidRDefault="00FF2BBF" w:rsidP="00FF2BBF">
            <w:pPr>
              <w:rPr>
                <w:sz w:val="18"/>
                <w:szCs w:val="18"/>
              </w:rPr>
            </w:pPr>
          </w:p>
          <w:p w14:paraId="3984F52A" w14:textId="77777777" w:rsidR="00FF2BBF" w:rsidRPr="00FF2BBF" w:rsidRDefault="00FF2BBF" w:rsidP="00FF2BBF">
            <w:pPr>
              <w:rPr>
                <w:sz w:val="18"/>
                <w:szCs w:val="18"/>
              </w:rPr>
            </w:pPr>
          </w:p>
          <w:p w14:paraId="3CBE1BAF" w14:textId="77777777" w:rsidR="00FF2BBF" w:rsidRPr="00FF2BBF" w:rsidRDefault="00FF2BBF" w:rsidP="00FF2BBF">
            <w:pPr>
              <w:rPr>
                <w:sz w:val="18"/>
                <w:szCs w:val="18"/>
              </w:rPr>
            </w:pPr>
          </w:p>
          <w:p w14:paraId="6438D0BA" w14:textId="77777777" w:rsidR="00FF2BBF" w:rsidRPr="00FF2BBF" w:rsidRDefault="00FF2BBF" w:rsidP="00FF2BBF">
            <w:pPr>
              <w:rPr>
                <w:sz w:val="18"/>
                <w:szCs w:val="18"/>
              </w:rPr>
            </w:pPr>
          </w:p>
          <w:p w14:paraId="72AC6CB3" w14:textId="77777777" w:rsidR="00FF2BBF" w:rsidRPr="00FF2BBF" w:rsidRDefault="00FF2BBF" w:rsidP="00FF2BBF">
            <w:pPr>
              <w:rPr>
                <w:sz w:val="18"/>
                <w:szCs w:val="18"/>
              </w:rPr>
            </w:pPr>
          </w:p>
          <w:p w14:paraId="5BD2F5E7" w14:textId="77777777" w:rsidR="00FF2BBF" w:rsidRPr="00FF2BBF" w:rsidRDefault="00FF2BBF" w:rsidP="00FF2BBF">
            <w:pPr>
              <w:rPr>
                <w:sz w:val="18"/>
                <w:szCs w:val="18"/>
              </w:rPr>
            </w:pPr>
          </w:p>
          <w:p w14:paraId="473087E4" w14:textId="77777777" w:rsidR="00FF2BBF" w:rsidRPr="00FF2BBF" w:rsidRDefault="00FF2BBF" w:rsidP="00FF2BBF">
            <w:pPr>
              <w:jc w:val="both"/>
              <w:rPr>
                <w:sz w:val="18"/>
                <w:szCs w:val="18"/>
              </w:rPr>
            </w:pPr>
          </w:p>
          <w:p w14:paraId="2BDA2207" w14:textId="77777777" w:rsidR="00FF2BBF" w:rsidRPr="00FF2BBF" w:rsidRDefault="00FF2BBF" w:rsidP="00FF2BBF">
            <w:pPr>
              <w:rPr>
                <w:sz w:val="18"/>
                <w:szCs w:val="18"/>
              </w:rPr>
            </w:pPr>
          </w:p>
        </w:tc>
      </w:tr>
      <w:tr w:rsidR="00BA26BF" w:rsidRPr="008A73BD" w14:paraId="538C65C9" w14:textId="77777777" w:rsidTr="00BA26BF">
        <w:trPr>
          <w:jc w:val="center"/>
        </w:trPr>
        <w:tc>
          <w:tcPr>
            <w:tcW w:w="5000" w:type="pct"/>
            <w:gridSpan w:val="4"/>
            <w:shd w:val="clear" w:color="auto" w:fill="BFBFBF" w:themeFill="background1" w:themeFillShade="BF"/>
          </w:tcPr>
          <w:p w14:paraId="74D61263" w14:textId="77777777" w:rsidR="00BA26BF" w:rsidRPr="00DF4D08" w:rsidRDefault="00BA26BF" w:rsidP="006C3387">
            <w:pPr>
              <w:rPr>
                <w:rFonts w:cs="Arial"/>
                <w:b/>
                <w:color w:val="404040" w:themeColor="text1" w:themeTint="BF"/>
                <w:sz w:val="18"/>
                <w:szCs w:val="18"/>
              </w:rPr>
            </w:pPr>
          </w:p>
        </w:tc>
      </w:tr>
      <w:tr w:rsidR="00FF2BBF" w:rsidRPr="008A73BD" w14:paraId="59895EA1" w14:textId="77777777" w:rsidTr="00BA26BF">
        <w:trPr>
          <w:jc w:val="center"/>
        </w:trPr>
        <w:tc>
          <w:tcPr>
            <w:tcW w:w="1236" w:type="pct"/>
          </w:tcPr>
          <w:p w14:paraId="4C29B9BE" w14:textId="77777777" w:rsidR="00FF2BBF" w:rsidRPr="00FF2BBF" w:rsidRDefault="00FF2BBF" w:rsidP="00FF2BBF">
            <w:pPr>
              <w:pStyle w:val="Listenabsatz"/>
              <w:numPr>
                <w:ilvl w:val="1"/>
                <w:numId w:val="24"/>
              </w:numPr>
              <w:autoSpaceDE w:val="0"/>
              <w:autoSpaceDN w:val="0"/>
              <w:adjustRightInd w:val="0"/>
              <w:contextualSpacing/>
              <w:rPr>
                <w:rFonts w:eastAsia="TeXGyreHeros-Regular" w:cs="TeXGyreHeros-Regular"/>
                <w:b/>
                <w:sz w:val="18"/>
                <w:szCs w:val="18"/>
              </w:rPr>
            </w:pPr>
            <w:r w:rsidRPr="00FF2BBF">
              <w:rPr>
                <w:rFonts w:eastAsia="TeXGyreHeros-Regular" w:cs="TeXGyreHeros-Regular"/>
                <w:b/>
                <w:sz w:val="18"/>
                <w:szCs w:val="18"/>
              </w:rPr>
              <w:t>Analysekompetenz</w:t>
            </w:r>
          </w:p>
          <w:p w14:paraId="77C7932C" w14:textId="0A3A95E2" w:rsidR="00FF2BBF" w:rsidRPr="00FF2BBF" w:rsidRDefault="00FF2BBF" w:rsidP="00FF2BBF">
            <w:pPr>
              <w:autoSpaceDE w:val="0"/>
              <w:autoSpaceDN w:val="0"/>
              <w:adjustRightInd w:val="0"/>
              <w:rPr>
                <w:rFonts w:eastAsia="TeXGyreHeros-Regular" w:cs="TeXGyreHeros-Regular"/>
                <w:sz w:val="18"/>
                <w:szCs w:val="18"/>
              </w:rPr>
            </w:pPr>
            <w:r w:rsidRPr="00693026">
              <w:rPr>
                <w:rFonts w:eastAsia="TeXGyreHeros-Regular" w:cs="TeXGyreHeros-Regular"/>
                <w:b/>
                <w:sz w:val="18"/>
                <w:szCs w:val="18"/>
              </w:rPr>
              <w:t>(5)</w:t>
            </w:r>
            <w:r w:rsidRPr="00FF2BBF">
              <w:rPr>
                <w:rFonts w:eastAsia="TeXGyreHeros-Regular" w:cs="TeXGyreHeros-Regular"/>
                <w:sz w:val="18"/>
                <w:szCs w:val="18"/>
              </w:rPr>
              <w:t xml:space="preserve"> bei der Untersuchung von Sach-, Konflikt- und Problemlagen</w:t>
            </w:r>
            <w:r w:rsidR="00695B87">
              <w:rPr>
                <w:rFonts w:eastAsia="TeXGyreHeros-Regular" w:cs="TeXGyreHeros-Regular"/>
                <w:sz w:val="18"/>
                <w:szCs w:val="18"/>
              </w:rPr>
              <w:t xml:space="preserve"> </w:t>
            </w:r>
            <w:r w:rsidRPr="00FF2BBF">
              <w:rPr>
                <w:rFonts w:eastAsia="TeXGyreHeros-Regular" w:cs="TeXGyreHeros-Regular"/>
                <w:sz w:val="18"/>
                <w:szCs w:val="18"/>
              </w:rPr>
              <w:t>unterschiedliche Bereiche berücksichtigen (Gesellschaft, Wirtschaft, Politik)</w:t>
            </w:r>
          </w:p>
        </w:tc>
        <w:tc>
          <w:tcPr>
            <w:tcW w:w="1247" w:type="pct"/>
          </w:tcPr>
          <w:p w14:paraId="6B37D7F5" w14:textId="64DDCB55" w:rsidR="00FF2BBF" w:rsidRPr="00FF2BBF" w:rsidRDefault="00FF2BBF" w:rsidP="00FF2BBF">
            <w:pPr>
              <w:autoSpaceDE w:val="0"/>
              <w:autoSpaceDN w:val="0"/>
              <w:adjustRightInd w:val="0"/>
              <w:rPr>
                <w:rFonts w:eastAsia="TeXGyreHeros-Regular" w:cs="TeXGyreHeros-Regular"/>
                <w:sz w:val="18"/>
                <w:szCs w:val="18"/>
              </w:rPr>
            </w:pPr>
            <w:r w:rsidRPr="00FF2BBF">
              <w:rPr>
                <w:rFonts w:eastAsia="TeXGyreHeros-Regular" w:cs="TeXGyreHeros-Regular"/>
                <w:b/>
                <w:sz w:val="18"/>
                <w:szCs w:val="18"/>
              </w:rPr>
              <w:t>G:</w:t>
            </w:r>
            <w:r w:rsidRPr="00FF2BBF">
              <w:rPr>
                <w:rFonts w:eastAsia="TeXGyreHeros-Regular" w:cs="TeXGyreHeros-Regular"/>
                <w:sz w:val="18"/>
                <w:szCs w:val="18"/>
              </w:rPr>
              <w:t xml:space="preserve"> (3) Folgen von</w:t>
            </w:r>
            <w:r w:rsidR="00135C1C">
              <w:rPr>
                <w:rFonts w:eastAsia="TeXGyreHeros-Regular" w:cs="TeXGyreHeros-Regular"/>
                <w:sz w:val="18"/>
                <w:szCs w:val="18"/>
              </w:rPr>
              <w:t xml:space="preserve"> </w:t>
            </w:r>
            <w:r w:rsidR="009011BE">
              <w:rPr>
                <w:rFonts w:eastAsia="TeXGyreHeros-Regular" w:cs="TeXGyreHeros-Regular"/>
                <w:sz w:val="18"/>
                <w:szCs w:val="18"/>
              </w:rPr>
              <w:t xml:space="preserve">Zuwanderung für </w:t>
            </w:r>
            <w:r w:rsidRPr="00FF2BBF">
              <w:rPr>
                <w:rFonts w:eastAsia="TeXGyreHeros-Regular" w:cs="TeXGyreHeros-Regular"/>
                <w:sz w:val="18"/>
                <w:szCs w:val="18"/>
              </w:rPr>
              <w:t>Deutsc</w:t>
            </w:r>
            <w:r w:rsidRPr="00FF2BBF">
              <w:rPr>
                <w:rFonts w:eastAsia="TeXGyreHeros-Regular" w:cs="TeXGyreHeros-Regular"/>
                <w:sz w:val="18"/>
                <w:szCs w:val="18"/>
              </w:rPr>
              <w:t>h</w:t>
            </w:r>
            <w:r w:rsidRPr="00FF2BBF">
              <w:rPr>
                <w:rFonts w:eastAsia="TeXGyreHeros-Regular" w:cs="TeXGyreHeros-Regular"/>
                <w:sz w:val="18"/>
                <w:szCs w:val="18"/>
              </w:rPr>
              <w:t>land</w:t>
            </w:r>
            <w:r w:rsidR="00FC4E42">
              <w:rPr>
                <w:rFonts w:eastAsia="TeXGyreHeros-Regular" w:cs="TeXGyreHeros-Regular"/>
                <w:sz w:val="18"/>
                <w:szCs w:val="18"/>
              </w:rPr>
              <w:t xml:space="preserve"> </w:t>
            </w:r>
            <w:r w:rsidRPr="00FF2BBF">
              <w:rPr>
                <w:rFonts w:eastAsia="TeXGyreHeros-Regular" w:cs="TeXGyreHeros-Regular"/>
                <w:sz w:val="18"/>
                <w:szCs w:val="18"/>
              </w:rPr>
              <w:t>erläutern</w:t>
            </w:r>
          </w:p>
          <w:p w14:paraId="5864B967" w14:textId="77777777" w:rsidR="00FF2BBF" w:rsidRPr="00FF2BBF" w:rsidRDefault="00FF2BBF" w:rsidP="00FF2BBF">
            <w:pPr>
              <w:autoSpaceDE w:val="0"/>
              <w:autoSpaceDN w:val="0"/>
              <w:adjustRightInd w:val="0"/>
              <w:rPr>
                <w:rFonts w:eastAsia="TeXGyreHeros-Regular" w:cs="TeXGyreHeros-Regular"/>
                <w:sz w:val="18"/>
                <w:szCs w:val="18"/>
              </w:rPr>
            </w:pPr>
          </w:p>
          <w:p w14:paraId="75AECFAD" w14:textId="649B8BCE" w:rsidR="00FF2BBF" w:rsidRPr="00FF2BBF" w:rsidRDefault="00FF2BBF" w:rsidP="00FF2BBF">
            <w:pPr>
              <w:autoSpaceDE w:val="0"/>
              <w:autoSpaceDN w:val="0"/>
              <w:adjustRightInd w:val="0"/>
              <w:rPr>
                <w:rFonts w:eastAsia="TeXGyreHeros-Regular" w:cs="TeXGyreHeros-Regular"/>
                <w:sz w:val="18"/>
                <w:szCs w:val="18"/>
              </w:rPr>
            </w:pPr>
            <w:r w:rsidRPr="00FF2BBF">
              <w:rPr>
                <w:rFonts w:eastAsia="TeXGyreHeros-Regular" w:cs="TeXGyreHeros-Regular"/>
                <w:b/>
                <w:sz w:val="18"/>
                <w:szCs w:val="18"/>
              </w:rPr>
              <w:t>M:</w:t>
            </w:r>
            <w:r w:rsidRPr="00FF2BBF">
              <w:rPr>
                <w:rFonts w:eastAsia="TeXGyreHeros-Regular" w:cs="TeXGyreHeros-Regular"/>
                <w:sz w:val="18"/>
                <w:szCs w:val="18"/>
              </w:rPr>
              <w:t xml:space="preserve"> (3) Folgen von</w:t>
            </w:r>
            <w:r w:rsidR="00135C1C">
              <w:rPr>
                <w:rFonts w:eastAsia="TeXGyreHeros-Regular" w:cs="TeXGyreHeros-Regular"/>
                <w:sz w:val="18"/>
                <w:szCs w:val="18"/>
              </w:rPr>
              <w:t xml:space="preserve"> </w:t>
            </w:r>
            <w:r w:rsidRPr="00FF2BBF">
              <w:rPr>
                <w:rFonts w:eastAsia="TeXGyreHeros-Regular" w:cs="TeXGyreHeros-Regular"/>
                <w:sz w:val="18"/>
                <w:szCs w:val="18"/>
              </w:rPr>
              <w:t>Zuwanderung für Deutsc</w:t>
            </w:r>
            <w:r w:rsidRPr="00FF2BBF">
              <w:rPr>
                <w:rFonts w:eastAsia="TeXGyreHeros-Regular" w:cs="TeXGyreHeros-Regular"/>
                <w:sz w:val="18"/>
                <w:szCs w:val="18"/>
              </w:rPr>
              <w:t>h</w:t>
            </w:r>
            <w:r w:rsidRPr="00FF2BBF">
              <w:rPr>
                <w:rFonts w:eastAsia="TeXGyreHeros-Regular" w:cs="TeXGyreHeros-Regular"/>
                <w:sz w:val="18"/>
                <w:szCs w:val="18"/>
              </w:rPr>
              <w:t>land</w:t>
            </w:r>
            <w:r w:rsidR="00FC4E42">
              <w:rPr>
                <w:rFonts w:eastAsia="TeXGyreHeros-Regular" w:cs="TeXGyreHeros-Regular"/>
                <w:sz w:val="18"/>
                <w:szCs w:val="18"/>
              </w:rPr>
              <w:t xml:space="preserve"> </w:t>
            </w:r>
            <w:r w:rsidRPr="00FF2BBF">
              <w:rPr>
                <w:rFonts w:eastAsia="TeXGyreHeros-Regular" w:cs="TeXGyreHeros-Regular"/>
                <w:sz w:val="18"/>
                <w:szCs w:val="18"/>
              </w:rPr>
              <w:t>erläutern</w:t>
            </w:r>
          </w:p>
          <w:p w14:paraId="4E620B85" w14:textId="77777777" w:rsidR="00FF2BBF" w:rsidRPr="00FF2BBF" w:rsidRDefault="00FF2BBF" w:rsidP="00FF2BBF">
            <w:pPr>
              <w:autoSpaceDE w:val="0"/>
              <w:autoSpaceDN w:val="0"/>
              <w:adjustRightInd w:val="0"/>
              <w:rPr>
                <w:rFonts w:eastAsia="TeXGyreHeros-Regular" w:cs="TeXGyreHeros-Regular"/>
                <w:sz w:val="18"/>
                <w:szCs w:val="18"/>
              </w:rPr>
            </w:pPr>
          </w:p>
          <w:p w14:paraId="75E1D9E8" w14:textId="0392D16F" w:rsidR="00FF2BBF" w:rsidRPr="00FF2BBF" w:rsidRDefault="00FF2BBF" w:rsidP="00FF2BBF">
            <w:pPr>
              <w:autoSpaceDE w:val="0"/>
              <w:autoSpaceDN w:val="0"/>
              <w:adjustRightInd w:val="0"/>
              <w:rPr>
                <w:rFonts w:eastAsia="TeXGyreHeros-Regular" w:cs="TeXGyreHeros-Regular"/>
                <w:sz w:val="18"/>
                <w:szCs w:val="18"/>
              </w:rPr>
            </w:pPr>
            <w:r w:rsidRPr="00FF2BBF">
              <w:rPr>
                <w:rFonts w:eastAsia="TeXGyreHeros-Regular" w:cs="TeXGyreHeros-Regular"/>
                <w:b/>
                <w:sz w:val="18"/>
                <w:szCs w:val="18"/>
              </w:rPr>
              <w:t>E:</w:t>
            </w:r>
            <w:r w:rsidRPr="00FF2BBF">
              <w:rPr>
                <w:rFonts w:eastAsia="TeXGyreHeros-Regular" w:cs="TeXGyreHeros-Regular"/>
                <w:sz w:val="18"/>
                <w:szCs w:val="18"/>
              </w:rPr>
              <w:t xml:space="preserve"> (3) Folgen von</w:t>
            </w:r>
            <w:r w:rsidR="00135C1C">
              <w:rPr>
                <w:rFonts w:eastAsia="TeXGyreHeros-Regular" w:cs="TeXGyreHeros-Regular"/>
                <w:sz w:val="18"/>
                <w:szCs w:val="18"/>
              </w:rPr>
              <w:t xml:space="preserve"> </w:t>
            </w:r>
            <w:r w:rsidRPr="00FF2BBF">
              <w:rPr>
                <w:rFonts w:eastAsia="TeXGyreHeros-Regular" w:cs="TeXGyreHeros-Regular"/>
                <w:sz w:val="18"/>
                <w:szCs w:val="18"/>
              </w:rPr>
              <w:t>Zuwanderung für Deutsc</w:t>
            </w:r>
            <w:r w:rsidRPr="00FF2BBF">
              <w:rPr>
                <w:rFonts w:eastAsia="TeXGyreHeros-Regular" w:cs="TeXGyreHeros-Regular"/>
                <w:sz w:val="18"/>
                <w:szCs w:val="18"/>
              </w:rPr>
              <w:t>h</w:t>
            </w:r>
            <w:r w:rsidRPr="00FF2BBF">
              <w:rPr>
                <w:rFonts w:eastAsia="TeXGyreHeros-Regular" w:cs="TeXGyreHeros-Regular"/>
                <w:sz w:val="18"/>
                <w:szCs w:val="18"/>
              </w:rPr>
              <w:t>land</w:t>
            </w:r>
            <w:r w:rsidR="00FC4E42">
              <w:rPr>
                <w:rFonts w:eastAsia="TeXGyreHeros-Regular" w:cs="TeXGyreHeros-Regular"/>
                <w:sz w:val="18"/>
                <w:szCs w:val="18"/>
              </w:rPr>
              <w:t xml:space="preserve"> </w:t>
            </w:r>
            <w:r w:rsidRPr="00FF2BBF">
              <w:rPr>
                <w:rFonts w:eastAsia="TeXGyreHeros-Regular" w:cs="TeXGyreHeros-Regular"/>
                <w:sz w:val="18"/>
                <w:szCs w:val="18"/>
              </w:rPr>
              <w:t>erläutern</w:t>
            </w:r>
          </w:p>
          <w:p w14:paraId="7471962F" w14:textId="77777777" w:rsidR="00FF2BBF" w:rsidRPr="00FF2BBF" w:rsidRDefault="00FF2BBF" w:rsidP="00FF2BBF">
            <w:pPr>
              <w:autoSpaceDE w:val="0"/>
              <w:autoSpaceDN w:val="0"/>
              <w:adjustRightInd w:val="0"/>
              <w:rPr>
                <w:sz w:val="18"/>
                <w:szCs w:val="18"/>
              </w:rPr>
            </w:pPr>
          </w:p>
        </w:tc>
        <w:tc>
          <w:tcPr>
            <w:tcW w:w="1157" w:type="pct"/>
          </w:tcPr>
          <w:p w14:paraId="449B817C" w14:textId="77777777" w:rsidR="00FF2BBF" w:rsidRPr="00FF2BBF" w:rsidRDefault="00FF2BBF" w:rsidP="00FF2BBF">
            <w:pPr>
              <w:rPr>
                <w:b/>
                <w:sz w:val="18"/>
                <w:szCs w:val="18"/>
              </w:rPr>
            </w:pPr>
            <w:r w:rsidRPr="00FF2BBF">
              <w:rPr>
                <w:b/>
                <w:sz w:val="18"/>
                <w:szCs w:val="18"/>
              </w:rPr>
              <w:t>„Ist das Boot voll?“ - Welche Folgen hat die Zuwanderung für Deutschland?</w:t>
            </w:r>
          </w:p>
          <w:p w14:paraId="1CC347FE" w14:textId="77777777" w:rsidR="00FF2BBF" w:rsidRPr="00FF2BBF" w:rsidRDefault="00FF2BBF" w:rsidP="00FF2BBF">
            <w:pPr>
              <w:rPr>
                <w:sz w:val="18"/>
                <w:szCs w:val="18"/>
                <w:u w:val="single"/>
              </w:rPr>
            </w:pPr>
          </w:p>
          <w:p w14:paraId="0AAD9BDD" w14:textId="77777777" w:rsidR="00FF2BBF" w:rsidRPr="00FF2BBF" w:rsidRDefault="00FF2BBF" w:rsidP="00FF2BBF">
            <w:pPr>
              <w:rPr>
                <w:b/>
                <w:i/>
                <w:sz w:val="18"/>
                <w:szCs w:val="18"/>
              </w:rPr>
            </w:pPr>
            <w:r w:rsidRPr="00FF2BBF">
              <w:rPr>
                <w:b/>
                <w:sz w:val="18"/>
                <w:szCs w:val="18"/>
              </w:rPr>
              <w:t>Einstieg</w:t>
            </w:r>
          </w:p>
          <w:p w14:paraId="414136CA" w14:textId="1B3BE486" w:rsidR="00FF2BBF" w:rsidRPr="00FF2BBF" w:rsidRDefault="00DD5FC4" w:rsidP="00FF2BBF">
            <w:pPr>
              <w:rPr>
                <w:sz w:val="18"/>
                <w:szCs w:val="18"/>
              </w:rPr>
            </w:pPr>
            <w:r>
              <w:rPr>
                <w:sz w:val="18"/>
                <w:szCs w:val="18"/>
              </w:rPr>
              <w:t>Provokation: „Das Boot ist voll!“</w:t>
            </w:r>
          </w:p>
          <w:p w14:paraId="7DDFC47D" w14:textId="77777777" w:rsidR="00FF2BBF" w:rsidRPr="00FF2BBF" w:rsidRDefault="00FF2BBF" w:rsidP="00FF2BBF">
            <w:pPr>
              <w:rPr>
                <w:sz w:val="18"/>
                <w:szCs w:val="18"/>
              </w:rPr>
            </w:pPr>
          </w:p>
          <w:p w14:paraId="0C81D8D6" w14:textId="77777777" w:rsidR="00FF2BBF" w:rsidRPr="00FF2BBF" w:rsidRDefault="00FF2BBF" w:rsidP="00FF2BBF">
            <w:pPr>
              <w:rPr>
                <w:b/>
                <w:sz w:val="18"/>
                <w:szCs w:val="18"/>
              </w:rPr>
            </w:pPr>
            <w:r w:rsidRPr="00FF2BBF">
              <w:rPr>
                <w:b/>
                <w:sz w:val="18"/>
                <w:szCs w:val="18"/>
              </w:rPr>
              <w:t>Erarbeitung</w:t>
            </w:r>
          </w:p>
          <w:p w14:paraId="6C685318" w14:textId="4F2DB60D" w:rsidR="00FF2BBF" w:rsidRPr="00FF2BBF" w:rsidRDefault="00DD5FC4" w:rsidP="00FF2BBF">
            <w:pPr>
              <w:rPr>
                <w:sz w:val="18"/>
                <w:szCs w:val="18"/>
              </w:rPr>
            </w:pPr>
            <w:r>
              <w:rPr>
                <w:sz w:val="18"/>
                <w:szCs w:val="18"/>
              </w:rPr>
              <w:t>Probleme</w:t>
            </w:r>
            <w:r w:rsidR="00FF2BBF" w:rsidRPr="00FF2BBF">
              <w:rPr>
                <w:sz w:val="18"/>
                <w:szCs w:val="18"/>
              </w:rPr>
              <w:t xml:space="preserve"> und</w:t>
            </w:r>
            <w:r w:rsidR="002A4C7C">
              <w:rPr>
                <w:sz w:val="18"/>
                <w:szCs w:val="18"/>
              </w:rPr>
              <w:t xml:space="preserve"> Chancen für Migranten/für die </w:t>
            </w:r>
            <w:r w:rsidR="00FF2BBF" w:rsidRPr="00FF2BBF">
              <w:rPr>
                <w:sz w:val="18"/>
                <w:szCs w:val="18"/>
              </w:rPr>
              <w:t xml:space="preserve">Wirtschaft/für die Gesellschaft </w:t>
            </w:r>
          </w:p>
          <w:p w14:paraId="7948B940" w14:textId="77777777" w:rsidR="00FF2BBF" w:rsidRPr="00FF2BBF" w:rsidRDefault="00FF2BBF" w:rsidP="00FF2BBF">
            <w:pPr>
              <w:ind w:left="360"/>
              <w:rPr>
                <w:sz w:val="18"/>
                <w:szCs w:val="18"/>
              </w:rPr>
            </w:pPr>
          </w:p>
          <w:p w14:paraId="75F7BE10" w14:textId="77777777" w:rsidR="00FF2BBF" w:rsidRPr="00FF2BBF" w:rsidRDefault="00FF2BBF" w:rsidP="00FF2BBF">
            <w:pPr>
              <w:rPr>
                <w:b/>
                <w:sz w:val="18"/>
                <w:szCs w:val="18"/>
              </w:rPr>
            </w:pPr>
            <w:r w:rsidRPr="00FF2BBF">
              <w:rPr>
                <w:b/>
                <w:sz w:val="18"/>
                <w:szCs w:val="18"/>
              </w:rPr>
              <w:t>Erweiterung</w:t>
            </w:r>
          </w:p>
          <w:p w14:paraId="3C4368B8" w14:textId="069165C4" w:rsidR="00FF2BBF" w:rsidRPr="00135C1C" w:rsidRDefault="00DD5FC4" w:rsidP="00FF2BBF">
            <w:pPr>
              <w:rPr>
                <w:sz w:val="18"/>
                <w:szCs w:val="18"/>
              </w:rPr>
            </w:pPr>
            <w:r>
              <w:rPr>
                <w:sz w:val="18"/>
                <w:szCs w:val="18"/>
              </w:rPr>
              <w:t xml:space="preserve">Diskussion: </w:t>
            </w:r>
            <w:r w:rsidR="00FF2BBF" w:rsidRPr="00FF2BBF">
              <w:rPr>
                <w:sz w:val="18"/>
                <w:szCs w:val="18"/>
              </w:rPr>
              <w:t>Vor- und Nachteile von Z</w:t>
            </w:r>
            <w:r w:rsidR="00FF2BBF" w:rsidRPr="00FF2BBF">
              <w:rPr>
                <w:sz w:val="18"/>
                <w:szCs w:val="18"/>
              </w:rPr>
              <w:t>u</w:t>
            </w:r>
            <w:r w:rsidR="00FF2BBF" w:rsidRPr="00FF2BBF">
              <w:rPr>
                <w:sz w:val="18"/>
                <w:szCs w:val="18"/>
              </w:rPr>
              <w:t>wanderung</w:t>
            </w:r>
          </w:p>
          <w:p w14:paraId="01152CE5" w14:textId="77777777" w:rsidR="00FF2BBF" w:rsidRDefault="00FF2BBF" w:rsidP="00FF2BBF">
            <w:pPr>
              <w:rPr>
                <w:b/>
                <w:sz w:val="18"/>
                <w:szCs w:val="18"/>
              </w:rPr>
            </w:pPr>
          </w:p>
          <w:p w14:paraId="7A4D7119" w14:textId="77777777" w:rsidR="00AA3A2E" w:rsidRPr="00FF2BBF" w:rsidRDefault="00AA3A2E" w:rsidP="00FF2BBF">
            <w:pPr>
              <w:rPr>
                <w:b/>
                <w:sz w:val="18"/>
                <w:szCs w:val="18"/>
              </w:rPr>
            </w:pPr>
          </w:p>
          <w:p w14:paraId="2467FCB3" w14:textId="77777777" w:rsidR="00FF2BBF" w:rsidRPr="00FF2BBF" w:rsidRDefault="00FF2BBF" w:rsidP="00FF2BBF">
            <w:pPr>
              <w:rPr>
                <w:b/>
                <w:sz w:val="18"/>
                <w:szCs w:val="18"/>
              </w:rPr>
            </w:pPr>
            <w:r w:rsidRPr="00FF2BBF">
              <w:rPr>
                <w:b/>
                <w:sz w:val="18"/>
                <w:szCs w:val="18"/>
              </w:rPr>
              <w:t>Bezug zu den Basiskonzepten</w:t>
            </w:r>
          </w:p>
          <w:p w14:paraId="445618A6" w14:textId="77777777" w:rsidR="00FF2BBF" w:rsidRPr="00693026" w:rsidRDefault="00FF2BBF" w:rsidP="00FF2BBF">
            <w:pPr>
              <w:rPr>
                <w:b/>
                <w:sz w:val="18"/>
                <w:szCs w:val="18"/>
              </w:rPr>
            </w:pPr>
            <w:r w:rsidRPr="00FF2BBF">
              <w:rPr>
                <w:sz w:val="18"/>
                <w:szCs w:val="18"/>
              </w:rPr>
              <w:lastRenderedPageBreak/>
              <w:t>Welche Bedeutung hat die Zuwanderung für Deutschland? Wie soll die Zuwand</w:t>
            </w:r>
            <w:r w:rsidRPr="00FF2BBF">
              <w:rPr>
                <w:sz w:val="18"/>
                <w:szCs w:val="18"/>
              </w:rPr>
              <w:t>e</w:t>
            </w:r>
            <w:r w:rsidRPr="00FF2BBF">
              <w:rPr>
                <w:sz w:val="18"/>
                <w:szCs w:val="18"/>
              </w:rPr>
              <w:t xml:space="preserve">rungspolitik gestaltet werden? </w:t>
            </w:r>
            <w:r w:rsidRPr="00693026">
              <w:rPr>
                <w:b/>
                <w:sz w:val="18"/>
                <w:szCs w:val="18"/>
              </w:rPr>
              <w:t>(Interessen und Gemeinwohl)</w:t>
            </w:r>
          </w:p>
          <w:p w14:paraId="35FC716F" w14:textId="77777777" w:rsidR="00FF2BBF" w:rsidRPr="00FF2BBF" w:rsidRDefault="00FF2BBF" w:rsidP="00FF2BBF">
            <w:pPr>
              <w:rPr>
                <w:sz w:val="18"/>
                <w:szCs w:val="18"/>
              </w:rPr>
            </w:pPr>
          </w:p>
        </w:tc>
        <w:tc>
          <w:tcPr>
            <w:tcW w:w="1360" w:type="pct"/>
          </w:tcPr>
          <w:p w14:paraId="3098784E" w14:textId="77777777" w:rsidR="00FF2BBF" w:rsidRPr="00FF2BBF" w:rsidRDefault="00FF2BBF" w:rsidP="00FF2BBF">
            <w:pPr>
              <w:rPr>
                <w:b/>
                <w:sz w:val="18"/>
                <w:szCs w:val="18"/>
              </w:rPr>
            </w:pPr>
            <w:r w:rsidRPr="00FF2BBF">
              <w:rPr>
                <w:b/>
                <w:sz w:val="18"/>
                <w:szCs w:val="18"/>
              </w:rPr>
              <w:lastRenderedPageBreak/>
              <w:t>Hinweise zu den Verweisen</w:t>
            </w:r>
          </w:p>
          <w:p w14:paraId="644C1F07" w14:textId="77777777" w:rsidR="00FF2BBF" w:rsidRPr="00FF2BBF" w:rsidRDefault="00FF2BBF" w:rsidP="00FF2BBF">
            <w:pPr>
              <w:rPr>
                <w:b/>
                <w:sz w:val="18"/>
                <w:szCs w:val="18"/>
              </w:rPr>
            </w:pPr>
          </w:p>
          <w:p w14:paraId="574F2F73" w14:textId="77777777" w:rsidR="00FF2BBF" w:rsidRPr="00FF2BBF" w:rsidRDefault="00FF2BBF" w:rsidP="00FF2BBF">
            <w:pPr>
              <w:rPr>
                <w:b/>
                <w:sz w:val="18"/>
                <w:szCs w:val="18"/>
              </w:rPr>
            </w:pPr>
            <w:r w:rsidRPr="00FF2BBF">
              <w:rPr>
                <w:b/>
                <w:sz w:val="18"/>
                <w:szCs w:val="18"/>
              </w:rPr>
              <w:t>(P) Unterschiedliche Bereiche berücksichtigen</w:t>
            </w:r>
          </w:p>
          <w:p w14:paraId="13DC3BCD" w14:textId="77777777" w:rsidR="00FF2BBF" w:rsidRPr="00FF2BBF" w:rsidRDefault="00FF2BBF" w:rsidP="00FF2BBF">
            <w:pPr>
              <w:rPr>
                <w:sz w:val="18"/>
                <w:szCs w:val="18"/>
              </w:rPr>
            </w:pPr>
            <w:r w:rsidRPr="00FF2BBF">
              <w:rPr>
                <w:sz w:val="18"/>
                <w:szCs w:val="18"/>
              </w:rPr>
              <w:t xml:space="preserve">Wie wirkt sich Zuwanderung </w:t>
            </w:r>
            <w:r w:rsidRPr="00FF2BBF">
              <w:rPr>
                <w:color w:val="000000" w:themeColor="text1"/>
                <w:sz w:val="18"/>
                <w:szCs w:val="18"/>
              </w:rPr>
              <w:t>auf</w:t>
            </w:r>
            <w:r w:rsidR="00135C1C">
              <w:rPr>
                <w:color w:val="000000" w:themeColor="text1"/>
                <w:sz w:val="18"/>
                <w:szCs w:val="18"/>
              </w:rPr>
              <w:t xml:space="preserve"> </w:t>
            </w:r>
            <w:r w:rsidRPr="00FF2BBF">
              <w:rPr>
                <w:sz w:val="18"/>
                <w:szCs w:val="18"/>
              </w:rPr>
              <w:t>Gesellschaft, Wirtschaft und Politik aus?</w:t>
            </w:r>
          </w:p>
          <w:p w14:paraId="02EEE5F8" w14:textId="77777777" w:rsidR="00FF2BBF" w:rsidRPr="00FF2BBF" w:rsidRDefault="00FF2BBF" w:rsidP="00FF2BBF">
            <w:pPr>
              <w:rPr>
                <w:sz w:val="18"/>
                <w:szCs w:val="18"/>
              </w:rPr>
            </w:pPr>
          </w:p>
          <w:p w14:paraId="21F8FAF1" w14:textId="77777777" w:rsidR="00FF2BBF" w:rsidRPr="00FF2BBF" w:rsidRDefault="00FF2BBF" w:rsidP="00FF2BBF">
            <w:pPr>
              <w:rPr>
                <w:sz w:val="18"/>
                <w:szCs w:val="18"/>
              </w:rPr>
            </w:pPr>
          </w:p>
          <w:p w14:paraId="67BFAA98" w14:textId="77777777" w:rsidR="00FF2BBF" w:rsidRPr="00FF2BBF" w:rsidRDefault="00FF2BBF" w:rsidP="00FF2BBF">
            <w:pPr>
              <w:rPr>
                <w:sz w:val="18"/>
                <w:szCs w:val="18"/>
              </w:rPr>
            </w:pPr>
            <w:r w:rsidRPr="00896A5F">
              <w:rPr>
                <w:rFonts w:eastAsia="Calibri" w:cs="Arial"/>
                <w:b/>
                <w:sz w:val="18"/>
                <w:szCs w:val="18"/>
                <w:shd w:val="clear" w:color="auto" w:fill="A3D7B7"/>
              </w:rPr>
              <w:t>(L) BNE</w:t>
            </w:r>
            <w:r w:rsidR="00135C1C">
              <w:rPr>
                <w:b/>
                <w:sz w:val="18"/>
                <w:szCs w:val="18"/>
              </w:rPr>
              <w:t xml:space="preserve"> </w:t>
            </w:r>
            <w:r w:rsidRPr="00FF2BBF">
              <w:rPr>
                <w:sz w:val="18"/>
                <w:szCs w:val="18"/>
              </w:rPr>
              <w:t>Welchen Beitrag kann jeder Einzelne</w:t>
            </w:r>
            <w:r w:rsidR="00135C1C">
              <w:rPr>
                <w:sz w:val="18"/>
                <w:szCs w:val="18"/>
              </w:rPr>
              <w:t xml:space="preserve"> </w:t>
            </w:r>
            <w:r w:rsidRPr="00FF2BBF">
              <w:rPr>
                <w:sz w:val="18"/>
                <w:szCs w:val="18"/>
              </w:rPr>
              <w:t>leisten, um gerechte Lebensbedingungen zu scha</w:t>
            </w:r>
            <w:r w:rsidRPr="00FF2BBF">
              <w:rPr>
                <w:sz w:val="18"/>
                <w:szCs w:val="18"/>
              </w:rPr>
              <w:t>f</w:t>
            </w:r>
            <w:r w:rsidRPr="00FF2BBF">
              <w:rPr>
                <w:sz w:val="18"/>
                <w:szCs w:val="18"/>
              </w:rPr>
              <w:t>fen?</w:t>
            </w:r>
          </w:p>
          <w:p w14:paraId="3F007F28" w14:textId="77777777" w:rsidR="00FF2BBF" w:rsidRPr="00FF2BBF" w:rsidRDefault="00FF2BBF" w:rsidP="00FF2BBF">
            <w:pPr>
              <w:rPr>
                <w:rFonts w:eastAsia="TeXGyreHeros-Regular" w:cs="TeXGyreHeros-Regular"/>
                <w:sz w:val="18"/>
                <w:szCs w:val="18"/>
              </w:rPr>
            </w:pPr>
          </w:p>
          <w:p w14:paraId="111AF7A1" w14:textId="77777777" w:rsidR="00FF2BBF" w:rsidRPr="00FF2BBF" w:rsidRDefault="00FF2BBF" w:rsidP="00FF2BBF">
            <w:pPr>
              <w:rPr>
                <w:rFonts w:eastAsia="TeXGyreHeros-Regular" w:cs="TeXGyreHeros-Regular"/>
                <w:sz w:val="18"/>
                <w:szCs w:val="18"/>
              </w:rPr>
            </w:pPr>
          </w:p>
          <w:p w14:paraId="529A83A6" w14:textId="77777777" w:rsidR="00FF2BBF" w:rsidRPr="00FF2BBF" w:rsidRDefault="00FF2BBF" w:rsidP="00FF2BBF">
            <w:pPr>
              <w:rPr>
                <w:rFonts w:eastAsia="TeXGyreHeros-Regular" w:cs="TeXGyreHeros-Regular"/>
                <w:sz w:val="18"/>
                <w:szCs w:val="18"/>
              </w:rPr>
            </w:pPr>
          </w:p>
          <w:p w14:paraId="0CB95EEF" w14:textId="77777777" w:rsidR="00FF2BBF" w:rsidRPr="00FF2BBF" w:rsidRDefault="00FF2BBF" w:rsidP="00FF2BBF">
            <w:pPr>
              <w:rPr>
                <w:b/>
                <w:sz w:val="18"/>
                <w:szCs w:val="18"/>
              </w:rPr>
            </w:pPr>
          </w:p>
          <w:p w14:paraId="3E7BB251" w14:textId="77777777" w:rsidR="00FF2BBF" w:rsidRPr="00FF2BBF" w:rsidRDefault="00FF2BBF" w:rsidP="00FF2BBF">
            <w:pPr>
              <w:rPr>
                <w:rFonts w:eastAsia="TeXGyreHeros-Regular" w:cs="TeXGyreHeros-Regular"/>
                <w:sz w:val="18"/>
                <w:szCs w:val="18"/>
              </w:rPr>
            </w:pPr>
          </w:p>
          <w:p w14:paraId="2A74AFCF" w14:textId="77777777" w:rsidR="00FF2BBF" w:rsidRPr="00FF2BBF" w:rsidRDefault="00FF2BBF" w:rsidP="00FF2BBF">
            <w:pPr>
              <w:rPr>
                <w:sz w:val="18"/>
                <w:szCs w:val="18"/>
              </w:rPr>
            </w:pPr>
          </w:p>
        </w:tc>
      </w:tr>
      <w:tr w:rsidR="00BA26BF" w:rsidRPr="008A73BD" w14:paraId="7EB02F7E" w14:textId="77777777" w:rsidTr="00BA26BF">
        <w:trPr>
          <w:jc w:val="center"/>
        </w:trPr>
        <w:tc>
          <w:tcPr>
            <w:tcW w:w="5000" w:type="pct"/>
            <w:gridSpan w:val="4"/>
            <w:shd w:val="clear" w:color="auto" w:fill="BFBFBF" w:themeFill="background1" w:themeFillShade="BF"/>
          </w:tcPr>
          <w:p w14:paraId="07F28A4C" w14:textId="77777777" w:rsidR="00BA26BF" w:rsidRPr="00DF4D08" w:rsidRDefault="00BA26BF" w:rsidP="006C3387">
            <w:pPr>
              <w:rPr>
                <w:rFonts w:cs="Arial"/>
                <w:b/>
                <w:color w:val="404040" w:themeColor="text1" w:themeTint="BF"/>
                <w:sz w:val="18"/>
                <w:szCs w:val="18"/>
              </w:rPr>
            </w:pPr>
          </w:p>
        </w:tc>
      </w:tr>
      <w:tr w:rsidR="00FF2BBF" w:rsidRPr="008A73BD" w14:paraId="4A192F76" w14:textId="77777777" w:rsidTr="00BA26BF">
        <w:trPr>
          <w:jc w:val="center"/>
        </w:trPr>
        <w:tc>
          <w:tcPr>
            <w:tcW w:w="1236" w:type="pct"/>
          </w:tcPr>
          <w:p w14:paraId="481AE338" w14:textId="77777777" w:rsidR="00FF2BBF" w:rsidRPr="00FF2BBF" w:rsidRDefault="00FF2BBF" w:rsidP="00FF2BBF">
            <w:pPr>
              <w:pStyle w:val="Listenabsatz"/>
              <w:numPr>
                <w:ilvl w:val="1"/>
                <w:numId w:val="26"/>
              </w:numPr>
              <w:autoSpaceDE w:val="0"/>
              <w:autoSpaceDN w:val="0"/>
              <w:adjustRightInd w:val="0"/>
              <w:contextualSpacing/>
              <w:rPr>
                <w:rFonts w:eastAsia="TeXGyreHeros-Regular" w:cs="Arial"/>
                <w:b/>
                <w:sz w:val="18"/>
                <w:szCs w:val="18"/>
              </w:rPr>
            </w:pPr>
            <w:r w:rsidRPr="00FF2BBF">
              <w:rPr>
                <w:rFonts w:eastAsia="TeXGyreHeros-Regular" w:cs="Arial"/>
                <w:b/>
                <w:sz w:val="18"/>
                <w:szCs w:val="18"/>
              </w:rPr>
              <w:t>Analysekompetenz</w:t>
            </w:r>
          </w:p>
          <w:p w14:paraId="4A8BAB4B" w14:textId="2ECE586D" w:rsidR="00FF2BBF" w:rsidRPr="00FF2BBF" w:rsidRDefault="00FF2BBF" w:rsidP="00FF2BBF">
            <w:pPr>
              <w:autoSpaceDE w:val="0"/>
              <w:autoSpaceDN w:val="0"/>
              <w:adjustRightInd w:val="0"/>
              <w:rPr>
                <w:rFonts w:eastAsia="TeXGyreHeros-Regular" w:cs="Arial"/>
                <w:b/>
                <w:sz w:val="18"/>
                <w:szCs w:val="18"/>
              </w:rPr>
            </w:pPr>
            <w:r w:rsidRPr="00693026">
              <w:rPr>
                <w:rFonts w:eastAsia="TeXGyreHeros-Regular" w:cs="Arial"/>
                <w:b/>
                <w:sz w:val="18"/>
                <w:szCs w:val="18"/>
              </w:rPr>
              <w:t>(6)</w:t>
            </w:r>
            <w:r w:rsidRPr="00FF2BBF">
              <w:rPr>
                <w:rFonts w:eastAsia="TeXGyreHeros-Regular" w:cs="Arial"/>
                <w:sz w:val="18"/>
                <w:szCs w:val="18"/>
              </w:rPr>
              <w:t xml:space="preserve"> bei der Untersuchung politischer, wir</w:t>
            </w:r>
            <w:r w:rsidRPr="00FF2BBF">
              <w:rPr>
                <w:rFonts w:eastAsia="TeXGyreHeros-Regular" w:cs="Arial"/>
                <w:sz w:val="18"/>
                <w:szCs w:val="18"/>
              </w:rPr>
              <w:t>t</w:t>
            </w:r>
            <w:r w:rsidRPr="00FF2BBF">
              <w:rPr>
                <w:rFonts w:eastAsia="TeXGyreHeros-Regular" w:cs="Arial"/>
                <w:sz w:val="18"/>
                <w:szCs w:val="18"/>
              </w:rPr>
              <w:t>schaftlicher und gesellschaftlicher Sach-, Konflikt- und Problemlagen</w:t>
            </w:r>
            <w:r w:rsidR="00695B87">
              <w:rPr>
                <w:rFonts w:eastAsia="TeXGyreHeros-Regular" w:cs="Arial"/>
                <w:sz w:val="18"/>
                <w:szCs w:val="18"/>
              </w:rPr>
              <w:t xml:space="preserve"> </w:t>
            </w:r>
            <w:r w:rsidRPr="00FF2BBF">
              <w:rPr>
                <w:rFonts w:eastAsia="TeXGyreHeros-Regular" w:cs="Arial"/>
                <w:sz w:val="18"/>
                <w:szCs w:val="18"/>
              </w:rPr>
              <w:t>unterschiedliche Perspektiven berücksichtigen (individuelle, öffe</w:t>
            </w:r>
            <w:r w:rsidR="00695B87">
              <w:rPr>
                <w:rFonts w:eastAsia="TeXGyreHeros-Regular" w:cs="Arial"/>
                <w:sz w:val="18"/>
                <w:szCs w:val="18"/>
              </w:rPr>
              <w:t>ntliche, systemische</w:t>
            </w:r>
            <w:r w:rsidRPr="00FF2BBF">
              <w:rPr>
                <w:rFonts w:eastAsia="TeXGyreHeros-Regular" w:cs="Arial"/>
                <w:sz w:val="18"/>
                <w:szCs w:val="18"/>
              </w:rPr>
              <w:t>)</w:t>
            </w:r>
          </w:p>
        </w:tc>
        <w:tc>
          <w:tcPr>
            <w:tcW w:w="1247" w:type="pct"/>
          </w:tcPr>
          <w:p w14:paraId="6B372ED1" w14:textId="77777777" w:rsidR="00FF2BBF" w:rsidRPr="00FF2BBF" w:rsidRDefault="00FF2BBF" w:rsidP="00FF2BBF">
            <w:pPr>
              <w:autoSpaceDE w:val="0"/>
              <w:autoSpaceDN w:val="0"/>
              <w:adjustRightInd w:val="0"/>
              <w:rPr>
                <w:rFonts w:eastAsia="TeXGyreHeros-Regular" w:cs="Arial"/>
                <w:sz w:val="18"/>
                <w:szCs w:val="18"/>
              </w:rPr>
            </w:pPr>
            <w:r w:rsidRPr="00FF2BBF">
              <w:rPr>
                <w:rFonts w:eastAsia="TeXGyreHeros-Regular" w:cs="Arial"/>
                <w:b/>
                <w:sz w:val="18"/>
                <w:szCs w:val="18"/>
              </w:rPr>
              <w:t xml:space="preserve">G: </w:t>
            </w:r>
            <w:r w:rsidRPr="00FF2BBF">
              <w:rPr>
                <w:rFonts w:eastAsia="TeXGyreHeros-Regular" w:cs="Arial"/>
                <w:sz w:val="18"/>
                <w:szCs w:val="18"/>
              </w:rPr>
              <w:t>(4) Anforderungen an die</w:t>
            </w:r>
          </w:p>
          <w:p w14:paraId="3F0BE836" w14:textId="3D230F4F" w:rsidR="00FF2BBF" w:rsidRDefault="00FF2BBF" w:rsidP="00FF2BBF">
            <w:pPr>
              <w:autoSpaceDE w:val="0"/>
              <w:autoSpaceDN w:val="0"/>
              <w:adjustRightInd w:val="0"/>
              <w:rPr>
                <w:rFonts w:eastAsia="TeXGyreHeros-Regular" w:cs="Arial"/>
                <w:sz w:val="18"/>
                <w:szCs w:val="18"/>
              </w:rPr>
            </w:pPr>
            <w:r w:rsidRPr="00FF2BBF">
              <w:rPr>
                <w:rFonts w:eastAsia="TeXGyreHeros-Regular" w:cs="Arial"/>
                <w:sz w:val="18"/>
                <w:szCs w:val="18"/>
              </w:rPr>
              <w:t>Aufnahmegesellschaft und an die Zuwanderer im Integrationsprozess</w:t>
            </w:r>
            <w:r w:rsidR="00695B87">
              <w:rPr>
                <w:rFonts w:eastAsia="TeXGyreHeros-Regular" w:cs="Arial"/>
                <w:sz w:val="18"/>
                <w:szCs w:val="18"/>
              </w:rPr>
              <w:t xml:space="preserve"> </w:t>
            </w:r>
            <w:r w:rsidRPr="00FF2BBF">
              <w:rPr>
                <w:rFonts w:eastAsia="TeXGyreHeros-Regular" w:cs="Arial"/>
                <w:b/>
                <w:sz w:val="18"/>
                <w:szCs w:val="18"/>
              </w:rPr>
              <w:t>beschreiben</w:t>
            </w:r>
            <w:r w:rsidRPr="00FF2BBF">
              <w:rPr>
                <w:rFonts w:eastAsia="TeXGyreHeros-Regular" w:cs="Arial"/>
                <w:sz w:val="18"/>
                <w:szCs w:val="18"/>
              </w:rPr>
              <w:t xml:space="preserve"> (komm</w:t>
            </w:r>
            <w:r w:rsidRPr="00FF2BBF">
              <w:rPr>
                <w:rFonts w:eastAsia="TeXGyreHeros-Regular" w:cs="Arial"/>
                <w:sz w:val="18"/>
                <w:szCs w:val="18"/>
              </w:rPr>
              <w:t>u</w:t>
            </w:r>
            <w:r w:rsidRPr="00FF2BBF">
              <w:rPr>
                <w:rFonts w:eastAsia="TeXGyreHeros-Regular" w:cs="Arial"/>
                <w:sz w:val="18"/>
                <w:szCs w:val="18"/>
              </w:rPr>
              <w:t>nale Integrationspolitik)</w:t>
            </w:r>
          </w:p>
          <w:p w14:paraId="5D1A2922" w14:textId="77777777" w:rsidR="00FC4E42" w:rsidRPr="00FF2BBF" w:rsidRDefault="00FC4E42" w:rsidP="00FF2BBF">
            <w:pPr>
              <w:autoSpaceDE w:val="0"/>
              <w:autoSpaceDN w:val="0"/>
              <w:adjustRightInd w:val="0"/>
              <w:rPr>
                <w:rFonts w:eastAsia="TeXGyreHeros-Regular" w:cs="Arial"/>
                <w:sz w:val="18"/>
                <w:szCs w:val="18"/>
              </w:rPr>
            </w:pPr>
          </w:p>
          <w:p w14:paraId="46D822D4" w14:textId="77777777" w:rsidR="00FF2BBF" w:rsidRPr="00FF2BBF" w:rsidRDefault="00FF2BBF" w:rsidP="00FF2BBF">
            <w:pPr>
              <w:autoSpaceDE w:val="0"/>
              <w:autoSpaceDN w:val="0"/>
              <w:adjustRightInd w:val="0"/>
              <w:rPr>
                <w:rFonts w:eastAsia="TeXGyreHeros-Regular" w:cs="Arial"/>
                <w:sz w:val="18"/>
                <w:szCs w:val="18"/>
              </w:rPr>
            </w:pPr>
            <w:r w:rsidRPr="00FF2BBF">
              <w:rPr>
                <w:rFonts w:eastAsia="TeXGyreHeros-Regular" w:cs="Arial"/>
                <w:b/>
                <w:sz w:val="18"/>
                <w:szCs w:val="18"/>
              </w:rPr>
              <w:t>M:</w:t>
            </w:r>
            <w:r w:rsidRPr="00FF2BBF">
              <w:rPr>
                <w:rFonts w:eastAsia="TeXGyreHeros-Regular" w:cs="Arial"/>
                <w:sz w:val="18"/>
                <w:szCs w:val="18"/>
              </w:rPr>
              <w:t xml:space="preserve"> (4) Anforderungen an die</w:t>
            </w:r>
          </w:p>
          <w:p w14:paraId="283F1FC2" w14:textId="1AC1AB12" w:rsidR="00FF2BBF" w:rsidRDefault="00FF2BBF" w:rsidP="00FC4E42">
            <w:pPr>
              <w:autoSpaceDE w:val="0"/>
              <w:autoSpaceDN w:val="0"/>
              <w:adjustRightInd w:val="0"/>
              <w:rPr>
                <w:rFonts w:eastAsia="TeXGyreHeros-Regular" w:cs="Arial"/>
                <w:sz w:val="18"/>
                <w:szCs w:val="18"/>
              </w:rPr>
            </w:pPr>
            <w:r w:rsidRPr="00FF2BBF">
              <w:rPr>
                <w:rFonts w:eastAsia="TeXGyreHeros-Regular" w:cs="Arial"/>
                <w:sz w:val="18"/>
                <w:szCs w:val="18"/>
              </w:rPr>
              <w:t xml:space="preserve">Aufnahmegesellschaft und an die Zuwanderer im Integrationsprozess </w:t>
            </w:r>
            <w:r w:rsidRPr="00FF2BBF">
              <w:rPr>
                <w:rFonts w:eastAsia="TeXGyreHeros-Regular" w:cs="Arial"/>
                <w:b/>
                <w:sz w:val="18"/>
                <w:szCs w:val="18"/>
              </w:rPr>
              <w:t xml:space="preserve">erläutern </w:t>
            </w:r>
            <w:r w:rsidRPr="00FF2BBF">
              <w:rPr>
                <w:rFonts w:eastAsia="TeXGyreHeros-Regular" w:cs="Arial"/>
                <w:sz w:val="18"/>
                <w:szCs w:val="18"/>
              </w:rPr>
              <w:t>(kommunale</w:t>
            </w:r>
            <w:r w:rsidR="00FC4E42">
              <w:rPr>
                <w:rFonts w:eastAsia="TeXGyreHeros-Regular" w:cs="Arial"/>
                <w:sz w:val="18"/>
                <w:szCs w:val="18"/>
              </w:rPr>
              <w:t xml:space="preserve"> </w:t>
            </w:r>
            <w:r w:rsidRPr="00FF2BBF">
              <w:rPr>
                <w:rFonts w:eastAsia="TeXGyreHeros-Regular" w:cs="Arial"/>
                <w:sz w:val="18"/>
                <w:szCs w:val="18"/>
              </w:rPr>
              <w:t>Integrationspolitik)</w:t>
            </w:r>
          </w:p>
          <w:p w14:paraId="12CC96ED" w14:textId="77777777" w:rsidR="00FC4E42" w:rsidRPr="00FF2BBF" w:rsidRDefault="00FC4E42" w:rsidP="00FC4E42">
            <w:pPr>
              <w:autoSpaceDE w:val="0"/>
              <w:autoSpaceDN w:val="0"/>
              <w:adjustRightInd w:val="0"/>
              <w:rPr>
                <w:rFonts w:eastAsia="TeXGyreHeros-Regular" w:cs="Arial"/>
                <w:sz w:val="18"/>
                <w:szCs w:val="18"/>
              </w:rPr>
            </w:pPr>
          </w:p>
          <w:p w14:paraId="18B225BA" w14:textId="77777777" w:rsidR="00FF2BBF" w:rsidRPr="00FF2BBF" w:rsidRDefault="00FF2BBF" w:rsidP="00FF2BBF">
            <w:pPr>
              <w:autoSpaceDE w:val="0"/>
              <w:autoSpaceDN w:val="0"/>
              <w:adjustRightInd w:val="0"/>
              <w:rPr>
                <w:rFonts w:eastAsia="TeXGyreHeros-Regular" w:cs="Arial"/>
                <w:sz w:val="18"/>
                <w:szCs w:val="18"/>
              </w:rPr>
            </w:pPr>
            <w:r w:rsidRPr="00FF2BBF">
              <w:rPr>
                <w:rFonts w:eastAsia="TeXGyreHeros-Regular" w:cs="Arial"/>
                <w:b/>
                <w:sz w:val="18"/>
                <w:szCs w:val="18"/>
              </w:rPr>
              <w:t>E:</w:t>
            </w:r>
            <w:r w:rsidRPr="00FF2BBF">
              <w:rPr>
                <w:rFonts w:eastAsia="TeXGyreHeros-Regular" w:cs="Arial"/>
                <w:sz w:val="18"/>
                <w:szCs w:val="18"/>
              </w:rPr>
              <w:t xml:space="preserve"> (4) Anforderungen an die</w:t>
            </w:r>
          </w:p>
          <w:p w14:paraId="055E18A8" w14:textId="77777777" w:rsidR="00FF2BBF" w:rsidRPr="00FF2BBF" w:rsidRDefault="00FF2BBF" w:rsidP="00FF2BBF">
            <w:pPr>
              <w:autoSpaceDE w:val="0"/>
              <w:autoSpaceDN w:val="0"/>
              <w:adjustRightInd w:val="0"/>
              <w:rPr>
                <w:rFonts w:eastAsia="TeXGyreHeros-Regular" w:cs="Arial"/>
                <w:b/>
                <w:sz w:val="18"/>
                <w:szCs w:val="18"/>
              </w:rPr>
            </w:pPr>
            <w:r w:rsidRPr="00FF2BBF">
              <w:rPr>
                <w:rFonts w:eastAsia="TeXGyreHeros-Regular" w:cs="Arial"/>
                <w:sz w:val="18"/>
                <w:szCs w:val="18"/>
              </w:rPr>
              <w:t xml:space="preserve">Aufnahmegesellschaft und an die Zuwanderer im Integrationsprozess </w:t>
            </w:r>
            <w:r w:rsidRPr="00FF2BBF">
              <w:rPr>
                <w:rFonts w:eastAsia="TeXGyreHeros-Regular" w:cs="Arial"/>
                <w:b/>
                <w:sz w:val="18"/>
                <w:szCs w:val="18"/>
              </w:rPr>
              <w:t>erläutern (kulturelle Offenheit und Akzeptanz, Bildung, Sprache, Gestaltung des Staatsangehörigkeit</w:t>
            </w:r>
            <w:r w:rsidRPr="00FF2BBF">
              <w:rPr>
                <w:rFonts w:eastAsia="TeXGyreHeros-Regular" w:cs="Arial"/>
                <w:b/>
                <w:sz w:val="18"/>
                <w:szCs w:val="18"/>
              </w:rPr>
              <w:t>s</w:t>
            </w:r>
            <w:r w:rsidRPr="00FF2BBF">
              <w:rPr>
                <w:rFonts w:eastAsia="TeXGyreHeros-Regular" w:cs="Arial"/>
                <w:b/>
                <w:sz w:val="18"/>
                <w:szCs w:val="18"/>
              </w:rPr>
              <w:t>rechts)</w:t>
            </w:r>
          </w:p>
        </w:tc>
        <w:tc>
          <w:tcPr>
            <w:tcW w:w="1157" w:type="pct"/>
          </w:tcPr>
          <w:p w14:paraId="05E48E78" w14:textId="77777777" w:rsidR="00FF2BBF" w:rsidRPr="00FF2BBF" w:rsidRDefault="00FF2BBF" w:rsidP="00FF2BBF">
            <w:pPr>
              <w:rPr>
                <w:rFonts w:cs="Arial"/>
                <w:sz w:val="18"/>
                <w:szCs w:val="18"/>
              </w:rPr>
            </w:pPr>
            <w:r w:rsidRPr="00FF2BBF">
              <w:rPr>
                <w:rFonts w:cs="Arial"/>
                <w:b/>
                <w:sz w:val="18"/>
                <w:szCs w:val="18"/>
              </w:rPr>
              <w:t xml:space="preserve">Wie kann Integration gelingen? </w:t>
            </w:r>
          </w:p>
          <w:p w14:paraId="2C3A563B" w14:textId="77777777" w:rsidR="00FF2BBF" w:rsidRPr="00FF2BBF" w:rsidRDefault="00FF2BBF" w:rsidP="00FF2BBF">
            <w:pPr>
              <w:rPr>
                <w:rFonts w:cs="Arial"/>
                <w:i/>
                <w:sz w:val="18"/>
                <w:szCs w:val="18"/>
              </w:rPr>
            </w:pPr>
          </w:p>
          <w:p w14:paraId="550AD798" w14:textId="77777777" w:rsidR="00FF2BBF" w:rsidRPr="00FF2BBF" w:rsidRDefault="00FF2BBF" w:rsidP="00FF2BBF">
            <w:pPr>
              <w:rPr>
                <w:rFonts w:cs="Arial"/>
                <w:sz w:val="18"/>
                <w:szCs w:val="18"/>
              </w:rPr>
            </w:pPr>
            <w:r w:rsidRPr="00FF2BBF">
              <w:rPr>
                <w:rFonts w:cs="Arial"/>
                <w:b/>
                <w:sz w:val="18"/>
                <w:szCs w:val="18"/>
              </w:rPr>
              <w:t>Einstieg</w:t>
            </w:r>
          </w:p>
          <w:p w14:paraId="5FA3A01B" w14:textId="3C1546F8" w:rsidR="00DD5FC4" w:rsidRDefault="00FF2BBF" w:rsidP="00693026">
            <w:pPr>
              <w:rPr>
                <w:rFonts w:cs="Arial"/>
                <w:sz w:val="18"/>
                <w:szCs w:val="18"/>
              </w:rPr>
            </w:pPr>
            <w:r w:rsidRPr="00FF2BBF">
              <w:rPr>
                <w:rFonts w:cs="Arial"/>
                <w:sz w:val="18"/>
                <w:szCs w:val="18"/>
              </w:rPr>
              <w:t>Ampelspiel:</w:t>
            </w:r>
            <w:r w:rsidR="00DD5FC4">
              <w:rPr>
                <w:rFonts w:cs="Arial"/>
                <w:sz w:val="18"/>
                <w:szCs w:val="18"/>
              </w:rPr>
              <w:t xml:space="preserve"> </w:t>
            </w:r>
            <w:r w:rsidRPr="00FF2BBF">
              <w:rPr>
                <w:rFonts w:cs="Arial"/>
                <w:sz w:val="18"/>
                <w:szCs w:val="18"/>
              </w:rPr>
              <w:t>Thesen</w:t>
            </w:r>
            <w:r w:rsidR="00693026">
              <w:rPr>
                <w:rFonts w:cs="Arial"/>
                <w:sz w:val="18"/>
                <w:szCs w:val="18"/>
              </w:rPr>
              <w:t xml:space="preserve"> </w:t>
            </w:r>
            <w:r w:rsidR="00DD5FC4">
              <w:rPr>
                <w:rFonts w:cs="Arial"/>
                <w:sz w:val="18"/>
                <w:szCs w:val="18"/>
              </w:rPr>
              <w:t>wie z. B.</w:t>
            </w:r>
          </w:p>
          <w:p w14:paraId="76D197E4" w14:textId="2342286B" w:rsidR="00FF2BBF" w:rsidRPr="00693026" w:rsidRDefault="00FF2BBF" w:rsidP="00693026">
            <w:pPr>
              <w:rPr>
                <w:rFonts w:cs="Arial"/>
                <w:sz w:val="18"/>
                <w:szCs w:val="18"/>
              </w:rPr>
            </w:pPr>
            <w:r w:rsidRPr="00693026">
              <w:rPr>
                <w:rFonts w:cs="Arial"/>
                <w:sz w:val="18"/>
                <w:szCs w:val="18"/>
              </w:rPr>
              <w:t>„Mesut Özil</w:t>
            </w:r>
            <w:r w:rsidR="000D21E7" w:rsidRPr="00693026">
              <w:rPr>
                <w:rFonts w:cs="Arial"/>
                <w:sz w:val="18"/>
                <w:szCs w:val="18"/>
              </w:rPr>
              <w:t xml:space="preserve"> </w:t>
            </w:r>
            <w:r w:rsidRPr="00693026">
              <w:rPr>
                <w:rFonts w:cs="Arial"/>
                <w:sz w:val="18"/>
                <w:szCs w:val="18"/>
              </w:rPr>
              <w:t>ist ein Beispiel für eine gelu</w:t>
            </w:r>
            <w:r w:rsidRPr="00693026">
              <w:rPr>
                <w:rFonts w:cs="Arial"/>
                <w:sz w:val="18"/>
                <w:szCs w:val="18"/>
              </w:rPr>
              <w:t>n</w:t>
            </w:r>
            <w:r w:rsidRPr="00693026">
              <w:rPr>
                <w:rFonts w:cs="Arial"/>
                <w:sz w:val="18"/>
                <w:szCs w:val="18"/>
              </w:rPr>
              <w:t>gene Integration.“</w:t>
            </w:r>
          </w:p>
          <w:p w14:paraId="61BCF83E" w14:textId="09C525D4" w:rsidR="00FF2BBF" w:rsidRPr="00693026" w:rsidRDefault="00FF2BBF" w:rsidP="00693026">
            <w:pPr>
              <w:contextualSpacing/>
              <w:rPr>
                <w:rFonts w:cs="Arial"/>
                <w:sz w:val="18"/>
                <w:szCs w:val="18"/>
              </w:rPr>
            </w:pPr>
            <w:r w:rsidRPr="00693026">
              <w:rPr>
                <w:rFonts w:cs="Arial"/>
                <w:sz w:val="18"/>
                <w:szCs w:val="18"/>
              </w:rPr>
              <w:t>„Migranten müssen sich hier anpassen.“</w:t>
            </w:r>
          </w:p>
          <w:p w14:paraId="298C4A73" w14:textId="77777777" w:rsidR="00FF2BBF" w:rsidRPr="00FF2BBF" w:rsidRDefault="00FF2BBF" w:rsidP="00FF2BBF">
            <w:pPr>
              <w:rPr>
                <w:rFonts w:cs="Arial"/>
                <w:sz w:val="18"/>
                <w:szCs w:val="18"/>
              </w:rPr>
            </w:pPr>
          </w:p>
          <w:p w14:paraId="0610F526" w14:textId="77777777" w:rsidR="00FF2BBF" w:rsidRPr="00FF2BBF" w:rsidRDefault="00FF2BBF" w:rsidP="00FF2BBF">
            <w:pPr>
              <w:rPr>
                <w:rFonts w:cs="Arial"/>
                <w:b/>
                <w:sz w:val="18"/>
                <w:szCs w:val="18"/>
              </w:rPr>
            </w:pPr>
            <w:r w:rsidRPr="00FF2BBF">
              <w:rPr>
                <w:rFonts w:cs="Arial"/>
                <w:b/>
                <w:sz w:val="18"/>
                <w:szCs w:val="18"/>
              </w:rPr>
              <w:t>Erarbeitung</w:t>
            </w:r>
          </w:p>
          <w:p w14:paraId="53995E56" w14:textId="65CABADA" w:rsidR="00FF2BBF" w:rsidRPr="00FF2BBF" w:rsidRDefault="00FF2BBF" w:rsidP="00FF2BBF">
            <w:pPr>
              <w:rPr>
                <w:rFonts w:cs="Arial"/>
                <w:sz w:val="18"/>
                <w:szCs w:val="18"/>
              </w:rPr>
            </w:pPr>
            <w:r w:rsidRPr="00FF2BBF">
              <w:rPr>
                <w:rFonts w:cs="Arial"/>
                <w:sz w:val="18"/>
                <w:szCs w:val="18"/>
              </w:rPr>
              <w:t>Bedingungen für eine erfolgreiche Integr</w:t>
            </w:r>
            <w:r w:rsidRPr="00FF2BBF">
              <w:rPr>
                <w:rFonts w:cs="Arial"/>
                <w:sz w:val="18"/>
                <w:szCs w:val="18"/>
              </w:rPr>
              <w:t>a</w:t>
            </w:r>
            <w:r w:rsidRPr="00FF2BBF">
              <w:rPr>
                <w:rFonts w:cs="Arial"/>
                <w:sz w:val="18"/>
                <w:szCs w:val="18"/>
              </w:rPr>
              <w:t>tion an einem Fallbeispiel: „Was kann eine Stadt tun, dam</w:t>
            </w:r>
            <w:r w:rsidR="00693026">
              <w:rPr>
                <w:rFonts w:cs="Arial"/>
                <w:sz w:val="18"/>
                <w:szCs w:val="18"/>
              </w:rPr>
              <w:t>it Integration gelingt?“ (z.</w:t>
            </w:r>
            <w:r w:rsidR="00E72212">
              <w:rPr>
                <w:rFonts w:cs="Arial"/>
                <w:sz w:val="18"/>
                <w:szCs w:val="18"/>
              </w:rPr>
              <w:t xml:space="preserve"> </w:t>
            </w:r>
            <w:r w:rsidRPr="00FF2BBF">
              <w:rPr>
                <w:rFonts w:cs="Arial"/>
                <w:sz w:val="18"/>
                <w:szCs w:val="18"/>
              </w:rPr>
              <w:t>B. „Stuttgarter Weg“)</w:t>
            </w:r>
          </w:p>
          <w:p w14:paraId="3DC4F789" w14:textId="77777777" w:rsidR="00FF2BBF" w:rsidRPr="00FF2BBF" w:rsidRDefault="00FF2BBF" w:rsidP="00FF2BBF">
            <w:pPr>
              <w:rPr>
                <w:rFonts w:cs="Arial"/>
                <w:i/>
                <w:sz w:val="18"/>
                <w:szCs w:val="18"/>
              </w:rPr>
            </w:pPr>
          </w:p>
          <w:p w14:paraId="0092EB6D" w14:textId="77777777" w:rsidR="00C510A6" w:rsidRDefault="00C510A6" w:rsidP="00C510A6">
            <w:pPr>
              <w:rPr>
                <w:rFonts w:cs="Arial"/>
                <w:sz w:val="18"/>
                <w:szCs w:val="18"/>
                <w:u w:val="single"/>
              </w:rPr>
            </w:pPr>
            <w:r w:rsidRPr="00C510A6">
              <w:rPr>
                <w:rFonts w:cs="Arial"/>
                <w:sz w:val="18"/>
                <w:szCs w:val="18"/>
                <w:u w:val="single"/>
              </w:rPr>
              <w:t>Differenzierung</w:t>
            </w:r>
          </w:p>
          <w:p w14:paraId="1F5E72F1" w14:textId="77777777" w:rsidR="00C510A6" w:rsidRPr="006C3387" w:rsidRDefault="00C510A6" w:rsidP="00C510A6">
            <w:pPr>
              <w:rPr>
                <w:rFonts w:cs="Arial"/>
                <w:sz w:val="18"/>
                <w:szCs w:val="18"/>
              </w:rPr>
            </w:pPr>
            <w:r>
              <w:rPr>
                <w:rFonts w:cs="Arial"/>
                <w:sz w:val="18"/>
                <w:szCs w:val="18"/>
              </w:rPr>
              <w:t>Aufgaben und Materialien:</w:t>
            </w:r>
          </w:p>
          <w:p w14:paraId="1FD34584" w14:textId="050465EE" w:rsidR="00FF2BBF" w:rsidRPr="00FF2BBF" w:rsidRDefault="00FF2BBF" w:rsidP="00C510A6">
            <w:pPr>
              <w:rPr>
                <w:rFonts w:cs="Arial"/>
                <w:sz w:val="18"/>
                <w:szCs w:val="18"/>
              </w:rPr>
            </w:pPr>
            <w:r w:rsidRPr="00FF2BBF">
              <w:rPr>
                <w:rFonts w:cs="Arial"/>
                <w:sz w:val="18"/>
                <w:szCs w:val="18"/>
              </w:rPr>
              <w:t>(M</w:t>
            </w:r>
            <w:r w:rsidR="00DD5FC4">
              <w:rPr>
                <w:rFonts w:cs="Arial"/>
                <w:sz w:val="18"/>
                <w:szCs w:val="18"/>
              </w:rPr>
              <w:t>, E</w:t>
            </w:r>
            <w:r w:rsidRPr="00FF2BBF">
              <w:rPr>
                <w:rFonts w:cs="Arial"/>
                <w:sz w:val="18"/>
                <w:szCs w:val="18"/>
              </w:rPr>
              <w:t>) Umfang der Aufgaben: zusätzlicher Arbeitsauftrag zur Erläuterung der Anford</w:t>
            </w:r>
            <w:r w:rsidRPr="00FF2BBF">
              <w:rPr>
                <w:rFonts w:cs="Arial"/>
                <w:sz w:val="18"/>
                <w:szCs w:val="18"/>
              </w:rPr>
              <w:t>e</w:t>
            </w:r>
            <w:r w:rsidRPr="00FF2BBF">
              <w:rPr>
                <w:rFonts w:cs="Arial"/>
                <w:sz w:val="18"/>
                <w:szCs w:val="18"/>
              </w:rPr>
              <w:t>rungen an die Aufnahmegesellschaft und an die Zuwanderer</w:t>
            </w:r>
          </w:p>
          <w:p w14:paraId="071E9A5F" w14:textId="508FEA9D" w:rsidR="00FF2BBF" w:rsidRPr="00FF2BBF" w:rsidRDefault="00FF2BBF" w:rsidP="00FF2BBF">
            <w:pPr>
              <w:rPr>
                <w:rFonts w:cs="Arial"/>
                <w:sz w:val="18"/>
                <w:szCs w:val="18"/>
              </w:rPr>
            </w:pPr>
            <w:r w:rsidRPr="00FF2BBF">
              <w:rPr>
                <w:rFonts w:cs="Arial"/>
                <w:sz w:val="18"/>
                <w:szCs w:val="18"/>
              </w:rPr>
              <w:t>(E) Umfang der Aufgaben: zusätzlicher Arbeitsauftrag zur Gestaltung des Staat</w:t>
            </w:r>
            <w:r w:rsidRPr="00FF2BBF">
              <w:rPr>
                <w:rFonts w:cs="Arial"/>
                <w:sz w:val="18"/>
                <w:szCs w:val="18"/>
              </w:rPr>
              <w:t>s</w:t>
            </w:r>
            <w:r w:rsidRPr="00FF2BBF">
              <w:rPr>
                <w:rFonts w:cs="Arial"/>
                <w:sz w:val="18"/>
                <w:szCs w:val="18"/>
              </w:rPr>
              <w:t>angehörigkeitsrechts</w:t>
            </w:r>
            <w:r w:rsidR="004630FF">
              <w:rPr>
                <w:rFonts w:cs="Arial"/>
                <w:sz w:val="18"/>
                <w:szCs w:val="18"/>
              </w:rPr>
              <w:t xml:space="preserve"> </w:t>
            </w:r>
            <w:r w:rsidRPr="00FF2BBF">
              <w:rPr>
                <w:rFonts w:cs="Arial"/>
                <w:sz w:val="18"/>
                <w:szCs w:val="18"/>
              </w:rPr>
              <w:t>(Änderungen des Staatsangehörigkeitsgesetzes)</w:t>
            </w:r>
          </w:p>
          <w:p w14:paraId="3C14D194" w14:textId="77777777" w:rsidR="00FF2BBF" w:rsidRPr="00FF2BBF" w:rsidRDefault="00FF2BBF" w:rsidP="00FF2BBF">
            <w:pPr>
              <w:rPr>
                <w:rFonts w:cs="Arial"/>
                <w:sz w:val="18"/>
                <w:szCs w:val="18"/>
              </w:rPr>
            </w:pPr>
          </w:p>
          <w:p w14:paraId="05B8F4E9" w14:textId="77777777" w:rsidR="00FF2BBF" w:rsidRPr="00FF2BBF" w:rsidRDefault="00FF2BBF" w:rsidP="00FF2BBF">
            <w:pPr>
              <w:rPr>
                <w:rFonts w:cs="Arial"/>
                <w:b/>
                <w:sz w:val="18"/>
                <w:szCs w:val="18"/>
              </w:rPr>
            </w:pPr>
            <w:r w:rsidRPr="00FF2BBF">
              <w:rPr>
                <w:rFonts w:cs="Arial"/>
                <w:b/>
                <w:sz w:val="18"/>
                <w:szCs w:val="18"/>
              </w:rPr>
              <w:t>Vertiefung</w:t>
            </w:r>
          </w:p>
          <w:p w14:paraId="23982F77" w14:textId="77777777" w:rsidR="00FF2BBF" w:rsidRPr="00FF2BBF" w:rsidRDefault="00FF2BBF" w:rsidP="00FF2BBF">
            <w:pPr>
              <w:rPr>
                <w:rFonts w:cs="Arial"/>
                <w:sz w:val="18"/>
                <w:szCs w:val="18"/>
              </w:rPr>
            </w:pPr>
            <w:r w:rsidRPr="00FF2BBF">
              <w:rPr>
                <w:rFonts w:cs="Arial"/>
                <w:sz w:val="18"/>
                <w:szCs w:val="18"/>
              </w:rPr>
              <w:t>Diskussion: „Wie kann Integration im Alltag gelingen?“</w:t>
            </w:r>
          </w:p>
          <w:p w14:paraId="2061B123" w14:textId="77777777" w:rsidR="00FF2BBF" w:rsidRDefault="00FF2BBF" w:rsidP="00AA3A2E">
            <w:pPr>
              <w:rPr>
                <w:rFonts w:cs="Arial"/>
                <w:b/>
                <w:sz w:val="18"/>
                <w:szCs w:val="18"/>
              </w:rPr>
            </w:pPr>
          </w:p>
          <w:p w14:paraId="07F8CC4A" w14:textId="77777777" w:rsidR="00AA3A2E" w:rsidRPr="00FF2BBF" w:rsidRDefault="00AA3A2E" w:rsidP="00AA3A2E">
            <w:pPr>
              <w:rPr>
                <w:rFonts w:cs="Arial"/>
                <w:b/>
                <w:sz w:val="18"/>
                <w:szCs w:val="18"/>
              </w:rPr>
            </w:pPr>
          </w:p>
          <w:p w14:paraId="5ED55B70" w14:textId="0423E016" w:rsidR="00FF2BBF" w:rsidRPr="00FF2BBF" w:rsidRDefault="004A1ED0" w:rsidP="00FF2BBF">
            <w:pPr>
              <w:rPr>
                <w:rFonts w:cs="Arial"/>
                <w:b/>
                <w:sz w:val="18"/>
                <w:szCs w:val="18"/>
              </w:rPr>
            </w:pPr>
            <w:r>
              <w:rPr>
                <w:rFonts w:cs="Arial"/>
                <w:b/>
                <w:sz w:val="18"/>
                <w:szCs w:val="18"/>
              </w:rPr>
              <w:t>Bezug zu den Basiskonzepten</w:t>
            </w:r>
          </w:p>
          <w:p w14:paraId="6EC1DE44" w14:textId="77777777" w:rsidR="00FF2BBF" w:rsidRDefault="00FF2BBF" w:rsidP="00FF2BBF">
            <w:pPr>
              <w:rPr>
                <w:rFonts w:cs="Arial"/>
                <w:b/>
                <w:sz w:val="18"/>
                <w:szCs w:val="18"/>
              </w:rPr>
            </w:pPr>
            <w:r w:rsidRPr="00FF2BBF">
              <w:rPr>
                <w:rFonts w:cs="Arial"/>
                <w:sz w:val="18"/>
                <w:szCs w:val="18"/>
              </w:rPr>
              <w:t xml:space="preserve">Wie soll die Zuwanderungspolitik gestaltet werden? </w:t>
            </w:r>
            <w:r w:rsidRPr="004630FF">
              <w:rPr>
                <w:rFonts w:cs="Arial"/>
                <w:b/>
                <w:sz w:val="18"/>
                <w:szCs w:val="18"/>
              </w:rPr>
              <w:t>(Interessen und Gemeinwohl)</w:t>
            </w:r>
          </w:p>
          <w:p w14:paraId="3A21BBB8" w14:textId="77777777" w:rsidR="00AA3A2E" w:rsidRPr="00FF2BBF" w:rsidRDefault="00AA3A2E" w:rsidP="00FF2BBF">
            <w:pPr>
              <w:rPr>
                <w:rFonts w:cs="Arial"/>
                <w:sz w:val="18"/>
                <w:szCs w:val="18"/>
              </w:rPr>
            </w:pPr>
          </w:p>
        </w:tc>
        <w:tc>
          <w:tcPr>
            <w:tcW w:w="1360" w:type="pct"/>
          </w:tcPr>
          <w:p w14:paraId="3B2B4821" w14:textId="77777777" w:rsidR="00FF2BBF" w:rsidRPr="00FF2BBF" w:rsidRDefault="00FF2BBF" w:rsidP="00FF2BBF">
            <w:pPr>
              <w:rPr>
                <w:rFonts w:cs="Arial"/>
                <w:b/>
                <w:sz w:val="18"/>
                <w:szCs w:val="18"/>
              </w:rPr>
            </w:pPr>
            <w:r w:rsidRPr="00FF2BBF">
              <w:rPr>
                <w:rFonts w:cs="Arial"/>
                <w:b/>
                <w:sz w:val="18"/>
                <w:szCs w:val="18"/>
              </w:rPr>
              <w:t>Hinweise zu den Verweisen</w:t>
            </w:r>
          </w:p>
          <w:p w14:paraId="067ADC01" w14:textId="77777777" w:rsidR="00FF2BBF" w:rsidRPr="00FF2BBF" w:rsidRDefault="00FF2BBF" w:rsidP="00FF2BBF">
            <w:pPr>
              <w:rPr>
                <w:rFonts w:cs="Arial"/>
                <w:b/>
                <w:sz w:val="18"/>
                <w:szCs w:val="18"/>
              </w:rPr>
            </w:pPr>
          </w:p>
          <w:p w14:paraId="22CFE742" w14:textId="7C5C164C" w:rsidR="00693026" w:rsidRDefault="00FF2BBF" w:rsidP="00FF2BBF">
            <w:pPr>
              <w:rPr>
                <w:rFonts w:cs="Arial"/>
                <w:b/>
                <w:sz w:val="18"/>
                <w:szCs w:val="18"/>
              </w:rPr>
            </w:pPr>
            <w:r w:rsidRPr="00FF2BBF">
              <w:rPr>
                <w:rFonts w:cs="Arial"/>
                <w:b/>
                <w:sz w:val="18"/>
                <w:szCs w:val="18"/>
              </w:rPr>
              <w:t>(P</w:t>
            </w:r>
            <w:r w:rsidR="00693026">
              <w:rPr>
                <w:rFonts w:cs="Arial"/>
                <w:b/>
                <w:sz w:val="18"/>
                <w:szCs w:val="18"/>
              </w:rPr>
              <w:t>) Perspektiven berücksichtigen</w:t>
            </w:r>
          </w:p>
          <w:p w14:paraId="3256C6D0" w14:textId="0D726C45" w:rsidR="00FF2BBF" w:rsidRPr="00FF2BBF" w:rsidRDefault="00E44180" w:rsidP="00FF2BBF">
            <w:pPr>
              <w:rPr>
                <w:rFonts w:cs="Arial"/>
                <w:sz w:val="18"/>
                <w:szCs w:val="18"/>
              </w:rPr>
            </w:pPr>
            <w:r w:rsidRPr="00FF2BBF">
              <w:rPr>
                <w:rFonts w:cs="Arial"/>
                <w:sz w:val="18"/>
                <w:szCs w:val="18"/>
              </w:rPr>
              <w:t>individuelle und öffentliche Perspektive</w:t>
            </w:r>
            <w:r>
              <w:rPr>
                <w:rFonts w:cs="Arial"/>
                <w:sz w:val="18"/>
                <w:szCs w:val="18"/>
              </w:rPr>
              <w:t xml:space="preserve">: </w:t>
            </w:r>
            <w:r w:rsidR="00FF2BBF" w:rsidRPr="00FF2BBF">
              <w:rPr>
                <w:rFonts w:cs="Arial"/>
                <w:sz w:val="18"/>
                <w:szCs w:val="18"/>
              </w:rPr>
              <w:t>Welche Formen des gesellschaftlichen Zusammenlebens wünschen sich die unterschiedlichen Gruppen</w:t>
            </w:r>
            <w:r>
              <w:rPr>
                <w:rFonts w:cs="Arial"/>
                <w:sz w:val="18"/>
                <w:szCs w:val="18"/>
              </w:rPr>
              <w:t>?</w:t>
            </w:r>
          </w:p>
          <w:p w14:paraId="4615F919" w14:textId="5FEC7313" w:rsidR="00FF2BBF" w:rsidRPr="00FF2BBF" w:rsidRDefault="00E44180" w:rsidP="00FF2BBF">
            <w:pPr>
              <w:rPr>
                <w:rFonts w:cs="Arial"/>
                <w:sz w:val="18"/>
                <w:szCs w:val="18"/>
              </w:rPr>
            </w:pPr>
            <w:r w:rsidRPr="00FF2BBF">
              <w:rPr>
                <w:rFonts w:cs="Arial"/>
                <w:sz w:val="18"/>
                <w:szCs w:val="18"/>
              </w:rPr>
              <w:t>sys</w:t>
            </w:r>
            <w:r>
              <w:rPr>
                <w:rFonts w:cs="Arial"/>
                <w:sz w:val="18"/>
                <w:szCs w:val="18"/>
              </w:rPr>
              <w:t xml:space="preserve">temische Perspektive: </w:t>
            </w:r>
            <w:r w:rsidR="00FF2BBF" w:rsidRPr="00FF2BBF">
              <w:rPr>
                <w:rFonts w:cs="Arial"/>
                <w:sz w:val="18"/>
                <w:szCs w:val="18"/>
              </w:rPr>
              <w:t>Welche Auswirkungen hat der Integrationsprozess auf unsere Gesel</w:t>
            </w:r>
            <w:r w:rsidR="00FF2BBF" w:rsidRPr="00FF2BBF">
              <w:rPr>
                <w:rFonts w:cs="Arial"/>
                <w:sz w:val="18"/>
                <w:szCs w:val="18"/>
              </w:rPr>
              <w:t>l</w:t>
            </w:r>
            <w:r w:rsidR="00FF2BBF" w:rsidRPr="00FF2BBF">
              <w:rPr>
                <w:rFonts w:cs="Arial"/>
                <w:sz w:val="18"/>
                <w:szCs w:val="18"/>
              </w:rPr>
              <w:t xml:space="preserve">schaft? </w:t>
            </w:r>
          </w:p>
          <w:p w14:paraId="5401FE43" w14:textId="77777777" w:rsidR="00FF2BBF" w:rsidRPr="00FF2BBF" w:rsidRDefault="00FF2BBF" w:rsidP="00FF2BBF">
            <w:pPr>
              <w:rPr>
                <w:rFonts w:cs="Arial"/>
                <w:sz w:val="18"/>
                <w:szCs w:val="18"/>
              </w:rPr>
            </w:pPr>
          </w:p>
          <w:p w14:paraId="6B84236F" w14:textId="77777777" w:rsidR="00FF2BBF" w:rsidRPr="00FF2BBF" w:rsidRDefault="00FF2BBF" w:rsidP="00FF2BBF">
            <w:pPr>
              <w:rPr>
                <w:rFonts w:cs="Arial"/>
                <w:sz w:val="18"/>
                <w:szCs w:val="18"/>
              </w:rPr>
            </w:pPr>
            <w:r w:rsidRPr="00896A5F">
              <w:rPr>
                <w:rFonts w:eastAsia="Calibri" w:cs="Arial"/>
                <w:b/>
                <w:sz w:val="18"/>
                <w:szCs w:val="18"/>
                <w:shd w:val="clear" w:color="auto" w:fill="A3D7B7"/>
              </w:rPr>
              <w:t>(L)</w:t>
            </w:r>
            <w:r w:rsidR="00135C1C" w:rsidRPr="00896A5F">
              <w:rPr>
                <w:rFonts w:eastAsia="Calibri" w:cs="Arial"/>
                <w:b/>
                <w:sz w:val="18"/>
                <w:szCs w:val="18"/>
                <w:shd w:val="clear" w:color="auto" w:fill="A3D7B7"/>
              </w:rPr>
              <w:t xml:space="preserve"> </w:t>
            </w:r>
            <w:r w:rsidRPr="00896A5F">
              <w:rPr>
                <w:rFonts w:eastAsia="Calibri" w:cs="Arial"/>
                <w:b/>
                <w:sz w:val="18"/>
                <w:szCs w:val="18"/>
                <w:shd w:val="clear" w:color="auto" w:fill="A3D7B7"/>
              </w:rPr>
              <w:t>BTV</w:t>
            </w:r>
            <w:r w:rsidRPr="00FF2BBF">
              <w:rPr>
                <w:rFonts w:cs="Arial"/>
                <w:sz w:val="18"/>
                <w:szCs w:val="18"/>
              </w:rPr>
              <w:t xml:space="preserve"> Wie können kulturelle Offenheit und der Umgang mit Vielfalt gefördert werden?</w:t>
            </w:r>
          </w:p>
          <w:p w14:paraId="47504406" w14:textId="77777777" w:rsidR="00FF2BBF" w:rsidRPr="00FF2BBF" w:rsidRDefault="00FF2BBF" w:rsidP="00FF2BBF">
            <w:pPr>
              <w:rPr>
                <w:rFonts w:cs="Arial"/>
                <w:sz w:val="18"/>
                <w:szCs w:val="18"/>
              </w:rPr>
            </w:pPr>
            <w:r w:rsidRPr="00896A5F">
              <w:rPr>
                <w:rFonts w:eastAsia="Calibri" w:cs="Arial"/>
                <w:b/>
                <w:sz w:val="18"/>
                <w:szCs w:val="18"/>
                <w:shd w:val="clear" w:color="auto" w:fill="A3D7B7"/>
              </w:rPr>
              <w:t>(L) BTV</w:t>
            </w:r>
            <w:r w:rsidRPr="00FF2BBF">
              <w:rPr>
                <w:rFonts w:cs="Arial"/>
                <w:b/>
                <w:sz w:val="18"/>
                <w:szCs w:val="18"/>
              </w:rPr>
              <w:t xml:space="preserve"> </w:t>
            </w:r>
            <w:r w:rsidRPr="00FF2BBF">
              <w:rPr>
                <w:rFonts w:cs="Arial"/>
                <w:sz w:val="18"/>
                <w:szCs w:val="18"/>
              </w:rPr>
              <w:t>Was kann jeder einzelne von uns im Alltag tun, damit Integration gelingt?</w:t>
            </w:r>
          </w:p>
          <w:p w14:paraId="6D4E66D4" w14:textId="77777777" w:rsidR="00FF2BBF" w:rsidRDefault="00FF2BBF" w:rsidP="00FF2BBF">
            <w:pPr>
              <w:rPr>
                <w:rFonts w:cs="Arial"/>
                <w:sz w:val="18"/>
                <w:szCs w:val="18"/>
              </w:rPr>
            </w:pPr>
          </w:p>
          <w:p w14:paraId="73D04B68" w14:textId="77777777" w:rsidR="00693026" w:rsidRPr="00FF2BBF" w:rsidRDefault="00693026" w:rsidP="00FF2BBF">
            <w:pPr>
              <w:rPr>
                <w:rFonts w:cs="Arial"/>
                <w:sz w:val="18"/>
                <w:szCs w:val="18"/>
              </w:rPr>
            </w:pPr>
          </w:p>
          <w:p w14:paraId="73CBCC3F" w14:textId="77777777" w:rsidR="00FF2BBF" w:rsidRPr="00FF2BBF" w:rsidRDefault="00FF2BBF" w:rsidP="00FF2BBF">
            <w:pPr>
              <w:rPr>
                <w:rFonts w:cs="Arial"/>
                <w:b/>
                <w:sz w:val="18"/>
                <w:szCs w:val="18"/>
              </w:rPr>
            </w:pPr>
            <w:r w:rsidRPr="00FF2BBF">
              <w:rPr>
                <w:rFonts w:cs="Arial"/>
                <w:b/>
                <w:sz w:val="18"/>
                <w:szCs w:val="18"/>
              </w:rPr>
              <w:t>zusätzliche Hinweise</w:t>
            </w:r>
          </w:p>
          <w:p w14:paraId="6C678931" w14:textId="77777777" w:rsidR="00FF2BBF" w:rsidRPr="00FF2BBF" w:rsidRDefault="00FF2BBF" w:rsidP="00FF2BBF">
            <w:pPr>
              <w:rPr>
                <w:rFonts w:cs="Arial"/>
                <w:b/>
                <w:sz w:val="18"/>
                <w:szCs w:val="18"/>
              </w:rPr>
            </w:pPr>
          </w:p>
          <w:p w14:paraId="47AA589C" w14:textId="7E122B77" w:rsidR="001B26A4" w:rsidRDefault="001B26A4" w:rsidP="00FF2BBF">
            <w:pPr>
              <w:rPr>
                <w:rFonts w:cs="Arial"/>
                <w:sz w:val="18"/>
                <w:szCs w:val="18"/>
              </w:rPr>
            </w:pPr>
            <w:r>
              <w:rPr>
                <w:rFonts w:cs="Arial"/>
                <w:sz w:val="18"/>
                <w:szCs w:val="18"/>
              </w:rPr>
              <w:t xml:space="preserve">Politik &amp; Unterricht </w:t>
            </w:r>
            <w:r w:rsidR="004E6FB7">
              <w:rPr>
                <w:rFonts w:cs="Arial"/>
                <w:sz w:val="18"/>
                <w:szCs w:val="18"/>
              </w:rPr>
              <w:t xml:space="preserve">Nr. </w:t>
            </w:r>
            <w:r>
              <w:rPr>
                <w:rFonts w:cs="Arial"/>
                <w:sz w:val="18"/>
                <w:szCs w:val="18"/>
              </w:rPr>
              <w:t xml:space="preserve">2-2011: Integrationsland Deutschland, </w:t>
            </w:r>
            <w:r w:rsidR="00FF2BBF" w:rsidRPr="00FF2BBF">
              <w:rPr>
                <w:rFonts w:cs="Arial"/>
                <w:sz w:val="18"/>
                <w:szCs w:val="18"/>
              </w:rPr>
              <w:t>Baustein B: Integration in einer Gro</w:t>
            </w:r>
            <w:r w:rsidR="00FF2BBF" w:rsidRPr="00FF2BBF">
              <w:rPr>
                <w:rFonts w:cs="Arial"/>
                <w:sz w:val="18"/>
                <w:szCs w:val="18"/>
              </w:rPr>
              <w:t>ß</w:t>
            </w:r>
            <w:r w:rsidR="00FF2BBF" w:rsidRPr="00FF2BBF">
              <w:rPr>
                <w:rFonts w:cs="Arial"/>
                <w:sz w:val="18"/>
                <w:szCs w:val="18"/>
              </w:rPr>
              <w:t>stadt – der „Stuttgarter Weg“</w:t>
            </w:r>
          </w:p>
          <w:p w14:paraId="7B2AF443" w14:textId="71C48AEB" w:rsidR="00FF2BBF" w:rsidRPr="00FF2BBF" w:rsidRDefault="00856A30" w:rsidP="00FF2BBF">
            <w:pPr>
              <w:rPr>
                <w:rFonts w:cs="Arial"/>
                <w:sz w:val="18"/>
                <w:szCs w:val="18"/>
              </w:rPr>
            </w:pPr>
            <w:hyperlink r:id="rId23" w:history="1">
              <w:r w:rsidR="00B93563" w:rsidRPr="00682626">
                <w:rPr>
                  <w:rStyle w:val="Hyperlink"/>
                  <w:rFonts w:cs="Arial"/>
                  <w:sz w:val="18"/>
                  <w:szCs w:val="18"/>
                </w:rPr>
                <w:t>http://www.politikundunterricht.de/2_11/integrationsland.pdf</w:t>
              </w:r>
            </w:hyperlink>
            <w:r w:rsidR="00B93563">
              <w:rPr>
                <w:rFonts w:cs="Arial"/>
                <w:sz w:val="18"/>
                <w:szCs w:val="18"/>
              </w:rPr>
              <w:t xml:space="preserve"> (</w:t>
            </w:r>
            <w:r w:rsidR="005A18E2">
              <w:rPr>
                <w:rFonts w:cs="Arial"/>
                <w:sz w:val="18"/>
                <w:szCs w:val="18"/>
              </w:rPr>
              <w:t>11</w:t>
            </w:r>
            <w:r w:rsidR="00D76B5A">
              <w:rPr>
                <w:rFonts w:cs="Arial"/>
                <w:sz w:val="18"/>
                <w:szCs w:val="18"/>
              </w:rPr>
              <w:t>.02.2017</w:t>
            </w:r>
            <w:r w:rsidR="00FF2BBF" w:rsidRPr="00FF2BBF">
              <w:rPr>
                <w:rFonts w:cs="Arial"/>
                <w:sz w:val="18"/>
                <w:szCs w:val="18"/>
              </w:rPr>
              <w:t>)</w:t>
            </w:r>
          </w:p>
          <w:p w14:paraId="39E9BA62" w14:textId="77777777" w:rsidR="00FF2BBF" w:rsidRPr="00FF2BBF" w:rsidRDefault="00FF2BBF" w:rsidP="00FF2BBF">
            <w:pPr>
              <w:rPr>
                <w:rFonts w:eastAsia="TeXGyreHeros-Regular" w:cs="Arial"/>
                <w:sz w:val="18"/>
                <w:szCs w:val="18"/>
              </w:rPr>
            </w:pPr>
          </w:p>
          <w:p w14:paraId="56A007CF" w14:textId="77777777" w:rsidR="00FF2BBF" w:rsidRPr="00FF2BBF" w:rsidRDefault="00FF2BBF" w:rsidP="00FF2BBF">
            <w:pPr>
              <w:rPr>
                <w:rFonts w:eastAsia="TeXGyreHeros-Regular" w:cs="Arial"/>
                <w:sz w:val="18"/>
                <w:szCs w:val="18"/>
              </w:rPr>
            </w:pPr>
          </w:p>
          <w:p w14:paraId="5458719B" w14:textId="77777777" w:rsidR="00FF2BBF" w:rsidRPr="00FF2BBF" w:rsidRDefault="00FF2BBF" w:rsidP="00FF2BBF">
            <w:pPr>
              <w:rPr>
                <w:rFonts w:eastAsia="TeXGyreHeros-Regular" w:cs="Arial"/>
                <w:sz w:val="18"/>
                <w:szCs w:val="18"/>
              </w:rPr>
            </w:pPr>
          </w:p>
          <w:p w14:paraId="600B263E" w14:textId="77777777" w:rsidR="00FF2BBF" w:rsidRPr="00FF2BBF" w:rsidRDefault="00FF2BBF" w:rsidP="00FF2BBF">
            <w:pPr>
              <w:rPr>
                <w:rFonts w:cs="Arial"/>
                <w:b/>
                <w:sz w:val="18"/>
                <w:szCs w:val="18"/>
              </w:rPr>
            </w:pPr>
          </w:p>
          <w:p w14:paraId="26C6F7AF" w14:textId="77777777" w:rsidR="00FF2BBF" w:rsidRPr="00FF2BBF" w:rsidRDefault="00FF2BBF" w:rsidP="00FF2BBF">
            <w:pPr>
              <w:rPr>
                <w:rFonts w:cs="Arial"/>
                <w:b/>
                <w:sz w:val="18"/>
                <w:szCs w:val="18"/>
              </w:rPr>
            </w:pPr>
          </w:p>
          <w:p w14:paraId="3A18C247" w14:textId="77777777" w:rsidR="00FF2BBF" w:rsidRPr="00FF2BBF" w:rsidRDefault="00FF2BBF" w:rsidP="00FF2BBF">
            <w:pPr>
              <w:rPr>
                <w:rFonts w:cs="Arial"/>
                <w:b/>
                <w:sz w:val="18"/>
                <w:szCs w:val="18"/>
              </w:rPr>
            </w:pPr>
          </w:p>
          <w:p w14:paraId="62E1DF21" w14:textId="77777777" w:rsidR="00FF2BBF" w:rsidRPr="00FF2BBF" w:rsidRDefault="00FF2BBF" w:rsidP="00FF2BBF">
            <w:pPr>
              <w:rPr>
                <w:rFonts w:cs="Arial"/>
                <w:b/>
                <w:sz w:val="18"/>
                <w:szCs w:val="18"/>
              </w:rPr>
            </w:pPr>
          </w:p>
          <w:p w14:paraId="0E39DDD1" w14:textId="77777777" w:rsidR="00FF2BBF" w:rsidRPr="00FF2BBF" w:rsidRDefault="00FF2BBF" w:rsidP="00FF2BBF">
            <w:pPr>
              <w:rPr>
                <w:rFonts w:cs="Arial"/>
                <w:b/>
                <w:sz w:val="18"/>
                <w:szCs w:val="18"/>
              </w:rPr>
            </w:pPr>
          </w:p>
          <w:p w14:paraId="5CFF52D2" w14:textId="77777777" w:rsidR="00FF2BBF" w:rsidRPr="00FF2BBF" w:rsidRDefault="00FF2BBF" w:rsidP="00FF2BBF">
            <w:pPr>
              <w:rPr>
                <w:rFonts w:cs="Arial"/>
                <w:b/>
                <w:sz w:val="18"/>
                <w:szCs w:val="18"/>
              </w:rPr>
            </w:pPr>
          </w:p>
        </w:tc>
      </w:tr>
      <w:tr w:rsidR="00BA26BF" w:rsidRPr="008A73BD" w14:paraId="5DC0A97E" w14:textId="77777777" w:rsidTr="00BA26BF">
        <w:trPr>
          <w:jc w:val="center"/>
        </w:trPr>
        <w:tc>
          <w:tcPr>
            <w:tcW w:w="5000" w:type="pct"/>
            <w:gridSpan w:val="4"/>
            <w:shd w:val="clear" w:color="auto" w:fill="BFBFBF" w:themeFill="background1" w:themeFillShade="BF"/>
          </w:tcPr>
          <w:p w14:paraId="13DE99D8" w14:textId="77777777" w:rsidR="00BA26BF" w:rsidRPr="00DF4D08" w:rsidRDefault="00BA26BF" w:rsidP="006C3387">
            <w:pPr>
              <w:rPr>
                <w:rFonts w:cs="Arial"/>
                <w:b/>
                <w:color w:val="404040" w:themeColor="text1" w:themeTint="BF"/>
                <w:sz w:val="18"/>
                <w:szCs w:val="18"/>
              </w:rPr>
            </w:pPr>
          </w:p>
        </w:tc>
      </w:tr>
      <w:tr w:rsidR="00FF2BBF" w:rsidRPr="008A73BD" w14:paraId="0266059D" w14:textId="77777777" w:rsidTr="00BA26BF">
        <w:trPr>
          <w:jc w:val="center"/>
        </w:trPr>
        <w:tc>
          <w:tcPr>
            <w:tcW w:w="1236" w:type="pct"/>
          </w:tcPr>
          <w:p w14:paraId="43331F30" w14:textId="5911BBE9" w:rsidR="00FF2BBF" w:rsidRPr="00FF2BBF" w:rsidRDefault="0023076C" w:rsidP="00FF2BBF">
            <w:pPr>
              <w:autoSpaceDE w:val="0"/>
              <w:autoSpaceDN w:val="0"/>
              <w:adjustRightInd w:val="0"/>
              <w:rPr>
                <w:rFonts w:eastAsia="TeXGyreHeros-Regular" w:cs="TeXGyreHeros-Regular"/>
                <w:b/>
                <w:sz w:val="18"/>
                <w:szCs w:val="18"/>
              </w:rPr>
            </w:pPr>
            <w:r>
              <w:rPr>
                <w:rFonts w:eastAsia="TeXGyreHeros-Regular" w:cs="TeXGyreHeros-Regular"/>
                <w:b/>
                <w:sz w:val="18"/>
                <w:szCs w:val="18"/>
              </w:rPr>
              <w:t>2.1 Analysekompetenz (</w:t>
            </w:r>
            <w:r w:rsidR="00FF2BBF" w:rsidRPr="00FF2BBF">
              <w:rPr>
                <w:rFonts w:eastAsia="TeXGyreHeros-Regular" w:cs="TeXGyreHeros-Regular"/>
                <w:b/>
                <w:sz w:val="18"/>
                <w:szCs w:val="18"/>
              </w:rPr>
              <w:t>E-Niveau)</w:t>
            </w:r>
          </w:p>
          <w:p w14:paraId="1B405B2B" w14:textId="79B827DC" w:rsidR="00FF2BBF" w:rsidRPr="00FF2BBF" w:rsidRDefault="00FF2BBF" w:rsidP="00FF2BBF">
            <w:pPr>
              <w:autoSpaceDE w:val="0"/>
              <w:autoSpaceDN w:val="0"/>
              <w:adjustRightInd w:val="0"/>
              <w:rPr>
                <w:rFonts w:eastAsia="TeXGyreHeros-Regular" w:cs="TeXGyreHeros-Regular"/>
                <w:sz w:val="18"/>
                <w:szCs w:val="18"/>
              </w:rPr>
            </w:pPr>
            <w:r w:rsidRPr="004630FF">
              <w:rPr>
                <w:rFonts w:eastAsia="TeXGyreHeros-Regular" w:cs="TeXGyreHeros-Regular"/>
                <w:b/>
                <w:sz w:val="18"/>
                <w:szCs w:val="18"/>
              </w:rPr>
              <w:t>(5)</w:t>
            </w:r>
            <w:r w:rsidRPr="00FF2BBF">
              <w:rPr>
                <w:rFonts w:eastAsia="TeXGyreHeros-Regular" w:cs="TeXGyreHeros-Regular"/>
                <w:sz w:val="18"/>
                <w:szCs w:val="18"/>
              </w:rPr>
              <w:t xml:space="preserve"> be</w:t>
            </w:r>
            <w:r w:rsidR="00821FCC">
              <w:rPr>
                <w:rFonts w:eastAsia="TeXGyreHeros-Regular" w:cs="TeXGyreHeros-Regular"/>
                <w:sz w:val="18"/>
                <w:szCs w:val="18"/>
              </w:rPr>
              <w:t>i der Untersuchung von Sach-</w:t>
            </w:r>
            <w:r w:rsidRPr="00FF2BBF">
              <w:rPr>
                <w:rFonts w:eastAsia="TeXGyreHeros-Regular" w:cs="TeXGyreHeros-Regular"/>
                <w:sz w:val="18"/>
                <w:szCs w:val="18"/>
              </w:rPr>
              <w:t>, Konflikt- und Problemlagen</w:t>
            </w:r>
            <w:r w:rsidR="00821FCC">
              <w:rPr>
                <w:rFonts w:eastAsia="TeXGyreHeros-Regular" w:cs="TeXGyreHeros-Regular"/>
                <w:sz w:val="18"/>
                <w:szCs w:val="18"/>
              </w:rPr>
              <w:t xml:space="preserve"> </w:t>
            </w:r>
            <w:r w:rsidRPr="00FF2BBF">
              <w:rPr>
                <w:rFonts w:eastAsia="TeXGyreHeros-Regular" w:cs="TeXGyreHeros-Regular"/>
                <w:sz w:val="18"/>
                <w:szCs w:val="18"/>
              </w:rPr>
              <w:t>unterschiedliche Bereiche (Gesellschaft, Wirtschaft, Politik) berücksicht</w:t>
            </w:r>
            <w:r w:rsidRPr="00FF2BBF">
              <w:rPr>
                <w:rFonts w:eastAsia="TeXGyreHeros-Regular" w:cs="TeXGyreHeros-Regular"/>
                <w:sz w:val="18"/>
                <w:szCs w:val="18"/>
              </w:rPr>
              <w:t>i</w:t>
            </w:r>
            <w:r w:rsidRPr="00FF2BBF">
              <w:rPr>
                <w:rFonts w:eastAsia="TeXGyreHeros-Regular" w:cs="TeXGyreHeros-Regular"/>
                <w:sz w:val="18"/>
                <w:szCs w:val="18"/>
              </w:rPr>
              <w:t xml:space="preserve">gen </w:t>
            </w:r>
          </w:p>
          <w:p w14:paraId="0EF63539" w14:textId="77777777" w:rsidR="00FF2BBF" w:rsidRPr="00FF2BBF" w:rsidRDefault="00FF2BBF" w:rsidP="00FF2BBF">
            <w:pPr>
              <w:rPr>
                <w:rFonts w:eastAsia="TeXGyreHeros-Regular" w:cs="TeXGyreHeros-Regular"/>
                <w:sz w:val="18"/>
                <w:szCs w:val="18"/>
              </w:rPr>
            </w:pPr>
          </w:p>
          <w:p w14:paraId="166492D1" w14:textId="279F2C63" w:rsidR="00FF2BBF" w:rsidRPr="00FF2BBF" w:rsidRDefault="0023076C" w:rsidP="00FF2BBF">
            <w:pPr>
              <w:autoSpaceDE w:val="0"/>
              <w:autoSpaceDN w:val="0"/>
              <w:adjustRightInd w:val="0"/>
              <w:rPr>
                <w:rFonts w:eastAsia="TeXGyreHeros-Regular" w:cs="TeXGyreHeros-Regular"/>
                <w:b/>
                <w:sz w:val="18"/>
                <w:szCs w:val="18"/>
              </w:rPr>
            </w:pPr>
            <w:r>
              <w:rPr>
                <w:rFonts w:eastAsia="TeXGyreHeros-Regular" w:cs="TeXGyreHeros-Regular"/>
                <w:b/>
                <w:sz w:val="18"/>
                <w:szCs w:val="18"/>
              </w:rPr>
              <w:t>2.2 Urteilskompetenz (</w:t>
            </w:r>
            <w:r w:rsidR="00FF2BBF" w:rsidRPr="00FF2BBF">
              <w:rPr>
                <w:rFonts w:eastAsia="TeXGyreHeros-Regular" w:cs="TeXGyreHeros-Regular"/>
                <w:b/>
                <w:sz w:val="18"/>
                <w:szCs w:val="18"/>
              </w:rPr>
              <w:t>E-Niveau)</w:t>
            </w:r>
          </w:p>
          <w:p w14:paraId="2B611DDD" w14:textId="77777777" w:rsidR="00FF2BBF" w:rsidRPr="00FF2BBF" w:rsidRDefault="00FF2BBF" w:rsidP="00FF2BBF">
            <w:pPr>
              <w:autoSpaceDE w:val="0"/>
              <w:autoSpaceDN w:val="0"/>
              <w:adjustRightInd w:val="0"/>
              <w:rPr>
                <w:rFonts w:eastAsia="TeXGyreHeros-Regular" w:cs="TeXGyreHeros-Regular"/>
                <w:b/>
                <w:sz w:val="18"/>
                <w:szCs w:val="18"/>
              </w:rPr>
            </w:pPr>
            <w:r w:rsidRPr="004630FF">
              <w:rPr>
                <w:rFonts w:eastAsia="TeXGyreHeros-Regular" w:cs="TeXGyreHeros-Regular"/>
                <w:b/>
                <w:sz w:val="18"/>
                <w:szCs w:val="18"/>
              </w:rPr>
              <w:t>(1)</w:t>
            </w:r>
            <w:r w:rsidRPr="00FF2BBF">
              <w:rPr>
                <w:rFonts w:eastAsia="TeXGyreHeros-Regular" w:cs="TeXGyreHeros-Regular"/>
                <w:sz w:val="18"/>
                <w:szCs w:val="18"/>
              </w:rPr>
              <w:t xml:space="preserve"> zu einer vorgegebenen Problemstellung </w:t>
            </w:r>
            <w:r w:rsidRPr="00FF2BBF">
              <w:rPr>
                <w:rFonts w:eastAsia="TeXGyreHeros-Regular" w:cs="TeXGyreHeros-Regular"/>
                <w:sz w:val="18"/>
                <w:szCs w:val="18"/>
              </w:rPr>
              <w:lastRenderedPageBreak/>
              <w:t>eigenständig und unter Berücksichtigung unterschiedlicher Perspektiven durch Abw</w:t>
            </w:r>
            <w:r w:rsidRPr="00FF2BBF">
              <w:rPr>
                <w:rFonts w:eastAsia="TeXGyreHeros-Regular" w:cs="TeXGyreHeros-Regular"/>
                <w:sz w:val="18"/>
                <w:szCs w:val="18"/>
              </w:rPr>
              <w:t>ä</w:t>
            </w:r>
            <w:r w:rsidRPr="00FF2BBF">
              <w:rPr>
                <w:rFonts w:eastAsia="TeXGyreHeros-Regular" w:cs="TeXGyreHeros-Regular"/>
                <w:sz w:val="18"/>
                <w:szCs w:val="18"/>
              </w:rPr>
              <w:t>gen von Pro- und Kontra-Argumenten ein begründetes Fazit ziehen</w:t>
            </w:r>
          </w:p>
          <w:p w14:paraId="47C37B21" w14:textId="77777777" w:rsidR="00FF2BBF" w:rsidRPr="00FF2BBF" w:rsidRDefault="00FF2BBF" w:rsidP="00FF2BBF">
            <w:pPr>
              <w:autoSpaceDE w:val="0"/>
              <w:autoSpaceDN w:val="0"/>
              <w:adjustRightInd w:val="0"/>
              <w:rPr>
                <w:rFonts w:eastAsia="TeXGyreHeros-Regular" w:cs="TeXGyreHeros-Regular"/>
                <w:b/>
                <w:sz w:val="18"/>
                <w:szCs w:val="18"/>
              </w:rPr>
            </w:pPr>
          </w:p>
          <w:p w14:paraId="315784A5" w14:textId="77777777" w:rsidR="00FF2BBF" w:rsidRPr="00FF2BBF" w:rsidRDefault="00FF2BBF" w:rsidP="00FF2BBF">
            <w:pPr>
              <w:autoSpaceDE w:val="0"/>
              <w:autoSpaceDN w:val="0"/>
              <w:adjustRightInd w:val="0"/>
              <w:rPr>
                <w:rFonts w:eastAsia="TeXGyreHeros-Regular" w:cs="TeXGyreHeros-Regular"/>
                <w:b/>
                <w:sz w:val="18"/>
                <w:szCs w:val="18"/>
              </w:rPr>
            </w:pPr>
          </w:p>
          <w:p w14:paraId="058877C0" w14:textId="77777777" w:rsidR="00FF2BBF" w:rsidRPr="00FF2BBF" w:rsidRDefault="00FF2BBF" w:rsidP="00FF2BBF">
            <w:pPr>
              <w:rPr>
                <w:sz w:val="18"/>
                <w:szCs w:val="18"/>
              </w:rPr>
            </w:pPr>
          </w:p>
        </w:tc>
        <w:tc>
          <w:tcPr>
            <w:tcW w:w="1247" w:type="pct"/>
          </w:tcPr>
          <w:p w14:paraId="5F66B101" w14:textId="3C286ABE" w:rsidR="00FF2BBF" w:rsidRPr="00FF2BBF" w:rsidRDefault="00FF2BBF" w:rsidP="00FF2BBF">
            <w:pPr>
              <w:autoSpaceDE w:val="0"/>
              <w:autoSpaceDN w:val="0"/>
              <w:adjustRightInd w:val="0"/>
              <w:rPr>
                <w:rFonts w:eastAsia="TeXGyreHeros-Regular" w:cs="TeXGyreHeros-Regular"/>
                <w:sz w:val="18"/>
                <w:szCs w:val="18"/>
              </w:rPr>
            </w:pPr>
            <w:r w:rsidRPr="00FF2BBF">
              <w:rPr>
                <w:rFonts w:eastAsia="TeXGyreHeros-Regular" w:cs="TeXGyreHeros-Regular"/>
                <w:b/>
                <w:sz w:val="18"/>
                <w:szCs w:val="18"/>
              </w:rPr>
              <w:lastRenderedPageBreak/>
              <w:t>E:</w:t>
            </w:r>
            <w:r w:rsidRPr="00FF2BBF">
              <w:rPr>
                <w:rFonts w:eastAsia="TeXGyreHeros-Regular" w:cs="TeXGyreHeros-Regular"/>
                <w:sz w:val="18"/>
                <w:szCs w:val="18"/>
              </w:rPr>
              <w:t xml:space="preserve"> (5) die Zuwanderungspolitik</w:t>
            </w:r>
            <w:r w:rsidR="004630FF">
              <w:rPr>
                <w:rFonts w:eastAsia="TeXGyreHeros-Regular" w:cs="TeXGyreHeros-Regular"/>
                <w:sz w:val="18"/>
                <w:szCs w:val="18"/>
              </w:rPr>
              <w:t xml:space="preserve"> </w:t>
            </w:r>
            <w:r w:rsidRPr="00FF2BBF">
              <w:rPr>
                <w:rFonts w:eastAsia="TeXGyreHeros-Regular" w:cs="TeXGyreHeros-Regular"/>
                <w:sz w:val="18"/>
                <w:szCs w:val="18"/>
              </w:rPr>
              <w:t>Deutschlands und der EU</w:t>
            </w:r>
            <w:r w:rsidR="000D21E7">
              <w:rPr>
                <w:rFonts w:eastAsia="TeXGyreHeros-Regular" w:cs="TeXGyreHeros-Regular"/>
                <w:sz w:val="18"/>
                <w:szCs w:val="18"/>
              </w:rPr>
              <w:t xml:space="preserve"> </w:t>
            </w:r>
            <w:r w:rsidRPr="00FF2BBF">
              <w:rPr>
                <w:rFonts w:eastAsia="TeXGyreHeros-Regular" w:cs="TeXGyreHeros-Regular"/>
                <w:sz w:val="18"/>
                <w:szCs w:val="18"/>
              </w:rPr>
              <w:t>erörtern (Arbeitsmigration,</w:t>
            </w:r>
            <w:r w:rsidR="000D21E7">
              <w:rPr>
                <w:rFonts w:eastAsia="TeXGyreHeros-Regular" w:cs="TeXGyreHeros-Regular"/>
                <w:sz w:val="18"/>
                <w:szCs w:val="18"/>
              </w:rPr>
              <w:t xml:space="preserve"> </w:t>
            </w:r>
            <w:r w:rsidRPr="00FF2BBF">
              <w:rPr>
                <w:rFonts w:eastAsia="TeXGyreHeros-Regular" w:cs="TeXGyreHeros-Regular"/>
                <w:sz w:val="18"/>
                <w:szCs w:val="18"/>
              </w:rPr>
              <w:t>Flüch</w:t>
            </w:r>
            <w:r w:rsidRPr="00FF2BBF">
              <w:rPr>
                <w:rFonts w:eastAsia="TeXGyreHeros-Regular" w:cs="TeXGyreHeros-Regular"/>
                <w:sz w:val="18"/>
                <w:szCs w:val="18"/>
              </w:rPr>
              <w:t>t</w:t>
            </w:r>
            <w:r w:rsidRPr="00FF2BBF">
              <w:rPr>
                <w:rFonts w:eastAsia="TeXGyreHeros-Regular" w:cs="TeXGyreHeros-Regular"/>
                <w:sz w:val="18"/>
                <w:szCs w:val="18"/>
              </w:rPr>
              <w:t>lingspolitik,</w:t>
            </w:r>
            <w:r w:rsidR="000D21E7">
              <w:rPr>
                <w:rFonts w:eastAsia="TeXGyreHeros-Regular" w:cs="TeXGyreHeros-Regular"/>
                <w:sz w:val="18"/>
                <w:szCs w:val="18"/>
              </w:rPr>
              <w:t xml:space="preserve"> </w:t>
            </w:r>
            <w:r w:rsidRPr="00FF2BBF">
              <w:rPr>
                <w:rFonts w:eastAsia="TeXGyreHeros-Regular" w:cs="TeXGyreHeros-Regular"/>
                <w:sz w:val="18"/>
                <w:szCs w:val="18"/>
              </w:rPr>
              <w:t>Familiennachzug)</w:t>
            </w:r>
          </w:p>
          <w:p w14:paraId="01A14C4F" w14:textId="77777777" w:rsidR="00FF2BBF" w:rsidRPr="00FF2BBF" w:rsidRDefault="00FF2BBF" w:rsidP="00FF2BBF">
            <w:pPr>
              <w:rPr>
                <w:sz w:val="18"/>
                <w:szCs w:val="18"/>
              </w:rPr>
            </w:pPr>
          </w:p>
        </w:tc>
        <w:tc>
          <w:tcPr>
            <w:tcW w:w="1157" w:type="pct"/>
          </w:tcPr>
          <w:p w14:paraId="23F9171E" w14:textId="77777777" w:rsidR="00FF2BBF" w:rsidRPr="00FF2BBF" w:rsidRDefault="00FF2BBF" w:rsidP="00FF2BBF">
            <w:pPr>
              <w:rPr>
                <w:b/>
                <w:sz w:val="18"/>
                <w:szCs w:val="18"/>
              </w:rPr>
            </w:pPr>
            <w:r w:rsidRPr="00FF2BBF">
              <w:rPr>
                <w:b/>
                <w:sz w:val="18"/>
                <w:szCs w:val="18"/>
              </w:rPr>
              <w:t>„Wie soll die Zuwanderungspolitik Deutschlands und der EU aussehen?“</w:t>
            </w:r>
          </w:p>
          <w:p w14:paraId="25F89804" w14:textId="77777777" w:rsidR="00FF2BBF" w:rsidRPr="00FF2BBF" w:rsidRDefault="00FF2BBF" w:rsidP="00FF2BBF">
            <w:pPr>
              <w:rPr>
                <w:b/>
                <w:sz w:val="18"/>
                <w:szCs w:val="18"/>
              </w:rPr>
            </w:pPr>
          </w:p>
          <w:p w14:paraId="4CECA6AF" w14:textId="77777777" w:rsidR="00FF2BBF" w:rsidRPr="00FF2BBF" w:rsidRDefault="00FF2BBF" w:rsidP="00FF2BBF">
            <w:pPr>
              <w:rPr>
                <w:b/>
                <w:sz w:val="18"/>
                <w:szCs w:val="18"/>
              </w:rPr>
            </w:pPr>
            <w:r w:rsidRPr="00FF2BBF">
              <w:rPr>
                <w:b/>
                <w:sz w:val="18"/>
                <w:szCs w:val="18"/>
              </w:rPr>
              <w:t>Einstieg</w:t>
            </w:r>
          </w:p>
          <w:p w14:paraId="1B41114C" w14:textId="77777777" w:rsidR="00DD5FC4" w:rsidRDefault="00FF2BBF" w:rsidP="00FF2BBF">
            <w:pPr>
              <w:rPr>
                <w:sz w:val="18"/>
                <w:szCs w:val="18"/>
              </w:rPr>
            </w:pPr>
            <w:r w:rsidRPr="00FF2BBF">
              <w:rPr>
                <w:sz w:val="18"/>
                <w:szCs w:val="18"/>
              </w:rPr>
              <w:t>Positionslinie</w:t>
            </w:r>
            <w:r w:rsidR="00DD5FC4">
              <w:rPr>
                <w:sz w:val="18"/>
                <w:szCs w:val="18"/>
              </w:rPr>
              <w:t xml:space="preserve">: </w:t>
            </w:r>
            <w:r w:rsidRPr="00FF2BBF">
              <w:rPr>
                <w:sz w:val="18"/>
                <w:szCs w:val="18"/>
              </w:rPr>
              <w:t>Fragen der Zuwanderung</w:t>
            </w:r>
            <w:r w:rsidRPr="00FF2BBF">
              <w:rPr>
                <w:sz w:val="18"/>
                <w:szCs w:val="18"/>
              </w:rPr>
              <w:t>s</w:t>
            </w:r>
            <w:r w:rsidRPr="00FF2BBF">
              <w:rPr>
                <w:sz w:val="18"/>
                <w:szCs w:val="18"/>
              </w:rPr>
              <w:t>po</w:t>
            </w:r>
            <w:r w:rsidR="00DD5FC4">
              <w:rPr>
                <w:sz w:val="18"/>
                <w:szCs w:val="18"/>
              </w:rPr>
              <w:t xml:space="preserve">litik, wie z. B. </w:t>
            </w:r>
          </w:p>
          <w:p w14:paraId="6C1F021A" w14:textId="77777777" w:rsidR="00DD5FC4" w:rsidRDefault="00FF2BBF" w:rsidP="00FF2BBF">
            <w:pPr>
              <w:rPr>
                <w:color w:val="000000" w:themeColor="text1"/>
                <w:sz w:val="18"/>
                <w:szCs w:val="18"/>
              </w:rPr>
            </w:pPr>
            <w:r w:rsidRPr="00FF2BBF">
              <w:rPr>
                <w:color w:val="000000" w:themeColor="text1"/>
                <w:sz w:val="18"/>
                <w:szCs w:val="18"/>
              </w:rPr>
              <w:t>„Soll die Familie nachziehen dürfen?“</w:t>
            </w:r>
          </w:p>
          <w:p w14:paraId="2DC365DF" w14:textId="65217DF8" w:rsidR="00FF2BBF" w:rsidRPr="00FF2BBF" w:rsidRDefault="00FF2BBF" w:rsidP="00FF2BBF">
            <w:pPr>
              <w:rPr>
                <w:sz w:val="18"/>
                <w:szCs w:val="18"/>
              </w:rPr>
            </w:pPr>
            <w:r w:rsidRPr="00FF2BBF">
              <w:rPr>
                <w:color w:val="000000" w:themeColor="text1"/>
                <w:sz w:val="18"/>
                <w:szCs w:val="18"/>
              </w:rPr>
              <w:t>„Soll das As</w:t>
            </w:r>
            <w:r w:rsidR="002A4C7C">
              <w:rPr>
                <w:color w:val="000000" w:themeColor="text1"/>
                <w:sz w:val="18"/>
                <w:szCs w:val="18"/>
              </w:rPr>
              <w:t>ylrecht verschärft wer</w:t>
            </w:r>
            <w:r w:rsidR="00DD5FC4">
              <w:rPr>
                <w:color w:val="000000" w:themeColor="text1"/>
                <w:sz w:val="18"/>
                <w:szCs w:val="18"/>
              </w:rPr>
              <w:t>den?“</w:t>
            </w:r>
            <w:r w:rsidR="002A4C7C">
              <w:rPr>
                <w:color w:val="000000" w:themeColor="text1"/>
                <w:sz w:val="18"/>
                <w:szCs w:val="18"/>
              </w:rPr>
              <w:t xml:space="preserve">  </w:t>
            </w:r>
            <w:r w:rsidR="00DD5FC4">
              <w:rPr>
                <w:color w:val="000000" w:themeColor="text1"/>
                <w:sz w:val="18"/>
                <w:szCs w:val="18"/>
              </w:rPr>
              <w:lastRenderedPageBreak/>
              <w:t>„</w:t>
            </w:r>
            <w:r w:rsidRPr="00FF2BBF">
              <w:rPr>
                <w:color w:val="000000" w:themeColor="text1"/>
                <w:sz w:val="18"/>
                <w:szCs w:val="18"/>
              </w:rPr>
              <w:t>Soll der Zustrom von Arbeitsmigranten begrenzt werden?“</w:t>
            </w:r>
          </w:p>
          <w:p w14:paraId="3C27F986" w14:textId="77777777" w:rsidR="00FF2BBF" w:rsidRPr="000D21E7" w:rsidRDefault="00FF2BBF" w:rsidP="00FF2BBF">
            <w:pPr>
              <w:rPr>
                <w:sz w:val="18"/>
                <w:szCs w:val="18"/>
              </w:rPr>
            </w:pPr>
          </w:p>
          <w:p w14:paraId="649C5787" w14:textId="0DF0CBBD" w:rsidR="00FF2BBF" w:rsidRPr="00FF2BBF" w:rsidRDefault="004630FF" w:rsidP="00FF2BBF">
            <w:pPr>
              <w:rPr>
                <w:b/>
                <w:sz w:val="18"/>
                <w:szCs w:val="18"/>
              </w:rPr>
            </w:pPr>
            <w:r>
              <w:rPr>
                <w:b/>
                <w:sz w:val="18"/>
                <w:szCs w:val="18"/>
              </w:rPr>
              <w:t>Erarbeitung I</w:t>
            </w:r>
          </w:p>
          <w:p w14:paraId="5CD6CBAE" w14:textId="43805405" w:rsidR="00FF2BBF" w:rsidRPr="00FF2BBF" w:rsidRDefault="00DD5FC4" w:rsidP="00FF2BBF">
            <w:pPr>
              <w:rPr>
                <w:sz w:val="18"/>
                <w:szCs w:val="18"/>
              </w:rPr>
            </w:pPr>
            <w:r>
              <w:rPr>
                <w:sz w:val="18"/>
                <w:szCs w:val="18"/>
              </w:rPr>
              <w:t>Erörterung</w:t>
            </w:r>
            <w:r w:rsidR="00FF2BBF" w:rsidRPr="00FF2BBF">
              <w:rPr>
                <w:sz w:val="18"/>
                <w:szCs w:val="18"/>
              </w:rPr>
              <w:t xml:space="preserve"> </w:t>
            </w:r>
            <w:r>
              <w:rPr>
                <w:sz w:val="18"/>
                <w:szCs w:val="18"/>
              </w:rPr>
              <w:t>der o. g. Fragestellungen</w:t>
            </w:r>
          </w:p>
          <w:p w14:paraId="3750B2CB" w14:textId="77777777" w:rsidR="00FF2BBF" w:rsidRPr="00FF2BBF" w:rsidRDefault="00FF2BBF" w:rsidP="00FF2BBF">
            <w:pPr>
              <w:pStyle w:val="Listenabsatz"/>
              <w:ind w:left="360"/>
              <w:rPr>
                <w:sz w:val="18"/>
                <w:szCs w:val="18"/>
              </w:rPr>
            </w:pPr>
          </w:p>
          <w:p w14:paraId="2DE7F4C2" w14:textId="75F2DEDF" w:rsidR="00FF2BBF" w:rsidRPr="00FF2BBF" w:rsidRDefault="004630FF" w:rsidP="00FF2BBF">
            <w:pPr>
              <w:rPr>
                <w:sz w:val="18"/>
                <w:szCs w:val="18"/>
              </w:rPr>
            </w:pPr>
            <w:r>
              <w:rPr>
                <w:b/>
                <w:sz w:val="18"/>
                <w:szCs w:val="18"/>
              </w:rPr>
              <w:t>Erarbeitung II</w:t>
            </w:r>
          </w:p>
          <w:p w14:paraId="36A5763E" w14:textId="77777777" w:rsidR="00FF2BBF" w:rsidRPr="00FF2BBF" w:rsidRDefault="00FF2BBF" w:rsidP="00FF2BBF">
            <w:pPr>
              <w:rPr>
                <w:sz w:val="18"/>
                <w:szCs w:val="18"/>
              </w:rPr>
            </w:pPr>
            <w:r w:rsidRPr="00FF2BBF">
              <w:rPr>
                <w:sz w:val="18"/>
                <w:szCs w:val="18"/>
              </w:rPr>
              <w:t>Pro-Contra-Diskussion unter Verwendung der erarbeiteten Argumente</w:t>
            </w:r>
          </w:p>
          <w:p w14:paraId="04B5F21B" w14:textId="77777777" w:rsidR="00FF2BBF" w:rsidRDefault="00FF2BBF" w:rsidP="00AA3A2E">
            <w:pPr>
              <w:rPr>
                <w:i/>
                <w:sz w:val="18"/>
                <w:szCs w:val="18"/>
              </w:rPr>
            </w:pPr>
          </w:p>
          <w:p w14:paraId="18F8368D" w14:textId="77777777" w:rsidR="00AA3A2E" w:rsidRPr="00AA3A2E" w:rsidRDefault="00AA3A2E" w:rsidP="00AA3A2E">
            <w:pPr>
              <w:rPr>
                <w:i/>
                <w:sz w:val="18"/>
                <w:szCs w:val="18"/>
              </w:rPr>
            </w:pPr>
          </w:p>
          <w:p w14:paraId="5315B785" w14:textId="69E602AD" w:rsidR="00FF2BBF" w:rsidRPr="00FF2BBF" w:rsidRDefault="004630FF" w:rsidP="00FF2BBF">
            <w:pPr>
              <w:rPr>
                <w:b/>
                <w:sz w:val="18"/>
                <w:szCs w:val="18"/>
              </w:rPr>
            </w:pPr>
            <w:r>
              <w:rPr>
                <w:b/>
                <w:sz w:val="18"/>
                <w:szCs w:val="18"/>
              </w:rPr>
              <w:t>Bezug zu den Basiskonzepten</w:t>
            </w:r>
          </w:p>
          <w:p w14:paraId="05518343" w14:textId="77777777" w:rsidR="00FF2BBF" w:rsidRDefault="00FF2BBF" w:rsidP="00FF2BBF">
            <w:pPr>
              <w:rPr>
                <w:b/>
                <w:sz w:val="18"/>
                <w:szCs w:val="18"/>
              </w:rPr>
            </w:pPr>
            <w:r w:rsidRPr="00FF2BBF">
              <w:rPr>
                <w:sz w:val="18"/>
                <w:szCs w:val="18"/>
              </w:rPr>
              <w:t xml:space="preserve">Wie soll die Zuwanderungspolitik gestaltet werden? </w:t>
            </w:r>
            <w:r w:rsidRPr="00FF2BBF">
              <w:rPr>
                <w:b/>
                <w:sz w:val="18"/>
                <w:szCs w:val="18"/>
              </w:rPr>
              <w:t>(Interessen und Gemeinwohl)</w:t>
            </w:r>
          </w:p>
          <w:p w14:paraId="032E4EA0" w14:textId="77777777" w:rsidR="00AA3A2E" w:rsidRPr="00FF2BBF" w:rsidRDefault="00AA3A2E" w:rsidP="00FF2BBF">
            <w:pPr>
              <w:rPr>
                <w:sz w:val="18"/>
                <w:szCs w:val="18"/>
              </w:rPr>
            </w:pPr>
          </w:p>
        </w:tc>
        <w:tc>
          <w:tcPr>
            <w:tcW w:w="1360" w:type="pct"/>
          </w:tcPr>
          <w:p w14:paraId="228AF36B" w14:textId="77777777" w:rsidR="00FF2BBF" w:rsidRPr="00FF2BBF" w:rsidRDefault="00FF2BBF" w:rsidP="00FF2BBF">
            <w:pPr>
              <w:rPr>
                <w:b/>
                <w:sz w:val="18"/>
                <w:szCs w:val="18"/>
              </w:rPr>
            </w:pPr>
            <w:r w:rsidRPr="00FF2BBF">
              <w:rPr>
                <w:b/>
                <w:sz w:val="18"/>
                <w:szCs w:val="18"/>
              </w:rPr>
              <w:lastRenderedPageBreak/>
              <w:t>Hinweise zu den Verweisen</w:t>
            </w:r>
          </w:p>
          <w:p w14:paraId="47A9188E" w14:textId="77777777" w:rsidR="00FF2BBF" w:rsidRPr="00FF2BBF" w:rsidRDefault="00FF2BBF" w:rsidP="00FF2BBF">
            <w:pPr>
              <w:rPr>
                <w:b/>
                <w:sz w:val="18"/>
                <w:szCs w:val="18"/>
              </w:rPr>
            </w:pPr>
          </w:p>
          <w:p w14:paraId="3D1FD168" w14:textId="77777777" w:rsidR="00FF2BBF" w:rsidRPr="00FF2BBF" w:rsidRDefault="00FF2BBF" w:rsidP="00FF2BBF">
            <w:pPr>
              <w:rPr>
                <w:b/>
                <w:sz w:val="18"/>
                <w:szCs w:val="18"/>
              </w:rPr>
            </w:pPr>
            <w:r w:rsidRPr="00FF2BBF">
              <w:rPr>
                <w:b/>
                <w:sz w:val="18"/>
                <w:szCs w:val="18"/>
              </w:rPr>
              <w:t>(P) Unterschiedliche Bereiche berücksichtigen</w:t>
            </w:r>
          </w:p>
          <w:p w14:paraId="08B16A1C" w14:textId="77777777" w:rsidR="00FF2BBF" w:rsidRPr="00FF2BBF" w:rsidRDefault="00FF2BBF" w:rsidP="00FF2BBF">
            <w:pPr>
              <w:rPr>
                <w:sz w:val="18"/>
                <w:szCs w:val="18"/>
              </w:rPr>
            </w:pPr>
            <w:r w:rsidRPr="00FF2BBF">
              <w:rPr>
                <w:sz w:val="18"/>
                <w:szCs w:val="18"/>
              </w:rPr>
              <w:t xml:space="preserve">Wie soll die Zuwanderung aus wirtschaftlicher und gesellschaftlicher Sicht gesteuert werden? </w:t>
            </w:r>
          </w:p>
          <w:p w14:paraId="599B1D08" w14:textId="77777777" w:rsidR="00FF2BBF" w:rsidRPr="00FF2BBF" w:rsidRDefault="00FF2BBF" w:rsidP="00FF2BBF">
            <w:pPr>
              <w:rPr>
                <w:b/>
                <w:sz w:val="18"/>
                <w:szCs w:val="18"/>
              </w:rPr>
            </w:pPr>
          </w:p>
          <w:p w14:paraId="2EB5A734" w14:textId="77777777" w:rsidR="00FF2BBF" w:rsidRPr="00FF2BBF" w:rsidRDefault="00FF2BBF" w:rsidP="00FF2BBF">
            <w:pPr>
              <w:rPr>
                <w:b/>
                <w:sz w:val="18"/>
                <w:szCs w:val="18"/>
              </w:rPr>
            </w:pPr>
            <w:r w:rsidRPr="00FF2BBF">
              <w:rPr>
                <w:b/>
                <w:sz w:val="18"/>
                <w:szCs w:val="18"/>
              </w:rPr>
              <w:t>(P) Problemstellung erörtern</w:t>
            </w:r>
          </w:p>
          <w:p w14:paraId="09DC53EE" w14:textId="010D7D52" w:rsidR="00FF2BBF" w:rsidRPr="00FF2BBF" w:rsidRDefault="00FF2BBF" w:rsidP="00FF2BBF">
            <w:pPr>
              <w:rPr>
                <w:color w:val="000000" w:themeColor="text1"/>
                <w:sz w:val="18"/>
                <w:szCs w:val="18"/>
              </w:rPr>
            </w:pPr>
            <w:r w:rsidRPr="00FF2BBF">
              <w:rPr>
                <w:color w:val="000000" w:themeColor="text1"/>
                <w:sz w:val="18"/>
                <w:szCs w:val="18"/>
              </w:rPr>
              <w:t>Soll</w:t>
            </w:r>
            <w:r w:rsidR="004630FF">
              <w:rPr>
                <w:color w:val="000000" w:themeColor="text1"/>
                <w:sz w:val="18"/>
                <w:szCs w:val="18"/>
              </w:rPr>
              <w:t xml:space="preserve"> die Familie nachziehen dürfen?</w:t>
            </w:r>
          </w:p>
          <w:p w14:paraId="648C835C" w14:textId="5931623F" w:rsidR="00FF2BBF" w:rsidRPr="00FF2BBF" w:rsidRDefault="00FF2BBF" w:rsidP="00FF2BBF">
            <w:pPr>
              <w:rPr>
                <w:color w:val="000000" w:themeColor="text1"/>
                <w:sz w:val="18"/>
                <w:szCs w:val="18"/>
              </w:rPr>
            </w:pPr>
            <w:r w:rsidRPr="00FF2BBF">
              <w:rPr>
                <w:color w:val="000000" w:themeColor="text1"/>
                <w:sz w:val="18"/>
                <w:szCs w:val="18"/>
              </w:rPr>
              <w:lastRenderedPageBreak/>
              <w:t>Soll das Asylrecht verschärft werd</w:t>
            </w:r>
            <w:r w:rsidR="004630FF">
              <w:rPr>
                <w:color w:val="000000" w:themeColor="text1"/>
                <w:sz w:val="18"/>
                <w:szCs w:val="18"/>
              </w:rPr>
              <w:t>en?</w:t>
            </w:r>
          </w:p>
          <w:p w14:paraId="7D985F92" w14:textId="44063995" w:rsidR="00FF2BBF" w:rsidRPr="00FF2BBF" w:rsidRDefault="00FF2BBF" w:rsidP="00FF2BBF">
            <w:pPr>
              <w:rPr>
                <w:color w:val="000000" w:themeColor="text1"/>
                <w:sz w:val="18"/>
                <w:szCs w:val="18"/>
              </w:rPr>
            </w:pPr>
            <w:r w:rsidRPr="00FF2BBF">
              <w:rPr>
                <w:color w:val="000000" w:themeColor="text1"/>
                <w:sz w:val="18"/>
                <w:szCs w:val="18"/>
              </w:rPr>
              <w:t>Soll der Zustrom von Ar</w:t>
            </w:r>
            <w:r w:rsidR="004630FF">
              <w:rPr>
                <w:color w:val="000000" w:themeColor="text1"/>
                <w:sz w:val="18"/>
                <w:szCs w:val="18"/>
              </w:rPr>
              <w:t>beitsmigranten begrenzt werden?</w:t>
            </w:r>
          </w:p>
          <w:p w14:paraId="59976D9B" w14:textId="77777777" w:rsidR="00FF2BBF" w:rsidRPr="00FF2BBF" w:rsidRDefault="00FF2BBF" w:rsidP="00FF2BBF">
            <w:pPr>
              <w:rPr>
                <w:color w:val="000000" w:themeColor="text1"/>
                <w:sz w:val="18"/>
                <w:szCs w:val="18"/>
              </w:rPr>
            </w:pPr>
          </w:p>
          <w:p w14:paraId="2154C008" w14:textId="77777777" w:rsidR="00FF2BBF" w:rsidRPr="00FF2BBF" w:rsidRDefault="00FF2BBF" w:rsidP="00FF2BBF">
            <w:pPr>
              <w:rPr>
                <w:b/>
                <w:sz w:val="18"/>
                <w:szCs w:val="18"/>
              </w:rPr>
            </w:pPr>
          </w:p>
          <w:p w14:paraId="4B57BBE3" w14:textId="38348F0B" w:rsidR="00FF2BBF" w:rsidRPr="00FF2BBF" w:rsidRDefault="00FF2BBF" w:rsidP="00FF2BBF">
            <w:pPr>
              <w:rPr>
                <w:rFonts w:eastAsia="TeXGyreHeros-Regular" w:cs="TeXGyreHeros-Regular"/>
                <w:sz w:val="18"/>
                <w:szCs w:val="18"/>
              </w:rPr>
            </w:pPr>
            <w:r w:rsidRPr="00896A5F">
              <w:rPr>
                <w:rFonts w:eastAsia="Calibri" w:cs="Arial"/>
                <w:b/>
                <w:sz w:val="18"/>
                <w:szCs w:val="18"/>
                <w:shd w:val="clear" w:color="auto" w:fill="A3D7B7"/>
              </w:rPr>
              <w:t>(L) BTV</w:t>
            </w:r>
            <w:r w:rsidR="004630FF">
              <w:rPr>
                <w:b/>
                <w:sz w:val="18"/>
                <w:szCs w:val="18"/>
              </w:rPr>
              <w:t xml:space="preserve"> </w:t>
            </w:r>
            <w:r w:rsidRPr="00FF2BBF">
              <w:rPr>
                <w:sz w:val="18"/>
                <w:szCs w:val="18"/>
              </w:rPr>
              <w:t>Wie kann die Bundesrepublik Deutschland eine verantwortbare</w:t>
            </w:r>
            <w:r w:rsidR="004630FF">
              <w:rPr>
                <w:sz w:val="18"/>
                <w:szCs w:val="18"/>
              </w:rPr>
              <w:t xml:space="preserve"> </w:t>
            </w:r>
            <w:r w:rsidRPr="00FF2BBF">
              <w:rPr>
                <w:sz w:val="18"/>
                <w:szCs w:val="18"/>
              </w:rPr>
              <w:t>Zuwanderungspolitik gesta</w:t>
            </w:r>
            <w:r w:rsidRPr="00FF2BBF">
              <w:rPr>
                <w:sz w:val="18"/>
                <w:szCs w:val="18"/>
              </w:rPr>
              <w:t>l</w:t>
            </w:r>
            <w:r w:rsidRPr="00FF2BBF">
              <w:rPr>
                <w:sz w:val="18"/>
                <w:szCs w:val="18"/>
              </w:rPr>
              <w:t>ten?</w:t>
            </w:r>
          </w:p>
          <w:p w14:paraId="7FCFCA27" w14:textId="77777777" w:rsidR="00FF2BBF" w:rsidRPr="00FF2BBF" w:rsidRDefault="00FF2BBF" w:rsidP="00FF2BBF">
            <w:pPr>
              <w:rPr>
                <w:rFonts w:eastAsia="TeXGyreHeros-Regular" w:cs="TeXGyreHeros-Regular"/>
                <w:sz w:val="18"/>
                <w:szCs w:val="18"/>
              </w:rPr>
            </w:pPr>
          </w:p>
          <w:p w14:paraId="618B4070" w14:textId="77777777" w:rsidR="00FF2BBF" w:rsidRPr="00FF2BBF" w:rsidRDefault="00FF2BBF" w:rsidP="00FF2BBF">
            <w:pPr>
              <w:rPr>
                <w:rFonts w:eastAsia="TeXGyreHeros-Regular" w:cs="TeXGyreHeros-Regular"/>
                <w:sz w:val="18"/>
                <w:szCs w:val="18"/>
              </w:rPr>
            </w:pPr>
          </w:p>
          <w:p w14:paraId="3633F5B6" w14:textId="77777777" w:rsidR="00FF2BBF" w:rsidRPr="00FF2BBF" w:rsidRDefault="00FF2BBF" w:rsidP="00FF2BBF">
            <w:pPr>
              <w:rPr>
                <w:b/>
                <w:sz w:val="18"/>
                <w:szCs w:val="18"/>
              </w:rPr>
            </w:pPr>
          </w:p>
        </w:tc>
      </w:tr>
    </w:tbl>
    <w:p w14:paraId="1EF1F7E2" w14:textId="6DB9E70A" w:rsidR="004630FF" w:rsidRDefault="004630FF">
      <w:pPr>
        <w:rPr>
          <w:rFonts w:cs="Arial"/>
          <w:szCs w:val="22"/>
        </w:rPr>
      </w:pPr>
    </w:p>
    <w:p w14:paraId="15A2D438" w14:textId="77777777" w:rsidR="00957A02" w:rsidRDefault="004630FF">
      <w:pPr>
        <w:rPr>
          <w:rFonts w:cs="Arial"/>
          <w:szCs w:val="22"/>
        </w:rPr>
      </w:pPr>
      <w:r>
        <w:rPr>
          <w:rFonts w:cs="Arial"/>
          <w:szCs w:val="22"/>
        </w:rPr>
        <w:br w:type="page"/>
      </w:r>
    </w:p>
    <w:tbl>
      <w:tblPr>
        <w:tblStyle w:val="Tabellenraster"/>
        <w:tblW w:w="5000" w:type="pct"/>
        <w:jc w:val="center"/>
        <w:tblLook w:val="04A0" w:firstRow="1" w:lastRow="0" w:firstColumn="1" w:lastColumn="0" w:noHBand="0" w:noVBand="1"/>
      </w:tblPr>
      <w:tblGrid>
        <w:gridCol w:w="3980"/>
        <w:gridCol w:w="3980"/>
        <w:gridCol w:w="3980"/>
        <w:gridCol w:w="3980"/>
      </w:tblGrid>
      <w:tr w:rsidR="00FF2BBF" w:rsidRPr="008A73BD" w14:paraId="1E0C0562" w14:textId="77777777" w:rsidTr="00856A30">
        <w:trPr>
          <w:jc w:val="center"/>
        </w:trPr>
        <w:tc>
          <w:tcPr>
            <w:tcW w:w="5000" w:type="pct"/>
            <w:gridSpan w:val="4"/>
            <w:shd w:val="clear" w:color="auto" w:fill="D9D9D9"/>
          </w:tcPr>
          <w:p w14:paraId="25F61393" w14:textId="77777777" w:rsidR="00BA26BF" w:rsidRDefault="00DD3EDF" w:rsidP="00BA26BF">
            <w:pPr>
              <w:pStyle w:val="bcTab"/>
            </w:pPr>
            <w:bookmarkStart w:id="18" w:name="_Toc482015297"/>
            <w:r>
              <w:lastRenderedPageBreak/>
              <w:t>3.1.2.1 Kinderrechte</w:t>
            </w:r>
            <w:bookmarkEnd w:id="18"/>
          </w:p>
          <w:p w14:paraId="43BF5426" w14:textId="6C59C11F" w:rsidR="00FF2BBF" w:rsidRPr="00DE78BC" w:rsidRDefault="00DD3EDF" w:rsidP="00BA26BF">
            <w:pPr>
              <w:pStyle w:val="bcTabcaStd"/>
            </w:pPr>
            <w:r>
              <w:t>ca. 8</w:t>
            </w:r>
            <w:r w:rsidR="00FF2BBF" w:rsidRPr="00FF2BBF">
              <w:t xml:space="preserve"> Stunden</w:t>
            </w:r>
          </w:p>
        </w:tc>
      </w:tr>
      <w:tr w:rsidR="00FF2BBF" w:rsidRPr="008A73BD" w14:paraId="1DDDD67A" w14:textId="77777777" w:rsidTr="00BA26BF">
        <w:trPr>
          <w:jc w:val="center"/>
        </w:trPr>
        <w:tc>
          <w:tcPr>
            <w:tcW w:w="5000" w:type="pct"/>
            <w:gridSpan w:val="4"/>
          </w:tcPr>
          <w:p w14:paraId="32632F77" w14:textId="3B5A875D" w:rsidR="00DD244A" w:rsidRDefault="00DD244A" w:rsidP="00FF2BBF">
            <w:pPr>
              <w:rPr>
                <w:bCs/>
                <w:iCs/>
                <w:sz w:val="18"/>
                <w:szCs w:val="18"/>
              </w:rPr>
            </w:pPr>
          </w:p>
          <w:p w14:paraId="52F68B96" w14:textId="77777777" w:rsidR="004C3992" w:rsidRDefault="004C3992" w:rsidP="004C3992">
            <w:pPr>
              <w:rPr>
                <w:bCs/>
                <w:iCs/>
                <w:sz w:val="18"/>
                <w:szCs w:val="18"/>
              </w:rPr>
            </w:pPr>
            <w:r w:rsidRPr="00566E37">
              <w:rPr>
                <w:rFonts w:cs="Arial"/>
                <w:sz w:val="18"/>
                <w:szCs w:val="18"/>
              </w:rPr>
              <w:t>Das Themenfeld „Kinderrechte“ ermöglicht es den Schülerinnen und Schülern, sich mit einem Thema zu befassen, das direkt aus ihrer Lebenswelt stammt. Es geht um die Lebenssituation von Kindern aus verschiedenen</w:t>
            </w:r>
            <w:r w:rsidRPr="00714FB2">
              <w:rPr>
                <w:bCs/>
                <w:iCs/>
                <w:sz w:val="18"/>
                <w:szCs w:val="18"/>
              </w:rPr>
              <w:t xml:space="preserve"> Kulturkreisen. Im Mittelpunkt der Unterrichtssequenz steht die Frage, wie die Rechte dieser Kinder gestärkt werden können.</w:t>
            </w:r>
          </w:p>
          <w:p w14:paraId="5755E1B7" w14:textId="77777777" w:rsidR="004C3992" w:rsidRDefault="004C3992" w:rsidP="004C3992">
            <w:pPr>
              <w:rPr>
                <w:bCs/>
                <w:iCs/>
                <w:sz w:val="18"/>
                <w:szCs w:val="18"/>
              </w:rPr>
            </w:pPr>
          </w:p>
          <w:p w14:paraId="14C11CB9" w14:textId="77777777" w:rsidR="004C3992" w:rsidRPr="00566E37" w:rsidRDefault="004C3992" w:rsidP="004C3992">
            <w:pPr>
              <w:shd w:val="clear" w:color="auto" w:fill="FFFFFF" w:themeFill="background1"/>
              <w:rPr>
                <w:rFonts w:cs="Arial"/>
                <w:sz w:val="18"/>
                <w:szCs w:val="18"/>
              </w:rPr>
            </w:pPr>
            <w:r w:rsidRPr="00566E37">
              <w:rPr>
                <w:rFonts w:cs="Arial"/>
                <w:sz w:val="18"/>
                <w:szCs w:val="18"/>
              </w:rPr>
              <w:t>Die Schülerinnen und Schüler werden in der Regel hier das erste Mal mit dem Bereich „Recht“ konfrontiert. Dabei kann davon ausgegangen werden, dass sie bereits über Basiskonzepte zu Regeln und Recht verfügen und einer bestimmten Gerechtigkeitsvorstellung in den Unterricht kommen. In den Themenfeldern „Rechtliche Stellung des Jugendlichen und Rechtsordnung“, „Grundrechte“ und „Frieden und Menschenrechte“ haben sie die Möglichkeit in diesem Bereich ihre Kompetenzen zu erweitern</w:t>
            </w:r>
          </w:p>
          <w:p w14:paraId="4F77A69E" w14:textId="77777777" w:rsidR="004C3992" w:rsidRDefault="004C3992" w:rsidP="004C3992">
            <w:pPr>
              <w:rPr>
                <w:bCs/>
                <w:iCs/>
                <w:sz w:val="18"/>
                <w:szCs w:val="18"/>
                <w:highlight w:val="yellow"/>
              </w:rPr>
            </w:pPr>
          </w:p>
          <w:p w14:paraId="3C3FEB31" w14:textId="77777777" w:rsidR="004C3992" w:rsidRDefault="004C3992" w:rsidP="004C3992">
            <w:pPr>
              <w:rPr>
                <w:rFonts w:cs="Arial"/>
                <w:sz w:val="18"/>
                <w:szCs w:val="18"/>
              </w:rPr>
            </w:pPr>
            <w:r>
              <w:rPr>
                <w:rFonts w:cs="Arial"/>
                <w:sz w:val="18"/>
                <w:szCs w:val="18"/>
              </w:rPr>
              <w:t xml:space="preserve">In diesem Themenfeld </w:t>
            </w:r>
            <w:r w:rsidRPr="000D21E7">
              <w:rPr>
                <w:rFonts w:cs="Arial"/>
                <w:sz w:val="18"/>
                <w:szCs w:val="18"/>
              </w:rPr>
              <w:t>wird als Möglichkeit des Umgangs mit Heterogenität das Arbeiten mit Rampenaufgaben</w:t>
            </w:r>
            <w:r>
              <w:rPr>
                <w:rFonts w:cs="Arial"/>
                <w:sz w:val="18"/>
                <w:szCs w:val="18"/>
              </w:rPr>
              <w:t xml:space="preserve"> gewählt. </w:t>
            </w:r>
          </w:p>
          <w:p w14:paraId="2654CA33" w14:textId="77777777" w:rsidR="006B3DE6" w:rsidRPr="000D21E7" w:rsidRDefault="006B3DE6" w:rsidP="004C3992">
            <w:pPr>
              <w:pStyle w:val="Listenabsatz"/>
              <w:ind w:left="164"/>
              <w:rPr>
                <w:rFonts w:cs="Arial"/>
                <w:sz w:val="18"/>
                <w:szCs w:val="18"/>
              </w:rPr>
            </w:pPr>
          </w:p>
        </w:tc>
      </w:tr>
      <w:tr w:rsidR="00FF2BBF" w:rsidRPr="008A73BD" w14:paraId="4E4B6D57" w14:textId="77777777" w:rsidTr="00856A30">
        <w:trPr>
          <w:jc w:val="center"/>
        </w:trPr>
        <w:tc>
          <w:tcPr>
            <w:tcW w:w="1250" w:type="pct"/>
            <w:shd w:val="clear" w:color="auto" w:fill="F59D1E"/>
            <w:vAlign w:val="center"/>
          </w:tcPr>
          <w:p w14:paraId="7782831C" w14:textId="5C3C41E4" w:rsidR="00FF2BBF" w:rsidRPr="00DF4D08" w:rsidRDefault="00FF2BBF" w:rsidP="00BA26BF">
            <w:pPr>
              <w:pStyle w:val="bcTabweiKompetenzen"/>
              <w:rPr>
                <w:color w:val="404040" w:themeColor="text1" w:themeTint="BF"/>
              </w:rPr>
            </w:pPr>
            <w:r w:rsidRPr="00DF4D08">
              <w:t>Prozessbezogene Kompetenzen</w:t>
            </w:r>
          </w:p>
        </w:tc>
        <w:tc>
          <w:tcPr>
            <w:tcW w:w="1250" w:type="pct"/>
            <w:shd w:val="clear" w:color="auto" w:fill="C00000"/>
            <w:vAlign w:val="center"/>
          </w:tcPr>
          <w:p w14:paraId="678F40BB" w14:textId="0EB89F59" w:rsidR="00FF2BBF" w:rsidRPr="00DF4D08" w:rsidRDefault="00FF2BBF" w:rsidP="00BA26BF">
            <w:pPr>
              <w:pStyle w:val="bcTabweiKompetenzen"/>
              <w:rPr>
                <w:color w:val="404040" w:themeColor="text1" w:themeTint="BF"/>
              </w:rPr>
            </w:pPr>
            <w:r w:rsidRPr="00DF4D08">
              <w:t>Inhaltsbezogene Kompetenzen</w:t>
            </w:r>
          </w:p>
        </w:tc>
        <w:tc>
          <w:tcPr>
            <w:tcW w:w="1250" w:type="pct"/>
            <w:shd w:val="clear" w:color="auto" w:fill="D9D9D9"/>
            <w:vAlign w:val="center"/>
          </w:tcPr>
          <w:p w14:paraId="5BC5D2CD" w14:textId="77777777" w:rsidR="004158BA" w:rsidRPr="00BA26BF" w:rsidRDefault="00FF2BBF" w:rsidP="00BA26BF">
            <w:pPr>
              <w:pStyle w:val="bcTabschwKompetenzen"/>
            </w:pPr>
            <w:r w:rsidRPr="00BA26BF">
              <w:t xml:space="preserve">Konkretisierung, </w:t>
            </w:r>
          </w:p>
          <w:p w14:paraId="7DB33460" w14:textId="4F34E886" w:rsidR="00FF2BBF" w:rsidRPr="00BA26BF" w:rsidRDefault="00FF2BBF" w:rsidP="00BA26BF">
            <w:pPr>
              <w:pStyle w:val="bcTabschwKompetenzen"/>
            </w:pPr>
            <w:r w:rsidRPr="00BA26BF">
              <w:t>Vorgehen im Unterricht</w:t>
            </w:r>
          </w:p>
        </w:tc>
        <w:tc>
          <w:tcPr>
            <w:tcW w:w="1250" w:type="pct"/>
            <w:shd w:val="clear" w:color="auto" w:fill="D9D9D9"/>
            <w:vAlign w:val="center"/>
          </w:tcPr>
          <w:p w14:paraId="5EED3D09" w14:textId="77777777" w:rsidR="00FF2BBF" w:rsidRPr="00BA26BF" w:rsidRDefault="00FF2BBF" w:rsidP="00BA26BF">
            <w:pPr>
              <w:pStyle w:val="bcTabschwKompetenzen"/>
            </w:pPr>
            <w:r w:rsidRPr="00BA26BF">
              <w:t>Ergänzende Hinweise, Arbeitsmi</w:t>
            </w:r>
            <w:r w:rsidRPr="00BA26BF">
              <w:t>t</w:t>
            </w:r>
            <w:r w:rsidRPr="00BA26BF">
              <w:t>tel, Organisation, Verweise</w:t>
            </w:r>
          </w:p>
        </w:tc>
      </w:tr>
      <w:tr w:rsidR="00652A0B" w:rsidRPr="008A73BD" w14:paraId="6167D39B" w14:textId="77777777" w:rsidTr="00652A0B">
        <w:trPr>
          <w:jc w:val="center"/>
        </w:trPr>
        <w:tc>
          <w:tcPr>
            <w:tcW w:w="2500" w:type="pct"/>
            <w:gridSpan w:val="2"/>
          </w:tcPr>
          <w:p w14:paraId="693B703C" w14:textId="6EA2C17A" w:rsidR="00652A0B" w:rsidRPr="00FF2BBF" w:rsidRDefault="00652A0B" w:rsidP="00652A0B">
            <w:pPr>
              <w:jc w:val="center"/>
              <w:rPr>
                <w:rFonts w:cs="Arial"/>
                <w:b/>
                <w:sz w:val="18"/>
                <w:szCs w:val="18"/>
              </w:rPr>
            </w:pPr>
            <w:r w:rsidRPr="006A693C">
              <w:rPr>
                <w:szCs w:val="22"/>
              </w:rPr>
              <w:t>Die Schülerinnen und Schüler können</w:t>
            </w:r>
          </w:p>
        </w:tc>
        <w:tc>
          <w:tcPr>
            <w:tcW w:w="1250" w:type="pct"/>
            <w:vMerge w:val="restart"/>
          </w:tcPr>
          <w:p w14:paraId="32E88FA8" w14:textId="77777777" w:rsidR="00652A0B" w:rsidRPr="00FF2BBF" w:rsidRDefault="00652A0B" w:rsidP="00FF2BBF">
            <w:pPr>
              <w:rPr>
                <w:rFonts w:cs="Arial"/>
                <w:b/>
                <w:i/>
                <w:sz w:val="18"/>
                <w:szCs w:val="18"/>
              </w:rPr>
            </w:pPr>
            <w:r w:rsidRPr="00FF2BBF">
              <w:rPr>
                <w:rFonts w:cs="Arial"/>
                <w:b/>
                <w:sz w:val="18"/>
                <w:szCs w:val="18"/>
              </w:rPr>
              <w:t>Was brauchen alle Kinder dieser Welt</w:t>
            </w:r>
            <w:r w:rsidRPr="00FF2BBF">
              <w:rPr>
                <w:rFonts w:cs="Arial"/>
                <w:b/>
                <w:i/>
                <w:sz w:val="18"/>
                <w:szCs w:val="18"/>
              </w:rPr>
              <w:t>?</w:t>
            </w:r>
          </w:p>
          <w:p w14:paraId="1EDBF347" w14:textId="77777777" w:rsidR="00652A0B" w:rsidRPr="00FF2BBF" w:rsidRDefault="00652A0B" w:rsidP="00FF2BBF">
            <w:pPr>
              <w:rPr>
                <w:rFonts w:cs="Arial"/>
                <w:b/>
                <w:sz w:val="18"/>
                <w:szCs w:val="18"/>
              </w:rPr>
            </w:pPr>
          </w:p>
          <w:p w14:paraId="7710BD10" w14:textId="77777777" w:rsidR="00652A0B" w:rsidRPr="00FF2BBF" w:rsidRDefault="00652A0B" w:rsidP="00FF2BBF">
            <w:pPr>
              <w:rPr>
                <w:rFonts w:cs="Arial"/>
                <w:b/>
                <w:sz w:val="18"/>
                <w:szCs w:val="18"/>
              </w:rPr>
            </w:pPr>
            <w:r w:rsidRPr="00FF2BBF">
              <w:rPr>
                <w:rFonts w:cs="Arial"/>
                <w:b/>
                <w:sz w:val="18"/>
                <w:szCs w:val="18"/>
              </w:rPr>
              <w:t>Einstieg</w:t>
            </w:r>
          </w:p>
          <w:p w14:paraId="5831F996" w14:textId="77777777" w:rsidR="00652A0B" w:rsidRPr="00FF2BBF" w:rsidRDefault="00652A0B" w:rsidP="00FF2BBF">
            <w:pPr>
              <w:rPr>
                <w:rFonts w:cs="Arial"/>
                <w:sz w:val="18"/>
                <w:szCs w:val="18"/>
              </w:rPr>
            </w:pPr>
            <w:r>
              <w:rPr>
                <w:rFonts w:cs="Arial"/>
                <w:sz w:val="18"/>
                <w:szCs w:val="18"/>
              </w:rPr>
              <w:t xml:space="preserve">Brainstorming: </w:t>
            </w:r>
            <w:r w:rsidRPr="00FF2BBF">
              <w:rPr>
                <w:rFonts w:cs="Arial"/>
                <w:sz w:val="18"/>
                <w:szCs w:val="18"/>
              </w:rPr>
              <w:t xml:space="preserve">Beantwortung der </w:t>
            </w:r>
            <w:r>
              <w:rPr>
                <w:rFonts w:cs="Arial"/>
                <w:sz w:val="18"/>
                <w:szCs w:val="18"/>
              </w:rPr>
              <w:t>Leitfrage;</w:t>
            </w:r>
          </w:p>
          <w:p w14:paraId="1040C331" w14:textId="77777777" w:rsidR="00652A0B" w:rsidRPr="00FF2BBF" w:rsidRDefault="00652A0B" w:rsidP="00FF2BBF">
            <w:pPr>
              <w:rPr>
                <w:rFonts w:cs="Arial"/>
                <w:sz w:val="18"/>
                <w:szCs w:val="18"/>
              </w:rPr>
            </w:pPr>
            <w:r w:rsidRPr="00FF2BBF">
              <w:rPr>
                <w:rFonts w:cs="Arial"/>
                <w:sz w:val="18"/>
                <w:szCs w:val="18"/>
              </w:rPr>
              <w:t>Priorisierung in „besonders notwendig“ und „weniger notwendig“</w:t>
            </w:r>
          </w:p>
          <w:p w14:paraId="1F8CDE28" w14:textId="77777777" w:rsidR="00652A0B" w:rsidRPr="00FF2BBF" w:rsidRDefault="00652A0B" w:rsidP="00FF2BBF">
            <w:pPr>
              <w:rPr>
                <w:rFonts w:cs="Arial"/>
                <w:sz w:val="18"/>
                <w:szCs w:val="18"/>
              </w:rPr>
            </w:pPr>
          </w:p>
          <w:p w14:paraId="7A337693" w14:textId="77777777" w:rsidR="00652A0B" w:rsidRPr="00FF2BBF" w:rsidRDefault="00652A0B" w:rsidP="00FF2BBF">
            <w:pPr>
              <w:rPr>
                <w:rFonts w:cs="Arial"/>
                <w:b/>
                <w:sz w:val="18"/>
                <w:szCs w:val="18"/>
              </w:rPr>
            </w:pPr>
            <w:r w:rsidRPr="00FF2BBF">
              <w:rPr>
                <w:rFonts w:cs="Arial"/>
                <w:b/>
                <w:sz w:val="18"/>
                <w:szCs w:val="18"/>
              </w:rPr>
              <w:t xml:space="preserve">Erarbeitung </w:t>
            </w:r>
          </w:p>
          <w:p w14:paraId="2358E1A3" w14:textId="77777777" w:rsidR="00652A0B" w:rsidRPr="00FF2BBF" w:rsidRDefault="00652A0B" w:rsidP="00FF2BBF">
            <w:pPr>
              <w:rPr>
                <w:rFonts w:cs="Arial"/>
                <w:sz w:val="18"/>
                <w:szCs w:val="18"/>
              </w:rPr>
            </w:pPr>
            <w:r w:rsidRPr="00FF2BBF">
              <w:rPr>
                <w:rFonts w:cs="Arial"/>
                <w:sz w:val="18"/>
                <w:szCs w:val="18"/>
              </w:rPr>
              <w:t>Beschreibung der jeweiligen Lebenssituation</w:t>
            </w:r>
            <w:r>
              <w:rPr>
                <w:rFonts w:cs="Arial"/>
                <w:sz w:val="18"/>
                <w:szCs w:val="18"/>
              </w:rPr>
              <w:t xml:space="preserve"> von Kindern in unterschiedlichen Kulturräumen</w:t>
            </w:r>
          </w:p>
          <w:p w14:paraId="23D4E3FD" w14:textId="77777777" w:rsidR="00652A0B" w:rsidRPr="00FF2BBF" w:rsidRDefault="00652A0B" w:rsidP="00FF2BBF">
            <w:pPr>
              <w:rPr>
                <w:rFonts w:cs="Arial"/>
                <w:sz w:val="18"/>
                <w:szCs w:val="18"/>
              </w:rPr>
            </w:pPr>
          </w:p>
          <w:p w14:paraId="393B161C" w14:textId="77777777" w:rsidR="00652A0B" w:rsidRDefault="00652A0B" w:rsidP="00C510A6">
            <w:pPr>
              <w:rPr>
                <w:rFonts w:cs="Arial"/>
                <w:sz w:val="18"/>
                <w:szCs w:val="18"/>
                <w:u w:val="single"/>
              </w:rPr>
            </w:pPr>
            <w:r w:rsidRPr="00C510A6">
              <w:rPr>
                <w:rFonts w:cs="Arial"/>
                <w:sz w:val="18"/>
                <w:szCs w:val="18"/>
                <w:u w:val="single"/>
              </w:rPr>
              <w:t>Differenzierung</w:t>
            </w:r>
          </w:p>
          <w:p w14:paraId="2ACC08AA" w14:textId="77777777" w:rsidR="00652A0B" w:rsidRPr="00557545" w:rsidRDefault="00652A0B" w:rsidP="00C510A6">
            <w:pPr>
              <w:rPr>
                <w:rFonts w:cs="Arial"/>
                <w:sz w:val="18"/>
                <w:szCs w:val="18"/>
              </w:rPr>
            </w:pPr>
            <w:r>
              <w:rPr>
                <w:rFonts w:cs="Arial"/>
                <w:sz w:val="18"/>
                <w:szCs w:val="18"/>
              </w:rPr>
              <w:t>Aufgaben und Materialien:</w:t>
            </w:r>
            <w:r w:rsidRPr="00557545">
              <w:rPr>
                <w:rFonts w:cs="Arial"/>
                <w:sz w:val="18"/>
                <w:szCs w:val="18"/>
              </w:rPr>
              <w:t xml:space="preserve"> </w:t>
            </w:r>
          </w:p>
          <w:p w14:paraId="70752916" w14:textId="77777777" w:rsidR="00652A0B" w:rsidRPr="00FF2BBF" w:rsidRDefault="00652A0B" w:rsidP="00FF2BBF">
            <w:pPr>
              <w:rPr>
                <w:rFonts w:cs="Arial"/>
                <w:sz w:val="18"/>
                <w:szCs w:val="18"/>
              </w:rPr>
            </w:pPr>
            <w:r w:rsidRPr="00557545">
              <w:rPr>
                <w:rFonts w:cs="Arial"/>
                <w:sz w:val="18"/>
                <w:szCs w:val="18"/>
              </w:rPr>
              <w:t xml:space="preserve">(G, M) </w:t>
            </w:r>
            <w:r>
              <w:rPr>
                <w:rFonts w:cs="Arial"/>
                <w:sz w:val="18"/>
                <w:szCs w:val="18"/>
              </w:rPr>
              <w:t xml:space="preserve">Vorstrukturiertes Material: Lesehilfe, </w:t>
            </w:r>
            <w:r w:rsidRPr="00557545">
              <w:rPr>
                <w:rFonts w:cs="Arial"/>
                <w:sz w:val="18"/>
                <w:szCs w:val="18"/>
              </w:rPr>
              <w:t>Beschreibungshilfe (Word-web mit/ohne Obe</w:t>
            </w:r>
            <w:r w:rsidRPr="00557545">
              <w:rPr>
                <w:rFonts w:cs="Arial"/>
                <w:sz w:val="18"/>
                <w:szCs w:val="18"/>
              </w:rPr>
              <w:t>r</w:t>
            </w:r>
            <w:r w:rsidRPr="00557545">
              <w:rPr>
                <w:rFonts w:cs="Arial"/>
                <w:sz w:val="18"/>
                <w:szCs w:val="18"/>
              </w:rPr>
              <w:t>begriffen)</w:t>
            </w:r>
            <w:r w:rsidRPr="00FF2BBF">
              <w:rPr>
                <w:rFonts w:cs="Arial"/>
                <w:sz w:val="18"/>
                <w:szCs w:val="18"/>
              </w:rPr>
              <w:t xml:space="preserve"> </w:t>
            </w:r>
          </w:p>
          <w:p w14:paraId="59B62E32" w14:textId="77777777" w:rsidR="00652A0B" w:rsidRPr="00FF2BBF" w:rsidRDefault="00652A0B" w:rsidP="00FF2BBF">
            <w:pPr>
              <w:rPr>
                <w:rFonts w:cs="Arial"/>
                <w:sz w:val="18"/>
                <w:szCs w:val="18"/>
              </w:rPr>
            </w:pPr>
          </w:p>
          <w:p w14:paraId="3D172216" w14:textId="77777777" w:rsidR="00652A0B" w:rsidRPr="00FF2BBF" w:rsidRDefault="00652A0B" w:rsidP="00FF2BBF">
            <w:pPr>
              <w:rPr>
                <w:rFonts w:cs="Arial"/>
                <w:b/>
                <w:sz w:val="18"/>
                <w:szCs w:val="18"/>
              </w:rPr>
            </w:pPr>
            <w:r w:rsidRPr="00FF2BBF">
              <w:rPr>
                <w:rFonts w:cs="Arial"/>
                <w:b/>
                <w:sz w:val="18"/>
                <w:szCs w:val="18"/>
              </w:rPr>
              <w:t>Vertiefung</w:t>
            </w:r>
          </w:p>
          <w:p w14:paraId="3B836B60" w14:textId="77777777" w:rsidR="00652A0B" w:rsidRPr="00FF2BBF" w:rsidRDefault="00652A0B" w:rsidP="00FF2BBF">
            <w:pPr>
              <w:rPr>
                <w:rFonts w:cs="Arial"/>
                <w:sz w:val="18"/>
                <w:szCs w:val="18"/>
              </w:rPr>
            </w:pPr>
            <w:r w:rsidRPr="00FF2BBF">
              <w:rPr>
                <w:rFonts w:cs="Arial"/>
                <w:sz w:val="18"/>
                <w:szCs w:val="18"/>
              </w:rPr>
              <w:t>Formulierung von Wünschen aus der Perspe</w:t>
            </w:r>
            <w:r w:rsidRPr="00FF2BBF">
              <w:rPr>
                <w:rFonts w:cs="Arial"/>
                <w:sz w:val="18"/>
                <w:szCs w:val="18"/>
              </w:rPr>
              <w:t>k</w:t>
            </w:r>
            <w:r w:rsidRPr="00FF2BBF">
              <w:rPr>
                <w:rFonts w:cs="Arial"/>
                <w:sz w:val="18"/>
                <w:szCs w:val="18"/>
              </w:rPr>
              <w:t>tive der beschriebenen Kinder</w:t>
            </w:r>
          </w:p>
          <w:p w14:paraId="3BBB235B" w14:textId="77777777" w:rsidR="00652A0B" w:rsidRPr="00FF2BBF" w:rsidRDefault="00652A0B" w:rsidP="00FF2BBF">
            <w:pPr>
              <w:rPr>
                <w:rFonts w:cs="Arial"/>
                <w:sz w:val="18"/>
                <w:szCs w:val="18"/>
              </w:rPr>
            </w:pPr>
            <w:r w:rsidRPr="00FF2BBF">
              <w:rPr>
                <w:rFonts w:cs="Arial"/>
                <w:sz w:val="18"/>
                <w:szCs w:val="18"/>
              </w:rPr>
              <w:t>Abgleich mit der eigenen Lebenssituation</w:t>
            </w:r>
          </w:p>
          <w:p w14:paraId="284DAC21" w14:textId="77777777" w:rsidR="00652A0B" w:rsidRPr="00FF2BBF" w:rsidRDefault="00652A0B" w:rsidP="00FF2BBF">
            <w:pPr>
              <w:rPr>
                <w:rFonts w:cs="Arial"/>
                <w:b/>
                <w:sz w:val="18"/>
                <w:szCs w:val="18"/>
              </w:rPr>
            </w:pPr>
          </w:p>
        </w:tc>
        <w:tc>
          <w:tcPr>
            <w:tcW w:w="1250" w:type="pct"/>
            <w:vMerge w:val="restart"/>
          </w:tcPr>
          <w:p w14:paraId="3A8B3AFB" w14:textId="77777777" w:rsidR="00652A0B" w:rsidRPr="00FF2BBF" w:rsidRDefault="00652A0B" w:rsidP="00FF2BBF">
            <w:pPr>
              <w:rPr>
                <w:rFonts w:cs="Arial"/>
                <w:b/>
                <w:sz w:val="18"/>
                <w:szCs w:val="18"/>
              </w:rPr>
            </w:pPr>
            <w:r w:rsidRPr="00FF2BBF">
              <w:rPr>
                <w:rFonts w:cs="Arial"/>
                <w:b/>
                <w:sz w:val="18"/>
                <w:szCs w:val="18"/>
              </w:rPr>
              <w:t>Hinweise zu den Verweisen</w:t>
            </w:r>
          </w:p>
          <w:p w14:paraId="0A6285B8" w14:textId="77777777" w:rsidR="00652A0B" w:rsidRPr="00FF2BBF" w:rsidRDefault="00652A0B" w:rsidP="00FF2BBF">
            <w:pPr>
              <w:rPr>
                <w:rFonts w:cs="Arial"/>
                <w:b/>
                <w:sz w:val="18"/>
                <w:szCs w:val="18"/>
              </w:rPr>
            </w:pPr>
          </w:p>
          <w:p w14:paraId="00B0A689" w14:textId="77777777" w:rsidR="00652A0B" w:rsidRDefault="00652A0B" w:rsidP="00FF2BBF">
            <w:pPr>
              <w:rPr>
                <w:rFonts w:cs="Arial"/>
                <w:b/>
                <w:sz w:val="18"/>
                <w:szCs w:val="18"/>
              </w:rPr>
            </w:pPr>
            <w:r w:rsidRPr="00FF2BBF">
              <w:rPr>
                <w:rFonts w:cs="Arial"/>
                <w:b/>
                <w:sz w:val="18"/>
                <w:szCs w:val="18"/>
              </w:rPr>
              <w:t>(F)</w:t>
            </w:r>
            <w:r>
              <w:rPr>
                <w:rFonts w:cs="Arial"/>
                <w:b/>
                <w:sz w:val="18"/>
                <w:szCs w:val="18"/>
              </w:rPr>
              <w:t xml:space="preserve"> </w:t>
            </w:r>
          </w:p>
          <w:p w14:paraId="13F17C36" w14:textId="77777777" w:rsidR="00652A0B" w:rsidRPr="00FF2BBF" w:rsidRDefault="00652A0B" w:rsidP="00FF2BBF">
            <w:pPr>
              <w:rPr>
                <w:rFonts w:cs="Arial"/>
                <w:sz w:val="18"/>
                <w:szCs w:val="18"/>
              </w:rPr>
            </w:pPr>
            <w:r w:rsidRPr="004630FF">
              <w:rPr>
                <w:rFonts w:cs="Arial"/>
                <w:sz w:val="18"/>
                <w:szCs w:val="18"/>
              </w:rPr>
              <w:t xml:space="preserve">GEO </w:t>
            </w:r>
            <w:r w:rsidRPr="00FF2BBF">
              <w:rPr>
                <w:rFonts w:cs="Arial"/>
                <w:sz w:val="18"/>
                <w:szCs w:val="18"/>
              </w:rPr>
              <w:t>3.2.3.2 Phänomene globaler Disparitäten (2)</w:t>
            </w:r>
            <w:r>
              <w:rPr>
                <w:rFonts w:cs="Arial"/>
                <w:sz w:val="18"/>
                <w:szCs w:val="18"/>
              </w:rPr>
              <w:t xml:space="preserve"> </w:t>
            </w:r>
            <w:r w:rsidRPr="00FF2BBF">
              <w:rPr>
                <w:rFonts w:cs="Arial"/>
                <w:sz w:val="18"/>
                <w:szCs w:val="18"/>
              </w:rPr>
              <w:t>Wie unterscheiden sich die Lebensbedi</w:t>
            </w:r>
            <w:r w:rsidRPr="00FF2BBF">
              <w:rPr>
                <w:rFonts w:cs="Arial"/>
                <w:sz w:val="18"/>
                <w:szCs w:val="18"/>
              </w:rPr>
              <w:t>n</w:t>
            </w:r>
            <w:r w:rsidRPr="00FF2BBF">
              <w:rPr>
                <w:rFonts w:cs="Arial"/>
                <w:sz w:val="18"/>
                <w:szCs w:val="18"/>
              </w:rPr>
              <w:t>gungen in der Welt?</w:t>
            </w:r>
          </w:p>
          <w:p w14:paraId="3236DE10" w14:textId="77777777" w:rsidR="00652A0B" w:rsidRPr="00FF2BBF" w:rsidRDefault="00652A0B" w:rsidP="00FF2BBF">
            <w:pPr>
              <w:rPr>
                <w:rFonts w:cs="Arial"/>
                <w:sz w:val="18"/>
                <w:szCs w:val="18"/>
              </w:rPr>
            </w:pPr>
          </w:p>
          <w:p w14:paraId="7DF1E4DC" w14:textId="77777777" w:rsidR="00652A0B" w:rsidRPr="00FF2BBF" w:rsidRDefault="00652A0B" w:rsidP="00FF2BBF">
            <w:pPr>
              <w:rPr>
                <w:rFonts w:cs="Arial"/>
                <w:sz w:val="18"/>
                <w:szCs w:val="18"/>
              </w:rPr>
            </w:pPr>
            <w:r w:rsidRPr="00896A5F">
              <w:rPr>
                <w:rFonts w:eastAsia="Calibri" w:cs="Arial"/>
                <w:b/>
                <w:sz w:val="18"/>
                <w:szCs w:val="18"/>
                <w:shd w:val="clear" w:color="auto" w:fill="A3D7B7"/>
              </w:rPr>
              <w:t>(L) BTV</w:t>
            </w:r>
            <w:r w:rsidRPr="00FF2BBF">
              <w:rPr>
                <w:rFonts w:cs="Arial"/>
                <w:b/>
                <w:sz w:val="18"/>
                <w:szCs w:val="18"/>
              </w:rPr>
              <w:t xml:space="preserve"> </w:t>
            </w:r>
            <w:r w:rsidRPr="00FF2BBF">
              <w:rPr>
                <w:rFonts w:cs="Arial"/>
                <w:sz w:val="18"/>
                <w:szCs w:val="18"/>
              </w:rPr>
              <w:t>Was bedeutet es, (nicht) in Woh</w:t>
            </w:r>
            <w:r w:rsidRPr="00FF2BBF">
              <w:rPr>
                <w:rFonts w:cs="Arial"/>
                <w:sz w:val="18"/>
                <w:szCs w:val="18"/>
              </w:rPr>
              <w:t>l</w:t>
            </w:r>
            <w:r w:rsidRPr="00FF2BBF">
              <w:rPr>
                <w:rFonts w:cs="Arial"/>
                <w:sz w:val="18"/>
                <w:szCs w:val="18"/>
              </w:rPr>
              <w:t>stand, Sicherheit, Frieden und Freiheit aufz</w:t>
            </w:r>
            <w:r w:rsidRPr="00FF2BBF">
              <w:rPr>
                <w:rFonts w:cs="Arial"/>
                <w:sz w:val="18"/>
                <w:szCs w:val="18"/>
              </w:rPr>
              <w:t>u</w:t>
            </w:r>
            <w:r w:rsidRPr="00FF2BBF">
              <w:rPr>
                <w:rFonts w:cs="Arial"/>
                <w:sz w:val="18"/>
                <w:szCs w:val="18"/>
              </w:rPr>
              <w:t>wachsen?</w:t>
            </w:r>
          </w:p>
          <w:p w14:paraId="46D12AE8" w14:textId="43E5DAB3" w:rsidR="00652A0B" w:rsidRPr="00FF2BBF" w:rsidRDefault="00652A0B" w:rsidP="00FF2BBF">
            <w:pPr>
              <w:rPr>
                <w:rFonts w:cs="Arial"/>
                <w:b/>
                <w:sz w:val="18"/>
                <w:szCs w:val="18"/>
              </w:rPr>
            </w:pPr>
            <w:r w:rsidRPr="00896A5F">
              <w:rPr>
                <w:rFonts w:eastAsia="Calibri" w:cs="Arial"/>
                <w:b/>
                <w:sz w:val="18"/>
                <w:szCs w:val="18"/>
                <w:shd w:val="clear" w:color="auto" w:fill="A3D7B7"/>
              </w:rPr>
              <w:t>(L) VB</w:t>
            </w:r>
            <w:r w:rsidRPr="00FF2BBF">
              <w:rPr>
                <w:rFonts w:cs="Arial"/>
                <w:sz w:val="18"/>
                <w:szCs w:val="18"/>
              </w:rPr>
              <w:t xml:space="preserve"> Welche Bedürfnisse sind notwendig und auf welche Wünsche kann ggf. verzichtet werden?</w:t>
            </w:r>
          </w:p>
        </w:tc>
      </w:tr>
      <w:tr w:rsidR="00652A0B" w:rsidRPr="008A73BD" w14:paraId="65D08362" w14:textId="77777777" w:rsidTr="00BA26BF">
        <w:trPr>
          <w:jc w:val="center"/>
        </w:trPr>
        <w:tc>
          <w:tcPr>
            <w:tcW w:w="1250" w:type="pct"/>
          </w:tcPr>
          <w:p w14:paraId="3EAE9219" w14:textId="77777777" w:rsidR="00652A0B" w:rsidRPr="00FF2BBF" w:rsidRDefault="00652A0B" w:rsidP="00FF2BBF">
            <w:pPr>
              <w:rPr>
                <w:rFonts w:cs="Arial"/>
                <w:sz w:val="18"/>
                <w:szCs w:val="18"/>
              </w:rPr>
            </w:pPr>
          </w:p>
        </w:tc>
        <w:tc>
          <w:tcPr>
            <w:tcW w:w="1250" w:type="pct"/>
          </w:tcPr>
          <w:p w14:paraId="4A27ADB6" w14:textId="6F3898D6" w:rsidR="00652A0B" w:rsidRDefault="00652A0B" w:rsidP="00FF2BBF">
            <w:pPr>
              <w:rPr>
                <w:rFonts w:cs="Arial"/>
                <w:sz w:val="18"/>
                <w:szCs w:val="18"/>
              </w:rPr>
            </w:pPr>
            <w:r w:rsidRPr="00FF2BBF">
              <w:rPr>
                <w:rFonts w:cs="Arial"/>
                <w:b/>
                <w:sz w:val="18"/>
                <w:szCs w:val="18"/>
              </w:rPr>
              <w:t>G:</w:t>
            </w:r>
            <w:r>
              <w:rPr>
                <w:rFonts w:cs="Arial"/>
                <w:b/>
                <w:sz w:val="18"/>
                <w:szCs w:val="18"/>
              </w:rPr>
              <w:t xml:space="preserve"> </w:t>
            </w:r>
            <w:r w:rsidRPr="00FF2BBF">
              <w:rPr>
                <w:rFonts w:cs="Arial"/>
                <w:sz w:val="18"/>
                <w:szCs w:val="18"/>
              </w:rPr>
              <w:t>(1) die Lebenssituation benachteiligter Kinder in unterschied</w:t>
            </w:r>
            <w:r>
              <w:rPr>
                <w:rFonts w:cs="Arial"/>
                <w:sz w:val="18"/>
                <w:szCs w:val="18"/>
              </w:rPr>
              <w:t>lichen Kulturräumen beschreiben</w:t>
            </w:r>
          </w:p>
          <w:p w14:paraId="694C2A53" w14:textId="77777777" w:rsidR="00652A0B" w:rsidRPr="00FF2BBF" w:rsidRDefault="00652A0B" w:rsidP="00FF2BBF">
            <w:pPr>
              <w:rPr>
                <w:rFonts w:cs="Arial"/>
                <w:b/>
                <w:sz w:val="18"/>
                <w:szCs w:val="18"/>
              </w:rPr>
            </w:pPr>
          </w:p>
          <w:p w14:paraId="6F3FF6C8" w14:textId="72D097E4" w:rsidR="00652A0B" w:rsidRDefault="00652A0B" w:rsidP="00FF2BBF">
            <w:pPr>
              <w:rPr>
                <w:rFonts w:cs="Arial"/>
                <w:sz w:val="18"/>
                <w:szCs w:val="18"/>
              </w:rPr>
            </w:pPr>
            <w:r w:rsidRPr="00FF2BBF">
              <w:rPr>
                <w:rFonts w:cs="Arial"/>
                <w:b/>
                <w:sz w:val="18"/>
                <w:szCs w:val="18"/>
              </w:rPr>
              <w:t xml:space="preserve">M: </w:t>
            </w:r>
            <w:r w:rsidRPr="00FF2BBF">
              <w:rPr>
                <w:rFonts w:cs="Arial"/>
                <w:sz w:val="18"/>
                <w:szCs w:val="18"/>
              </w:rPr>
              <w:t>(1) die Lebenssituation benachteiligter Kinder in unterschied</w:t>
            </w:r>
            <w:r>
              <w:rPr>
                <w:rFonts w:cs="Arial"/>
                <w:sz w:val="18"/>
                <w:szCs w:val="18"/>
              </w:rPr>
              <w:t>lichen Kulturräumen beschreiben</w:t>
            </w:r>
          </w:p>
          <w:p w14:paraId="475FF1A6" w14:textId="77777777" w:rsidR="00652A0B" w:rsidRPr="00FF2BBF" w:rsidRDefault="00652A0B" w:rsidP="00FF2BBF">
            <w:pPr>
              <w:rPr>
                <w:rFonts w:cs="Arial"/>
                <w:sz w:val="18"/>
                <w:szCs w:val="18"/>
              </w:rPr>
            </w:pPr>
          </w:p>
          <w:p w14:paraId="03EB446E" w14:textId="41D78EC4" w:rsidR="00652A0B" w:rsidRPr="00FF2BBF" w:rsidRDefault="00652A0B" w:rsidP="00FF2BBF">
            <w:pPr>
              <w:rPr>
                <w:rFonts w:cs="Arial"/>
                <w:b/>
                <w:sz w:val="18"/>
                <w:szCs w:val="18"/>
              </w:rPr>
            </w:pPr>
            <w:r w:rsidRPr="00FF2BBF">
              <w:rPr>
                <w:rFonts w:cs="Arial"/>
                <w:b/>
                <w:sz w:val="18"/>
                <w:szCs w:val="18"/>
              </w:rPr>
              <w:t xml:space="preserve">E: </w:t>
            </w:r>
            <w:r w:rsidRPr="00FF2BBF">
              <w:rPr>
                <w:rFonts w:cs="Arial"/>
                <w:sz w:val="18"/>
                <w:szCs w:val="18"/>
              </w:rPr>
              <w:t>(1) die Lebenssituation benachteiligter Ki</w:t>
            </w:r>
            <w:r w:rsidRPr="00FF2BBF">
              <w:rPr>
                <w:rFonts w:cs="Arial"/>
                <w:sz w:val="18"/>
                <w:szCs w:val="18"/>
              </w:rPr>
              <w:t>n</w:t>
            </w:r>
            <w:r w:rsidRPr="00FF2BBF">
              <w:rPr>
                <w:rFonts w:cs="Arial"/>
                <w:sz w:val="18"/>
                <w:szCs w:val="18"/>
              </w:rPr>
              <w:t>der in unterschied</w:t>
            </w:r>
            <w:r>
              <w:rPr>
                <w:rFonts w:cs="Arial"/>
                <w:sz w:val="18"/>
                <w:szCs w:val="18"/>
              </w:rPr>
              <w:t>lichen Kulturräumen b</w:t>
            </w:r>
            <w:r>
              <w:rPr>
                <w:rFonts w:cs="Arial"/>
                <w:sz w:val="18"/>
                <w:szCs w:val="18"/>
              </w:rPr>
              <w:t>e</w:t>
            </w:r>
            <w:r>
              <w:rPr>
                <w:rFonts w:cs="Arial"/>
                <w:sz w:val="18"/>
                <w:szCs w:val="18"/>
              </w:rPr>
              <w:t>schreiben</w:t>
            </w:r>
          </w:p>
        </w:tc>
        <w:tc>
          <w:tcPr>
            <w:tcW w:w="1250" w:type="pct"/>
            <w:vMerge/>
          </w:tcPr>
          <w:p w14:paraId="7B3DC272" w14:textId="77777777" w:rsidR="00652A0B" w:rsidRPr="00FF2BBF" w:rsidRDefault="00652A0B" w:rsidP="00FF2BBF">
            <w:pPr>
              <w:rPr>
                <w:rFonts w:cs="Arial"/>
                <w:sz w:val="18"/>
                <w:szCs w:val="18"/>
              </w:rPr>
            </w:pPr>
          </w:p>
        </w:tc>
        <w:tc>
          <w:tcPr>
            <w:tcW w:w="1250" w:type="pct"/>
            <w:vMerge/>
          </w:tcPr>
          <w:p w14:paraId="5BF51FC4" w14:textId="0CCD498C" w:rsidR="00652A0B" w:rsidRPr="00FF2BBF" w:rsidRDefault="00652A0B" w:rsidP="00FF2BBF">
            <w:pPr>
              <w:rPr>
                <w:rFonts w:cs="Arial"/>
                <w:b/>
                <w:sz w:val="18"/>
                <w:szCs w:val="18"/>
              </w:rPr>
            </w:pPr>
          </w:p>
        </w:tc>
      </w:tr>
      <w:tr w:rsidR="00BA26BF" w:rsidRPr="008A73BD" w14:paraId="0C167C06" w14:textId="77777777" w:rsidTr="00BA26BF">
        <w:trPr>
          <w:jc w:val="center"/>
        </w:trPr>
        <w:tc>
          <w:tcPr>
            <w:tcW w:w="5000" w:type="pct"/>
            <w:gridSpan w:val="4"/>
            <w:shd w:val="clear" w:color="auto" w:fill="BFBFBF" w:themeFill="background1" w:themeFillShade="BF"/>
          </w:tcPr>
          <w:p w14:paraId="39E472D7" w14:textId="77777777" w:rsidR="00BA26BF" w:rsidRPr="00DF4D08" w:rsidRDefault="00BA26BF" w:rsidP="006C3387">
            <w:pPr>
              <w:rPr>
                <w:rFonts w:cs="Arial"/>
                <w:b/>
                <w:color w:val="404040" w:themeColor="text1" w:themeTint="BF"/>
                <w:sz w:val="18"/>
                <w:szCs w:val="18"/>
              </w:rPr>
            </w:pPr>
          </w:p>
        </w:tc>
      </w:tr>
      <w:tr w:rsidR="00FF2BBF" w:rsidRPr="008A73BD" w14:paraId="0A0BE9F2" w14:textId="77777777" w:rsidTr="00BA26BF">
        <w:trPr>
          <w:jc w:val="center"/>
        </w:trPr>
        <w:tc>
          <w:tcPr>
            <w:tcW w:w="1250" w:type="pct"/>
          </w:tcPr>
          <w:p w14:paraId="55A0A475" w14:textId="77777777" w:rsidR="00FF2BBF" w:rsidRPr="00FF2BBF" w:rsidRDefault="00FF2BBF" w:rsidP="00FF2BBF">
            <w:pPr>
              <w:rPr>
                <w:rFonts w:cs="Arial"/>
                <w:b/>
                <w:sz w:val="18"/>
                <w:szCs w:val="18"/>
              </w:rPr>
            </w:pPr>
            <w:r w:rsidRPr="00FF2BBF">
              <w:rPr>
                <w:rFonts w:cs="Arial"/>
                <w:b/>
                <w:sz w:val="18"/>
                <w:szCs w:val="18"/>
              </w:rPr>
              <w:t>2.1 Analysekompetenz</w:t>
            </w:r>
          </w:p>
          <w:p w14:paraId="0ED1F1C7" w14:textId="7919739F" w:rsidR="00FF2BBF" w:rsidRPr="00FF2BBF" w:rsidRDefault="00FF2BBF" w:rsidP="00FF2BBF">
            <w:pPr>
              <w:rPr>
                <w:rFonts w:cs="Arial"/>
                <w:sz w:val="18"/>
                <w:szCs w:val="18"/>
              </w:rPr>
            </w:pPr>
            <w:r w:rsidRPr="004630FF">
              <w:rPr>
                <w:rFonts w:cs="Arial"/>
                <w:b/>
                <w:sz w:val="18"/>
                <w:szCs w:val="18"/>
              </w:rPr>
              <w:t>(5)</w:t>
            </w:r>
            <w:r w:rsidRPr="00FF2BBF">
              <w:rPr>
                <w:rFonts w:cs="Arial"/>
                <w:sz w:val="18"/>
                <w:szCs w:val="18"/>
              </w:rPr>
              <w:t xml:space="preserve"> bei der Untersuchung von Sach</w:t>
            </w:r>
            <w:r w:rsidR="00821FCC">
              <w:rPr>
                <w:rFonts w:cs="Arial"/>
                <w:sz w:val="18"/>
                <w:szCs w:val="18"/>
              </w:rPr>
              <w:t>-</w:t>
            </w:r>
            <w:r w:rsidRPr="00FF2BBF">
              <w:rPr>
                <w:rFonts w:cs="Arial"/>
                <w:sz w:val="18"/>
                <w:szCs w:val="18"/>
              </w:rPr>
              <w:t>, Kon</w:t>
            </w:r>
            <w:r w:rsidR="00821FCC">
              <w:rPr>
                <w:rFonts w:cs="Arial"/>
                <w:sz w:val="18"/>
                <w:szCs w:val="18"/>
              </w:rPr>
              <w:t>flikt-</w:t>
            </w:r>
            <w:r w:rsidRPr="00FF2BBF">
              <w:rPr>
                <w:rFonts w:cs="Arial"/>
                <w:sz w:val="18"/>
                <w:szCs w:val="18"/>
              </w:rPr>
              <w:t xml:space="preserve"> und Problemlagen unterschiedliche Bereiche (Gesellschaft, Wirts</w:t>
            </w:r>
            <w:r w:rsidR="00821FCC">
              <w:rPr>
                <w:rFonts w:cs="Arial"/>
                <w:sz w:val="18"/>
                <w:szCs w:val="18"/>
              </w:rPr>
              <w:t>chaft, Politik) berücksicht</w:t>
            </w:r>
            <w:r w:rsidR="00821FCC">
              <w:rPr>
                <w:rFonts w:cs="Arial"/>
                <w:sz w:val="18"/>
                <w:szCs w:val="18"/>
              </w:rPr>
              <w:t>i</w:t>
            </w:r>
            <w:r w:rsidR="00821FCC">
              <w:rPr>
                <w:rFonts w:cs="Arial"/>
                <w:sz w:val="18"/>
                <w:szCs w:val="18"/>
              </w:rPr>
              <w:t>gen</w:t>
            </w:r>
          </w:p>
          <w:p w14:paraId="27350788" w14:textId="77777777" w:rsidR="00FF2BBF" w:rsidRPr="00FF2BBF" w:rsidRDefault="00FF2BBF" w:rsidP="00FF2BBF">
            <w:pPr>
              <w:rPr>
                <w:rFonts w:cs="Arial"/>
                <w:sz w:val="18"/>
                <w:szCs w:val="18"/>
              </w:rPr>
            </w:pPr>
          </w:p>
          <w:p w14:paraId="386EB4A3" w14:textId="32D23761" w:rsidR="00FF2BBF" w:rsidRPr="00FF2BBF" w:rsidRDefault="0023076C" w:rsidP="00FF2BBF">
            <w:pPr>
              <w:rPr>
                <w:rFonts w:cs="Arial"/>
                <w:b/>
                <w:sz w:val="18"/>
                <w:szCs w:val="18"/>
              </w:rPr>
            </w:pPr>
            <w:r>
              <w:rPr>
                <w:rFonts w:cs="Arial"/>
                <w:b/>
                <w:sz w:val="18"/>
                <w:szCs w:val="18"/>
              </w:rPr>
              <w:t>2.2 Urteilskompetenz (</w:t>
            </w:r>
            <w:r w:rsidR="00FF2BBF" w:rsidRPr="00FF2BBF">
              <w:rPr>
                <w:rFonts w:cs="Arial"/>
                <w:b/>
                <w:sz w:val="18"/>
                <w:szCs w:val="18"/>
              </w:rPr>
              <w:t>E-Niveau)</w:t>
            </w:r>
          </w:p>
          <w:p w14:paraId="0A14AEF4" w14:textId="6891D42F" w:rsidR="00FF2BBF" w:rsidRPr="00FF2BBF" w:rsidRDefault="00FF2BBF" w:rsidP="00FF2BBF">
            <w:pPr>
              <w:rPr>
                <w:rFonts w:cs="Arial"/>
                <w:sz w:val="18"/>
                <w:szCs w:val="18"/>
              </w:rPr>
            </w:pPr>
            <w:r w:rsidRPr="004630FF">
              <w:rPr>
                <w:rFonts w:cs="Arial"/>
                <w:b/>
                <w:sz w:val="18"/>
                <w:szCs w:val="18"/>
              </w:rPr>
              <w:lastRenderedPageBreak/>
              <w:t>(2)</w:t>
            </w:r>
            <w:r w:rsidRPr="00FF2BBF">
              <w:rPr>
                <w:rFonts w:cs="Arial"/>
                <w:sz w:val="18"/>
                <w:szCs w:val="18"/>
              </w:rPr>
              <w:t xml:space="preserve"> Unter Berücksichtigung unterschiedlicher Perspektiven eigenständig Urteile kriterienor</w:t>
            </w:r>
            <w:r w:rsidRPr="00FF2BBF">
              <w:rPr>
                <w:rFonts w:cs="Arial"/>
                <w:sz w:val="18"/>
                <w:szCs w:val="18"/>
              </w:rPr>
              <w:t>i</w:t>
            </w:r>
            <w:r w:rsidRPr="00FF2BBF">
              <w:rPr>
                <w:rFonts w:cs="Arial"/>
                <w:sz w:val="18"/>
                <w:szCs w:val="18"/>
              </w:rPr>
              <w:t>entiert formulieren</w:t>
            </w:r>
            <w:r w:rsidR="0023076C">
              <w:rPr>
                <w:rFonts w:cs="Arial"/>
                <w:sz w:val="18"/>
                <w:szCs w:val="18"/>
              </w:rPr>
              <w:t xml:space="preserve"> </w:t>
            </w:r>
            <w:r w:rsidRPr="00FF2BBF">
              <w:rPr>
                <w:rFonts w:cs="Arial"/>
                <w:sz w:val="18"/>
                <w:szCs w:val="18"/>
              </w:rPr>
              <w:t>(zum Beispiel Effizienz, Effektivität, Legalität, Gerechtigkeit, Nachha</w:t>
            </w:r>
            <w:r w:rsidRPr="00FF2BBF">
              <w:rPr>
                <w:rFonts w:cs="Arial"/>
                <w:sz w:val="18"/>
                <w:szCs w:val="18"/>
              </w:rPr>
              <w:t>l</w:t>
            </w:r>
            <w:r w:rsidRPr="00FF2BBF">
              <w:rPr>
                <w:rFonts w:cs="Arial"/>
                <w:sz w:val="18"/>
                <w:szCs w:val="18"/>
              </w:rPr>
              <w:t>tigkeit, Transparenz, Reprä</w:t>
            </w:r>
            <w:r w:rsidR="00821FCC">
              <w:rPr>
                <w:rFonts w:cs="Arial"/>
                <w:sz w:val="18"/>
                <w:szCs w:val="18"/>
              </w:rPr>
              <w:t>sentation, Partizip</w:t>
            </w:r>
            <w:r w:rsidR="00821FCC">
              <w:rPr>
                <w:rFonts w:cs="Arial"/>
                <w:sz w:val="18"/>
                <w:szCs w:val="18"/>
              </w:rPr>
              <w:t>a</w:t>
            </w:r>
            <w:r w:rsidR="00821FCC">
              <w:rPr>
                <w:rFonts w:cs="Arial"/>
                <w:sz w:val="18"/>
                <w:szCs w:val="18"/>
              </w:rPr>
              <w:t>tion) und dabei die zugrunde g</w:t>
            </w:r>
            <w:r w:rsidR="00557545">
              <w:rPr>
                <w:rFonts w:cs="Arial"/>
                <w:sz w:val="18"/>
                <w:szCs w:val="18"/>
              </w:rPr>
              <w:t>elegten Wer</w:t>
            </w:r>
            <w:r w:rsidR="00557545">
              <w:rPr>
                <w:rFonts w:cs="Arial"/>
                <w:sz w:val="18"/>
                <w:szCs w:val="18"/>
              </w:rPr>
              <w:t>t</w:t>
            </w:r>
            <w:r w:rsidR="00557545">
              <w:rPr>
                <w:rFonts w:cs="Arial"/>
                <w:sz w:val="18"/>
                <w:szCs w:val="18"/>
              </w:rPr>
              <w:t xml:space="preserve">vorstellungen offen </w:t>
            </w:r>
            <w:r w:rsidR="00821FCC">
              <w:rPr>
                <w:rFonts w:cs="Arial"/>
                <w:sz w:val="18"/>
                <w:szCs w:val="18"/>
              </w:rPr>
              <w:t>legen</w:t>
            </w:r>
          </w:p>
          <w:p w14:paraId="56888308" w14:textId="77777777" w:rsidR="00FF2BBF" w:rsidRPr="00FF2BBF" w:rsidRDefault="00FF2BBF" w:rsidP="00FF2BBF">
            <w:pPr>
              <w:rPr>
                <w:rFonts w:cs="Arial"/>
                <w:sz w:val="18"/>
                <w:szCs w:val="18"/>
              </w:rPr>
            </w:pPr>
          </w:p>
          <w:p w14:paraId="4E17B32E" w14:textId="77777777" w:rsidR="00FF2BBF" w:rsidRPr="00FF2BBF" w:rsidRDefault="00FF2BBF" w:rsidP="00FF2BBF">
            <w:pPr>
              <w:rPr>
                <w:rFonts w:cs="Arial"/>
                <w:b/>
                <w:sz w:val="18"/>
                <w:szCs w:val="18"/>
              </w:rPr>
            </w:pPr>
            <w:r w:rsidRPr="00FF2BBF">
              <w:rPr>
                <w:rFonts w:cs="Arial"/>
                <w:b/>
                <w:sz w:val="18"/>
                <w:szCs w:val="18"/>
              </w:rPr>
              <w:t xml:space="preserve">2.4 Methodenkompetenz </w:t>
            </w:r>
          </w:p>
          <w:p w14:paraId="7E41CD6A" w14:textId="4DCF21C5" w:rsidR="00FF2BBF" w:rsidRDefault="00FF2BBF" w:rsidP="00FF2BBF">
            <w:pPr>
              <w:rPr>
                <w:rFonts w:cs="Arial"/>
                <w:sz w:val="18"/>
                <w:szCs w:val="18"/>
              </w:rPr>
            </w:pPr>
            <w:r w:rsidRPr="004630FF">
              <w:rPr>
                <w:rFonts w:cs="Arial"/>
                <w:b/>
                <w:sz w:val="18"/>
                <w:szCs w:val="18"/>
              </w:rPr>
              <w:t>(4)</w:t>
            </w:r>
            <w:r w:rsidRPr="00FF2BBF">
              <w:rPr>
                <w:rFonts w:cs="Arial"/>
                <w:sz w:val="18"/>
                <w:szCs w:val="18"/>
              </w:rPr>
              <w:t xml:space="preserve"> Informationen aus Rechtstexten entnehmen (UN-Kinderrechtskonvention</w:t>
            </w:r>
            <w:r w:rsidR="00821FCC">
              <w:rPr>
                <w:rFonts w:cs="Arial"/>
                <w:sz w:val="18"/>
                <w:szCs w:val="18"/>
              </w:rPr>
              <w:t>)</w:t>
            </w:r>
          </w:p>
          <w:p w14:paraId="1E4F52F8" w14:textId="7C9B3FC9" w:rsidR="00557545" w:rsidRPr="00557545" w:rsidRDefault="00557545" w:rsidP="00FF2BBF">
            <w:pPr>
              <w:rPr>
                <w:rFonts w:cs="Arial"/>
                <w:b/>
                <w:sz w:val="18"/>
                <w:szCs w:val="18"/>
              </w:rPr>
            </w:pPr>
            <w:r w:rsidRPr="00557545">
              <w:rPr>
                <w:rFonts w:cs="Arial"/>
                <w:b/>
                <w:sz w:val="18"/>
                <w:szCs w:val="18"/>
              </w:rPr>
              <w:t>(E-Nievau)</w:t>
            </w:r>
          </w:p>
          <w:p w14:paraId="3D725651" w14:textId="77777777" w:rsidR="00FF2BBF" w:rsidRPr="00FF2BBF" w:rsidRDefault="00FF2BBF" w:rsidP="00FF2BBF">
            <w:pPr>
              <w:rPr>
                <w:rFonts w:cs="Arial"/>
                <w:sz w:val="18"/>
                <w:szCs w:val="18"/>
              </w:rPr>
            </w:pPr>
          </w:p>
          <w:p w14:paraId="6666302C" w14:textId="77777777" w:rsidR="00FF2BBF" w:rsidRPr="00FF2BBF" w:rsidRDefault="00FF2BBF" w:rsidP="00FF2BBF">
            <w:pPr>
              <w:rPr>
                <w:rFonts w:cs="Arial"/>
                <w:sz w:val="18"/>
                <w:szCs w:val="18"/>
              </w:rPr>
            </w:pPr>
          </w:p>
        </w:tc>
        <w:tc>
          <w:tcPr>
            <w:tcW w:w="1250" w:type="pct"/>
          </w:tcPr>
          <w:p w14:paraId="79530483" w14:textId="43E6B45C" w:rsidR="00FF2BBF" w:rsidRPr="00FF2BBF" w:rsidRDefault="00FF2BBF" w:rsidP="00FF2BBF">
            <w:pPr>
              <w:rPr>
                <w:rFonts w:cs="Arial"/>
                <w:sz w:val="18"/>
                <w:szCs w:val="18"/>
              </w:rPr>
            </w:pPr>
            <w:r w:rsidRPr="00FF2BBF">
              <w:rPr>
                <w:rFonts w:cs="Arial"/>
                <w:b/>
                <w:sz w:val="18"/>
                <w:szCs w:val="18"/>
              </w:rPr>
              <w:lastRenderedPageBreak/>
              <w:t>G:</w:t>
            </w:r>
            <w:r w:rsidR="004630FF">
              <w:rPr>
                <w:rFonts w:cs="Arial"/>
                <w:b/>
                <w:sz w:val="18"/>
                <w:szCs w:val="18"/>
              </w:rPr>
              <w:t xml:space="preserve"> </w:t>
            </w:r>
            <w:r w:rsidRPr="00FF2BBF">
              <w:rPr>
                <w:rFonts w:cs="Arial"/>
                <w:sz w:val="18"/>
                <w:szCs w:val="18"/>
              </w:rPr>
              <w:t xml:space="preserve">(2) an vorgegebenen Fallbeispielen die </w:t>
            </w:r>
            <w:r w:rsidRPr="00FF2BBF">
              <w:rPr>
                <w:rFonts w:cs="Arial"/>
                <w:b/>
                <w:sz w:val="18"/>
                <w:szCs w:val="18"/>
              </w:rPr>
              <w:t>Verletzung</w:t>
            </w:r>
            <w:r w:rsidRPr="00FF2BBF">
              <w:rPr>
                <w:rFonts w:cs="Arial"/>
                <w:sz w:val="18"/>
                <w:szCs w:val="18"/>
              </w:rPr>
              <w:t xml:space="preserve"> von Kinderrechten mithilfe von Auszügen aus der UN-Kinderrechtskonvention </w:t>
            </w:r>
            <w:r w:rsidRPr="00FF2BBF">
              <w:rPr>
                <w:rFonts w:cs="Arial"/>
                <w:b/>
                <w:sz w:val="18"/>
                <w:szCs w:val="18"/>
              </w:rPr>
              <w:t>beschreiben</w:t>
            </w:r>
          </w:p>
          <w:p w14:paraId="00E11173" w14:textId="2AD0BE49" w:rsidR="00FF2BBF" w:rsidRPr="00FF2BBF" w:rsidRDefault="00FF2BBF" w:rsidP="00FF2BBF">
            <w:pPr>
              <w:rPr>
                <w:rFonts w:cs="Arial"/>
                <w:sz w:val="18"/>
                <w:szCs w:val="18"/>
              </w:rPr>
            </w:pPr>
            <w:r w:rsidRPr="00FF2BBF">
              <w:rPr>
                <w:rFonts w:cs="Arial"/>
                <w:b/>
                <w:sz w:val="18"/>
                <w:szCs w:val="18"/>
              </w:rPr>
              <w:t>G:</w:t>
            </w:r>
            <w:r w:rsidR="004630FF">
              <w:rPr>
                <w:rFonts w:cs="Arial"/>
                <w:b/>
                <w:sz w:val="18"/>
                <w:szCs w:val="18"/>
              </w:rPr>
              <w:t xml:space="preserve"> </w:t>
            </w:r>
            <w:r w:rsidRPr="00FF2BBF">
              <w:rPr>
                <w:rFonts w:cs="Arial"/>
                <w:sz w:val="18"/>
                <w:szCs w:val="18"/>
              </w:rPr>
              <w:t>(3) an vorgegebenen Fallbeispielen Mö</w:t>
            </w:r>
            <w:r w:rsidRPr="00FF2BBF">
              <w:rPr>
                <w:rFonts w:cs="Arial"/>
                <w:sz w:val="18"/>
                <w:szCs w:val="18"/>
              </w:rPr>
              <w:t>g</w:t>
            </w:r>
            <w:r w:rsidRPr="00FF2BBF">
              <w:rPr>
                <w:rFonts w:cs="Arial"/>
                <w:sz w:val="18"/>
                <w:szCs w:val="18"/>
              </w:rPr>
              <w:t xml:space="preserve">lichkeiten zum Schutz von Kinderrechten durch verschiedene Akteure </w:t>
            </w:r>
            <w:r w:rsidRPr="00FF2BBF">
              <w:rPr>
                <w:rFonts w:cs="Arial"/>
                <w:b/>
                <w:sz w:val="18"/>
                <w:szCs w:val="18"/>
              </w:rPr>
              <w:t>beschreiben</w:t>
            </w:r>
            <w:r w:rsidRPr="00FF2BBF">
              <w:rPr>
                <w:rFonts w:cs="Arial"/>
                <w:sz w:val="18"/>
                <w:szCs w:val="18"/>
              </w:rPr>
              <w:t xml:space="preserve"> (Verbra</w:t>
            </w:r>
            <w:r w:rsidRPr="00FF2BBF">
              <w:rPr>
                <w:rFonts w:cs="Arial"/>
                <w:sz w:val="18"/>
                <w:szCs w:val="18"/>
              </w:rPr>
              <w:t>u</w:t>
            </w:r>
            <w:r w:rsidRPr="00FF2BBF">
              <w:rPr>
                <w:rFonts w:cs="Arial"/>
                <w:sz w:val="18"/>
                <w:szCs w:val="18"/>
              </w:rPr>
              <w:lastRenderedPageBreak/>
              <w:t>cher, NGOs)</w:t>
            </w:r>
          </w:p>
          <w:p w14:paraId="556725FE" w14:textId="77777777" w:rsidR="00FF2BBF" w:rsidRPr="00FF2BBF" w:rsidRDefault="00FF2BBF" w:rsidP="00FF2BBF">
            <w:pPr>
              <w:rPr>
                <w:rFonts w:cs="Arial"/>
                <w:sz w:val="18"/>
                <w:szCs w:val="18"/>
              </w:rPr>
            </w:pPr>
          </w:p>
          <w:p w14:paraId="71296A79" w14:textId="2520CAD1" w:rsidR="00FF2BBF" w:rsidRPr="00FF2BBF" w:rsidRDefault="00FF2BBF" w:rsidP="00FF2BBF">
            <w:pPr>
              <w:rPr>
                <w:rFonts w:cs="Arial"/>
                <w:b/>
                <w:sz w:val="18"/>
                <w:szCs w:val="18"/>
              </w:rPr>
            </w:pPr>
            <w:r w:rsidRPr="00FF2BBF">
              <w:rPr>
                <w:rFonts w:cs="Arial"/>
                <w:b/>
                <w:sz w:val="18"/>
                <w:szCs w:val="18"/>
              </w:rPr>
              <w:t>M:</w:t>
            </w:r>
            <w:r w:rsidR="004630FF">
              <w:rPr>
                <w:rFonts w:cs="Arial"/>
                <w:b/>
                <w:sz w:val="18"/>
                <w:szCs w:val="18"/>
              </w:rPr>
              <w:t xml:space="preserve"> </w:t>
            </w:r>
            <w:r w:rsidRPr="00FF2BBF">
              <w:rPr>
                <w:rFonts w:cs="Arial"/>
                <w:sz w:val="18"/>
                <w:szCs w:val="18"/>
              </w:rPr>
              <w:t xml:space="preserve">(2) an vorgegebenen Fallbeispielen die </w:t>
            </w:r>
            <w:r w:rsidRPr="00FF2BBF">
              <w:rPr>
                <w:rFonts w:cs="Arial"/>
                <w:b/>
                <w:sz w:val="18"/>
                <w:szCs w:val="18"/>
              </w:rPr>
              <w:t>Einhaltung</w:t>
            </w:r>
            <w:r w:rsidRPr="00FF2BBF">
              <w:rPr>
                <w:rFonts w:cs="Arial"/>
                <w:sz w:val="18"/>
                <w:szCs w:val="18"/>
              </w:rPr>
              <w:t xml:space="preserve"> von Kinderrechten mithilfe von Auszügen aus der UN-Kinderrechtskonvention </w:t>
            </w:r>
            <w:r w:rsidRPr="00FF2BBF">
              <w:rPr>
                <w:rFonts w:cs="Arial"/>
                <w:b/>
                <w:sz w:val="18"/>
                <w:szCs w:val="18"/>
              </w:rPr>
              <w:t xml:space="preserve">überprüfen </w:t>
            </w:r>
          </w:p>
          <w:p w14:paraId="5CE68A28" w14:textId="12F80C60" w:rsidR="00FF2BBF" w:rsidRPr="00FF2BBF" w:rsidRDefault="00FF2BBF" w:rsidP="00FF2BBF">
            <w:pPr>
              <w:rPr>
                <w:rFonts w:cs="Arial"/>
                <w:b/>
                <w:sz w:val="18"/>
                <w:szCs w:val="18"/>
              </w:rPr>
            </w:pPr>
            <w:r w:rsidRPr="00FF2BBF">
              <w:rPr>
                <w:rFonts w:cs="Arial"/>
                <w:b/>
                <w:sz w:val="18"/>
                <w:szCs w:val="18"/>
              </w:rPr>
              <w:t xml:space="preserve">M: </w:t>
            </w:r>
            <w:r w:rsidRPr="00FF2BBF">
              <w:rPr>
                <w:rFonts w:cs="Arial"/>
                <w:sz w:val="18"/>
                <w:szCs w:val="18"/>
              </w:rPr>
              <w:t>(3) an vorgegebenen Fallbeispielen Mö</w:t>
            </w:r>
            <w:r w:rsidRPr="00FF2BBF">
              <w:rPr>
                <w:rFonts w:cs="Arial"/>
                <w:sz w:val="18"/>
                <w:szCs w:val="18"/>
              </w:rPr>
              <w:t>g</w:t>
            </w:r>
            <w:r w:rsidRPr="00FF2BBF">
              <w:rPr>
                <w:rFonts w:cs="Arial"/>
                <w:sz w:val="18"/>
                <w:szCs w:val="18"/>
              </w:rPr>
              <w:t xml:space="preserve">lichkeiten zum Schutz von Kinderrechten durch verschiedene Akteure </w:t>
            </w:r>
            <w:r w:rsidRPr="00FF2BBF">
              <w:rPr>
                <w:rFonts w:cs="Arial"/>
                <w:b/>
                <w:sz w:val="18"/>
                <w:szCs w:val="18"/>
              </w:rPr>
              <w:t>beschreiben</w:t>
            </w:r>
            <w:r w:rsidR="004630FF">
              <w:rPr>
                <w:rFonts w:cs="Arial"/>
                <w:b/>
                <w:sz w:val="18"/>
                <w:szCs w:val="18"/>
              </w:rPr>
              <w:t xml:space="preserve"> </w:t>
            </w:r>
            <w:r w:rsidRPr="00FF2BBF">
              <w:rPr>
                <w:rFonts w:cs="Arial"/>
                <w:sz w:val="18"/>
                <w:szCs w:val="18"/>
              </w:rPr>
              <w:t>(Verbra</w:t>
            </w:r>
            <w:r w:rsidRPr="00FF2BBF">
              <w:rPr>
                <w:rFonts w:cs="Arial"/>
                <w:sz w:val="18"/>
                <w:szCs w:val="18"/>
              </w:rPr>
              <w:t>u</w:t>
            </w:r>
            <w:r w:rsidRPr="00FF2BBF">
              <w:rPr>
                <w:rFonts w:cs="Arial"/>
                <w:sz w:val="18"/>
                <w:szCs w:val="18"/>
              </w:rPr>
              <w:t xml:space="preserve">cher, </w:t>
            </w:r>
            <w:r w:rsidRPr="00FF2BBF">
              <w:rPr>
                <w:rFonts w:cs="Arial"/>
                <w:b/>
                <w:sz w:val="18"/>
                <w:szCs w:val="18"/>
              </w:rPr>
              <w:t>Unternehmen</w:t>
            </w:r>
            <w:r w:rsidRPr="00FF2BBF">
              <w:rPr>
                <w:rFonts w:cs="Arial"/>
                <w:sz w:val="18"/>
                <w:szCs w:val="18"/>
              </w:rPr>
              <w:t>, NGOs)</w:t>
            </w:r>
          </w:p>
          <w:p w14:paraId="134F1772" w14:textId="77777777" w:rsidR="00FF2BBF" w:rsidRPr="00FF2BBF" w:rsidRDefault="00FF2BBF" w:rsidP="00FF2BBF">
            <w:pPr>
              <w:rPr>
                <w:rFonts w:cs="Arial"/>
                <w:sz w:val="18"/>
                <w:szCs w:val="18"/>
              </w:rPr>
            </w:pPr>
          </w:p>
          <w:p w14:paraId="5C432E01" w14:textId="761174A9" w:rsidR="00FF2BBF" w:rsidRPr="00FF2BBF" w:rsidRDefault="00FF2BBF" w:rsidP="00FF2BBF">
            <w:pPr>
              <w:rPr>
                <w:rFonts w:cs="Arial"/>
                <w:b/>
                <w:sz w:val="18"/>
                <w:szCs w:val="18"/>
              </w:rPr>
            </w:pPr>
            <w:r w:rsidRPr="00FF2BBF">
              <w:rPr>
                <w:rFonts w:cs="Arial"/>
                <w:b/>
                <w:sz w:val="18"/>
                <w:szCs w:val="18"/>
              </w:rPr>
              <w:t>E:</w:t>
            </w:r>
            <w:r w:rsidR="004630FF">
              <w:rPr>
                <w:rFonts w:cs="Arial"/>
                <w:b/>
                <w:sz w:val="18"/>
                <w:szCs w:val="18"/>
              </w:rPr>
              <w:t xml:space="preserve"> </w:t>
            </w:r>
            <w:r w:rsidRPr="00FF2BBF">
              <w:rPr>
                <w:rFonts w:cs="Arial"/>
                <w:sz w:val="18"/>
                <w:szCs w:val="18"/>
              </w:rPr>
              <w:t xml:space="preserve">(2) an vorgegebenen Fallbeispielen die </w:t>
            </w:r>
            <w:r w:rsidRPr="00FF2BBF">
              <w:rPr>
                <w:rFonts w:cs="Arial"/>
                <w:b/>
                <w:sz w:val="18"/>
                <w:szCs w:val="18"/>
              </w:rPr>
              <w:t>Einhaltung</w:t>
            </w:r>
            <w:r w:rsidRPr="00FF2BBF">
              <w:rPr>
                <w:rFonts w:cs="Arial"/>
                <w:sz w:val="18"/>
                <w:szCs w:val="18"/>
              </w:rPr>
              <w:t xml:space="preserve"> von Kinderrechten mithilfe von Auszügen</w:t>
            </w:r>
            <w:r w:rsidR="000D21E7">
              <w:rPr>
                <w:rFonts w:cs="Arial"/>
                <w:sz w:val="18"/>
                <w:szCs w:val="18"/>
              </w:rPr>
              <w:t xml:space="preserve"> </w:t>
            </w:r>
            <w:r w:rsidRPr="00FF2BBF">
              <w:rPr>
                <w:rFonts w:cs="Arial"/>
                <w:sz w:val="18"/>
                <w:szCs w:val="18"/>
              </w:rPr>
              <w:t xml:space="preserve">aus der UN-Kinderrechtskonvention </w:t>
            </w:r>
            <w:r w:rsidRPr="00FF2BBF">
              <w:rPr>
                <w:rFonts w:cs="Arial"/>
                <w:b/>
                <w:sz w:val="18"/>
                <w:szCs w:val="18"/>
              </w:rPr>
              <w:t xml:space="preserve">überprüfen </w:t>
            </w:r>
          </w:p>
          <w:p w14:paraId="1848C20B" w14:textId="4A5DFE78" w:rsidR="00FF2BBF" w:rsidRPr="00FF2BBF" w:rsidRDefault="00FF2BBF" w:rsidP="00FF2BBF">
            <w:pPr>
              <w:rPr>
                <w:rFonts w:cs="Arial"/>
                <w:b/>
                <w:sz w:val="18"/>
                <w:szCs w:val="18"/>
              </w:rPr>
            </w:pPr>
            <w:r w:rsidRPr="00FF2BBF">
              <w:rPr>
                <w:rFonts w:cs="Arial"/>
                <w:b/>
                <w:sz w:val="18"/>
                <w:szCs w:val="18"/>
              </w:rPr>
              <w:t>E:</w:t>
            </w:r>
            <w:r w:rsidR="004630FF">
              <w:rPr>
                <w:rFonts w:cs="Arial"/>
                <w:b/>
                <w:sz w:val="18"/>
                <w:szCs w:val="18"/>
              </w:rPr>
              <w:t xml:space="preserve"> </w:t>
            </w:r>
            <w:r w:rsidRPr="00FF2BBF">
              <w:rPr>
                <w:rFonts w:cs="Arial"/>
                <w:sz w:val="18"/>
                <w:szCs w:val="18"/>
              </w:rPr>
              <w:t>(3) an vorgegebenen Fallbeispielen Mö</w:t>
            </w:r>
            <w:r w:rsidRPr="00FF2BBF">
              <w:rPr>
                <w:rFonts w:cs="Arial"/>
                <w:sz w:val="18"/>
                <w:szCs w:val="18"/>
              </w:rPr>
              <w:t>g</w:t>
            </w:r>
            <w:r w:rsidRPr="00FF2BBF">
              <w:rPr>
                <w:rFonts w:cs="Arial"/>
                <w:sz w:val="18"/>
                <w:szCs w:val="18"/>
              </w:rPr>
              <w:t xml:space="preserve">lichkeiten zum Schutz von Kinderrechten durch verschiedene Akteure </w:t>
            </w:r>
            <w:r w:rsidRPr="00FF2BBF">
              <w:rPr>
                <w:rFonts w:cs="Arial"/>
                <w:b/>
                <w:sz w:val="18"/>
                <w:szCs w:val="18"/>
              </w:rPr>
              <w:t>bewerten</w:t>
            </w:r>
            <w:r w:rsidR="004630FF">
              <w:rPr>
                <w:rFonts w:cs="Arial"/>
                <w:b/>
                <w:sz w:val="18"/>
                <w:szCs w:val="18"/>
              </w:rPr>
              <w:t xml:space="preserve"> </w:t>
            </w:r>
            <w:r w:rsidRPr="00FF2BBF">
              <w:rPr>
                <w:rFonts w:cs="Arial"/>
                <w:sz w:val="18"/>
                <w:szCs w:val="18"/>
              </w:rPr>
              <w:t xml:space="preserve">(Verbraucher, </w:t>
            </w:r>
            <w:r w:rsidRPr="00FF2BBF">
              <w:rPr>
                <w:rFonts w:cs="Arial"/>
                <w:b/>
                <w:sz w:val="18"/>
                <w:szCs w:val="18"/>
              </w:rPr>
              <w:t>Unternehmen</w:t>
            </w:r>
            <w:r w:rsidRPr="00FF2BBF">
              <w:rPr>
                <w:rFonts w:cs="Arial"/>
                <w:sz w:val="18"/>
                <w:szCs w:val="18"/>
              </w:rPr>
              <w:t>, NGOs)</w:t>
            </w:r>
          </w:p>
          <w:p w14:paraId="3A48E621" w14:textId="77777777" w:rsidR="00FF2BBF" w:rsidRPr="00FF2BBF" w:rsidRDefault="00FF2BBF" w:rsidP="00FF2BBF">
            <w:pPr>
              <w:rPr>
                <w:rFonts w:cs="Arial"/>
                <w:b/>
                <w:sz w:val="18"/>
                <w:szCs w:val="18"/>
              </w:rPr>
            </w:pPr>
          </w:p>
        </w:tc>
        <w:tc>
          <w:tcPr>
            <w:tcW w:w="1250" w:type="pct"/>
          </w:tcPr>
          <w:p w14:paraId="19B15A6E" w14:textId="77777777" w:rsidR="00FF2BBF" w:rsidRPr="00FF2BBF" w:rsidRDefault="00FF2BBF" w:rsidP="00FF2BBF">
            <w:pPr>
              <w:rPr>
                <w:rFonts w:cs="Arial"/>
                <w:b/>
                <w:sz w:val="18"/>
                <w:szCs w:val="18"/>
              </w:rPr>
            </w:pPr>
            <w:r w:rsidRPr="00FF2BBF">
              <w:rPr>
                <w:rFonts w:cs="Arial"/>
                <w:b/>
                <w:sz w:val="18"/>
                <w:szCs w:val="18"/>
              </w:rPr>
              <w:lastRenderedPageBreak/>
              <w:t>Kinder haben Rechte!</w:t>
            </w:r>
          </w:p>
          <w:p w14:paraId="43E6EAA7" w14:textId="77777777" w:rsidR="00FF2BBF" w:rsidRPr="00FF2BBF" w:rsidRDefault="00FF2BBF" w:rsidP="00FF2BBF">
            <w:pPr>
              <w:rPr>
                <w:rFonts w:cs="Arial"/>
                <w:b/>
                <w:i/>
                <w:sz w:val="18"/>
                <w:szCs w:val="18"/>
              </w:rPr>
            </w:pPr>
          </w:p>
          <w:p w14:paraId="0CC4E775" w14:textId="77777777" w:rsidR="00FF2BBF" w:rsidRPr="00FF2BBF" w:rsidRDefault="00FF2BBF" w:rsidP="00FF2BBF">
            <w:pPr>
              <w:rPr>
                <w:rFonts w:cs="Arial"/>
                <w:b/>
                <w:sz w:val="18"/>
                <w:szCs w:val="18"/>
              </w:rPr>
            </w:pPr>
            <w:r w:rsidRPr="00FF2BBF">
              <w:rPr>
                <w:rFonts w:cs="Arial"/>
                <w:b/>
                <w:sz w:val="18"/>
                <w:szCs w:val="18"/>
              </w:rPr>
              <w:t>Einstieg</w:t>
            </w:r>
          </w:p>
          <w:p w14:paraId="78F01E5C" w14:textId="77777777" w:rsidR="00FF2BBF" w:rsidRPr="00FF2BBF" w:rsidRDefault="00FF2BBF" w:rsidP="00FF2BBF">
            <w:pPr>
              <w:rPr>
                <w:rFonts w:cs="Arial"/>
                <w:sz w:val="18"/>
                <w:szCs w:val="18"/>
              </w:rPr>
            </w:pPr>
            <w:r w:rsidRPr="00FF2BBF">
              <w:rPr>
                <w:rFonts w:cs="Arial"/>
                <w:sz w:val="18"/>
                <w:szCs w:val="18"/>
              </w:rPr>
              <w:t>Sammlung von bekannten Kinderrechten</w:t>
            </w:r>
          </w:p>
          <w:p w14:paraId="2EC9ABBB" w14:textId="77777777" w:rsidR="00FF2BBF" w:rsidRPr="00FF2BBF" w:rsidRDefault="00FF2BBF" w:rsidP="00FF2BBF">
            <w:pPr>
              <w:rPr>
                <w:rFonts w:cs="Arial"/>
                <w:b/>
                <w:sz w:val="18"/>
                <w:szCs w:val="18"/>
              </w:rPr>
            </w:pPr>
          </w:p>
          <w:p w14:paraId="09CDE59A" w14:textId="77777777" w:rsidR="00FF2BBF" w:rsidRPr="00FF2BBF" w:rsidRDefault="00FF2BBF" w:rsidP="00FF2BBF">
            <w:pPr>
              <w:rPr>
                <w:rFonts w:cs="Arial"/>
                <w:b/>
                <w:sz w:val="18"/>
                <w:szCs w:val="18"/>
              </w:rPr>
            </w:pPr>
            <w:r w:rsidRPr="00FF2BBF">
              <w:rPr>
                <w:rFonts w:cs="Arial"/>
                <w:b/>
                <w:sz w:val="18"/>
                <w:szCs w:val="18"/>
              </w:rPr>
              <w:t>Erarbeitung - Urteilsbildung</w:t>
            </w:r>
          </w:p>
          <w:p w14:paraId="4A86801D" w14:textId="70AAFE7C" w:rsidR="002006FC" w:rsidRDefault="002006FC" w:rsidP="00FF2BBF">
            <w:pPr>
              <w:rPr>
                <w:rFonts w:cs="Arial"/>
                <w:sz w:val="18"/>
                <w:szCs w:val="18"/>
              </w:rPr>
            </w:pPr>
            <w:r w:rsidRPr="00E636B5">
              <w:rPr>
                <w:rFonts w:cs="Arial"/>
                <w:sz w:val="18"/>
                <w:szCs w:val="18"/>
              </w:rPr>
              <w:t>Rampenaufgaben:</w:t>
            </w:r>
            <w:r>
              <w:rPr>
                <w:rFonts w:cs="Arial"/>
                <w:sz w:val="18"/>
                <w:szCs w:val="18"/>
              </w:rPr>
              <w:t xml:space="preserve"> </w:t>
            </w:r>
          </w:p>
          <w:p w14:paraId="54F8C912" w14:textId="3E51BEF1" w:rsidR="00FF2BBF" w:rsidRPr="00FF2BBF" w:rsidRDefault="00FF2BBF" w:rsidP="00FF2BBF">
            <w:pPr>
              <w:rPr>
                <w:rFonts w:cs="Arial"/>
                <w:sz w:val="18"/>
                <w:szCs w:val="18"/>
              </w:rPr>
            </w:pPr>
            <w:r w:rsidRPr="00FF2BBF">
              <w:rPr>
                <w:rFonts w:cs="Arial"/>
                <w:sz w:val="18"/>
                <w:szCs w:val="18"/>
              </w:rPr>
              <w:lastRenderedPageBreak/>
              <w:t>Textpuzzle zu ausgewählten Kinderrechten</w:t>
            </w:r>
          </w:p>
          <w:p w14:paraId="6746A156" w14:textId="1AF79B8F" w:rsidR="00FF2BBF" w:rsidRPr="00FF2BBF" w:rsidRDefault="00E636B5" w:rsidP="00FF2BBF">
            <w:pPr>
              <w:rPr>
                <w:rFonts w:cs="Arial"/>
                <w:sz w:val="18"/>
                <w:szCs w:val="18"/>
              </w:rPr>
            </w:pPr>
            <w:r>
              <w:rPr>
                <w:rFonts w:cs="Arial"/>
                <w:sz w:val="18"/>
                <w:szCs w:val="18"/>
              </w:rPr>
              <w:t xml:space="preserve">Untersuchung von Fallbeispielen auf die </w:t>
            </w:r>
            <w:r w:rsidR="00FF2BBF" w:rsidRPr="00FF2BBF">
              <w:rPr>
                <w:rFonts w:cs="Arial"/>
                <w:sz w:val="18"/>
                <w:szCs w:val="18"/>
              </w:rPr>
              <w:t>Ei</w:t>
            </w:r>
            <w:r w:rsidR="00FF2BBF" w:rsidRPr="00FF2BBF">
              <w:rPr>
                <w:rFonts w:cs="Arial"/>
                <w:sz w:val="18"/>
                <w:szCs w:val="18"/>
              </w:rPr>
              <w:t>n</w:t>
            </w:r>
            <w:r w:rsidR="00FF2BBF" w:rsidRPr="00FF2BBF">
              <w:rPr>
                <w:rFonts w:cs="Arial"/>
                <w:sz w:val="18"/>
                <w:szCs w:val="18"/>
              </w:rPr>
              <w:t>haltung bzw. Verletzung</w:t>
            </w:r>
            <w:r>
              <w:rPr>
                <w:rFonts w:cs="Arial"/>
                <w:sz w:val="18"/>
                <w:szCs w:val="18"/>
              </w:rPr>
              <w:t xml:space="preserve"> von Kinderrechten</w:t>
            </w:r>
          </w:p>
          <w:p w14:paraId="1BA84C5E" w14:textId="1EB02DF2" w:rsidR="00FF2BBF" w:rsidRPr="00FF2BBF" w:rsidRDefault="00FF2BBF" w:rsidP="00FF2BBF">
            <w:pPr>
              <w:rPr>
                <w:rFonts w:cs="Arial"/>
                <w:sz w:val="18"/>
                <w:szCs w:val="18"/>
              </w:rPr>
            </w:pPr>
            <w:r w:rsidRPr="00FF2BBF">
              <w:rPr>
                <w:rFonts w:cs="Arial"/>
                <w:sz w:val="18"/>
                <w:szCs w:val="18"/>
              </w:rPr>
              <w:t>Folgen für Individuum, Gesellschaft und Wir</w:t>
            </w:r>
            <w:r w:rsidRPr="00FF2BBF">
              <w:rPr>
                <w:rFonts w:cs="Arial"/>
                <w:sz w:val="18"/>
                <w:szCs w:val="18"/>
              </w:rPr>
              <w:t>t</w:t>
            </w:r>
            <w:r w:rsidRPr="00FF2BBF">
              <w:rPr>
                <w:rFonts w:cs="Arial"/>
                <w:sz w:val="18"/>
                <w:szCs w:val="18"/>
              </w:rPr>
              <w:t>schaft bei der Einhaltung von z.</w:t>
            </w:r>
            <w:r w:rsidR="00E72212">
              <w:rPr>
                <w:rFonts w:cs="Arial"/>
                <w:sz w:val="18"/>
                <w:szCs w:val="18"/>
              </w:rPr>
              <w:t xml:space="preserve"> </w:t>
            </w:r>
            <w:r w:rsidRPr="00FF2BBF">
              <w:rPr>
                <w:rFonts w:cs="Arial"/>
                <w:sz w:val="18"/>
                <w:szCs w:val="18"/>
              </w:rPr>
              <w:t>B. Recht auf Bildung</w:t>
            </w:r>
          </w:p>
          <w:p w14:paraId="228669BF" w14:textId="60D13FD8" w:rsidR="00FF2BBF" w:rsidRPr="00FF2BBF" w:rsidRDefault="00E636B5" w:rsidP="00FF2BBF">
            <w:pPr>
              <w:rPr>
                <w:rFonts w:cs="Arial"/>
                <w:sz w:val="18"/>
                <w:szCs w:val="18"/>
              </w:rPr>
            </w:pPr>
            <w:r>
              <w:rPr>
                <w:rFonts w:cs="Arial"/>
                <w:sz w:val="18"/>
                <w:szCs w:val="18"/>
              </w:rPr>
              <w:t xml:space="preserve">Dilemma: Einhaltung von Kinderrechten vs. </w:t>
            </w:r>
            <w:r w:rsidR="009A7492">
              <w:rPr>
                <w:rFonts w:cs="Arial"/>
                <w:sz w:val="18"/>
                <w:szCs w:val="18"/>
              </w:rPr>
              <w:t>ökonomische</w:t>
            </w:r>
            <w:r>
              <w:rPr>
                <w:rFonts w:cs="Arial"/>
                <w:sz w:val="18"/>
                <w:szCs w:val="18"/>
              </w:rPr>
              <w:t xml:space="preserve"> Situation der Familie</w:t>
            </w:r>
            <w:r w:rsidR="00FF2BBF" w:rsidRPr="00FF2BBF">
              <w:rPr>
                <w:rFonts w:cs="Arial"/>
                <w:sz w:val="18"/>
                <w:szCs w:val="18"/>
              </w:rPr>
              <w:t xml:space="preserve"> (Bsp. „Schmutzige Schokolade“)</w:t>
            </w:r>
          </w:p>
          <w:p w14:paraId="199395B0" w14:textId="6187C2B0" w:rsidR="00FF2BBF" w:rsidRPr="00FF2BBF" w:rsidRDefault="00FF2BBF" w:rsidP="00FF2BBF">
            <w:pPr>
              <w:rPr>
                <w:rFonts w:cs="Arial"/>
                <w:sz w:val="18"/>
                <w:szCs w:val="18"/>
              </w:rPr>
            </w:pPr>
            <w:r w:rsidRPr="00FF2BBF">
              <w:rPr>
                <w:rFonts w:cs="Arial"/>
                <w:sz w:val="18"/>
                <w:szCs w:val="18"/>
              </w:rPr>
              <w:t xml:space="preserve">Recherche zu Akteuren: Wer kann was </w:t>
            </w:r>
            <w:r w:rsidR="009A7492">
              <w:rPr>
                <w:rFonts w:cs="Arial"/>
                <w:sz w:val="18"/>
                <w:szCs w:val="18"/>
              </w:rPr>
              <w:t xml:space="preserve">für den Schutz von Kinderrechten </w:t>
            </w:r>
            <w:r w:rsidRPr="00FF2BBF">
              <w:rPr>
                <w:rFonts w:cs="Arial"/>
                <w:sz w:val="18"/>
                <w:szCs w:val="18"/>
              </w:rPr>
              <w:t>tun?</w:t>
            </w:r>
          </w:p>
          <w:p w14:paraId="4DE2377C" w14:textId="1B71F3B1" w:rsidR="00FF2BBF" w:rsidRPr="00FF2BBF" w:rsidRDefault="00FF2BBF" w:rsidP="00FF2BBF">
            <w:pPr>
              <w:rPr>
                <w:rFonts w:cs="Arial"/>
                <w:sz w:val="18"/>
                <w:szCs w:val="18"/>
              </w:rPr>
            </w:pPr>
            <w:r w:rsidRPr="00FF2BBF">
              <w:rPr>
                <w:rFonts w:cs="Arial"/>
                <w:sz w:val="18"/>
                <w:szCs w:val="18"/>
              </w:rPr>
              <w:t>Ranking bzgl. Schutzmöglichkeiten (allgemein oder fallbezogen)</w:t>
            </w:r>
          </w:p>
          <w:p w14:paraId="7A7772E0" w14:textId="77777777" w:rsidR="00FF2BBF" w:rsidRPr="00FF2BBF" w:rsidRDefault="00FF2BBF" w:rsidP="00FF2BBF">
            <w:pPr>
              <w:rPr>
                <w:rFonts w:cs="Arial"/>
                <w:sz w:val="18"/>
                <w:szCs w:val="18"/>
              </w:rPr>
            </w:pPr>
          </w:p>
          <w:p w14:paraId="47A4B8C5" w14:textId="77777777" w:rsidR="00C510A6" w:rsidRDefault="00C510A6" w:rsidP="00C510A6">
            <w:pPr>
              <w:rPr>
                <w:rFonts w:cs="Arial"/>
                <w:sz w:val="18"/>
                <w:szCs w:val="18"/>
                <w:u w:val="single"/>
              </w:rPr>
            </w:pPr>
            <w:r w:rsidRPr="00C510A6">
              <w:rPr>
                <w:rFonts w:cs="Arial"/>
                <w:sz w:val="18"/>
                <w:szCs w:val="18"/>
                <w:u w:val="single"/>
              </w:rPr>
              <w:t>Differenzierung</w:t>
            </w:r>
          </w:p>
          <w:p w14:paraId="7B1FFD1B" w14:textId="6AF1D148" w:rsidR="00FF2BBF" w:rsidRDefault="00A83621" w:rsidP="00FF2BBF">
            <w:pPr>
              <w:rPr>
                <w:rFonts w:cs="Arial"/>
                <w:sz w:val="18"/>
                <w:szCs w:val="18"/>
              </w:rPr>
            </w:pPr>
            <w:r>
              <w:rPr>
                <w:rFonts w:cs="Arial"/>
                <w:sz w:val="18"/>
                <w:szCs w:val="18"/>
              </w:rPr>
              <w:t>Unterrichtsplanung</w:t>
            </w:r>
            <w:r w:rsidRPr="00A83621">
              <w:rPr>
                <w:rFonts w:cs="Arial"/>
                <w:sz w:val="18"/>
                <w:szCs w:val="18"/>
              </w:rPr>
              <w:t>:</w:t>
            </w:r>
            <w:r w:rsidR="004630FF">
              <w:rPr>
                <w:rFonts w:cs="Arial"/>
                <w:sz w:val="18"/>
                <w:szCs w:val="18"/>
              </w:rPr>
              <w:t xml:space="preserve"> </w:t>
            </w:r>
            <w:r w:rsidR="00FF2BBF" w:rsidRPr="00FF2BBF">
              <w:rPr>
                <w:rFonts w:cs="Arial"/>
                <w:sz w:val="18"/>
                <w:szCs w:val="18"/>
              </w:rPr>
              <w:t>Rampenaufgaben mit Selbstkontrollmöglichkeiten</w:t>
            </w:r>
          </w:p>
          <w:p w14:paraId="16B0E816" w14:textId="77777777" w:rsidR="0063574E" w:rsidRDefault="0063574E" w:rsidP="00FF2BBF">
            <w:pPr>
              <w:rPr>
                <w:rFonts w:cs="Arial"/>
                <w:sz w:val="18"/>
                <w:szCs w:val="18"/>
              </w:rPr>
            </w:pPr>
          </w:p>
          <w:p w14:paraId="14496D2B" w14:textId="5FEDCC42" w:rsidR="0063574E" w:rsidRDefault="0063574E" w:rsidP="00FF2BBF">
            <w:pPr>
              <w:rPr>
                <w:rFonts w:cs="Arial"/>
                <w:sz w:val="18"/>
                <w:szCs w:val="18"/>
              </w:rPr>
            </w:pPr>
            <w:r>
              <w:rPr>
                <w:rFonts w:cs="Arial"/>
                <w:sz w:val="18"/>
                <w:szCs w:val="18"/>
              </w:rPr>
              <w:t>Aufgaben und Materialien</w:t>
            </w:r>
          </w:p>
          <w:p w14:paraId="1BC45DB9" w14:textId="25ED1B9F" w:rsidR="0063574E" w:rsidRDefault="0063574E" w:rsidP="00FF2BBF">
            <w:pPr>
              <w:rPr>
                <w:rFonts w:cs="Arial"/>
                <w:sz w:val="18"/>
                <w:szCs w:val="18"/>
              </w:rPr>
            </w:pPr>
            <w:r>
              <w:rPr>
                <w:rFonts w:cs="Arial"/>
                <w:sz w:val="18"/>
                <w:szCs w:val="18"/>
              </w:rPr>
              <w:t>(M, E) Komplexität der Aufgaben:</w:t>
            </w:r>
          </w:p>
          <w:p w14:paraId="40C1DE50" w14:textId="3C47B069" w:rsidR="0063574E" w:rsidRDefault="0063574E" w:rsidP="00FF2BBF">
            <w:pPr>
              <w:rPr>
                <w:rFonts w:cs="Arial"/>
                <w:sz w:val="18"/>
                <w:szCs w:val="18"/>
              </w:rPr>
            </w:pPr>
            <w:r>
              <w:rPr>
                <w:rFonts w:cs="Arial"/>
                <w:sz w:val="18"/>
                <w:szCs w:val="18"/>
              </w:rPr>
              <w:t>Überprüfung der Einhaltung von Kinderrechten</w:t>
            </w:r>
          </w:p>
          <w:p w14:paraId="0F58B454" w14:textId="657F862A" w:rsidR="0063574E" w:rsidRDefault="0063574E" w:rsidP="00FF2BBF">
            <w:pPr>
              <w:rPr>
                <w:rFonts w:cs="Arial"/>
                <w:sz w:val="18"/>
                <w:szCs w:val="18"/>
              </w:rPr>
            </w:pPr>
            <w:r>
              <w:rPr>
                <w:rFonts w:cs="Arial"/>
                <w:sz w:val="18"/>
                <w:szCs w:val="18"/>
              </w:rPr>
              <w:t>(M, E) Umfang der Aufgaben: zusätzliche</w:t>
            </w:r>
            <w:r w:rsidR="00DC6C74">
              <w:rPr>
                <w:rFonts w:cs="Arial"/>
                <w:sz w:val="18"/>
                <w:szCs w:val="18"/>
              </w:rPr>
              <w:t>r Akteur: Unternehmen</w:t>
            </w:r>
            <w:r>
              <w:rPr>
                <w:rFonts w:cs="Arial"/>
                <w:sz w:val="18"/>
                <w:szCs w:val="18"/>
              </w:rPr>
              <w:t xml:space="preserve"> </w:t>
            </w:r>
          </w:p>
          <w:p w14:paraId="254790DA" w14:textId="762BF4BC" w:rsidR="0063574E" w:rsidRPr="00FF2BBF" w:rsidRDefault="0063574E" w:rsidP="00FF2BBF">
            <w:pPr>
              <w:rPr>
                <w:rFonts w:cs="Arial"/>
                <w:sz w:val="18"/>
                <w:szCs w:val="18"/>
              </w:rPr>
            </w:pPr>
            <w:r>
              <w:rPr>
                <w:rFonts w:cs="Arial"/>
                <w:sz w:val="18"/>
                <w:szCs w:val="18"/>
              </w:rPr>
              <w:t>(E) Komplexität der Aufgaben: Bewertung der Schutzmöglichkeiten</w:t>
            </w:r>
          </w:p>
          <w:p w14:paraId="153DDE16" w14:textId="77777777" w:rsidR="00FF2BBF" w:rsidRPr="00FF2BBF" w:rsidRDefault="00FF2BBF" w:rsidP="00FF2BBF">
            <w:pPr>
              <w:rPr>
                <w:rFonts w:cs="Arial"/>
                <w:sz w:val="18"/>
                <w:szCs w:val="18"/>
              </w:rPr>
            </w:pPr>
          </w:p>
          <w:p w14:paraId="017DAD6A" w14:textId="77777777" w:rsidR="00FF2BBF" w:rsidRPr="00FF2BBF" w:rsidRDefault="00FF2BBF" w:rsidP="00FF2BBF">
            <w:pPr>
              <w:rPr>
                <w:rFonts w:cs="Arial"/>
                <w:b/>
                <w:sz w:val="18"/>
                <w:szCs w:val="18"/>
              </w:rPr>
            </w:pPr>
            <w:r w:rsidRPr="00FF2BBF">
              <w:rPr>
                <w:rFonts w:cs="Arial"/>
                <w:b/>
                <w:sz w:val="18"/>
                <w:szCs w:val="18"/>
              </w:rPr>
              <w:t>Vertiefung</w:t>
            </w:r>
          </w:p>
          <w:p w14:paraId="4D72708E" w14:textId="77777777" w:rsidR="00FF2BBF" w:rsidRPr="00FF2BBF" w:rsidRDefault="00FF2BBF" w:rsidP="00FF2BBF">
            <w:pPr>
              <w:rPr>
                <w:rFonts w:cs="Arial"/>
                <w:b/>
                <w:i/>
                <w:sz w:val="18"/>
                <w:szCs w:val="18"/>
              </w:rPr>
            </w:pPr>
            <w:r w:rsidRPr="00FF2BBF">
              <w:rPr>
                <w:rFonts w:cs="Arial"/>
                <w:sz w:val="18"/>
                <w:szCs w:val="18"/>
              </w:rPr>
              <w:t>Lernprodukt zum Thema Kinderrechte (budd</w:t>
            </w:r>
            <w:r w:rsidRPr="00FF2BBF">
              <w:rPr>
                <w:rFonts w:cs="Arial"/>
                <w:sz w:val="18"/>
                <w:szCs w:val="18"/>
              </w:rPr>
              <w:t>y</w:t>
            </w:r>
            <w:r w:rsidRPr="00FF2BBF">
              <w:rPr>
                <w:rFonts w:cs="Arial"/>
                <w:sz w:val="18"/>
                <w:szCs w:val="18"/>
              </w:rPr>
              <w:t>book, lapbook)</w:t>
            </w:r>
          </w:p>
          <w:p w14:paraId="3A54E881" w14:textId="77777777" w:rsidR="00FF2BBF" w:rsidRDefault="00FF2BBF" w:rsidP="00FF2BBF">
            <w:pPr>
              <w:rPr>
                <w:rFonts w:cs="Arial"/>
                <w:b/>
                <w:i/>
                <w:sz w:val="18"/>
                <w:szCs w:val="18"/>
              </w:rPr>
            </w:pPr>
          </w:p>
          <w:p w14:paraId="587979BE" w14:textId="77777777" w:rsidR="005E2698" w:rsidRPr="00FF2BBF" w:rsidRDefault="005E2698" w:rsidP="00FF2BBF">
            <w:pPr>
              <w:rPr>
                <w:rFonts w:cs="Arial"/>
                <w:b/>
                <w:i/>
                <w:sz w:val="18"/>
                <w:szCs w:val="18"/>
              </w:rPr>
            </w:pPr>
          </w:p>
          <w:p w14:paraId="666877E6" w14:textId="2B083E32" w:rsidR="00FF2BBF" w:rsidRPr="00FF2BBF" w:rsidRDefault="00780F4F" w:rsidP="00FF2BBF">
            <w:pPr>
              <w:rPr>
                <w:rFonts w:cs="Arial"/>
                <w:sz w:val="18"/>
                <w:szCs w:val="18"/>
              </w:rPr>
            </w:pPr>
            <w:r>
              <w:rPr>
                <w:rFonts w:cs="Arial"/>
                <w:b/>
                <w:sz w:val="18"/>
                <w:szCs w:val="18"/>
              </w:rPr>
              <w:t>Bezug zu den Basiskonzepten</w:t>
            </w:r>
          </w:p>
          <w:p w14:paraId="562F4274" w14:textId="3C4CE99F" w:rsidR="00FF2BBF" w:rsidRPr="00FF2BBF" w:rsidRDefault="00FF2BBF" w:rsidP="00FF2BBF">
            <w:pPr>
              <w:rPr>
                <w:rFonts w:cs="Arial"/>
                <w:b/>
                <w:sz w:val="18"/>
                <w:szCs w:val="18"/>
              </w:rPr>
            </w:pPr>
            <w:r w:rsidRPr="00FF2BBF">
              <w:rPr>
                <w:rFonts w:cs="Arial"/>
                <w:sz w:val="18"/>
                <w:szCs w:val="18"/>
              </w:rPr>
              <w:t xml:space="preserve">Welche rechtlichen Bestimmungen zum Schutz der Kinder gibt es? </w:t>
            </w:r>
            <w:r w:rsidRPr="00FF2BBF">
              <w:rPr>
                <w:rFonts w:cs="Arial"/>
                <w:b/>
                <w:sz w:val="18"/>
                <w:szCs w:val="18"/>
              </w:rPr>
              <w:t>(Regeln und Recht)</w:t>
            </w:r>
          </w:p>
          <w:p w14:paraId="3DED198E" w14:textId="6044D2D9" w:rsidR="00FF2BBF" w:rsidRPr="00FF2BBF" w:rsidRDefault="00FF2BBF" w:rsidP="00FF2BBF">
            <w:pPr>
              <w:rPr>
                <w:rFonts w:cs="Arial"/>
                <w:b/>
                <w:sz w:val="18"/>
                <w:szCs w:val="18"/>
              </w:rPr>
            </w:pPr>
            <w:r w:rsidRPr="00FF2BBF">
              <w:rPr>
                <w:rFonts w:cs="Arial"/>
                <w:sz w:val="18"/>
                <w:szCs w:val="18"/>
              </w:rPr>
              <w:t>Wie können die Rechte der Kinder verwirklicht werden?</w:t>
            </w:r>
            <w:r w:rsidR="004630FF">
              <w:rPr>
                <w:rFonts w:cs="Arial"/>
                <w:sz w:val="18"/>
                <w:szCs w:val="18"/>
              </w:rPr>
              <w:t xml:space="preserve"> </w:t>
            </w:r>
            <w:r w:rsidRPr="00FF2BBF">
              <w:rPr>
                <w:rFonts w:cs="Arial"/>
                <w:b/>
                <w:sz w:val="18"/>
                <w:szCs w:val="18"/>
              </w:rPr>
              <w:t>(Interessen und Gemeinwohl)</w:t>
            </w:r>
          </w:p>
          <w:p w14:paraId="4BFA3839" w14:textId="77777777" w:rsidR="00FF2BBF" w:rsidRPr="00FF2BBF" w:rsidRDefault="00FF2BBF" w:rsidP="00FF2BBF">
            <w:pPr>
              <w:jc w:val="center"/>
              <w:rPr>
                <w:rFonts w:cs="Arial"/>
                <w:b/>
                <w:i/>
                <w:sz w:val="18"/>
                <w:szCs w:val="18"/>
              </w:rPr>
            </w:pPr>
          </w:p>
        </w:tc>
        <w:tc>
          <w:tcPr>
            <w:tcW w:w="1250" w:type="pct"/>
          </w:tcPr>
          <w:p w14:paraId="594BC22A" w14:textId="77777777" w:rsidR="00FF2BBF" w:rsidRPr="00FF2BBF" w:rsidRDefault="00FF2BBF" w:rsidP="00FF2BBF">
            <w:pPr>
              <w:rPr>
                <w:rFonts w:cs="Arial"/>
                <w:b/>
                <w:sz w:val="18"/>
                <w:szCs w:val="18"/>
              </w:rPr>
            </w:pPr>
            <w:r w:rsidRPr="00FF2BBF">
              <w:rPr>
                <w:rFonts w:cs="Arial"/>
                <w:b/>
                <w:sz w:val="18"/>
                <w:szCs w:val="18"/>
              </w:rPr>
              <w:lastRenderedPageBreak/>
              <w:t>Hinweise zu den Verweisen</w:t>
            </w:r>
          </w:p>
          <w:p w14:paraId="4A64AED5" w14:textId="77777777" w:rsidR="00FF2BBF" w:rsidRPr="00FF2BBF" w:rsidRDefault="00FF2BBF" w:rsidP="00FF2BBF">
            <w:pPr>
              <w:rPr>
                <w:rFonts w:cs="Arial"/>
                <w:b/>
                <w:sz w:val="18"/>
                <w:szCs w:val="18"/>
              </w:rPr>
            </w:pPr>
          </w:p>
          <w:p w14:paraId="1393F899" w14:textId="77777777" w:rsidR="00FF2BBF" w:rsidRPr="00FF2BBF" w:rsidRDefault="00FF2BBF" w:rsidP="00FF2BBF">
            <w:pPr>
              <w:rPr>
                <w:rFonts w:cs="Arial"/>
                <w:b/>
                <w:sz w:val="18"/>
                <w:szCs w:val="18"/>
              </w:rPr>
            </w:pPr>
            <w:r w:rsidRPr="00FF2BBF">
              <w:rPr>
                <w:rFonts w:cs="Arial"/>
                <w:b/>
                <w:sz w:val="18"/>
                <w:szCs w:val="18"/>
              </w:rPr>
              <w:t>(P) Unterschiedliche Bereiche berücksic</w:t>
            </w:r>
            <w:r w:rsidRPr="00FF2BBF">
              <w:rPr>
                <w:rFonts w:cs="Arial"/>
                <w:b/>
                <w:sz w:val="18"/>
                <w:szCs w:val="18"/>
              </w:rPr>
              <w:t>h</w:t>
            </w:r>
            <w:r w:rsidRPr="00FF2BBF">
              <w:rPr>
                <w:rFonts w:cs="Arial"/>
                <w:b/>
                <w:sz w:val="18"/>
                <w:szCs w:val="18"/>
              </w:rPr>
              <w:t>tigen</w:t>
            </w:r>
          </w:p>
          <w:p w14:paraId="2EB4C98B" w14:textId="77777777" w:rsidR="00FF2BBF" w:rsidRPr="00FF2BBF" w:rsidRDefault="00FF2BBF" w:rsidP="00FF2BBF">
            <w:pPr>
              <w:rPr>
                <w:rFonts w:cs="Arial"/>
                <w:sz w:val="18"/>
                <w:szCs w:val="18"/>
              </w:rPr>
            </w:pPr>
            <w:r w:rsidRPr="00FF2BBF">
              <w:rPr>
                <w:rFonts w:cs="Arial"/>
                <w:sz w:val="18"/>
                <w:szCs w:val="18"/>
              </w:rPr>
              <w:t>Wie wirken sich die Einhaltung der Kinderrec</w:t>
            </w:r>
            <w:r w:rsidRPr="00FF2BBF">
              <w:rPr>
                <w:rFonts w:cs="Arial"/>
                <w:sz w:val="18"/>
                <w:szCs w:val="18"/>
              </w:rPr>
              <w:t>h</w:t>
            </w:r>
            <w:r w:rsidRPr="00FF2BBF">
              <w:rPr>
                <w:rFonts w:cs="Arial"/>
                <w:sz w:val="18"/>
                <w:szCs w:val="18"/>
              </w:rPr>
              <w:t>te auf Gesellschaft und Wirtschaft aus?</w:t>
            </w:r>
          </w:p>
          <w:p w14:paraId="68A4A9AB" w14:textId="77777777" w:rsidR="00FF2BBF" w:rsidRPr="00FF2BBF" w:rsidRDefault="00FF2BBF" w:rsidP="00FF2BBF">
            <w:pPr>
              <w:rPr>
                <w:rFonts w:cs="Arial"/>
                <w:b/>
                <w:sz w:val="18"/>
                <w:szCs w:val="18"/>
              </w:rPr>
            </w:pPr>
          </w:p>
          <w:p w14:paraId="100DEC9A" w14:textId="5372CF25" w:rsidR="00FF2BBF" w:rsidRPr="00FF2BBF" w:rsidRDefault="00FF2BBF" w:rsidP="00FF2BBF">
            <w:pPr>
              <w:rPr>
                <w:rFonts w:cs="Arial"/>
                <w:b/>
                <w:sz w:val="18"/>
                <w:szCs w:val="18"/>
              </w:rPr>
            </w:pPr>
            <w:r w:rsidRPr="00FF2BBF">
              <w:rPr>
                <w:rFonts w:cs="Arial"/>
                <w:b/>
                <w:sz w:val="18"/>
                <w:szCs w:val="18"/>
              </w:rPr>
              <w:lastRenderedPageBreak/>
              <w:t xml:space="preserve">(P) Urteilskriterien </w:t>
            </w:r>
            <w:r w:rsidR="0023076C">
              <w:rPr>
                <w:rFonts w:cs="Arial"/>
                <w:b/>
                <w:sz w:val="18"/>
                <w:szCs w:val="18"/>
              </w:rPr>
              <w:t>(</w:t>
            </w:r>
            <w:r w:rsidR="004630FF">
              <w:rPr>
                <w:rFonts w:cs="Arial"/>
                <w:b/>
                <w:sz w:val="18"/>
                <w:szCs w:val="18"/>
              </w:rPr>
              <w:t>E-Niveau)</w:t>
            </w:r>
          </w:p>
          <w:p w14:paraId="013A7D82" w14:textId="7D1CC648" w:rsidR="00FF2BBF" w:rsidRPr="00FF2BBF" w:rsidRDefault="00FF2BBF" w:rsidP="00FF2BBF">
            <w:pPr>
              <w:rPr>
                <w:rFonts w:cs="Arial"/>
                <w:sz w:val="18"/>
                <w:szCs w:val="18"/>
              </w:rPr>
            </w:pPr>
            <w:r w:rsidRPr="00FF2BBF">
              <w:rPr>
                <w:rFonts w:cs="Arial"/>
                <w:sz w:val="18"/>
                <w:szCs w:val="18"/>
              </w:rPr>
              <w:t>Effektivität: Kann die Lebenssituation der Ki</w:t>
            </w:r>
            <w:r w:rsidRPr="00FF2BBF">
              <w:rPr>
                <w:rFonts w:cs="Arial"/>
                <w:sz w:val="18"/>
                <w:szCs w:val="18"/>
              </w:rPr>
              <w:t>n</w:t>
            </w:r>
            <w:r w:rsidRPr="00FF2BBF">
              <w:rPr>
                <w:rFonts w:cs="Arial"/>
                <w:sz w:val="18"/>
                <w:szCs w:val="18"/>
              </w:rPr>
              <w:t>der verbessert werden?</w:t>
            </w:r>
          </w:p>
          <w:p w14:paraId="3BED8220" w14:textId="77777777" w:rsidR="00FF2BBF" w:rsidRPr="00FF2BBF" w:rsidRDefault="00FF2BBF" w:rsidP="00FF2BBF">
            <w:pPr>
              <w:rPr>
                <w:rFonts w:cs="Arial"/>
                <w:sz w:val="18"/>
                <w:szCs w:val="18"/>
              </w:rPr>
            </w:pPr>
            <w:r w:rsidRPr="00FF2BBF">
              <w:rPr>
                <w:rFonts w:cs="Arial"/>
                <w:sz w:val="18"/>
                <w:szCs w:val="18"/>
              </w:rPr>
              <w:t>Nachhaltigkeit: Ist der Schutz der Kinder und die verbesserte Lebenssituation dauerhaft gewährleistet?</w:t>
            </w:r>
          </w:p>
          <w:p w14:paraId="21A5CB50" w14:textId="77777777" w:rsidR="00FF2BBF" w:rsidRPr="00FF2BBF" w:rsidRDefault="00FF2BBF" w:rsidP="00FF2BBF">
            <w:pPr>
              <w:rPr>
                <w:rFonts w:cs="Arial"/>
                <w:sz w:val="18"/>
                <w:szCs w:val="18"/>
              </w:rPr>
            </w:pPr>
          </w:p>
          <w:p w14:paraId="70757827" w14:textId="77777777" w:rsidR="00FF2BBF" w:rsidRPr="00FF2BBF" w:rsidRDefault="00FF2BBF" w:rsidP="00FF2BBF">
            <w:pPr>
              <w:rPr>
                <w:rFonts w:cs="Arial"/>
                <w:sz w:val="18"/>
                <w:szCs w:val="18"/>
              </w:rPr>
            </w:pPr>
            <w:r w:rsidRPr="00FF2BBF">
              <w:rPr>
                <w:rFonts w:cs="Arial"/>
                <w:b/>
                <w:sz w:val="18"/>
                <w:szCs w:val="18"/>
              </w:rPr>
              <w:t xml:space="preserve">(P) Mit Rechtstexten arbeiten </w:t>
            </w:r>
          </w:p>
          <w:p w14:paraId="658F63EE" w14:textId="77777777" w:rsidR="00FF2BBF" w:rsidRPr="00FF2BBF" w:rsidRDefault="00FF2BBF" w:rsidP="00FF2BBF">
            <w:pPr>
              <w:rPr>
                <w:rFonts w:cs="Arial"/>
                <w:b/>
                <w:sz w:val="18"/>
                <w:szCs w:val="18"/>
              </w:rPr>
            </w:pPr>
            <w:r w:rsidRPr="00FF2BBF">
              <w:rPr>
                <w:rFonts w:cs="Arial"/>
                <w:sz w:val="18"/>
                <w:szCs w:val="18"/>
              </w:rPr>
              <w:t>Ausgewählte Artikel aus der UN-Kinderrechtskonvention</w:t>
            </w:r>
          </w:p>
          <w:p w14:paraId="48F993BA" w14:textId="77777777" w:rsidR="00FF2BBF" w:rsidRPr="00FF2BBF" w:rsidRDefault="00FF2BBF" w:rsidP="00FF2BBF">
            <w:pPr>
              <w:rPr>
                <w:rFonts w:cs="Arial"/>
                <w:b/>
                <w:sz w:val="18"/>
                <w:szCs w:val="18"/>
              </w:rPr>
            </w:pPr>
          </w:p>
          <w:p w14:paraId="53EFAB8C" w14:textId="77777777" w:rsidR="004630FF" w:rsidRDefault="00FF2BBF" w:rsidP="00FF2BBF">
            <w:pPr>
              <w:rPr>
                <w:rFonts w:cs="Arial"/>
                <w:b/>
                <w:sz w:val="18"/>
                <w:szCs w:val="18"/>
              </w:rPr>
            </w:pPr>
            <w:r w:rsidRPr="00FF2BBF">
              <w:rPr>
                <w:rFonts w:cs="Arial"/>
                <w:b/>
                <w:sz w:val="18"/>
                <w:szCs w:val="18"/>
              </w:rPr>
              <w:t>(F)</w:t>
            </w:r>
          </w:p>
          <w:p w14:paraId="29A5207C" w14:textId="7D638229" w:rsidR="00FF2BBF" w:rsidRPr="004630FF" w:rsidRDefault="00FF2BBF" w:rsidP="00FF2BBF">
            <w:pPr>
              <w:rPr>
                <w:rFonts w:cs="Arial"/>
                <w:sz w:val="18"/>
                <w:szCs w:val="18"/>
              </w:rPr>
            </w:pPr>
            <w:r w:rsidRPr="004630FF">
              <w:rPr>
                <w:rFonts w:cs="Arial"/>
                <w:sz w:val="18"/>
                <w:szCs w:val="18"/>
              </w:rPr>
              <w:t>ETH 3.1.1.3 Gerechtigkeit (3)</w:t>
            </w:r>
            <w:r w:rsidR="004630FF">
              <w:rPr>
                <w:rFonts w:cs="Arial"/>
                <w:sz w:val="18"/>
                <w:szCs w:val="18"/>
              </w:rPr>
              <w:t xml:space="preserve"> </w:t>
            </w:r>
            <w:r w:rsidRPr="004630FF">
              <w:rPr>
                <w:rFonts w:cs="Arial"/>
                <w:sz w:val="18"/>
                <w:szCs w:val="18"/>
              </w:rPr>
              <w:t>Welche Rechte sollen Gerechtigkeit herstellen und sichern?</w:t>
            </w:r>
          </w:p>
          <w:p w14:paraId="3EDC0DB0" w14:textId="327E1E28" w:rsidR="00FF2BBF" w:rsidRPr="004630FF" w:rsidRDefault="00FF2BBF" w:rsidP="00FF2BBF">
            <w:pPr>
              <w:rPr>
                <w:rFonts w:cs="Arial"/>
                <w:sz w:val="18"/>
                <w:szCs w:val="18"/>
              </w:rPr>
            </w:pPr>
            <w:r w:rsidRPr="004630FF">
              <w:rPr>
                <w:rFonts w:cs="Arial"/>
                <w:sz w:val="18"/>
                <w:szCs w:val="18"/>
              </w:rPr>
              <w:t>GEO 3.2.4.1 Raumwirksamkeit wirtschaftlichen</w:t>
            </w:r>
            <w:r w:rsidR="000D21E7" w:rsidRPr="004630FF">
              <w:rPr>
                <w:rFonts w:cs="Arial"/>
                <w:sz w:val="18"/>
                <w:szCs w:val="18"/>
              </w:rPr>
              <w:t xml:space="preserve"> </w:t>
            </w:r>
            <w:r w:rsidRPr="004630FF">
              <w:rPr>
                <w:rFonts w:cs="Arial"/>
                <w:sz w:val="18"/>
                <w:szCs w:val="18"/>
              </w:rPr>
              <w:t>Handelns (1)</w:t>
            </w:r>
            <w:r w:rsidR="004630FF">
              <w:rPr>
                <w:rFonts w:cs="Arial"/>
                <w:sz w:val="18"/>
                <w:szCs w:val="18"/>
              </w:rPr>
              <w:t xml:space="preserve"> </w:t>
            </w:r>
            <w:r w:rsidRPr="004630FF">
              <w:rPr>
                <w:rFonts w:cs="Arial"/>
                <w:sz w:val="18"/>
                <w:szCs w:val="18"/>
              </w:rPr>
              <w:t>Welche Auswirkungen hat der Lebensraum auf wirtschaftliches Handeln?</w:t>
            </w:r>
          </w:p>
          <w:p w14:paraId="1B05EE35" w14:textId="6079D0D2" w:rsidR="00FF2BBF" w:rsidRPr="00FF2BBF" w:rsidRDefault="00FF2BBF" w:rsidP="00FF2BBF">
            <w:pPr>
              <w:rPr>
                <w:rFonts w:cs="Arial"/>
                <w:sz w:val="18"/>
                <w:szCs w:val="18"/>
              </w:rPr>
            </w:pPr>
            <w:r w:rsidRPr="004630FF">
              <w:rPr>
                <w:rFonts w:cs="Arial"/>
                <w:sz w:val="18"/>
                <w:szCs w:val="18"/>
              </w:rPr>
              <w:t>WBS 3.1.1.1 Verbraucher (9)</w:t>
            </w:r>
            <w:r w:rsidR="004630FF">
              <w:rPr>
                <w:rFonts w:cs="Arial"/>
                <w:sz w:val="18"/>
                <w:szCs w:val="18"/>
              </w:rPr>
              <w:t xml:space="preserve"> </w:t>
            </w:r>
            <w:r w:rsidRPr="004630FF">
              <w:rPr>
                <w:rFonts w:cs="Arial"/>
                <w:sz w:val="18"/>
                <w:szCs w:val="18"/>
              </w:rPr>
              <w:t>Welchen</w:t>
            </w:r>
            <w:r w:rsidRPr="00FF2BBF">
              <w:rPr>
                <w:rFonts w:cs="Arial"/>
                <w:sz w:val="18"/>
                <w:szCs w:val="18"/>
              </w:rPr>
              <w:t xml:space="preserve"> Beitrag können Verbraucherinformationen zum Schutz von Kinderrechten leisten?</w:t>
            </w:r>
          </w:p>
          <w:p w14:paraId="4D9035DA" w14:textId="77777777" w:rsidR="00FF2BBF" w:rsidRPr="00FF2BBF" w:rsidRDefault="00FF2BBF" w:rsidP="00FF2BBF">
            <w:pPr>
              <w:rPr>
                <w:rFonts w:cs="Arial"/>
                <w:sz w:val="18"/>
                <w:szCs w:val="18"/>
              </w:rPr>
            </w:pPr>
          </w:p>
          <w:p w14:paraId="306EDACA" w14:textId="77777777" w:rsidR="00FF2BBF" w:rsidRPr="00FF2BBF" w:rsidRDefault="00FF2BBF" w:rsidP="00FF2BBF">
            <w:pPr>
              <w:rPr>
                <w:rFonts w:cs="Arial"/>
                <w:sz w:val="18"/>
                <w:szCs w:val="18"/>
              </w:rPr>
            </w:pPr>
            <w:r w:rsidRPr="00896A5F">
              <w:rPr>
                <w:rFonts w:eastAsia="Calibri" w:cs="Arial"/>
                <w:b/>
                <w:sz w:val="18"/>
                <w:szCs w:val="18"/>
                <w:shd w:val="clear" w:color="auto" w:fill="A3D7B7"/>
              </w:rPr>
              <w:t>(L) BTV</w:t>
            </w:r>
            <w:r w:rsidRPr="00FF2BBF">
              <w:rPr>
                <w:rFonts w:cs="Arial"/>
                <w:sz w:val="18"/>
                <w:szCs w:val="18"/>
              </w:rPr>
              <w:t xml:space="preserve"> Wer hilft benachteiligten Kindern zur Verbesserung ihrer Lebenssituation?</w:t>
            </w:r>
          </w:p>
          <w:p w14:paraId="27CC551F" w14:textId="77777777" w:rsidR="00FF2BBF" w:rsidRPr="00FF2BBF" w:rsidRDefault="00FF2BBF" w:rsidP="00FF2BBF">
            <w:pPr>
              <w:rPr>
                <w:rFonts w:cs="Arial"/>
                <w:sz w:val="18"/>
                <w:szCs w:val="18"/>
              </w:rPr>
            </w:pPr>
            <w:r w:rsidRPr="00896A5F">
              <w:rPr>
                <w:rFonts w:eastAsia="Calibri" w:cs="Arial"/>
                <w:b/>
                <w:sz w:val="18"/>
                <w:szCs w:val="18"/>
                <w:shd w:val="clear" w:color="auto" w:fill="A3D7B7"/>
              </w:rPr>
              <w:t>(L) VB</w:t>
            </w:r>
            <w:r w:rsidRPr="00FF2BBF">
              <w:rPr>
                <w:rFonts w:cs="Arial"/>
                <w:sz w:val="18"/>
                <w:szCs w:val="18"/>
              </w:rPr>
              <w:t xml:space="preserve"> Wie kann mittels Alltagskonsum zur Verbesserung der Lebenssituation von Kindern beigetragen werden? Was können Verbra</w:t>
            </w:r>
            <w:r w:rsidRPr="00FF2BBF">
              <w:rPr>
                <w:rFonts w:cs="Arial"/>
                <w:sz w:val="18"/>
                <w:szCs w:val="18"/>
              </w:rPr>
              <w:t>u</w:t>
            </w:r>
            <w:r w:rsidRPr="00FF2BBF">
              <w:rPr>
                <w:rFonts w:cs="Arial"/>
                <w:sz w:val="18"/>
                <w:szCs w:val="18"/>
              </w:rPr>
              <w:t xml:space="preserve">cher, Politiker und Unternehmer tun? </w:t>
            </w:r>
          </w:p>
          <w:p w14:paraId="64EA42A7" w14:textId="77777777" w:rsidR="00FF2BBF" w:rsidRPr="00FF2BBF" w:rsidRDefault="00FF2BBF" w:rsidP="00FF2BBF">
            <w:pPr>
              <w:rPr>
                <w:rFonts w:cs="Arial"/>
                <w:sz w:val="18"/>
                <w:szCs w:val="18"/>
              </w:rPr>
            </w:pPr>
          </w:p>
        </w:tc>
      </w:tr>
    </w:tbl>
    <w:p w14:paraId="061AA443" w14:textId="687A70D6" w:rsidR="00616361" w:rsidRDefault="00616361">
      <w:pPr>
        <w:rPr>
          <w:rFonts w:cs="Arial"/>
          <w:i/>
          <w:szCs w:val="22"/>
        </w:rPr>
      </w:pPr>
    </w:p>
    <w:p w14:paraId="105813BC" w14:textId="77777777" w:rsidR="00616361" w:rsidRDefault="00616361">
      <w:pPr>
        <w:rPr>
          <w:rFonts w:cs="Arial"/>
          <w:i/>
          <w:szCs w:val="22"/>
        </w:rPr>
      </w:pPr>
      <w:r>
        <w:rPr>
          <w:rFonts w:cs="Arial"/>
          <w:i/>
          <w:szCs w:val="22"/>
        </w:rPr>
        <w:br w:type="page"/>
      </w:r>
    </w:p>
    <w:tbl>
      <w:tblPr>
        <w:tblStyle w:val="Tabellenraster"/>
        <w:tblW w:w="5000" w:type="pct"/>
        <w:jc w:val="center"/>
        <w:tblLayout w:type="fixed"/>
        <w:tblLook w:val="04A0" w:firstRow="1" w:lastRow="0" w:firstColumn="1" w:lastColumn="0" w:noHBand="0" w:noVBand="1"/>
      </w:tblPr>
      <w:tblGrid>
        <w:gridCol w:w="3935"/>
        <w:gridCol w:w="4111"/>
        <w:gridCol w:w="3827"/>
        <w:gridCol w:w="4047"/>
      </w:tblGrid>
      <w:tr w:rsidR="00DF1F04" w:rsidRPr="008A73BD" w14:paraId="2F994ED8" w14:textId="77777777" w:rsidTr="00856A30">
        <w:trPr>
          <w:jc w:val="center"/>
        </w:trPr>
        <w:tc>
          <w:tcPr>
            <w:tcW w:w="5000" w:type="pct"/>
            <w:gridSpan w:val="4"/>
            <w:shd w:val="clear" w:color="auto" w:fill="D9D9D9"/>
          </w:tcPr>
          <w:p w14:paraId="476B6818" w14:textId="77777777" w:rsidR="00BA26BF" w:rsidRDefault="00DF1F04" w:rsidP="00BA26BF">
            <w:pPr>
              <w:pStyle w:val="bcTab"/>
            </w:pPr>
            <w:bookmarkStart w:id="19" w:name="_Toc482015298"/>
            <w:r w:rsidRPr="00DF1F04">
              <w:lastRenderedPageBreak/>
              <w:t>3.1.2.2 Rechtliche Stellung des J</w:t>
            </w:r>
            <w:r w:rsidR="00BA26BF">
              <w:t>ugendlichen und Rechtsordnung</w:t>
            </w:r>
            <w:bookmarkEnd w:id="19"/>
          </w:p>
          <w:p w14:paraId="23AC99E9" w14:textId="7E852F17" w:rsidR="00DF1F04" w:rsidRPr="00DE78BC" w:rsidRDefault="00DF1F04" w:rsidP="00BA26BF">
            <w:pPr>
              <w:pStyle w:val="bcTabcaStd"/>
            </w:pPr>
            <w:r w:rsidRPr="00DF1F04">
              <w:t>ca. 12 Stunden</w:t>
            </w:r>
          </w:p>
        </w:tc>
      </w:tr>
      <w:tr w:rsidR="00DF1F04" w:rsidRPr="008A73BD" w14:paraId="0FCFCAB0" w14:textId="77777777" w:rsidTr="00BA26BF">
        <w:trPr>
          <w:jc w:val="center"/>
        </w:trPr>
        <w:tc>
          <w:tcPr>
            <w:tcW w:w="5000" w:type="pct"/>
            <w:gridSpan w:val="4"/>
          </w:tcPr>
          <w:p w14:paraId="27728E16" w14:textId="77777777" w:rsidR="006B3DE6" w:rsidRDefault="006B3DE6" w:rsidP="00DA6D25">
            <w:pPr>
              <w:jc w:val="both"/>
              <w:rPr>
                <w:bCs/>
                <w:iCs/>
                <w:sz w:val="18"/>
                <w:szCs w:val="18"/>
              </w:rPr>
            </w:pPr>
          </w:p>
          <w:p w14:paraId="0F281D06" w14:textId="77777777" w:rsidR="00672A62" w:rsidRDefault="00672A62" w:rsidP="00672A62">
            <w:pPr>
              <w:rPr>
                <w:bCs/>
                <w:iCs/>
                <w:sz w:val="18"/>
                <w:szCs w:val="18"/>
              </w:rPr>
            </w:pPr>
            <w:r>
              <w:rPr>
                <w:bCs/>
                <w:iCs/>
                <w:sz w:val="18"/>
                <w:szCs w:val="18"/>
              </w:rPr>
              <w:t>In dem vorliegenden Themenfeld</w:t>
            </w:r>
            <w:r w:rsidRPr="00714FB2">
              <w:rPr>
                <w:bCs/>
                <w:iCs/>
                <w:sz w:val="18"/>
                <w:szCs w:val="18"/>
              </w:rPr>
              <w:t xml:space="preserve"> geht es um die Bedeutung des Rechts für Jugendliche und um die gesellschaftliche Bedeutung des Rechts allgemein als ein System, das gesellschaftliche Or</w:t>
            </w:r>
            <w:r w:rsidRPr="00714FB2">
              <w:rPr>
                <w:bCs/>
                <w:iCs/>
                <w:sz w:val="18"/>
                <w:szCs w:val="18"/>
              </w:rPr>
              <w:t>d</w:t>
            </w:r>
            <w:r w:rsidRPr="00714FB2">
              <w:rPr>
                <w:bCs/>
                <w:iCs/>
                <w:sz w:val="18"/>
                <w:szCs w:val="18"/>
              </w:rPr>
              <w:t>nungsstrukturen garantiert und an Gerechtigkeit orientierte Regelungen von Konflikten trifft. Thematisiert werden die Unterscheidung von Straf- und Zivilgerichtsbarkeit sowie die Rechtsstaatlichkeit. Bei der Analyse rechtlicher Sanktionen lernen die Schülerinnen und Schüler, unterschiedliche Perspektiven einzunehmen.</w:t>
            </w:r>
          </w:p>
          <w:p w14:paraId="10EE1EC3" w14:textId="77777777" w:rsidR="00672A62" w:rsidRPr="00714FB2" w:rsidRDefault="00672A62" w:rsidP="00672A62">
            <w:pPr>
              <w:rPr>
                <w:bCs/>
                <w:iCs/>
                <w:sz w:val="18"/>
                <w:szCs w:val="18"/>
              </w:rPr>
            </w:pPr>
          </w:p>
          <w:p w14:paraId="1A1EDF6E" w14:textId="7B9F8E37" w:rsidR="00672A62" w:rsidRDefault="00672A62" w:rsidP="00672A62">
            <w:pPr>
              <w:jc w:val="both"/>
              <w:rPr>
                <w:bCs/>
                <w:iCs/>
                <w:sz w:val="18"/>
                <w:szCs w:val="18"/>
              </w:rPr>
            </w:pPr>
            <w:r w:rsidRPr="000D21E7">
              <w:rPr>
                <w:bCs/>
                <w:iCs/>
                <w:sz w:val="18"/>
                <w:szCs w:val="18"/>
              </w:rPr>
              <w:t xml:space="preserve">Das Themenfeld „Rechtliche Stellung des Jugendlichen </w:t>
            </w:r>
            <w:r>
              <w:rPr>
                <w:bCs/>
                <w:iCs/>
                <w:sz w:val="18"/>
                <w:szCs w:val="18"/>
              </w:rPr>
              <w:t xml:space="preserve">und Rechtsordnung“ ist eingebettet in das </w:t>
            </w:r>
            <w:r w:rsidR="00516756">
              <w:rPr>
                <w:bCs/>
                <w:iCs/>
                <w:sz w:val="18"/>
                <w:szCs w:val="18"/>
              </w:rPr>
              <w:t>Themenfeld „Kinderrechte“</w:t>
            </w:r>
            <w:r>
              <w:rPr>
                <w:bCs/>
                <w:iCs/>
                <w:sz w:val="18"/>
                <w:szCs w:val="18"/>
              </w:rPr>
              <w:t xml:space="preserve"> und „Grundrechte“.</w:t>
            </w:r>
          </w:p>
          <w:p w14:paraId="2D6E4878" w14:textId="77777777" w:rsidR="00672A62" w:rsidRPr="00714FB2" w:rsidRDefault="00672A62" w:rsidP="00672A62">
            <w:pPr>
              <w:rPr>
                <w:bCs/>
                <w:iCs/>
                <w:sz w:val="18"/>
                <w:szCs w:val="18"/>
              </w:rPr>
            </w:pPr>
          </w:p>
          <w:p w14:paraId="7ADEDE56" w14:textId="77777777" w:rsidR="00672A62" w:rsidRDefault="00672A62" w:rsidP="00672A62">
            <w:pPr>
              <w:jc w:val="both"/>
              <w:rPr>
                <w:bCs/>
                <w:iCs/>
                <w:sz w:val="18"/>
                <w:szCs w:val="18"/>
              </w:rPr>
            </w:pPr>
            <w:r w:rsidRPr="00714FB2">
              <w:rPr>
                <w:bCs/>
                <w:iCs/>
                <w:sz w:val="18"/>
                <w:szCs w:val="18"/>
              </w:rPr>
              <w:t>Didaktisch-methodisch kann hier mit aktuellen Fallbeispielen sowie handlungsorientiert mit Expertenbefragungen und an außerschulischen Lernorten gearbeitet werden. Der Unterricht bearbeitet Kriminalität als gesellschaftliche Problematik, die auch kontrovers diskutiert wird. Außerdem konfrontiert der Unterricht die Schülerinnen und Schüler mit Rechtstexten</w:t>
            </w:r>
          </w:p>
          <w:p w14:paraId="4EF45E3B" w14:textId="77777777" w:rsidR="006B3DE6" w:rsidRPr="000D21E7" w:rsidRDefault="006B3DE6" w:rsidP="00672A62">
            <w:pPr>
              <w:jc w:val="both"/>
              <w:rPr>
                <w:bCs/>
                <w:iCs/>
                <w:sz w:val="18"/>
                <w:szCs w:val="18"/>
              </w:rPr>
            </w:pPr>
          </w:p>
        </w:tc>
      </w:tr>
      <w:tr w:rsidR="00DF1F04" w:rsidRPr="008A73BD" w14:paraId="6027B4CE" w14:textId="77777777" w:rsidTr="00856A30">
        <w:trPr>
          <w:jc w:val="center"/>
        </w:trPr>
        <w:tc>
          <w:tcPr>
            <w:tcW w:w="1236" w:type="pct"/>
            <w:shd w:val="clear" w:color="auto" w:fill="F59D1E"/>
            <w:vAlign w:val="center"/>
          </w:tcPr>
          <w:p w14:paraId="4EF7C334" w14:textId="33634584" w:rsidR="00DF1F04" w:rsidRPr="00DF4D08" w:rsidRDefault="00DF1F04" w:rsidP="00BA26BF">
            <w:pPr>
              <w:pStyle w:val="bcTabweiKompetenzen"/>
              <w:rPr>
                <w:color w:val="404040" w:themeColor="text1" w:themeTint="BF"/>
              </w:rPr>
            </w:pPr>
            <w:r w:rsidRPr="00DF4D08">
              <w:t>Prozessbezogene Kompetenzen</w:t>
            </w:r>
          </w:p>
        </w:tc>
        <w:tc>
          <w:tcPr>
            <w:tcW w:w="1291" w:type="pct"/>
            <w:shd w:val="clear" w:color="auto" w:fill="C00000"/>
            <w:vAlign w:val="center"/>
          </w:tcPr>
          <w:p w14:paraId="6AD2E2DA" w14:textId="026EB498" w:rsidR="00DF1F04" w:rsidRPr="00DF4D08" w:rsidRDefault="00DF1F04" w:rsidP="00BA26BF">
            <w:pPr>
              <w:pStyle w:val="bcTabweiKompetenzen"/>
              <w:rPr>
                <w:color w:val="404040" w:themeColor="text1" w:themeTint="BF"/>
              </w:rPr>
            </w:pPr>
            <w:r w:rsidRPr="00DF4D08">
              <w:t>Inhaltsbezogene Kompetenzen</w:t>
            </w:r>
          </w:p>
        </w:tc>
        <w:tc>
          <w:tcPr>
            <w:tcW w:w="1202" w:type="pct"/>
            <w:shd w:val="clear" w:color="auto" w:fill="D9D9D9"/>
            <w:vAlign w:val="center"/>
          </w:tcPr>
          <w:p w14:paraId="6C12E450" w14:textId="77777777" w:rsidR="00F0647F" w:rsidRPr="00BA26BF" w:rsidRDefault="00DF1F04" w:rsidP="00BA26BF">
            <w:pPr>
              <w:pStyle w:val="bcTabschwKompetenzen"/>
            </w:pPr>
            <w:r w:rsidRPr="00BA26BF">
              <w:t xml:space="preserve">Konkretisierung, </w:t>
            </w:r>
          </w:p>
          <w:p w14:paraId="3755C087" w14:textId="2BCDBAA4" w:rsidR="00DF1F04" w:rsidRPr="00BA26BF" w:rsidRDefault="00DF1F04" w:rsidP="00BA26BF">
            <w:pPr>
              <w:pStyle w:val="bcTabschwKompetenzen"/>
            </w:pPr>
            <w:r w:rsidRPr="00BA26BF">
              <w:t>Vorgehen im Unterricht</w:t>
            </w:r>
          </w:p>
        </w:tc>
        <w:tc>
          <w:tcPr>
            <w:tcW w:w="1271" w:type="pct"/>
            <w:shd w:val="clear" w:color="auto" w:fill="D9D9D9"/>
            <w:vAlign w:val="center"/>
          </w:tcPr>
          <w:p w14:paraId="6FC7D448" w14:textId="77777777" w:rsidR="00DF1F04" w:rsidRPr="00BA26BF" w:rsidRDefault="00DF1F04" w:rsidP="00BA26BF">
            <w:pPr>
              <w:pStyle w:val="bcTabschwKompetenzen"/>
            </w:pPr>
            <w:r w:rsidRPr="00BA26BF">
              <w:t>Ergänzende Hinweise, Arbeitsmittel, Organisation, Verweise</w:t>
            </w:r>
          </w:p>
        </w:tc>
      </w:tr>
      <w:tr w:rsidR="00652A0B" w:rsidRPr="008A73BD" w14:paraId="2F6E0C47" w14:textId="77777777" w:rsidTr="00652A0B">
        <w:trPr>
          <w:jc w:val="center"/>
        </w:trPr>
        <w:tc>
          <w:tcPr>
            <w:tcW w:w="2527" w:type="pct"/>
            <w:gridSpan w:val="2"/>
          </w:tcPr>
          <w:p w14:paraId="140B7D80" w14:textId="735D7FEA" w:rsidR="00652A0B" w:rsidRPr="00DF1F04" w:rsidRDefault="00652A0B" w:rsidP="00652A0B">
            <w:pPr>
              <w:autoSpaceDE w:val="0"/>
              <w:autoSpaceDN w:val="0"/>
              <w:adjustRightInd w:val="0"/>
              <w:jc w:val="center"/>
              <w:rPr>
                <w:rFonts w:eastAsia="TeXGyreHeros-Regular" w:cs="TeXGyreHeros-Regular"/>
                <w:b/>
                <w:sz w:val="18"/>
                <w:szCs w:val="18"/>
              </w:rPr>
            </w:pPr>
            <w:r w:rsidRPr="006A693C">
              <w:rPr>
                <w:szCs w:val="22"/>
              </w:rPr>
              <w:t>Die Schülerinnen und Schüler können</w:t>
            </w:r>
          </w:p>
        </w:tc>
        <w:tc>
          <w:tcPr>
            <w:tcW w:w="1202" w:type="pct"/>
            <w:vMerge w:val="restart"/>
          </w:tcPr>
          <w:p w14:paraId="54C412D7" w14:textId="77777777" w:rsidR="00652A0B" w:rsidRPr="00DF1F04" w:rsidRDefault="00652A0B" w:rsidP="00DF1F04">
            <w:pPr>
              <w:rPr>
                <w:b/>
                <w:sz w:val="18"/>
                <w:szCs w:val="18"/>
              </w:rPr>
            </w:pPr>
            <w:r w:rsidRPr="00DF1F04">
              <w:rPr>
                <w:b/>
                <w:sz w:val="18"/>
                <w:szCs w:val="18"/>
              </w:rPr>
              <w:t>Gleiches Recht für alle?</w:t>
            </w:r>
          </w:p>
          <w:p w14:paraId="0113B2E1" w14:textId="77777777" w:rsidR="00652A0B" w:rsidRPr="00DF1F04" w:rsidRDefault="00652A0B" w:rsidP="00DF1F04">
            <w:pPr>
              <w:rPr>
                <w:b/>
                <w:sz w:val="18"/>
                <w:szCs w:val="18"/>
              </w:rPr>
            </w:pPr>
          </w:p>
          <w:p w14:paraId="6BC21403" w14:textId="77777777" w:rsidR="00652A0B" w:rsidRPr="00DF1F04" w:rsidRDefault="00652A0B" w:rsidP="00DF1F04">
            <w:pPr>
              <w:rPr>
                <w:b/>
                <w:sz w:val="18"/>
                <w:szCs w:val="18"/>
              </w:rPr>
            </w:pPr>
            <w:r w:rsidRPr="00DF1F04">
              <w:rPr>
                <w:b/>
                <w:sz w:val="18"/>
                <w:szCs w:val="18"/>
              </w:rPr>
              <w:t>Einstieg</w:t>
            </w:r>
          </w:p>
          <w:p w14:paraId="0F86B2BA" w14:textId="77777777" w:rsidR="00652A0B" w:rsidRDefault="00652A0B" w:rsidP="00DC6C74">
            <w:pPr>
              <w:rPr>
                <w:sz w:val="18"/>
                <w:szCs w:val="18"/>
              </w:rPr>
            </w:pPr>
            <w:r>
              <w:rPr>
                <w:sz w:val="18"/>
                <w:szCs w:val="18"/>
              </w:rPr>
              <w:t xml:space="preserve">Fallbeispiel: </w:t>
            </w:r>
            <w:r w:rsidRPr="00DF1F04">
              <w:rPr>
                <w:sz w:val="18"/>
                <w:szCs w:val="18"/>
              </w:rPr>
              <w:t>gleiche Straftat; jugendlicher Täter</w:t>
            </w:r>
            <w:r>
              <w:rPr>
                <w:sz w:val="18"/>
                <w:szCs w:val="18"/>
              </w:rPr>
              <w:t xml:space="preserve"> </w:t>
            </w:r>
            <w:r w:rsidRPr="00DF1F04">
              <w:rPr>
                <w:sz w:val="18"/>
                <w:szCs w:val="18"/>
              </w:rPr>
              <w:t>-</w:t>
            </w:r>
            <w:r>
              <w:rPr>
                <w:sz w:val="18"/>
                <w:szCs w:val="18"/>
              </w:rPr>
              <w:t xml:space="preserve"> erwachsener Täter</w:t>
            </w:r>
            <w:r w:rsidRPr="00DF1F04">
              <w:rPr>
                <w:sz w:val="18"/>
                <w:szCs w:val="18"/>
              </w:rPr>
              <w:t xml:space="preserve"> </w:t>
            </w:r>
          </w:p>
          <w:p w14:paraId="3D833D59" w14:textId="77777777" w:rsidR="00652A0B" w:rsidRPr="00DF1F04" w:rsidRDefault="00652A0B" w:rsidP="00DF1F04">
            <w:pPr>
              <w:rPr>
                <w:sz w:val="18"/>
                <w:szCs w:val="18"/>
              </w:rPr>
            </w:pPr>
            <w:r w:rsidRPr="00DC6C74">
              <w:rPr>
                <w:sz w:val="18"/>
                <w:szCs w:val="18"/>
              </w:rPr>
              <w:t>Kugellager-Diskussion:</w:t>
            </w:r>
            <w:r>
              <w:rPr>
                <w:sz w:val="18"/>
                <w:szCs w:val="18"/>
              </w:rPr>
              <w:t xml:space="preserve"> Sollen </w:t>
            </w:r>
            <w:r w:rsidRPr="00DF1F04">
              <w:rPr>
                <w:sz w:val="18"/>
                <w:szCs w:val="18"/>
              </w:rPr>
              <w:t>Jugendliche eine besondere Rechtsstel</w:t>
            </w:r>
            <w:r>
              <w:rPr>
                <w:sz w:val="18"/>
                <w:szCs w:val="18"/>
              </w:rPr>
              <w:t>lung haben?</w:t>
            </w:r>
          </w:p>
          <w:p w14:paraId="6ED54683" w14:textId="77777777" w:rsidR="00652A0B" w:rsidRPr="00DF1F04" w:rsidRDefault="00652A0B" w:rsidP="00DF1F04">
            <w:pPr>
              <w:rPr>
                <w:sz w:val="18"/>
                <w:szCs w:val="18"/>
              </w:rPr>
            </w:pPr>
          </w:p>
          <w:p w14:paraId="06FEFEDD" w14:textId="77777777" w:rsidR="00652A0B" w:rsidRPr="00041E1B" w:rsidRDefault="00652A0B" w:rsidP="00DF1F04">
            <w:pPr>
              <w:rPr>
                <w:sz w:val="18"/>
                <w:szCs w:val="18"/>
              </w:rPr>
            </w:pPr>
            <w:r>
              <w:rPr>
                <w:rFonts w:cs="Arial"/>
                <w:sz w:val="18"/>
                <w:szCs w:val="18"/>
              </w:rPr>
              <w:t>Unterrichtsplanung</w:t>
            </w:r>
            <w:r w:rsidRPr="00A83621">
              <w:rPr>
                <w:rFonts w:cs="Arial"/>
                <w:sz w:val="18"/>
                <w:szCs w:val="18"/>
              </w:rPr>
              <w:t>:</w:t>
            </w:r>
          </w:p>
          <w:p w14:paraId="7F840DB8" w14:textId="77777777" w:rsidR="00652A0B" w:rsidRPr="00DF1F04" w:rsidRDefault="00652A0B" w:rsidP="00DF1F04">
            <w:pPr>
              <w:rPr>
                <w:sz w:val="18"/>
                <w:szCs w:val="18"/>
              </w:rPr>
            </w:pPr>
            <w:r w:rsidRPr="00DF1F04">
              <w:rPr>
                <w:sz w:val="18"/>
                <w:szCs w:val="18"/>
              </w:rPr>
              <w:t>Kugellager-Diskussion</w:t>
            </w:r>
          </w:p>
          <w:p w14:paraId="080F36D8" w14:textId="77777777" w:rsidR="00652A0B" w:rsidRPr="00DF1F04" w:rsidRDefault="00652A0B" w:rsidP="00DF1F04">
            <w:pPr>
              <w:rPr>
                <w:sz w:val="18"/>
                <w:szCs w:val="18"/>
              </w:rPr>
            </w:pPr>
          </w:p>
          <w:p w14:paraId="4AB7BEA1" w14:textId="77777777" w:rsidR="00652A0B" w:rsidRPr="00DF1F04" w:rsidRDefault="00652A0B" w:rsidP="00DF1F04">
            <w:pPr>
              <w:rPr>
                <w:b/>
                <w:sz w:val="18"/>
                <w:szCs w:val="18"/>
              </w:rPr>
            </w:pPr>
            <w:r w:rsidRPr="00DF1F04">
              <w:rPr>
                <w:b/>
                <w:sz w:val="18"/>
                <w:szCs w:val="18"/>
              </w:rPr>
              <w:t>Erarbeitung I</w:t>
            </w:r>
          </w:p>
          <w:p w14:paraId="06190F3E" w14:textId="77777777" w:rsidR="00652A0B" w:rsidRPr="00DF1F04" w:rsidRDefault="00652A0B" w:rsidP="00DF1F04">
            <w:pPr>
              <w:rPr>
                <w:sz w:val="18"/>
                <w:szCs w:val="18"/>
              </w:rPr>
            </w:pPr>
            <w:r w:rsidRPr="00DF1F04">
              <w:rPr>
                <w:sz w:val="18"/>
                <w:szCs w:val="18"/>
              </w:rPr>
              <w:t>Internetrecherche zur Rechtsstellung von Kindern und Jugendlichen.</w:t>
            </w:r>
          </w:p>
          <w:p w14:paraId="0A6A6E75" w14:textId="77777777" w:rsidR="00652A0B" w:rsidRPr="00DF1F04" w:rsidRDefault="00652A0B" w:rsidP="00DF1F04">
            <w:pPr>
              <w:rPr>
                <w:sz w:val="18"/>
                <w:szCs w:val="18"/>
              </w:rPr>
            </w:pPr>
          </w:p>
          <w:p w14:paraId="301C2312" w14:textId="77777777" w:rsidR="00652A0B" w:rsidRDefault="00652A0B" w:rsidP="00C510A6">
            <w:pPr>
              <w:rPr>
                <w:rFonts w:cs="Arial"/>
                <w:sz w:val="18"/>
                <w:szCs w:val="18"/>
                <w:u w:val="single"/>
              </w:rPr>
            </w:pPr>
            <w:r w:rsidRPr="00C510A6">
              <w:rPr>
                <w:rFonts w:cs="Arial"/>
                <w:sz w:val="18"/>
                <w:szCs w:val="18"/>
                <w:u w:val="single"/>
              </w:rPr>
              <w:t>Differenzierung</w:t>
            </w:r>
          </w:p>
          <w:p w14:paraId="427A3597" w14:textId="77777777" w:rsidR="00652A0B" w:rsidRPr="006C3387" w:rsidRDefault="00652A0B" w:rsidP="00C510A6">
            <w:pPr>
              <w:rPr>
                <w:rFonts w:cs="Arial"/>
                <w:sz w:val="18"/>
                <w:szCs w:val="18"/>
              </w:rPr>
            </w:pPr>
            <w:r>
              <w:rPr>
                <w:rFonts w:cs="Arial"/>
                <w:sz w:val="18"/>
                <w:szCs w:val="18"/>
              </w:rPr>
              <w:t>Aufgaben und Materialien:</w:t>
            </w:r>
          </w:p>
          <w:p w14:paraId="6566C9B4" w14:textId="77777777" w:rsidR="00652A0B" w:rsidRPr="00DF1F04" w:rsidRDefault="00652A0B" w:rsidP="00DF1F04">
            <w:pPr>
              <w:rPr>
                <w:sz w:val="18"/>
                <w:szCs w:val="18"/>
              </w:rPr>
            </w:pPr>
            <w:r w:rsidRPr="00DF1F04">
              <w:rPr>
                <w:sz w:val="18"/>
                <w:szCs w:val="18"/>
              </w:rPr>
              <w:t>Umfang der Aufgaben: Anzahl der Reche</w:t>
            </w:r>
            <w:r w:rsidRPr="00DF1F04">
              <w:rPr>
                <w:sz w:val="18"/>
                <w:szCs w:val="18"/>
              </w:rPr>
              <w:t>r</w:t>
            </w:r>
            <w:r w:rsidRPr="00DF1F04">
              <w:rPr>
                <w:sz w:val="18"/>
                <w:szCs w:val="18"/>
              </w:rPr>
              <w:t>cheaufgaben</w:t>
            </w:r>
            <w:r>
              <w:rPr>
                <w:sz w:val="18"/>
                <w:szCs w:val="18"/>
              </w:rPr>
              <w:br/>
              <w:t>Vorstrukturiertes Material</w:t>
            </w:r>
            <w:r w:rsidRPr="00DF1F04">
              <w:rPr>
                <w:sz w:val="18"/>
                <w:szCs w:val="18"/>
              </w:rPr>
              <w:t>: Vorgabe von I</w:t>
            </w:r>
            <w:r w:rsidRPr="00DF1F04">
              <w:rPr>
                <w:sz w:val="18"/>
                <w:szCs w:val="18"/>
              </w:rPr>
              <w:t>n</w:t>
            </w:r>
            <w:r w:rsidRPr="00DF1F04">
              <w:rPr>
                <w:sz w:val="18"/>
                <w:szCs w:val="18"/>
              </w:rPr>
              <w:t>ternetseiten, Suchbegriffen und Altersgre</w:t>
            </w:r>
            <w:r w:rsidRPr="00DF1F04">
              <w:rPr>
                <w:sz w:val="18"/>
                <w:szCs w:val="18"/>
              </w:rPr>
              <w:t>n</w:t>
            </w:r>
            <w:r w:rsidRPr="00DF1F04">
              <w:rPr>
                <w:sz w:val="18"/>
                <w:szCs w:val="18"/>
              </w:rPr>
              <w:t>zen</w:t>
            </w:r>
          </w:p>
          <w:p w14:paraId="3354F527" w14:textId="77777777" w:rsidR="00652A0B" w:rsidRPr="00DF1F04" w:rsidRDefault="00652A0B" w:rsidP="00DF1F04">
            <w:pPr>
              <w:rPr>
                <w:sz w:val="18"/>
                <w:szCs w:val="18"/>
              </w:rPr>
            </w:pPr>
          </w:p>
          <w:p w14:paraId="5D4DAF2F" w14:textId="77777777" w:rsidR="00652A0B" w:rsidRPr="00DF1F04" w:rsidRDefault="00652A0B" w:rsidP="00DF1F04">
            <w:pPr>
              <w:rPr>
                <w:b/>
                <w:sz w:val="18"/>
                <w:szCs w:val="18"/>
              </w:rPr>
            </w:pPr>
            <w:r w:rsidRPr="00DF1F04">
              <w:rPr>
                <w:b/>
                <w:sz w:val="18"/>
                <w:szCs w:val="18"/>
              </w:rPr>
              <w:t>Erarbeitung II</w:t>
            </w:r>
          </w:p>
          <w:p w14:paraId="08468BFF" w14:textId="77777777" w:rsidR="00652A0B" w:rsidRPr="00DF1F04" w:rsidRDefault="00652A0B" w:rsidP="00DF1F04">
            <w:pPr>
              <w:rPr>
                <w:sz w:val="18"/>
                <w:szCs w:val="18"/>
              </w:rPr>
            </w:pPr>
            <w:r w:rsidRPr="00DF1F04">
              <w:rPr>
                <w:sz w:val="18"/>
                <w:szCs w:val="18"/>
              </w:rPr>
              <w:t>Erstellen von Beiträgen</w:t>
            </w:r>
            <w:r>
              <w:rPr>
                <w:sz w:val="18"/>
                <w:szCs w:val="18"/>
              </w:rPr>
              <w:t xml:space="preserve"> </w:t>
            </w:r>
            <w:r w:rsidRPr="00DF1F04">
              <w:rPr>
                <w:sz w:val="18"/>
                <w:szCs w:val="18"/>
              </w:rPr>
              <w:t>zu den Stichworten Deliktfähigkeit, Strafmündigkeit und Jugen</w:t>
            </w:r>
            <w:r w:rsidRPr="00DF1F04">
              <w:rPr>
                <w:sz w:val="18"/>
                <w:szCs w:val="18"/>
              </w:rPr>
              <w:t>d</w:t>
            </w:r>
            <w:r w:rsidRPr="00DF1F04">
              <w:rPr>
                <w:sz w:val="18"/>
                <w:szCs w:val="18"/>
              </w:rPr>
              <w:t>schutz für eine Wandzeitung „Jugend</w:t>
            </w:r>
            <w:r>
              <w:rPr>
                <w:sz w:val="18"/>
                <w:szCs w:val="18"/>
              </w:rPr>
              <w:t xml:space="preserve">liche und Recht“; Visualisierung </w:t>
            </w:r>
            <w:r w:rsidRPr="00DF1F04">
              <w:rPr>
                <w:sz w:val="18"/>
                <w:szCs w:val="18"/>
              </w:rPr>
              <w:t>der Ergebnisse der gesam</w:t>
            </w:r>
            <w:r>
              <w:rPr>
                <w:sz w:val="18"/>
                <w:szCs w:val="18"/>
              </w:rPr>
              <w:t>ten Lernsequenz</w:t>
            </w:r>
          </w:p>
          <w:p w14:paraId="15757B06" w14:textId="77777777" w:rsidR="00652A0B" w:rsidRPr="00DF1F04" w:rsidRDefault="00652A0B" w:rsidP="00DF1F04">
            <w:pPr>
              <w:rPr>
                <w:sz w:val="18"/>
                <w:szCs w:val="18"/>
              </w:rPr>
            </w:pPr>
          </w:p>
          <w:p w14:paraId="56FD504C" w14:textId="77777777" w:rsidR="00652A0B" w:rsidRDefault="00652A0B" w:rsidP="00C510A6">
            <w:pPr>
              <w:rPr>
                <w:rFonts w:cs="Arial"/>
                <w:sz w:val="18"/>
                <w:szCs w:val="18"/>
                <w:u w:val="single"/>
              </w:rPr>
            </w:pPr>
            <w:r w:rsidRPr="00C510A6">
              <w:rPr>
                <w:rFonts w:cs="Arial"/>
                <w:sz w:val="18"/>
                <w:szCs w:val="18"/>
                <w:u w:val="single"/>
              </w:rPr>
              <w:lastRenderedPageBreak/>
              <w:t>Differenzierung</w:t>
            </w:r>
          </w:p>
          <w:p w14:paraId="4EFE5983" w14:textId="77777777" w:rsidR="00652A0B" w:rsidRPr="006C3387" w:rsidRDefault="00652A0B" w:rsidP="00C510A6">
            <w:pPr>
              <w:rPr>
                <w:rFonts w:cs="Arial"/>
                <w:sz w:val="18"/>
                <w:szCs w:val="18"/>
              </w:rPr>
            </w:pPr>
            <w:r>
              <w:rPr>
                <w:rFonts w:cs="Arial"/>
                <w:sz w:val="18"/>
                <w:szCs w:val="18"/>
              </w:rPr>
              <w:t>Aufgaben und Materialien:</w:t>
            </w:r>
          </w:p>
          <w:p w14:paraId="0EBCD1A2" w14:textId="77777777" w:rsidR="00652A0B" w:rsidRPr="00DF1F04" w:rsidRDefault="00652A0B" w:rsidP="00DF1F04">
            <w:pPr>
              <w:rPr>
                <w:sz w:val="18"/>
                <w:szCs w:val="18"/>
              </w:rPr>
            </w:pPr>
            <w:r>
              <w:rPr>
                <w:sz w:val="18"/>
                <w:szCs w:val="18"/>
              </w:rPr>
              <w:t>Vorstrukturiertes Material</w:t>
            </w:r>
            <w:r w:rsidRPr="00DF1F04">
              <w:rPr>
                <w:sz w:val="18"/>
                <w:szCs w:val="18"/>
              </w:rPr>
              <w:t xml:space="preserve">: </w:t>
            </w:r>
            <w:r>
              <w:rPr>
                <w:sz w:val="18"/>
                <w:szCs w:val="18"/>
              </w:rPr>
              <w:t xml:space="preserve">z. B. </w:t>
            </w:r>
            <w:r w:rsidRPr="00DF1F04">
              <w:rPr>
                <w:sz w:val="18"/>
                <w:szCs w:val="18"/>
              </w:rPr>
              <w:t>Tabellen, Bildmaterial, Schaubilder zum Ergänzen</w:t>
            </w:r>
          </w:p>
          <w:p w14:paraId="7CC2DB8F" w14:textId="77777777" w:rsidR="00652A0B" w:rsidRDefault="00652A0B" w:rsidP="00DF1F04">
            <w:pPr>
              <w:rPr>
                <w:sz w:val="18"/>
                <w:szCs w:val="18"/>
              </w:rPr>
            </w:pPr>
          </w:p>
          <w:p w14:paraId="5A6E077E" w14:textId="77777777" w:rsidR="00652A0B" w:rsidRPr="00DF1F04" w:rsidRDefault="00652A0B" w:rsidP="00DF1F04">
            <w:pPr>
              <w:rPr>
                <w:sz w:val="18"/>
                <w:szCs w:val="18"/>
              </w:rPr>
            </w:pPr>
          </w:p>
          <w:p w14:paraId="4A224111" w14:textId="77777777" w:rsidR="00652A0B" w:rsidRPr="00DF1F04" w:rsidRDefault="00652A0B" w:rsidP="00DF1F04">
            <w:pPr>
              <w:rPr>
                <w:b/>
                <w:sz w:val="18"/>
                <w:szCs w:val="18"/>
              </w:rPr>
            </w:pPr>
            <w:r w:rsidRPr="00DF1F04">
              <w:rPr>
                <w:b/>
                <w:sz w:val="18"/>
                <w:szCs w:val="18"/>
              </w:rPr>
              <w:t>Bezug zu den Basiskonzepten</w:t>
            </w:r>
          </w:p>
          <w:p w14:paraId="1F271048" w14:textId="77777777" w:rsidR="00652A0B" w:rsidRPr="00DF1F04" w:rsidRDefault="00652A0B" w:rsidP="00DF1F04">
            <w:pPr>
              <w:rPr>
                <w:b/>
                <w:sz w:val="18"/>
                <w:szCs w:val="18"/>
              </w:rPr>
            </w:pPr>
            <w:r w:rsidRPr="00DF1F04">
              <w:rPr>
                <w:sz w:val="18"/>
                <w:szCs w:val="18"/>
              </w:rPr>
              <w:t xml:space="preserve">Wie schützt der Staat Jugendliche in der Öffentlichkeit? </w:t>
            </w:r>
            <w:r w:rsidRPr="00DF1F04">
              <w:rPr>
                <w:b/>
                <w:sz w:val="18"/>
                <w:szCs w:val="18"/>
              </w:rPr>
              <w:t>(Privatheit und Öffentlic</w:t>
            </w:r>
            <w:r w:rsidRPr="00DF1F04">
              <w:rPr>
                <w:b/>
                <w:sz w:val="18"/>
                <w:szCs w:val="18"/>
              </w:rPr>
              <w:t>h</w:t>
            </w:r>
            <w:r w:rsidRPr="00DF1F04">
              <w:rPr>
                <w:b/>
                <w:sz w:val="18"/>
                <w:szCs w:val="18"/>
              </w:rPr>
              <w:t>keit)</w:t>
            </w:r>
          </w:p>
          <w:p w14:paraId="38A84B3C" w14:textId="77777777" w:rsidR="00652A0B" w:rsidRDefault="00652A0B" w:rsidP="00DF1F04">
            <w:pPr>
              <w:rPr>
                <w:b/>
                <w:sz w:val="18"/>
                <w:szCs w:val="18"/>
              </w:rPr>
            </w:pPr>
            <w:r w:rsidRPr="00DF1F04">
              <w:rPr>
                <w:sz w:val="18"/>
                <w:szCs w:val="18"/>
              </w:rPr>
              <w:t>Weshalb werden jugendliche Straftäter a</w:t>
            </w:r>
            <w:r w:rsidRPr="00DF1F04">
              <w:rPr>
                <w:sz w:val="18"/>
                <w:szCs w:val="18"/>
              </w:rPr>
              <w:t>n</w:t>
            </w:r>
            <w:r w:rsidRPr="00DF1F04">
              <w:rPr>
                <w:sz w:val="18"/>
                <w:szCs w:val="18"/>
              </w:rPr>
              <w:t xml:space="preserve">ders bestraft als Erwachsene? </w:t>
            </w:r>
            <w:r w:rsidRPr="00DF1F04">
              <w:rPr>
                <w:b/>
                <w:sz w:val="18"/>
                <w:szCs w:val="18"/>
              </w:rPr>
              <w:t>(Regeln und Recht)</w:t>
            </w:r>
          </w:p>
          <w:p w14:paraId="17DA4FB3" w14:textId="77777777" w:rsidR="00652A0B" w:rsidRPr="00DF1F04" w:rsidRDefault="00652A0B" w:rsidP="00DF1F04">
            <w:pPr>
              <w:rPr>
                <w:b/>
                <w:sz w:val="18"/>
                <w:szCs w:val="18"/>
              </w:rPr>
            </w:pPr>
          </w:p>
        </w:tc>
        <w:tc>
          <w:tcPr>
            <w:tcW w:w="1271" w:type="pct"/>
            <w:vMerge w:val="restart"/>
          </w:tcPr>
          <w:p w14:paraId="4A089694" w14:textId="77777777" w:rsidR="00652A0B" w:rsidRPr="00DF1F04" w:rsidRDefault="00652A0B" w:rsidP="00DF1F04">
            <w:pPr>
              <w:rPr>
                <w:b/>
                <w:sz w:val="18"/>
                <w:szCs w:val="18"/>
              </w:rPr>
            </w:pPr>
            <w:r w:rsidRPr="00DF1F04">
              <w:rPr>
                <w:b/>
                <w:sz w:val="18"/>
                <w:szCs w:val="18"/>
              </w:rPr>
              <w:lastRenderedPageBreak/>
              <w:t>Hinweise zu den Verweisen</w:t>
            </w:r>
          </w:p>
          <w:p w14:paraId="46857D83" w14:textId="77777777" w:rsidR="00652A0B" w:rsidRPr="00DF1F04" w:rsidRDefault="00652A0B" w:rsidP="00DF1F04">
            <w:pPr>
              <w:rPr>
                <w:b/>
                <w:sz w:val="18"/>
                <w:szCs w:val="18"/>
              </w:rPr>
            </w:pPr>
          </w:p>
          <w:p w14:paraId="0A2CEAF4" w14:textId="77777777" w:rsidR="00652A0B" w:rsidRPr="00DF1F04" w:rsidRDefault="00652A0B" w:rsidP="00DF1F04">
            <w:pPr>
              <w:rPr>
                <w:b/>
                <w:sz w:val="18"/>
                <w:szCs w:val="18"/>
              </w:rPr>
            </w:pPr>
            <w:r w:rsidRPr="00DF1F04">
              <w:rPr>
                <w:b/>
                <w:sz w:val="18"/>
                <w:szCs w:val="18"/>
              </w:rPr>
              <w:t>(P)</w:t>
            </w:r>
            <w:r>
              <w:rPr>
                <w:b/>
                <w:sz w:val="18"/>
                <w:szCs w:val="18"/>
              </w:rPr>
              <w:t xml:space="preserve"> </w:t>
            </w:r>
            <w:r w:rsidRPr="00DF1F04">
              <w:rPr>
                <w:b/>
                <w:sz w:val="18"/>
                <w:szCs w:val="18"/>
              </w:rPr>
              <w:t>Mit Rechtstexten arbeiten</w:t>
            </w:r>
          </w:p>
          <w:p w14:paraId="783E3661" w14:textId="77777777" w:rsidR="00652A0B" w:rsidRPr="00DF1F04" w:rsidRDefault="00652A0B" w:rsidP="00DF1F04">
            <w:pPr>
              <w:rPr>
                <w:sz w:val="18"/>
                <w:szCs w:val="18"/>
              </w:rPr>
            </w:pPr>
            <w:r w:rsidRPr="00DF1F04">
              <w:rPr>
                <w:sz w:val="18"/>
                <w:szCs w:val="18"/>
              </w:rPr>
              <w:t>Jugendschutzgesetz, Jugendgerichtsgesetz, Bürgerliches Gesetzbuch</w:t>
            </w:r>
          </w:p>
          <w:p w14:paraId="05B919BC" w14:textId="77777777" w:rsidR="00652A0B" w:rsidRPr="00DF1F04" w:rsidRDefault="00652A0B" w:rsidP="00DF1F04">
            <w:pPr>
              <w:rPr>
                <w:b/>
                <w:sz w:val="18"/>
                <w:szCs w:val="18"/>
              </w:rPr>
            </w:pPr>
          </w:p>
          <w:p w14:paraId="291CE364" w14:textId="77777777" w:rsidR="00652A0B" w:rsidRDefault="00652A0B" w:rsidP="00DF1F04">
            <w:pPr>
              <w:rPr>
                <w:b/>
                <w:sz w:val="18"/>
                <w:szCs w:val="18"/>
              </w:rPr>
            </w:pPr>
            <w:r w:rsidRPr="00DF1F04">
              <w:rPr>
                <w:b/>
                <w:sz w:val="18"/>
                <w:szCs w:val="18"/>
              </w:rPr>
              <w:t>(F)</w:t>
            </w:r>
            <w:r>
              <w:rPr>
                <w:b/>
                <w:sz w:val="18"/>
                <w:szCs w:val="18"/>
              </w:rPr>
              <w:t xml:space="preserve"> </w:t>
            </w:r>
          </w:p>
          <w:p w14:paraId="544C3F9B" w14:textId="77777777" w:rsidR="00652A0B" w:rsidRDefault="00652A0B" w:rsidP="00E44180">
            <w:pPr>
              <w:rPr>
                <w:sz w:val="18"/>
                <w:szCs w:val="18"/>
              </w:rPr>
            </w:pPr>
            <w:r w:rsidRPr="00CA3D48">
              <w:rPr>
                <w:sz w:val="18"/>
                <w:szCs w:val="18"/>
              </w:rPr>
              <w:t>WBS</w:t>
            </w:r>
            <w:r w:rsidRPr="00DF1F04">
              <w:rPr>
                <w:b/>
                <w:sz w:val="18"/>
                <w:szCs w:val="18"/>
              </w:rPr>
              <w:t xml:space="preserve"> </w:t>
            </w:r>
            <w:r w:rsidRPr="00DF1F04">
              <w:rPr>
                <w:sz w:val="18"/>
                <w:szCs w:val="18"/>
              </w:rPr>
              <w:t>3.1.1. Konsument (Wirtschaft/Be</w:t>
            </w:r>
            <w:r>
              <w:rPr>
                <w:sz w:val="18"/>
                <w:szCs w:val="18"/>
              </w:rPr>
              <w:t xml:space="preserve">rufs- und Studienorientierung) </w:t>
            </w:r>
            <w:r w:rsidRPr="00DF1F04">
              <w:rPr>
                <w:sz w:val="18"/>
                <w:szCs w:val="18"/>
              </w:rPr>
              <w:t>Welche rechtliche Stellung hat der jugendliche Konsument?</w:t>
            </w:r>
          </w:p>
          <w:p w14:paraId="0C30F3B4" w14:textId="77777777" w:rsidR="00652A0B" w:rsidRDefault="00652A0B" w:rsidP="00E44180">
            <w:pPr>
              <w:rPr>
                <w:sz w:val="18"/>
                <w:szCs w:val="18"/>
              </w:rPr>
            </w:pPr>
          </w:p>
          <w:p w14:paraId="4D02046D" w14:textId="77777777" w:rsidR="00652A0B" w:rsidRDefault="00652A0B" w:rsidP="00E44180">
            <w:pPr>
              <w:rPr>
                <w:sz w:val="18"/>
                <w:szCs w:val="18"/>
              </w:rPr>
            </w:pPr>
          </w:p>
          <w:p w14:paraId="6170A0BD" w14:textId="77777777" w:rsidR="00652A0B" w:rsidRDefault="00652A0B" w:rsidP="00BE2581">
            <w:pPr>
              <w:rPr>
                <w:rFonts w:cs="Arial"/>
                <w:b/>
                <w:sz w:val="18"/>
                <w:szCs w:val="18"/>
              </w:rPr>
            </w:pPr>
            <w:r w:rsidRPr="00745B4F">
              <w:rPr>
                <w:rFonts w:cs="Arial"/>
                <w:b/>
                <w:sz w:val="18"/>
                <w:szCs w:val="18"/>
              </w:rPr>
              <w:t>Zusätzliche Hinweise</w:t>
            </w:r>
          </w:p>
          <w:p w14:paraId="38D35604" w14:textId="77777777" w:rsidR="00652A0B" w:rsidRDefault="00652A0B" w:rsidP="00BE2581">
            <w:pPr>
              <w:rPr>
                <w:rFonts w:cs="Arial"/>
                <w:b/>
                <w:sz w:val="18"/>
                <w:szCs w:val="18"/>
              </w:rPr>
            </w:pPr>
          </w:p>
          <w:p w14:paraId="1E97ABC0" w14:textId="77777777" w:rsidR="00652A0B" w:rsidRPr="006C3387" w:rsidRDefault="00652A0B" w:rsidP="00BE2581">
            <w:pPr>
              <w:rPr>
                <w:b/>
                <w:sz w:val="18"/>
                <w:szCs w:val="18"/>
              </w:rPr>
            </w:pPr>
            <w:r>
              <w:rPr>
                <w:b/>
                <w:sz w:val="18"/>
                <w:szCs w:val="18"/>
              </w:rPr>
              <w:t>2.4 Methoden</w:t>
            </w:r>
            <w:r w:rsidRPr="006C3387">
              <w:rPr>
                <w:b/>
                <w:sz w:val="18"/>
                <w:szCs w:val="18"/>
              </w:rPr>
              <w:t>kompetenz</w:t>
            </w:r>
          </w:p>
          <w:p w14:paraId="3BA4A57D" w14:textId="77777777" w:rsidR="00652A0B" w:rsidRDefault="00652A0B" w:rsidP="00BE2581">
            <w:pPr>
              <w:rPr>
                <w:rFonts w:cs="Arial"/>
                <w:b/>
                <w:sz w:val="18"/>
                <w:szCs w:val="18"/>
              </w:rPr>
            </w:pPr>
            <w:r w:rsidRPr="00745B4F">
              <w:rPr>
                <w:b/>
                <w:sz w:val="18"/>
                <w:szCs w:val="18"/>
              </w:rPr>
              <w:t>(</w:t>
            </w:r>
            <w:r>
              <w:rPr>
                <w:b/>
                <w:sz w:val="18"/>
                <w:szCs w:val="18"/>
              </w:rPr>
              <w:t>1</w:t>
            </w:r>
            <w:r w:rsidRPr="00745B4F">
              <w:rPr>
                <w:b/>
                <w:sz w:val="18"/>
                <w:szCs w:val="18"/>
              </w:rPr>
              <w:t>)</w:t>
            </w:r>
            <w:r w:rsidRPr="006C3387">
              <w:rPr>
                <w:sz w:val="18"/>
                <w:szCs w:val="18"/>
              </w:rPr>
              <w:t xml:space="preserve"> </w:t>
            </w:r>
            <w:r>
              <w:rPr>
                <w:sz w:val="18"/>
                <w:szCs w:val="18"/>
              </w:rPr>
              <w:t>Recherchetechniken  nutzen</w:t>
            </w:r>
          </w:p>
          <w:p w14:paraId="2D304259" w14:textId="77777777" w:rsidR="00652A0B" w:rsidRPr="00DF1F04" w:rsidRDefault="00652A0B" w:rsidP="00E44180">
            <w:pPr>
              <w:rPr>
                <w:b/>
                <w:sz w:val="18"/>
                <w:szCs w:val="18"/>
              </w:rPr>
            </w:pPr>
          </w:p>
        </w:tc>
      </w:tr>
      <w:tr w:rsidR="00652A0B" w:rsidRPr="008A73BD" w14:paraId="7617E94B" w14:textId="77777777" w:rsidTr="00BA26BF">
        <w:trPr>
          <w:jc w:val="center"/>
        </w:trPr>
        <w:tc>
          <w:tcPr>
            <w:tcW w:w="1236" w:type="pct"/>
          </w:tcPr>
          <w:p w14:paraId="6E503D57" w14:textId="77777777" w:rsidR="00652A0B" w:rsidRPr="00DF1F04" w:rsidRDefault="00652A0B" w:rsidP="00DF1F04">
            <w:pPr>
              <w:rPr>
                <w:b/>
                <w:sz w:val="18"/>
                <w:szCs w:val="18"/>
              </w:rPr>
            </w:pPr>
            <w:r w:rsidRPr="00DF1F04">
              <w:rPr>
                <w:b/>
                <w:sz w:val="18"/>
                <w:szCs w:val="18"/>
              </w:rPr>
              <w:t>2.4 Methodenkompetenz</w:t>
            </w:r>
          </w:p>
          <w:p w14:paraId="174E3223" w14:textId="0AE61A5F" w:rsidR="00652A0B" w:rsidRPr="00DF1F04" w:rsidRDefault="00652A0B" w:rsidP="00DF1F04">
            <w:pPr>
              <w:rPr>
                <w:sz w:val="18"/>
                <w:szCs w:val="18"/>
              </w:rPr>
            </w:pPr>
            <w:r w:rsidRPr="00CA3D48">
              <w:rPr>
                <w:b/>
                <w:sz w:val="18"/>
                <w:szCs w:val="18"/>
              </w:rPr>
              <w:t>(4)</w:t>
            </w:r>
            <w:r w:rsidRPr="00DF1F04">
              <w:rPr>
                <w:sz w:val="18"/>
                <w:szCs w:val="18"/>
              </w:rPr>
              <w:t xml:space="preserve"> Informationen aus Rechtstexten entne</w:t>
            </w:r>
            <w:r w:rsidRPr="00DF1F04">
              <w:rPr>
                <w:sz w:val="18"/>
                <w:szCs w:val="18"/>
              </w:rPr>
              <w:t>h</w:t>
            </w:r>
            <w:r w:rsidRPr="00DF1F04">
              <w:rPr>
                <w:sz w:val="18"/>
                <w:szCs w:val="18"/>
              </w:rPr>
              <w:t>men (Jugendschutzgesetz)</w:t>
            </w:r>
          </w:p>
          <w:p w14:paraId="2DE62230" w14:textId="77777777" w:rsidR="00652A0B" w:rsidRPr="00DF1F04" w:rsidRDefault="00652A0B" w:rsidP="00DF1F04">
            <w:pPr>
              <w:rPr>
                <w:b/>
                <w:sz w:val="18"/>
                <w:szCs w:val="18"/>
              </w:rPr>
            </w:pPr>
          </w:p>
        </w:tc>
        <w:tc>
          <w:tcPr>
            <w:tcW w:w="1291" w:type="pct"/>
          </w:tcPr>
          <w:p w14:paraId="70BA4B20" w14:textId="77777777" w:rsidR="00652A0B" w:rsidRDefault="00652A0B" w:rsidP="00DF1F04">
            <w:pPr>
              <w:autoSpaceDE w:val="0"/>
              <w:autoSpaceDN w:val="0"/>
              <w:adjustRightInd w:val="0"/>
              <w:rPr>
                <w:rFonts w:eastAsia="TeXGyreHeros-Regular" w:cs="TeXGyreHeros-Regular"/>
                <w:sz w:val="18"/>
                <w:szCs w:val="18"/>
              </w:rPr>
            </w:pPr>
            <w:r w:rsidRPr="00DF1F04">
              <w:rPr>
                <w:rFonts w:eastAsia="TeXGyreHeros-Regular" w:cs="TeXGyreHeros-Regular"/>
                <w:b/>
                <w:sz w:val="18"/>
                <w:szCs w:val="18"/>
              </w:rPr>
              <w:t>G:</w:t>
            </w:r>
            <w:r w:rsidRPr="00DF1F04">
              <w:rPr>
                <w:rFonts w:eastAsia="TeXGyreHeros-Regular" w:cs="TeXGyreHeros-Regular"/>
                <w:sz w:val="18"/>
                <w:szCs w:val="18"/>
              </w:rPr>
              <w:t xml:space="preserve"> (1) die besondere Rechtsstellung von Ki</w:t>
            </w:r>
            <w:r w:rsidRPr="00DF1F04">
              <w:rPr>
                <w:rFonts w:eastAsia="TeXGyreHeros-Regular" w:cs="TeXGyreHeros-Regular"/>
                <w:sz w:val="18"/>
                <w:szCs w:val="18"/>
              </w:rPr>
              <w:t>n</w:t>
            </w:r>
            <w:r w:rsidRPr="00DF1F04">
              <w:rPr>
                <w:rFonts w:eastAsia="TeXGyreHeros-Regular" w:cs="TeXGyreHeros-Regular"/>
                <w:sz w:val="18"/>
                <w:szCs w:val="18"/>
              </w:rPr>
              <w:t xml:space="preserve">dern und Jugendlichen </w:t>
            </w:r>
            <w:r w:rsidRPr="00DF1F04">
              <w:rPr>
                <w:rFonts w:eastAsia="TeXGyreHeros-Regular" w:cs="TeXGyreHeros-Regular"/>
                <w:b/>
                <w:sz w:val="18"/>
                <w:szCs w:val="18"/>
              </w:rPr>
              <w:t>beschreiben</w:t>
            </w:r>
            <w:r w:rsidRPr="00DF1F04">
              <w:rPr>
                <w:rFonts w:eastAsia="TeXGyreHeros-Regular" w:cs="TeXGyreHeros-Regular"/>
                <w:sz w:val="18"/>
                <w:szCs w:val="18"/>
              </w:rPr>
              <w:t xml:space="preserve"> (Delik</w:t>
            </w:r>
            <w:r w:rsidRPr="00DF1F04">
              <w:rPr>
                <w:rFonts w:eastAsia="TeXGyreHeros-Regular" w:cs="TeXGyreHeros-Regular"/>
                <w:sz w:val="18"/>
                <w:szCs w:val="18"/>
              </w:rPr>
              <w:t>t</w:t>
            </w:r>
            <w:r w:rsidRPr="00DF1F04">
              <w:rPr>
                <w:rFonts w:eastAsia="TeXGyreHeros-Regular" w:cs="TeXGyreHeros-Regular"/>
                <w:sz w:val="18"/>
                <w:szCs w:val="18"/>
              </w:rPr>
              <w:t>fähigkeit, Strafmündigkeit, Jugendschutz nach dem JuSchG)</w:t>
            </w:r>
          </w:p>
          <w:p w14:paraId="2D9C37EC" w14:textId="77777777" w:rsidR="00652A0B" w:rsidRDefault="00652A0B" w:rsidP="00DF1F04">
            <w:pPr>
              <w:autoSpaceDE w:val="0"/>
              <w:autoSpaceDN w:val="0"/>
              <w:adjustRightInd w:val="0"/>
              <w:rPr>
                <w:rFonts w:eastAsia="TeXGyreHeros-Regular" w:cs="TeXGyreHeros-Regular"/>
                <w:b/>
                <w:sz w:val="18"/>
                <w:szCs w:val="18"/>
              </w:rPr>
            </w:pPr>
          </w:p>
          <w:p w14:paraId="35E0F39A" w14:textId="77777777" w:rsidR="00652A0B" w:rsidRDefault="00652A0B" w:rsidP="00DF1F04">
            <w:pPr>
              <w:autoSpaceDE w:val="0"/>
              <w:autoSpaceDN w:val="0"/>
              <w:adjustRightInd w:val="0"/>
              <w:rPr>
                <w:rFonts w:eastAsia="TeXGyreHeros-Regular" w:cs="TeXGyreHeros-Regular"/>
                <w:sz w:val="18"/>
                <w:szCs w:val="18"/>
              </w:rPr>
            </w:pPr>
            <w:r w:rsidRPr="00DF1F04">
              <w:rPr>
                <w:rFonts w:eastAsia="TeXGyreHeros-Regular" w:cs="TeXGyreHeros-Regular"/>
                <w:b/>
                <w:sz w:val="18"/>
                <w:szCs w:val="18"/>
              </w:rPr>
              <w:t>M:</w:t>
            </w:r>
            <w:r w:rsidRPr="00DF1F04">
              <w:rPr>
                <w:rFonts w:eastAsia="TeXGyreHeros-Regular" w:cs="TeXGyreHeros-Regular"/>
                <w:sz w:val="18"/>
                <w:szCs w:val="18"/>
              </w:rPr>
              <w:t xml:space="preserve"> (1) die besondere Rechtsstellung von Ki</w:t>
            </w:r>
            <w:r w:rsidRPr="00DF1F04">
              <w:rPr>
                <w:rFonts w:eastAsia="TeXGyreHeros-Regular" w:cs="TeXGyreHeros-Regular"/>
                <w:sz w:val="18"/>
                <w:szCs w:val="18"/>
              </w:rPr>
              <w:t>n</w:t>
            </w:r>
            <w:r w:rsidRPr="00DF1F04">
              <w:rPr>
                <w:rFonts w:eastAsia="TeXGyreHeros-Regular" w:cs="TeXGyreHeros-Regular"/>
                <w:sz w:val="18"/>
                <w:szCs w:val="18"/>
              </w:rPr>
              <w:t xml:space="preserve">dern und Jugendlichen </w:t>
            </w:r>
            <w:r w:rsidRPr="00DF1F04">
              <w:rPr>
                <w:rFonts w:eastAsia="TeXGyreHeros-Regular" w:cs="TeXGyreHeros-Regular"/>
                <w:b/>
                <w:sz w:val="18"/>
                <w:szCs w:val="18"/>
              </w:rPr>
              <w:t>erklären</w:t>
            </w:r>
            <w:r w:rsidRPr="00DF1F04">
              <w:rPr>
                <w:rFonts w:eastAsia="TeXGyreHeros-Regular" w:cs="TeXGyreHeros-Regular"/>
                <w:sz w:val="18"/>
                <w:szCs w:val="18"/>
              </w:rPr>
              <w:t xml:space="preserve"> (Deliktfähigkeit, Strafmündigkeit, Jugendschutz nach dem JuSchG)</w:t>
            </w:r>
          </w:p>
          <w:p w14:paraId="31192B3B" w14:textId="77777777" w:rsidR="00652A0B" w:rsidRDefault="00652A0B" w:rsidP="00DF1F04">
            <w:pPr>
              <w:autoSpaceDE w:val="0"/>
              <w:autoSpaceDN w:val="0"/>
              <w:adjustRightInd w:val="0"/>
              <w:rPr>
                <w:rFonts w:eastAsia="TeXGyreHeros-Regular" w:cs="TeXGyreHeros-Regular"/>
                <w:b/>
                <w:sz w:val="18"/>
                <w:szCs w:val="18"/>
              </w:rPr>
            </w:pPr>
          </w:p>
          <w:p w14:paraId="11EE20DB" w14:textId="77777777" w:rsidR="00652A0B" w:rsidRPr="00DF1F04" w:rsidRDefault="00652A0B" w:rsidP="00DF1F04">
            <w:pPr>
              <w:autoSpaceDE w:val="0"/>
              <w:autoSpaceDN w:val="0"/>
              <w:adjustRightInd w:val="0"/>
              <w:rPr>
                <w:rFonts w:eastAsia="TeXGyreHeros-Regular" w:cs="TeXGyreHeros-Regular"/>
                <w:sz w:val="18"/>
                <w:szCs w:val="18"/>
              </w:rPr>
            </w:pPr>
            <w:r w:rsidRPr="00DF1F04">
              <w:rPr>
                <w:rFonts w:eastAsia="TeXGyreHeros-Regular" w:cs="TeXGyreHeros-Regular"/>
                <w:b/>
                <w:sz w:val="18"/>
                <w:szCs w:val="18"/>
              </w:rPr>
              <w:t>E:</w:t>
            </w:r>
            <w:r w:rsidRPr="00DF1F04">
              <w:rPr>
                <w:rFonts w:eastAsia="TeXGyreHeros-Regular" w:cs="TeXGyreHeros-Regular"/>
                <w:sz w:val="18"/>
                <w:szCs w:val="18"/>
              </w:rPr>
              <w:t xml:space="preserve"> (1) die besondere Rechtsstellung von Kindern und Jugendlichen </w:t>
            </w:r>
            <w:r w:rsidRPr="00DF1F04">
              <w:rPr>
                <w:rFonts w:eastAsia="TeXGyreHeros-Regular" w:cs="TeXGyreHeros-Regular"/>
                <w:b/>
                <w:sz w:val="18"/>
                <w:szCs w:val="18"/>
              </w:rPr>
              <w:t>erklären</w:t>
            </w:r>
            <w:r w:rsidRPr="00DF1F04">
              <w:rPr>
                <w:rFonts w:eastAsia="TeXGyreHeros-Regular" w:cs="TeXGyreHeros-Regular"/>
                <w:sz w:val="18"/>
                <w:szCs w:val="18"/>
              </w:rPr>
              <w:t xml:space="preserve"> (Deliktfähigkeit, Strafmündigkeit, Jugendschutz nach dem JuSchG)</w:t>
            </w:r>
          </w:p>
          <w:p w14:paraId="776F3717" w14:textId="77777777" w:rsidR="00652A0B" w:rsidRPr="00DF1F04" w:rsidRDefault="00652A0B" w:rsidP="00DF1F04">
            <w:pPr>
              <w:autoSpaceDE w:val="0"/>
              <w:autoSpaceDN w:val="0"/>
              <w:adjustRightInd w:val="0"/>
              <w:rPr>
                <w:rFonts w:eastAsia="TeXGyreHeros-Regular" w:cs="TeXGyreHeros-Regular"/>
                <w:sz w:val="18"/>
                <w:szCs w:val="18"/>
              </w:rPr>
            </w:pPr>
          </w:p>
        </w:tc>
        <w:tc>
          <w:tcPr>
            <w:tcW w:w="1202" w:type="pct"/>
            <w:vMerge/>
          </w:tcPr>
          <w:p w14:paraId="137144D6" w14:textId="77777777" w:rsidR="00652A0B" w:rsidRPr="00DF1F04" w:rsidRDefault="00652A0B" w:rsidP="00DF1F04">
            <w:pPr>
              <w:rPr>
                <w:b/>
                <w:sz w:val="18"/>
                <w:szCs w:val="18"/>
              </w:rPr>
            </w:pPr>
          </w:p>
        </w:tc>
        <w:tc>
          <w:tcPr>
            <w:tcW w:w="1271" w:type="pct"/>
            <w:vMerge/>
          </w:tcPr>
          <w:p w14:paraId="761A9D78" w14:textId="03C931A9" w:rsidR="00652A0B" w:rsidRPr="00DF1F04" w:rsidRDefault="00652A0B" w:rsidP="00E44180">
            <w:pPr>
              <w:rPr>
                <w:sz w:val="18"/>
                <w:szCs w:val="18"/>
              </w:rPr>
            </w:pPr>
          </w:p>
        </w:tc>
      </w:tr>
      <w:tr w:rsidR="00BA26BF" w:rsidRPr="008A73BD" w14:paraId="1C789B68" w14:textId="77777777" w:rsidTr="00BA26BF">
        <w:trPr>
          <w:jc w:val="center"/>
        </w:trPr>
        <w:tc>
          <w:tcPr>
            <w:tcW w:w="5000" w:type="pct"/>
            <w:gridSpan w:val="4"/>
            <w:shd w:val="clear" w:color="auto" w:fill="BFBFBF" w:themeFill="background1" w:themeFillShade="BF"/>
          </w:tcPr>
          <w:p w14:paraId="410FF6B7" w14:textId="77777777" w:rsidR="00BA26BF" w:rsidRPr="00DF4D08" w:rsidRDefault="00BA26BF" w:rsidP="006C3387">
            <w:pPr>
              <w:rPr>
                <w:rFonts w:cs="Arial"/>
                <w:b/>
                <w:color w:val="404040" w:themeColor="text1" w:themeTint="BF"/>
                <w:sz w:val="18"/>
                <w:szCs w:val="18"/>
              </w:rPr>
            </w:pPr>
          </w:p>
        </w:tc>
      </w:tr>
      <w:tr w:rsidR="00DF1F04" w:rsidRPr="008A73BD" w14:paraId="4736DACF" w14:textId="77777777" w:rsidTr="00BA26BF">
        <w:trPr>
          <w:jc w:val="center"/>
        </w:trPr>
        <w:tc>
          <w:tcPr>
            <w:tcW w:w="1236" w:type="pct"/>
          </w:tcPr>
          <w:p w14:paraId="59EE9ED9" w14:textId="77777777" w:rsidR="00DF1F04" w:rsidRPr="00DF1F04" w:rsidRDefault="00DF1F04" w:rsidP="00DF1F04">
            <w:pPr>
              <w:rPr>
                <w:b/>
                <w:sz w:val="18"/>
                <w:szCs w:val="18"/>
              </w:rPr>
            </w:pPr>
          </w:p>
        </w:tc>
        <w:tc>
          <w:tcPr>
            <w:tcW w:w="1291" w:type="pct"/>
          </w:tcPr>
          <w:p w14:paraId="3250E245" w14:textId="77777777" w:rsidR="00DF1F04" w:rsidRDefault="00DF1F04" w:rsidP="00DF1F04">
            <w:pPr>
              <w:autoSpaceDE w:val="0"/>
              <w:autoSpaceDN w:val="0"/>
              <w:adjustRightInd w:val="0"/>
              <w:rPr>
                <w:rFonts w:eastAsia="TeXGyreHeros-Regular" w:cs="TeXGyreHeros-Regular"/>
                <w:b/>
                <w:sz w:val="18"/>
                <w:szCs w:val="18"/>
              </w:rPr>
            </w:pPr>
            <w:r w:rsidRPr="00DF1F04">
              <w:rPr>
                <w:rFonts w:eastAsia="TeXGyreHeros-Regular" w:cs="TeXGyreHeros-Regular"/>
                <w:b/>
                <w:sz w:val="18"/>
                <w:szCs w:val="18"/>
              </w:rPr>
              <w:t>G:</w:t>
            </w:r>
            <w:r w:rsidRPr="00DF1F04">
              <w:rPr>
                <w:rFonts w:eastAsia="TeXGyreHeros-Regular" w:cs="TeXGyreHeros-Regular"/>
                <w:sz w:val="18"/>
                <w:szCs w:val="18"/>
              </w:rPr>
              <w:t xml:space="preserve"> (2) Formen und Ursachen von Jugendkrim</w:t>
            </w:r>
            <w:r w:rsidRPr="00DF1F04">
              <w:rPr>
                <w:rFonts w:eastAsia="TeXGyreHeros-Regular" w:cs="TeXGyreHeros-Regular"/>
                <w:sz w:val="18"/>
                <w:szCs w:val="18"/>
              </w:rPr>
              <w:t>i</w:t>
            </w:r>
            <w:r w:rsidRPr="00DF1F04">
              <w:rPr>
                <w:rFonts w:eastAsia="TeXGyreHeros-Regular" w:cs="TeXGyreHeros-Regular"/>
                <w:sz w:val="18"/>
                <w:szCs w:val="18"/>
              </w:rPr>
              <w:t xml:space="preserve">nalität </w:t>
            </w:r>
            <w:r w:rsidRPr="00DF1F04">
              <w:rPr>
                <w:rFonts w:eastAsia="TeXGyreHeros-Regular" w:cs="TeXGyreHeros-Regular"/>
                <w:b/>
                <w:sz w:val="18"/>
                <w:szCs w:val="18"/>
              </w:rPr>
              <w:t>nennen</w:t>
            </w:r>
          </w:p>
          <w:p w14:paraId="4CC56363" w14:textId="77777777" w:rsidR="001C5512" w:rsidRPr="00DF1F04" w:rsidRDefault="001C5512" w:rsidP="00DF1F04">
            <w:pPr>
              <w:autoSpaceDE w:val="0"/>
              <w:autoSpaceDN w:val="0"/>
              <w:adjustRightInd w:val="0"/>
              <w:rPr>
                <w:rFonts w:eastAsia="TeXGyreHeros-Regular" w:cs="TeXGyreHeros-Regular"/>
                <w:sz w:val="18"/>
                <w:szCs w:val="18"/>
              </w:rPr>
            </w:pPr>
          </w:p>
          <w:p w14:paraId="64053912" w14:textId="77777777" w:rsidR="00DF1F04" w:rsidRDefault="00DF1F04" w:rsidP="00DF1F04">
            <w:pPr>
              <w:autoSpaceDE w:val="0"/>
              <w:autoSpaceDN w:val="0"/>
              <w:adjustRightInd w:val="0"/>
              <w:rPr>
                <w:rFonts w:eastAsia="TeXGyreHeros-Regular" w:cs="TeXGyreHeros-Regular"/>
                <w:b/>
                <w:sz w:val="18"/>
                <w:szCs w:val="18"/>
              </w:rPr>
            </w:pPr>
            <w:r w:rsidRPr="00DF1F04">
              <w:rPr>
                <w:rFonts w:eastAsia="TeXGyreHeros-Regular" w:cs="TeXGyreHeros-Regular"/>
                <w:b/>
                <w:sz w:val="18"/>
                <w:szCs w:val="18"/>
              </w:rPr>
              <w:t>M:</w:t>
            </w:r>
            <w:r w:rsidRPr="00DF1F04">
              <w:rPr>
                <w:rFonts w:eastAsia="TeXGyreHeros-Regular" w:cs="TeXGyreHeros-Regular"/>
                <w:sz w:val="18"/>
                <w:szCs w:val="18"/>
              </w:rPr>
              <w:t xml:space="preserve"> (2) Formen von Jugendkriminalität </w:t>
            </w:r>
            <w:r w:rsidRPr="00DF1F04">
              <w:rPr>
                <w:rFonts w:eastAsia="TeXGyreHeros-Regular" w:cs="TeXGyreHeros-Regular"/>
                <w:b/>
                <w:sz w:val="18"/>
                <w:szCs w:val="18"/>
              </w:rPr>
              <w:t>nennen</w:t>
            </w:r>
            <w:r w:rsidR="000D21E7">
              <w:rPr>
                <w:rFonts w:eastAsia="TeXGyreHeros-Regular" w:cs="TeXGyreHeros-Regular"/>
                <w:b/>
                <w:sz w:val="18"/>
                <w:szCs w:val="18"/>
              </w:rPr>
              <w:t xml:space="preserve"> </w:t>
            </w:r>
            <w:r w:rsidRPr="00DF1F04">
              <w:rPr>
                <w:rFonts w:eastAsia="TeXGyreHeros-Regular" w:cs="TeXGyreHeros-Regular"/>
                <w:b/>
                <w:sz w:val="18"/>
                <w:szCs w:val="18"/>
              </w:rPr>
              <w:t>und an vorgegebenen Fallbeispielen Urs</w:t>
            </w:r>
            <w:r w:rsidRPr="00DF1F04">
              <w:rPr>
                <w:rFonts w:eastAsia="TeXGyreHeros-Regular" w:cs="TeXGyreHeros-Regular"/>
                <w:b/>
                <w:sz w:val="18"/>
                <w:szCs w:val="18"/>
              </w:rPr>
              <w:t>a</w:t>
            </w:r>
            <w:r w:rsidRPr="00DF1F04">
              <w:rPr>
                <w:rFonts w:eastAsia="TeXGyreHeros-Regular" w:cs="TeXGyreHeros-Regular"/>
                <w:b/>
                <w:sz w:val="18"/>
                <w:szCs w:val="18"/>
              </w:rPr>
              <w:t>chen von Jugendkriminalität beschreiben</w:t>
            </w:r>
          </w:p>
          <w:p w14:paraId="4B82A72E" w14:textId="77777777" w:rsidR="001C5512" w:rsidRPr="00DF1F04" w:rsidRDefault="001C5512" w:rsidP="00DF1F04">
            <w:pPr>
              <w:autoSpaceDE w:val="0"/>
              <w:autoSpaceDN w:val="0"/>
              <w:adjustRightInd w:val="0"/>
              <w:rPr>
                <w:rFonts w:eastAsia="TeXGyreHeros-Regular" w:cs="TeXGyreHeros-Regular"/>
                <w:sz w:val="18"/>
                <w:szCs w:val="18"/>
              </w:rPr>
            </w:pPr>
          </w:p>
          <w:p w14:paraId="376B56BC" w14:textId="77777777" w:rsidR="00DF1F04" w:rsidRPr="00DF1F04" w:rsidRDefault="00DF1F04" w:rsidP="00DF1F04">
            <w:pPr>
              <w:autoSpaceDE w:val="0"/>
              <w:autoSpaceDN w:val="0"/>
              <w:adjustRightInd w:val="0"/>
              <w:rPr>
                <w:rFonts w:eastAsia="TeXGyreHeros-Regular" w:cs="TeXGyreHeros-Regular"/>
                <w:sz w:val="18"/>
                <w:szCs w:val="18"/>
              </w:rPr>
            </w:pPr>
            <w:r w:rsidRPr="00DF1F04">
              <w:rPr>
                <w:rFonts w:eastAsia="TeXGyreHeros-Regular" w:cs="TeXGyreHeros-Regular"/>
                <w:b/>
                <w:sz w:val="18"/>
                <w:szCs w:val="18"/>
              </w:rPr>
              <w:t>E:</w:t>
            </w:r>
            <w:r w:rsidRPr="00DF1F04">
              <w:rPr>
                <w:rFonts w:eastAsia="TeXGyreHeros-Regular" w:cs="TeXGyreHeros-Regular"/>
                <w:sz w:val="18"/>
                <w:szCs w:val="18"/>
              </w:rPr>
              <w:t xml:space="preserve"> (2) Formen von Jugendkriminalität </w:t>
            </w:r>
            <w:r w:rsidRPr="00DF1F04">
              <w:rPr>
                <w:rFonts w:eastAsia="TeXGyreHeros-Regular" w:cs="TeXGyreHeros-Regular"/>
                <w:b/>
                <w:sz w:val="18"/>
                <w:szCs w:val="18"/>
              </w:rPr>
              <w:t>beschre</w:t>
            </w:r>
            <w:r w:rsidRPr="00DF1F04">
              <w:rPr>
                <w:rFonts w:eastAsia="TeXGyreHeros-Regular" w:cs="TeXGyreHeros-Regular"/>
                <w:b/>
                <w:sz w:val="18"/>
                <w:szCs w:val="18"/>
              </w:rPr>
              <w:t>i</w:t>
            </w:r>
            <w:r w:rsidRPr="00DF1F04">
              <w:rPr>
                <w:rFonts w:eastAsia="TeXGyreHeros-Regular" w:cs="TeXGyreHeros-Regular"/>
                <w:b/>
                <w:sz w:val="18"/>
                <w:szCs w:val="18"/>
              </w:rPr>
              <w:t>ben</w:t>
            </w:r>
            <w:r w:rsidR="000D21E7">
              <w:rPr>
                <w:rFonts w:eastAsia="TeXGyreHeros-Regular" w:cs="TeXGyreHeros-Regular"/>
                <w:b/>
                <w:sz w:val="18"/>
                <w:szCs w:val="18"/>
              </w:rPr>
              <w:t xml:space="preserve"> </w:t>
            </w:r>
            <w:r w:rsidRPr="00DF1F04">
              <w:rPr>
                <w:rFonts w:eastAsia="TeXGyreHeros-Regular" w:cs="TeXGyreHeros-Regular"/>
                <w:b/>
                <w:sz w:val="18"/>
                <w:szCs w:val="18"/>
              </w:rPr>
              <w:t>und ihre Ursachen anhand der Sozialis</w:t>
            </w:r>
            <w:r w:rsidRPr="00DF1F04">
              <w:rPr>
                <w:rFonts w:eastAsia="TeXGyreHeros-Regular" w:cs="TeXGyreHeros-Regular"/>
                <w:b/>
                <w:sz w:val="18"/>
                <w:szCs w:val="18"/>
              </w:rPr>
              <w:t>a</w:t>
            </w:r>
            <w:r w:rsidRPr="00DF1F04">
              <w:rPr>
                <w:rFonts w:eastAsia="TeXGyreHeros-Regular" w:cs="TeXGyreHeros-Regular"/>
                <w:b/>
                <w:sz w:val="18"/>
                <w:szCs w:val="18"/>
              </w:rPr>
              <w:t>tions- und der Entwicklungstheorie erklären</w:t>
            </w:r>
          </w:p>
          <w:p w14:paraId="2BEB330E" w14:textId="77777777" w:rsidR="00DF1F04" w:rsidRPr="00DF1F04" w:rsidRDefault="00DF1F04" w:rsidP="00DF1F04">
            <w:pPr>
              <w:autoSpaceDE w:val="0"/>
              <w:autoSpaceDN w:val="0"/>
              <w:adjustRightInd w:val="0"/>
              <w:rPr>
                <w:rFonts w:eastAsia="TeXGyreHeros-Regular" w:cs="TeXGyreHeros-Regular"/>
                <w:sz w:val="18"/>
                <w:szCs w:val="18"/>
              </w:rPr>
            </w:pPr>
          </w:p>
        </w:tc>
        <w:tc>
          <w:tcPr>
            <w:tcW w:w="1202" w:type="pct"/>
          </w:tcPr>
          <w:p w14:paraId="791261DF" w14:textId="77777777" w:rsidR="00DF1F04" w:rsidRPr="00DF1F04" w:rsidRDefault="00DF1F04" w:rsidP="00DF1F04">
            <w:pPr>
              <w:rPr>
                <w:b/>
                <w:sz w:val="18"/>
                <w:szCs w:val="18"/>
              </w:rPr>
            </w:pPr>
            <w:r w:rsidRPr="00DF1F04">
              <w:rPr>
                <w:b/>
                <w:sz w:val="18"/>
                <w:szCs w:val="18"/>
              </w:rPr>
              <w:t>Warum werden Jugendliche zu Straft</w:t>
            </w:r>
            <w:r w:rsidRPr="00DF1F04">
              <w:rPr>
                <w:b/>
                <w:sz w:val="18"/>
                <w:szCs w:val="18"/>
              </w:rPr>
              <w:t>ä</w:t>
            </w:r>
            <w:r w:rsidRPr="00DF1F04">
              <w:rPr>
                <w:b/>
                <w:sz w:val="18"/>
                <w:szCs w:val="18"/>
              </w:rPr>
              <w:t>tern?</w:t>
            </w:r>
          </w:p>
          <w:p w14:paraId="51419448" w14:textId="77777777" w:rsidR="00DF1F04" w:rsidRPr="00DF1F04" w:rsidRDefault="00DF1F04" w:rsidP="00DF1F04">
            <w:pPr>
              <w:rPr>
                <w:b/>
                <w:sz w:val="18"/>
                <w:szCs w:val="18"/>
              </w:rPr>
            </w:pPr>
          </w:p>
          <w:p w14:paraId="5BE27A20" w14:textId="77777777" w:rsidR="00DF1F04" w:rsidRPr="00DF1F04" w:rsidRDefault="00DF1F04" w:rsidP="00DF1F04">
            <w:pPr>
              <w:rPr>
                <w:b/>
                <w:sz w:val="18"/>
                <w:szCs w:val="18"/>
              </w:rPr>
            </w:pPr>
            <w:r w:rsidRPr="00DF1F04">
              <w:rPr>
                <w:b/>
                <w:sz w:val="18"/>
                <w:szCs w:val="18"/>
              </w:rPr>
              <w:t>Einstieg</w:t>
            </w:r>
          </w:p>
          <w:p w14:paraId="1A741404" w14:textId="57500CC7" w:rsidR="00DF1F04" w:rsidRPr="00DF1F04" w:rsidRDefault="00D1413D" w:rsidP="00DF1F04">
            <w:pPr>
              <w:rPr>
                <w:sz w:val="18"/>
                <w:szCs w:val="18"/>
              </w:rPr>
            </w:pPr>
            <w:r>
              <w:rPr>
                <w:sz w:val="18"/>
                <w:szCs w:val="18"/>
              </w:rPr>
              <w:t xml:space="preserve">Brainstorming: </w:t>
            </w:r>
            <w:r w:rsidR="00DF1F04" w:rsidRPr="00DF1F04">
              <w:rPr>
                <w:sz w:val="18"/>
                <w:szCs w:val="18"/>
              </w:rPr>
              <w:t>Formen von Jugendkriminal</w:t>
            </w:r>
            <w:r w:rsidR="00DF1F04" w:rsidRPr="00DF1F04">
              <w:rPr>
                <w:sz w:val="18"/>
                <w:szCs w:val="18"/>
              </w:rPr>
              <w:t>i</w:t>
            </w:r>
            <w:r w:rsidR="00DF1F04" w:rsidRPr="00DF1F04">
              <w:rPr>
                <w:sz w:val="18"/>
                <w:szCs w:val="18"/>
              </w:rPr>
              <w:t xml:space="preserve">tät (Kartenabfrage) </w:t>
            </w:r>
          </w:p>
          <w:p w14:paraId="723090A0" w14:textId="77777777" w:rsidR="00DF1F04" w:rsidRPr="00DF1F04" w:rsidRDefault="00DF1F04" w:rsidP="00DF1F04">
            <w:pPr>
              <w:rPr>
                <w:sz w:val="18"/>
                <w:szCs w:val="18"/>
              </w:rPr>
            </w:pPr>
          </w:p>
          <w:p w14:paraId="4C294CA6" w14:textId="77777777" w:rsidR="00DF1F04" w:rsidRPr="00DF1F04" w:rsidRDefault="00DF1F04" w:rsidP="00DF1F04">
            <w:pPr>
              <w:rPr>
                <w:b/>
                <w:sz w:val="18"/>
                <w:szCs w:val="18"/>
              </w:rPr>
            </w:pPr>
            <w:r w:rsidRPr="00DF1F04">
              <w:rPr>
                <w:b/>
                <w:sz w:val="18"/>
                <w:szCs w:val="18"/>
              </w:rPr>
              <w:t>Erarbeitung I</w:t>
            </w:r>
          </w:p>
          <w:p w14:paraId="676E6653" w14:textId="1CB3EDB3" w:rsidR="00DF1F04" w:rsidRPr="00DF1F04" w:rsidRDefault="00DF1F04" w:rsidP="00DF1F04">
            <w:pPr>
              <w:rPr>
                <w:sz w:val="18"/>
                <w:szCs w:val="18"/>
              </w:rPr>
            </w:pPr>
            <w:r w:rsidRPr="00DF1F04">
              <w:rPr>
                <w:sz w:val="18"/>
                <w:szCs w:val="18"/>
              </w:rPr>
              <w:t>Erstellung einer</w:t>
            </w:r>
            <w:r w:rsidR="000D21E7">
              <w:rPr>
                <w:sz w:val="18"/>
                <w:szCs w:val="18"/>
              </w:rPr>
              <w:t xml:space="preserve"> </w:t>
            </w:r>
            <w:r w:rsidRPr="00DF1F04">
              <w:rPr>
                <w:sz w:val="18"/>
                <w:szCs w:val="18"/>
              </w:rPr>
              <w:t>fiktiven Statistik zu den im Einstieg gesam</w:t>
            </w:r>
            <w:r w:rsidR="00D1413D">
              <w:rPr>
                <w:sz w:val="18"/>
                <w:szCs w:val="18"/>
              </w:rPr>
              <w:t>melten Formen und der von den Schülerinnen und Schülern</w:t>
            </w:r>
            <w:r w:rsidRPr="00DF1F04">
              <w:rPr>
                <w:sz w:val="18"/>
                <w:szCs w:val="18"/>
              </w:rPr>
              <w:t xml:space="preserve"> erwarteten Häufigkeit der Straftaten von Jugendlichen in Partnerarbeit</w:t>
            </w:r>
          </w:p>
          <w:p w14:paraId="11587F2F" w14:textId="77777777" w:rsidR="00DF1F04" w:rsidRPr="00DF1F04" w:rsidRDefault="00DF1F04" w:rsidP="00DF1F04">
            <w:pPr>
              <w:rPr>
                <w:b/>
                <w:sz w:val="18"/>
                <w:szCs w:val="18"/>
              </w:rPr>
            </w:pPr>
            <w:r w:rsidRPr="00DF1F04">
              <w:rPr>
                <w:sz w:val="18"/>
                <w:szCs w:val="18"/>
              </w:rPr>
              <w:t>Abgleich mit realer Statistik</w:t>
            </w:r>
          </w:p>
          <w:p w14:paraId="0B13D950" w14:textId="77777777" w:rsidR="00DF1F04" w:rsidRPr="00DF1F04" w:rsidRDefault="00DF1F04" w:rsidP="00DF1F04">
            <w:pPr>
              <w:rPr>
                <w:sz w:val="18"/>
                <w:szCs w:val="18"/>
                <w:highlight w:val="yellow"/>
              </w:rPr>
            </w:pPr>
          </w:p>
          <w:p w14:paraId="46286C29" w14:textId="77777777" w:rsidR="00C510A6" w:rsidRDefault="00C510A6" w:rsidP="00C510A6">
            <w:pPr>
              <w:rPr>
                <w:rFonts w:cs="Arial"/>
                <w:sz w:val="18"/>
                <w:szCs w:val="18"/>
                <w:u w:val="single"/>
              </w:rPr>
            </w:pPr>
            <w:r w:rsidRPr="00C510A6">
              <w:rPr>
                <w:rFonts w:cs="Arial"/>
                <w:sz w:val="18"/>
                <w:szCs w:val="18"/>
                <w:u w:val="single"/>
              </w:rPr>
              <w:t>Differenzierung</w:t>
            </w:r>
          </w:p>
          <w:p w14:paraId="17CA47C6" w14:textId="77777777" w:rsidR="00C510A6" w:rsidRPr="006C3387" w:rsidRDefault="00C510A6" w:rsidP="00C510A6">
            <w:pPr>
              <w:rPr>
                <w:rFonts w:cs="Arial"/>
                <w:sz w:val="18"/>
                <w:szCs w:val="18"/>
              </w:rPr>
            </w:pPr>
            <w:r>
              <w:rPr>
                <w:rFonts w:cs="Arial"/>
                <w:sz w:val="18"/>
                <w:szCs w:val="18"/>
              </w:rPr>
              <w:t>Aufgaben und Materialien:</w:t>
            </w:r>
          </w:p>
          <w:p w14:paraId="71B92DAC" w14:textId="4BAEE696" w:rsidR="00D1413D" w:rsidRDefault="00D1413D" w:rsidP="00D1413D">
            <w:pPr>
              <w:rPr>
                <w:rFonts w:cs="Arial"/>
                <w:sz w:val="18"/>
                <w:szCs w:val="18"/>
              </w:rPr>
            </w:pPr>
            <w:r>
              <w:rPr>
                <w:rFonts w:cs="Arial"/>
                <w:sz w:val="18"/>
                <w:szCs w:val="18"/>
              </w:rPr>
              <w:t>(E) Komplexität der Aufgaben: Beschreibung der Formen von Jugendkriminalität</w:t>
            </w:r>
          </w:p>
          <w:p w14:paraId="0FD0DF43" w14:textId="77777777" w:rsidR="00D1413D" w:rsidRPr="00FF2BBF" w:rsidRDefault="00D1413D" w:rsidP="00D1413D">
            <w:pPr>
              <w:rPr>
                <w:rFonts w:cs="Arial"/>
                <w:sz w:val="18"/>
                <w:szCs w:val="18"/>
              </w:rPr>
            </w:pPr>
          </w:p>
          <w:p w14:paraId="2E33550D" w14:textId="77777777" w:rsidR="00DF1F04" w:rsidRPr="00DF1F04" w:rsidRDefault="00DF1F04" w:rsidP="00DF1F04">
            <w:pPr>
              <w:rPr>
                <w:color w:val="00B050"/>
                <w:sz w:val="18"/>
                <w:szCs w:val="18"/>
              </w:rPr>
            </w:pPr>
          </w:p>
          <w:p w14:paraId="0252A33A" w14:textId="77777777" w:rsidR="00DF1F04" w:rsidRPr="00DF1F04" w:rsidRDefault="00DF1F04" w:rsidP="00DF1F04">
            <w:pPr>
              <w:rPr>
                <w:b/>
                <w:sz w:val="18"/>
                <w:szCs w:val="18"/>
              </w:rPr>
            </w:pPr>
            <w:r w:rsidRPr="00DF1F04">
              <w:rPr>
                <w:b/>
                <w:sz w:val="18"/>
                <w:szCs w:val="18"/>
              </w:rPr>
              <w:t>Erarbeitung II</w:t>
            </w:r>
          </w:p>
          <w:p w14:paraId="374C90D5" w14:textId="3852816E" w:rsidR="00DF1F04" w:rsidRPr="00DF1F04" w:rsidRDefault="00DF1F04" w:rsidP="00DF1F04">
            <w:pPr>
              <w:rPr>
                <w:sz w:val="18"/>
                <w:szCs w:val="18"/>
              </w:rPr>
            </w:pPr>
            <w:r w:rsidRPr="00DF1F04">
              <w:rPr>
                <w:sz w:val="18"/>
                <w:szCs w:val="18"/>
              </w:rPr>
              <w:t>An unterschiedlichen Fallbeispielen werden arbeitsteilig Formen und Ursachen von J</w:t>
            </w:r>
            <w:r w:rsidRPr="00DF1F04">
              <w:rPr>
                <w:sz w:val="18"/>
                <w:szCs w:val="18"/>
              </w:rPr>
              <w:t>u</w:t>
            </w:r>
            <w:r w:rsidRPr="00DF1F04">
              <w:rPr>
                <w:sz w:val="18"/>
                <w:szCs w:val="18"/>
              </w:rPr>
              <w:t>gendkriminalität erarbei</w:t>
            </w:r>
            <w:r w:rsidR="00D1413D">
              <w:rPr>
                <w:sz w:val="18"/>
                <w:szCs w:val="18"/>
              </w:rPr>
              <w:t>tet;</w:t>
            </w:r>
            <w:r w:rsidRPr="00DF1F04">
              <w:rPr>
                <w:sz w:val="18"/>
                <w:szCs w:val="18"/>
              </w:rPr>
              <w:t xml:space="preserve"> </w:t>
            </w:r>
          </w:p>
          <w:p w14:paraId="0F5D0E08" w14:textId="77777777" w:rsidR="00DF1F04" w:rsidRPr="00DF1F04" w:rsidRDefault="00DF1F04" w:rsidP="00DF1F04">
            <w:pPr>
              <w:rPr>
                <w:sz w:val="18"/>
                <w:szCs w:val="18"/>
              </w:rPr>
            </w:pPr>
            <w:r w:rsidRPr="00DF1F04">
              <w:rPr>
                <w:sz w:val="18"/>
                <w:szCs w:val="18"/>
              </w:rPr>
              <w:t>Jedes Fallbeispiel (Straftat, mögliche Urs</w:t>
            </w:r>
            <w:r w:rsidRPr="00DF1F04">
              <w:rPr>
                <w:sz w:val="18"/>
                <w:szCs w:val="18"/>
              </w:rPr>
              <w:t>a</w:t>
            </w:r>
            <w:r w:rsidRPr="00DF1F04">
              <w:rPr>
                <w:sz w:val="18"/>
                <w:szCs w:val="18"/>
              </w:rPr>
              <w:t>chen) wird für die Wandzeitung in einem Beitrag (Täter – Straftat – Ursachen) darg</w:t>
            </w:r>
            <w:r w:rsidRPr="00DF1F04">
              <w:rPr>
                <w:sz w:val="18"/>
                <w:szCs w:val="18"/>
              </w:rPr>
              <w:t>e</w:t>
            </w:r>
            <w:r w:rsidRPr="00DF1F04">
              <w:rPr>
                <w:sz w:val="18"/>
                <w:szCs w:val="18"/>
              </w:rPr>
              <w:t>stellt.</w:t>
            </w:r>
          </w:p>
          <w:p w14:paraId="7FEFFA6E" w14:textId="77777777" w:rsidR="00DF1F04" w:rsidRPr="00DF1F04" w:rsidRDefault="00DF1F04" w:rsidP="00DF1F04">
            <w:pPr>
              <w:rPr>
                <w:sz w:val="18"/>
                <w:szCs w:val="18"/>
              </w:rPr>
            </w:pPr>
          </w:p>
          <w:p w14:paraId="09B26C0C" w14:textId="1CE7D131" w:rsidR="00A83621" w:rsidRDefault="00C510A6" w:rsidP="00C510A6">
            <w:pPr>
              <w:rPr>
                <w:rFonts w:cs="Arial"/>
                <w:sz w:val="18"/>
                <w:szCs w:val="18"/>
                <w:u w:val="single"/>
              </w:rPr>
            </w:pPr>
            <w:r w:rsidRPr="00C510A6">
              <w:rPr>
                <w:rFonts w:cs="Arial"/>
                <w:sz w:val="18"/>
                <w:szCs w:val="18"/>
                <w:u w:val="single"/>
              </w:rPr>
              <w:t>Differenzierung</w:t>
            </w:r>
          </w:p>
          <w:p w14:paraId="3481E8BD" w14:textId="6B5A2C29" w:rsidR="00A83621" w:rsidRPr="00A83621" w:rsidRDefault="00A83621" w:rsidP="00DF1F04">
            <w:pPr>
              <w:rPr>
                <w:rFonts w:cs="Arial"/>
                <w:sz w:val="18"/>
                <w:szCs w:val="18"/>
              </w:rPr>
            </w:pPr>
            <w:r>
              <w:rPr>
                <w:sz w:val="18"/>
                <w:szCs w:val="18"/>
              </w:rPr>
              <w:t xml:space="preserve">Aufgaben und Materialien: </w:t>
            </w:r>
          </w:p>
          <w:p w14:paraId="1A0F943F" w14:textId="29D46B72" w:rsidR="00DF1F04" w:rsidRPr="00DF1F04" w:rsidRDefault="00220A7A" w:rsidP="00DF1F04">
            <w:pPr>
              <w:rPr>
                <w:sz w:val="18"/>
                <w:szCs w:val="18"/>
              </w:rPr>
            </w:pPr>
            <w:r>
              <w:rPr>
                <w:sz w:val="18"/>
                <w:szCs w:val="18"/>
              </w:rPr>
              <w:t xml:space="preserve">Umfang/Komplexität </w:t>
            </w:r>
            <w:r w:rsidR="00DF1F04" w:rsidRPr="00DF1F04">
              <w:rPr>
                <w:sz w:val="18"/>
                <w:szCs w:val="18"/>
              </w:rPr>
              <w:t xml:space="preserve">des Materials: </w:t>
            </w:r>
            <w:r w:rsidR="00D1413D">
              <w:rPr>
                <w:sz w:val="18"/>
                <w:szCs w:val="18"/>
              </w:rPr>
              <w:t xml:space="preserve">Texte mit unterschiedlichem </w:t>
            </w:r>
            <w:r w:rsidR="00DF1F04" w:rsidRPr="00DF1F04">
              <w:rPr>
                <w:sz w:val="18"/>
                <w:szCs w:val="18"/>
              </w:rPr>
              <w:t>Umfang und Sprachn</w:t>
            </w:r>
            <w:r w:rsidR="00DF1F04" w:rsidRPr="00DF1F04">
              <w:rPr>
                <w:sz w:val="18"/>
                <w:szCs w:val="18"/>
              </w:rPr>
              <w:t>i</w:t>
            </w:r>
            <w:r w:rsidR="00DF1F04" w:rsidRPr="00DF1F04">
              <w:rPr>
                <w:sz w:val="18"/>
                <w:szCs w:val="18"/>
              </w:rPr>
              <w:lastRenderedPageBreak/>
              <w:t>veau</w:t>
            </w:r>
          </w:p>
          <w:p w14:paraId="6875B569" w14:textId="77777777" w:rsidR="00DF1F04" w:rsidRDefault="00FD2D11" w:rsidP="00DF1F04">
            <w:pPr>
              <w:rPr>
                <w:sz w:val="18"/>
                <w:szCs w:val="18"/>
              </w:rPr>
            </w:pPr>
            <w:r>
              <w:rPr>
                <w:sz w:val="18"/>
                <w:szCs w:val="18"/>
              </w:rPr>
              <w:t xml:space="preserve">(E) </w:t>
            </w:r>
            <w:r w:rsidRPr="00FD2D11">
              <w:rPr>
                <w:sz w:val="18"/>
                <w:szCs w:val="18"/>
              </w:rPr>
              <w:t xml:space="preserve">Umfang/Komplexität des Materials </w:t>
            </w:r>
            <w:r>
              <w:rPr>
                <w:sz w:val="18"/>
                <w:szCs w:val="18"/>
              </w:rPr>
              <w:t>Texte</w:t>
            </w:r>
            <w:r w:rsidR="00DF1F04" w:rsidRPr="00DF1F04">
              <w:rPr>
                <w:sz w:val="18"/>
                <w:szCs w:val="18"/>
              </w:rPr>
              <w:t xml:space="preserve"> zur Sozialisations- und Erklärungstheorie</w:t>
            </w:r>
          </w:p>
          <w:p w14:paraId="62B6E943" w14:textId="7CBC44CF" w:rsidR="00B95F1B" w:rsidRPr="00DF1F04" w:rsidRDefault="00B95F1B" w:rsidP="00DF1F04">
            <w:pPr>
              <w:rPr>
                <w:sz w:val="18"/>
                <w:szCs w:val="18"/>
              </w:rPr>
            </w:pPr>
          </w:p>
        </w:tc>
        <w:tc>
          <w:tcPr>
            <w:tcW w:w="1271" w:type="pct"/>
          </w:tcPr>
          <w:p w14:paraId="1E1F87E8" w14:textId="77777777" w:rsidR="00DF1F04" w:rsidRPr="00DF1F04" w:rsidRDefault="00DF1F04" w:rsidP="00DF1F04">
            <w:pPr>
              <w:rPr>
                <w:b/>
                <w:sz w:val="18"/>
                <w:szCs w:val="18"/>
              </w:rPr>
            </w:pPr>
            <w:r w:rsidRPr="00DF1F04">
              <w:rPr>
                <w:b/>
                <w:sz w:val="18"/>
                <w:szCs w:val="18"/>
              </w:rPr>
              <w:lastRenderedPageBreak/>
              <w:t>Hinweise zu den Verweisen</w:t>
            </w:r>
          </w:p>
          <w:p w14:paraId="3AAD9D95" w14:textId="77777777" w:rsidR="00DF1F04" w:rsidRPr="00DF1F04" w:rsidRDefault="00DF1F04" w:rsidP="00DF1F04">
            <w:pPr>
              <w:rPr>
                <w:b/>
                <w:sz w:val="18"/>
                <w:szCs w:val="18"/>
              </w:rPr>
            </w:pPr>
          </w:p>
          <w:p w14:paraId="31832FDA" w14:textId="43DFA7E5" w:rsidR="00DF1F04" w:rsidRPr="00DF1F04" w:rsidRDefault="00DF1F04" w:rsidP="00DF1F04">
            <w:pPr>
              <w:rPr>
                <w:sz w:val="18"/>
                <w:szCs w:val="18"/>
              </w:rPr>
            </w:pPr>
            <w:r w:rsidRPr="00896A5F">
              <w:rPr>
                <w:rFonts w:eastAsia="Calibri" w:cs="Arial"/>
                <w:b/>
                <w:sz w:val="18"/>
                <w:szCs w:val="18"/>
                <w:shd w:val="clear" w:color="auto" w:fill="A3D7B7"/>
              </w:rPr>
              <w:t>(L)</w:t>
            </w:r>
            <w:r w:rsidR="00CA3D48" w:rsidRPr="00896A5F">
              <w:rPr>
                <w:rFonts w:eastAsia="Calibri" w:cs="Arial"/>
                <w:b/>
                <w:sz w:val="18"/>
                <w:szCs w:val="18"/>
                <w:shd w:val="clear" w:color="auto" w:fill="A3D7B7"/>
              </w:rPr>
              <w:t xml:space="preserve"> </w:t>
            </w:r>
            <w:r w:rsidRPr="00896A5F">
              <w:rPr>
                <w:rFonts w:eastAsia="Calibri" w:cs="Arial"/>
                <w:b/>
                <w:sz w:val="18"/>
                <w:szCs w:val="18"/>
                <w:shd w:val="clear" w:color="auto" w:fill="A3D7B7"/>
              </w:rPr>
              <w:t>MB</w:t>
            </w:r>
            <w:r w:rsidRPr="00DF1F04">
              <w:rPr>
                <w:sz w:val="18"/>
                <w:szCs w:val="18"/>
              </w:rPr>
              <w:t xml:space="preserve"> Fördert Gewalt in den Medien Gewaltt</w:t>
            </w:r>
            <w:r w:rsidRPr="00DF1F04">
              <w:rPr>
                <w:sz w:val="18"/>
                <w:szCs w:val="18"/>
              </w:rPr>
              <w:t>ä</w:t>
            </w:r>
            <w:r w:rsidRPr="00DF1F04">
              <w:rPr>
                <w:sz w:val="18"/>
                <w:szCs w:val="18"/>
              </w:rPr>
              <w:t>tigkeit von Jugendlichen?</w:t>
            </w:r>
          </w:p>
          <w:p w14:paraId="10CF860E" w14:textId="77777777" w:rsidR="00DF1F04" w:rsidRPr="00DF1F04" w:rsidRDefault="00DF1F04" w:rsidP="00DF1F04">
            <w:pPr>
              <w:rPr>
                <w:sz w:val="18"/>
                <w:szCs w:val="18"/>
              </w:rPr>
            </w:pPr>
            <w:r w:rsidRPr="00896A5F">
              <w:rPr>
                <w:rFonts w:eastAsia="Calibri" w:cs="Arial"/>
                <w:b/>
                <w:sz w:val="18"/>
                <w:szCs w:val="18"/>
                <w:shd w:val="clear" w:color="auto" w:fill="A3D7B7"/>
              </w:rPr>
              <w:t>(L) PG</w:t>
            </w:r>
            <w:r w:rsidRPr="00DF1F04">
              <w:rPr>
                <w:sz w:val="18"/>
                <w:szCs w:val="18"/>
              </w:rPr>
              <w:t xml:space="preserve"> Was kann man gegen Mobbing und Gewalt in der Schule tun?</w:t>
            </w:r>
          </w:p>
          <w:p w14:paraId="045681FC" w14:textId="77777777" w:rsidR="00DF1F04" w:rsidRPr="00DF1F04" w:rsidRDefault="00DF1F04" w:rsidP="00DF1F04">
            <w:pPr>
              <w:rPr>
                <w:sz w:val="18"/>
                <w:szCs w:val="18"/>
              </w:rPr>
            </w:pPr>
          </w:p>
          <w:p w14:paraId="7638CBFD" w14:textId="77777777" w:rsidR="00CA3D48" w:rsidRDefault="00CA3D48" w:rsidP="00DF1F04">
            <w:pPr>
              <w:rPr>
                <w:b/>
                <w:sz w:val="18"/>
                <w:szCs w:val="18"/>
              </w:rPr>
            </w:pPr>
          </w:p>
          <w:p w14:paraId="05C54B2F" w14:textId="77777777" w:rsidR="00DF1F04" w:rsidRPr="00DF1F04" w:rsidRDefault="00DF1F04" w:rsidP="00DF1F04">
            <w:pPr>
              <w:rPr>
                <w:b/>
                <w:sz w:val="18"/>
                <w:szCs w:val="18"/>
              </w:rPr>
            </w:pPr>
            <w:r w:rsidRPr="00DF1F04">
              <w:rPr>
                <w:b/>
                <w:sz w:val="18"/>
                <w:szCs w:val="18"/>
              </w:rPr>
              <w:t>Zusätzliche Hinweise</w:t>
            </w:r>
          </w:p>
          <w:p w14:paraId="7CE20B1C" w14:textId="77777777" w:rsidR="00DF1F04" w:rsidRDefault="00DF1F04" w:rsidP="00DF1F04">
            <w:pPr>
              <w:rPr>
                <w:b/>
                <w:sz w:val="18"/>
                <w:szCs w:val="18"/>
              </w:rPr>
            </w:pPr>
          </w:p>
          <w:p w14:paraId="171A7E58" w14:textId="6DDEFCB9" w:rsidR="00BE2581" w:rsidRPr="006C3387" w:rsidRDefault="008A2A84" w:rsidP="00BE2581">
            <w:pPr>
              <w:rPr>
                <w:b/>
                <w:sz w:val="18"/>
                <w:szCs w:val="18"/>
              </w:rPr>
            </w:pPr>
            <w:r>
              <w:rPr>
                <w:b/>
                <w:sz w:val="18"/>
                <w:szCs w:val="18"/>
              </w:rPr>
              <w:t xml:space="preserve">2.4 </w:t>
            </w:r>
            <w:r w:rsidR="00BE2581">
              <w:rPr>
                <w:b/>
                <w:sz w:val="18"/>
                <w:szCs w:val="18"/>
              </w:rPr>
              <w:t>Methoden</w:t>
            </w:r>
            <w:r w:rsidR="00BE2581" w:rsidRPr="006C3387">
              <w:rPr>
                <w:b/>
                <w:sz w:val="18"/>
                <w:szCs w:val="18"/>
              </w:rPr>
              <w:t>kompetenz</w:t>
            </w:r>
          </w:p>
          <w:p w14:paraId="6E6DBD73" w14:textId="564FA32F" w:rsidR="00BE2581" w:rsidRDefault="00BE2581" w:rsidP="00BE2581">
            <w:pPr>
              <w:rPr>
                <w:rFonts w:cs="Arial"/>
                <w:b/>
                <w:sz w:val="18"/>
                <w:szCs w:val="18"/>
              </w:rPr>
            </w:pPr>
            <w:r w:rsidRPr="00745B4F">
              <w:rPr>
                <w:b/>
                <w:sz w:val="18"/>
                <w:szCs w:val="18"/>
              </w:rPr>
              <w:t>(</w:t>
            </w:r>
            <w:r>
              <w:rPr>
                <w:b/>
                <w:sz w:val="18"/>
                <w:szCs w:val="18"/>
              </w:rPr>
              <w:t>3</w:t>
            </w:r>
            <w:r w:rsidRPr="00745B4F">
              <w:rPr>
                <w:b/>
                <w:sz w:val="18"/>
                <w:szCs w:val="18"/>
              </w:rPr>
              <w:t>)</w:t>
            </w:r>
            <w:r w:rsidRPr="006C3387">
              <w:rPr>
                <w:sz w:val="18"/>
                <w:szCs w:val="18"/>
              </w:rPr>
              <w:t xml:space="preserve"> </w:t>
            </w:r>
            <w:r>
              <w:rPr>
                <w:sz w:val="18"/>
                <w:szCs w:val="18"/>
              </w:rPr>
              <w:t>nichtlineare Texte auswerten</w:t>
            </w:r>
          </w:p>
          <w:p w14:paraId="3CED0A47" w14:textId="77777777" w:rsidR="00BE2581" w:rsidRPr="00DF1F04" w:rsidRDefault="00BE2581" w:rsidP="00DF1F04">
            <w:pPr>
              <w:rPr>
                <w:b/>
                <w:sz w:val="18"/>
                <w:szCs w:val="18"/>
              </w:rPr>
            </w:pPr>
          </w:p>
          <w:p w14:paraId="207197DE" w14:textId="184303A3" w:rsidR="00DF1F04" w:rsidRDefault="00DF1F04" w:rsidP="00DF1F04">
            <w:pPr>
              <w:rPr>
                <w:sz w:val="18"/>
                <w:szCs w:val="18"/>
              </w:rPr>
            </w:pPr>
            <w:r w:rsidRPr="00DF1F04">
              <w:rPr>
                <w:sz w:val="18"/>
                <w:szCs w:val="18"/>
              </w:rPr>
              <w:t>www.bpb.de/politik/innenpolitik/gangsterlaeufer/203562</w:t>
            </w:r>
            <w:r w:rsidR="009C6884">
              <w:rPr>
                <w:sz w:val="18"/>
                <w:szCs w:val="18"/>
              </w:rPr>
              <w:t>/zahlen-und-fakten (</w:t>
            </w:r>
            <w:r w:rsidR="005A18E2">
              <w:rPr>
                <w:sz w:val="18"/>
                <w:szCs w:val="18"/>
              </w:rPr>
              <w:t>BpB, 11.02.2017)</w:t>
            </w:r>
          </w:p>
          <w:p w14:paraId="1E924244" w14:textId="77777777" w:rsidR="008A2A84" w:rsidRPr="00DF1F04" w:rsidRDefault="008A2A84" w:rsidP="00DF1F04">
            <w:pPr>
              <w:rPr>
                <w:sz w:val="18"/>
                <w:szCs w:val="18"/>
              </w:rPr>
            </w:pPr>
          </w:p>
          <w:p w14:paraId="40DBEBED" w14:textId="3D9513CF" w:rsidR="00DF1F04" w:rsidRPr="005E2698" w:rsidRDefault="00DF1F04" w:rsidP="00DF1F04">
            <w:pPr>
              <w:rPr>
                <w:sz w:val="18"/>
                <w:szCs w:val="18"/>
              </w:rPr>
            </w:pPr>
            <w:r w:rsidRPr="005E2698">
              <w:rPr>
                <w:sz w:val="18"/>
                <w:szCs w:val="18"/>
              </w:rPr>
              <w:t>Dokumentarfilm zu Jugendkriminalität:</w:t>
            </w:r>
          </w:p>
          <w:p w14:paraId="4FF6B97D" w14:textId="4A1F032A" w:rsidR="00DF1F04" w:rsidRPr="00DF1F04" w:rsidRDefault="00856A30" w:rsidP="004137E1">
            <w:pPr>
              <w:rPr>
                <w:sz w:val="18"/>
                <w:szCs w:val="18"/>
              </w:rPr>
            </w:pPr>
            <w:hyperlink r:id="rId24" w:history="1">
              <w:r w:rsidR="00EA6B7C" w:rsidRPr="00682626">
                <w:rPr>
                  <w:rStyle w:val="Hyperlink"/>
                  <w:sz w:val="18"/>
                  <w:szCs w:val="18"/>
                </w:rPr>
                <w:t>www.bpb.de/politik/innenpolitik/gangsterlaeufer/</w:t>
              </w:r>
            </w:hyperlink>
            <w:r w:rsidR="00EA6B7C">
              <w:rPr>
                <w:sz w:val="18"/>
                <w:szCs w:val="18"/>
              </w:rPr>
              <w:t xml:space="preserve">  </w:t>
            </w:r>
            <w:r w:rsidR="00DF1F04" w:rsidRPr="00DF1F04">
              <w:rPr>
                <w:sz w:val="18"/>
                <w:szCs w:val="18"/>
              </w:rPr>
              <w:t>(</w:t>
            </w:r>
            <w:r w:rsidR="004137E1">
              <w:rPr>
                <w:sz w:val="18"/>
                <w:szCs w:val="18"/>
              </w:rPr>
              <w:t>BpB, 11.02.2017</w:t>
            </w:r>
            <w:r w:rsidR="00DF1F04" w:rsidRPr="00DF1F04">
              <w:rPr>
                <w:sz w:val="18"/>
                <w:szCs w:val="18"/>
              </w:rPr>
              <w:t>)</w:t>
            </w:r>
          </w:p>
        </w:tc>
      </w:tr>
      <w:tr w:rsidR="00BA26BF" w:rsidRPr="008A73BD" w14:paraId="3F63F494" w14:textId="77777777" w:rsidTr="00BA26BF">
        <w:trPr>
          <w:jc w:val="center"/>
        </w:trPr>
        <w:tc>
          <w:tcPr>
            <w:tcW w:w="5000" w:type="pct"/>
            <w:gridSpan w:val="4"/>
            <w:shd w:val="clear" w:color="auto" w:fill="BFBFBF" w:themeFill="background1" w:themeFillShade="BF"/>
          </w:tcPr>
          <w:p w14:paraId="7049197E" w14:textId="77777777" w:rsidR="00BA26BF" w:rsidRPr="00DF4D08" w:rsidRDefault="00BA26BF" w:rsidP="006C3387">
            <w:pPr>
              <w:rPr>
                <w:rFonts w:cs="Arial"/>
                <w:b/>
                <w:color w:val="404040" w:themeColor="text1" w:themeTint="BF"/>
                <w:sz w:val="18"/>
                <w:szCs w:val="18"/>
              </w:rPr>
            </w:pPr>
          </w:p>
        </w:tc>
      </w:tr>
      <w:tr w:rsidR="00DF1F04" w:rsidRPr="008A73BD" w14:paraId="7B330674" w14:textId="77777777" w:rsidTr="00BA26BF">
        <w:trPr>
          <w:jc w:val="center"/>
        </w:trPr>
        <w:tc>
          <w:tcPr>
            <w:tcW w:w="1236" w:type="pct"/>
          </w:tcPr>
          <w:p w14:paraId="78AAAAB4" w14:textId="77777777" w:rsidR="00DF1F04" w:rsidRPr="00DF1F04" w:rsidRDefault="00DF1F04" w:rsidP="00DF1F04">
            <w:pPr>
              <w:rPr>
                <w:rFonts w:cs="Arial"/>
                <w:b/>
                <w:sz w:val="18"/>
                <w:szCs w:val="18"/>
              </w:rPr>
            </w:pPr>
            <w:r w:rsidRPr="00DF1F04">
              <w:rPr>
                <w:rFonts w:cs="Arial"/>
                <w:b/>
                <w:sz w:val="18"/>
                <w:szCs w:val="18"/>
              </w:rPr>
              <w:t>2.1 Analysekompetenz</w:t>
            </w:r>
          </w:p>
          <w:p w14:paraId="4663AC88" w14:textId="0DDE2A89" w:rsidR="00DF1F04" w:rsidRPr="00DF1F04" w:rsidRDefault="00DF1F04" w:rsidP="00DF1F04">
            <w:pPr>
              <w:rPr>
                <w:rFonts w:cs="Arial"/>
                <w:sz w:val="18"/>
                <w:szCs w:val="18"/>
              </w:rPr>
            </w:pPr>
            <w:r w:rsidRPr="00CA3D48">
              <w:rPr>
                <w:rFonts w:cs="Arial"/>
                <w:b/>
                <w:sz w:val="18"/>
                <w:szCs w:val="18"/>
              </w:rPr>
              <w:t>(6)</w:t>
            </w:r>
            <w:r w:rsidR="00CA3D48">
              <w:rPr>
                <w:rFonts w:cs="Arial"/>
                <w:sz w:val="18"/>
                <w:szCs w:val="18"/>
              </w:rPr>
              <w:t xml:space="preserve"> </w:t>
            </w:r>
            <w:r w:rsidRPr="00DF1F04">
              <w:rPr>
                <w:rFonts w:cs="Arial"/>
                <w:sz w:val="18"/>
                <w:szCs w:val="18"/>
              </w:rPr>
              <w:t>bei der Untersuchung</w:t>
            </w:r>
            <w:r w:rsidR="00CA3D48">
              <w:rPr>
                <w:rFonts w:cs="Arial"/>
                <w:sz w:val="18"/>
                <w:szCs w:val="18"/>
              </w:rPr>
              <w:t xml:space="preserve"> </w:t>
            </w:r>
            <w:r w:rsidRPr="00DF1F04">
              <w:rPr>
                <w:rFonts w:cs="Arial"/>
                <w:sz w:val="18"/>
                <w:szCs w:val="18"/>
              </w:rPr>
              <w:t>politischer, wir</w:t>
            </w:r>
            <w:r w:rsidRPr="00DF1F04">
              <w:rPr>
                <w:rFonts w:cs="Arial"/>
                <w:sz w:val="18"/>
                <w:szCs w:val="18"/>
              </w:rPr>
              <w:t>t</w:t>
            </w:r>
            <w:r w:rsidRPr="00DF1F04">
              <w:rPr>
                <w:rFonts w:cs="Arial"/>
                <w:sz w:val="18"/>
                <w:szCs w:val="18"/>
              </w:rPr>
              <w:t>schaftlicher und gesellschaftlicher Sach-, Konflikt- und Problemlagen unterschiedliche Perspektiven berücksichtigen (individuelle, öffentliche, systemische)</w:t>
            </w:r>
          </w:p>
          <w:p w14:paraId="78DEC208" w14:textId="77777777" w:rsidR="00DF1F04" w:rsidRPr="00DF1F04" w:rsidRDefault="00DF1F04" w:rsidP="00DF1F04">
            <w:pPr>
              <w:rPr>
                <w:rFonts w:cs="Arial"/>
                <w:b/>
                <w:sz w:val="18"/>
                <w:szCs w:val="18"/>
              </w:rPr>
            </w:pPr>
          </w:p>
          <w:p w14:paraId="14C6AAF0" w14:textId="77777777" w:rsidR="00DF1F04" w:rsidRPr="00DF1F04" w:rsidRDefault="00DF1F04" w:rsidP="00DF1F04">
            <w:pPr>
              <w:rPr>
                <w:rFonts w:cs="Arial"/>
                <w:b/>
                <w:sz w:val="18"/>
                <w:szCs w:val="18"/>
              </w:rPr>
            </w:pPr>
          </w:p>
        </w:tc>
        <w:tc>
          <w:tcPr>
            <w:tcW w:w="1291" w:type="pct"/>
          </w:tcPr>
          <w:p w14:paraId="249880BF" w14:textId="24EE1974" w:rsidR="00DF1F04" w:rsidRPr="00DF1F04" w:rsidRDefault="00DF1F04" w:rsidP="00DF1F04">
            <w:pPr>
              <w:autoSpaceDE w:val="0"/>
              <w:autoSpaceDN w:val="0"/>
              <w:adjustRightInd w:val="0"/>
              <w:rPr>
                <w:rFonts w:eastAsia="TeXGyreHeros-Regular" w:cs="Arial"/>
                <w:sz w:val="18"/>
                <w:szCs w:val="18"/>
              </w:rPr>
            </w:pPr>
            <w:r w:rsidRPr="00DF1F04">
              <w:rPr>
                <w:rFonts w:eastAsia="TeXGyreHeros-Regular" w:cs="Arial"/>
                <w:b/>
                <w:sz w:val="18"/>
                <w:szCs w:val="18"/>
              </w:rPr>
              <w:t>G:</w:t>
            </w:r>
            <w:r w:rsidRPr="00DF1F04">
              <w:rPr>
                <w:rFonts w:eastAsia="TeXGyreHeros-Regular" w:cs="Arial"/>
                <w:sz w:val="18"/>
                <w:szCs w:val="18"/>
              </w:rPr>
              <w:t xml:space="preserve"> (3) Zwecke von Strafen </w:t>
            </w:r>
            <w:r w:rsidRPr="00DF1F04">
              <w:rPr>
                <w:rFonts w:eastAsia="TeXGyreHeros-Regular" w:cs="Arial"/>
                <w:b/>
                <w:sz w:val="18"/>
                <w:szCs w:val="18"/>
              </w:rPr>
              <w:t>mithilfe von vo</w:t>
            </w:r>
            <w:r w:rsidRPr="00DF1F04">
              <w:rPr>
                <w:rFonts w:eastAsia="TeXGyreHeros-Regular" w:cs="Arial"/>
                <w:b/>
                <w:sz w:val="18"/>
                <w:szCs w:val="18"/>
              </w:rPr>
              <w:t>r</w:t>
            </w:r>
            <w:r w:rsidRPr="00DF1F04">
              <w:rPr>
                <w:rFonts w:eastAsia="TeXGyreHeros-Regular" w:cs="Arial"/>
                <w:b/>
                <w:sz w:val="18"/>
                <w:szCs w:val="18"/>
              </w:rPr>
              <w:t>strukturiertem Material</w:t>
            </w:r>
            <w:r w:rsidR="00CA3D48">
              <w:rPr>
                <w:rFonts w:eastAsia="TeXGyreHeros-Regular" w:cs="Arial"/>
                <w:b/>
                <w:sz w:val="18"/>
                <w:szCs w:val="18"/>
              </w:rPr>
              <w:t xml:space="preserve"> </w:t>
            </w:r>
            <w:r w:rsidRPr="00DF1F04">
              <w:rPr>
                <w:rFonts w:eastAsia="TeXGyreHeros-Regular" w:cs="Arial"/>
                <w:b/>
                <w:sz w:val="18"/>
                <w:szCs w:val="18"/>
              </w:rPr>
              <w:t>beschreiben</w:t>
            </w:r>
            <w:r w:rsidRPr="00DF1F04">
              <w:rPr>
                <w:rFonts w:eastAsia="TeXGyreHeros-Regular" w:cs="Arial"/>
                <w:sz w:val="18"/>
                <w:szCs w:val="18"/>
              </w:rPr>
              <w:t xml:space="preserve"> (Verge</w:t>
            </w:r>
            <w:r w:rsidRPr="00DF1F04">
              <w:rPr>
                <w:rFonts w:eastAsia="TeXGyreHeros-Regular" w:cs="Arial"/>
                <w:sz w:val="18"/>
                <w:szCs w:val="18"/>
              </w:rPr>
              <w:t>l</w:t>
            </w:r>
            <w:r w:rsidRPr="00DF1F04">
              <w:rPr>
                <w:rFonts w:eastAsia="TeXGyreHeros-Regular" w:cs="Arial"/>
                <w:sz w:val="18"/>
                <w:szCs w:val="18"/>
              </w:rPr>
              <w:t>tung, Prävention, Täter-Opfer-Ausgleich)</w:t>
            </w:r>
          </w:p>
          <w:p w14:paraId="098FE4C6" w14:textId="1F1287BD" w:rsidR="00DF1F04" w:rsidRPr="00DF1F04" w:rsidRDefault="00DF1F04" w:rsidP="00DF1F04">
            <w:pPr>
              <w:autoSpaceDE w:val="0"/>
              <w:autoSpaceDN w:val="0"/>
              <w:adjustRightInd w:val="0"/>
              <w:rPr>
                <w:rFonts w:eastAsia="TeXGyreHeros-Regular" w:cs="Arial"/>
                <w:sz w:val="18"/>
                <w:szCs w:val="18"/>
              </w:rPr>
            </w:pPr>
            <w:r w:rsidRPr="00DF1F04">
              <w:rPr>
                <w:rFonts w:eastAsia="TeXGyreHeros-Regular" w:cs="Arial"/>
                <w:b/>
                <w:sz w:val="18"/>
                <w:szCs w:val="18"/>
              </w:rPr>
              <w:t>G:</w:t>
            </w:r>
            <w:r w:rsidRPr="00DF1F04">
              <w:rPr>
                <w:rFonts w:eastAsia="TeXGyreHeros-Regular" w:cs="Arial"/>
                <w:sz w:val="18"/>
                <w:szCs w:val="18"/>
              </w:rPr>
              <w:t xml:space="preserve"> (4) jugendstrafrechtliche Sanktionen </w:t>
            </w:r>
            <w:r w:rsidRPr="00DF1F04">
              <w:rPr>
                <w:rFonts w:eastAsia="TeXGyreHeros-Regular" w:cs="Arial"/>
                <w:b/>
                <w:sz w:val="18"/>
                <w:szCs w:val="18"/>
              </w:rPr>
              <w:t>mithilfe von vorstrukturiertem Material</w:t>
            </w:r>
            <w:r w:rsidR="00CA3D48">
              <w:rPr>
                <w:rFonts w:eastAsia="TeXGyreHeros-Regular" w:cs="Arial"/>
                <w:b/>
                <w:sz w:val="18"/>
                <w:szCs w:val="18"/>
              </w:rPr>
              <w:t xml:space="preserve"> </w:t>
            </w:r>
            <w:r w:rsidRPr="00DF1F04">
              <w:rPr>
                <w:rFonts w:eastAsia="TeXGyreHeros-Regular" w:cs="Arial"/>
                <w:b/>
                <w:sz w:val="18"/>
                <w:szCs w:val="18"/>
              </w:rPr>
              <w:t>erlä</w:t>
            </w:r>
            <w:r w:rsidRPr="00DF1F04">
              <w:rPr>
                <w:rFonts w:eastAsia="TeXGyreHeros-Regular" w:cs="Arial"/>
                <w:b/>
                <w:sz w:val="18"/>
                <w:szCs w:val="18"/>
              </w:rPr>
              <w:t>u</w:t>
            </w:r>
            <w:r w:rsidRPr="00DF1F04">
              <w:rPr>
                <w:rFonts w:eastAsia="TeXGyreHeros-Regular" w:cs="Arial"/>
                <w:b/>
                <w:sz w:val="18"/>
                <w:szCs w:val="18"/>
              </w:rPr>
              <w:t>tern</w:t>
            </w:r>
            <w:r w:rsidRPr="00DF1F04">
              <w:rPr>
                <w:rFonts w:eastAsia="TeXGyreHeros-Regular" w:cs="Arial"/>
                <w:sz w:val="18"/>
                <w:szCs w:val="18"/>
              </w:rPr>
              <w:t>(Erziehungsmaßregeln, Zuchtmittel, J</w:t>
            </w:r>
            <w:r w:rsidRPr="00DF1F04">
              <w:rPr>
                <w:rFonts w:eastAsia="TeXGyreHeros-Regular" w:cs="Arial"/>
                <w:sz w:val="18"/>
                <w:szCs w:val="18"/>
              </w:rPr>
              <w:t>u</w:t>
            </w:r>
            <w:r w:rsidRPr="00DF1F04">
              <w:rPr>
                <w:rFonts w:eastAsia="TeXGyreHeros-Regular" w:cs="Arial"/>
                <w:sz w:val="18"/>
                <w:szCs w:val="18"/>
              </w:rPr>
              <w:t>gendstrafe)</w:t>
            </w:r>
          </w:p>
          <w:p w14:paraId="70483B0C" w14:textId="77777777" w:rsidR="00DF1F04" w:rsidRPr="00DF1F04" w:rsidRDefault="00DF1F04" w:rsidP="00DF1F04">
            <w:pPr>
              <w:autoSpaceDE w:val="0"/>
              <w:autoSpaceDN w:val="0"/>
              <w:adjustRightInd w:val="0"/>
              <w:rPr>
                <w:rFonts w:eastAsia="TeXGyreHeros-Regular" w:cs="Arial"/>
                <w:sz w:val="18"/>
                <w:szCs w:val="18"/>
              </w:rPr>
            </w:pPr>
          </w:p>
          <w:p w14:paraId="1E0E2144" w14:textId="77777777" w:rsidR="00DF1F04" w:rsidRPr="00DF1F04" w:rsidRDefault="00DF1F04" w:rsidP="00DF1F04">
            <w:pPr>
              <w:autoSpaceDE w:val="0"/>
              <w:autoSpaceDN w:val="0"/>
              <w:adjustRightInd w:val="0"/>
              <w:rPr>
                <w:rFonts w:eastAsia="TeXGyreHeros-Regular" w:cs="Arial"/>
                <w:sz w:val="18"/>
                <w:szCs w:val="18"/>
              </w:rPr>
            </w:pPr>
            <w:r w:rsidRPr="00DF1F04">
              <w:rPr>
                <w:rFonts w:eastAsia="TeXGyreHeros-Regular" w:cs="Arial"/>
                <w:b/>
                <w:sz w:val="18"/>
                <w:szCs w:val="18"/>
              </w:rPr>
              <w:t>M:</w:t>
            </w:r>
            <w:r w:rsidRPr="00DF1F04">
              <w:rPr>
                <w:rFonts w:eastAsia="TeXGyreHeros-Regular" w:cs="Arial"/>
                <w:sz w:val="18"/>
                <w:szCs w:val="18"/>
              </w:rPr>
              <w:t xml:space="preserve"> (3) Zwecke von Strafen </w:t>
            </w:r>
            <w:r w:rsidRPr="00DF1F04">
              <w:rPr>
                <w:rFonts w:eastAsia="TeXGyreHeros-Regular" w:cs="Arial"/>
                <w:b/>
                <w:sz w:val="18"/>
                <w:szCs w:val="18"/>
              </w:rPr>
              <w:t>erklären</w:t>
            </w:r>
            <w:r w:rsidRPr="00DF1F04">
              <w:rPr>
                <w:rFonts w:eastAsia="TeXGyreHeros-Regular" w:cs="Arial"/>
                <w:sz w:val="18"/>
                <w:szCs w:val="18"/>
              </w:rPr>
              <w:t xml:space="preserve"> (Verge</w:t>
            </w:r>
            <w:r w:rsidRPr="00DF1F04">
              <w:rPr>
                <w:rFonts w:eastAsia="TeXGyreHeros-Regular" w:cs="Arial"/>
                <w:sz w:val="18"/>
                <w:szCs w:val="18"/>
              </w:rPr>
              <w:t>l</w:t>
            </w:r>
            <w:r w:rsidRPr="00DF1F04">
              <w:rPr>
                <w:rFonts w:eastAsia="TeXGyreHeros-Regular" w:cs="Arial"/>
                <w:sz w:val="18"/>
                <w:szCs w:val="18"/>
              </w:rPr>
              <w:t>tung, Prävention, Täter-Opfer-Ausgleich)</w:t>
            </w:r>
          </w:p>
          <w:p w14:paraId="1F1EE261" w14:textId="77777777" w:rsidR="00DF1F04" w:rsidRPr="00DF1F04" w:rsidRDefault="00DF1F04" w:rsidP="00DF1F04">
            <w:pPr>
              <w:autoSpaceDE w:val="0"/>
              <w:autoSpaceDN w:val="0"/>
              <w:adjustRightInd w:val="0"/>
              <w:rPr>
                <w:rFonts w:eastAsia="TeXGyreHeros-Regular" w:cs="Arial"/>
                <w:sz w:val="18"/>
                <w:szCs w:val="18"/>
              </w:rPr>
            </w:pPr>
            <w:r w:rsidRPr="00DF1F04">
              <w:rPr>
                <w:rFonts w:eastAsia="TeXGyreHeros-Regular" w:cs="Arial"/>
                <w:b/>
                <w:sz w:val="18"/>
                <w:szCs w:val="18"/>
              </w:rPr>
              <w:t>M:</w:t>
            </w:r>
            <w:r w:rsidRPr="00DF1F04">
              <w:rPr>
                <w:rFonts w:eastAsia="TeXGyreHeros-Regular" w:cs="Arial"/>
                <w:sz w:val="18"/>
                <w:szCs w:val="18"/>
              </w:rPr>
              <w:t xml:space="preserve"> (4) jugendstrafrechtliche Sanktionen </w:t>
            </w:r>
            <w:r w:rsidRPr="00DF1F04">
              <w:rPr>
                <w:rFonts w:eastAsia="TeXGyreHeros-Regular" w:cs="Arial"/>
                <w:b/>
                <w:sz w:val="18"/>
                <w:szCs w:val="18"/>
              </w:rPr>
              <w:t>erlä</w:t>
            </w:r>
            <w:r w:rsidRPr="00DF1F04">
              <w:rPr>
                <w:rFonts w:eastAsia="TeXGyreHeros-Regular" w:cs="Arial"/>
                <w:b/>
                <w:sz w:val="18"/>
                <w:szCs w:val="18"/>
              </w:rPr>
              <w:t>u</w:t>
            </w:r>
            <w:r w:rsidRPr="00DF1F04">
              <w:rPr>
                <w:rFonts w:eastAsia="TeXGyreHeros-Regular" w:cs="Arial"/>
                <w:b/>
                <w:sz w:val="18"/>
                <w:szCs w:val="18"/>
              </w:rPr>
              <w:t>tern</w:t>
            </w:r>
            <w:r w:rsidRPr="00DF1F04">
              <w:rPr>
                <w:rFonts w:eastAsia="TeXGyreHeros-Regular" w:cs="Arial"/>
                <w:sz w:val="18"/>
                <w:szCs w:val="18"/>
              </w:rPr>
              <w:t xml:space="preserve"> (Erziehungsmaßregeln, Zuchtmittel, J</w:t>
            </w:r>
            <w:r w:rsidRPr="00DF1F04">
              <w:rPr>
                <w:rFonts w:eastAsia="TeXGyreHeros-Regular" w:cs="Arial"/>
                <w:sz w:val="18"/>
                <w:szCs w:val="18"/>
              </w:rPr>
              <w:t>u</w:t>
            </w:r>
            <w:r w:rsidRPr="00DF1F04">
              <w:rPr>
                <w:rFonts w:eastAsia="TeXGyreHeros-Regular" w:cs="Arial"/>
                <w:sz w:val="18"/>
                <w:szCs w:val="18"/>
              </w:rPr>
              <w:t>gendstrafe)</w:t>
            </w:r>
          </w:p>
          <w:p w14:paraId="7EDF714F" w14:textId="77777777" w:rsidR="00DF1F04" w:rsidRPr="00DF1F04" w:rsidRDefault="00DF1F04" w:rsidP="00DF1F04">
            <w:pPr>
              <w:autoSpaceDE w:val="0"/>
              <w:autoSpaceDN w:val="0"/>
              <w:adjustRightInd w:val="0"/>
              <w:rPr>
                <w:rFonts w:eastAsia="TeXGyreHeros-Regular" w:cs="Arial"/>
                <w:sz w:val="18"/>
                <w:szCs w:val="18"/>
              </w:rPr>
            </w:pPr>
          </w:p>
          <w:p w14:paraId="5D0AEE3D" w14:textId="77777777" w:rsidR="00DF1F04" w:rsidRPr="00DF1F04" w:rsidRDefault="00DF1F04" w:rsidP="00DF1F04">
            <w:pPr>
              <w:autoSpaceDE w:val="0"/>
              <w:autoSpaceDN w:val="0"/>
              <w:adjustRightInd w:val="0"/>
              <w:rPr>
                <w:rFonts w:eastAsia="TeXGyreHeros-Regular" w:cs="Arial"/>
                <w:sz w:val="18"/>
                <w:szCs w:val="18"/>
              </w:rPr>
            </w:pPr>
            <w:r w:rsidRPr="00DF1F04">
              <w:rPr>
                <w:rFonts w:eastAsia="TeXGyreHeros-Regular" w:cs="Arial"/>
                <w:b/>
                <w:sz w:val="18"/>
                <w:szCs w:val="18"/>
              </w:rPr>
              <w:t>E:</w:t>
            </w:r>
            <w:r w:rsidRPr="00DF1F04">
              <w:rPr>
                <w:rFonts w:eastAsia="TeXGyreHeros-Regular" w:cs="Arial"/>
                <w:sz w:val="18"/>
                <w:szCs w:val="18"/>
              </w:rPr>
              <w:t xml:space="preserve"> (3) Zwecke von Strafen </w:t>
            </w:r>
            <w:r w:rsidRPr="00DF1F04">
              <w:rPr>
                <w:rFonts w:eastAsia="TeXGyreHeros-Regular" w:cs="Arial"/>
                <w:b/>
                <w:sz w:val="18"/>
                <w:szCs w:val="18"/>
              </w:rPr>
              <w:t>erklären</w:t>
            </w:r>
            <w:r w:rsidRPr="00DF1F04">
              <w:rPr>
                <w:rFonts w:eastAsia="TeXGyreHeros-Regular" w:cs="Arial"/>
                <w:sz w:val="18"/>
                <w:szCs w:val="18"/>
              </w:rPr>
              <w:t xml:space="preserve"> (Vergeltung, </w:t>
            </w:r>
            <w:r w:rsidRPr="00DF1F04">
              <w:rPr>
                <w:rFonts w:eastAsia="TeXGyreHeros-Regular" w:cs="Arial"/>
                <w:b/>
                <w:sz w:val="18"/>
                <w:szCs w:val="18"/>
              </w:rPr>
              <w:t>Spezial- und Generalprävention</w:t>
            </w:r>
            <w:r w:rsidRPr="00DF1F04">
              <w:rPr>
                <w:rFonts w:eastAsia="TeXGyreHeros-Regular" w:cs="Arial"/>
                <w:sz w:val="18"/>
                <w:szCs w:val="18"/>
              </w:rPr>
              <w:t>, Täter-Opfer-Ausgleich)</w:t>
            </w:r>
          </w:p>
          <w:p w14:paraId="076294D2" w14:textId="77777777" w:rsidR="00DF1F04" w:rsidRPr="00DF1F04" w:rsidRDefault="00DF1F04" w:rsidP="00DF1F04">
            <w:pPr>
              <w:autoSpaceDE w:val="0"/>
              <w:autoSpaceDN w:val="0"/>
              <w:adjustRightInd w:val="0"/>
              <w:rPr>
                <w:rFonts w:eastAsia="TeXGyreHeros-Regular" w:cs="Arial"/>
                <w:sz w:val="18"/>
                <w:szCs w:val="18"/>
              </w:rPr>
            </w:pPr>
            <w:r w:rsidRPr="00DF1F04">
              <w:rPr>
                <w:rFonts w:eastAsia="TeXGyreHeros-Regular" w:cs="Arial"/>
                <w:b/>
                <w:sz w:val="18"/>
                <w:szCs w:val="18"/>
              </w:rPr>
              <w:t>E:</w:t>
            </w:r>
            <w:r w:rsidRPr="00DF1F04">
              <w:rPr>
                <w:rFonts w:eastAsia="TeXGyreHeros-Regular" w:cs="Arial"/>
                <w:sz w:val="18"/>
                <w:szCs w:val="18"/>
              </w:rPr>
              <w:t xml:space="preserve"> (4) </w:t>
            </w:r>
            <w:r w:rsidRPr="00DF1F04">
              <w:rPr>
                <w:rFonts w:eastAsia="TeXGyreHeros-Regular" w:cs="Arial"/>
                <w:b/>
                <w:sz w:val="18"/>
                <w:szCs w:val="18"/>
              </w:rPr>
              <w:t>an vorgegebenen Fallbeispielen</w:t>
            </w:r>
            <w:r w:rsidRPr="00DF1F04">
              <w:rPr>
                <w:rFonts w:eastAsia="TeXGyreHeros-Regular" w:cs="Arial"/>
                <w:sz w:val="18"/>
                <w:szCs w:val="18"/>
              </w:rPr>
              <w:t xml:space="preserve"> j</w:t>
            </w:r>
            <w:r w:rsidRPr="00DF1F04">
              <w:rPr>
                <w:rFonts w:eastAsia="TeXGyreHeros-Regular" w:cs="Arial"/>
                <w:sz w:val="18"/>
                <w:szCs w:val="18"/>
              </w:rPr>
              <w:t>u</w:t>
            </w:r>
            <w:r w:rsidRPr="00DF1F04">
              <w:rPr>
                <w:rFonts w:eastAsia="TeXGyreHeros-Regular" w:cs="Arial"/>
                <w:sz w:val="18"/>
                <w:szCs w:val="18"/>
              </w:rPr>
              <w:t xml:space="preserve">gendstrafrechtliche Sanktionen </w:t>
            </w:r>
            <w:r w:rsidRPr="00DF1F04">
              <w:rPr>
                <w:rFonts w:eastAsia="TeXGyreHeros-Regular" w:cs="Arial"/>
                <w:b/>
                <w:sz w:val="18"/>
                <w:szCs w:val="18"/>
              </w:rPr>
              <w:t>charakterisi</w:t>
            </w:r>
            <w:r w:rsidRPr="00DF1F04">
              <w:rPr>
                <w:rFonts w:eastAsia="TeXGyreHeros-Regular" w:cs="Arial"/>
                <w:b/>
                <w:sz w:val="18"/>
                <w:szCs w:val="18"/>
              </w:rPr>
              <w:t>e</w:t>
            </w:r>
            <w:r w:rsidRPr="00DF1F04">
              <w:rPr>
                <w:rFonts w:eastAsia="TeXGyreHeros-Regular" w:cs="Arial"/>
                <w:b/>
                <w:sz w:val="18"/>
                <w:szCs w:val="18"/>
              </w:rPr>
              <w:t>ren</w:t>
            </w:r>
            <w:r w:rsidRPr="00DF1F04">
              <w:rPr>
                <w:rFonts w:eastAsia="TeXGyreHeros-Regular" w:cs="Arial"/>
                <w:sz w:val="18"/>
                <w:szCs w:val="18"/>
              </w:rPr>
              <w:t xml:space="preserve"> (Erziehungsmaßregeln, Zuchtmittel, J</w:t>
            </w:r>
            <w:r w:rsidRPr="00DF1F04">
              <w:rPr>
                <w:rFonts w:eastAsia="TeXGyreHeros-Regular" w:cs="Arial"/>
                <w:sz w:val="18"/>
                <w:szCs w:val="18"/>
              </w:rPr>
              <w:t>u</w:t>
            </w:r>
            <w:r w:rsidRPr="00DF1F04">
              <w:rPr>
                <w:rFonts w:eastAsia="TeXGyreHeros-Regular" w:cs="Arial"/>
                <w:sz w:val="18"/>
                <w:szCs w:val="18"/>
              </w:rPr>
              <w:t>gendstrafe)</w:t>
            </w:r>
          </w:p>
        </w:tc>
        <w:tc>
          <w:tcPr>
            <w:tcW w:w="1202" w:type="pct"/>
          </w:tcPr>
          <w:p w14:paraId="6BF3FD06" w14:textId="77777777" w:rsidR="00DF1F04" w:rsidRPr="00DF1F04" w:rsidRDefault="00DF1F04" w:rsidP="00DF1F04">
            <w:pPr>
              <w:rPr>
                <w:rFonts w:cs="Arial"/>
                <w:b/>
                <w:sz w:val="18"/>
                <w:szCs w:val="18"/>
              </w:rPr>
            </w:pPr>
            <w:r w:rsidRPr="00DF1F04">
              <w:rPr>
                <w:rFonts w:cs="Arial"/>
                <w:b/>
                <w:sz w:val="18"/>
                <w:szCs w:val="18"/>
              </w:rPr>
              <w:t xml:space="preserve">Muss Strafe sein? </w:t>
            </w:r>
          </w:p>
          <w:p w14:paraId="0A3ECCFD" w14:textId="77777777" w:rsidR="00DF1F04" w:rsidRPr="00DF1F04" w:rsidRDefault="00DF1F04" w:rsidP="00DF1F04">
            <w:pPr>
              <w:rPr>
                <w:rFonts w:cs="Arial"/>
                <w:b/>
                <w:sz w:val="18"/>
                <w:szCs w:val="18"/>
              </w:rPr>
            </w:pPr>
          </w:p>
          <w:p w14:paraId="264AB87D" w14:textId="77777777" w:rsidR="00DF1F04" w:rsidRPr="00DF1F04" w:rsidRDefault="00DF1F04" w:rsidP="00DF1F04">
            <w:pPr>
              <w:rPr>
                <w:rFonts w:cs="Arial"/>
                <w:b/>
                <w:sz w:val="18"/>
                <w:szCs w:val="18"/>
              </w:rPr>
            </w:pPr>
            <w:r w:rsidRPr="00DF1F04">
              <w:rPr>
                <w:rFonts w:cs="Arial"/>
                <w:b/>
                <w:sz w:val="18"/>
                <w:szCs w:val="18"/>
              </w:rPr>
              <w:t>Einstieg</w:t>
            </w:r>
          </w:p>
          <w:p w14:paraId="25EE3BEB" w14:textId="35FBBCB3" w:rsidR="00DF1F04" w:rsidRDefault="00D1413D" w:rsidP="00DF1F04">
            <w:pPr>
              <w:rPr>
                <w:rFonts w:cs="Arial"/>
                <w:sz w:val="18"/>
                <w:szCs w:val="18"/>
              </w:rPr>
            </w:pPr>
            <w:r>
              <w:rPr>
                <w:rFonts w:cs="Arial"/>
                <w:sz w:val="18"/>
                <w:szCs w:val="18"/>
              </w:rPr>
              <w:t>Sammlung möglicher Strafen anhand vorg</w:t>
            </w:r>
            <w:r>
              <w:rPr>
                <w:rFonts w:cs="Arial"/>
                <w:sz w:val="18"/>
                <w:szCs w:val="18"/>
              </w:rPr>
              <w:t>e</w:t>
            </w:r>
            <w:r>
              <w:rPr>
                <w:rFonts w:cs="Arial"/>
                <w:sz w:val="18"/>
                <w:szCs w:val="18"/>
              </w:rPr>
              <w:t xml:space="preserve">gebener </w:t>
            </w:r>
            <w:r w:rsidR="00DF1F04" w:rsidRPr="00DF1F04">
              <w:rPr>
                <w:rFonts w:cs="Arial"/>
                <w:sz w:val="18"/>
                <w:szCs w:val="18"/>
              </w:rPr>
              <w:t xml:space="preserve">Fallbeispiele </w:t>
            </w:r>
          </w:p>
          <w:p w14:paraId="55B2B2D0" w14:textId="77777777" w:rsidR="00825AF6" w:rsidRPr="00DF1F04" w:rsidRDefault="00825AF6" w:rsidP="00DF1F04">
            <w:pPr>
              <w:rPr>
                <w:rFonts w:cs="Arial"/>
                <w:sz w:val="18"/>
                <w:szCs w:val="18"/>
              </w:rPr>
            </w:pPr>
          </w:p>
          <w:p w14:paraId="3F7D701A" w14:textId="77777777" w:rsidR="00DF1F04" w:rsidRPr="00DF1F04" w:rsidRDefault="00DF1F04" w:rsidP="00DF1F04">
            <w:pPr>
              <w:rPr>
                <w:rFonts w:cs="Arial"/>
                <w:b/>
                <w:sz w:val="18"/>
                <w:szCs w:val="18"/>
              </w:rPr>
            </w:pPr>
            <w:r w:rsidRPr="00DF1F04">
              <w:rPr>
                <w:rFonts w:cs="Arial"/>
                <w:b/>
                <w:sz w:val="18"/>
                <w:szCs w:val="18"/>
              </w:rPr>
              <w:t>Erarbeitung I</w:t>
            </w:r>
          </w:p>
          <w:p w14:paraId="702D26C7" w14:textId="54901A93" w:rsidR="00DF1F04" w:rsidRPr="00DF1F04" w:rsidRDefault="002006FC" w:rsidP="00DF1F04">
            <w:pPr>
              <w:rPr>
                <w:rFonts w:cs="Arial"/>
                <w:sz w:val="18"/>
                <w:szCs w:val="18"/>
              </w:rPr>
            </w:pPr>
            <w:r w:rsidRPr="00557545">
              <w:rPr>
                <w:rFonts w:cs="Arial"/>
                <w:sz w:val="18"/>
                <w:szCs w:val="18"/>
              </w:rPr>
              <w:t>Placemat:</w:t>
            </w:r>
            <w:r>
              <w:rPr>
                <w:rFonts w:cs="Arial"/>
                <w:sz w:val="18"/>
                <w:szCs w:val="18"/>
              </w:rPr>
              <w:t xml:space="preserve"> </w:t>
            </w:r>
            <w:r w:rsidR="00DF1F04" w:rsidRPr="00DF1F04">
              <w:rPr>
                <w:rFonts w:cs="Arial"/>
                <w:sz w:val="18"/>
                <w:szCs w:val="18"/>
              </w:rPr>
              <w:t>Zweck von Strafen, ggf.</w:t>
            </w:r>
            <w:r w:rsidR="00CA3D48">
              <w:rPr>
                <w:rFonts w:cs="Arial"/>
                <w:sz w:val="18"/>
                <w:szCs w:val="18"/>
              </w:rPr>
              <w:t xml:space="preserve"> </w:t>
            </w:r>
            <w:r w:rsidR="00DF1F04" w:rsidRPr="00DF1F04">
              <w:rPr>
                <w:rFonts w:cs="Arial"/>
                <w:sz w:val="18"/>
                <w:szCs w:val="18"/>
              </w:rPr>
              <w:t>Ergä</w:t>
            </w:r>
            <w:r w:rsidR="00DF1F04" w:rsidRPr="00DF1F04">
              <w:rPr>
                <w:rFonts w:cs="Arial"/>
                <w:sz w:val="18"/>
                <w:szCs w:val="18"/>
              </w:rPr>
              <w:t>n</w:t>
            </w:r>
            <w:r w:rsidR="00DF1F04" w:rsidRPr="00DF1F04">
              <w:rPr>
                <w:rFonts w:cs="Arial"/>
                <w:sz w:val="18"/>
                <w:szCs w:val="18"/>
              </w:rPr>
              <w:t>zung durch Input der Lehrkraft, dann Erarbe</w:t>
            </w:r>
            <w:r w:rsidR="00DF1F04" w:rsidRPr="00DF1F04">
              <w:rPr>
                <w:rFonts w:cs="Arial"/>
                <w:sz w:val="18"/>
                <w:szCs w:val="18"/>
              </w:rPr>
              <w:t>i</w:t>
            </w:r>
            <w:r w:rsidR="00DF1F04" w:rsidRPr="00DF1F04">
              <w:rPr>
                <w:rFonts w:cs="Arial"/>
                <w:sz w:val="18"/>
                <w:szCs w:val="18"/>
              </w:rPr>
              <w:t xml:space="preserve">tung eines Beitrags „Zwecke von Strafen“ zur Wandzeitung </w:t>
            </w:r>
          </w:p>
          <w:p w14:paraId="0F359110" w14:textId="77777777" w:rsidR="00DF1F04" w:rsidRPr="00DF1F04" w:rsidRDefault="00DF1F04" w:rsidP="00DF1F04">
            <w:pPr>
              <w:rPr>
                <w:rFonts w:cs="Arial"/>
                <w:sz w:val="18"/>
                <w:szCs w:val="18"/>
              </w:rPr>
            </w:pPr>
          </w:p>
          <w:p w14:paraId="344E8B73" w14:textId="77777777" w:rsidR="00C510A6" w:rsidRDefault="00C510A6" w:rsidP="00C510A6">
            <w:pPr>
              <w:rPr>
                <w:rFonts w:cs="Arial"/>
                <w:sz w:val="18"/>
                <w:szCs w:val="18"/>
                <w:u w:val="single"/>
              </w:rPr>
            </w:pPr>
            <w:r w:rsidRPr="00C510A6">
              <w:rPr>
                <w:rFonts w:cs="Arial"/>
                <w:sz w:val="18"/>
                <w:szCs w:val="18"/>
                <w:u w:val="single"/>
              </w:rPr>
              <w:t>Differenzierung</w:t>
            </w:r>
          </w:p>
          <w:p w14:paraId="09BC389D" w14:textId="77777777" w:rsidR="00557545" w:rsidRDefault="00A83621" w:rsidP="00DF1F04">
            <w:pPr>
              <w:rPr>
                <w:rFonts w:cs="Arial"/>
                <w:sz w:val="18"/>
                <w:szCs w:val="18"/>
              </w:rPr>
            </w:pPr>
            <w:r>
              <w:rPr>
                <w:rFonts w:cs="Arial"/>
                <w:sz w:val="18"/>
                <w:szCs w:val="18"/>
              </w:rPr>
              <w:t>Unterrichtsplanung</w:t>
            </w:r>
            <w:r w:rsidR="00C510A6">
              <w:rPr>
                <w:rFonts w:cs="Arial"/>
                <w:sz w:val="18"/>
                <w:szCs w:val="18"/>
              </w:rPr>
              <w:t>:</w:t>
            </w:r>
            <w:r>
              <w:rPr>
                <w:rFonts w:cs="Arial"/>
                <w:sz w:val="18"/>
                <w:szCs w:val="18"/>
              </w:rPr>
              <w:t xml:space="preserve"> </w:t>
            </w:r>
          </w:p>
          <w:p w14:paraId="5B87FDFB" w14:textId="00DBC25E" w:rsidR="00DF1F04" w:rsidRDefault="00557545" w:rsidP="00DF1F04">
            <w:pPr>
              <w:rPr>
                <w:rFonts w:cs="Arial"/>
                <w:sz w:val="18"/>
                <w:szCs w:val="18"/>
              </w:rPr>
            </w:pPr>
            <w:r>
              <w:rPr>
                <w:rFonts w:cs="Arial"/>
                <w:sz w:val="18"/>
                <w:szCs w:val="18"/>
              </w:rPr>
              <w:t xml:space="preserve">Kooperative Lernformen: </w:t>
            </w:r>
            <w:r w:rsidR="00DF1F04" w:rsidRPr="00DF1F04">
              <w:rPr>
                <w:rFonts w:cs="Arial"/>
                <w:sz w:val="18"/>
                <w:szCs w:val="18"/>
              </w:rPr>
              <w:t>Placemat</w:t>
            </w:r>
          </w:p>
          <w:p w14:paraId="4F604C79" w14:textId="77777777" w:rsidR="00C510A6" w:rsidRDefault="00C510A6" w:rsidP="00C510A6">
            <w:pPr>
              <w:rPr>
                <w:rFonts w:cs="Arial"/>
                <w:sz w:val="18"/>
                <w:szCs w:val="18"/>
                <w:u w:val="single"/>
              </w:rPr>
            </w:pPr>
          </w:p>
          <w:p w14:paraId="2BB649BB" w14:textId="3C62ADE7" w:rsidR="00C510A6" w:rsidRPr="00DF1F04" w:rsidRDefault="00C510A6" w:rsidP="00DF1F04">
            <w:pPr>
              <w:rPr>
                <w:rFonts w:cs="Arial"/>
                <w:sz w:val="18"/>
                <w:szCs w:val="18"/>
              </w:rPr>
            </w:pPr>
            <w:r>
              <w:rPr>
                <w:rFonts w:cs="Arial"/>
                <w:sz w:val="18"/>
                <w:szCs w:val="18"/>
              </w:rPr>
              <w:t>Aufgaben und Materialien:</w:t>
            </w:r>
          </w:p>
          <w:p w14:paraId="0B277634" w14:textId="7FD65E92" w:rsidR="00DF1F04" w:rsidRPr="00DF1F04" w:rsidRDefault="000638AB" w:rsidP="00DF1F04">
            <w:pPr>
              <w:rPr>
                <w:rFonts w:cs="Arial"/>
                <w:sz w:val="18"/>
                <w:szCs w:val="18"/>
              </w:rPr>
            </w:pPr>
            <w:r>
              <w:rPr>
                <w:rFonts w:cs="Arial"/>
                <w:sz w:val="18"/>
                <w:szCs w:val="18"/>
              </w:rPr>
              <w:t xml:space="preserve">(G) </w:t>
            </w:r>
            <w:r w:rsidR="00DF1F04" w:rsidRPr="00DF1F04">
              <w:rPr>
                <w:rFonts w:cs="Arial"/>
                <w:sz w:val="18"/>
                <w:szCs w:val="18"/>
              </w:rPr>
              <w:t>Vorstrukturiertes Material: z.</w:t>
            </w:r>
            <w:r w:rsidR="00E72212">
              <w:rPr>
                <w:rFonts w:cs="Arial"/>
                <w:sz w:val="18"/>
                <w:szCs w:val="18"/>
              </w:rPr>
              <w:t xml:space="preserve"> </w:t>
            </w:r>
            <w:r w:rsidR="00DF1F04" w:rsidRPr="00DF1F04">
              <w:rPr>
                <w:rFonts w:cs="Arial"/>
                <w:sz w:val="18"/>
                <w:szCs w:val="18"/>
              </w:rPr>
              <w:t>B. Zuor</w:t>
            </w:r>
            <w:r w:rsidR="00DF1F04" w:rsidRPr="00DF1F04">
              <w:rPr>
                <w:rFonts w:cs="Arial"/>
                <w:sz w:val="18"/>
                <w:szCs w:val="18"/>
              </w:rPr>
              <w:t>d</w:t>
            </w:r>
            <w:r w:rsidR="00DF1F04" w:rsidRPr="00DF1F04">
              <w:rPr>
                <w:rFonts w:cs="Arial"/>
                <w:sz w:val="18"/>
                <w:szCs w:val="18"/>
              </w:rPr>
              <w:t>nungsaufgabe (Begriff und Erläuterungstext) bei Erstellung des Beitrages für die Wandze</w:t>
            </w:r>
            <w:r w:rsidR="00DF1F04" w:rsidRPr="00DF1F04">
              <w:rPr>
                <w:rFonts w:cs="Arial"/>
                <w:sz w:val="18"/>
                <w:szCs w:val="18"/>
              </w:rPr>
              <w:t>i</w:t>
            </w:r>
            <w:r w:rsidR="00DF1F04" w:rsidRPr="00DF1F04">
              <w:rPr>
                <w:rFonts w:cs="Arial"/>
                <w:sz w:val="18"/>
                <w:szCs w:val="18"/>
              </w:rPr>
              <w:t>tung</w:t>
            </w:r>
          </w:p>
          <w:p w14:paraId="03EE7193" w14:textId="77777777" w:rsidR="00DF1F04" w:rsidRPr="00DF1F04" w:rsidRDefault="00DF1F04" w:rsidP="00DF1F04">
            <w:pPr>
              <w:rPr>
                <w:rFonts w:cs="Arial"/>
                <w:sz w:val="18"/>
                <w:szCs w:val="18"/>
              </w:rPr>
            </w:pPr>
          </w:p>
          <w:p w14:paraId="6D87CF38" w14:textId="77777777" w:rsidR="00DF1F04" w:rsidRPr="00DF1F04" w:rsidRDefault="00DF1F04" w:rsidP="00DF1F04">
            <w:pPr>
              <w:rPr>
                <w:rFonts w:cs="Arial"/>
                <w:b/>
                <w:sz w:val="18"/>
                <w:szCs w:val="18"/>
              </w:rPr>
            </w:pPr>
            <w:r w:rsidRPr="00DF1F04">
              <w:rPr>
                <w:rFonts w:cs="Arial"/>
                <w:b/>
                <w:sz w:val="18"/>
                <w:szCs w:val="18"/>
              </w:rPr>
              <w:t>Erarbeitung II</w:t>
            </w:r>
          </w:p>
          <w:p w14:paraId="0E2587BD" w14:textId="4E8DAC2F" w:rsidR="00DF1F04" w:rsidRPr="00DF1F04" w:rsidRDefault="00DF1F04" w:rsidP="00DF1F04">
            <w:pPr>
              <w:rPr>
                <w:rFonts w:cs="Arial"/>
                <w:sz w:val="18"/>
                <w:szCs w:val="18"/>
              </w:rPr>
            </w:pPr>
            <w:r w:rsidRPr="00DF1F04">
              <w:rPr>
                <w:rFonts w:cs="Arial"/>
                <w:sz w:val="18"/>
                <w:szCs w:val="18"/>
              </w:rPr>
              <w:t xml:space="preserve">Lehrerinput: </w:t>
            </w:r>
            <w:r w:rsidR="00825AF6">
              <w:rPr>
                <w:rFonts w:cs="Arial"/>
                <w:sz w:val="18"/>
                <w:szCs w:val="18"/>
              </w:rPr>
              <w:t xml:space="preserve">Vorstellung von </w:t>
            </w:r>
            <w:r w:rsidRPr="00DF1F04">
              <w:rPr>
                <w:rFonts w:cs="Arial"/>
                <w:sz w:val="18"/>
                <w:szCs w:val="18"/>
              </w:rPr>
              <w:t>unterschiedl</w:t>
            </w:r>
            <w:r w:rsidRPr="00DF1F04">
              <w:rPr>
                <w:rFonts w:cs="Arial"/>
                <w:sz w:val="18"/>
                <w:szCs w:val="18"/>
              </w:rPr>
              <w:t>i</w:t>
            </w:r>
            <w:r w:rsidRPr="00DF1F04">
              <w:rPr>
                <w:rFonts w:cs="Arial"/>
                <w:sz w:val="18"/>
                <w:szCs w:val="18"/>
              </w:rPr>
              <w:t>che</w:t>
            </w:r>
            <w:r w:rsidR="00825AF6">
              <w:rPr>
                <w:rFonts w:cs="Arial"/>
                <w:sz w:val="18"/>
                <w:szCs w:val="18"/>
              </w:rPr>
              <w:t>n</w:t>
            </w:r>
            <w:r w:rsidRPr="00DF1F04">
              <w:rPr>
                <w:rFonts w:cs="Arial"/>
                <w:sz w:val="18"/>
                <w:szCs w:val="18"/>
              </w:rPr>
              <w:t xml:space="preserve"> jugendstrafrechtliche</w:t>
            </w:r>
            <w:r w:rsidR="00825AF6">
              <w:rPr>
                <w:rFonts w:cs="Arial"/>
                <w:sz w:val="18"/>
                <w:szCs w:val="18"/>
              </w:rPr>
              <w:t>n</w:t>
            </w:r>
            <w:r w:rsidRPr="00DF1F04">
              <w:rPr>
                <w:rFonts w:cs="Arial"/>
                <w:sz w:val="18"/>
                <w:szCs w:val="18"/>
              </w:rPr>
              <w:t xml:space="preserve"> Sanktionen</w:t>
            </w:r>
            <w:r w:rsidR="00CA3D48">
              <w:rPr>
                <w:rFonts w:cs="Arial"/>
                <w:sz w:val="18"/>
                <w:szCs w:val="18"/>
              </w:rPr>
              <w:t xml:space="preserve"> </w:t>
            </w:r>
            <w:r w:rsidRPr="00DF1F04">
              <w:rPr>
                <w:rFonts w:cs="Arial"/>
                <w:sz w:val="18"/>
                <w:szCs w:val="18"/>
              </w:rPr>
              <w:t>(Erziehungsmaßregeln, Zuchtmittel und Jugendstrafe)</w:t>
            </w:r>
          </w:p>
          <w:p w14:paraId="50D522D1" w14:textId="77777777" w:rsidR="00DF1F04" w:rsidRPr="00DF1F04" w:rsidRDefault="00DF1F04" w:rsidP="00DF1F04">
            <w:pPr>
              <w:rPr>
                <w:rFonts w:cs="Arial"/>
                <w:sz w:val="18"/>
                <w:szCs w:val="18"/>
              </w:rPr>
            </w:pPr>
            <w:r w:rsidRPr="00DF1F04">
              <w:rPr>
                <w:rFonts w:cs="Arial"/>
                <w:sz w:val="18"/>
                <w:szCs w:val="18"/>
              </w:rPr>
              <w:t>Lerntheke mit vorgegebenen Fallbeispielen zu jugendstrafrechtlichen Sanktionen, Z</w:t>
            </w:r>
            <w:r w:rsidRPr="00DF1F04">
              <w:rPr>
                <w:rFonts w:cs="Arial"/>
                <w:sz w:val="18"/>
                <w:szCs w:val="18"/>
              </w:rPr>
              <w:t>u</w:t>
            </w:r>
            <w:r w:rsidRPr="00DF1F04">
              <w:rPr>
                <w:rFonts w:cs="Arial"/>
                <w:sz w:val="18"/>
                <w:szCs w:val="18"/>
              </w:rPr>
              <w:t>ordnung zu den drei Sanktionsmöglichkeiten.</w:t>
            </w:r>
          </w:p>
          <w:p w14:paraId="1BA59EDE" w14:textId="77777777" w:rsidR="00DF1F04" w:rsidRPr="00DF1F04" w:rsidRDefault="00DF1F04" w:rsidP="00DF1F04">
            <w:pPr>
              <w:rPr>
                <w:rFonts w:cs="Arial"/>
                <w:sz w:val="18"/>
                <w:szCs w:val="18"/>
              </w:rPr>
            </w:pPr>
            <w:r w:rsidRPr="00DF1F04">
              <w:rPr>
                <w:rFonts w:cs="Arial"/>
                <w:sz w:val="18"/>
                <w:szCs w:val="18"/>
              </w:rPr>
              <w:t>Erstellung einer Überblickstabelle zu den drei jugendstrafrechtlichen Sanktionsmö</w:t>
            </w:r>
            <w:r w:rsidRPr="00DF1F04">
              <w:rPr>
                <w:rFonts w:cs="Arial"/>
                <w:sz w:val="18"/>
                <w:szCs w:val="18"/>
              </w:rPr>
              <w:t>g</w:t>
            </w:r>
            <w:r w:rsidRPr="00DF1F04">
              <w:rPr>
                <w:rFonts w:cs="Arial"/>
                <w:sz w:val="18"/>
                <w:szCs w:val="18"/>
              </w:rPr>
              <w:t>lichkeiten für die Wandzeitung</w:t>
            </w:r>
          </w:p>
          <w:p w14:paraId="3BCC768D" w14:textId="77777777" w:rsidR="00DF1F04" w:rsidRPr="00DF1F04" w:rsidRDefault="00DF1F04" w:rsidP="00DF1F04">
            <w:pPr>
              <w:rPr>
                <w:rFonts w:cs="Arial"/>
                <w:sz w:val="18"/>
                <w:szCs w:val="18"/>
              </w:rPr>
            </w:pPr>
          </w:p>
          <w:p w14:paraId="59A75DCA" w14:textId="77777777" w:rsidR="00C510A6" w:rsidRDefault="00C510A6" w:rsidP="00C510A6">
            <w:pPr>
              <w:rPr>
                <w:rFonts w:cs="Arial"/>
                <w:sz w:val="18"/>
                <w:szCs w:val="18"/>
                <w:u w:val="single"/>
              </w:rPr>
            </w:pPr>
            <w:r w:rsidRPr="00C510A6">
              <w:rPr>
                <w:rFonts w:cs="Arial"/>
                <w:sz w:val="18"/>
                <w:szCs w:val="18"/>
                <w:u w:val="single"/>
              </w:rPr>
              <w:t>Differenzierung</w:t>
            </w:r>
          </w:p>
          <w:p w14:paraId="2DECD923" w14:textId="4BEED975" w:rsidR="00DF1F04" w:rsidRPr="00DF1F04" w:rsidRDefault="00C510A6" w:rsidP="00DF1F04">
            <w:pPr>
              <w:rPr>
                <w:rFonts w:cs="Arial"/>
                <w:sz w:val="18"/>
                <w:szCs w:val="18"/>
              </w:rPr>
            </w:pPr>
            <w:r>
              <w:rPr>
                <w:rFonts w:cs="Arial"/>
                <w:sz w:val="18"/>
                <w:szCs w:val="18"/>
              </w:rPr>
              <w:t>Aufgaben und Materialien:</w:t>
            </w:r>
          </w:p>
          <w:p w14:paraId="7252EC5A" w14:textId="5DF702D2" w:rsidR="00DF1F04" w:rsidRPr="00DF1F04" w:rsidRDefault="00DF1F04" w:rsidP="00DF1F04">
            <w:pPr>
              <w:rPr>
                <w:rFonts w:cs="Arial"/>
                <w:sz w:val="18"/>
                <w:szCs w:val="18"/>
              </w:rPr>
            </w:pPr>
            <w:r w:rsidRPr="00DF1F04">
              <w:rPr>
                <w:rFonts w:cs="Arial"/>
                <w:sz w:val="18"/>
                <w:szCs w:val="18"/>
              </w:rPr>
              <w:t>Komplexität des Materials:</w:t>
            </w:r>
            <w:r w:rsidR="000D21E7">
              <w:rPr>
                <w:rFonts w:cs="Arial"/>
                <w:sz w:val="18"/>
                <w:szCs w:val="18"/>
              </w:rPr>
              <w:t xml:space="preserve"> </w:t>
            </w:r>
            <w:r w:rsidR="000638AB">
              <w:rPr>
                <w:rFonts w:cs="Arial"/>
                <w:sz w:val="18"/>
                <w:szCs w:val="18"/>
              </w:rPr>
              <w:t>z.</w:t>
            </w:r>
            <w:r w:rsidR="00E72212">
              <w:rPr>
                <w:rFonts w:cs="Arial"/>
                <w:sz w:val="18"/>
                <w:szCs w:val="18"/>
              </w:rPr>
              <w:t xml:space="preserve"> </w:t>
            </w:r>
            <w:r w:rsidR="000638AB">
              <w:rPr>
                <w:rFonts w:cs="Arial"/>
                <w:sz w:val="18"/>
                <w:szCs w:val="18"/>
              </w:rPr>
              <w:t>B. Textumfang, Bildmaterial</w:t>
            </w:r>
          </w:p>
          <w:p w14:paraId="72423453" w14:textId="7F03BC78" w:rsidR="00DF1F04" w:rsidRPr="00DF1F04" w:rsidRDefault="000638AB" w:rsidP="00DF1F04">
            <w:pPr>
              <w:rPr>
                <w:rFonts w:cs="Arial"/>
                <w:sz w:val="18"/>
                <w:szCs w:val="18"/>
              </w:rPr>
            </w:pPr>
            <w:r>
              <w:rPr>
                <w:rFonts w:cs="Arial"/>
                <w:sz w:val="18"/>
                <w:szCs w:val="18"/>
              </w:rPr>
              <w:t xml:space="preserve">(M, E) </w:t>
            </w:r>
            <w:r w:rsidR="00DF1F04" w:rsidRPr="00DF1F04">
              <w:rPr>
                <w:rFonts w:cs="Arial"/>
                <w:sz w:val="18"/>
                <w:szCs w:val="18"/>
              </w:rPr>
              <w:t xml:space="preserve">Komplexität der Aufgabe: </w:t>
            </w:r>
            <w:r w:rsidR="00825AF6">
              <w:rPr>
                <w:rFonts w:cs="Arial"/>
                <w:sz w:val="18"/>
                <w:szCs w:val="18"/>
              </w:rPr>
              <w:t>O</w:t>
            </w:r>
            <w:r w:rsidR="00DF1F04" w:rsidRPr="00DF1F04">
              <w:rPr>
                <w:rFonts w:cs="Arial"/>
                <w:sz w:val="18"/>
                <w:szCs w:val="18"/>
              </w:rPr>
              <w:t>perator erläutern/charakterisieren</w:t>
            </w:r>
          </w:p>
          <w:p w14:paraId="70DE4943" w14:textId="77777777" w:rsidR="00DF1F04" w:rsidRDefault="00DF1F04" w:rsidP="00DF1F04">
            <w:pPr>
              <w:rPr>
                <w:rFonts w:cs="Arial"/>
                <w:sz w:val="18"/>
                <w:szCs w:val="18"/>
              </w:rPr>
            </w:pPr>
          </w:p>
          <w:p w14:paraId="4323B619" w14:textId="77777777" w:rsidR="009E1C7C" w:rsidRPr="00DF1F04" w:rsidRDefault="009E1C7C" w:rsidP="00DF1F04">
            <w:pPr>
              <w:rPr>
                <w:rFonts w:cs="Arial"/>
                <w:sz w:val="18"/>
                <w:szCs w:val="18"/>
              </w:rPr>
            </w:pPr>
          </w:p>
          <w:p w14:paraId="1AAD8BF3" w14:textId="77777777" w:rsidR="00DF1F04" w:rsidRPr="00DF1F04" w:rsidRDefault="00DF1F04" w:rsidP="00DF1F04">
            <w:pPr>
              <w:rPr>
                <w:rFonts w:cs="Arial"/>
                <w:b/>
                <w:sz w:val="18"/>
                <w:szCs w:val="18"/>
              </w:rPr>
            </w:pPr>
            <w:r w:rsidRPr="00DF1F04">
              <w:rPr>
                <w:rFonts w:cs="Arial"/>
                <w:b/>
                <w:sz w:val="18"/>
                <w:szCs w:val="18"/>
              </w:rPr>
              <w:t>Bezug zu den Basiskonzepten</w:t>
            </w:r>
          </w:p>
          <w:p w14:paraId="0EDE9F74" w14:textId="77777777" w:rsidR="00DF1F04" w:rsidRPr="00DF1F04" w:rsidRDefault="00DF1F04" w:rsidP="00DF1F04">
            <w:pPr>
              <w:rPr>
                <w:rFonts w:cs="Arial"/>
                <w:b/>
                <w:sz w:val="18"/>
                <w:szCs w:val="18"/>
              </w:rPr>
            </w:pPr>
            <w:r w:rsidRPr="00DF1F04">
              <w:rPr>
                <w:rFonts w:cs="Arial"/>
                <w:sz w:val="18"/>
                <w:szCs w:val="18"/>
              </w:rPr>
              <w:t>Weshalb werden jugendliche Straftäter a</w:t>
            </w:r>
            <w:r w:rsidRPr="00DF1F04">
              <w:rPr>
                <w:rFonts w:cs="Arial"/>
                <w:sz w:val="18"/>
                <w:szCs w:val="18"/>
              </w:rPr>
              <w:t>n</w:t>
            </w:r>
            <w:r w:rsidRPr="00DF1F04">
              <w:rPr>
                <w:rFonts w:cs="Arial"/>
                <w:sz w:val="18"/>
                <w:szCs w:val="18"/>
              </w:rPr>
              <w:lastRenderedPageBreak/>
              <w:t xml:space="preserve">ders bestraft als Erwachsene? </w:t>
            </w:r>
            <w:r w:rsidRPr="00DF1F04">
              <w:rPr>
                <w:rFonts w:cs="Arial"/>
                <w:b/>
                <w:sz w:val="18"/>
                <w:szCs w:val="18"/>
              </w:rPr>
              <w:t>(Regeln und Recht)</w:t>
            </w:r>
          </w:p>
          <w:p w14:paraId="0D97E522" w14:textId="77777777" w:rsidR="00DF1F04" w:rsidRPr="00DF1F04" w:rsidRDefault="00DF1F04" w:rsidP="00DF1F04">
            <w:pPr>
              <w:rPr>
                <w:rFonts w:cs="Arial"/>
                <w:b/>
                <w:sz w:val="18"/>
                <w:szCs w:val="18"/>
              </w:rPr>
            </w:pPr>
          </w:p>
        </w:tc>
        <w:tc>
          <w:tcPr>
            <w:tcW w:w="1271" w:type="pct"/>
          </w:tcPr>
          <w:p w14:paraId="173E017A" w14:textId="77777777" w:rsidR="00DF1F04" w:rsidRPr="00DF1F04" w:rsidRDefault="00DF1F04" w:rsidP="00DF1F04">
            <w:pPr>
              <w:rPr>
                <w:rFonts w:cs="Arial"/>
                <w:b/>
                <w:sz w:val="18"/>
                <w:szCs w:val="18"/>
              </w:rPr>
            </w:pPr>
            <w:r w:rsidRPr="00DF1F04">
              <w:rPr>
                <w:rFonts w:cs="Arial"/>
                <w:b/>
                <w:sz w:val="18"/>
                <w:szCs w:val="18"/>
              </w:rPr>
              <w:lastRenderedPageBreak/>
              <w:t>Hinweise zu den Verweisen</w:t>
            </w:r>
          </w:p>
          <w:p w14:paraId="40CB5AAB" w14:textId="77777777" w:rsidR="00DF1F04" w:rsidRPr="00DF1F04" w:rsidRDefault="00DF1F04" w:rsidP="00DF1F04">
            <w:pPr>
              <w:rPr>
                <w:rFonts w:cs="Arial"/>
                <w:sz w:val="18"/>
                <w:szCs w:val="18"/>
              </w:rPr>
            </w:pPr>
          </w:p>
          <w:p w14:paraId="5462388C" w14:textId="77777777" w:rsidR="00DF1F04" w:rsidRPr="00DF1F04" w:rsidRDefault="00DF1F04" w:rsidP="00DF1F04">
            <w:pPr>
              <w:rPr>
                <w:rFonts w:cs="Arial"/>
                <w:b/>
                <w:sz w:val="18"/>
                <w:szCs w:val="18"/>
              </w:rPr>
            </w:pPr>
            <w:r w:rsidRPr="00DF1F04">
              <w:rPr>
                <w:rFonts w:cs="Arial"/>
                <w:b/>
                <w:sz w:val="18"/>
                <w:szCs w:val="18"/>
              </w:rPr>
              <w:t>(P) Perspektiven berücksichtigen</w:t>
            </w:r>
          </w:p>
          <w:p w14:paraId="19FCF4C4" w14:textId="3F76811D" w:rsidR="000916F7" w:rsidRPr="006045DB" w:rsidRDefault="000916F7" w:rsidP="000916F7">
            <w:pPr>
              <w:rPr>
                <w:rFonts w:cs="Arial"/>
                <w:sz w:val="18"/>
                <w:szCs w:val="18"/>
              </w:rPr>
            </w:pPr>
            <w:r w:rsidRPr="006045DB">
              <w:rPr>
                <w:rFonts w:cs="Arial"/>
                <w:sz w:val="18"/>
                <w:szCs w:val="18"/>
              </w:rPr>
              <w:t xml:space="preserve">öffentliche Perspektive: Wie schätzen Opfer von Straftaten oder Täter Strafen für kriminelle Jugendliche ein </w:t>
            </w:r>
          </w:p>
          <w:p w14:paraId="1846C478" w14:textId="7CA4558D" w:rsidR="000916F7" w:rsidRPr="007375F9" w:rsidRDefault="000916F7" w:rsidP="000916F7">
            <w:pPr>
              <w:rPr>
                <w:rFonts w:cs="Arial"/>
                <w:sz w:val="18"/>
                <w:szCs w:val="18"/>
              </w:rPr>
            </w:pPr>
            <w:r w:rsidRPr="006045DB">
              <w:rPr>
                <w:rFonts w:cs="Arial"/>
                <w:sz w:val="18"/>
                <w:szCs w:val="18"/>
              </w:rPr>
              <w:t xml:space="preserve">systemische Perspektive: Welche Wirkung </w:t>
            </w:r>
            <w:r w:rsidR="006045DB">
              <w:rPr>
                <w:rFonts w:cs="Arial"/>
                <w:sz w:val="18"/>
                <w:szCs w:val="18"/>
              </w:rPr>
              <w:t xml:space="preserve">haben </w:t>
            </w:r>
            <w:r w:rsidRPr="006045DB">
              <w:rPr>
                <w:rFonts w:cs="Arial"/>
                <w:sz w:val="18"/>
                <w:szCs w:val="18"/>
              </w:rPr>
              <w:t>Strafen auf alle Bürger, auf das Stra</w:t>
            </w:r>
            <w:r w:rsidRPr="006045DB">
              <w:rPr>
                <w:rFonts w:cs="Arial"/>
                <w:sz w:val="18"/>
                <w:szCs w:val="18"/>
              </w:rPr>
              <w:t>f</w:t>
            </w:r>
            <w:r w:rsidRPr="006045DB">
              <w:rPr>
                <w:rFonts w:cs="Arial"/>
                <w:sz w:val="18"/>
                <w:szCs w:val="18"/>
              </w:rPr>
              <w:t>recht?</w:t>
            </w:r>
            <w:r w:rsidRPr="007375F9">
              <w:rPr>
                <w:rFonts w:cs="Arial"/>
                <w:sz w:val="18"/>
                <w:szCs w:val="18"/>
              </w:rPr>
              <w:t xml:space="preserve"> </w:t>
            </w:r>
          </w:p>
          <w:p w14:paraId="3AF249D3" w14:textId="77777777" w:rsidR="00821FCC" w:rsidRDefault="00821FCC" w:rsidP="00DF1F04">
            <w:pPr>
              <w:rPr>
                <w:rFonts w:cs="Arial"/>
                <w:sz w:val="18"/>
                <w:szCs w:val="18"/>
              </w:rPr>
            </w:pPr>
          </w:p>
          <w:p w14:paraId="1CB48E0E" w14:textId="1E04AB44" w:rsidR="00821FCC" w:rsidRDefault="00821FCC" w:rsidP="00DF1F04">
            <w:pPr>
              <w:rPr>
                <w:rFonts w:cs="Arial"/>
                <w:b/>
                <w:sz w:val="18"/>
                <w:szCs w:val="18"/>
              </w:rPr>
            </w:pPr>
            <w:r w:rsidRPr="00821FCC">
              <w:rPr>
                <w:rFonts w:cs="Arial"/>
                <w:b/>
                <w:sz w:val="18"/>
                <w:szCs w:val="18"/>
              </w:rPr>
              <w:t>(F</w:t>
            </w:r>
            <w:r>
              <w:rPr>
                <w:rFonts w:cs="Arial"/>
                <w:b/>
                <w:sz w:val="18"/>
                <w:szCs w:val="18"/>
              </w:rPr>
              <w:t>)</w:t>
            </w:r>
          </w:p>
          <w:p w14:paraId="16E71F0C" w14:textId="0B120FAF" w:rsidR="00821FCC" w:rsidRPr="00821FCC" w:rsidRDefault="00821FCC" w:rsidP="00DF1F04">
            <w:pPr>
              <w:rPr>
                <w:rFonts w:cs="Arial"/>
                <w:sz w:val="18"/>
                <w:szCs w:val="18"/>
              </w:rPr>
            </w:pPr>
            <w:r>
              <w:rPr>
                <w:rFonts w:cs="Arial"/>
                <w:sz w:val="18"/>
                <w:szCs w:val="18"/>
              </w:rPr>
              <w:t>ETH 3.1.1.3 Gerechtigkeit (3) Wie kann durch Recht Gerechtigkeit erreicht werden?</w:t>
            </w:r>
          </w:p>
          <w:p w14:paraId="7C0704E8" w14:textId="77777777" w:rsidR="00821FCC" w:rsidRDefault="00821FCC" w:rsidP="00DF1F04">
            <w:pPr>
              <w:rPr>
                <w:rFonts w:eastAsia="Calibri" w:cs="Arial"/>
                <w:b/>
                <w:sz w:val="18"/>
                <w:szCs w:val="18"/>
                <w:shd w:val="clear" w:color="auto" w:fill="A3D7B7"/>
              </w:rPr>
            </w:pPr>
          </w:p>
          <w:p w14:paraId="1C46E979" w14:textId="77777777" w:rsidR="00DF1F04" w:rsidRPr="00DF1F04" w:rsidRDefault="00DF1F04" w:rsidP="00DF1F04">
            <w:pPr>
              <w:rPr>
                <w:rFonts w:cs="Arial"/>
                <w:sz w:val="18"/>
                <w:szCs w:val="18"/>
              </w:rPr>
            </w:pPr>
            <w:r w:rsidRPr="00896A5F">
              <w:rPr>
                <w:rFonts w:eastAsia="Calibri" w:cs="Arial"/>
                <w:b/>
                <w:sz w:val="18"/>
                <w:szCs w:val="18"/>
                <w:shd w:val="clear" w:color="auto" w:fill="A3D7B7"/>
              </w:rPr>
              <w:t>(L)</w:t>
            </w:r>
            <w:r w:rsidR="000D21E7" w:rsidRPr="00896A5F">
              <w:rPr>
                <w:rFonts w:eastAsia="Calibri" w:cs="Arial"/>
                <w:b/>
                <w:sz w:val="18"/>
                <w:szCs w:val="18"/>
                <w:shd w:val="clear" w:color="auto" w:fill="A3D7B7"/>
              </w:rPr>
              <w:t xml:space="preserve"> </w:t>
            </w:r>
            <w:r w:rsidRPr="00896A5F">
              <w:rPr>
                <w:rFonts w:eastAsia="Calibri" w:cs="Arial"/>
                <w:b/>
                <w:sz w:val="18"/>
                <w:szCs w:val="18"/>
                <w:shd w:val="clear" w:color="auto" w:fill="A3D7B7"/>
              </w:rPr>
              <w:t>BTV</w:t>
            </w:r>
            <w:r w:rsidR="000D21E7">
              <w:rPr>
                <w:rFonts w:cs="Arial"/>
                <w:b/>
                <w:sz w:val="18"/>
                <w:szCs w:val="18"/>
              </w:rPr>
              <w:t xml:space="preserve"> </w:t>
            </w:r>
            <w:r w:rsidRPr="00DF1F04">
              <w:rPr>
                <w:rFonts w:cs="Arial"/>
                <w:sz w:val="18"/>
                <w:szCs w:val="18"/>
              </w:rPr>
              <w:t>Welche Rolle spielt Strafe und ihr Zweck im Kontext von Konfliktbewältigung und Interessensausgleich?</w:t>
            </w:r>
          </w:p>
          <w:p w14:paraId="67778286" w14:textId="77777777" w:rsidR="00DF1F04" w:rsidRPr="00DF1F04" w:rsidRDefault="00DF1F04" w:rsidP="00DF1F04">
            <w:pPr>
              <w:rPr>
                <w:rFonts w:cs="Arial"/>
                <w:b/>
                <w:sz w:val="18"/>
                <w:szCs w:val="18"/>
              </w:rPr>
            </w:pPr>
          </w:p>
          <w:p w14:paraId="6ED73807" w14:textId="77777777" w:rsidR="00DF1F04" w:rsidRPr="00DF1F04" w:rsidRDefault="00DF1F04" w:rsidP="00DF1F04">
            <w:pPr>
              <w:rPr>
                <w:rFonts w:cs="Arial"/>
                <w:sz w:val="18"/>
                <w:szCs w:val="18"/>
              </w:rPr>
            </w:pPr>
          </w:p>
          <w:p w14:paraId="518D4D38" w14:textId="77777777" w:rsidR="00DF1F04" w:rsidRPr="00DF1F04" w:rsidRDefault="00DF1F04" w:rsidP="00DF1F04">
            <w:pPr>
              <w:rPr>
                <w:rFonts w:cs="Arial"/>
                <w:sz w:val="18"/>
                <w:szCs w:val="18"/>
              </w:rPr>
            </w:pPr>
          </w:p>
          <w:p w14:paraId="34D82DBE" w14:textId="77777777" w:rsidR="00DF1F04" w:rsidRPr="00DF1F04" w:rsidRDefault="00DF1F04" w:rsidP="00DF1F04">
            <w:pPr>
              <w:rPr>
                <w:rFonts w:cs="Arial"/>
                <w:b/>
                <w:sz w:val="18"/>
                <w:szCs w:val="18"/>
              </w:rPr>
            </w:pPr>
          </w:p>
          <w:p w14:paraId="645FA80A" w14:textId="77777777" w:rsidR="00DF1F04" w:rsidRPr="00DF1F04" w:rsidRDefault="00DF1F04" w:rsidP="00DF1F04">
            <w:pPr>
              <w:rPr>
                <w:rFonts w:cs="Arial"/>
                <w:b/>
                <w:sz w:val="18"/>
                <w:szCs w:val="18"/>
              </w:rPr>
            </w:pPr>
          </w:p>
          <w:p w14:paraId="44BE758D" w14:textId="77777777" w:rsidR="00DF1F04" w:rsidRPr="00DF1F04" w:rsidRDefault="00DF1F04" w:rsidP="00DF1F04">
            <w:pPr>
              <w:rPr>
                <w:rFonts w:cs="Arial"/>
                <w:b/>
                <w:sz w:val="18"/>
                <w:szCs w:val="18"/>
              </w:rPr>
            </w:pPr>
          </w:p>
          <w:p w14:paraId="59B08DF8" w14:textId="77777777" w:rsidR="00DF1F04" w:rsidRPr="00DF1F04" w:rsidRDefault="00DF1F04" w:rsidP="00DF1F04">
            <w:pPr>
              <w:rPr>
                <w:rFonts w:cs="Arial"/>
                <w:b/>
                <w:sz w:val="18"/>
                <w:szCs w:val="18"/>
              </w:rPr>
            </w:pPr>
          </w:p>
          <w:p w14:paraId="65434493" w14:textId="77777777" w:rsidR="00DF1F04" w:rsidRPr="00DF1F04" w:rsidRDefault="00DF1F04" w:rsidP="00DF1F04">
            <w:pPr>
              <w:rPr>
                <w:rFonts w:cs="Arial"/>
                <w:b/>
                <w:sz w:val="18"/>
                <w:szCs w:val="18"/>
              </w:rPr>
            </w:pPr>
          </w:p>
          <w:p w14:paraId="60AAA14E" w14:textId="77777777" w:rsidR="00DF1F04" w:rsidRPr="00DF1F04" w:rsidRDefault="00DF1F04" w:rsidP="00DF1F04">
            <w:pPr>
              <w:rPr>
                <w:rFonts w:cs="Arial"/>
                <w:b/>
                <w:sz w:val="18"/>
                <w:szCs w:val="18"/>
              </w:rPr>
            </w:pPr>
          </w:p>
          <w:p w14:paraId="0CFB0861" w14:textId="77777777" w:rsidR="00DF1F04" w:rsidRPr="00DF1F04" w:rsidRDefault="00DF1F04" w:rsidP="00DF1F04">
            <w:pPr>
              <w:rPr>
                <w:rFonts w:cs="Arial"/>
                <w:b/>
                <w:sz w:val="18"/>
                <w:szCs w:val="18"/>
              </w:rPr>
            </w:pPr>
          </w:p>
          <w:p w14:paraId="157D18F4" w14:textId="77777777" w:rsidR="00DF1F04" w:rsidRPr="00DF1F04" w:rsidRDefault="00DF1F04" w:rsidP="00DF1F04">
            <w:pPr>
              <w:rPr>
                <w:rFonts w:cs="Arial"/>
                <w:sz w:val="18"/>
                <w:szCs w:val="18"/>
              </w:rPr>
            </w:pPr>
          </w:p>
        </w:tc>
      </w:tr>
      <w:tr w:rsidR="00BA26BF" w:rsidRPr="008A73BD" w14:paraId="4C7FDFC2" w14:textId="77777777" w:rsidTr="00BA26BF">
        <w:trPr>
          <w:jc w:val="center"/>
        </w:trPr>
        <w:tc>
          <w:tcPr>
            <w:tcW w:w="5000" w:type="pct"/>
            <w:gridSpan w:val="4"/>
            <w:shd w:val="clear" w:color="auto" w:fill="BFBFBF" w:themeFill="background1" w:themeFillShade="BF"/>
          </w:tcPr>
          <w:p w14:paraId="2DDB2DFC" w14:textId="77777777" w:rsidR="00BA26BF" w:rsidRPr="00DF4D08" w:rsidRDefault="00BA26BF" w:rsidP="006C3387">
            <w:pPr>
              <w:rPr>
                <w:rFonts w:cs="Arial"/>
                <w:b/>
                <w:color w:val="404040" w:themeColor="text1" w:themeTint="BF"/>
                <w:sz w:val="18"/>
                <w:szCs w:val="18"/>
              </w:rPr>
            </w:pPr>
          </w:p>
        </w:tc>
      </w:tr>
      <w:tr w:rsidR="00DF1F04" w:rsidRPr="008A73BD" w14:paraId="7F30BC91" w14:textId="77777777" w:rsidTr="00BA26BF">
        <w:trPr>
          <w:jc w:val="center"/>
        </w:trPr>
        <w:tc>
          <w:tcPr>
            <w:tcW w:w="1236" w:type="pct"/>
          </w:tcPr>
          <w:p w14:paraId="60B7ECB1" w14:textId="77777777" w:rsidR="00DF1F04" w:rsidRPr="00DF1F04" w:rsidRDefault="00DF1F04" w:rsidP="00DF1F04">
            <w:pPr>
              <w:rPr>
                <w:b/>
                <w:sz w:val="18"/>
                <w:szCs w:val="18"/>
              </w:rPr>
            </w:pPr>
            <w:r w:rsidRPr="00DF1F04">
              <w:rPr>
                <w:b/>
                <w:sz w:val="18"/>
                <w:szCs w:val="18"/>
              </w:rPr>
              <w:t>2.4 Methodenkompetenz</w:t>
            </w:r>
          </w:p>
          <w:p w14:paraId="0B002CA1" w14:textId="77777777" w:rsidR="00DF1F04" w:rsidRPr="00DF1F04" w:rsidRDefault="00DF1F04" w:rsidP="00DF1F04">
            <w:pPr>
              <w:rPr>
                <w:b/>
                <w:sz w:val="18"/>
                <w:szCs w:val="18"/>
              </w:rPr>
            </w:pPr>
            <w:r w:rsidRPr="00692103">
              <w:rPr>
                <w:b/>
                <w:sz w:val="18"/>
                <w:szCs w:val="18"/>
              </w:rPr>
              <w:t>(1)</w:t>
            </w:r>
            <w:r w:rsidRPr="00DF1F04">
              <w:rPr>
                <w:sz w:val="18"/>
                <w:szCs w:val="18"/>
              </w:rPr>
              <w:t xml:space="preserve"> selbstständig Recherchetechniken nutzen und auch an außerschulischen Lernorten (zum Beispiel Parlament, Rathaus, Gericht) Informationen gewinnen und verarbeiten</w:t>
            </w:r>
          </w:p>
          <w:p w14:paraId="20BCC64D" w14:textId="77777777" w:rsidR="00DF1F04" w:rsidRPr="00DF1F04" w:rsidRDefault="00DF1F04" w:rsidP="00DF1F04">
            <w:pPr>
              <w:rPr>
                <w:b/>
                <w:sz w:val="18"/>
                <w:szCs w:val="18"/>
              </w:rPr>
            </w:pPr>
          </w:p>
        </w:tc>
        <w:tc>
          <w:tcPr>
            <w:tcW w:w="1291" w:type="pct"/>
          </w:tcPr>
          <w:p w14:paraId="05103917" w14:textId="77777777" w:rsidR="00DF1F04" w:rsidRPr="00DF1F04" w:rsidRDefault="00DF1F04" w:rsidP="00DF1F04">
            <w:pPr>
              <w:autoSpaceDE w:val="0"/>
              <w:autoSpaceDN w:val="0"/>
              <w:adjustRightInd w:val="0"/>
              <w:rPr>
                <w:rFonts w:eastAsia="TeXGyreHeros-Regular" w:cs="TeXGyreHeros-Regular"/>
                <w:sz w:val="18"/>
                <w:szCs w:val="18"/>
              </w:rPr>
            </w:pPr>
            <w:r w:rsidRPr="00133508">
              <w:rPr>
                <w:rFonts w:eastAsia="TeXGyreHeros-Regular" w:cs="TeXGyreHeros-Regular"/>
                <w:b/>
                <w:sz w:val="18"/>
                <w:szCs w:val="18"/>
              </w:rPr>
              <w:t>G:</w:t>
            </w:r>
            <w:r w:rsidRPr="00DF1F04">
              <w:rPr>
                <w:rFonts w:eastAsia="TeXGyreHeros-Regular" w:cs="TeXGyreHeros-Regular"/>
                <w:sz w:val="18"/>
                <w:szCs w:val="18"/>
              </w:rPr>
              <w:t xml:space="preserve"> (6) Öffentliches Recht und Privatrecht </w:t>
            </w:r>
            <w:r w:rsidRPr="00DF1F04">
              <w:rPr>
                <w:rFonts w:eastAsia="TeXGyreHeros-Regular" w:cs="TeXGyreHeros-Regular"/>
                <w:b/>
                <w:sz w:val="18"/>
                <w:szCs w:val="18"/>
              </w:rPr>
              <w:t>b</w:t>
            </w:r>
            <w:r w:rsidRPr="00DF1F04">
              <w:rPr>
                <w:rFonts w:eastAsia="TeXGyreHeros-Regular" w:cs="TeXGyreHeros-Regular"/>
                <w:b/>
                <w:sz w:val="18"/>
                <w:szCs w:val="18"/>
              </w:rPr>
              <w:t>e</w:t>
            </w:r>
            <w:r w:rsidRPr="00DF1F04">
              <w:rPr>
                <w:rFonts w:eastAsia="TeXGyreHeros-Regular" w:cs="TeXGyreHeros-Regular"/>
                <w:b/>
                <w:sz w:val="18"/>
                <w:szCs w:val="18"/>
              </w:rPr>
              <w:t>schreiben</w:t>
            </w:r>
          </w:p>
          <w:p w14:paraId="5A6AD4E9" w14:textId="77777777" w:rsidR="00DF1F04" w:rsidRPr="00DF1F04" w:rsidRDefault="00DF1F04" w:rsidP="00DF1F04">
            <w:pPr>
              <w:autoSpaceDE w:val="0"/>
              <w:autoSpaceDN w:val="0"/>
              <w:adjustRightInd w:val="0"/>
              <w:rPr>
                <w:rFonts w:eastAsia="TeXGyreHeros-Regular" w:cs="TeXGyreHeros-Regular"/>
                <w:sz w:val="18"/>
                <w:szCs w:val="18"/>
              </w:rPr>
            </w:pPr>
            <w:r w:rsidRPr="00133508">
              <w:rPr>
                <w:rFonts w:eastAsia="TeXGyreHeros-Regular" w:cs="TeXGyreHeros-Regular"/>
                <w:b/>
                <w:sz w:val="18"/>
                <w:szCs w:val="18"/>
              </w:rPr>
              <w:t xml:space="preserve">G: </w:t>
            </w:r>
            <w:r w:rsidRPr="00DF1F04">
              <w:rPr>
                <w:rFonts w:eastAsia="TeXGyreHeros-Regular" w:cs="TeXGyreHeros-Regular"/>
                <w:sz w:val="18"/>
                <w:szCs w:val="18"/>
              </w:rPr>
              <w:t xml:space="preserve">(7) </w:t>
            </w:r>
            <w:r w:rsidRPr="00DF1F04">
              <w:rPr>
                <w:rFonts w:eastAsia="TeXGyreHeros-Regular" w:cs="TeXGyreHeros-Regular"/>
                <w:b/>
                <w:sz w:val="18"/>
                <w:szCs w:val="18"/>
              </w:rPr>
              <w:t xml:space="preserve">an einem vorgegebenen Fallbeispiel den Ablauf eines </w:t>
            </w:r>
            <w:r w:rsidRPr="00DF1F04">
              <w:rPr>
                <w:rFonts w:eastAsia="TeXGyreHeros-Regular" w:cs="TeXGyreHeros-Regular"/>
                <w:sz w:val="18"/>
                <w:szCs w:val="18"/>
              </w:rPr>
              <w:t>Strafprozesses</w:t>
            </w:r>
            <w:r w:rsidRPr="00DF1F04">
              <w:rPr>
                <w:rFonts w:eastAsia="TeXGyreHeros-Regular" w:cs="TeXGyreHeros-Regular"/>
                <w:b/>
                <w:sz w:val="18"/>
                <w:szCs w:val="18"/>
              </w:rPr>
              <w:t xml:space="preserve"> mithilfe von vorstrukturiertem Material beschreiben</w:t>
            </w:r>
          </w:p>
          <w:p w14:paraId="4F76D944" w14:textId="77777777" w:rsidR="00DF1F04" w:rsidRPr="00DF1F04" w:rsidRDefault="00DF1F04" w:rsidP="00DF1F04">
            <w:pPr>
              <w:autoSpaceDE w:val="0"/>
              <w:autoSpaceDN w:val="0"/>
              <w:adjustRightInd w:val="0"/>
              <w:rPr>
                <w:rFonts w:eastAsia="TeXGyreHeros-Regular" w:cs="TeXGyreHeros-Regular"/>
                <w:sz w:val="18"/>
                <w:szCs w:val="18"/>
              </w:rPr>
            </w:pPr>
          </w:p>
          <w:p w14:paraId="1D79F1C1" w14:textId="77777777" w:rsidR="00DF1F04" w:rsidRPr="00DF1F04" w:rsidRDefault="00DF1F04" w:rsidP="00DF1F04">
            <w:pPr>
              <w:autoSpaceDE w:val="0"/>
              <w:autoSpaceDN w:val="0"/>
              <w:adjustRightInd w:val="0"/>
              <w:rPr>
                <w:rFonts w:eastAsia="TeXGyreHeros-Regular" w:cs="TeXGyreHeros-Regular"/>
                <w:sz w:val="18"/>
                <w:szCs w:val="18"/>
              </w:rPr>
            </w:pPr>
            <w:r w:rsidRPr="00DF1F04">
              <w:rPr>
                <w:rFonts w:eastAsia="TeXGyreHeros-Regular" w:cs="TeXGyreHeros-Regular"/>
                <w:b/>
                <w:sz w:val="18"/>
                <w:szCs w:val="18"/>
              </w:rPr>
              <w:t>M:</w:t>
            </w:r>
            <w:r w:rsidRPr="00DF1F04">
              <w:rPr>
                <w:rFonts w:eastAsia="TeXGyreHeros-Regular" w:cs="TeXGyreHeros-Regular"/>
                <w:sz w:val="18"/>
                <w:szCs w:val="18"/>
              </w:rPr>
              <w:t xml:space="preserve"> (6) Öffentliches Recht und Privatrecht </w:t>
            </w:r>
            <w:r w:rsidRPr="00DF1F04">
              <w:rPr>
                <w:rFonts w:eastAsia="TeXGyreHeros-Regular" w:cs="TeXGyreHeros-Regular"/>
                <w:b/>
                <w:sz w:val="18"/>
                <w:szCs w:val="18"/>
              </w:rPr>
              <w:t>ve</w:t>
            </w:r>
            <w:r w:rsidRPr="00DF1F04">
              <w:rPr>
                <w:rFonts w:eastAsia="TeXGyreHeros-Regular" w:cs="TeXGyreHeros-Regular"/>
                <w:b/>
                <w:sz w:val="18"/>
                <w:szCs w:val="18"/>
              </w:rPr>
              <w:t>r</w:t>
            </w:r>
            <w:r w:rsidRPr="00DF1F04">
              <w:rPr>
                <w:rFonts w:eastAsia="TeXGyreHeros-Regular" w:cs="TeXGyreHeros-Regular"/>
                <w:b/>
                <w:sz w:val="18"/>
                <w:szCs w:val="18"/>
              </w:rPr>
              <w:t>gleichen (Rechtsbeziehungen, Rechtsque</w:t>
            </w:r>
            <w:r w:rsidRPr="00DF1F04">
              <w:rPr>
                <w:rFonts w:eastAsia="TeXGyreHeros-Regular" w:cs="TeXGyreHeros-Regular"/>
                <w:b/>
                <w:sz w:val="18"/>
                <w:szCs w:val="18"/>
              </w:rPr>
              <w:t>l</w:t>
            </w:r>
            <w:r w:rsidRPr="00DF1F04">
              <w:rPr>
                <w:rFonts w:eastAsia="TeXGyreHeros-Regular" w:cs="TeXGyreHeros-Regular"/>
                <w:b/>
                <w:sz w:val="18"/>
                <w:szCs w:val="18"/>
              </w:rPr>
              <w:t>len, Ablauf der Gerichtsverfahren)</w:t>
            </w:r>
          </w:p>
          <w:p w14:paraId="6A3C29BD" w14:textId="50BCEA7F" w:rsidR="00DF1F04" w:rsidRPr="00DF1F04" w:rsidRDefault="00DF1F04" w:rsidP="00DF1F04">
            <w:pPr>
              <w:autoSpaceDE w:val="0"/>
              <w:autoSpaceDN w:val="0"/>
              <w:adjustRightInd w:val="0"/>
              <w:rPr>
                <w:rFonts w:eastAsia="TeXGyreHeros-Regular" w:cs="TeXGyreHeros-Regular"/>
                <w:b/>
                <w:sz w:val="18"/>
                <w:szCs w:val="18"/>
              </w:rPr>
            </w:pPr>
            <w:r w:rsidRPr="00DF1F04">
              <w:rPr>
                <w:rFonts w:eastAsia="TeXGyreHeros-Regular" w:cs="TeXGyreHeros-Regular"/>
                <w:b/>
                <w:sz w:val="18"/>
                <w:szCs w:val="18"/>
              </w:rPr>
              <w:t>M:</w:t>
            </w:r>
            <w:r w:rsidRPr="00DF1F04">
              <w:rPr>
                <w:rFonts w:eastAsia="TeXGyreHeros-Regular" w:cs="TeXGyreHeros-Regular"/>
                <w:sz w:val="18"/>
                <w:szCs w:val="18"/>
              </w:rPr>
              <w:t xml:space="preserve"> (7) </w:t>
            </w:r>
            <w:r w:rsidRPr="00DF1F04">
              <w:rPr>
                <w:rFonts w:eastAsia="TeXGyreHeros-Regular" w:cs="TeXGyreHeros-Regular"/>
                <w:b/>
                <w:sz w:val="18"/>
                <w:szCs w:val="18"/>
              </w:rPr>
              <w:t xml:space="preserve">an vorgegebenen Fallbeispielen </w:t>
            </w:r>
            <w:r w:rsidRPr="00DF1F04">
              <w:rPr>
                <w:rFonts w:eastAsia="TeXGyreHeros-Regular" w:cs="TeXGyreHeros-Regular"/>
                <w:sz w:val="18"/>
                <w:szCs w:val="18"/>
              </w:rPr>
              <w:t>Straf-</w:t>
            </w:r>
            <w:r w:rsidRPr="00DF1F04">
              <w:rPr>
                <w:rFonts w:eastAsia="TeXGyreHeros-Regular" w:cs="TeXGyreHeros-Regular"/>
                <w:b/>
                <w:sz w:val="18"/>
                <w:szCs w:val="18"/>
              </w:rPr>
              <w:t xml:space="preserve"> und Zivil</w:t>
            </w:r>
            <w:r w:rsidR="00821FCC">
              <w:rPr>
                <w:rFonts w:eastAsia="TeXGyreHeros-Regular" w:cs="TeXGyreHeros-Regular"/>
                <w:sz w:val="18"/>
                <w:szCs w:val="18"/>
              </w:rPr>
              <w:t>prozess</w:t>
            </w:r>
            <w:r w:rsidRPr="00DF1F04">
              <w:rPr>
                <w:rFonts w:eastAsia="TeXGyreHeros-Regular" w:cs="TeXGyreHeros-Regular"/>
                <w:b/>
                <w:sz w:val="18"/>
                <w:szCs w:val="18"/>
              </w:rPr>
              <w:t xml:space="preserve"> vergleichen (Zweck des Verfahrens, Prozessinitiative, Prozessparte</w:t>
            </w:r>
            <w:r w:rsidRPr="00DF1F04">
              <w:rPr>
                <w:rFonts w:eastAsia="TeXGyreHeros-Regular" w:cs="TeXGyreHeros-Regular"/>
                <w:b/>
                <w:sz w:val="18"/>
                <w:szCs w:val="18"/>
              </w:rPr>
              <w:t>i</w:t>
            </w:r>
            <w:r w:rsidRPr="00DF1F04">
              <w:rPr>
                <w:rFonts w:eastAsia="TeXGyreHeros-Regular" w:cs="TeXGyreHeros-Regular"/>
                <w:b/>
                <w:sz w:val="18"/>
                <w:szCs w:val="18"/>
              </w:rPr>
              <w:t>en, Beweiserhebung)</w:t>
            </w:r>
          </w:p>
          <w:p w14:paraId="211A3372" w14:textId="77777777" w:rsidR="00DF1F04" w:rsidRPr="00DF1F04" w:rsidRDefault="00DF1F04" w:rsidP="00DF1F04">
            <w:pPr>
              <w:autoSpaceDE w:val="0"/>
              <w:autoSpaceDN w:val="0"/>
              <w:adjustRightInd w:val="0"/>
              <w:rPr>
                <w:rFonts w:eastAsia="TeXGyreHeros-Regular" w:cs="TeXGyreHeros-Regular"/>
                <w:sz w:val="18"/>
                <w:szCs w:val="18"/>
              </w:rPr>
            </w:pPr>
          </w:p>
          <w:p w14:paraId="05345297" w14:textId="378DC923" w:rsidR="00DF1F04" w:rsidRPr="00DF1F04" w:rsidRDefault="00DF1F04" w:rsidP="00DF1F04">
            <w:pPr>
              <w:autoSpaceDE w:val="0"/>
              <w:autoSpaceDN w:val="0"/>
              <w:adjustRightInd w:val="0"/>
              <w:rPr>
                <w:rFonts w:eastAsia="TeXGyreHeros-Regular" w:cs="TeXGyreHeros-Regular"/>
                <w:b/>
                <w:sz w:val="18"/>
                <w:szCs w:val="18"/>
              </w:rPr>
            </w:pPr>
            <w:r w:rsidRPr="00DF1F04">
              <w:rPr>
                <w:rFonts w:eastAsia="TeXGyreHeros-Regular" w:cs="TeXGyreHeros-Regular"/>
                <w:b/>
                <w:sz w:val="18"/>
                <w:szCs w:val="18"/>
              </w:rPr>
              <w:t xml:space="preserve">E: </w:t>
            </w:r>
            <w:r w:rsidRPr="00DF1F04">
              <w:rPr>
                <w:rFonts w:eastAsia="TeXGyreHeros-Regular" w:cs="TeXGyreHeros-Regular"/>
                <w:sz w:val="18"/>
                <w:szCs w:val="18"/>
              </w:rPr>
              <w:t>(6)</w:t>
            </w:r>
            <w:r w:rsidR="00692103">
              <w:rPr>
                <w:rFonts w:eastAsia="TeXGyreHeros-Regular" w:cs="TeXGyreHeros-Regular"/>
                <w:sz w:val="18"/>
                <w:szCs w:val="18"/>
              </w:rPr>
              <w:t xml:space="preserve"> </w:t>
            </w:r>
            <w:r w:rsidRPr="00DF1F04">
              <w:rPr>
                <w:rFonts w:eastAsia="TeXGyreHeros-Regular" w:cs="TeXGyreHeros-Regular"/>
                <w:sz w:val="18"/>
                <w:szCs w:val="18"/>
              </w:rPr>
              <w:t xml:space="preserve">Öffentliches Recht und Privatrecht </w:t>
            </w:r>
            <w:r w:rsidRPr="00DF1F04">
              <w:rPr>
                <w:rFonts w:eastAsia="TeXGyreHeros-Regular" w:cs="TeXGyreHeros-Regular"/>
                <w:b/>
                <w:sz w:val="18"/>
                <w:szCs w:val="18"/>
              </w:rPr>
              <w:t>ve</w:t>
            </w:r>
            <w:r w:rsidRPr="00DF1F04">
              <w:rPr>
                <w:rFonts w:eastAsia="TeXGyreHeros-Regular" w:cs="TeXGyreHeros-Regular"/>
                <w:b/>
                <w:sz w:val="18"/>
                <w:szCs w:val="18"/>
              </w:rPr>
              <w:t>r</w:t>
            </w:r>
            <w:r w:rsidRPr="00DF1F04">
              <w:rPr>
                <w:rFonts w:eastAsia="TeXGyreHeros-Regular" w:cs="TeXGyreHeros-Regular"/>
                <w:b/>
                <w:sz w:val="18"/>
                <w:szCs w:val="18"/>
              </w:rPr>
              <w:t>gleichen (Rechtsbeziehungen, Rechtsque</w:t>
            </w:r>
            <w:r w:rsidRPr="00DF1F04">
              <w:rPr>
                <w:rFonts w:eastAsia="TeXGyreHeros-Regular" w:cs="TeXGyreHeros-Regular"/>
                <w:b/>
                <w:sz w:val="18"/>
                <w:szCs w:val="18"/>
              </w:rPr>
              <w:t>l</w:t>
            </w:r>
            <w:r w:rsidRPr="00DF1F04">
              <w:rPr>
                <w:rFonts w:eastAsia="TeXGyreHeros-Regular" w:cs="TeXGyreHeros-Regular"/>
                <w:b/>
                <w:sz w:val="18"/>
                <w:szCs w:val="18"/>
              </w:rPr>
              <w:t>len, Ablauf der Gerichtsverfahren)</w:t>
            </w:r>
          </w:p>
          <w:p w14:paraId="43512AD8" w14:textId="556A0A85" w:rsidR="00DF1F04" w:rsidRPr="00DF1F04" w:rsidRDefault="00DF1F04" w:rsidP="00DF1F04">
            <w:pPr>
              <w:autoSpaceDE w:val="0"/>
              <w:autoSpaceDN w:val="0"/>
              <w:adjustRightInd w:val="0"/>
              <w:rPr>
                <w:rFonts w:eastAsia="TeXGyreHeros-Regular" w:cs="TeXGyreHeros-Regular"/>
                <w:sz w:val="18"/>
                <w:szCs w:val="18"/>
              </w:rPr>
            </w:pPr>
            <w:r w:rsidRPr="00DF1F04">
              <w:rPr>
                <w:rFonts w:eastAsia="TeXGyreHeros-Regular" w:cs="TeXGyreHeros-Regular"/>
                <w:b/>
                <w:sz w:val="18"/>
                <w:szCs w:val="18"/>
              </w:rPr>
              <w:t xml:space="preserve">E: </w:t>
            </w:r>
            <w:r w:rsidRPr="00DF1F04">
              <w:rPr>
                <w:rFonts w:eastAsia="TeXGyreHeros-Regular" w:cs="TeXGyreHeros-Regular"/>
                <w:sz w:val="18"/>
                <w:szCs w:val="18"/>
              </w:rPr>
              <w:t>(7)</w:t>
            </w:r>
            <w:r w:rsidR="00692103">
              <w:rPr>
                <w:rFonts w:eastAsia="TeXGyreHeros-Regular" w:cs="TeXGyreHeros-Regular"/>
                <w:sz w:val="18"/>
                <w:szCs w:val="18"/>
              </w:rPr>
              <w:t xml:space="preserve"> </w:t>
            </w:r>
            <w:r w:rsidRPr="00DF1F04">
              <w:rPr>
                <w:rFonts w:eastAsia="TeXGyreHeros-Regular" w:cs="TeXGyreHeros-Regular"/>
                <w:sz w:val="18"/>
                <w:szCs w:val="18"/>
              </w:rPr>
              <w:t>Straf-</w:t>
            </w:r>
            <w:r w:rsidRPr="00DF1F04">
              <w:rPr>
                <w:rFonts w:eastAsia="TeXGyreHeros-Regular" w:cs="TeXGyreHeros-Regular"/>
                <w:b/>
                <w:sz w:val="18"/>
                <w:szCs w:val="18"/>
              </w:rPr>
              <w:t xml:space="preserve"> und Zivil</w:t>
            </w:r>
            <w:r w:rsidRPr="00DF1F04">
              <w:rPr>
                <w:rFonts w:eastAsia="TeXGyreHeros-Regular" w:cs="TeXGyreHeros-Regular"/>
                <w:sz w:val="18"/>
                <w:szCs w:val="18"/>
              </w:rPr>
              <w:t>prozess</w:t>
            </w:r>
            <w:r w:rsidRPr="00DF1F04">
              <w:rPr>
                <w:rFonts w:eastAsia="TeXGyreHeros-Regular" w:cs="TeXGyreHeros-Regular"/>
                <w:b/>
                <w:sz w:val="18"/>
                <w:szCs w:val="18"/>
              </w:rPr>
              <w:t xml:space="preserve"> vergleichen (Zweck des Verfahrens, Prozessinitiative, Prozessparteien, Beweiserhebung)</w:t>
            </w:r>
          </w:p>
        </w:tc>
        <w:tc>
          <w:tcPr>
            <w:tcW w:w="1202" w:type="pct"/>
          </w:tcPr>
          <w:p w14:paraId="1BE57EF5" w14:textId="77777777" w:rsidR="00DF1F04" w:rsidRPr="00DF1F04" w:rsidRDefault="00DF1F04" w:rsidP="00DF1F04">
            <w:pPr>
              <w:rPr>
                <w:b/>
                <w:sz w:val="18"/>
                <w:szCs w:val="18"/>
              </w:rPr>
            </w:pPr>
            <w:r w:rsidRPr="00DF1F04">
              <w:rPr>
                <w:b/>
                <w:sz w:val="18"/>
                <w:szCs w:val="18"/>
              </w:rPr>
              <w:t>Straf- und Zivilprozess – Wer steht hier eigentlich warum vor Gericht?</w:t>
            </w:r>
          </w:p>
          <w:p w14:paraId="4E44325A" w14:textId="77777777" w:rsidR="00DF1F04" w:rsidRPr="00DF1F04" w:rsidRDefault="00DF1F04" w:rsidP="00DF1F04">
            <w:pPr>
              <w:rPr>
                <w:b/>
                <w:sz w:val="18"/>
                <w:szCs w:val="18"/>
              </w:rPr>
            </w:pPr>
          </w:p>
          <w:p w14:paraId="294C8D20" w14:textId="77777777" w:rsidR="00DF1F04" w:rsidRPr="00DF1F04" w:rsidRDefault="00DF1F04" w:rsidP="00DF1F04">
            <w:pPr>
              <w:rPr>
                <w:b/>
                <w:sz w:val="18"/>
                <w:szCs w:val="18"/>
              </w:rPr>
            </w:pPr>
            <w:r w:rsidRPr="00DF1F04">
              <w:rPr>
                <w:b/>
                <w:sz w:val="18"/>
                <w:szCs w:val="18"/>
              </w:rPr>
              <w:t>Einstieg</w:t>
            </w:r>
          </w:p>
          <w:p w14:paraId="7016686A" w14:textId="79106CEE" w:rsidR="00DF1F04" w:rsidRDefault="00DF1F04" w:rsidP="00E103A5">
            <w:pPr>
              <w:rPr>
                <w:sz w:val="18"/>
                <w:szCs w:val="18"/>
              </w:rPr>
            </w:pPr>
            <w:r w:rsidRPr="00DF1F04">
              <w:rPr>
                <w:sz w:val="18"/>
                <w:szCs w:val="18"/>
              </w:rPr>
              <w:t>Lehrerinput:</w:t>
            </w:r>
            <w:r w:rsidR="000D21E7">
              <w:rPr>
                <w:sz w:val="18"/>
                <w:szCs w:val="18"/>
              </w:rPr>
              <w:t xml:space="preserve"> </w:t>
            </w:r>
            <w:r w:rsidR="00E103A5">
              <w:rPr>
                <w:sz w:val="18"/>
                <w:szCs w:val="18"/>
              </w:rPr>
              <w:t xml:space="preserve">Darstellung der </w:t>
            </w:r>
            <w:r w:rsidRPr="00DF1F04">
              <w:rPr>
                <w:sz w:val="18"/>
                <w:szCs w:val="18"/>
              </w:rPr>
              <w:t xml:space="preserve">Unterschiede zwischen Öffentlichem Recht und Privatrecht an </w:t>
            </w:r>
            <w:r w:rsidR="00E103A5">
              <w:rPr>
                <w:sz w:val="18"/>
                <w:szCs w:val="18"/>
              </w:rPr>
              <w:t>je einem Beispiel</w:t>
            </w:r>
          </w:p>
          <w:p w14:paraId="062FEB03" w14:textId="77777777" w:rsidR="00E103A5" w:rsidRPr="00DF1F04" w:rsidRDefault="00E103A5" w:rsidP="00E103A5">
            <w:pPr>
              <w:rPr>
                <w:sz w:val="18"/>
                <w:szCs w:val="18"/>
              </w:rPr>
            </w:pPr>
          </w:p>
          <w:p w14:paraId="26B09369" w14:textId="77777777" w:rsidR="00DF1F04" w:rsidRPr="00DF1F04" w:rsidRDefault="00DF1F04" w:rsidP="00DF1F04">
            <w:pPr>
              <w:jc w:val="both"/>
              <w:rPr>
                <w:b/>
                <w:sz w:val="18"/>
                <w:szCs w:val="18"/>
              </w:rPr>
            </w:pPr>
            <w:r w:rsidRPr="00DF1F04">
              <w:rPr>
                <w:b/>
                <w:sz w:val="18"/>
                <w:szCs w:val="18"/>
              </w:rPr>
              <w:t>Erarbeitung</w:t>
            </w:r>
          </w:p>
          <w:p w14:paraId="18D24FC7" w14:textId="06F3BCF8" w:rsidR="00DF1F04" w:rsidRPr="00DF1F04" w:rsidRDefault="00DF1F04" w:rsidP="00DF1F04">
            <w:pPr>
              <w:jc w:val="both"/>
              <w:rPr>
                <w:sz w:val="18"/>
                <w:szCs w:val="18"/>
              </w:rPr>
            </w:pPr>
            <w:r w:rsidRPr="00DF1F04">
              <w:rPr>
                <w:sz w:val="18"/>
                <w:szCs w:val="18"/>
              </w:rPr>
              <w:t>Zuordnung weiterer Beispiele zu Öffentl</w:t>
            </w:r>
            <w:r w:rsidRPr="00DF1F04">
              <w:rPr>
                <w:sz w:val="18"/>
                <w:szCs w:val="18"/>
              </w:rPr>
              <w:t>i</w:t>
            </w:r>
            <w:r w:rsidRPr="00DF1F04">
              <w:rPr>
                <w:sz w:val="18"/>
                <w:szCs w:val="18"/>
              </w:rPr>
              <w:t>chem Recht und Privatrecht</w:t>
            </w:r>
          </w:p>
          <w:p w14:paraId="574B5218" w14:textId="113B212B" w:rsidR="00DF1F04" w:rsidRPr="00DF1F04" w:rsidRDefault="00BD4176" w:rsidP="00DF1F04">
            <w:pPr>
              <w:jc w:val="both"/>
              <w:rPr>
                <w:sz w:val="18"/>
                <w:szCs w:val="18"/>
              </w:rPr>
            </w:pPr>
            <w:r>
              <w:rPr>
                <w:sz w:val="18"/>
                <w:szCs w:val="18"/>
              </w:rPr>
              <w:t xml:space="preserve">(M, </w:t>
            </w:r>
            <w:r w:rsidR="00692103">
              <w:rPr>
                <w:sz w:val="18"/>
                <w:szCs w:val="18"/>
              </w:rPr>
              <w:t>E) V</w:t>
            </w:r>
            <w:r w:rsidR="00DF1F04" w:rsidRPr="00DF1F04">
              <w:rPr>
                <w:sz w:val="18"/>
                <w:szCs w:val="18"/>
              </w:rPr>
              <w:t>ergleich Öffentliches Recht</w:t>
            </w:r>
            <w:r w:rsidR="00E103A5">
              <w:rPr>
                <w:sz w:val="18"/>
                <w:szCs w:val="18"/>
              </w:rPr>
              <w:t xml:space="preserve"> </w:t>
            </w:r>
            <w:r w:rsidR="00DF1F04" w:rsidRPr="00DF1F04">
              <w:rPr>
                <w:sz w:val="18"/>
                <w:szCs w:val="18"/>
              </w:rPr>
              <w:t>-</w:t>
            </w:r>
            <w:r w:rsidR="00E103A5">
              <w:rPr>
                <w:sz w:val="18"/>
                <w:szCs w:val="18"/>
              </w:rPr>
              <w:t xml:space="preserve"> P</w:t>
            </w:r>
            <w:r w:rsidR="00DF1F04" w:rsidRPr="00DF1F04">
              <w:rPr>
                <w:sz w:val="18"/>
                <w:szCs w:val="18"/>
              </w:rPr>
              <w:t>riva</w:t>
            </w:r>
            <w:r w:rsidR="00DF1F04" w:rsidRPr="00DF1F04">
              <w:rPr>
                <w:sz w:val="18"/>
                <w:szCs w:val="18"/>
              </w:rPr>
              <w:t>t</w:t>
            </w:r>
            <w:r w:rsidR="00DF1F04" w:rsidRPr="00DF1F04">
              <w:rPr>
                <w:sz w:val="18"/>
                <w:szCs w:val="18"/>
              </w:rPr>
              <w:t>recht</w:t>
            </w:r>
          </w:p>
          <w:p w14:paraId="7F994386" w14:textId="77777777" w:rsidR="00DF1F04" w:rsidRPr="00DF1F04" w:rsidRDefault="00DF1F04" w:rsidP="00DF1F04">
            <w:pPr>
              <w:rPr>
                <w:sz w:val="18"/>
                <w:szCs w:val="18"/>
              </w:rPr>
            </w:pPr>
          </w:p>
          <w:p w14:paraId="35C05F98" w14:textId="77777777" w:rsidR="00DF1F04" w:rsidRPr="00DF1F04" w:rsidRDefault="00DF1F04" w:rsidP="00DF1F04">
            <w:pPr>
              <w:rPr>
                <w:sz w:val="18"/>
                <w:szCs w:val="18"/>
              </w:rPr>
            </w:pPr>
            <w:r w:rsidRPr="00DF1F04">
              <w:rPr>
                <w:sz w:val="18"/>
                <w:szCs w:val="18"/>
              </w:rPr>
              <w:t>Fallbeispiel zum Ablauf eines Strafprozesses</w:t>
            </w:r>
          </w:p>
          <w:p w14:paraId="3020240F" w14:textId="08FB45F9" w:rsidR="00DF1F04" w:rsidRPr="00DF1F04" w:rsidRDefault="00692103" w:rsidP="00DF1F04">
            <w:pPr>
              <w:rPr>
                <w:sz w:val="18"/>
                <w:szCs w:val="18"/>
              </w:rPr>
            </w:pPr>
            <w:r>
              <w:rPr>
                <w:sz w:val="18"/>
                <w:szCs w:val="18"/>
              </w:rPr>
              <w:t>(</w:t>
            </w:r>
            <w:r w:rsidR="00DF1F04" w:rsidRPr="00DF1F04">
              <w:rPr>
                <w:sz w:val="18"/>
                <w:szCs w:val="18"/>
              </w:rPr>
              <w:t>M, E</w:t>
            </w:r>
            <w:r>
              <w:rPr>
                <w:sz w:val="18"/>
                <w:szCs w:val="18"/>
              </w:rPr>
              <w:t xml:space="preserve">) </w:t>
            </w:r>
            <w:r w:rsidR="00DF1F04" w:rsidRPr="00DF1F04">
              <w:rPr>
                <w:sz w:val="18"/>
                <w:szCs w:val="18"/>
              </w:rPr>
              <w:t>Vergleich Stra</w:t>
            </w:r>
            <w:r w:rsidR="00557545">
              <w:rPr>
                <w:sz w:val="18"/>
                <w:szCs w:val="18"/>
              </w:rPr>
              <w:t>f- und Zivilprozess an je einem</w:t>
            </w:r>
            <w:r w:rsidR="00DF1F04" w:rsidRPr="00DF1F04">
              <w:rPr>
                <w:sz w:val="18"/>
                <w:szCs w:val="18"/>
              </w:rPr>
              <w:t xml:space="preserve"> Fallbeispiel</w:t>
            </w:r>
          </w:p>
          <w:p w14:paraId="5C14251F" w14:textId="4F61B8EB" w:rsidR="00DF1F04" w:rsidRPr="00DF1F04" w:rsidRDefault="00E103A5" w:rsidP="00DF1F04">
            <w:pPr>
              <w:rPr>
                <w:sz w:val="18"/>
                <w:szCs w:val="18"/>
              </w:rPr>
            </w:pPr>
            <w:r>
              <w:rPr>
                <w:sz w:val="18"/>
                <w:szCs w:val="18"/>
              </w:rPr>
              <w:t>Darstellung eines Straf- und Zivilprozesses (Wandzeitung)</w:t>
            </w:r>
            <w:r w:rsidR="00DF1F04" w:rsidRPr="00DF1F04">
              <w:rPr>
                <w:sz w:val="18"/>
                <w:szCs w:val="18"/>
              </w:rPr>
              <w:t>.</w:t>
            </w:r>
          </w:p>
          <w:p w14:paraId="0BE0EFA8" w14:textId="77777777" w:rsidR="00DF1F04" w:rsidRPr="00DF1F04" w:rsidRDefault="00DF1F04" w:rsidP="00DF1F04">
            <w:pPr>
              <w:rPr>
                <w:sz w:val="18"/>
                <w:szCs w:val="18"/>
              </w:rPr>
            </w:pPr>
          </w:p>
          <w:p w14:paraId="25192A28" w14:textId="77777777" w:rsidR="00BD129B" w:rsidRDefault="00BD129B" w:rsidP="00BD129B">
            <w:pPr>
              <w:rPr>
                <w:rFonts w:cs="Arial"/>
                <w:sz w:val="18"/>
                <w:szCs w:val="18"/>
                <w:u w:val="single"/>
              </w:rPr>
            </w:pPr>
            <w:r w:rsidRPr="00C510A6">
              <w:rPr>
                <w:rFonts w:cs="Arial"/>
                <w:sz w:val="18"/>
                <w:szCs w:val="18"/>
                <w:u w:val="single"/>
              </w:rPr>
              <w:t>Differenzierung</w:t>
            </w:r>
          </w:p>
          <w:p w14:paraId="51731367" w14:textId="77777777" w:rsidR="00BD129B" w:rsidRPr="006C3387" w:rsidRDefault="00BD129B" w:rsidP="00BD129B">
            <w:pPr>
              <w:rPr>
                <w:rFonts w:cs="Arial"/>
                <w:sz w:val="18"/>
                <w:szCs w:val="18"/>
              </w:rPr>
            </w:pPr>
            <w:r>
              <w:rPr>
                <w:rFonts w:cs="Arial"/>
                <w:sz w:val="18"/>
                <w:szCs w:val="18"/>
              </w:rPr>
              <w:t>Aufgaben und Materialien:</w:t>
            </w:r>
          </w:p>
          <w:p w14:paraId="4A73C7F2" w14:textId="3BF8ECA2" w:rsidR="00DF1F04" w:rsidRPr="00DF1F04" w:rsidRDefault="00692103" w:rsidP="00BD129B">
            <w:pPr>
              <w:rPr>
                <w:sz w:val="18"/>
                <w:szCs w:val="18"/>
              </w:rPr>
            </w:pPr>
            <w:r>
              <w:rPr>
                <w:sz w:val="18"/>
                <w:szCs w:val="18"/>
              </w:rPr>
              <w:t xml:space="preserve">(G) </w:t>
            </w:r>
            <w:r w:rsidR="00DF1F04" w:rsidRPr="00DF1F04">
              <w:rPr>
                <w:sz w:val="18"/>
                <w:szCs w:val="18"/>
              </w:rPr>
              <w:t xml:space="preserve">Vorstrukturiertes Material: Bildmaterial Prozessparteien-Textzuordnung </w:t>
            </w:r>
          </w:p>
          <w:p w14:paraId="56CA5AE4" w14:textId="0DCDC75C" w:rsidR="00DF1F04" w:rsidRPr="00DF1F04" w:rsidRDefault="00692103" w:rsidP="00DF1F04">
            <w:pPr>
              <w:rPr>
                <w:sz w:val="18"/>
                <w:szCs w:val="18"/>
              </w:rPr>
            </w:pPr>
            <w:r>
              <w:rPr>
                <w:sz w:val="18"/>
                <w:szCs w:val="18"/>
              </w:rPr>
              <w:t xml:space="preserve">(M) </w:t>
            </w:r>
            <w:r w:rsidR="00DF1F04" w:rsidRPr="00DF1F04">
              <w:rPr>
                <w:sz w:val="18"/>
                <w:szCs w:val="18"/>
              </w:rPr>
              <w:t>Anleitung: Vorgegebene Schlüsselfra</w:t>
            </w:r>
            <w:r>
              <w:rPr>
                <w:sz w:val="18"/>
                <w:szCs w:val="18"/>
              </w:rPr>
              <w:t>gen zum Vergleich</w:t>
            </w:r>
          </w:p>
          <w:p w14:paraId="2C0DBDB6" w14:textId="77777777" w:rsidR="00DF1F04" w:rsidRPr="00DF1F04" w:rsidRDefault="00DF1F04" w:rsidP="00DF1F04">
            <w:pPr>
              <w:rPr>
                <w:sz w:val="18"/>
                <w:szCs w:val="18"/>
              </w:rPr>
            </w:pPr>
          </w:p>
          <w:p w14:paraId="2633C3A3" w14:textId="77777777" w:rsidR="00DF1F04" w:rsidRPr="00DF1F04" w:rsidRDefault="00DF1F04" w:rsidP="00DF1F04">
            <w:pPr>
              <w:rPr>
                <w:sz w:val="18"/>
                <w:szCs w:val="18"/>
              </w:rPr>
            </w:pPr>
          </w:p>
          <w:p w14:paraId="2AE519DC" w14:textId="77777777" w:rsidR="00DF1F04" w:rsidRPr="00DF1F04" w:rsidRDefault="00DF1F04" w:rsidP="00DF1F04">
            <w:pPr>
              <w:rPr>
                <w:b/>
                <w:sz w:val="18"/>
                <w:szCs w:val="18"/>
              </w:rPr>
            </w:pPr>
            <w:r w:rsidRPr="00DF1F04">
              <w:rPr>
                <w:b/>
                <w:sz w:val="18"/>
                <w:szCs w:val="18"/>
              </w:rPr>
              <w:t>Bezug zu den Basiskonzepten</w:t>
            </w:r>
          </w:p>
          <w:p w14:paraId="4C0DA563" w14:textId="77777777" w:rsidR="00DF1F04" w:rsidRDefault="00DF1F04" w:rsidP="00DF1F04">
            <w:pPr>
              <w:rPr>
                <w:b/>
                <w:sz w:val="18"/>
                <w:szCs w:val="18"/>
              </w:rPr>
            </w:pPr>
            <w:r w:rsidRPr="00DF1F04">
              <w:rPr>
                <w:sz w:val="18"/>
                <w:szCs w:val="18"/>
              </w:rPr>
              <w:t>Wie schützen rechtliche Regelungen und Konfliktlösungsmuster das friedliche Z</w:t>
            </w:r>
            <w:r w:rsidRPr="00DF1F04">
              <w:rPr>
                <w:sz w:val="18"/>
                <w:szCs w:val="18"/>
              </w:rPr>
              <w:t>u</w:t>
            </w:r>
            <w:r w:rsidRPr="00DF1F04">
              <w:rPr>
                <w:sz w:val="18"/>
                <w:szCs w:val="18"/>
              </w:rPr>
              <w:t xml:space="preserve">sammenleben in Deutschland? </w:t>
            </w:r>
            <w:r w:rsidRPr="00DF1F04">
              <w:rPr>
                <w:b/>
                <w:sz w:val="18"/>
                <w:szCs w:val="18"/>
              </w:rPr>
              <w:t>(Interessen und Gemeinwohl)</w:t>
            </w:r>
          </w:p>
          <w:p w14:paraId="321DD800" w14:textId="77777777" w:rsidR="009E1C7C" w:rsidRPr="00DF1F04" w:rsidRDefault="009E1C7C" w:rsidP="00DF1F04">
            <w:pPr>
              <w:rPr>
                <w:b/>
                <w:sz w:val="18"/>
                <w:szCs w:val="18"/>
              </w:rPr>
            </w:pPr>
          </w:p>
        </w:tc>
        <w:tc>
          <w:tcPr>
            <w:tcW w:w="1271" w:type="pct"/>
          </w:tcPr>
          <w:p w14:paraId="3DF451FD" w14:textId="77777777" w:rsidR="00DF1F04" w:rsidRPr="00DF1F04" w:rsidRDefault="00DF1F04" w:rsidP="00DF1F04">
            <w:pPr>
              <w:rPr>
                <w:b/>
                <w:sz w:val="18"/>
                <w:szCs w:val="18"/>
              </w:rPr>
            </w:pPr>
            <w:r w:rsidRPr="00DF1F04">
              <w:rPr>
                <w:b/>
                <w:sz w:val="18"/>
                <w:szCs w:val="18"/>
              </w:rPr>
              <w:t>Hinweise zu den Verweisen</w:t>
            </w:r>
          </w:p>
          <w:p w14:paraId="60FA3684" w14:textId="77777777" w:rsidR="00DF1F04" w:rsidRPr="00DF1F04" w:rsidRDefault="00DF1F04" w:rsidP="00DF1F04">
            <w:pPr>
              <w:rPr>
                <w:sz w:val="18"/>
                <w:szCs w:val="18"/>
              </w:rPr>
            </w:pPr>
          </w:p>
          <w:p w14:paraId="7A0A5D76" w14:textId="77777777" w:rsidR="00DF1F04" w:rsidRPr="00DF1F04" w:rsidRDefault="00DF1F04" w:rsidP="00DF1F04">
            <w:pPr>
              <w:rPr>
                <w:sz w:val="18"/>
                <w:szCs w:val="18"/>
              </w:rPr>
            </w:pPr>
            <w:r w:rsidRPr="00DF1F04">
              <w:rPr>
                <w:b/>
                <w:sz w:val="18"/>
                <w:szCs w:val="18"/>
              </w:rPr>
              <w:t>(P) An außerschulischen Lernorten reche</w:t>
            </w:r>
            <w:r w:rsidRPr="00DF1F04">
              <w:rPr>
                <w:b/>
                <w:sz w:val="18"/>
                <w:szCs w:val="18"/>
              </w:rPr>
              <w:t>r</w:t>
            </w:r>
            <w:r w:rsidRPr="00DF1F04">
              <w:rPr>
                <w:b/>
                <w:sz w:val="18"/>
                <w:szCs w:val="18"/>
              </w:rPr>
              <w:t>chieren</w:t>
            </w:r>
          </w:p>
          <w:p w14:paraId="7AB06D34" w14:textId="77777777" w:rsidR="00DF1F04" w:rsidRPr="00DF1F04" w:rsidRDefault="00DF1F04" w:rsidP="00DF1F04">
            <w:pPr>
              <w:rPr>
                <w:b/>
                <w:sz w:val="18"/>
                <w:szCs w:val="18"/>
              </w:rPr>
            </w:pPr>
            <w:r w:rsidRPr="00DF1F04">
              <w:rPr>
                <w:sz w:val="18"/>
                <w:szCs w:val="18"/>
              </w:rPr>
              <w:t>Vorbereitetes Interview eines Richters oder eines Rechtsanwaltes</w:t>
            </w:r>
          </w:p>
          <w:p w14:paraId="5D5A4F1D" w14:textId="77777777" w:rsidR="00DF1F04" w:rsidRPr="00DF1F04" w:rsidRDefault="00DF1F04" w:rsidP="00DF1F04">
            <w:pPr>
              <w:rPr>
                <w:sz w:val="18"/>
                <w:szCs w:val="18"/>
              </w:rPr>
            </w:pPr>
            <w:r w:rsidRPr="00DF1F04">
              <w:rPr>
                <w:sz w:val="18"/>
                <w:szCs w:val="18"/>
              </w:rPr>
              <w:t>Außerunterrichtlicher Lernort: Amtsgericht</w:t>
            </w:r>
          </w:p>
          <w:p w14:paraId="6C99E2AD" w14:textId="77777777" w:rsidR="00DF1F04" w:rsidRPr="00DF1F04" w:rsidRDefault="00DF1F04" w:rsidP="00DF1F04">
            <w:pPr>
              <w:rPr>
                <w:sz w:val="18"/>
                <w:szCs w:val="18"/>
              </w:rPr>
            </w:pPr>
          </w:p>
          <w:p w14:paraId="6699EA33" w14:textId="43617F58" w:rsidR="00DF1F04" w:rsidRPr="00DF1F04" w:rsidRDefault="00DF1F04" w:rsidP="00DF1F04">
            <w:pPr>
              <w:rPr>
                <w:sz w:val="18"/>
                <w:szCs w:val="18"/>
              </w:rPr>
            </w:pPr>
            <w:r w:rsidRPr="00896A5F">
              <w:rPr>
                <w:rFonts w:eastAsia="Calibri" w:cs="Arial"/>
                <w:b/>
                <w:sz w:val="18"/>
                <w:szCs w:val="18"/>
                <w:shd w:val="clear" w:color="auto" w:fill="A3D7B7"/>
              </w:rPr>
              <w:t>(L)</w:t>
            </w:r>
            <w:r w:rsidR="000D21E7" w:rsidRPr="00896A5F">
              <w:rPr>
                <w:rFonts w:eastAsia="Calibri" w:cs="Arial"/>
                <w:b/>
                <w:sz w:val="18"/>
                <w:szCs w:val="18"/>
                <w:shd w:val="clear" w:color="auto" w:fill="A3D7B7"/>
              </w:rPr>
              <w:t xml:space="preserve"> </w:t>
            </w:r>
            <w:r w:rsidRPr="00896A5F">
              <w:rPr>
                <w:rFonts w:eastAsia="Calibri" w:cs="Arial"/>
                <w:b/>
                <w:sz w:val="18"/>
                <w:szCs w:val="18"/>
                <w:shd w:val="clear" w:color="auto" w:fill="A3D7B7"/>
              </w:rPr>
              <w:t>BTV</w:t>
            </w:r>
            <w:r w:rsidRPr="00DF1F04">
              <w:rPr>
                <w:sz w:val="18"/>
                <w:szCs w:val="18"/>
              </w:rPr>
              <w:t xml:space="preserve"> Wie funktioniert Konfliktbewältigung und Interessenausgleich vor Gericht?</w:t>
            </w:r>
          </w:p>
          <w:p w14:paraId="39BAA156" w14:textId="77777777" w:rsidR="00DF1F04" w:rsidRPr="00DF1F04" w:rsidRDefault="00DF1F04" w:rsidP="00DF1F04">
            <w:pPr>
              <w:rPr>
                <w:sz w:val="18"/>
                <w:szCs w:val="18"/>
              </w:rPr>
            </w:pPr>
          </w:p>
          <w:p w14:paraId="47CC2EEB" w14:textId="77777777" w:rsidR="00DF1F04" w:rsidRPr="00DF1F04" w:rsidRDefault="00DF1F04" w:rsidP="00DF1F04">
            <w:pPr>
              <w:rPr>
                <w:b/>
                <w:sz w:val="18"/>
                <w:szCs w:val="18"/>
              </w:rPr>
            </w:pPr>
          </w:p>
        </w:tc>
      </w:tr>
      <w:tr w:rsidR="00BA26BF" w:rsidRPr="008A73BD" w14:paraId="63CAED48" w14:textId="77777777" w:rsidTr="00BA26BF">
        <w:trPr>
          <w:jc w:val="center"/>
        </w:trPr>
        <w:tc>
          <w:tcPr>
            <w:tcW w:w="5000" w:type="pct"/>
            <w:gridSpan w:val="4"/>
            <w:shd w:val="clear" w:color="auto" w:fill="BFBFBF" w:themeFill="background1" w:themeFillShade="BF"/>
          </w:tcPr>
          <w:p w14:paraId="7BD63562" w14:textId="77777777" w:rsidR="00BA26BF" w:rsidRPr="00DF4D08" w:rsidRDefault="00BA26BF" w:rsidP="006C3387">
            <w:pPr>
              <w:rPr>
                <w:rFonts w:cs="Arial"/>
                <w:b/>
                <w:color w:val="404040" w:themeColor="text1" w:themeTint="BF"/>
                <w:sz w:val="18"/>
                <w:szCs w:val="18"/>
              </w:rPr>
            </w:pPr>
          </w:p>
        </w:tc>
      </w:tr>
      <w:tr w:rsidR="00DF1F04" w:rsidRPr="008A73BD" w14:paraId="70EE0089" w14:textId="77777777" w:rsidTr="00BA26BF">
        <w:trPr>
          <w:jc w:val="center"/>
        </w:trPr>
        <w:tc>
          <w:tcPr>
            <w:tcW w:w="1236" w:type="pct"/>
          </w:tcPr>
          <w:p w14:paraId="7AFDC695" w14:textId="5195DE11" w:rsidR="00DF1F04" w:rsidRPr="00DF1F04" w:rsidRDefault="0023076C" w:rsidP="00DF1F04">
            <w:pPr>
              <w:contextualSpacing/>
              <w:rPr>
                <w:sz w:val="18"/>
                <w:szCs w:val="18"/>
              </w:rPr>
            </w:pPr>
            <w:r>
              <w:rPr>
                <w:b/>
                <w:sz w:val="18"/>
                <w:szCs w:val="18"/>
              </w:rPr>
              <w:t>2.1 Analysekompetenz (</w:t>
            </w:r>
            <w:r w:rsidR="00DF1F04" w:rsidRPr="00DF1F04">
              <w:rPr>
                <w:b/>
                <w:sz w:val="18"/>
                <w:szCs w:val="18"/>
              </w:rPr>
              <w:t>E-Niveau)</w:t>
            </w:r>
          </w:p>
          <w:p w14:paraId="74B843C1" w14:textId="77777777" w:rsidR="00DF1F04" w:rsidRPr="00DF1F04" w:rsidRDefault="00DF1F04" w:rsidP="00DF1F04">
            <w:pPr>
              <w:rPr>
                <w:b/>
                <w:sz w:val="18"/>
                <w:szCs w:val="18"/>
              </w:rPr>
            </w:pPr>
            <w:r w:rsidRPr="006E3271">
              <w:rPr>
                <w:b/>
                <w:sz w:val="18"/>
                <w:szCs w:val="18"/>
              </w:rPr>
              <w:t>(6)</w:t>
            </w:r>
            <w:r w:rsidRPr="00DF1F04">
              <w:rPr>
                <w:sz w:val="18"/>
                <w:szCs w:val="18"/>
              </w:rPr>
              <w:t xml:space="preserve"> bei der Untersuchung</w:t>
            </w:r>
            <w:r w:rsidR="000D21E7">
              <w:rPr>
                <w:sz w:val="18"/>
                <w:szCs w:val="18"/>
              </w:rPr>
              <w:t xml:space="preserve"> </w:t>
            </w:r>
            <w:r w:rsidRPr="00DF1F04">
              <w:rPr>
                <w:sz w:val="18"/>
                <w:szCs w:val="18"/>
              </w:rPr>
              <w:t>politischer, wir</w:t>
            </w:r>
            <w:r w:rsidRPr="00DF1F04">
              <w:rPr>
                <w:sz w:val="18"/>
                <w:szCs w:val="18"/>
              </w:rPr>
              <w:t>t</w:t>
            </w:r>
            <w:r w:rsidRPr="00DF1F04">
              <w:rPr>
                <w:sz w:val="18"/>
                <w:szCs w:val="18"/>
              </w:rPr>
              <w:t>schaftlicher und gesellschaftlicher Sach-, Konflikt- und Problemlagen unterschiedliche Perspektiven berücksichtigen (individuelle, öffentliche, systemische)</w:t>
            </w:r>
          </w:p>
        </w:tc>
        <w:tc>
          <w:tcPr>
            <w:tcW w:w="1291" w:type="pct"/>
          </w:tcPr>
          <w:p w14:paraId="5C0C263E" w14:textId="7A7CEA57" w:rsidR="00DF1F04" w:rsidRPr="00DF1F04" w:rsidRDefault="00DF1F04" w:rsidP="00DF1F04">
            <w:pPr>
              <w:autoSpaceDE w:val="0"/>
              <w:autoSpaceDN w:val="0"/>
              <w:adjustRightInd w:val="0"/>
              <w:rPr>
                <w:rFonts w:eastAsia="TeXGyreHeros-Regular" w:cs="TeXGyreHeros-Regular"/>
                <w:sz w:val="18"/>
                <w:szCs w:val="18"/>
              </w:rPr>
            </w:pPr>
            <w:r w:rsidRPr="00DF1F04">
              <w:rPr>
                <w:rFonts w:eastAsia="TeXGyreHeros-Regular" w:cs="TeXGyreHeros-Regular"/>
                <w:b/>
                <w:sz w:val="18"/>
                <w:szCs w:val="18"/>
              </w:rPr>
              <w:t>G:</w:t>
            </w:r>
            <w:r w:rsidRPr="00DF1F04">
              <w:rPr>
                <w:rFonts w:eastAsia="TeXGyreHeros-Regular" w:cs="TeXGyreHeros-Regular"/>
                <w:sz w:val="18"/>
                <w:szCs w:val="18"/>
              </w:rPr>
              <w:t xml:space="preserve"> (5) Prinzipien des Rechtsstaats </w:t>
            </w:r>
            <w:r w:rsidRPr="00DF1F04">
              <w:rPr>
                <w:rFonts w:eastAsia="TeXGyreHeros-Regular" w:cs="TeXGyreHeros-Regular"/>
                <w:b/>
                <w:sz w:val="18"/>
                <w:szCs w:val="18"/>
              </w:rPr>
              <w:t>mithilfe von vorstrukturiertem Material</w:t>
            </w:r>
            <w:r w:rsidR="00821FCC">
              <w:rPr>
                <w:rFonts w:eastAsia="TeXGyreHeros-Regular" w:cs="TeXGyreHeros-Regular"/>
                <w:b/>
                <w:sz w:val="18"/>
                <w:szCs w:val="18"/>
              </w:rPr>
              <w:t xml:space="preserve"> </w:t>
            </w:r>
            <w:r w:rsidRPr="00DF1F04">
              <w:rPr>
                <w:rFonts w:eastAsia="TeXGyreHeros-Regular" w:cs="TeXGyreHeros-Regular"/>
                <w:b/>
                <w:sz w:val="18"/>
                <w:szCs w:val="18"/>
              </w:rPr>
              <w:t>beschreiben</w:t>
            </w:r>
            <w:r w:rsidRPr="00DF1F04">
              <w:rPr>
                <w:rFonts w:eastAsia="TeXGyreHeros-Regular" w:cs="TeXGyreHeros-Regular"/>
                <w:sz w:val="18"/>
                <w:szCs w:val="18"/>
              </w:rPr>
              <w:t xml:space="preserve"> (G</w:t>
            </w:r>
            <w:r w:rsidRPr="00DF1F04">
              <w:rPr>
                <w:rFonts w:eastAsia="TeXGyreHeros-Regular" w:cs="TeXGyreHeros-Regular"/>
                <w:sz w:val="18"/>
                <w:szCs w:val="18"/>
              </w:rPr>
              <w:t>a</w:t>
            </w:r>
            <w:r w:rsidRPr="00DF1F04">
              <w:rPr>
                <w:rFonts w:eastAsia="TeXGyreHeros-Regular" w:cs="TeXGyreHeros-Regular"/>
                <w:sz w:val="18"/>
                <w:szCs w:val="18"/>
              </w:rPr>
              <w:t>rantie der Grundrechte, Gewaltenteilung, Gleichbehandlung vor dem Gesetz, Gesetze</w:t>
            </w:r>
            <w:r w:rsidRPr="00DF1F04">
              <w:rPr>
                <w:rFonts w:eastAsia="TeXGyreHeros-Regular" w:cs="TeXGyreHeros-Regular"/>
                <w:sz w:val="18"/>
                <w:szCs w:val="18"/>
              </w:rPr>
              <w:t>s</w:t>
            </w:r>
            <w:r w:rsidRPr="00DF1F04">
              <w:rPr>
                <w:rFonts w:eastAsia="TeXGyreHeros-Regular" w:cs="TeXGyreHeros-Regular"/>
                <w:sz w:val="18"/>
                <w:szCs w:val="18"/>
              </w:rPr>
              <w:t>vorbehalt, Verhältnismäßigkeit)</w:t>
            </w:r>
          </w:p>
          <w:p w14:paraId="5923FE5A" w14:textId="77777777" w:rsidR="00DF1F04" w:rsidRPr="00DF1F04" w:rsidRDefault="00DF1F04" w:rsidP="00DF1F04">
            <w:pPr>
              <w:autoSpaceDE w:val="0"/>
              <w:autoSpaceDN w:val="0"/>
              <w:adjustRightInd w:val="0"/>
              <w:rPr>
                <w:rFonts w:eastAsia="TeXGyreHeros-Regular" w:cs="TeXGyreHeros-Regular"/>
                <w:sz w:val="18"/>
                <w:szCs w:val="18"/>
              </w:rPr>
            </w:pPr>
          </w:p>
          <w:p w14:paraId="54E196C4" w14:textId="44C1A15A" w:rsidR="00DF1F04" w:rsidRPr="00DF1F04" w:rsidRDefault="00DF1F04" w:rsidP="00DF1F04">
            <w:pPr>
              <w:autoSpaceDE w:val="0"/>
              <w:autoSpaceDN w:val="0"/>
              <w:adjustRightInd w:val="0"/>
              <w:rPr>
                <w:rFonts w:eastAsia="TeXGyreHeros-Regular" w:cs="TeXGyreHeros-Regular"/>
                <w:sz w:val="18"/>
                <w:szCs w:val="18"/>
              </w:rPr>
            </w:pPr>
            <w:r w:rsidRPr="00DF1F04">
              <w:rPr>
                <w:rFonts w:eastAsia="TeXGyreHeros-Regular" w:cs="TeXGyreHeros-Regular"/>
                <w:b/>
                <w:sz w:val="18"/>
                <w:szCs w:val="18"/>
              </w:rPr>
              <w:t>M:</w:t>
            </w:r>
            <w:r w:rsidRPr="00DF1F04">
              <w:rPr>
                <w:rFonts w:eastAsia="TeXGyreHeros-Regular" w:cs="TeXGyreHeros-Regular"/>
                <w:sz w:val="18"/>
                <w:szCs w:val="18"/>
              </w:rPr>
              <w:t xml:space="preserve"> (5) Prinzipien des Rechtsstaats </w:t>
            </w:r>
            <w:r w:rsidRPr="00DF1F04">
              <w:rPr>
                <w:rFonts w:eastAsia="TeXGyreHeros-Regular" w:cs="TeXGyreHeros-Regular"/>
                <w:b/>
                <w:sz w:val="18"/>
                <w:szCs w:val="18"/>
              </w:rPr>
              <w:t>beschreiben</w:t>
            </w:r>
            <w:r w:rsidR="006E3271">
              <w:rPr>
                <w:rFonts w:eastAsia="TeXGyreHeros-Regular" w:cs="TeXGyreHeros-Regular"/>
                <w:b/>
                <w:sz w:val="18"/>
                <w:szCs w:val="18"/>
              </w:rPr>
              <w:t xml:space="preserve"> </w:t>
            </w:r>
            <w:r w:rsidRPr="00DF1F04">
              <w:rPr>
                <w:rFonts w:eastAsia="TeXGyreHeros-Regular" w:cs="TeXGyreHeros-Regular"/>
                <w:sz w:val="18"/>
                <w:szCs w:val="18"/>
              </w:rPr>
              <w:t>(Garantie der Grundrechte, Gewaltenteilung, Gleichbehandlung vor dem Gesetz, Gesetze</w:t>
            </w:r>
            <w:r w:rsidRPr="00DF1F04">
              <w:rPr>
                <w:rFonts w:eastAsia="TeXGyreHeros-Regular" w:cs="TeXGyreHeros-Regular"/>
                <w:sz w:val="18"/>
                <w:szCs w:val="18"/>
              </w:rPr>
              <w:t>s</w:t>
            </w:r>
            <w:r w:rsidRPr="00DF1F04">
              <w:rPr>
                <w:rFonts w:eastAsia="TeXGyreHeros-Regular" w:cs="TeXGyreHeros-Regular"/>
                <w:sz w:val="18"/>
                <w:szCs w:val="18"/>
              </w:rPr>
              <w:t>vorbehalt, Verhältnismäßigkeit)</w:t>
            </w:r>
          </w:p>
          <w:p w14:paraId="6D61AF66" w14:textId="77777777" w:rsidR="00DF1F04" w:rsidRPr="00DF1F04" w:rsidRDefault="00DF1F04" w:rsidP="00DF1F04">
            <w:pPr>
              <w:autoSpaceDE w:val="0"/>
              <w:autoSpaceDN w:val="0"/>
              <w:adjustRightInd w:val="0"/>
              <w:rPr>
                <w:rFonts w:eastAsia="TeXGyreHeros-Regular" w:cs="TeXGyreHeros-Regular"/>
                <w:sz w:val="18"/>
                <w:szCs w:val="18"/>
              </w:rPr>
            </w:pPr>
          </w:p>
          <w:p w14:paraId="5792BFDC" w14:textId="5357DB67" w:rsidR="00DF1F04" w:rsidRPr="00DF1F04" w:rsidRDefault="00DF1F04" w:rsidP="00DF1F04">
            <w:pPr>
              <w:autoSpaceDE w:val="0"/>
              <w:autoSpaceDN w:val="0"/>
              <w:adjustRightInd w:val="0"/>
              <w:rPr>
                <w:rFonts w:eastAsia="TeXGyreHeros-Regular" w:cs="TeXGyreHeros-Regular"/>
                <w:sz w:val="18"/>
                <w:szCs w:val="18"/>
              </w:rPr>
            </w:pPr>
            <w:r w:rsidRPr="00DF1F04">
              <w:rPr>
                <w:rFonts w:eastAsia="TeXGyreHeros-Regular" w:cs="TeXGyreHeros-Regular"/>
                <w:b/>
                <w:sz w:val="18"/>
                <w:szCs w:val="18"/>
              </w:rPr>
              <w:t>E:</w:t>
            </w:r>
            <w:r w:rsidRPr="00DF1F04">
              <w:rPr>
                <w:rFonts w:eastAsia="TeXGyreHeros-Regular" w:cs="TeXGyreHeros-Regular"/>
                <w:sz w:val="18"/>
                <w:szCs w:val="18"/>
              </w:rPr>
              <w:t xml:space="preserve"> (5) Prinzipien des Rechtsstaats </w:t>
            </w:r>
            <w:r w:rsidRPr="00DF1F04">
              <w:rPr>
                <w:rFonts w:eastAsia="TeXGyreHeros-Regular" w:cs="TeXGyreHeros-Regular"/>
                <w:b/>
                <w:sz w:val="18"/>
                <w:szCs w:val="18"/>
              </w:rPr>
              <w:t>charakter</w:t>
            </w:r>
            <w:r w:rsidRPr="00DF1F04">
              <w:rPr>
                <w:rFonts w:eastAsia="TeXGyreHeros-Regular" w:cs="TeXGyreHeros-Regular"/>
                <w:b/>
                <w:sz w:val="18"/>
                <w:szCs w:val="18"/>
              </w:rPr>
              <w:t>i</w:t>
            </w:r>
            <w:r w:rsidRPr="00DF1F04">
              <w:rPr>
                <w:rFonts w:eastAsia="TeXGyreHeros-Regular" w:cs="TeXGyreHeros-Regular"/>
                <w:b/>
                <w:sz w:val="18"/>
                <w:szCs w:val="18"/>
              </w:rPr>
              <w:t>sieren</w:t>
            </w:r>
            <w:r w:rsidR="006E3271">
              <w:rPr>
                <w:rFonts w:eastAsia="TeXGyreHeros-Regular" w:cs="TeXGyreHeros-Regular"/>
                <w:b/>
                <w:sz w:val="18"/>
                <w:szCs w:val="18"/>
              </w:rPr>
              <w:t xml:space="preserve"> </w:t>
            </w:r>
            <w:r w:rsidRPr="00DF1F04">
              <w:rPr>
                <w:rFonts w:eastAsia="TeXGyreHeros-Regular" w:cs="TeXGyreHeros-Regular"/>
                <w:sz w:val="18"/>
                <w:szCs w:val="18"/>
              </w:rPr>
              <w:t>(Garantie der Grundrechte, Gewaltente</w:t>
            </w:r>
            <w:r w:rsidRPr="00DF1F04">
              <w:rPr>
                <w:rFonts w:eastAsia="TeXGyreHeros-Regular" w:cs="TeXGyreHeros-Regular"/>
                <w:sz w:val="18"/>
                <w:szCs w:val="18"/>
              </w:rPr>
              <w:t>i</w:t>
            </w:r>
            <w:r w:rsidRPr="00DF1F04">
              <w:rPr>
                <w:rFonts w:eastAsia="TeXGyreHeros-Regular" w:cs="TeXGyreHeros-Regular"/>
                <w:sz w:val="18"/>
                <w:szCs w:val="18"/>
              </w:rPr>
              <w:t>lung, Gleichbehandlung vor dem Gesetz, Gese</w:t>
            </w:r>
            <w:r w:rsidRPr="00DF1F04">
              <w:rPr>
                <w:rFonts w:eastAsia="TeXGyreHeros-Regular" w:cs="TeXGyreHeros-Regular"/>
                <w:sz w:val="18"/>
                <w:szCs w:val="18"/>
              </w:rPr>
              <w:t>t</w:t>
            </w:r>
            <w:r w:rsidRPr="00DF1F04">
              <w:rPr>
                <w:rFonts w:eastAsia="TeXGyreHeros-Regular" w:cs="TeXGyreHeros-Regular"/>
                <w:sz w:val="18"/>
                <w:szCs w:val="18"/>
              </w:rPr>
              <w:t>zesvorbehalt, Verhältnismäßigkeit)</w:t>
            </w:r>
          </w:p>
          <w:p w14:paraId="33D732AA" w14:textId="68E43CE7" w:rsidR="00DF1F04" w:rsidRPr="00DF1F04" w:rsidRDefault="00DF1F04" w:rsidP="00DF1F04">
            <w:pPr>
              <w:autoSpaceDE w:val="0"/>
              <w:autoSpaceDN w:val="0"/>
              <w:adjustRightInd w:val="0"/>
              <w:rPr>
                <w:rFonts w:eastAsia="TeXGyreHeros-Regular" w:cs="TeXGyreHeros-Regular"/>
                <w:b/>
                <w:sz w:val="18"/>
                <w:szCs w:val="18"/>
              </w:rPr>
            </w:pPr>
            <w:r w:rsidRPr="00DF1F04">
              <w:rPr>
                <w:rFonts w:eastAsia="TeXGyreHeros-Regular" w:cs="TeXGyreHeros-Regular"/>
                <w:b/>
                <w:sz w:val="18"/>
                <w:szCs w:val="18"/>
              </w:rPr>
              <w:t>E: (8) die Bedeutung des Rechts für eine Gesellschaft erläutern (Herstellu</w:t>
            </w:r>
            <w:r w:rsidR="0023076C">
              <w:rPr>
                <w:rFonts w:eastAsia="TeXGyreHeros-Regular" w:cs="TeXGyreHeros-Regular"/>
                <w:b/>
                <w:sz w:val="18"/>
                <w:szCs w:val="18"/>
              </w:rPr>
              <w:t>ng von G</w:t>
            </w:r>
            <w:r w:rsidR="0023076C">
              <w:rPr>
                <w:rFonts w:eastAsia="TeXGyreHeros-Regular" w:cs="TeXGyreHeros-Regular"/>
                <w:b/>
                <w:sz w:val="18"/>
                <w:szCs w:val="18"/>
              </w:rPr>
              <w:t>e</w:t>
            </w:r>
            <w:r w:rsidR="0023076C">
              <w:rPr>
                <w:rFonts w:eastAsia="TeXGyreHeros-Regular" w:cs="TeXGyreHeros-Regular"/>
                <w:b/>
                <w:sz w:val="18"/>
                <w:szCs w:val="18"/>
              </w:rPr>
              <w:t>rechtigkeit, Friedens-</w:t>
            </w:r>
            <w:r w:rsidRPr="00DF1F04">
              <w:rPr>
                <w:rFonts w:eastAsia="TeXGyreHeros-Regular" w:cs="TeXGyreHeros-Regular"/>
                <w:b/>
                <w:sz w:val="18"/>
                <w:szCs w:val="18"/>
              </w:rPr>
              <w:t>, Ordnungs-, Schutz- und Gestaltungsfunktion)</w:t>
            </w:r>
          </w:p>
          <w:p w14:paraId="61BF7222" w14:textId="77777777" w:rsidR="00DF1F04" w:rsidRPr="00DF1F04" w:rsidRDefault="00DF1F04" w:rsidP="00DF1F04">
            <w:pPr>
              <w:autoSpaceDE w:val="0"/>
              <w:autoSpaceDN w:val="0"/>
              <w:adjustRightInd w:val="0"/>
              <w:rPr>
                <w:rFonts w:eastAsia="TeXGyreHeros-Regular" w:cs="TeXGyreHeros-Regular"/>
                <w:sz w:val="18"/>
                <w:szCs w:val="18"/>
              </w:rPr>
            </w:pPr>
          </w:p>
        </w:tc>
        <w:tc>
          <w:tcPr>
            <w:tcW w:w="1202" w:type="pct"/>
          </w:tcPr>
          <w:p w14:paraId="088A5C0B" w14:textId="77777777" w:rsidR="00DF1F04" w:rsidRPr="00DF1F04" w:rsidRDefault="00DF1F04" w:rsidP="00DF1F04">
            <w:pPr>
              <w:rPr>
                <w:b/>
                <w:sz w:val="18"/>
                <w:szCs w:val="18"/>
              </w:rPr>
            </w:pPr>
            <w:r w:rsidRPr="00DF1F04">
              <w:rPr>
                <w:b/>
                <w:sz w:val="18"/>
                <w:szCs w:val="18"/>
              </w:rPr>
              <w:lastRenderedPageBreak/>
              <w:t>Welche Bedeutung hat das Recht für die Gesellschaft?</w:t>
            </w:r>
          </w:p>
          <w:p w14:paraId="3EF9D5BB" w14:textId="77777777" w:rsidR="00DF1F04" w:rsidRPr="00DF1F04" w:rsidRDefault="00DF1F04" w:rsidP="00DF1F04">
            <w:pPr>
              <w:rPr>
                <w:b/>
                <w:sz w:val="18"/>
                <w:szCs w:val="18"/>
              </w:rPr>
            </w:pPr>
          </w:p>
          <w:p w14:paraId="11894891" w14:textId="77777777" w:rsidR="00DF1F04" w:rsidRPr="00DF1F04" w:rsidRDefault="00DF1F04" w:rsidP="00DF1F04">
            <w:pPr>
              <w:rPr>
                <w:b/>
                <w:sz w:val="18"/>
                <w:szCs w:val="18"/>
              </w:rPr>
            </w:pPr>
            <w:r w:rsidRPr="00DF1F04">
              <w:rPr>
                <w:b/>
                <w:sz w:val="18"/>
                <w:szCs w:val="18"/>
              </w:rPr>
              <w:t>Einstieg</w:t>
            </w:r>
          </w:p>
          <w:p w14:paraId="5AB1B026" w14:textId="322769C3" w:rsidR="00DF1F04" w:rsidRPr="00DF1F04" w:rsidRDefault="003A41B5" w:rsidP="00DF1F04">
            <w:pPr>
              <w:rPr>
                <w:b/>
                <w:sz w:val="18"/>
                <w:szCs w:val="18"/>
              </w:rPr>
            </w:pPr>
            <w:r>
              <w:rPr>
                <w:sz w:val="18"/>
                <w:szCs w:val="18"/>
              </w:rPr>
              <w:t xml:space="preserve">Fallbeispiel: </w:t>
            </w:r>
            <w:r w:rsidR="00DF1F04" w:rsidRPr="00DF1F04">
              <w:rPr>
                <w:sz w:val="18"/>
                <w:szCs w:val="18"/>
              </w:rPr>
              <w:t>Erkennen der Bedeutung eines Rechtstaates zur Verletzung eines Grun</w:t>
            </w:r>
            <w:r w:rsidR="00DF1F04" w:rsidRPr="00DF1F04">
              <w:rPr>
                <w:sz w:val="18"/>
                <w:szCs w:val="18"/>
              </w:rPr>
              <w:t>d</w:t>
            </w:r>
            <w:r w:rsidR="00DF1F04" w:rsidRPr="00DF1F04">
              <w:rPr>
                <w:sz w:val="18"/>
                <w:szCs w:val="18"/>
              </w:rPr>
              <w:t>rechts (Bildmater</w:t>
            </w:r>
            <w:r>
              <w:rPr>
                <w:sz w:val="18"/>
                <w:szCs w:val="18"/>
              </w:rPr>
              <w:t>i</w:t>
            </w:r>
            <w:r w:rsidR="00DF1F04" w:rsidRPr="00DF1F04">
              <w:rPr>
                <w:sz w:val="18"/>
                <w:szCs w:val="18"/>
              </w:rPr>
              <w:t>al/Text/</w:t>
            </w:r>
            <w:r>
              <w:rPr>
                <w:sz w:val="18"/>
                <w:szCs w:val="18"/>
              </w:rPr>
              <w:t xml:space="preserve"> </w:t>
            </w:r>
            <w:r w:rsidR="00DF1F04" w:rsidRPr="00DF1F04">
              <w:rPr>
                <w:sz w:val="18"/>
                <w:szCs w:val="18"/>
              </w:rPr>
              <w:t xml:space="preserve">Videosequenzen) </w:t>
            </w:r>
          </w:p>
          <w:p w14:paraId="6DBF9AF6" w14:textId="77777777" w:rsidR="00DF1F04" w:rsidRPr="00DF1F04" w:rsidRDefault="00DF1F04" w:rsidP="00DF1F04">
            <w:pPr>
              <w:rPr>
                <w:sz w:val="18"/>
                <w:szCs w:val="18"/>
              </w:rPr>
            </w:pPr>
          </w:p>
          <w:p w14:paraId="6AA8C48E" w14:textId="77777777" w:rsidR="00DF1F04" w:rsidRPr="00DF1F04" w:rsidRDefault="00DF1F04" w:rsidP="00DF1F04">
            <w:pPr>
              <w:rPr>
                <w:b/>
                <w:sz w:val="18"/>
                <w:szCs w:val="18"/>
              </w:rPr>
            </w:pPr>
            <w:r w:rsidRPr="00DF1F04">
              <w:rPr>
                <w:b/>
                <w:sz w:val="18"/>
                <w:szCs w:val="18"/>
              </w:rPr>
              <w:t>Erarbeitung</w:t>
            </w:r>
          </w:p>
          <w:p w14:paraId="678958B8" w14:textId="7D97E089" w:rsidR="00DF1F04" w:rsidRDefault="002006FC" w:rsidP="00DF1F04">
            <w:pPr>
              <w:rPr>
                <w:sz w:val="18"/>
                <w:szCs w:val="18"/>
              </w:rPr>
            </w:pPr>
            <w:r w:rsidRPr="006A2575">
              <w:rPr>
                <w:sz w:val="18"/>
                <w:szCs w:val="18"/>
              </w:rPr>
              <w:t xml:space="preserve">Gruppenpuzzle: </w:t>
            </w:r>
            <w:r w:rsidR="00DF1F04" w:rsidRPr="006A2575">
              <w:rPr>
                <w:sz w:val="18"/>
                <w:szCs w:val="18"/>
              </w:rPr>
              <w:t>Erarbeitung der Recht</w:t>
            </w:r>
            <w:r w:rsidR="00DF1F04" w:rsidRPr="006A2575">
              <w:rPr>
                <w:sz w:val="18"/>
                <w:szCs w:val="18"/>
              </w:rPr>
              <w:t>s</w:t>
            </w:r>
            <w:r w:rsidR="00DF1F04" w:rsidRPr="006A2575">
              <w:rPr>
                <w:sz w:val="18"/>
                <w:szCs w:val="18"/>
              </w:rPr>
              <w:lastRenderedPageBreak/>
              <w:t>staatsprinzipien in einem Gruppenpuzzle, Übersicht der Rechtsstaatsprinzipien als Beitrag für die Wandzeitung.</w:t>
            </w:r>
          </w:p>
          <w:p w14:paraId="345F4A91" w14:textId="77777777" w:rsidR="006E3271" w:rsidRPr="00DF1F04" w:rsidRDefault="006E3271" w:rsidP="00DF1F04">
            <w:pPr>
              <w:rPr>
                <w:sz w:val="18"/>
                <w:szCs w:val="18"/>
              </w:rPr>
            </w:pPr>
          </w:p>
          <w:p w14:paraId="579AD499" w14:textId="77777777" w:rsidR="00BD129B" w:rsidRDefault="00BD129B" w:rsidP="00BD129B">
            <w:pPr>
              <w:rPr>
                <w:rFonts w:cs="Arial"/>
                <w:sz w:val="18"/>
                <w:szCs w:val="18"/>
                <w:u w:val="single"/>
              </w:rPr>
            </w:pPr>
            <w:r w:rsidRPr="00C510A6">
              <w:rPr>
                <w:rFonts w:cs="Arial"/>
                <w:sz w:val="18"/>
                <w:szCs w:val="18"/>
                <w:u w:val="single"/>
              </w:rPr>
              <w:t>Differenzierung</w:t>
            </w:r>
          </w:p>
          <w:p w14:paraId="1BF27348" w14:textId="77777777" w:rsidR="00C456D6" w:rsidRDefault="00A83621" w:rsidP="00A83621">
            <w:pPr>
              <w:rPr>
                <w:sz w:val="18"/>
                <w:szCs w:val="18"/>
              </w:rPr>
            </w:pPr>
            <w:r>
              <w:rPr>
                <w:rFonts w:cs="Arial"/>
                <w:sz w:val="18"/>
                <w:szCs w:val="18"/>
              </w:rPr>
              <w:t>Unterrichtsplanung</w:t>
            </w:r>
            <w:r w:rsidRPr="00A83621">
              <w:rPr>
                <w:rFonts w:cs="Arial"/>
                <w:sz w:val="18"/>
                <w:szCs w:val="18"/>
              </w:rPr>
              <w:t>:</w:t>
            </w:r>
            <w:r w:rsidR="00DF1F04" w:rsidRPr="00DF1F04">
              <w:rPr>
                <w:sz w:val="18"/>
                <w:szCs w:val="18"/>
              </w:rPr>
              <w:t xml:space="preserve"> </w:t>
            </w:r>
          </w:p>
          <w:p w14:paraId="56274BA5" w14:textId="310AF826" w:rsidR="00DF1F04" w:rsidRDefault="00C456D6" w:rsidP="00A83621">
            <w:pPr>
              <w:rPr>
                <w:sz w:val="18"/>
                <w:szCs w:val="18"/>
              </w:rPr>
            </w:pPr>
            <w:r>
              <w:rPr>
                <w:sz w:val="18"/>
                <w:szCs w:val="18"/>
              </w:rPr>
              <w:t xml:space="preserve">Kooperative Lernformen: </w:t>
            </w:r>
            <w:r w:rsidR="00DF1F04" w:rsidRPr="00DF1F04">
              <w:rPr>
                <w:sz w:val="18"/>
                <w:szCs w:val="18"/>
              </w:rPr>
              <w:t>Gruppenpuzzle</w:t>
            </w:r>
          </w:p>
          <w:p w14:paraId="6CB32185" w14:textId="77777777" w:rsidR="00BD129B" w:rsidRDefault="00BD129B" w:rsidP="00BD129B">
            <w:pPr>
              <w:rPr>
                <w:rFonts w:cs="Arial"/>
                <w:sz w:val="18"/>
                <w:szCs w:val="18"/>
                <w:u w:val="single"/>
              </w:rPr>
            </w:pPr>
          </w:p>
          <w:p w14:paraId="2213CD2E" w14:textId="77777777" w:rsidR="00BD129B" w:rsidRPr="006C3387" w:rsidRDefault="00BD129B" w:rsidP="00BD129B">
            <w:pPr>
              <w:rPr>
                <w:rFonts w:cs="Arial"/>
                <w:sz w:val="18"/>
                <w:szCs w:val="18"/>
              </w:rPr>
            </w:pPr>
            <w:r>
              <w:rPr>
                <w:rFonts w:cs="Arial"/>
                <w:sz w:val="18"/>
                <w:szCs w:val="18"/>
              </w:rPr>
              <w:t>Aufgaben und Materialien:</w:t>
            </w:r>
          </w:p>
          <w:p w14:paraId="3C8DD7A7" w14:textId="7DE4CAD6" w:rsidR="00DF1F04" w:rsidRPr="00DF1F04" w:rsidRDefault="00B358D6" w:rsidP="00DF1F04">
            <w:pPr>
              <w:rPr>
                <w:sz w:val="18"/>
                <w:szCs w:val="18"/>
              </w:rPr>
            </w:pPr>
            <w:r>
              <w:rPr>
                <w:sz w:val="18"/>
                <w:szCs w:val="18"/>
              </w:rPr>
              <w:t xml:space="preserve">(G) </w:t>
            </w:r>
            <w:r w:rsidR="00DF1F04" w:rsidRPr="00DF1F04">
              <w:rPr>
                <w:sz w:val="18"/>
                <w:szCs w:val="18"/>
              </w:rPr>
              <w:t>Vorstrukturiertes Material: Bildmaterial, Zuordnungsaufgaben</w:t>
            </w:r>
          </w:p>
          <w:p w14:paraId="2896EBEC" w14:textId="77777777" w:rsidR="00DF1F04" w:rsidRPr="00DF1F04" w:rsidRDefault="00DF1F04" w:rsidP="00DF1F04">
            <w:pPr>
              <w:rPr>
                <w:sz w:val="18"/>
                <w:szCs w:val="18"/>
              </w:rPr>
            </w:pPr>
          </w:p>
          <w:p w14:paraId="40E596CC" w14:textId="7D189827" w:rsidR="00DF1F04" w:rsidRPr="00DF1F04" w:rsidRDefault="00DF1F04" w:rsidP="00DF1F04">
            <w:pPr>
              <w:rPr>
                <w:b/>
                <w:sz w:val="18"/>
                <w:szCs w:val="18"/>
              </w:rPr>
            </w:pPr>
            <w:r w:rsidRPr="00DF1F04">
              <w:rPr>
                <w:b/>
                <w:sz w:val="18"/>
                <w:szCs w:val="18"/>
              </w:rPr>
              <w:t>Warum hat das Recht eine so große B</w:t>
            </w:r>
            <w:r w:rsidRPr="00DF1F04">
              <w:rPr>
                <w:b/>
                <w:sz w:val="18"/>
                <w:szCs w:val="18"/>
              </w:rPr>
              <w:t>e</w:t>
            </w:r>
            <w:r w:rsidRPr="00DF1F04">
              <w:rPr>
                <w:b/>
                <w:sz w:val="18"/>
                <w:szCs w:val="18"/>
              </w:rPr>
              <w:t>deutu</w:t>
            </w:r>
            <w:r w:rsidR="0023076C">
              <w:rPr>
                <w:b/>
                <w:sz w:val="18"/>
                <w:szCs w:val="18"/>
              </w:rPr>
              <w:t>ng für eine Gesellschaft? (</w:t>
            </w:r>
            <w:r w:rsidRPr="00DF1F04">
              <w:rPr>
                <w:b/>
                <w:sz w:val="18"/>
                <w:szCs w:val="18"/>
              </w:rPr>
              <w:t>E-Niveau</w:t>
            </w:r>
            <w:r w:rsidR="0023076C">
              <w:rPr>
                <w:b/>
                <w:sz w:val="18"/>
                <w:szCs w:val="18"/>
              </w:rPr>
              <w:t>)</w:t>
            </w:r>
          </w:p>
          <w:p w14:paraId="42D6F6B0" w14:textId="77777777" w:rsidR="00DF1F04" w:rsidRPr="00DF1F04" w:rsidRDefault="00DF1F04" w:rsidP="00DF1F04">
            <w:pPr>
              <w:rPr>
                <w:b/>
                <w:sz w:val="18"/>
                <w:szCs w:val="18"/>
              </w:rPr>
            </w:pPr>
          </w:p>
          <w:p w14:paraId="4BC28AF7" w14:textId="77777777" w:rsidR="00DF1F04" w:rsidRPr="00DF1F04" w:rsidRDefault="00DF1F04" w:rsidP="00DF1F04">
            <w:pPr>
              <w:rPr>
                <w:b/>
                <w:sz w:val="18"/>
                <w:szCs w:val="18"/>
              </w:rPr>
            </w:pPr>
            <w:r w:rsidRPr="00DF1F04">
              <w:rPr>
                <w:b/>
                <w:sz w:val="18"/>
                <w:szCs w:val="18"/>
              </w:rPr>
              <w:t>Einstieg</w:t>
            </w:r>
          </w:p>
          <w:p w14:paraId="0159F515" w14:textId="6B0AF810" w:rsidR="00DF1F04" w:rsidRPr="00DF1F04" w:rsidRDefault="00DF1F04" w:rsidP="00DF1F04">
            <w:pPr>
              <w:rPr>
                <w:sz w:val="18"/>
                <w:szCs w:val="18"/>
              </w:rPr>
            </w:pPr>
            <w:r w:rsidRPr="00DF1F04">
              <w:rPr>
                <w:sz w:val="18"/>
                <w:szCs w:val="18"/>
              </w:rPr>
              <w:t>Lehrerinput: Erläuterung der Funktionen des Rechts</w:t>
            </w:r>
          </w:p>
          <w:p w14:paraId="731BE7D0" w14:textId="77777777" w:rsidR="00DF1F04" w:rsidRPr="00DF1F04" w:rsidRDefault="00DF1F04" w:rsidP="00DF1F04">
            <w:pPr>
              <w:rPr>
                <w:sz w:val="18"/>
                <w:szCs w:val="18"/>
              </w:rPr>
            </w:pPr>
          </w:p>
          <w:p w14:paraId="109917D1" w14:textId="77777777" w:rsidR="00DF1F04" w:rsidRPr="00DF1F04" w:rsidRDefault="00DF1F04" w:rsidP="00DF1F04">
            <w:pPr>
              <w:rPr>
                <w:b/>
                <w:sz w:val="18"/>
                <w:szCs w:val="18"/>
              </w:rPr>
            </w:pPr>
            <w:r w:rsidRPr="00DF1F04">
              <w:rPr>
                <w:b/>
                <w:sz w:val="18"/>
                <w:szCs w:val="18"/>
              </w:rPr>
              <w:t>Erarbeitung</w:t>
            </w:r>
          </w:p>
          <w:p w14:paraId="5C3378AD" w14:textId="17F0464A" w:rsidR="00DF1F04" w:rsidRPr="00DF1F04" w:rsidRDefault="00DF1F04" w:rsidP="00DF1F04">
            <w:pPr>
              <w:rPr>
                <w:sz w:val="18"/>
                <w:szCs w:val="18"/>
              </w:rPr>
            </w:pPr>
            <w:r w:rsidRPr="00DF1F04">
              <w:rPr>
                <w:sz w:val="18"/>
                <w:szCs w:val="18"/>
              </w:rPr>
              <w:t>„‚Ohne Recht geht nichts‘ – die Bedeutung des Rechtsstaates für eine Gesellschaft“: Internetrecherche und Gestaltung eines Beitrages zur Wandz</w:t>
            </w:r>
            <w:r w:rsidR="006A2575">
              <w:rPr>
                <w:sz w:val="18"/>
                <w:szCs w:val="18"/>
              </w:rPr>
              <w:t>eitung mit aktuellen Beispielen</w:t>
            </w:r>
          </w:p>
          <w:p w14:paraId="3DA97730" w14:textId="77777777" w:rsidR="00DF1F04" w:rsidRPr="00DF1F04" w:rsidRDefault="00DF1F04" w:rsidP="00DF1F04">
            <w:pPr>
              <w:rPr>
                <w:sz w:val="18"/>
                <w:szCs w:val="18"/>
              </w:rPr>
            </w:pPr>
          </w:p>
          <w:p w14:paraId="294E4D52" w14:textId="77777777" w:rsidR="00DF1F04" w:rsidRPr="00DF1F04" w:rsidRDefault="00DF1F04" w:rsidP="00DF1F04">
            <w:pPr>
              <w:rPr>
                <w:b/>
                <w:sz w:val="18"/>
                <w:szCs w:val="18"/>
              </w:rPr>
            </w:pPr>
          </w:p>
          <w:p w14:paraId="3BF9174F" w14:textId="77777777" w:rsidR="00DF1F04" w:rsidRPr="00DF1F04" w:rsidRDefault="00DF1F04" w:rsidP="00DF1F04">
            <w:pPr>
              <w:rPr>
                <w:b/>
                <w:sz w:val="18"/>
                <w:szCs w:val="18"/>
              </w:rPr>
            </w:pPr>
            <w:r w:rsidRPr="00DF1F04">
              <w:rPr>
                <w:b/>
                <w:sz w:val="18"/>
                <w:szCs w:val="18"/>
              </w:rPr>
              <w:t>Bezug zu den Basiskonzepten</w:t>
            </w:r>
          </w:p>
          <w:p w14:paraId="06BD709D" w14:textId="77777777" w:rsidR="00DF1F04" w:rsidRDefault="00DF1F04" w:rsidP="00DF1F04">
            <w:pPr>
              <w:rPr>
                <w:b/>
                <w:sz w:val="18"/>
                <w:szCs w:val="18"/>
              </w:rPr>
            </w:pPr>
            <w:r w:rsidRPr="00DF1F04">
              <w:rPr>
                <w:sz w:val="18"/>
                <w:szCs w:val="18"/>
              </w:rPr>
              <w:t>Wie schützen rechtliche Regelungen und Konfliktlösungsmuster das friedliche Z</w:t>
            </w:r>
            <w:r w:rsidRPr="00DF1F04">
              <w:rPr>
                <w:sz w:val="18"/>
                <w:szCs w:val="18"/>
              </w:rPr>
              <w:t>u</w:t>
            </w:r>
            <w:r w:rsidRPr="00DF1F04">
              <w:rPr>
                <w:sz w:val="18"/>
                <w:szCs w:val="18"/>
              </w:rPr>
              <w:t xml:space="preserve">sammenleben in Deutschland? </w:t>
            </w:r>
            <w:r w:rsidRPr="00DF1F04">
              <w:rPr>
                <w:b/>
                <w:sz w:val="18"/>
                <w:szCs w:val="18"/>
              </w:rPr>
              <w:t>(Interessen und Gemeinwohl)</w:t>
            </w:r>
          </w:p>
          <w:p w14:paraId="5E000757" w14:textId="77777777" w:rsidR="00B95F1B" w:rsidRPr="00DF1F04" w:rsidRDefault="00B95F1B" w:rsidP="00DF1F04">
            <w:pPr>
              <w:rPr>
                <w:b/>
                <w:sz w:val="18"/>
                <w:szCs w:val="18"/>
              </w:rPr>
            </w:pPr>
          </w:p>
        </w:tc>
        <w:tc>
          <w:tcPr>
            <w:tcW w:w="1271" w:type="pct"/>
          </w:tcPr>
          <w:p w14:paraId="4226860C" w14:textId="77777777" w:rsidR="00DF1F04" w:rsidRPr="00DF1F04" w:rsidRDefault="00DF1F04" w:rsidP="00DF1F04">
            <w:pPr>
              <w:rPr>
                <w:b/>
                <w:sz w:val="18"/>
                <w:szCs w:val="18"/>
              </w:rPr>
            </w:pPr>
            <w:r w:rsidRPr="00DF1F04">
              <w:rPr>
                <w:b/>
                <w:sz w:val="18"/>
                <w:szCs w:val="18"/>
              </w:rPr>
              <w:lastRenderedPageBreak/>
              <w:t>Hinweise zu den Verweisen</w:t>
            </w:r>
          </w:p>
          <w:p w14:paraId="5AF15459" w14:textId="77777777" w:rsidR="00DF1F04" w:rsidRPr="00DF1F04" w:rsidRDefault="00DF1F04" w:rsidP="00DF1F04">
            <w:pPr>
              <w:rPr>
                <w:b/>
                <w:sz w:val="18"/>
                <w:szCs w:val="18"/>
              </w:rPr>
            </w:pPr>
          </w:p>
          <w:p w14:paraId="773DB9F0" w14:textId="03B4D6CB" w:rsidR="00DF1F04" w:rsidRPr="00DF1F04" w:rsidRDefault="00DF1F04" w:rsidP="00DF1F04">
            <w:pPr>
              <w:rPr>
                <w:sz w:val="18"/>
                <w:szCs w:val="18"/>
              </w:rPr>
            </w:pPr>
            <w:r w:rsidRPr="00DF1F04">
              <w:rPr>
                <w:b/>
                <w:sz w:val="18"/>
                <w:szCs w:val="18"/>
              </w:rPr>
              <w:t>(P)</w:t>
            </w:r>
            <w:r w:rsidR="000D21E7">
              <w:rPr>
                <w:b/>
                <w:sz w:val="18"/>
                <w:szCs w:val="18"/>
              </w:rPr>
              <w:t xml:space="preserve"> </w:t>
            </w:r>
            <w:r w:rsidR="00E44180">
              <w:rPr>
                <w:b/>
                <w:sz w:val="18"/>
                <w:szCs w:val="18"/>
              </w:rPr>
              <w:t>Perspektiven berücksichtigen</w:t>
            </w:r>
          </w:p>
          <w:p w14:paraId="22E5954A" w14:textId="77777777" w:rsidR="00550C0E" w:rsidRPr="00B511B4" w:rsidRDefault="00550C0E" w:rsidP="00550C0E">
            <w:pPr>
              <w:rPr>
                <w:rFonts w:cs="Arial"/>
                <w:sz w:val="18"/>
                <w:szCs w:val="18"/>
              </w:rPr>
            </w:pPr>
            <w:r w:rsidRPr="00550C0E">
              <w:rPr>
                <w:rFonts w:cs="Arial"/>
                <w:sz w:val="18"/>
                <w:szCs w:val="18"/>
              </w:rPr>
              <w:t>systemische Perspektive: Welche Bedeutung haben Strafe und Urteil für Sicherheit, Gerec</w:t>
            </w:r>
            <w:r w:rsidRPr="00550C0E">
              <w:rPr>
                <w:rFonts w:cs="Arial"/>
                <w:sz w:val="18"/>
                <w:szCs w:val="18"/>
              </w:rPr>
              <w:t>h</w:t>
            </w:r>
            <w:r w:rsidRPr="00550C0E">
              <w:rPr>
                <w:rFonts w:cs="Arial"/>
                <w:sz w:val="18"/>
                <w:szCs w:val="18"/>
              </w:rPr>
              <w:t>tigkeit und Rechtsfrieden?</w:t>
            </w:r>
            <w:r w:rsidRPr="00B511B4">
              <w:rPr>
                <w:rFonts w:cs="Arial"/>
                <w:sz w:val="18"/>
                <w:szCs w:val="18"/>
              </w:rPr>
              <w:t xml:space="preserve"> </w:t>
            </w:r>
          </w:p>
          <w:p w14:paraId="6D5F1FF1" w14:textId="77777777" w:rsidR="00DF1F04" w:rsidRPr="000D21E7" w:rsidRDefault="00DF1F04" w:rsidP="00DF1F04">
            <w:pPr>
              <w:rPr>
                <w:sz w:val="18"/>
                <w:szCs w:val="18"/>
              </w:rPr>
            </w:pPr>
          </w:p>
          <w:p w14:paraId="6C88D2DC" w14:textId="77777777" w:rsidR="006E3271" w:rsidRDefault="00DF1F04" w:rsidP="00DF1F04">
            <w:pPr>
              <w:rPr>
                <w:b/>
                <w:sz w:val="18"/>
                <w:szCs w:val="18"/>
              </w:rPr>
            </w:pPr>
            <w:r w:rsidRPr="00DF1F04">
              <w:rPr>
                <w:b/>
                <w:sz w:val="18"/>
                <w:szCs w:val="18"/>
              </w:rPr>
              <w:t xml:space="preserve">(F) </w:t>
            </w:r>
          </w:p>
          <w:p w14:paraId="7DC8418D" w14:textId="580E36F5" w:rsidR="00DF1F04" w:rsidRPr="00DF1F04" w:rsidRDefault="00DF1F04" w:rsidP="00DF1F04">
            <w:pPr>
              <w:rPr>
                <w:sz w:val="18"/>
                <w:szCs w:val="18"/>
              </w:rPr>
            </w:pPr>
            <w:r w:rsidRPr="006E3271">
              <w:rPr>
                <w:sz w:val="18"/>
                <w:szCs w:val="18"/>
              </w:rPr>
              <w:t>ETH 3</w:t>
            </w:r>
            <w:r w:rsidRPr="00DF1F04">
              <w:rPr>
                <w:sz w:val="18"/>
                <w:szCs w:val="18"/>
              </w:rPr>
              <w:t>.1.1.3 Gerechtigkeit</w:t>
            </w:r>
          </w:p>
          <w:p w14:paraId="0687B789" w14:textId="77777777" w:rsidR="00DF1F04" w:rsidRPr="00DF1F04" w:rsidRDefault="00DF1F04" w:rsidP="00DF1F04">
            <w:pPr>
              <w:rPr>
                <w:sz w:val="18"/>
                <w:szCs w:val="18"/>
              </w:rPr>
            </w:pPr>
            <w:r w:rsidRPr="00DF1F04">
              <w:rPr>
                <w:sz w:val="18"/>
                <w:szCs w:val="18"/>
              </w:rPr>
              <w:t>Was bedeutet Gerechtigkeit für den Recht</w:t>
            </w:r>
            <w:r w:rsidRPr="00DF1F04">
              <w:rPr>
                <w:sz w:val="18"/>
                <w:szCs w:val="18"/>
              </w:rPr>
              <w:t>s</w:t>
            </w:r>
            <w:r w:rsidRPr="00DF1F04">
              <w:rPr>
                <w:sz w:val="18"/>
                <w:szCs w:val="18"/>
              </w:rPr>
              <w:lastRenderedPageBreak/>
              <w:t>staat?</w:t>
            </w:r>
          </w:p>
          <w:p w14:paraId="1F98B93F" w14:textId="77777777" w:rsidR="00DF1F04" w:rsidRPr="00DF1F04" w:rsidRDefault="00DF1F04" w:rsidP="00DF1F04">
            <w:pPr>
              <w:rPr>
                <w:b/>
                <w:sz w:val="18"/>
                <w:szCs w:val="18"/>
              </w:rPr>
            </w:pPr>
          </w:p>
          <w:p w14:paraId="41075B63" w14:textId="19AE005B" w:rsidR="00DF1F04" w:rsidRPr="00DF1F04" w:rsidRDefault="00DF1F04" w:rsidP="00DF1F04">
            <w:pPr>
              <w:rPr>
                <w:sz w:val="18"/>
                <w:szCs w:val="18"/>
              </w:rPr>
            </w:pPr>
            <w:r w:rsidRPr="00896A5F">
              <w:rPr>
                <w:rFonts w:eastAsia="Calibri" w:cs="Arial"/>
                <w:b/>
                <w:sz w:val="18"/>
                <w:szCs w:val="18"/>
                <w:shd w:val="clear" w:color="auto" w:fill="A3D7B7"/>
              </w:rPr>
              <w:t>(L)</w:t>
            </w:r>
            <w:r w:rsidR="000D21E7" w:rsidRPr="00896A5F">
              <w:rPr>
                <w:rFonts w:eastAsia="Calibri" w:cs="Arial"/>
                <w:b/>
                <w:sz w:val="18"/>
                <w:szCs w:val="18"/>
                <w:shd w:val="clear" w:color="auto" w:fill="A3D7B7"/>
              </w:rPr>
              <w:t xml:space="preserve"> </w:t>
            </w:r>
            <w:r w:rsidRPr="00896A5F">
              <w:rPr>
                <w:rFonts w:eastAsia="Calibri" w:cs="Arial"/>
                <w:b/>
                <w:sz w:val="18"/>
                <w:szCs w:val="18"/>
                <w:shd w:val="clear" w:color="auto" w:fill="A3D7B7"/>
              </w:rPr>
              <w:t>BTV</w:t>
            </w:r>
            <w:r w:rsidRPr="00DF1F04">
              <w:rPr>
                <w:b/>
                <w:sz w:val="18"/>
                <w:szCs w:val="18"/>
              </w:rPr>
              <w:t xml:space="preserve"> </w:t>
            </w:r>
            <w:r w:rsidRPr="00DF1F04">
              <w:rPr>
                <w:sz w:val="18"/>
                <w:szCs w:val="18"/>
              </w:rPr>
              <w:t>Wie sieht es mit dem rechtlichen Schutz von Minderheiten aus?</w:t>
            </w:r>
          </w:p>
          <w:p w14:paraId="5249B2F7" w14:textId="43505A6E" w:rsidR="00DF1F04" w:rsidRPr="00DF1F04" w:rsidRDefault="00DF1F04" w:rsidP="00DF1F04">
            <w:pPr>
              <w:rPr>
                <w:sz w:val="18"/>
                <w:szCs w:val="18"/>
              </w:rPr>
            </w:pPr>
            <w:r w:rsidRPr="00896A5F">
              <w:rPr>
                <w:rFonts w:eastAsia="Calibri" w:cs="Arial"/>
                <w:b/>
                <w:sz w:val="18"/>
                <w:szCs w:val="18"/>
                <w:shd w:val="clear" w:color="auto" w:fill="A3D7B7"/>
              </w:rPr>
              <w:t>(L) VB</w:t>
            </w:r>
            <w:r w:rsidRPr="00DF1F04">
              <w:rPr>
                <w:b/>
                <w:sz w:val="18"/>
                <w:szCs w:val="18"/>
              </w:rPr>
              <w:t xml:space="preserve"> </w:t>
            </w:r>
            <w:r w:rsidRPr="00DF1F04">
              <w:rPr>
                <w:sz w:val="18"/>
                <w:szCs w:val="18"/>
              </w:rPr>
              <w:t>Wie können Verbraucherrechte rechtlich durchgesetzt werden?</w:t>
            </w:r>
          </w:p>
          <w:p w14:paraId="70638AF0" w14:textId="77777777" w:rsidR="00DF1F04" w:rsidRPr="00DF1F04" w:rsidRDefault="00DF1F04" w:rsidP="00DF1F04">
            <w:pPr>
              <w:rPr>
                <w:sz w:val="18"/>
                <w:szCs w:val="18"/>
              </w:rPr>
            </w:pPr>
          </w:p>
          <w:p w14:paraId="35D617E4" w14:textId="77777777" w:rsidR="00DF1F04" w:rsidRPr="00DF1F04" w:rsidRDefault="00DF1F04" w:rsidP="00DF1F04">
            <w:pPr>
              <w:rPr>
                <w:sz w:val="18"/>
                <w:szCs w:val="18"/>
              </w:rPr>
            </w:pPr>
          </w:p>
          <w:p w14:paraId="715F65A9" w14:textId="77777777" w:rsidR="00DF1F04" w:rsidRPr="00DF1F04" w:rsidRDefault="00DF1F04" w:rsidP="00DF1F04">
            <w:pPr>
              <w:rPr>
                <w:b/>
                <w:sz w:val="18"/>
                <w:szCs w:val="18"/>
              </w:rPr>
            </w:pPr>
          </w:p>
          <w:p w14:paraId="73CBEA72" w14:textId="77777777" w:rsidR="00DF1F04" w:rsidRPr="00DF1F04" w:rsidRDefault="00DF1F04" w:rsidP="00DF1F04">
            <w:pPr>
              <w:rPr>
                <w:sz w:val="18"/>
                <w:szCs w:val="18"/>
              </w:rPr>
            </w:pPr>
          </w:p>
        </w:tc>
      </w:tr>
    </w:tbl>
    <w:p w14:paraId="759781FA" w14:textId="38F5D0D8" w:rsidR="006E3271" w:rsidRDefault="006E3271">
      <w:pPr>
        <w:rPr>
          <w:rFonts w:cs="Arial"/>
          <w:i/>
          <w:szCs w:val="22"/>
        </w:rPr>
      </w:pPr>
    </w:p>
    <w:p w14:paraId="4712D803" w14:textId="1CE48456" w:rsidR="00DF1F04" w:rsidRDefault="006E3271">
      <w:pPr>
        <w:rPr>
          <w:rFonts w:cs="Arial"/>
          <w:i/>
          <w:szCs w:val="22"/>
        </w:rPr>
      </w:pPr>
      <w:r>
        <w:rPr>
          <w:rFonts w:cs="Arial"/>
          <w:i/>
          <w:szCs w:val="22"/>
        </w:rPr>
        <w:br w:type="page"/>
      </w:r>
    </w:p>
    <w:tbl>
      <w:tblPr>
        <w:tblStyle w:val="Tabellenraster"/>
        <w:tblpPr w:leftFromText="141" w:rightFromText="141" w:vertAnchor="text" w:tblpXSpec="center" w:tblpY="1"/>
        <w:tblOverlap w:val="never"/>
        <w:tblW w:w="5000" w:type="pct"/>
        <w:tblLayout w:type="fixed"/>
        <w:tblLook w:val="04A0" w:firstRow="1" w:lastRow="0" w:firstColumn="1" w:lastColumn="0" w:noHBand="0" w:noVBand="1"/>
      </w:tblPr>
      <w:tblGrid>
        <w:gridCol w:w="3935"/>
        <w:gridCol w:w="4111"/>
        <w:gridCol w:w="3827"/>
        <w:gridCol w:w="4047"/>
      </w:tblGrid>
      <w:tr w:rsidR="00DF1F04" w:rsidRPr="008A73BD" w14:paraId="62F9ED12" w14:textId="77777777" w:rsidTr="00856A30">
        <w:tc>
          <w:tcPr>
            <w:tcW w:w="5000" w:type="pct"/>
            <w:gridSpan w:val="4"/>
            <w:shd w:val="clear" w:color="auto" w:fill="D9D9D9"/>
          </w:tcPr>
          <w:p w14:paraId="199422A2" w14:textId="77777777" w:rsidR="00BA26BF" w:rsidRDefault="00BA26BF" w:rsidP="00BA26BF">
            <w:pPr>
              <w:pStyle w:val="bcTab"/>
            </w:pPr>
            <w:bookmarkStart w:id="20" w:name="_Toc482015299"/>
            <w:r>
              <w:lastRenderedPageBreak/>
              <w:t>3.1.2.3 Grundrechte</w:t>
            </w:r>
            <w:bookmarkEnd w:id="20"/>
          </w:p>
          <w:p w14:paraId="5062378D" w14:textId="630155F9" w:rsidR="00DF1F04" w:rsidRPr="00DE78BC" w:rsidRDefault="00DF1F04" w:rsidP="00BA26BF">
            <w:pPr>
              <w:pStyle w:val="bcTabcaStd"/>
            </w:pPr>
            <w:r w:rsidRPr="00DF1F04">
              <w:t>ca. 8 Stunden</w:t>
            </w:r>
          </w:p>
        </w:tc>
      </w:tr>
      <w:tr w:rsidR="00DF1F04" w:rsidRPr="008A73BD" w14:paraId="52BEFD46" w14:textId="77777777" w:rsidTr="00BA26BF">
        <w:tc>
          <w:tcPr>
            <w:tcW w:w="5000" w:type="pct"/>
            <w:gridSpan w:val="4"/>
          </w:tcPr>
          <w:p w14:paraId="2908A501" w14:textId="77777777" w:rsidR="006B3DE6" w:rsidRDefault="006B3DE6" w:rsidP="00544EE5">
            <w:pPr>
              <w:rPr>
                <w:bCs/>
                <w:iCs/>
                <w:sz w:val="18"/>
                <w:szCs w:val="18"/>
              </w:rPr>
            </w:pPr>
          </w:p>
          <w:p w14:paraId="169CAB80" w14:textId="21C418FC" w:rsidR="000140B7" w:rsidRDefault="000140B7" w:rsidP="000140B7">
            <w:pPr>
              <w:rPr>
                <w:bCs/>
                <w:iCs/>
                <w:sz w:val="18"/>
                <w:szCs w:val="18"/>
              </w:rPr>
            </w:pPr>
            <w:r w:rsidRPr="000D21E7">
              <w:rPr>
                <w:bCs/>
                <w:iCs/>
                <w:sz w:val="18"/>
                <w:szCs w:val="18"/>
              </w:rPr>
              <w:t>Die Schülerinnen und Schüler erkennen die zentrale Bedeutung der Grundrechte für das Zusammenleben in Deutschland und vertiefen den Umgang mit Rechtstexten.</w:t>
            </w:r>
            <w:r>
              <w:rPr>
                <w:bCs/>
                <w:iCs/>
                <w:sz w:val="18"/>
                <w:szCs w:val="18"/>
              </w:rPr>
              <w:t xml:space="preserve"> </w:t>
            </w:r>
            <w:r w:rsidRPr="000D21E7">
              <w:rPr>
                <w:bCs/>
                <w:iCs/>
                <w:sz w:val="18"/>
                <w:szCs w:val="18"/>
              </w:rPr>
              <w:t>Des Weiteren wird das Pro</w:t>
            </w:r>
            <w:r w:rsidRPr="000D21E7">
              <w:rPr>
                <w:bCs/>
                <w:iCs/>
                <w:sz w:val="18"/>
                <w:szCs w:val="18"/>
              </w:rPr>
              <w:t>b</w:t>
            </w:r>
            <w:r w:rsidRPr="000D21E7">
              <w:rPr>
                <w:bCs/>
                <w:iCs/>
                <w:sz w:val="18"/>
                <w:szCs w:val="18"/>
              </w:rPr>
              <w:t>lemfeld der Grundrechtskonflikte und die hiermit verbundene mögliche Einschränkbarkeit der Grundrechte thematisiert.</w:t>
            </w:r>
          </w:p>
          <w:p w14:paraId="7AFF3FCE" w14:textId="77777777" w:rsidR="000140B7" w:rsidRPr="000D21E7" w:rsidRDefault="000140B7" w:rsidP="000140B7">
            <w:pPr>
              <w:rPr>
                <w:bCs/>
                <w:iCs/>
                <w:sz w:val="18"/>
                <w:szCs w:val="18"/>
              </w:rPr>
            </w:pPr>
          </w:p>
          <w:p w14:paraId="3DB2D6C7" w14:textId="77777777" w:rsidR="00516756" w:rsidRDefault="00516756" w:rsidP="00516756">
            <w:pPr>
              <w:rPr>
                <w:bCs/>
                <w:iCs/>
                <w:sz w:val="18"/>
                <w:szCs w:val="18"/>
              </w:rPr>
            </w:pPr>
            <w:r w:rsidRPr="00516756">
              <w:rPr>
                <w:bCs/>
                <w:iCs/>
                <w:sz w:val="18"/>
                <w:szCs w:val="18"/>
              </w:rPr>
              <w:t>Das Themenfeld „Grundrechte“ schließt sich, dem curricularen Aufbau des Bildungsplans folgend, an die Themenfelder "Kinderrechte" und „Rechtliche Stellung des Jugendlichen und Rechtsor</w:t>
            </w:r>
            <w:r w:rsidRPr="00516756">
              <w:rPr>
                <w:bCs/>
                <w:iCs/>
                <w:sz w:val="18"/>
                <w:szCs w:val="18"/>
              </w:rPr>
              <w:t>d</w:t>
            </w:r>
            <w:r w:rsidRPr="00516756">
              <w:rPr>
                <w:bCs/>
                <w:iCs/>
                <w:sz w:val="18"/>
                <w:szCs w:val="18"/>
              </w:rPr>
              <w:t xml:space="preserve">nung“ an, in denen bereits inhaltliche Grundlagen gelegt wurden und hat zahlreiche Bezüge zum Bereich „Politisches System“ und zum Themenfeld „Frieden und Menschenrechte“.  </w:t>
            </w:r>
          </w:p>
          <w:p w14:paraId="4526300B" w14:textId="77777777" w:rsidR="000140B7" w:rsidRPr="000D21E7" w:rsidRDefault="000140B7" w:rsidP="00544EE5">
            <w:pPr>
              <w:rPr>
                <w:bCs/>
                <w:iCs/>
                <w:sz w:val="18"/>
                <w:szCs w:val="18"/>
              </w:rPr>
            </w:pPr>
          </w:p>
          <w:p w14:paraId="2F01AD7B" w14:textId="77777777" w:rsidR="00DF1F04" w:rsidRDefault="00DF1F04" w:rsidP="00544EE5">
            <w:pPr>
              <w:rPr>
                <w:bCs/>
                <w:iCs/>
                <w:sz w:val="18"/>
                <w:szCs w:val="18"/>
              </w:rPr>
            </w:pPr>
            <w:r w:rsidRPr="000D21E7">
              <w:rPr>
                <w:bCs/>
                <w:iCs/>
                <w:sz w:val="18"/>
                <w:szCs w:val="18"/>
              </w:rPr>
              <w:t>Die didaktischen Prinzipien des Exemplarischen Lernens und der Problemorientierung durch Fallbeispiele erlauben einen schülernahen Zugang zum Thema und fördern die multiperspektivische Herangehensweise zur Lösung eines Konflikts.</w:t>
            </w:r>
          </w:p>
          <w:p w14:paraId="6E69250B" w14:textId="77777777" w:rsidR="006B3DE6" w:rsidRPr="00DA6D25" w:rsidRDefault="006B3DE6" w:rsidP="000D21E7">
            <w:pPr>
              <w:jc w:val="both"/>
              <w:rPr>
                <w:bCs/>
                <w:iCs/>
                <w:color w:val="404040" w:themeColor="text1" w:themeTint="BF"/>
                <w:sz w:val="18"/>
                <w:szCs w:val="18"/>
              </w:rPr>
            </w:pPr>
          </w:p>
        </w:tc>
      </w:tr>
      <w:tr w:rsidR="00DF1F04" w:rsidRPr="008A73BD" w14:paraId="682ADA59" w14:textId="77777777" w:rsidTr="00856A30">
        <w:tc>
          <w:tcPr>
            <w:tcW w:w="1236" w:type="pct"/>
            <w:shd w:val="clear" w:color="auto" w:fill="F59D1E"/>
            <w:vAlign w:val="center"/>
          </w:tcPr>
          <w:p w14:paraId="24E32C9F" w14:textId="3D8586A6" w:rsidR="00DF1F04" w:rsidRPr="00DF4D08" w:rsidRDefault="00DF1F04" w:rsidP="00BA26BF">
            <w:pPr>
              <w:pStyle w:val="bcTabweiKompetenzen"/>
              <w:rPr>
                <w:color w:val="404040" w:themeColor="text1" w:themeTint="BF"/>
              </w:rPr>
            </w:pPr>
            <w:r w:rsidRPr="00DF4D08">
              <w:t>Prozessbezogene Kompetenzen</w:t>
            </w:r>
          </w:p>
        </w:tc>
        <w:tc>
          <w:tcPr>
            <w:tcW w:w="1291" w:type="pct"/>
            <w:shd w:val="clear" w:color="auto" w:fill="C00000"/>
            <w:vAlign w:val="center"/>
          </w:tcPr>
          <w:p w14:paraId="6674FEDD" w14:textId="468B5689" w:rsidR="00DF1F04" w:rsidRPr="00DF4D08" w:rsidRDefault="00DF1F04" w:rsidP="00BA26BF">
            <w:pPr>
              <w:pStyle w:val="bcTabweiKompetenzen"/>
              <w:rPr>
                <w:color w:val="404040" w:themeColor="text1" w:themeTint="BF"/>
              </w:rPr>
            </w:pPr>
            <w:r w:rsidRPr="00DF4D08">
              <w:t>Inhaltsbezogene Kompetenzen</w:t>
            </w:r>
          </w:p>
        </w:tc>
        <w:tc>
          <w:tcPr>
            <w:tcW w:w="1202" w:type="pct"/>
            <w:shd w:val="clear" w:color="auto" w:fill="D9D9D9"/>
            <w:vAlign w:val="center"/>
          </w:tcPr>
          <w:p w14:paraId="2BB48CAD" w14:textId="77777777" w:rsidR="004E6FB7" w:rsidRPr="00BA26BF" w:rsidRDefault="00DF1F04" w:rsidP="00BA26BF">
            <w:pPr>
              <w:pStyle w:val="bcTabschwKompetenzen"/>
            </w:pPr>
            <w:r w:rsidRPr="00BA26BF">
              <w:t xml:space="preserve">Konkretisierung, </w:t>
            </w:r>
          </w:p>
          <w:p w14:paraId="31624CF6" w14:textId="48858431" w:rsidR="00DF1F04" w:rsidRPr="00BA26BF" w:rsidRDefault="00DF1F04" w:rsidP="00BA26BF">
            <w:pPr>
              <w:pStyle w:val="bcTabschwKompetenzen"/>
            </w:pPr>
            <w:r w:rsidRPr="00BA26BF">
              <w:t>Vorgehen im Unterricht</w:t>
            </w:r>
          </w:p>
        </w:tc>
        <w:tc>
          <w:tcPr>
            <w:tcW w:w="1271" w:type="pct"/>
            <w:shd w:val="clear" w:color="auto" w:fill="D9D9D9"/>
            <w:vAlign w:val="center"/>
          </w:tcPr>
          <w:p w14:paraId="232F49B1" w14:textId="77777777" w:rsidR="00DF1F04" w:rsidRPr="00BA26BF" w:rsidRDefault="00DF1F04" w:rsidP="00BA26BF">
            <w:pPr>
              <w:pStyle w:val="bcTabschwKompetenzen"/>
            </w:pPr>
            <w:r w:rsidRPr="00BA26BF">
              <w:t>Ergänzende Hinweise, Arbeitsmittel, Organisation, Verweise</w:t>
            </w:r>
          </w:p>
        </w:tc>
      </w:tr>
      <w:tr w:rsidR="00652A0B" w:rsidRPr="008A73BD" w14:paraId="7F11636F" w14:textId="77777777" w:rsidTr="00652A0B">
        <w:tc>
          <w:tcPr>
            <w:tcW w:w="2527" w:type="pct"/>
            <w:gridSpan w:val="2"/>
          </w:tcPr>
          <w:p w14:paraId="6B2E9B2A" w14:textId="423B6771" w:rsidR="00652A0B" w:rsidRPr="00DF1F04" w:rsidRDefault="00652A0B" w:rsidP="00652A0B">
            <w:pPr>
              <w:jc w:val="center"/>
              <w:rPr>
                <w:rFonts w:cs="Arial"/>
                <w:b/>
                <w:color w:val="000000" w:themeColor="text1"/>
                <w:sz w:val="18"/>
                <w:szCs w:val="18"/>
              </w:rPr>
            </w:pPr>
            <w:r w:rsidRPr="006A693C">
              <w:rPr>
                <w:szCs w:val="22"/>
              </w:rPr>
              <w:t>Die Schülerinnen und Schüler können</w:t>
            </w:r>
          </w:p>
        </w:tc>
        <w:tc>
          <w:tcPr>
            <w:tcW w:w="1202" w:type="pct"/>
            <w:vMerge w:val="restart"/>
          </w:tcPr>
          <w:p w14:paraId="4358B981" w14:textId="77777777" w:rsidR="00652A0B" w:rsidRPr="00DF1F04" w:rsidRDefault="00652A0B" w:rsidP="000D21E7">
            <w:pPr>
              <w:rPr>
                <w:rFonts w:cs="Arial"/>
                <w:b/>
                <w:color w:val="000000" w:themeColor="text1"/>
                <w:sz w:val="18"/>
                <w:szCs w:val="18"/>
              </w:rPr>
            </w:pPr>
            <w:r w:rsidRPr="00DF1F04">
              <w:rPr>
                <w:rFonts w:cs="Arial"/>
                <w:b/>
                <w:color w:val="000000" w:themeColor="text1"/>
                <w:sz w:val="18"/>
                <w:szCs w:val="18"/>
              </w:rPr>
              <w:t>Was sind die Grundrechte und welche Bedeutung haben sie?</w:t>
            </w:r>
          </w:p>
          <w:p w14:paraId="3DD151F2" w14:textId="77777777" w:rsidR="00652A0B" w:rsidRPr="00DF1F04" w:rsidRDefault="00652A0B" w:rsidP="000D21E7">
            <w:pPr>
              <w:rPr>
                <w:rFonts w:cs="Arial"/>
                <w:b/>
                <w:color w:val="000000" w:themeColor="text1"/>
                <w:sz w:val="18"/>
                <w:szCs w:val="18"/>
              </w:rPr>
            </w:pPr>
          </w:p>
          <w:p w14:paraId="224180B7" w14:textId="77777777" w:rsidR="00652A0B" w:rsidRPr="00DF1F04" w:rsidRDefault="00652A0B" w:rsidP="000D21E7">
            <w:pPr>
              <w:rPr>
                <w:rFonts w:cs="Arial"/>
                <w:b/>
                <w:color w:val="000000" w:themeColor="text1"/>
                <w:sz w:val="18"/>
                <w:szCs w:val="18"/>
              </w:rPr>
            </w:pPr>
            <w:r w:rsidRPr="00DF1F04">
              <w:rPr>
                <w:rFonts w:cs="Arial"/>
                <w:b/>
                <w:color w:val="000000" w:themeColor="text1"/>
                <w:sz w:val="18"/>
                <w:szCs w:val="18"/>
              </w:rPr>
              <w:t>Einstieg</w:t>
            </w:r>
          </w:p>
          <w:p w14:paraId="45F3B11D" w14:textId="77777777" w:rsidR="00652A0B" w:rsidRPr="00DF1F04" w:rsidRDefault="00652A0B" w:rsidP="000D21E7">
            <w:pPr>
              <w:rPr>
                <w:rFonts w:cs="Arial"/>
                <w:strike/>
                <w:color w:val="000000" w:themeColor="text1"/>
                <w:sz w:val="18"/>
                <w:szCs w:val="18"/>
              </w:rPr>
            </w:pPr>
            <w:r w:rsidRPr="00DF1F04">
              <w:rPr>
                <w:rFonts w:cs="Arial"/>
                <w:color w:val="000000" w:themeColor="text1"/>
                <w:sz w:val="18"/>
                <w:szCs w:val="18"/>
              </w:rPr>
              <w:t>Akrostichon zum Wort "Grundrecht" und informierender Einstieg</w:t>
            </w:r>
          </w:p>
          <w:p w14:paraId="30DE8E10" w14:textId="77777777" w:rsidR="00652A0B" w:rsidRPr="00DF1F04" w:rsidRDefault="00652A0B" w:rsidP="000D21E7">
            <w:pPr>
              <w:rPr>
                <w:rFonts w:cs="Arial"/>
                <w:b/>
                <w:color w:val="000000" w:themeColor="text1"/>
                <w:sz w:val="18"/>
                <w:szCs w:val="18"/>
              </w:rPr>
            </w:pPr>
          </w:p>
          <w:p w14:paraId="64FCBE32" w14:textId="77777777" w:rsidR="00652A0B" w:rsidRPr="00DF1F04" w:rsidRDefault="00652A0B" w:rsidP="000D21E7">
            <w:pPr>
              <w:rPr>
                <w:rFonts w:cs="Arial"/>
                <w:b/>
                <w:color w:val="000000" w:themeColor="text1"/>
                <w:sz w:val="18"/>
                <w:szCs w:val="18"/>
              </w:rPr>
            </w:pPr>
            <w:r w:rsidRPr="00DF1F04">
              <w:rPr>
                <w:rFonts w:cs="Arial"/>
                <w:b/>
                <w:color w:val="000000" w:themeColor="text1"/>
                <w:sz w:val="18"/>
                <w:szCs w:val="18"/>
              </w:rPr>
              <w:t xml:space="preserve">Erarbeitung I </w:t>
            </w:r>
          </w:p>
          <w:p w14:paraId="4F1981D1" w14:textId="77777777" w:rsidR="00652A0B" w:rsidRPr="00DF1F04" w:rsidRDefault="00652A0B" w:rsidP="000D21E7">
            <w:pPr>
              <w:rPr>
                <w:rFonts w:cs="Arial"/>
                <w:color w:val="000000" w:themeColor="text1"/>
                <w:sz w:val="18"/>
                <w:szCs w:val="18"/>
              </w:rPr>
            </w:pPr>
            <w:r w:rsidRPr="00DF1F04">
              <w:rPr>
                <w:rFonts w:cs="Arial"/>
                <w:color w:val="000000" w:themeColor="text1"/>
                <w:sz w:val="18"/>
                <w:szCs w:val="18"/>
              </w:rPr>
              <w:t>Zuordn</w:t>
            </w:r>
            <w:r>
              <w:rPr>
                <w:rFonts w:cs="Arial"/>
                <w:color w:val="000000" w:themeColor="text1"/>
                <w:sz w:val="18"/>
                <w:szCs w:val="18"/>
              </w:rPr>
              <w:t>ung von Bildern zu passenden GG-</w:t>
            </w:r>
            <w:r w:rsidRPr="00DF1F04">
              <w:rPr>
                <w:rFonts w:cs="Arial"/>
                <w:color w:val="000000" w:themeColor="text1"/>
                <w:sz w:val="18"/>
                <w:szCs w:val="18"/>
              </w:rPr>
              <w:t>Artikeln mithilfe des Grundgesetzes. B</w:t>
            </w:r>
            <w:r w:rsidRPr="00DF1F04">
              <w:rPr>
                <w:rFonts w:cs="Arial"/>
                <w:color w:val="000000" w:themeColor="text1"/>
                <w:sz w:val="18"/>
                <w:szCs w:val="18"/>
              </w:rPr>
              <w:t>e</w:t>
            </w:r>
            <w:r w:rsidRPr="00DF1F04">
              <w:rPr>
                <w:rFonts w:cs="Arial"/>
                <w:color w:val="000000" w:themeColor="text1"/>
                <w:sz w:val="18"/>
                <w:szCs w:val="18"/>
              </w:rPr>
              <w:t>schreibung der Artikel mit eigenen Worten.</w:t>
            </w:r>
          </w:p>
          <w:p w14:paraId="20962038" w14:textId="77777777" w:rsidR="00652A0B" w:rsidRPr="00DF1F04" w:rsidRDefault="00652A0B" w:rsidP="000D21E7">
            <w:pPr>
              <w:rPr>
                <w:rFonts w:cs="Arial"/>
                <w:color w:val="000000" w:themeColor="text1"/>
                <w:sz w:val="18"/>
                <w:szCs w:val="18"/>
              </w:rPr>
            </w:pPr>
            <w:r w:rsidRPr="00DF1F04">
              <w:rPr>
                <w:rFonts w:cs="Arial"/>
                <w:color w:val="000000" w:themeColor="text1"/>
                <w:sz w:val="18"/>
                <w:szCs w:val="18"/>
              </w:rPr>
              <w:t>Fallbeispiele zur Verletzung und Einhaltung von Grundrechten mithilfe des Grundgese</w:t>
            </w:r>
            <w:r w:rsidRPr="00DF1F04">
              <w:rPr>
                <w:rFonts w:cs="Arial"/>
                <w:color w:val="000000" w:themeColor="text1"/>
                <w:sz w:val="18"/>
                <w:szCs w:val="18"/>
              </w:rPr>
              <w:t>t</w:t>
            </w:r>
            <w:r w:rsidRPr="00DF1F04">
              <w:rPr>
                <w:rFonts w:cs="Arial"/>
                <w:color w:val="000000" w:themeColor="text1"/>
                <w:sz w:val="18"/>
                <w:szCs w:val="18"/>
              </w:rPr>
              <w:t>zes.</w:t>
            </w:r>
          </w:p>
          <w:p w14:paraId="3A5ED066" w14:textId="77777777" w:rsidR="00652A0B" w:rsidRPr="00DF1F04" w:rsidRDefault="00652A0B" w:rsidP="000D21E7">
            <w:pPr>
              <w:rPr>
                <w:rFonts w:cs="Arial"/>
                <w:color w:val="000000" w:themeColor="text1"/>
                <w:sz w:val="18"/>
                <w:szCs w:val="18"/>
              </w:rPr>
            </w:pPr>
          </w:p>
          <w:p w14:paraId="626D9A8A" w14:textId="77777777" w:rsidR="00652A0B" w:rsidRDefault="00652A0B" w:rsidP="00BD129B">
            <w:pPr>
              <w:rPr>
                <w:rFonts w:cs="Arial"/>
                <w:sz w:val="18"/>
                <w:szCs w:val="18"/>
                <w:u w:val="single"/>
              </w:rPr>
            </w:pPr>
            <w:r w:rsidRPr="00C510A6">
              <w:rPr>
                <w:rFonts w:cs="Arial"/>
                <w:sz w:val="18"/>
                <w:szCs w:val="18"/>
                <w:u w:val="single"/>
              </w:rPr>
              <w:t>Differenzierung</w:t>
            </w:r>
          </w:p>
          <w:p w14:paraId="21CE96E5" w14:textId="77777777" w:rsidR="00652A0B" w:rsidRPr="006C3387" w:rsidRDefault="00652A0B" w:rsidP="00BD129B">
            <w:pPr>
              <w:rPr>
                <w:rFonts w:cs="Arial"/>
                <w:sz w:val="18"/>
                <w:szCs w:val="18"/>
              </w:rPr>
            </w:pPr>
            <w:r>
              <w:rPr>
                <w:rFonts w:cs="Arial"/>
                <w:sz w:val="18"/>
                <w:szCs w:val="18"/>
              </w:rPr>
              <w:t>Aufgaben und Materialien:</w:t>
            </w:r>
          </w:p>
          <w:p w14:paraId="0D7FA536" w14:textId="77777777" w:rsidR="00652A0B" w:rsidRPr="00DF1F04" w:rsidRDefault="00652A0B" w:rsidP="000D21E7">
            <w:pPr>
              <w:rPr>
                <w:rFonts w:cs="Arial"/>
                <w:color w:val="000000" w:themeColor="text1"/>
                <w:sz w:val="18"/>
                <w:szCs w:val="18"/>
              </w:rPr>
            </w:pPr>
            <w:r w:rsidRPr="00DF1F04">
              <w:rPr>
                <w:rFonts w:cs="Arial"/>
                <w:color w:val="000000" w:themeColor="text1"/>
                <w:sz w:val="18"/>
                <w:szCs w:val="18"/>
              </w:rPr>
              <w:t xml:space="preserve">(G) Umfang des Materials: </w:t>
            </w:r>
            <w:r>
              <w:rPr>
                <w:rFonts w:cs="Arial"/>
                <w:color w:val="000000" w:themeColor="text1"/>
                <w:sz w:val="18"/>
                <w:szCs w:val="18"/>
              </w:rPr>
              <w:t>Beschreibung von</w:t>
            </w:r>
            <w:r w:rsidRPr="00DF1F04">
              <w:rPr>
                <w:rFonts w:cs="Arial"/>
                <w:color w:val="000000" w:themeColor="text1"/>
                <w:sz w:val="18"/>
                <w:szCs w:val="18"/>
              </w:rPr>
              <w:t xml:space="preserve"> Grundrechtsverletzungen.</w:t>
            </w:r>
          </w:p>
          <w:p w14:paraId="74F1D02C" w14:textId="77777777" w:rsidR="00652A0B" w:rsidRPr="00DF1F04" w:rsidRDefault="00652A0B" w:rsidP="000D21E7">
            <w:pPr>
              <w:rPr>
                <w:rFonts w:cs="Arial"/>
                <w:color w:val="000000" w:themeColor="text1"/>
                <w:sz w:val="18"/>
                <w:szCs w:val="18"/>
              </w:rPr>
            </w:pPr>
            <w:r w:rsidRPr="00DF1F04">
              <w:rPr>
                <w:rFonts w:cs="Arial"/>
                <w:color w:val="000000" w:themeColor="text1"/>
                <w:sz w:val="18"/>
                <w:szCs w:val="18"/>
              </w:rPr>
              <w:t xml:space="preserve">(M, E) Umfang des Materials: </w:t>
            </w:r>
            <w:r>
              <w:rPr>
                <w:rFonts w:cs="Arial"/>
                <w:color w:val="000000" w:themeColor="text1"/>
                <w:sz w:val="18"/>
                <w:szCs w:val="18"/>
              </w:rPr>
              <w:t xml:space="preserve">Überprüfung der </w:t>
            </w:r>
            <w:r w:rsidRPr="00DF1F04">
              <w:rPr>
                <w:rFonts w:cs="Arial"/>
                <w:color w:val="000000" w:themeColor="text1"/>
                <w:sz w:val="18"/>
                <w:szCs w:val="18"/>
              </w:rPr>
              <w:t>Einhaltung von Grundrechten.</w:t>
            </w:r>
          </w:p>
          <w:p w14:paraId="7BCC13BA" w14:textId="77777777" w:rsidR="00652A0B" w:rsidRPr="00DF1F04" w:rsidRDefault="00652A0B" w:rsidP="000D21E7">
            <w:pPr>
              <w:rPr>
                <w:rFonts w:cs="Arial"/>
                <w:color w:val="000000" w:themeColor="text1"/>
                <w:sz w:val="18"/>
                <w:szCs w:val="18"/>
              </w:rPr>
            </w:pPr>
          </w:p>
          <w:p w14:paraId="5F1DCE90" w14:textId="77777777" w:rsidR="00652A0B" w:rsidRPr="00780F4F" w:rsidRDefault="00652A0B" w:rsidP="000D21E7">
            <w:pPr>
              <w:rPr>
                <w:rFonts w:cs="Arial"/>
                <w:b/>
                <w:color w:val="000000" w:themeColor="text1"/>
                <w:sz w:val="18"/>
                <w:szCs w:val="18"/>
              </w:rPr>
            </w:pPr>
            <w:r>
              <w:rPr>
                <w:rFonts w:cs="Arial"/>
                <w:b/>
                <w:color w:val="000000" w:themeColor="text1"/>
                <w:sz w:val="18"/>
                <w:szCs w:val="18"/>
              </w:rPr>
              <w:t>Erweiterung</w:t>
            </w:r>
          </w:p>
          <w:p w14:paraId="158A5E3B" w14:textId="77777777" w:rsidR="00652A0B" w:rsidRPr="00DF1F04" w:rsidRDefault="00652A0B" w:rsidP="000D21E7">
            <w:pPr>
              <w:rPr>
                <w:rFonts w:cs="Arial"/>
                <w:color w:val="000000" w:themeColor="text1"/>
                <w:sz w:val="18"/>
                <w:szCs w:val="18"/>
              </w:rPr>
            </w:pPr>
            <w:r w:rsidRPr="006960DA">
              <w:rPr>
                <w:rFonts w:cs="Arial"/>
                <w:color w:val="000000" w:themeColor="text1"/>
                <w:sz w:val="18"/>
                <w:szCs w:val="18"/>
              </w:rPr>
              <w:t>Lerntheke:</w:t>
            </w:r>
            <w:r>
              <w:rPr>
                <w:rFonts w:cs="Arial"/>
                <w:color w:val="000000" w:themeColor="text1"/>
                <w:sz w:val="18"/>
                <w:szCs w:val="18"/>
              </w:rPr>
              <w:t xml:space="preserve"> </w:t>
            </w:r>
            <w:r w:rsidRPr="00DF1F04">
              <w:rPr>
                <w:rFonts w:cs="Arial"/>
                <w:color w:val="000000" w:themeColor="text1"/>
                <w:sz w:val="18"/>
                <w:szCs w:val="18"/>
              </w:rPr>
              <w:t>Geschichte und besondere Ste</w:t>
            </w:r>
            <w:r w:rsidRPr="00DF1F04">
              <w:rPr>
                <w:rFonts w:cs="Arial"/>
                <w:color w:val="000000" w:themeColor="text1"/>
                <w:sz w:val="18"/>
                <w:szCs w:val="18"/>
              </w:rPr>
              <w:t>l</w:t>
            </w:r>
            <w:r w:rsidRPr="00DF1F04">
              <w:rPr>
                <w:rFonts w:cs="Arial"/>
                <w:color w:val="000000" w:themeColor="text1"/>
                <w:sz w:val="18"/>
                <w:szCs w:val="18"/>
              </w:rPr>
              <w:t>lung der Grundrechte.</w:t>
            </w:r>
          </w:p>
          <w:p w14:paraId="784DB0D5" w14:textId="77777777" w:rsidR="00652A0B" w:rsidRPr="00DF1F04" w:rsidRDefault="00652A0B" w:rsidP="000D21E7">
            <w:pPr>
              <w:rPr>
                <w:rFonts w:cs="Arial"/>
                <w:b/>
                <w:color w:val="000000" w:themeColor="text1"/>
                <w:sz w:val="18"/>
                <w:szCs w:val="18"/>
              </w:rPr>
            </w:pPr>
          </w:p>
          <w:p w14:paraId="5785CC72" w14:textId="77777777" w:rsidR="00652A0B" w:rsidRPr="00544EE5" w:rsidRDefault="00652A0B" w:rsidP="000D21E7">
            <w:pPr>
              <w:rPr>
                <w:rFonts w:cs="Arial"/>
                <w:color w:val="000000" w:themeColor="text1"/>
                <w:sz w:val="18"/>
                <w:szCs w:val="18"/>
                <w:u w:val="single"/>
              </w:rPr>
            </w:pPr>
            <w:r w:rsidRPr="00544EE5">
              <w:rPr>
                <w:rFonts w:cs="Arial"/>
                <w:color w:val="000000" w:themeColor="text1"/>
                <w:sz w:val="18"/>
                <w:szCs w:val="18"/>
                <w:u w:val="single"/>
              </w:rPr>
              <w:t>Differenzierung</w:t>
            </w:r>
          </w:p>
          <w:p w14:paraId="43010F00" w14:textId="77777777" w:rsidR="00652A0B" w:rsidRDefault="00652A0B" w:rsidP="000D21E7">
            <w:pPr>
              <w:rPr>
                <w:rFonts w:cs="Arial"/>
                <w:color w:val="000000" w:themeColor="text1"/>
                <w:sz w:val="18"/>
                <w:szCs w:val="18"/>
              </w:rPr>
            </w:pPr>
            <w:r>
              <w:rPr>
                <w:rFonts w:cs="Arial"/>
                <w:sz w:val="18"/>
                <w:szCs w:val="18"/>
              </w:rPr>
              <w:t>Unterrichtsplanung</w:t>
            </w:r>
            <w:r w:rsidRPr="00A83621">
              <w:rPr>
                <w:rFonts w:cs="Arial"/>
                <w:sz w:val="18"/>
                <w:szCs w:val="18"/>
              </w:rPr>
              <w:t>:</w:t>
            </w:r>
            <w:r>
              <w:rPr>
                <w:rFonts w:cs="Arial"/>
                <w:color w:val="000000" w:themeColor="text1"/>
                <w:sz w:val="18"/>
                <w:szCs w:val="18"/>
              </w:rPr>
              <w:t xml:space="preserve"> </w:t>
            </w:r>
          </w:p>
          <w:p w14:paraId="1AA947D2" w14:textId="77777777" w:rsidR="00652A0B" w:rsidRDefault="00652A0B" w:rsidP="000D21E7">
            <w:pPr>
              <w:rPr>
                <w:rFonts w:cs="Arial"/>
                <w:color w:val="000000" w:themeColor="text1"/>
                <w:sz w:val="18"/>
                <w:szCs w:val="18"/>
              </w:rPr>
            </w:pPr>
            <w:r>
              <w:rPr>
                <w:rFonts w:cs="Arial"/>
                <w:color w:val="000000" w:themeColor="text1"/>
                <w:sz w:val="18"/>
                <w:szCs w:val="18"/>
              </w:rPr>
              <w:t>Unterrichtsorganisation: Lerntheke</w:t>
            </w:r>
          </w:p>
          <w:p w14:paraId="6B350E71" w14:textId="77777777" w:rsidR="00652A0B" w:rsidRDefault="00652A0B" w:rsidP="00BD129B">
            <w:pPr>
              <w:rPr>
                <w:rFonts w:cs="Arial"/>
                <w:sz w:val="18"/>
                <w:szCs w:val="18"/>
                <w:u w:val="single"/>
              </w:rPr>
            </w:pPr>
          </w:p>
          <w:p w14:paraId="6D77E601" w14:textId="77777777" w:rsidR="00652A0B" w:rsidRPr="006C3387" w:rsidRDefault="00652A0B" w:rsidP="00BD129B">
            <w:pPr>
              <w:rPr>
                <w:rFonts w:cs="Arial"/>
                <w:sz w:val="18"/>
                <w:szCs w:val="18"/>
              </w:rPr>
            </w:pPr>
            <w:r>
              <w:rPr>
                <w:rFonts w:cs="Arial"/>
                <w:sz w:val="18"/>
                <w:szCs w:val="18"/>
              </w:rPr>
              <w:lastRenderedPageBreak/>
              <w:t>Aufgaben und Materialien:</w:t>
            </w:r>
          </w:p>
          <w:p w14:paraId="2BBFB65E" w14:textId="77777777" w:rsidR="00652A0B" w:rsidRPr="00DF1F04" w:rsidRDefault="00652A0B" w:rsidP="000D21E7">
            <w:pPr>
              <w:rPr>
                <w:rFonts w:cs="Arial"/>
                <w:color w:val="000000" w:themeColor="text1"/>
                <w:sz w:val="18"/>
                <w:szCs w:val="18"/>
              </w:rPr>
            </w:pPr>
            <w:r w:rsidRPr="00DF1F04">
              <w:rPr>
                <w:rFonts w:cs="Arial"/>
                <w:color w:val="000000" w:themeColor="text1"/>
                <w:sz w:val="18"/>
                <w:szCs w:val="18"/>
              </w:rPr>
              <w:t>(G, M) Umfang des Materials:</w:t>
            </w:r>
          </w:p>
          <w:p w14:paraId="74C3ED51" w14:textId="77777777" w:rsidR="00652A0B" w:rsidRPr="00DF1F04" w:rsidRDefault="00652A0B" w:rsidP="000D21E7">
            <w:pPr>
              <w:rPr>
                <w:rFonts w:cs="Arial"/>
                <w:color w:val="000000" w:themeColor="text1"/>
                <w:sz w:val="18"/>
                <w:szCs w:val="18"/>
              </w:rPr>
            </w:pPr>
            <w:r w:rsidRPr="00DF1F04">
              <w:rPr>
                <w:rFonts w:cs="Arial"/>
                <w:color w:val="000000" w:themeColor="text1"/>
                <w:sz w:val="18"/>
                <w:szCs w:val="18"/>
              </w:rPr>
              <w:t>Textarbeit zur Geschichte der Grundrechte und Grundgesetz. Aufgaben zum Text.</w:t>
            </w:r>
          </w:p>
          <w:p w14:paraId="1B742CF8" w14:textId="77777777" w:rsidR="00652A0B" w:rsidRPr="00DF1F04" w:rsidRDefault="00652A0B" w:rsidP="000D21E7">
            <w:pPr>
              <w:rPr>
                <w:rFonts w:cs="Arial"/>
                <w:color w:val="000000" w:themeColor="text1"/>
                <w:sz w:val="18"/>
                <w:szCs w:val="18"/>
              </w:rPr>
            </w:pPr>
            <w:r w:rsidRPr="00DF1F04">
              <w:rPr>
                <w:rFonts w:cs="Arial"/>
                <w:color w:val="000000" w:themeColor="text1"/>
                <w:sz w:val="18"/>
                <w:szCs w:val="18"/>
              </w:rPr>
              <w:t>(E) Umfang des Materials:</w:t>
            </w:r>
            <w:r>
              <w:rPr>
                <w:rFonts w:cs="Arial"/>
                <w:color w:val="000000" w:themeColor="text1"/>
                <w:sz w:val="18"/>
                <w:szCs w:val="18"/>
              </w:rPr>
              <w:t xml:space="preserve"> </w:t>
            </w:r>
            <w:r w:rsidRPr="00DF1F04">
              <w:rPr>
                <w:rFonts w:cs="Arial"/>
                <w:color w:val="000000" w:themeColor="text1"/>
                <w:sz w:val="18"/>
                <w:szCs w:val="18"/>
              </w:rPr>
              <w:t>Textarbeit</w:t>
            </w:r>
            <w:r>
              <w:rPr>
                <w:rFonts w:cs="Arial"/>
                <w:color w:val="000000" w:themeColor="text1"/>
                <w:sz w:val="18"/>
                <w:szCs w:val="18"/>
              </w:rPr>
              <w:t xml:space="preserve"> zu den unterschiedlichen Arten </w:t>
            </w:r>
            <w:r w:rsidRPr="00DF1F04">
              <w:rPr>
                <w:rFonts w:cs="Arial"/>
                <w:color w:val="000000" w:themeColor="text1"/>
                <w:sz w:val="18"/>
                <w:szCs w:val="18"/>
              </w:rPr>
              <w:t>und der besonderen Stellung der Grundrechte.</w:t>
            </w:r>
          </w:p>
          <w:p w14:paraId="52EDF957" w14:textId="77777777" w:rsidR="00652A0B" w:rsidRPr="00DF1F04" w:rsidRDefault="00652A0B" w:rsidP="000D21E7">
            <w:pPr>
              <w:rPr>
                <w:rFonts w:cs="Arial"/>
                <w:color w:val="000000" w:themeColor="text1"/>
                <w:sz w:val="18"/>
                <w:szCs w:val="18"/>
              </w:rPr>
            </w:pPr>
          </w:p>
          <w:p w14:paraId="0E8350E1" w14:textId="77777777" w:rsidR="00652A0B" w:rsidRPr="00DF1F04" w:rsidRDefault="00652A0B" w:rsidP="000D21E7">
            <w:pPr>
              <w:rPr>
                <w:rFonts w:cs="Arial"/>
                <w:b/>
                <w:color w:val="000000" w:themeColor="text1"/>
                <w:sz w:val="18"/>
                <w:szCs w:val="18"/>
              </w:rPr>
            </w:pPr>
            <w:r w:rsidRPr="00DF1F04">
              <w:rPr>
                <w:rFonts w:cs="Arial"/>
                <w:b/>
                <w:color w:val="000000" w:themeColor="text1"/>
                <w:sz w:val="18"/>
                <w:szCs w:val="18"/>
              </w:rPr>
              <w:t>Urteilsbildung</w:t>
            </w:r>
          </w:p>
          <w:p w14:paraId="5EC28C25" w14:textId="77777777" w:rsidR="00652A0B" w:rsidRPr="00DF1F04" w:rsidRDefault="00652A0B" w:rsidP="000D21E7">
            <w:pPr>
              <w:rPr>
                <w:rFonts w:cs="Arial"/>
                <w:color w:val="000000" w:themeColor="text1"/>
                <w:sz w:val="18"/>
                <w:szCs w:val="18"/>
              </w:rPr>
            </w:pPr>
            <w:r w:rsidRPr="00DF1F04">
              <w:rPr>
                <w:rFonts w:cs="Arial"/>
                <w:color w:val="000000" w:themeColor="text1"/>
                <w:sz w:val="18"/>
                <w:szCs w:val="18"/>
              </w:rPr>
              <w:t>Positionslinie:</w:t>
            </w:r>
            <w:r>
              <w:rPr>
                <w:rFonts w:cs="Arial"/>
                <w:color w:val="000000" w:themeColor="text1"/>
                <w:sz w:val="18"/>
                <w:szCs w:val="18"/>
              </w:rPr>
              <w:t xml:space="preserve"> </w:t>
            </w:r>
            <w:r w:rsidRPr="00DF1F04">
              <w:rPr>
                <w:rFonts w:cs="Arial"/>
                <w:color w:val="000000" w:themeColor="text1"/>
                <w:sz w:val="18"/>
                <w:szCs w:val="18"/>
              </w:rPr>
              <w:t>verschiedene provokante Aussagen bezüglich der Grundrechte.</w:t>
            </w:r>
          </w:p>
          <w:p w14:paraId="6887616C" w14:textId="77777777" w:rsidR="00652A0B" w:rsidRDefault="00652A0B" w:rsidP="000D21E7">
            <w:pPr>
              <w:rPr>
                <w:rFonts w:cs="Arial"/>
                <w:color w:val="000000" w:themeColor="text1"/>
                <w:sz w:val="18"/>
                <w:szCs w:val="18"/>
              </w:rPr>
            </w:pPr>
            <w:r>
              <w:rPr>
                <w:rFonts w:cs="Arial"/>
                <w:color w:val="000000" w:themeColor="text1"/>
                <w:sz w:val="18"/>
                <w:szCs w:val="18"/>
              </w:rPr>
              <w:t xml:space="preserve">Oder </w:t>
            </w:r>
          </w:p>
          <w:p w14:paraId="2CB16159" w14:textId="77777777" w:rsidR="00652A0B" w:rsidRPr="00DF1F04" w:rsidRDefault="00652A0B" w:rsidP="000D21E7">
            <w:pPr>
              <w:rPr>
                <w:rFonts w:cs="Arial"/>
                <w:color w:val="000000" w:themeColor="text1"/>
                <w:sz w:val="18"/>
                <w:szCs w:val="18"/>
              </w:rPr>
            </w:pPr>
            <w:r>
              <w:rPr>
                <w:rFonts w:cs="Arial"/>
                <w:color w:val="000000" w:themeColor="text1"/>
                <w:sz w:val="18"/>
                <w:szCs w:val="18"/>
              </w:rPr>
              <w:t>V</w:t>
            </w:r>
            <w:r w:rsidRPr="00DF1F04">
              <w:rPr>
                <w:rFonts w:cs="Arial"/>
                <w:color w:val="000000" w:themeColor="text1"/>
                <w:sz w:val="18"/>
                <w:szCs w:val="18"/>
              </w:rPr>
              <w:t>isionengalerie: "Deutschland ohne Grun</w:t>
            </w:r>
            <w:r w:rsidRPr="00DF1F04">
              <w:rPr>
                <w:rFonts w:cs="Arial"/>
                <w:color w:val="000000" w:themeColor="text1"/>
                <w:sz w:val="18"/>
                <w:szCs w:val="18"/>
              </w:rPr>
              <w:t>d</w:t>
            </w:r>
            <w:r w:rsidRPr="00DF1F04">
              <w:rPr>
                <w:rFonts w:cs="Arial"/>
                <w:color w:val="000000" w:themeColor="text1"/>
                <w:sz w:val="18"/>
                <w:szCs w:val="18"/>
              </w:rPr>
              <w:t>rechte"</w:t>
            </w:r>
          </w:p>
          <w:p w14:paraId="2BF06980" w14:textId="77777777" w:rsidR="00652A0B" w:rsidRPr="00DF1F04" w:rsidRDefault="00652A0B" w:rsidP="000D21E7">
            <w:pPr>
              <w:rPr>
                <w:rFonts w:cs="Arial"/>
                <w:color w:val="000000" w:themeColor="text1"/>
                <w:sz w:val="18"/>
                <w:szCs w:val="18"/>
              </w:rPr>
            </w:pPr>
          </w:p>
          <w:p w14:paraId="410C28FE" w14:textId="77777777" w:rsidR="00652A0B" w:rsidRPr="00DF1F04" w:rsidRDefault="00652A0B" w:rsidP="000D21E7">
            <w:pPr>
              <w:rPr>
                <w:rFonts w:cs="Arial"/>
                <w:b/>
                <w:color w:val="000000" w:themeColor="text1"/>
                <w:sz w:val="18"/>
                <w:szCs w:val="18"/>
              </w:rPr>
            </w:pPr>
            <w:r w:rsidRPr="00DF1F04">
              <w:rPr>
                <w:rFonts w:cs="Arial"/>
                <w:b/>
                <w:color w:val="000000" w:themeColor="text1"/>
                <w:sz w:val="18"/>
                <w:szCs w:val="18"/>
              </w:rPr>
              <w:t>Vertiefung</w:t>
            </w:r>
          </w:p>
          <w:p w14:paraId="0A8D7BC8" w14:textId="77777777" w:rsidR="00652A0B" w:rsidRPr="00DF1F04" w:rsidRDefault="00652A0B" w:rsidP="000D21E7">
            <w:pPr>
              <w:rPr>
                <w:rFonts w:cs="Arial"/>
                <w:color w:val="000000" w:themeColor="text1"/>
                <w:sz w:val="18"/>
                <w:szCs w:val="18"/>
              </w:rPr>
            </w:pPr>
            <w:r w:rsidRPr="00DF1F04">
              <w:rPr>
                <w:rFonts w:cs="Arial"/>
                <w:color w:val="000000" w:themeColor="text1"/>
                <w:sz w:val="18"/>
                <w:szCs w:val="18"/>
              </w:rPr>
              <w:t>Buddybook: nähere</w:t>
            </w:r>
            <w:r>
              <w:rPr>
                <w:rFonts w:cs="Arial"/>
                <w:color w:val="000000" w:themeColor="text1"/>
                <w:sz w:val="18"/>
                <w:szCs w:val="18"/>
              </w:rPr>
              <w:t xml:space="preserve"> </w:t>
            </w:r>
            <w:r w:rsidRPr="00DF1F04">
              <w:rPr>
                <w:rFonts w:cs="Arial"/>
                <w:color w:val="000000" w:themeColor="text1"/>
                <w:sz w:val="18"/>
                <w:szCs w:val="18"/>
              </w:rPr>
              <w:t>Beschreibungen aus</w:t>
            </w:r>
            <w:r>
              <w:rPr>
                <w:rFonts w:cs="Arial"/>
                <w:color w:val="000000" w:themeColor="text1"/>
                <w:sz w:val="18"/>
                <w:szCs w:val="18"/>
              </w:rPr>
              <w:t>g</w:t>
            </w:r>
            <w:r>
              <w:rPr>
                <w:rFonts w:cs="Arial"/>
                <w:color w:val="000000" w:themeColor="text1"/>
                <w:sz w:val="18"/>
                <w:szCs w:val="18"/>
              </w:rPr>
              <w:t>e</w:t>
            </w:r>
            <w:r>
              <w:rPr>
                <w:rFonts w:cs="Arial"/>
                <w:color w:val="000000" w:themeColor="text1"/>
                <w:sz w:val="18"/>
                <w:szCs w:val="18"/>
              </w:rPr>
              <w:t>wählter Grundrechte.</w:t>
            </w:r>
          </w:p>
          <w:p w14:paraId="70D26385" w14:textId="77777777" w:rsidR="00652A0B" w:rsidRPr="00DF1F04" w:rsidRDefault="00652A0B" w:rsidP="000D21E7">
            <w:pPr>
              <w:rPr>
                <w:rFonts w:cs="Arial"/>
                <w:color w:val="000000" w:themeColor="text1"/>
                <w:sz w:val="18"/>
                <w:szCs w:val="18"/>
              </w:rPr>
            </w:pPr>
          </w:p>
          <w:p w14:paraId="5240EA8A" w14:textId="77777777" w:rsidR="00652A0B" w:rsidRDefault="00652A0B" w:rsidP="000D21E7">
            <w:pPr>
              <w:rPr>
                <w:rFonts w:cs="Arial"/>
                <w:b/>
                <w:color w:val="000000" w:themeColor="text1"/>
                <w:sz w:val="18"/>
                <w:szCs w:val="18"/>
              </w:rPr>
            </w:pPr>
          </w:p>
          <w:p w14:paraId="1F72887A" w14:textId="77777777" w:rsidR="00652A0B" w:rsidRPr="00DF1F04" w:rsidRDefault="00652A0B" w:rsidP="000D21E7">
            <w:pPr>
              <w:rPr>
                <w:rFonts w:cs="Arial"/>
                <w:b/>
                <w:color w:val="000000" w:themeColor="text1"/>
                <w:sz w:val="18"/>
                <w:szCs w:val="18"/>
              </w:rPr>
            </w:pPr>
            <w:r w:rsidRPr="00DF1F04">
              <w:rPr>
                <w:rFonts w:cs="Arial"/>
                <w:b/>
                <w:color w:val="000000" w:themeColor="text1"/>
                <w:sz w:val="18"/>
                <w:szCs w:val="18"/>
              </w:rPr>
              <w:t>Bezug zu den Basiskonzepten</w:t>
            </w:r>
          </w:p>
          <w:p w14:paraId="07EA69B8" w14:textId="77777777" w:rsidR="00652A0B" w:rsidRPr="00DF1F04" w:rsidRDefault="00652A0B" w:rsidP="000D21E7">
            <w:pPr>
              <w:rPr>
                <w:rFonts w:cs="Arial"/>
                <w:color w:val="000000" w:themeColor="text1"/>
                <w:sz w:val="18"/>
                <w:szCs w:val="18"/>
              </w:rPr>
            </w:pPr>
            <w:r w:rsidRPr="00DF1F04">
              <w:rPr>
                <w:rFonts w:cs="Arial"/>
                <w:color w:val="000000" w:themeColor="text1"/>
                <w:sz w:val="18"/>
                <w:szCs w:val="18"/>
              </w:rPr>
              <w:t xml:space="preserve">Welche rechtlichen Regelungen gibt es zum Schutz der Grundrechte? </w:t>
            </w:r>
            <w:r w:rsidRPr="00DF1F04">
              <w:rPr>
                <w:rFonts w:cs="Arial"/>
                <w:b/>
                <w:color w:val="000000" w:themeColor="text1"/>
                <w:sz w:val="18"/>
                <w:szCs w:val="18"/>
              </w:rPr>
              <w:t>(Recht und R</w:t>
            </w:r>
            <w:r w:rsidRPr="00DF1F04">
              <w:rPr>
                <w:rFonts w:cs="Arial"/>
                <w:b/>
                <w:color w:val="000000" w:themeColor="text1"/>
                <w:sz w:val="18"/>
                <w:szCs w:val="18"/>
              </w:rPr>
              <w:t>e</w:t>
            </w:r>
            <w:r w:rsidRPr="00DF1F04">
              <w:rPr>
                <w:rFonts w:cs="Arial"/>
                <w:b/>
                <w:color w:val="000000" w:themeColor="text1"/>
                <w:sz w:val="18"/>
                <w:szCs w:val="18"/>
              </w:rPr>
              <w:t>geln)</w:t>
            </w:r>
          </w:p>
          <w:p w14:paraId="46E67090" w14:textId="77777777" w:rsidR="00652A0B" w:rsidRDefault="00652A0B" w:rsidP="000D21E7">
            <w:pPr>
              <w:rPr>
                <w:rFonts w:cs="Arial"/>
                <w:b/>
                <w:color w:val="000000" w:themeColor="text1"/>
                <w:sz w:val="18"/>
                <w:szCs w:val="18"/>
              </w:rPr>
            </w:pPr>
            <w:r w:rsidRPr="00DF1F04">
              <w:rPr>
                <w:rFonts w:cs="Arial"/>
                <w:color w:val="000000" w:themeColor="text1"/>
                <w:sz w:val="18"/>
                <w:szCs w:val="18"/>
              </w:rPr>
              <w:t xml:space="preserve">Welche Bedeutung haben Grundrechte für das Zusammenleben in Deutschland und für den Einzelnen? </w:t>
            </w:r>
            <w:r w:rsidRPr="00DF1F04">
              <w:rPr>
                <w:rFonts w:cs="Arial"/>
                <w:b/>
                <w:color w:val="000000" w:themeColor="text1"/>
                <w:sz w:val="18"/>
                <w:szCs w:val="18"/>
              </w:rPr>
              <w:t>(Interessen und Gemei</w:t>
            </w:r>
            <w:r w:rsidRPr="00DF1F04">
              <w:rPr>
                <w:rFonts w:cs="Arial"/>
                <w:b/>
                <w:color w:val="000000" w:themeColor="text1"/>
                <w:sz w:val="18"/>
                <w:szCs w:val="18"/>
              </w:rPr>
              <w:t>n</w:t>
            </w:r>
            <w:r w:rsidRPr="00DF1F04">
              <w:rPr>
                <w:rFonts w:cs="Arial"/>
                <w:b/>
                <w:color w:val="000000" w:themeColor="text1"/>
                <w:sz w:val="18"/>
                <w:szCs w:val="18"/>
              </w:rPr>
              <w:t>wohl)</w:t>
            </w:r>
          </w:p>
          <w:p w14:paraId="76038733" w14:textId="77777777" w:rsidR="00652A0B" w:rsidRPr="00DF1F04" w:rsidRDefault="00652A0B" w:rsidP="00856A30">
            <w:pPr>
              <w:rPr>
                <w:rFonts w:cs="Arial"/>
                <w:b/>
                <w:color w:val="000000" w:themeColor="text1"/>
                <w:sz w:val="18"/>
                <w:szCs w:val="18"/>
              </w:rPr>
            </w:pPr>
          </w:p>
        </w:tc>
        <w:tc>
          <w:tcPr>
            <w:tcW w:w="1271" w:type="pct"/>
            <w:vMerge w:val="restart"/>
          </w:tcPr>
          <w:p w14:paraId="5D7C991E" w14:textId="77777777" w:rsidR="00652A0B" w:rsidRPr="00DF1F04" w:rsidRDefault="00652A0B" w:rsidP="000D21E7">
            <w:pPr>
              <w:rPr>
                <w:rFonts w:cs="Arial"/>
                <w:b/>
                <w:sz w:val="18"/>
                <w:szCs w:val="18"/>
              </w:rPr>
            </w:pPr>
            <w:r w:rsidRPr="00DF1F04">
              <w:rPr>
                <w:rFonts w:cs="Arial"/>
                <w:b/>
                <w:sz w:val="18"/>
                <w:szCs w:val="18"/>
              </w:rPr>
              <w:lastRenderedPageBreak/>
              <w:t>Hinweise zu den Verweisen</w:t>
            </w:r>
          </w:p>
          <w:p w14:paraId="100B0B56" w14:textId="77777777" w:rsidR="00652A0B" w:rsidRPr="00DF1F04" w:rsidRDefault="00652A0B" w:rsidP="000D21E7">
            <w:pPr>
              <w:rPr>
                <w:rFonts w:cs="Arial"/>
                <w:b/>
                <w:sz w:val="18"/>
                <w:szCs w:val="18"/>
              </w:rPr>
            </w:pPr>
          </w:p>
          <w:p w14:paraId="12BEAA40" w14:textId="77777777" w:rsidR="00652A0B" w:rsidRPr="00DF1F04" w:rsidRDefault="00652A0B" w:rsidP="000D21E7">
            <w:pPr>
              <w:rPr>
                <w:rFonts w:cs="Arial"/>
                <w:b/>
                <w:sz w:val="18"/>
                <w:szCs w:val="18"/>
              </w:rPr>
            </w:pPr>
            <w:r w:rsidRPr="00DF1F04">
              <w:rPr>
                <w:rFonts w:cs="Arial"/>
                <w:b/>
                <w:sz w:val="18"/>
                <w:szCs w:val="18"/>
              </w:rPr>
              <w:t>(P) Mit Rechtstexten arbeiten</w:t>
            </w:r>
          </w:p>
          <w:p w14:paraId="37962215" w14:textId="77777777" w:rsidR="00652A0B" w:rsidRPr="00DF1F04" w:rsidRDefault="00652A0B" w:rsidP="000D21E7">
            <w:pPr>
              <w:rPr>
                <w:rFonts w:cs="Arial"/>
                <w:sz w:val="18"/>
                <w:szCs w:val="18"/>
              </w:rPr>
            </w:pPr>
            <w:r w:rsidRPr="00DF1F04">
              <w:rPr>
                <w:rFonts w:cs="Arial"/>
                <w:sz w:val="18"/>
                <w:szCs w:val="18"/>
              </w:rPr>
              <w:t>Die Arbeit mit dem Grundgesetz kan</w:t>
            </w:r>
            <w:r>
              <w:rPr>
                <w:rFonts w:cs="Arial"/>
                <w:sz w:val="18"/>
                <w:szCs w:val="18"/>
              </w:rPr>
              <w:t xml:space="preserve">n </w:t>
            </w:r>
            <w:r w:rsidRPr="00DF1F04">
              <w:rPr>
                <w:rFonts w:cs="Arial"/>
                <w:sz w:val="18"/>
                <w:szCs w:val="18"/>
              </w:rPr>
              <w:t>durch Ergänzungen und Schaubilder vereinfacht oder erweitert werden.</w:t>
            </w:r>
          </w:p>
          <w:p w14:paraId="15A64863" w14:textId="77777777" w:rsidR="00652A0B" w:rsidRPr="00DF1F04" w:rsidRDefault="00652A0B" w:rsidP="000D21E7">
            <w:pPr>
              <w:rPr>
                <w:rFonts w:cs="Arial"/>
                <w:b/>
                <w:sz w:val="18"/>
                <w:szCs w:val="18"/>
              </w:rPr>
            </w:pPr>
          </w:p>
          <w:p w14:paraId="2733BFC1" w14:textId="77777777" w:rsidR="00652A0B" w:rsidRPr="00DF1F04" w:rsidRDefault="00652A0B" w:rsidP="000D21E7">
            <w:pPr>
              <w:rPr>
                <w:rFonts w:cs="Arial"/>
                <w:b/>
                <w:sz w:val="18"/>
                <w:szCs w:val="18"/>
              </w:rPr>
            </w:pPr>
          </w:p>
          <w:p w14:paraId="07501506" w14:textId="77777777" w:rsidR="00652A0B" w:rsidRDefault="00652A0B" w:rsidP="000D21E7">
            <w:pPr>
              <w:rPr>
                <w:rFonts w:cs="Arial"/>
                <w:b/>
                <w:sz w:val="18"/>
                <w:szCs w:val="18"/>
              </w:rPr>
            </w:pPr>
            <w:r w:rsidRPr="00DF1F04">
              <w:rPr>
                <w:rFonts w:cs="Arial"/>
                <w:b/>
                <w:sz w:val="18"/>
                <w:szCs w:val="18"/>
              </w:rPr>
              <w:t>(F)</w:t>
            </w:r>
            <w:r>
              <w:rPr>
                <w:rFonts w:cs="Arial"/>
                <w:b/>
                <w:sz w:val="18"/>
                <w:szCs w:val="18"/>
              </w:rPr>
              <w:t xml:space="preserve"> </w:t>
            </w:r>
          </w:p>
          <w:p w14:paraId="26434CB7" w14:textId="77777777" w:rsidR="00652A0B" w:rsidRPr="00DF1F04" w:rsidRDefault="00652A0B" w:rsidP="000D21E7">
            <w:pPr>
              <w:rPr>
                <w:rFonts w:cs="Arial"/>
                <w:sz w:val="18"/>
                <w:szCs w:val="18"/>
              </w:rPr>
            </w:pPr>
            <w:r w:rsidRPr="006E3271">
              <w:rPr>
                <w:rFonts w:cs="Arial"/>
                <w:sz w:val="18"/>
                <w:szCs w:val="18"/>
              </w:rPr>
              <w:t>ETH</w:t>
            </w:r>
            <w:r w:rsidRPr="00DF1F04">
              <w:rPr>
                <w:rFonts w:cs="Arial"/>
                <w:sz w:val="18"/>
                <w:szCs w:val="18"/>
              </w:rPr>
              <w:t xml:space="preserve"> 3.1.2.1 Friedliches Zusammenleben</w:t>
            </w:r>
          </w:p>
          <w:p w14:paraId="7EE2D188" w14:textId="77777777" w:rsidR="00652A0B" w:rsidRPr="00DF1F04" w:rsidRDefault="00652A0B" w:rsidP="000D21E7">
            <w:pPr>
              <w:rPr>
                <w:rFonts w:cs="Arial"/>
                <w:sz w:val="18"/>
                <w:szCs w:val="18"/>
              </w:rPr>
            </w:pPr>
            <w:r w:rsidRPr="00DF1F04">
              <w:rPr>
                <w:rFonts w:cs="Arial"/>
                <w:sz w:val="18"/>
                <w:szCs w:val="18"/>
              </w:rPr>
              <w:t xml:space="preserve">und die Bedeutung von Konflikten (3) Welchen Beitrag leisten die Grundrechte </w:t>
            </w:r>
          </w:p>
          <w:p w14:paraId="5E8D526E" w14:textId="77777777" w:rsidR="00652A0B" w:rsidRDefault="00652A0B" w:rsidP="000D21E7">
            <w:pPr>
              <w:rPr>
                <w:rFonts w:cs="Arial"/>
                <w:sz w:val="18"/>
                <w:szCs w:val="18"/>
              </w:rPr>
            </w:pPr>
            <w:r w:rsidRPr="00DF1F04">
              <w:rPr>
                <w:rFonts w:cs="Arial"/>
                <w:sz w:val="18"/>
                <w:szCs w:val="18"/>
              </w:rPr>
              <w:t>für das friedliche Zusammenleben in der G</w:t>
            </w:r>
            <w:r w:rsidRPr="00DF1F04">
              <w:rPr>
                <w:rFonts w:cs="Arial"/>
                <w:sz w:val="18"/>
                <w:szCs w:val="18"/>
              </w:rPr>
              <w:t>e</w:t>
            </w:r>
            <w:r w:rsidRPr="00DF1F04">
              <w:rPr>
                <w:rFonts w:cs="Arial"/>
                <w:sz w:val="18"/>
                <w:szCs w:val="18"/>
              </w:rPr>
              <w:t>sellschaft?</w:t>
            </w:r>
          </w:p>
          <w:p w14:paraId="6EA021E5" w14:textId="77777777" w:rsidR="00652A0B" w:rsidRDefault="00652A0B" w:rsidP="000D21E7">
            <w:pPr>
              <w:rPr>
                <w:rFonts w:cs="Arial"/>
                <w:sz w:val="18"/>
                <w:szCs w:val="18"/>
              </w:rPr>
            </w:pPr>
            <w:r>
              <w:rPr>
                <w:rFonts w:cs="Arial"/>
                <w:sz w:val="18"/>
                <w:szCs w:val="18"/>
              </w:rPr>
              <w:t>G 3.2.3 Die Französische Revolution – Bürge</w:t>
            </w:r>
            <w:r>
              <w:rPr>
                <w:rFonts w:cs="Arial"/>
                <w:sz w:val="18"/>
                <w:szCs w:val="18"/>
              </w:rPr>
              <w:t>r</w:t>
            </w:r>
            <w:r>
              <w:rPr>
                <w:rFonts w:cs="Arial"/>
                <w:sz w:val="18"/>
                <w:szCs w:val="18"/>
              </w:rPr>
              <w:t>tum, Vernunft, Freiheit (2), (4)</w:t>
            </w:r>
          </w:p>
          <w:p w14:paraId="10414987" w14:textId="77777777" w:rsidR="00652A0B" w:rsidRDefault="00652A0B" w:rsidP="000D21E7">
            <w:pPr>
              <w:rPr>
                <w:rFonts w:cs="Arial"/>
                <w:sz w:val="18"/>
                <w:szCs w:val="18"/>
              </w:rPr>
            </w:pPr>
            <w:r>
              <w:rPr>
                <w:rFonts w:cs="Arial"/>
                <w:sz w:val="18"/>
                <w:szCs w:val="18"/>
              </w:rPr>
              <w:t>Welchen Beitrag leisten die Grundrechte für die Freiheit?</w:t>
            </w:r>
          </w:p>
          <w:p w14:paraId="33AE72EC" w14:textId="77777777" w:rsidR="00652A0B" w:rsidRDefault="00652A0B" w:rsidP="00B55498">
            <w:pPr>
              <w:rPr>
                <w:rFonts w:cs="Arial"/>
                <w:sz w:val="18"/>
                <w:szCs w:val="18"/>
              </w:rPr>
            </w:pPr>
            <w:r w:rsidRPr="00714FB2">
              <w:rPr>
                <w:rFonts w:cs="Arial"/>
                <w:sz w:val="18"/>
                <w:szCs w:val="18"/>
              </w:rPr>
              <w:t>G</w:t>
            </w:r>
            <w:r w:rsidRPr="00B511B4">
              <w:rPr>
                <w:rFonts w:cs="Arial"/>
                <w:b/>
                <w:sz w:val="18"/>
                <w:szCs w:val="18"/>
              </w:rPr>
              <w:t xml:space="preserve"> </w:t>
            </w:r>
            <w:r w:rsidRPr="00B511B4">
              <w:rPr>
                <w:rFonts w:cs="Arial"/>
                <w:sz w:val="18"/>
                <w:szCs w:val="18"/>
              </w:rPr>
              <w:t>3.2.4 Europa nach der Französischen Rev</w:t>
            </w:r>
            <w:r w:rsidRPr="00B511B4">
              <w:rPr>
                <w:rFonts w:cs="Arial"/>
                <w:sz w:val="18"/>
                <w:szCs w:val="18"/>
              </w:rPr>
              <w:t>o</w:t>
            </w:r>
            <w:r w:rsidRPr="00B511B4">
              <w:rPr>
                <w:rFonts w:cs="Arial"/>
                <w:sz w:val="18"/>
                <w:szCs w:val="18"/>
              </w:rPr>
              <w:t>lution – Bürgertum, National</w:t>
            </w:r>
            <w:r>
              <w:rPr>
                <w:rFonts w:cs="Arial"/>
                <w:sz w:val="18"/>
                <w:szCs w:val="18"/>
              </w:rPr>
              <w:t xml:space="preserve">staat, Verfassung (4) </w:t>
            </w:r>
            <w:r w:rsidRPr="00B511B4">
              <w:rPr>
                <w:rFonts w:cs="Arial"/>
                <w:sz w:val="18"/>
                <w:szCs w:val="18"/>
              </w:rPr>
              <w:t>Welchen Ursprung haben die Bürger- und Menschenrechte?</w:t>
            </w:r>
          </w:p>
          <w:p w14:paraId="467B8806" w14:textId="77777777" w:rsidR="00652A0B" w:rsidRPr="00B511B4" w:rsidRDefault="00652A0B" w:rsidP="00B55498">
            <w:pPr>
              <w:autoSpaceDE w:val="0"/>
              <w:autoSpaceDN w:val="0"/>
              <w:adjustRightInd w:val="0"/>
              <w:rPr>
                <w:rFonts w:eastAsia="ArialUnicodeMS" w:cs="Arial"/>
                <w:sz w:val="18"/>
                <w:szCs w:val="18"/>
              </w:rPr>
            </w:pPr>
            <w:r w:rsidRPr="00714FB2">
              <w:rPr>
                <w:rFonts w:eastAsia="ArialUnicodeMS" w:cs="Arial"/>
                <w:sz w:val="18"/>
                <w:szCs w:val="18"/>
              </w:rPr>
              <w:t>G</w:t>
            </w:r>
            <w:r>
              <w:rPr>
                <w:rFonts w:eastAsia="ArialUnicodeMS" w:cs="Arial"/>
                <w:b/>
                <w:sz w:val="18"/>
                <w:szCs w:val="18"/>
              </w:rPr>
              <w:t xml:space="preserve"> </w:t>
            </w:r>
            <w:r w:rsidRPr="00B511B4">
              <w:rPr>
                <w:rFonts w:eastAsia="ArialUnicodeMS" w:cs="Arial"/>
                <w:sz w:val="18"/>
                <w:szCs w:val="18"/>
              </w:rPr>
              <w:t>3.2.7 Europa in der Zwischenkriegszeit – Durchbruch und Scheitern desdemokratischen Verfassungsstaats (2)</w:t>
            </w:r>
            <w:r>
              <w:rPr>
                <w:rFonts w:eastAsia="ArialUnicodeMS" w:cs="Arial"/>
                <w:sz w:val="18"/>
                <w:szCs w:val="18"/>
              </w:rPr>
              <w:t xml:space="preserve"> </w:t>
            </w:r>
            <w:r w:rsidRPr="00B511B4">
              <w:rPr>
                <w:rFonts w:eastAsia="ArialUnicodeMS" w:cs="Arial"/>
                <w:sz w:val="18"/>
                <w:szCs w:val="18"/>
              </w:rPr>
              <w:t>Wie haben sich die Bü</w:t>
            </w:r>
            <w:r w:rsidRPr="00B511B4">
              <w:rPr>
                <w:rFonts w:eastAsia="ArialUnicodeMS" w:cs="Arial"/>
                <w:sz w:val="18"/>
                <w:szCs w:val="18"/>
              </w:rPr>
              <w:t>r</w:t>
            </w:r>
            <w:r w:rsidRPr="00B511B4">
              <w:rPr>
                <w:rFonts w:eastAsia="ArialUnicodeMS" w:cs="Arial"/>
                <w:sz w:val="18"/>
                <w:szCs w:val="18"/>
              </w:rPr>
              <w:t>ger- und Menschenrechte in der</w:t>
            </w:r>
            <w:r>
              <w:rPr>
                <w:rFonts w:eastAsia="ArialUnicodeMS" w:cs="Arial"/>
                <w:sz w:val="18"/>
                <w:szCs w:val="18"/>
              </w:rPr>
              <w:t xml:space="preserve"> </w:t>
            </w:r>
            <w:r w:rsidRPr="00B511B4">
              <w:rPr>
                <w:rFonts w:eastAsia="ArialUnicodeMS" w:cs="Arial"/>
                <w:sz w:val="18"/>
                <w:szCs w:val="18"/>
              </w:rPr>
              <w:t>Zwische</w:t>
            </w:r>
            <w:r w:rsidRPr="00B511B4">
              <w:rPr>
                <w:rFonts w:eastAsia="ArialUnicodeMS" w:cs="Arial"/>
                <w:sz w:val="18"/>
                <w:szCs w:val="18"/>
              </w:rPr>
              <w:t>n</w:t>
            </w:r>
            <w:r w:rsidRPr="00B511B4">
              <w:rPr>
                <w:rFonts w:eastAsia="ArialUnicodeMS" w:cs="Arial"/>
                <w:sz w:val="18"/>
                <w:szCs w:val="18"/>
              </w:rPr>
              <w:t>kriegszeit in Europa entwickelt?</w:t>
            </w:r>
          </w:p>
          <w:p w14:paraId="0C1E222E" w14:textId="77777777" w:rsidR="00652A0B" w:rsidRPr="00DF1F04" w:rsidRDefault="00652A0B" w:rsidP="000D21E7">
            <w:pPr>
              <w:rPr>
                <w:rFonts w:cs="Arial"/>
                <w:b/>
                <w:sz w:val="18"/>
                <w:szCs w:val="18"/>
              </w:rPr>
            </w:pPr>
          </w:p>
          <w:p w14:paraId="7B11E393" w14:textId="77777777" w:rsidR="00652A0B" w:rsidRPr="00DF1F04" w:rsidRDefault="00652A0B" w:rsidP="000D21E7">
            <w:pPr>
              <w:rPr>
                <w:rFonts w:cs="Arial"/>
                <w:b/>
                <w:sz w:val="18"/>
                <w:szCs w:val="18"/>
              </w:rPr>
            </w:pPr>
          </w:p>
          <w:p w14:paraId="78546653" w14:textId="77777777" w:rsidR="00652A0B" w:rsidRPr="00DF1F04" w:rsidRDefault="00652A0B" w:rsidP="000D21E7">
            <w:pPr>
              <w:rPr>
                <w:rFonts w:cs="Arial"/>
                <w:b/>
                <w:sz w:val="18"/>
                <w:szCs w:val="18"/>
              </w:rPr>
            </w:pPr>
            <w:r w:rsidRPr="00DF1F04">
              <w:rPr>
                <w:rFonts w:cs="Arial"/>
                <w:b/>
                <w:sz w:val="18"/>
                <w:szCs w:val="18"/>
              </w:rPr>
              <w:t>Zusätzliche Hinweise</w:t>
            </w:r>
          </w:p>
          <w:p w14:paraId="58E67BF5" w14:textId="77777777" w:rsidR="00652A0B" w:rsidRPr="00DF1F04" w:rsidRDefault="00652A0B" w:rsidP="000D21E7">
            <w:pPr>
              <w:rPr>
                <w:rFonts w:cs="Arial"/>
                <w:sz w:val="18"/>
                <w:szCs w:val="18"/>
              </w:rPr>
            </w:pPr>
          </w:p>
          <w:p w14:paraId="1D2E3EF2" w14:textId="77777777" w:rsidR="00652A0B" w:rsidRDefault="00652A0B" w:rsidP="00FF52C2">
            <w:pPr>
              <w:rPr>
                <w:rFonts w:cs="Arial"/>
                <w:sz w:val="18"/>
                <w:szCs w:val="18"/>
              </w:rPr>
            </w:pPr>
            <w:r w:rsidRPr="00DF1F04">
              <w:rPr>
                <w:rFonts w:cs="Arial"/>
                <w:sz w:val="18"/>
                <w:szCs w:val="18"/>
              </w:rPr>
              <w:t>Themenblätter im Unterricht</w:t>
            </w:r>
            <w:r>
              <w:rPr>
                <w:rFonts w:cs="Arial"/>
                <w:sz w:val="18"/>
                <w:szCs w:val="18"/>
              </w:rPr>
              <w:t xml:space="preserve"> Nr. 50: </w:t>
            </w:r>
            <w:r w:rsidRPr="00DF1F04">
              <w:rPr>
                <w:rFonts w:cs="Arial"/>
                <w:sz w:val="18"/>
                <w:szCs w:val="18"/>
              </w:rPr>
              <w:t>Freiheit</w:t>
            </w:r>
            <w:r w:rsidRPr="00DF1F04">
              <w:rPr>
                <w:rFonts w:cs="Arial"/>
                <w:sz w:val="18"/>
                <w:szCs w:val="18"/>
              </w:rPr>
              <w:t>s</w:t>
            </w:r>
            <w:r w:rsidRPr="00DF1F04">
              <w:rPr>
                <w:rFonts w:cs="Arial"/>
                <w:sz w:val="18"/>
                <w:szCs w:val="18"/>
              </w:rPr>
              <w:t>rech</w:t>
            </w:r>
            <w:r>
              <w:rPr>
                <w:rFonts w:cs="Arial"/>
                <w:sz w:val="18"/>
                <w:szCs w:val="18"/>
              </w:rPr>
              <w:t xml:space="preserve">te grenzenlos </w:t>
            </w:r>
          </w:p>
          <w:p w14:paraId="123194B2" w14:textId="77777777" w:rsidR="00652A0B" w:rsidRPr="00DF1F04" w:rsidRDefault="00856A30" w:rsidP="000D21E7">
            <w:pPr>
              <w:rPr>
                <w:rFonts w:cs="Arial"/>
                <w:sz w:val="18"/>
                <w:szCs w:val="18"/>
              </w:rPr>
            </w:pPr>
            <w:hyperlink r:id="rId25" w:history="1">
              <w:r w:rsidR="00652A0B" w:rsidRPr="001302C2">
                <w:rPr>
                  <w:rStyle w:val="Hyperlink"/>
                  <w:rFonts w:cs="Arial"/>
                  <w:sz w:val="18"/>
                  <w:szCs w:val="18"/>
                </w:rPr>
                <w:t>http://www.bpb.de/shop/lernen/themenblaetter/36665/freiheitsrechte-grenzenlos</w:t>
              </w:r>
            </w:hyperlink>
            <w:r w:rsidR="00652A0B">
              <w:rPr>
                <w:rFonts w:cs="Arial"/>
                <w:sz w:val="18"/>
                <w:szCs w:val="18"/>
              </w:rPr>
              <w:t xml:space="preserve"> </w:t>
            </w:r>
          </w:p>
          <w:p w14:paraId="13222EC8" w14:textId="77777777" w:rsidR="00652A0B" w:rsidRPr="00DF1F04" w:rsidRDefault="00652A0B" w:rsidP="000D21E7">
            <w:pPr>
              <w:rPr>
                <w:rFonts w:cs="Arial"/>
                <w:sz w:val="18"/>
                <w:szCs w:val="18"/>
              </w:rPr>
            </w:pPr>
            <w:r>
              <w:rPr>
                <w:rFonts w:cs="Arial"/>
                <w:sz w:val="18"/>
                <w:szCs w:val="18"/>
              </w:rPr>
              <w:t>(BpB, 11.02.2017)</w:t>
            </w:r>
          </w:p>
          <w:p w14:paraId="21697863" w14:textId="77777777" w:rsidR="00652A0B" w:rsidRPr="00DF1F04" w:rsidRDefault="00652A0B" w:rsidP="004137E1">
            <w:pPr>
              <w:rPr>
                <w:rFonts w:cs="Arial"/>
                <w:sz w:val="18"/>
                <w:szCs w:val="18"/>
              </w:rPr>
            </w:pPr>
            <w:r w:rsidRPr="00DF1F04">
              <w:rPr>
                <w:rFonts w:cs="Arial"/>
                <w:sz w:val="18"/>
                <w:szCs w:val="18"/>
              </w:rPr>
              <w:t>Erläuterung der Grundrechte und Grundrecht</w:t>
            </w:r>
            <w:r w:rsidRPr="00DF1F04">
              <w:rPr>
                <w:rFonts w:cs="Arial"/>
                <w:sz w:val="18"/>
                <w:szCs w:val="18"/>
              </w:rPr>
              <w:t>s</w:t>
            </w:r>
            <w:r w:rsidRPr="00DF1F04">
              <w:rPr>
                <w:rFonts w:cs="Arial"/>
                <w:sz w:val="18"/>
                <w:szCs w:val="18"/>
              </w:rPr>
              <w:t>konflik</w:t>
            </w:r>
            <w:r>
              <w:rPr>
                <w:rFonts w:cs="Arial"/>
                <w:sz w:val="18"/>
                <w:szCs w:val="18"/>
              </w:rPr>
              <w:t xml:space="preserve">te </w:t>
            </w:r>
            <w:hyperlink r:id="rId26" w:history="1">
              <w:r w:rsidRPr="00682626">
                <w:rPr>
                  <w:rStyle w:val="Hyperlink"/>
                  <w:rFonts w:cs="Arial"/>
                  <w:sz w:val="18"/>
                  <w:szCs w:val="18"/>
                </w:rPr>
                <w:t>http://www.bpb.de/izpb/155922/die-einzelnen-grundrechte</w:t>
              </w:r>
            </w:hyperlink>
            <w:r>
              <w:rPr>
                <w:rFonts w:cs="Arial"/>
                <w:sz w:val="18"/>
                <w:szCs w:val="18"/>
              </w:rPr>
              <w:t xml:space="preserve"> (11.02.2017)</w:t>
            </w:r>
          </w:p>
          <w:p w14:paraId="663C3D9D" w14:textId="77777777" w:rsidR="00652A0B" w:rsidRPr="00DF1F04" w:rsidRDefault="00652A0B" w:rsidP="000D21E7">
            <w:pPr>
              <w:rPr>
                <w:rFonts w:cs="Arial"/>
                <w:sz w:val="18"/>
                <w:szCs w:val="18"/>
              </w:rPr>
            </w:pPr>
          </w:p>
          <w:p w14:paraId="30148D19" w14:textId="77777777" w:rsidR="00652A0B" w:rsidRPr="00DF1F04" w:rsidRDefault="00652A0B" w:rsidP="000D21E7">
            <w:pPr>
              <w:rPr>
                <w:rFonts w:cs="Arial"/>
                <w:sz w:val="18"/>
                <w:szCs w:val="18"/>
              </w:rPr>
            </w:pPr>
            <w:r w:rsidRPr="00DF1F04">
              <w:rPr>
                <w:rFonts w:cs="Arial"/>
                <w:sz w:val="18"/>
                <w:szCs w:val="18"/>
              </w:rPr>
              <w:t>A</w:t>
            </w:r>
            <w:r>
              <w:rPr>
                <w:rFonts w:cs="Arial"/>
                <w:sz w:val="18"/>
                <w:szCs w:val="18"/>
              </w:rPr>
              <w:t>llgemeine Links und Infomaterial</w:t>
            </w:r>
            <w:r w:rsidRPr="00DF1F04">
              <w:rPr>
                <w:rFonts w:cs="Arial"/>
                <w:sz w:val="18"/>
                <w:szCs w:val="18"/>
              </w:rPr>
              <w:t xml:space="preserve"> zum </w:t>
            </w:r>
          </w:p>
          <w:p w14:paraId="0066B3EE" w14:textId="1F75C27D" w:rsidR="00652A0B" w:rsidRPr="00DF1F04" w:rsidRDefault="00652A0B" w:rsidP="00856A30">
            <w:pPr>
              <w:rPr>
                <w:rFonts w:cs="Arial"/>
                <w:b/>
                <w:sz w:val="18"/>
                <w:szCs w:val="18"/>
              </w:rPr>
            </w:pPr>
            <w:r w:rsidRPr="00DF1F04">
              <w:rPr>
                <w:rFonts w:cs="Arial"/>
                <w:sz w:val="18"/>
                <w:szCs w:val="18"/>
              </w:rPr>
              <w:t>Thema Rechtsstaa</w:t>
            </w:r>
            <w:r>
              <w:rPr>
                <w:rFonts w:cs="Arial"/>
                <w:sz w:val="18"/>
                <w:szCs w:val="18"/>
              </w:rPr>
              <w:t xml:space="preserve">t: </w:t>
            </w:r>
            <w:hyperlink r:id="rId27" w:history="1">
              <w:r w:rsidRPr="00862C67">
                <w:rPr>
                  <w:rStyle w:val="Hyperlink"/>
                  <w:sz w:val="18"/>
                </w:rPr>
                <w:t>http://www.schule-bw.de/faecher-und-schularten/gesellschaftswissenschaftliche-und-philosophische-faecher/gemeinschaftskunde/materialien-und-medien/recht/rechtsstaat/material1.htm</w:t>
              </w:r>
            </w:hyperlink>
            <w:r w:rsidRPr="00862C67">
              <w:rPr>
                <w:sz w:val="18"/>
              </w:rPr>
              <w:t xml:space="preserve"> </w:t>
            </w:r>
            <w:r>
              <w:rPr>
                <w:rFonts w:cs="Arial"/>
                <w:sz w:val="18"/>
                <w:szCs w:val="18"/>
              </w:rPr>
              <w:t xml:space="preserve"> (La</w:t>
            </w:r>
            <w:r>
              <w:rPr>
                <w:rFonts w:cs="Arial"/>
                <w:sz w:val="18"/>
                <w:szCs w:val="18"/>
              </w:rPr>
              <w:t>n</w:t>
            </w:r>
            <w:r>
              <w:rPr>
                <w:rFonts w:cs="Arial"/>
                <w:sz w:val="18"/>
                <w:szCs w:val="18"/>
              </w:rPr>
              <w:t>desbildungsserver, 01.05.2017)</w:t>
            </w:r>
          </w:p>
        </w:tc>
      </w:tr>
      <w:tr w:rsidR="00652A0B" w:rsidRPr="008A73BD" w14:paraId="3C2CBE8A" w14:textId="77777777" w:rsidTr="00BA26BF">
        <w:tc>
          <w:tcPr>
            <w:tcW w:w="1236" w:type="pct"/>
          </w:tcPr>
          <w:p w14:paraId="4F077A5F" w14:textId="77777777" w:rsidR="00652A0B" w:rsidRPr="00DF1F04" w:rsidRDefault="00652A0B" w:rsidP="000D21E7">
            <w:pPr>
              <w:rPr>
                <w:rFonts w:cs="Arial"/>
                <w:b/>
                <w:color w:val="000000" w:themeColor="text1"/>
                <w:sz w:val="18"/>
                <w:szCs w:val="18"/>
              </w:rPr>
            </w:pPr>
            <w:r w:rsidRPr="00DF1F04">
              <w:rPr>
                <w:rFonts w:cs="Arial"/>
                <w:b/>
                <w:color w:val="000000" w:themeColor="text1"/>
                <w:sz w:val="18"/>
                <w:szCs w:val="18"/>
              </w:rPr>
              <w:t>2.4 Methodenkompetenz</w:t>
            </w:r>
          </w:p>
          <w:p w14:paraId="4991B7F4" w14:textId="61D2A8AA" w:rsidR="00652A0B" w:rsidRPr="00DF1F04" w:rsidRDefault="00652A0B" w:rsidP="000D21E7">
            <w:pPr>
              <w:rPr>
                <w:rFonts w:cs="Arial"/>
                <w:color w:val="000000" w:themeColor="text1"/>
                <w:sz w:val="18"/>
                <w:szCs w:val="18"/>
              </w:rPr>
            </w:pPr>
            <w:r w:rsidRPr="006E3271">
              <w:rPr>
                <w:rFonts w:cs="Arial"/>
                <w:b/>
                <w:color w:val="000000" w:themeColor="text1"/>
                <w:sz w:val="18"/>
                <w:szCs w:val="18"/>
              </w:rPr>
              <w:t>(4)</w:t>
            </w:r>
            <w:r w:rsidRPr="00DF1F04">
              <w:rPr>
                <w:rFonts w:cs="Arial"/>
                <w:color w:val="000000" w:themeColor="text1"/>
                <w:sz w:val="18"/>
                <w:szCs w:val="18"/>
              </w:rPr>
              <w:t xml:space="preserve"> Informationen aus Rechtstexten entne</w:t>
            </w:r>
            <w:r w:rsidRPr="00DF1F04">
              <w:rPr>
                <w:rFonts w:cs="Arial"/>
                <w:color w:val="000000" w:themeColor="text1"/>
                <w:sz w:val="18"/>
                <w:szCs w:val="18"/>
              </w:rPr>
              <w:t>h</w:t>
            </w:r>
            <w:r w:rsidRPr="00DF1F04">
              <w:rPr>
                <w:rFonts w:cs="Arial"/>
                <w:color w:val="000000" w:themeColor="text1"/>
                <w:sz w:val="18"/>
                <w:szCs w:val="18"/>
              </w:rPr>
              <w:t>men (Grundgesetz)</w:t>
            </w:r>
          </w:p>
          <w:p w14:paraId="764AE4CD" w14:textId="77777777" w:rsidR="00652A0B" w:rsidRPr="00DF1F04" w:rsidRDefault="00652A0B" w:rsidP="000D21E7">
            <w:pPr>
              <w:rPr>
                <w:rFonts w:cs="Arial"/>
                <w:b/>
                <w:color w:val="000000" w:themeColor="text1"/>
                <w:sz w:val="18"/>
                <w:szCs w:val="18"/>
              </w:rPr>
            </w:pPr>
          </w:p>
        </w:tc>
        <w:tc>
          <w:tcPr>
            <w:tcW w:w="1291" w:type="pct"/>
          </w:tcPr>
          <w:p w14:paraId="3F59D082" w14:textId="555DFC0C" w:rsidR="00652A0B" w:rsidRPr="00DF1F04" w:rsidRDefault="00652A0B" w:rsidP="000D21E7">
            <w:pPr>
              <w:rPr>
                <w:rFonts w:cs="Arial"/>
                <w:b/>
                <w:color w:val="000000" w:themeColor="text1"/>
                <w:sz w:val="18"/>
                <w:szCs w:val="18"/>
              </w:rPr>
            </w:pPr>
            <w:r w:rsidRPr="00DF1F04">
              <w:rPr>
                <w:rFonts w:cs="Arial"/>
                <w:b/>
                <w:color w:val="000000" w:themeColor="text1"/>
                <w:sz w:val="18"/>
                <w:szCs w:val="18"/>
              </w:rPr>
              <w:t>G:</w:t>
            </w:r>
            <w:r w:rsidRPr="00DF1F04">
              <w:rPr>
                <w:rFonts w:cs="Arial"/>
                <w:color w:val="000000" w:themeColor="text1"/>
                <w:sz w:val="18"/>
                <w:szCs w:val="18"/>
              </w:rPr>
              <w:t xml:space="preserve"> (1) Grundrechte</w:t>
            </w:r>
            <w:r w:rsidRPr="00DF1F04">
              <w:rPr>
                <w:rFonts w:cs="Arial"/>
                <w:b/>
                <w:color w:val="000000" w:themeColor="text1"/>
                <w:sz w:val="18"/>
                <w:szCs w:val="18"/>
              </w:rPr>
              <w:t xml:space="preserve"> beschreiben</w:t>
            </w:r>
            <w:r>
              <w:rPr>
                <w:rFonts w:cs="Arial"/>
                <w:b/>
                <w:color w:val="000000" w:themeColor="text1"/>
                <w:sz w:val="18"/>
                <w:szCs w:val="18"/>
              </w:rPr>
              <w:t xml:space="preserve"> </w:t>
            </w:r>
            <w:r w:rsidRPr="00DF1F04">
              <w:rPr>
                <w:rFonts w:cs="Arial"/>
                <w:b/>
                <w:color w:val="000000" w:themeColor="text1"/>
                <w:sz w:val="18"/>
                <w:szCs w:val="18"/>
              </w:rPr>
              <w:t>(Art. 1-5, 8, 10 GG)</w:t>
            </w:r>
          </w:p>
          <w:p w14:paraId="73A0DD0C" w14:textId="77777777" w:rsidR="00652A0B" w:rsidRPr="00DF1F04" w:rsidRDefault="00652A0B" w:rsidP="000D21E7">
            <w:pPr>
              <w:rPr>
                <w:rFonts w:cs="Arial"/>
                <w:color w:val="000000" w:themeColor="text1"/>
                <w:sz w:val="18"/>
                <w:szCs w:val="18"/>
              </w:rPr>
            </w:pPr>
            <w:r w:rsidRPr="00DF1F04">
              <w:rPr>
                <w:rFonts w:cs="Arial"/>
                <w:b/>
                <w:color w:val="000000" w:themeColor="text1"/>
                <w:sz w:val="18"/>
                <w:szCs w:val="18"/>
              </w:rPr>
              <w:t>G:</w:t>
            </w:r>
            <w:r w:rsidRPr="00DF1F04">
              <w:rPr>
                <w:rFonts w:cs="Arial"/>
                <w:color w:val="000000" w:themeColor="text1"/>
                <w:sz w:val="18"/>
                <w:szCs w:val="18"/>
              </w:rPr>
              <w:t xml:space="preserve"> (4) an vorgegebenen Fallbeispielen die </w:t>
            </w:r>
            <w:r w:rsidRPr="00DF1F04">
              <w:rPr>
                <w:rFonts w:cs="Arial"/>
                <w:b/>
                <w:color w:val="000000" w:themeColor="text1"/>
                <w:sz w:val="18"/>
                <w:szCs w:val="18"/>
              </w:rPr>
              <w:t>Ve</w:t>
            </w:r>
            <w:r w:rsidRPr="00DF1F04">
              <w:rPr>
                <w:rFonts w:cs="Arial"/>
                <w:b/>
                <w:color w:val="000000" w:themeColor="text1"/>
                <w:sz w:val="18"/>
                <w:szCs w:val="18"/>
              </w:rPr>
              <w:t>r</w:t>
            </w:r>
            <w:r w:rsidRPr="00DF1F04">
              <w:rPr>
                <w:rFonts w:cs="Arial"/>
                <w:b/>
                <w:color w:val="000000" w:themeColor="text1"/>
                <w:sz w:val="18"/>
                <w:szCs w:val="18"/>
              </w:rPr>
              <w:t>letzung</w:t>
            </w:r>
            <w:r w:rsidRPr="00DF1F04">
              <w:rPr>
                <w:rFonts w:cs="Arial"/>
                <w:color w:val="000000" w:themeColor="text1"/>
                <w:sz w:val="18"/>
                <w:szCs w:val="18"/>
              </w:rPr>
              <w:t xml:space="preserve"> von Grundrechten mithilfe von Ausz</w:t>
            </w:r>
            <w:r w:rsidRPr="00DF1F04">
              <w:rPr>
                <w:rFonts w:cs="Arial"/>
                <w:color w:val="000000" w:themeColor="text1"/>
                <w:sz w:val="18"/>
                <w:szCs w:val="18"/>
              </w:rPr>
              <w:t>ü</w:t>
            </w:r>
            <w:r w:rsidRPr="00DF1F04">
              <w:rPr>
                <w:rFonts w:cs="Arial"/>
                <w:color w:val="000000" w:themeColor="text1"/>
                <w:sz w:val="18"/>
                <w:szCs w:val="18"/>
              </w:rPr>
              <w:t xml:space="preserve">gen aus dem Grundgesetz </w:t>
            </w:r>
            <w:r w:rsidRPr="00DF1F04">
              <w:rPr>
                <w:rFonts w:cs="Arial"/>
                <w:b/>
                <w:color w:val="000000" w:themeColor="text1"/>
                <w:sz w:val="18"/>
                <w:szCs w:val="18"/>
              </w:rPr>
              <w:t>beschreiben</w:t>
            </w:r>
          </w:p>
          <w:p w14:paraId="7D4CFCAF" w14:textId="77777777" w:rsidR="00652A0B" w:rsidRPr="00DF1F04" w:rsidRDefault="00652A0B" w:rsidP="000D21E7">
            <w:pPr>
              <w:rPr>
                <w:rFonts w:eastAsia="TeXGyreHeros-Regular" w:cs="Arial"/>
                <w:color w:val="000000" w:themeColor="text1"/>
                <w:sz w:val="18"/>
                <w:szCs w:val="18"/>
              </w:rPr>
            </w:pPr>
          </w:p>
          <w:p w14:paraId="0D86B200" w14:textId="77777777" w:rsidR="00652A0B" w:rsidRPr="00DF1F04" w:rsidRDefault="00652A0B" w:rsidP="000D21E7">
            <w:pPr>
              <w:rPr>
                <w:rFonts w:cs="Arial"/>
                <w:b/>
                <w:color w:val="000000" w:themeColor="text1"/>
                <w:sz w:val="18"/>
                <w:szCs w:val="18"/>
              </w:rPr>
            </w:pPr>
            <w:r w:rsidRPr="00DF1F04">
              <w:rPr>
                <w:rFonts w:cs="Arial"/>
                <w:b/>
                <w:color w:val="000000" w:themeColor="text1"/>
                <w:sz w:val="18"/>
                <w:szCs w:val="18"/>
              </w:rPr>
              <w:t xml:space="preserve">M: </w:t>
            </w:r>
            <w:r w:rsidRPr="00DF1F04">
              <w:rPr>
                <w:rFonts w:cs="Arial"/>
                <w:color w:val="000000" w:themeColor="text1"/>
                <w:sz w:val="18"/>
                <w:szCs w:val="18"/>
              </w:rPr>
              <w:t>(1) Grundrechte</w:t>
            </w:r>
            <w:r w:rsidRPr="00DF1F04">
              <w:rPr>
                <w:rFonts w:cs="Arial"/>
                <w:b/>
                <w:color w:val="000000" w:themeColor="text1"/>
                <w:sz w:val="18"/>
                <w:szCs w:val="18"/>
              </w:rPr>
              <w:t xml:space="preserve"> beschreiben (Art. 1-5, 8, 10 GG)</w:t>
            </w:r>
          </w:p>
          <w:p w14:paraId="03675730" w14:textId="77777777" w:rsidR="00652A0B" w:rsidRPr="00DF1F04" w:rsidRDefault="00652A0B" w:rsidP="000D21E7">
            <w:pPr>
              <w:rPr>
                <w:rFonts w:cs="Arial"/>
                <w:color w:val="000000" w:themeColor="text1"/>
                <w:sz w:val="18"/>
                <w:szCs w:val="18"/>
              </w:rPr>
            </w:pPr>
            <w:r w:rsidRPr="00DF1F04">
              <w:rPr>
                <w:rFonts w:cs="Arial"/>
                <w:b/>
                <w:color w:val="000000" w:themeColor="text1"/>
                <w:sz w:val="18"/>
                <w:szCs w:val="18"/>
              </w:rPr>
              <w:t xml:space="preserve">M: </w:t>
            </w:r>
            <w:r w:rsidRPr="00DF1F04">
              <w:rPr>
                <w:rFonts w:cs="Arial"/>
                <w:color w:val="000000" w:themeColor="text1"/>
                <w:sz w:val="18"/>
                <w:szCs w:val="18"/>
              </w:rPr>
              <w:t>(4) an vorgegebenen Fallbeispielen die</w:t>
            </w:r>
            <w:r w:rsidRPr="00DF1F04">
              <w:rPr>
                <w:rFonts w:cs="Arial"/>
                <w:b/>
                <w:color w:val="000000" w:themeColor="text1"/>
                <w:sz w:val="18"/>
                <w:szCs w:val="18"/>
              </w:rPr>
              <w:t xml:space="preserve"> Ei</w:t>
            </w:r>
            <w:r w:rsidRPr="00DF1F04">
              <w:rPr>
                <w:rFonts w:cs="Arial"/>
                <w:b/>
                <w:color w:val="000000" w:themeColor="text1"/>
                <w:sz w:val="18"/>
                <w:szCs w:val="18"/>
              </w:rPr>
              <w:t>n</w:t>
            </w:r>
            <w:r w:rsidRPr="00DF1F04">
              <w:rPr>
                <w:rFonts w:cs="Arial"/>
                <w:b/>
                <w:color w:val="000000" w:themeColor="text1"/>
                <w:sz w:val="18"/>
                <w:szCs w:val="18"/>
              </w:rPr>
              <w:t xml:space="preserve">haltung </w:t>
            </w:r>
            <w:r w:rsidRPr="00DF1F04">
              <w:rPr>
                <w:rFonts w:cs="Arial"/>
                <w:color w:val="000000" w:themeColor="text1"/>
                <w:sz w:val="18"/>
                <w:szCs w:val="18"/>
              </w:rPr>
              <w:t>von Grundrechten</w:t>
            </w:r>
            <w:r>
              <w:rPr>
                <w:rFonts w:cs="Arial"/>
                <w:color w:val="000000" w:themeColor="text1"/>
                <w:sz w:val="18"/>
                <w:szCs w:val="18"/>
              </w:rPr>
              <w:t xml:space="preserve"> </w:t>
            </w:r>
            <w:r w:rsidRPr="00DF1F04">
              <w:rPr>
                <w:rFonts w:cs="Arial"/>
                <w:color w:val="000000" w:themeColor="text1"/>
                <w:sz w:val="18"/>
                <w:szCs w:val="18"/>
              </w:rPr>
              <w:t>mithilfe von Ausz</w:t>
            </w:r>
            <w:r w:rsidRPr="00DF1F04">
              <w:rPr>
                <w:rFonts w:cs="Arial"/>
                <w:color w:val="000000" w:themeColor="text1"/>
                <w:sz w:val="18"/>
                <w:szCs w:val="18"/>
              </w:rPr>
              <w:t>ü</w:t>
            </w:r>
            <w:r w:rsidRPr="00DF1F04">
              <w:rPr>
                <w:rFonts w:cs="Arial"/>
                <w:color w:val="000000" w:themeColor="text1"/>
                <w:sz w:val="18"/>
                <w:szCs w:val="18"/>
              </w:rPr>
              <w:t xml:space="preserve">gen aus dem Grundgesetz </w:t>
            </w:r>
            <w:r w:rsidRPr="00DF1F04">
              <w:rPr>
                <w:rFonts w:cs="Arial"/>
                <w:b/>
                <w:color w:val="000000" w:themeColor="text1"/>
                <w:sz w:val="18"/>
                <w:szCs w:val="18"/>
              </w:rPr>
              <w:t>überprüfen</w:t>
            </w:r>
          </w:p>
          <w:p w14:paraId="2E886DDB" w14:textId="77777777" w:rsidR="00652A0B" w:rsidRPr="00DF1F04" w:rsidRDefault="00652A0B" w:rsidP="000D21E7">
            <w:pPr>
              <w:rPr>
                <w:rFonts w:cs="Arial"/>
                <w:color w:val="000000" w:themeColor="text1"/>
                <w:sz w:val="18"/>
                <w:szCs w:val="18"/>
              </w:rPr>
            </w:pPr>
          </w:p>
          <w:p w14:paraId="42EB44D9" w14:textId="77777777" w:rsidR="00652A0B" w:rsidRPr="00DF1F04" w:rsidRDefault="00652A0B" w:rsidP="000D21E7">
            <w:pPr>
              <w:rPr>
                <w:rFonts w:cs="Arial"/>
                <w:color w:val="000000" w:themeColor="text1"/>
                <w:sz w:val="18"/>
                <w:szCs w:val="18"/>
              </w:rPr>
            </w:pPr>
            <w:r w:rsidRPr="00DF1F04">
              <w:rPr>
                <w:rFonts w:cs="Arial"/>
                <w:b/>
                <w:color w:val="000000" w:themeColor="text1"/>
                <w:sz w:val="18"/>
                <w:szCs w:val="18"/>
              </w:rPr>
              <w:t>E:</w:t>
            </w:r>
            <w:r w:rsidRPr="00DF1F04">
              <w:rPr>
                <w:rFonts w:cs="Arial"/>
                <w:color w:val="000000" w:themeColor="text1"/>
                <w:sz w:val="18"/>
                <w:szCs w:val="18"/>
              </w:rPr>
              <w:t xml:space="preserve"> (1) </w:t>
            </w:r>
            <w:r w:rsidRPr="00DF1F04">
              <w:rPr>
                <w:rFonts w:cs="Arial"/>
                <w:b/>
                <w:color w:val="000000" w:themeColor="text1"/>
                <w:sz w:val="18"/>
                <w:szCs w:val="18"/>
              </w:rPr>
              <w:t xml:space="preserve">unterschiedliche Arten von </w:t>
            </w:r>
            <w:r w:rsidRPr="00DF1F04">
              <w:rPr>
                <w:rFonts w:cs="Arial"/>
                <w:color w:val="000000" w:themeColor="text1"/>
                <w:sz w:val="18"/>
                <w:szCs w:val="18"/>
              </w:rPr>
              <w:t>Grundrec</w:t>
            </w:r>
            <w:r w:rsidRPr="00DF1F04">
              <w:rPr>
                <w:rFonts w:cs="Arial"/>
                <w:color w:val="000000" w:themeColor="text1"/>
                <w:sz w:val="18"/>
                <w:szCs w:val="18"/>
              </w:rPr>
              <w:t>h</w:t>
            </w:r>
            <w:r w:rsidRPr="00DF1F04">
              <w:rPr>
                <w:rFonts w:cs="Arial"/>
                <w:color w:val="000000" w:themeColor="text1"/>
                <w:sz w:val="18"/>
                <w:szCs w:val="18"/>
              </w:rPr>
              <w:t>ten</w:t>
            </w:r>
            <w:r w:rsidRPr="00DF1F04">
              <w:rPr>
                <w:rFonts w:cs="Arial"/>
                <w:b/>
                <w:color w:val="000000" w:themeColor="text1"/>
                <w:sz w:val="18"/>
                <w:szCs w:val="18"/>
              </w:rPr>
              <w:t xml:space="preserve"> erläutern (Freiheits-, Gleichheits- und Anspruchsrechte, Bürger- und Mensche</w:t>
            </w:r>
            <w:r w:rsidRPr="00DF1F04">
              <w:rPr>
                <w:rFonts w:cs="Arial"/>
                <w:b/>
                <w:color w:val="000000" w:themeColor="text1"/>
                <w:sz w:val="18"/>
                <w:szCs w:val="18"/>
              </w:rPr>
              <w:t>n</w:t>
            </w:r>
            <w:r w:rsidRPr="00DF1F04">
              <w:rPr>
                <w:rFonts w:cs="Arial"/>
                <w:b/>
                <w:color w:val="000000" w:themeColor="text1"/>
                <w:sz w:val="18"/>
                <w:szCs w:val="18"/>
              </w:rPr>
              <w:t>rechte)</w:t>
            </w:r>
          </w:p>
          <w:p w14:paraId="56BD0DF3" w14:textId="77777777" w:rsidR="00652A0B" w:rsidRPr="00DF1F04" w:rsidRDefault="00652A0B" w:rsidP="000D21E7">
            <w:pPr>
              <w:rPr>
                <w:rFonts w:cs="Arial"/>
                <w:b/>
                <w:color w:val="000000" w:themeColor="text1"/>
                <w:sz w:val="18"/>
                <w:szCs w:val="18"/>
              </w:rPr>
            </w:pPr>
            <w:r w:rsidRPr="00DF1F04">
              <w:rPr>
                <w:rFonts w:cs="Arial"/>
                <w:b/>
                <w:color w:val="000000" w:themeColor="text1"/>
                <w:sz w:val="18"/>
                <w:szCs w:val="18"/>
              </w:rPr>
              <w:t xml:space="preserve">E: </w:t>
            </w:r>
            <w:r w:rsidRPr="00133508">
              <w:rPr>
                <w:rFonts w:eastAsia="TeXGyreHeros-Regular" w:cs="TeXGyreHeros-Regular"/>
                <w:sz w:val="18"/>
                <w:szCs w:val="18"/>
              </w:rPr>
              <w:t>(2)</w:t>
            </w:r>
            <w:r w:rsidRPr="00DF1F04">
              <w:rPr>
                <w:rFonts w:cs="Arial"/>
                <w:b/>
                <w:color w:val="000000" w:themeColor="text1"/>
                <w:sz w:val="18"/>
                <w:szCs w:val="18"/>
              </w:rPr>
              <w:t xml:space="preserve"> die besondere Stellung der Grundrec</w:t>
            </w:r>
            <w:r w:rsidRPr="00DF1F04">
              <w:rPr>
                <w:rFonts w:cs="Arial"/>
                <w:b/>
                <w:color w:val="000000" w:themeColor="text1"/>
                <w:sz w:val="18"/>
                <w:szCs w:val="18"/>
              </w:rPr>
              <w:t>h</w:t>
            </w:r>
            <w:r w:rsidRPr="00DF1F04">
              <w:rPr>
                <w:rFonts w:cs="Arial"/>
                <w:b/>
                <w:color w:val="000000" w:themeColor="text1"/>
                <w:sz w:val="18"/>
                <w:szCs w:val="18"/>
              </w:rPr>
              <w:t>te beschreiben (Bindungswirkung, Wesen</w:t>
            </w:r>
            <w:r w:rsidRPr="00DF1F04">
              <w:rPr>
                <w:rFonts w:cs="Arial"/>
                <w:b/>
                <w:color w:val="000000" w:themeColor="text1"/>
                <w:sz w:val="18"/>
                <w:szCs w:val="18"/>
              </w:rPr>
              <w:t>s</w:t>
            </w:r>
            <w:r w:rsidRPr="00DF1F04">
              <w:rPr>
                <w:rFonts w:cs="Arial"/>
                <w:b/>
                <w:color w:val="000000" w:themeColor="text1"/>
                <w:sz w:val="18"/>
                <w:szCs w:val="18"/>
              </w:rPr>
              <w:t>gehaltsgarantie, Ewigkeitsgarantie)</w:t>
            </w:r>
          </w:p>
          <w:p w14:paraId="2DCD0A4E" w14:textId="77777777" w:rsidR="00652A0B" w:rsidRPr="00DF1F04" w:rsidRDefault="00652A0B" w:rsidP="000D21E7">
            <w:pPr>
              <w:rPr>
                <w:rFonts w:cs="Arial"/>
                <w:b/>
                <w:color w:val="000000" w:themeColor="text1"/>
                <w:sz w:val="18"/>
                <w:szCs w:val="18"/>
              </w:rPr>
            </w:pPr>
            <w:r w:rsidRPr="00DF1F04">
              <w:rPr>
                <w:rFonts w:cs="Arial"/>
                <w:b/>
                <w:color w:val="000000" w:themeColor="text1"/>
                <w:sz w:val="18"/>
                <w:szCs w:val="18"/>
              </w:rPr>
              <w:t>E:</w:t>
            </w:r>
            <w:r w:rsidRPr="00DF1F04">
              <w:rPr>
                <w:rFonts w:cs="Arial"/>
                <w:color w:val="000000" w:themeColor="text1"/>
                <w:sz w:val="18"/>
                <w:szCs w:val="18"/>
              </w:rPr>
              <w:t xml:space="preserve"> (4) an vorgegebenen Fallbeispielen die </w:t>
            </w:r>
            <w:r w:rsidRPr="00DF1F04">
              <w:rPr>
                <w:rFonts w:cs="Arial"/>
                <w:b/>
                <w:color w:val="000000" w:themeColor="text1"/>
                <w:sz w:val="18"/>
                <w:szCs w:val="18"/>
              </w:rPr>
              <w:t>Ei</w:t>
            </w:r>
            <w:r w:rsidRPr="00DF1F04">
              <w:rPr>
                <w:rFonts w:cs="Arial"/>
                <w:b/>
                <w:color w:val="000000" w:themeColor="text1"/>
                <w:sz w:val="18"/>
                <w:szCs w:val="18"/>
              </w:rPr>
              <w:t>n</w:t>
            </w:r>
            <w:r w:rsidRPr="00DF1F04">
              <w:rPr>
                <w:rFonts w:cs="Arial"/>
                <w:b/>
                <w:color w:val="000000" w:themeColor="text1"/>
                <w:sz w:val="18"/>
                <w:szCs w:val="18"/>
              </w:rPr>
              <w:t>haltung</w:t>
            </w:r>
            <w:r w:rsidRPr="00DF1F04">
              <w:rPr>
                <w:rFonts w:cs="Arial"/>
                <w:color w:val="000000" w:themeColor="text1"/>
                <w:sz w:val="18"/>
                <w:szCs w:val="18"/>
              </w:rPr>
              <w:t xml:space="preserve"> von Grundrechten mithilfe von Ausz</w:t>
            </w:r>
            <w:r w:rsidRPr="00DF1F04">
              <w:rPr>
                <w:rFonts w:cs="Arial"/>
                <w:color w:val="000000" w:themeColor="text1"/>
                <w:sz w:val="18"/>
                <w:szCs w:val="18"/>
              </w:rPr>
              <w:t>ü</w:t>
            </w:r>
            <w:r w:rsidRPr="00DF1F04">
              <w:rPr>
                <w:rFonts w:cs="Arial"/>
                <w:color w:val="000000" w:themeColor="text1"/>
                <w:sz w:val="18"/>
                <w:szCs w:val="18"/>
              </w:rPr>
              <w:t xml:space="preserve">gen aus dem Grundgesetz </w:t>
            </w:r>
            <w:r w:rsidRPr="00DF1F04">
              <w:rPr>
                <w:rFonts w:cs="Arial"/>
                <w:b/>
                <w:color w:val="000000" w:themeColor="text1"/>
                <w:sz w:val="18"/>
                <w:szCs w:val="18"/>
              </w:rPr>
              <w:t>überprüfen</w:t>
            </w:r>
          </w:p>
        </w:tc>
        <w:tc>
          <w:tcPr>
            <w:tcW w:w="1202" w:type="pct"/>
            <w:vMerge/>
          </w:tcPr>
          <w:p w14:paraId="6729EE20" w14:textId="77777777" w:rsidR="00652A0B" w:rsidRPr="00DF1F04" w:rsidRDefault="00652A0B" w:rsidP="000D21E7">
            <w:pPr>
              <w:rPr>
                <w:rFonts w:cs="Arial"/>
                <w:color w:val="000000" w:themeColor="text1"/>
                <w:sz w:val="18"/>
                <w:szCs w:val="18"/>
              </w:rPr>
            </w:pPr>
          </w:p>
        </w:tc>
        <w:tc>
          <w:tcPr>
            <w:tcW w:w="1271" w:type="pct"/>
            <w:vMerge/>
          </w:tcPr>
          <w:p w14:paraId="5DF5DD04" w14:textId="6A0BB070" w:rsidR="00652A0B" w:rsidRPr="00DF1F04" w:rsidRDefault="00652A0B" w:rsidP="00862C67">
            <w:pPr>
              <w:rPr>
                <w:rFonts w:cs="Arial"/>
                <w:sz w:val="18"/>
                <w:szCs w:val="18"/>
              </w:rPr>
            </w:pPr>
          </w:p>
        </w:tc>
      </w:tr>
      <w:tr w:rsidR="00BA26BF" w:rsidRPr="008A73BD" w14:paraId="6F08F15F" w14:textId="77777777" w:rsidTr="00BA26BF">
        <w:tc>
          <w:tcPr>
            <w:tcW w:w="5000" w:type="pct"/>
            <w:gridSpan w:val="4"/>
            <w:shd w:val="clear" w:color="auto" w:fill="BFBFBF" w:themeFill="background1" w:themeFillShade="BF"/>
          </w:tcPr>
          <w:p w14:paraId="3E557226" w14:textId="77777777" w:rsidR="00BA26BF" w:rsidRPr="00DF4D08" w:rsidRDefault="00BA26BF" w:rsidP="000D21E7">
            <w:pPr>
              <w:rPr>
                <w:rFonts w:cs="Arial"/>
                <w:b/>
                <w:color w:val="404040" w:themeColor="text1" w:themeTint="BF"/>
                <w:sz w:val="18"/>
                <w:szCs w:val="18"/>
              </w:rPr>
            </w:pPr>
          </w:p>
        </w:tc>
      </w:tr>
      <w:tr w:rsidR="00DF1F04" w:rsidRPr="008A73BD" w14:paraId="41BCF9D0" w14:textId="77777777" w:rsidTr="00BA26BF">
        <w:tc>
          <w:tcPr>
            <w:tcW w:w="1236" w:type="pct"/>
          </w:tcPr>
          <w:p w14:paraId="4520B3FC" w14:textId="77777777" w:rsidR="00DF1F04" w:rsidRPr="00DF1F04" w:rsidRDefault="00DF1F04" w:rsidP="000D21E7">
            <w:pPr>
              <w:rPr>
                <w:rFonts w:cs="Arial"/>
                <w:color w:val="000000" w:themeColor="text1"/>
                <w:sz w:val="18"/>
                <w:szCs w:val="18"/>
              </w:rPr>
            </w:pPr>
          </w:p>
        </w:tc>
        <w:tc>
          <w:tcPr>
            <w:tcW w:w="1291" w:type="pct"/>
          </w:tcPr>
          <w:p w14:paraId="2C655CCB" w14:textId="5B5EA150" w:rsidR="00DF1F04" w:rsidRDefault="00DF1F04" w:rsidP="000D21E7">
            <w:pPr>
              <w:rPr>
                <w:rFonts w:cs="Arial"/>
                <w:color w:val="000000" w:themeColor="text1"/>
                <w:sz w:val="18"/>
                <w:szCs w:val="18"/>
              </w:rPr>
            </w:pPr>
            <w:r w:rsidRPr="00DF1F04">
              <w:rPr>
                <w:rFonts w:cs="Arial"/>
                <w:b/>
                <w:color w:val="000000" w:themeColor="text1"/>
                <w:sz w:val="18"/>
                <w:szCs w:val="18"/>
              </w:rPr>
              <w:t>G</w:t>
            </w:r>
            <w:r w:rsidRPr="00DF1F04">
              <w:rPr>
                <w:rFonts w:cs="Arial"/>
                <w:color w:val="000000" w:themeColor="text1"/>
                <w:sz w:val="18"/>
                <w:szCs w:val="18"/>
              </w:rPr>
              <w:t xml:space="preserve"> (3) die Ausgestaltung des Minderheitenschu</w:t>
            </w:r>
            <w:r w:rsidRPr="00DF1F04">
              <w:rPr>
                <w:rFonts w:cs="Arial"/>
                <w:color w:val="000000" w:themeColor="text1"/>
                <w:sz w:val="18"/>
                <w:szCs w:val="18"/>
              </w:rPr>
              <w:t>t</w:t>
            </w:r>
            <w:r w:rsidRPr="00DF1F04">
              <w:rPr>
                <w:rFonts w:cs="Arial"/>
                <w:color w:val="000000" w:themeColor="text1"/>
                <w:sz w:val="18"/>
                <w:szCs w:val="18"/>
              </w:rPr>
              <w:t>zes am Beispiel der Sinti und Roma beschreiben</w:t>
            </w:r>
          </w:p>
          <w:p w14:paraId="35D7D000" w14:textId="3AD59182" w:rsidR="00780F4F" w:rsidRDefault="00780F4F" w:rsidP="000D21E7">
            <w:pPr>
              <w:rPr>
                <w:rFonts w:cs="Arial"/>
                <w:color w:val="000000" w:themeColor="text1"/>
                <w:sz w:val="18"/>
                <w:szCs w:val="18"/>
              </w:rPr>
            </w:pPr>
            <w:r w:rsidRPr="00DF1F04">
              <w:rPr>
                <w:rFonts w:cs="Arial"/>
                <w:b/>
                <w:color w:val="000000" w:themeColor="text1"/>
                <w:sz w:val="18"/>
                <w:szCs w:val="18"/>
              </w:rPr>
              <w:t>M:</w:t>
            </w:r>
            <w:r w:rsidRPr="00DF1F04">
              <w:rPr>
                <w:rFonts w:cs="Arial"/>
                <w:color w:val="000000" w:themeColor="text1"/>
                <w:sz w:val="18"/>
                <w:szCs w:val="18"/>
              </w:rPr>
              <w:t xml:space="preserve"> (3) die Ausgestaltung des Minderheite</w:t>
            </w:r>
            <w:r w:rsidRPr="00DF1F04">
              <w:rPr>
                <w:rFonts w:cs="Arial"/>
                <w:color w:val="000000" w:themeColor="text1"/>
                <w:sz w:val="18"/>
                <w:szCs w:val="18"/>
              </w:rPr>
              <w:t>n</w:t>
            </w:r>
            <w:r w:rsidRPr="00DF1F04">
              <w:rPr>
                <w:rFonts w:cs="Arial"/>
                <w:color w:val="000000" w:themeColor="text1"/>
                <w:sz w:val="18"/>
                <w:szCs w:val="18"/>
              </w:rPr>
              <w:t>schutzes am Beispiel der Sinti und Roma b</w:t>
            </w:r>
            <w:r w:rsidRPr="00DF1F04">
              <w:rPr>
                <w:rFonts w:cs="Arial"/>
                <w:color w:val="000000" w:themeColor="text1"/>
                <w:sz w:val="18"/>
                <w:szCs w:val="18"/>
              </w:rPr>
              <w:t>e</w:t>
            </w:r>
            <w:r w:rsidRPr="00DF1F04">
              <w:rPr>
                <w:rFonts w:cs="Arial"/>
                <w:color w:val="000000" w:themeColor="text1"/>
                <w:sz w:val="18"/>
                <w:szCs w:val="18"/>
              </w:rPr>
              <w:t>schreiben</w:t>
            </w:r>
          </w:p>
          <w:p w14:paraId="12A5A8BC" w14:textId="68C8E235" w:rsidR="00780F4F" w:rsidRPr="00DF1F04" w:rsidRDefault="00780F4F" w:rsidP="000D21E7">
            <w:pPr>
              <w:rPr>
                <w:rFonts w:cs="Arial"/>
                <w:b/>
                <w:color w:val="000000" w:themeColor="text1"/>
                <w:sz w:val="18"/>
                <w:szCs w:val="18"/>
              </w:rPr>
            </w:pPr>
            <w:r w:rsidRPr="00DF1F04">
              <w:rPr>
                <w:rFonts w:cs="Arial"/>
                <w:b/>
                <w:color w:val="000000" w:themeColor="text1"/>
                <w:sz w:val="18"/>
                <w:szCs w:val="18"/>
              </w:rPr>
              <w:t>E:</w:t>
            </w:r>
            <w:r w:rsidRPr="00DF1F04">
              <w:rPr>
                <w:rFonts w:cs="Arial"/>
                <w:color w:val="000000" w:themeColor="text1"/>
                <w:sz w:val="18"/>
                <w:szCs w:val="18"/>
              </w:rPr>
              <w:t xml:space="preserve"> (3) die Ausgestaltung des Minderheitenschu</w:t>
            </w:r>
            <w:r w:rsidRPr="00DF1F04">
              <w:rPr>
                <w:rFonts w:cs="Arial"/>
                <w:color w:val="000000" w:themeColor="text1"/>
                <w:sz w:val="18"/>
                <w:szCs w:val="18"/>
              </w:rPr>
              <w:t>t</w:t>
            </w:r>
            <w:r w:rsidRPr="00DF1F04">
              <w:rPr>
                <w:rFonts w:cs="Arial"/>
                <w:color w:val="000000" w:themeColor="text1"/>
                <w:sz w:val="18"/>
                <w:szCs w:val="18"/>
              </w:rPr>
              <w:t>zes am Beispiel der Sinti und Roma beschreiben</w:t>
            </w:r>
          </w:p>
        </w:tc>
        <w:tc>
          <w:tcPr>
            <w:tcW w:w="1202" w:type="pct"/>
          </w:tcPr>
          <w:p w14:paraId="7846F422" w14:textId="77777777" w:rsidR="00DF1F04" w:rsidRPr="00DF1F04" w:rsidRDefault="00DF1F04" w:rsidP="000D21E7">
            <w:pPr>
              <w:ind w:hanging="13"/>
              <w:rPr>
                <w:rFonts w:cs="Arial"/>
                <w:b/>
                <w:sz w:val="18"/>
                <w:szCs w:val="18"/>
              </w:rPr>
            </w:pPr>
            <w:r w:rsidRPr="00DF1F04">
              <w:rPr>
                <w:rFonts w:cs="Arial"/>
                <w:b/>
                <w:sz w:val="18"/>
                <w:szCs w:val="18"/>
              </w:rPr>
              <w:t>Wer sind die Sinti und Roma und weshalb haben sie mit Baden-Württemberg einen Minderheitenschutzvertrag?</w:t>
            </w:r>
          </w:p>
          <w:p w14:paraId="5510B343" w14:textId="77777777" w:rsidR="00DF1F04" w:rsidRPr="00DF1F04" w:rsidRDefault="00DF1F04" w:rsidP="000D21E7">
            <w:pPr>
              <w:tabs>
                <w:tab w:val="left" w:pos="0"/>
              </w:tabs>
              <w:rPr>
                <w:rFonts w:cs="Arial"/>
                <w:b/>
                <w:sz w:val="18"/>
                <w:szCs w:val="18"/>
              </w:rPr>
            </w:pPr>
          </w:p>
          <w:p w14:paraId="7CB9F55E" w14:textId="77777777" w:rsidR="00DF1F04" w:rsidRPr="00DF1F04" w:rsidRDefault="00DF1F04" w:rsidP="000D21E7">
            <w:pPr>
              <w:tabs>
                <w:tab w:val="left" w:pos="0"/>
              </w:tabs>
              <w:rPr>
                <w:rFonts w:cs="Arial"/>
                <w:b/>
                <w:sz w:val="18"/>
                <w:szCs w:val="18"/>
              </w:rPr>
            </w:pPr>
            <w:r w:rsidRPr="00DF1F04">
              <w:rPr>
                <w:rFonts w:cs="Arial"/>
                <w:b/>
                <w:sz w:val="18"/>
                <w:szCs w:val="18"/>
              </w:rPr>
              <w:t>Einstieg</w:t>
            </w:r>
          </w:p>
          <w:p w14:paraId="050703CC" w14:textId="4418C4D4" w:rsidR="00DF1F04" w:rsidRPr="00DF1F04" w:rsidRDefault="00DF1F04" w:rsidP="000D21E7">
            <w:pPr>
              <w:tabs>
                <w:tab w:val="left" w:pos="0"/>
              </w:tabs>
              <w:rPr>
                <w:rFonts w:cs="Arial"/>
                <w:sz w:val="18"/>
                <w:szCs w:val="18"/>
              </w:rPr>
            </w:pPr>
            <w:r w:rsidRPr="00DF1F04">
              <w:rPr>
                <w:rFonts w:cs="Arial"/>
                <w:sz w:val="18"/>
                <w:szCs w:val="18"/>
              </w:rPr>
              <w:t xml:space="preserve">Stiller Impuls </w:t>
            </w:r>
            <w:r w:rsidR="001F7C65">
              <w:rPr>
                <w:rFonts w:cs="Arial"/>
                <w:sz w:val="18"/>
                <w:szCs w:val="18"/>
              </w:rPr>
              <w:t xml:space="preserve">Zeitungsschlagzeile: </w:t>
            </w:r>
            <w:r w:rsidRPr="00DF1F04">
              <w:rPr>
                <w:rFonts w:cs="Arial"/>
                <w:sz w:val="18"/>
                <w:szCs w:val="18"/>
              </w:rPr>
              <w:t>Minde</w:t>
            </w:r>
            <w:r w:rsidRPr="00DF1F04">
              <w:rPr>
                <w:rFonts w:cs="Arial"/>
                <w:sz w:val="18"/>
                <w:szCs w:val="18"/>
              </w:rPr>
              <w:t>r</w:t>
            </w:r>
            <w:r w:rsidRPr="00DF1F04">
              <w:rPr>
                <w:rFonts w:cs="Arial"/>
                <w:sz w:val="18"/>
                <w:szCs w:val="18"/>
              </w:rPr>
              <w:t>heitenschutzvertrag des Landes Baden-Württemberg mit dem VDSR-BW.</w:t>
            </w:r>
          </w:p>
          <w:p w14:paraId="79296B45" w14:textId="77777777" w:rsidR="00DF1F04" w:rsidRPr="00DF1F04" w:rsidRDefault="00DF1F04" w:rsidP="000D21E7">
            <w:pPr>
              <w:tabs>
                <w:tab w:val="left" w:pos="0"/>
              </w:tabs>
              <w:rPr>
                <w:rFonts w:cs="Arial"/>
                <w:sz w:val="18"/>
                <w:szCs w:val="18"/>
              </w:rPr>
            </w:pPr>
            <w:r w:rsidRPr="00DF1F04">
              <w:rPr>
                <w:rFonts w:cs="Arial"/>
                <w:sz w:val="18"/>
                <w:szCs w:val="18"/>
              </w:rPr>
              <w:t>"Staatsvertrag regelt Beziehungen zu Sinti und Roma"</w:t>
            </w:r>
          </w:p>
          <w:p w14:paraId="707C0F5D" w14:textId="77777777" w:rsidR="00DF1F04" w:rsidRPr="00DF1F04" w:rsidRDefault="00DF1F04" w:rsidP="000D21E7">
            <w:pPr>
              <w:tabs>
                <w:tab w:val="left" w:pos="0"/>
              </w:tabs>
              <w:rPr>
                <w:rFonts w:cs="Arial"/>
                <w:sz w:val="18"/>
                <w:szCs w:val="18"/>
              </w:rPr>
            </w:pPr>
            <w:r w:rsidRPr="00DF1F04">
              <w:rPr>
                <w:rFonts w:cs="Arial"/>
                <w:sz w:val="18"/>
                <w:szCs w:val="18"/>
              </w:rPr>
              <w:t xml:space="preserve">Sammlung von Schülerfragen zum Thema, die sich aus dem Einstieg ergeben. </w:t>
            </w:r>
          </w:p>
          <w:p w14:paraId="62666203" w14:textId="77777777" w:rsidR="00DF1F04" w:rsidRPr="00DF1F04" w:rsidRDefault="00DF1F04" w:rsidP="000D21E7">
            <w:pPr>
              <w:tabs>
                <w:tab w:val="left" w:pos="0"/>
              </w:tabs>
              <w:rPr>
                <w:rFonts w:cs="Arial"/>
                <w:sz w:val="18"/>
                <w:szCs w:val="18"/>
              </w:rPr>
            </w:pPr>
          </w:p>
          <w:p w14:paraId="0CCAF76B" w14:textId="0543C73F" w:rsidR="00DF1F04" w:rsidRPr="00DF1F04" w:rsidRDefault="00DF1F04" w:rsidP="000D21E7">
            <w:pPr>
              <w:tabs>
                <w:tab w:val="left" w:pos="0"/>
              </w:tabs>
              <w:rPr>
                <w:rFonts w:cs="Arial"/>
                <w:b/>
                <w:sz w:val="18"/>
                <w:szCs w:val="18"/>
              </w:rPr>
            </w:pPr>
            <w:r w:rsidRPr="00DF1F04">
              <w:rPr>
                <w:rFonts w:cs="Arial"/>
                <w:b/>
                <w:sz w:val="18"/>
                <w:szCs w:val="18"/>
              </w:rPr>
              <w:t>Erarbeitung I</w:t>
            </w:r>
            <w:r w:rsidRPr="00DF1F04">
              <w:rPr>
                <w:rFonts w:cs="Arial"/>
                <w:sz w:val="18"/>
                <w:szCs w:val="18"/>
              </w:rPr>
              <w:t xml:space="preserve"> </w:t>
            </w:r>
            <w:r w:rsidR="006E3271">
              <w:rPr>
                <w:rFonts w:cs="Arial"/>
                <w:sz w:val="18"/>
                <w:szCs w:val="18"/>
              </w:rPr>
              <w:br/>
            </w:r>
            <w:r w:rsidRPr="00DF1F04">
              <w:rPr>
                <w:rFonts w:cs="Arial"/>
                <w:sz w:val="18"/>
                <w:szCs w:val="18"/>
              </w:rPr>
              <w:t>Geschichte der Sinti und Roma anhand von Leitfragen bzw. der Schülerfragen.</w:t>
            </w:r>
          </w:p>
          <w:p w14:paraId="61826DAE" w14:textId="77777777" w:rsidR="00DF1F04" w:rsidRPr="00DF1F04" w:rsidRDefault="00DF1F04" w:rsidP="000D21E7">
            <w:pPr>
              <w:tabs>
                <w:tab w:val="left" w:pos="0"/>
              </w:tabs>
              <w:rPr>
                <w:rFonts w:cs="Arial"/>
                <w:sz w:val="18"/>
                <w:szCs w:val="18"/>
              </w:rPr>
            </w:pPr>
          </w:p>
          <w:p w14:paraId="63B693AF" w14:textId="77777777" w:rsidR="00DF1F04" w:rsidRPr="00DF1F04" w:rsidRDefault="00DF1F04" w:rsidP="000D21E7">
            <w:pPr>
              <w:tabs>
                <w:tab w:val="left" w:pos="0"/>
              </w:tabs>
              <w:rPr>
                <w:rFonts w:cs="Arial"/>
                <w:b/>
                <w:sz w:val="18"/>
                <w:szCs w:val="18"/>
              </w:rPr>
            </w:pPr>
            <w:r w:rsidRPr="00DF1F04">
              <w:rPr>
                <w:rFonts w:cs="Arial"/>
                <w:b/>
                <w:sz w:val="18"/>
                <w:szCs w:val="18"/>
              </w:rPr>
              <w:t>Vertiefung</w:t>
            </w:r>
          </w:p>
          <w:p w14:paraId="6E4C9ADB" w14:textId="77777777" w:rsidR="00DF1F04" w:rsidRPr="00DF1F04" w:rsidRDefault="00DF1F04" w:rsidP="000D21E7">
            <w:pPr>
              <w:tabs>
                <w:tab w:val="left" w:pos="0"/>
              </w:tabs>
              <w:rPr>
                <w:rFonts w:cs="Arial"/>
                <w:sz w:val="18"/>
                <w:szCs w:val="18"/>
              </w:rPr>
            </w:pPr>
            <w:r w:rsidRPr="00DF1F04">
              <w:rPr>
                <w:rFonts w:cs="Arial"/>
                <w:sz w:val="18"/>
                <w:szCs w:val="18"/>
              </w:rPr>
              <w:t xml:space="preserve">Sammlung der Schülerergebnisse mittels </w:t>
            </w:r>
            <w:r w:rsidRPr="00DF1F04">
              <w:rPr>
                <w:rFonts w:cs="Arial"/>
                <w:sz w:val="18"/>
                <w:szCs w:val="18"/>
              </w:rPr>
              <w:lastRenderedPageBreak/>
              <w:t>einer Wandzeitung/Ausstellung etc.</w:t>
            </w:r>
          </w:p>
          <w:p w14:paraId="0BDDAE2F" w14:textId="77777777" w:rsidR="00DF1F04" w:rsidRPr="00DF1F04" w:rsidRDefault="00DF1F04" w:rsidP="000D21E7">
            <w:pPr>
              <w:tabs>
                <w:tab w:val="left" w:pos="0"/>
              </w:tabs>
              <w:rPr>
                <w:rFonts w:cs="Arial"/>
                <w:b/>
                <w:sz w:val="18"/>
                <w:szCs w:val="18"/>
              </w:rPr>
            </w:pPr>
          </w:p>
          <w:p w14:paraId="527006D5" w14:textId="77777777" w:rsidR="00DF1F04" w:rsidRPr="00DF1F04" w:rsidRDefault="00DF1F04" w:rsidP="000D21E7">
            <w:pPr>
              <w:tabs>
                <w:tab w:val="left" w:pos="0"/>
              </w:tabs>
              <w:rPr>
                <w:rFonts w:cs="Arial"/>
                <w:b/>
                <w:sz w:val="18"/>
                <w:szCs w:val="18"/>
              </w:rPr>
            </w:pPr>
            <w:r w:rsidRPr="00DF1F04">
              <w:rPr>
                <w:rFonts w:cs="Arial"/>
                <w:b/>
                <w:sz w:val="18"/>
                <w:szCs w:val="18"/>
              </w:rPr>
              <w:t>Erarbeitung II</w:t>
            </w:r>
          </w:p>
          <w:p w14:paraId="2EC2F757" w14:textId="40210668" w:rsidR="00DF1F04" w:rsidRDefault="00FF642A" w:rsidP="000D21E7">
            <w:pPr>
              <w:tabs>
                <w:tab w:val="left" w:pos="0"/>
              </w:tabs>
              <w:rPr>
                <w:rFonts w:cs="Arial"/>
                <w:sz w:val="18"/>
                <w:szCs w:val="18"/>
              </w:rPr>
            </w:pPr>
            <w:r>
              <w:rPr>
                <w:rFonts w:cs="Arial"/>
                <w:sz w:val="18"/>
                <w:szCs w:val="18"/>
              </w:rPr>
              <w:t>Textpuzzle:</w:t>
            </w:r>
            <w:r w:rsidR="00DF1F04" w:rsidRPr="00DF1F04">
              <w:rPr>
                <w:rFonts w:cs="Arial"/>
                <w:sz w:val="18"/>
                <w:szCs w:val="18"/>
              </w:rPr>
              <w:t xml:space="preserve"> Minderheitenschutzver</w:t>
            </w:r>
            <w:r w:rsidR="006E3271">
              <w:rPr>
                <w:rFonts w:cs="Arial"/>
                <w:sz w:val="18"/>
                <w:szCs w:val="18"/>
              </w:rPr>
              <w:t>trag</w:t>
            </w:r>
          </w:p>
          <w:p w14:paraId="3A5E9BD4" w14:textId="77777777" w:rsidR="00DF1F04" w:rsidRPr="00DF1F04" w:rsidRDefault="00DF1F04" w:rsidP="000D21E7">
            <w:pPr>
              <w:tabs>
                <w:tab w:val="left" w:pos="0"/>
              </w:tabs>
              <w:rPr>
                <w:rFonts w:cs="Arial"/>
                <w:sz w:val="18"/>
                <w:szCs w:val="18"/>
              </w:rPr>
            </w:pPr>
            <w:r w:rsidRPr="00DF1F04">
              <w:rPr>
                <w:rFonts w:cs="Arial"/>
                <w:sz w:val="18"/>
                <w:szCs w:val="18"/>
              </w:rPr>
              <w:t>Zuweisung der Vertragsinhalte zum erwo</w:t>
            </w:r>
            <w:r w:rsidRPr="00DF1F04">
              <w:rPr>
                <w:rFonts w:cs="Arial"/>
                <w:sz w:val="18"/>
                <w:szCs w:val="18"/>
              </w:rPr>
              <w:t>r</w:t>
            </w:r>
            <w:r w:rsidRPr="00DF1F04">
              <w:rPr>
                <w:rFonts w:cs="Arial"/>
                <w:sz w:val="18"/>
                <w:szCs w:val="18"/>
              </w:rPr>
              <w:t>benen Wissen aus der Erarbeitung I.</w:t>
            </w:r>
          </w:p>
          <w:p w14:paraId="5A8CF6D8" w14:textId="77777777" w:rsidR="00DF1F04" w:rsidRPr="00DF1F04" w:rsidRDefault="00DF1F04" w:rsidP="000D21E7">
            <w:pPr>
              <w:tabs>
                <w:tab w:val="left" w:pos="0"/>
              </w:tabs>
              <w:rPr>
                <w:rFonts w:cs="Arial"/>
                <w:b/>
                <w:sz w:val="18"/>
                <w:szCs w:val="18"/>
              </w:rPr>
            </w:pPr>
          </w:p>
          <w:p w14:paraId="6CE6ACB5" w14:textId="77777777" w:rsidR="00DF1F04" w:rsidRPr="00DF1F04" w:rsidRDefault="00DF1F04" w:rsidP="000D21E7">
            <w:pPr>
              <w:tabs>
                <w:tab w:val="left" w:pos="0"/>
              </w:tabs>
              <w:rPr>
                <w:rFonts w:cs="Arial"/>
                <w:b/>
                <w:sz w:val="18"/>
                <w:szCs w:val="18"/>
              </w:rPr>
            </w:pPr>
            <w:r w:rsidRPr="00DF1F04">
              <w:rPr>
                <w:rFonts w:cs="Arial"/>
                <w:b/>
                <w:sz w:val="18"/>
                <w:szCs w:val="18"/>
              </w:rPr>
              <w:t>Vertiefung</w:t>
            </w:r>
          </w:p>
          <w:p w14:paraId="687C9FB3" w14:textId="779484A7" w:rsidR="00DF1F04" w:rsidRPr="00DF1F04" w:rsidRDefault="00FF642A" w:rsidP="000D21E7">
            <w:pPr>
              <w:tabs>
                <w:tab w:val="left" w:pos="0"/>
              </w:tabs>
              <w:rPr>
                <w:rFonts w:cs="Arial"/>
                <w:sz w:val="18"/>
                <w:szCs w:val="18"/>
              </w:rPr>
            </w:pPr>
            <w:r>
              <w:rPr>
                <w:rFonts w:cs="Arial"/>
                <w:sz w:val="18"/>
                <w:szCs w:val="18"/>
              </w:rPr>
              <w:t xml:space="preserve">Gestaltung einer </w:t>
            </w:r>
            <w:r w:rsidR="00DF1F04" w:rsidRPr="00DF1F04">
              <w:rPr>
                <w:rFonts w:cs="Arial"/>
                <w:sz w:val="18"/>
                <w:szCs w:val="18"/>
              </w:rPr>
              <w:t>fiktive</w:t>
            </w:r>
            <w:r>
              <w:rPr>
                <w:rFonts w:cs="Arial"/>
                <w:sz w:val="18"/>
                <w:szCs w:val="18"/>
              </w:rPr>
              <w:t>n</w:t>
            </w:r>
            <w:r w:rsidR="00DF1F04" w:rsidRPr="00DF1F04">
              <w:rPr>
                <w:rFonts w:cs="Arial"/>
                <w:sz w:val="18"/>
                <w:szCs w:val="18"/>
              </w:rPr>
              <w:t xml:space="preserve"> Rede zum feierl</w:t>
            </w:r>
            <w:r w:rsidR="00DF1F04" w:rsidRPr="00DF1F04">
              <w:rPr>
                <w:rFonts w:cs="Arial"/>
                <w:sz w:val="18"/>
                <w:szCs w:val="18"/>
              </w:rPr>
              <w:t>i</w:t>
            </w:r>
            <w:r w:rsidR="00DF1F04" w:rsidRPr="00DF1F04">
              <w:rPr>
                <w:rFonts w:cs="Arial"/>
                <w:sz w:val="18"/>
                <w:szCs w:val="18"/>
              </w:rPr>
              <w:t>chen Anlass des Vertragsabschlusses.</w:t>
            </w:r>
          </w:p>
          <w:p w14:paraId="1007914A" w14:textId="77777777" w:rsidR="00DF1F04" w:rsidRDefault="00DF1F04" w:rsidP="000D21E7">
            <w:pPr>
              <w:rPr>
                <w:rFonts w:cs="Arial"/>
                <w:b/>
                <w:color w:val="000000" w:themeColor="text1"/>
                <w:sz w:val="18"/>
                <w:szCs w:val="18"/>
              </w:rPr>
            </w:pPr>
          </w:p>
          <w:p w14:paraId="078C4FD8" w14:textId="77777777" w:rsidR="00CA2861" w:rsidRPr="00DF1F04" w:rsidRDefault="00CA2861" w:rsidP="000D21E7">
            <w:pPr>
              <w:rPr>
                <w:rFonts w:cs="Arial"/>
                <w:b/>
                <w:color w:val="000000" w:themeColor="text1"/>
                <w:sz w:val="18"/>
                <w:szCs w:val="18"/>
              </w:rPr>
            </w:pPr>
          </w:p>
          <w:p w14:paraId="0D5D6FA5" w14:textId="77777777" w:rsidR="00DF1F04" w:rsidRPr="00DF1F04" w:rsidRDefault="00DF1F04" w:rsidP="000D21E7">
            <w:pPr>
              <w:rPr>
                <w:rFonts w:cs="Arial"/>
                <w:b/>
                <w:color w:val="000000" w:themeColor="text1"/>
                <w:sz w:val="18"/>
                <w:szCs w:val="18"/>
              </w:rPr>
            </w:pPr>
            <w:r w:rsidRPr="00DF1F04">
              <w:rPr>
                <w:rFonts w:cs="Arial"/>
                <w:b/>
                <w:color w:val="000000" w:themeColor="text1"/>
                <w:sz w:val="18"/>
                <w:szCs w:val="18"/>
              </w:rPr>
              <w:t>Bezug zu den Basiskonzepten</w:t>
            </w:r>
          </w:p>
          <w:p w14:paraId="5490C36A" w14:textId="77777777" w:rsidR="00DF1F04" w:rsidRPr="00DF1F04" w:rsidRDefault="00DF1F04" w:rsidP="000D21E7">
            <w:pPr>
              <w:rPr>
                <w:rFonts w:cs="Arial"/>
                <w:b/>
                <w:color w:val="000000" w:themeColor="text1"/>
                <w:sz w:val="18"/>
                <w:szCs w:val="18"/>
              </w:rPr>
            </w:pPr>
            <w:r w:rsidRPr="00DF1F04">
              <w:rPr>
                <w:rFonts w:cs="Arial"/>
                <w:color w:val="000000" w:themeColor="text1"/>
                <w:sz w:val="18"/>
                <w:szCs w:val="18"/>
              </w:rPr>
              <w:t>Welche Bedeutung haben Grundrechte für das Zusammenleben in Deutschland und für den Einzelnen?</w:t>
            </w:r>
            <w:r w:rsidRPr="00DF1F04">
              <w:rPr>
                <w:rFonts w:cs="Arial"/>
                <w:b/>
                <w:color w:val="000000" w:themeColor="text1"/>
                <w:sz w:val="18"/>
                <w:szCs w:val="18"/>
              </w:rPr>
              <w:t xml:space="preserve"> (Interessen und Gemei</w:t>
            </w:r>
            <w:r w:rsidRPr="00DF1F04">
              <w:rPr>
                <w:rFonts w:cs="Arial"/>
                <w:b/>
                <w:color w:val="000000" w:themeColor="text1"/>
                <w:sz w:val="18"/>
                <w:szCs w:val="18"/>
              </w:rPr>
              <w:t>n</w:t>
            </w:r>
            <w:r w:rsidRPr="00DF1F04">
              <w:rPr>
                <w:rFonts w:cs="Arial"/>
                <w:b/>
                <w:color w:val="000000" w:themeColor="text1"/>
                <w:sz w:val="18"/>
                <w:szCs w:val="18"/>
              </w:rPr>
              <w:t>wohl)</w:t>
            </w:r>
          </w:p>
        </w:tc>
        <w:tc>
          <w:tcPr>
            <w:tcW w:w="1271" w:type="pct"/>
          </w:tcPr>
          <w:p w14:paraId="50A5955F" w14:textId="77777777" w:rsidR="00DF1F04" w:rsidRPr="00DF1F04" w:rsidRDefault="00DF1F04" w:rsidP="000D21E7">
            <w:pPr>
              <w:rPr>
                <w:rFonts w:cs="Arial"/>
                <w:b/>
                <w:sz w:val="18"/>
                <w:szCs w:val="18"/>
              </w:rPr>
            </w:pPr>
            <w:r w:rsidRPr="00DF1F04">
              <w:rPr>
                <w:rFonts w:cs="Arial"/>
                <w:b/>
                <w:sz w:val="18"/>
                <w:szCs w:val="18"/>
              </w:rPr>
              <w:lastRenderedPageBreak/>
              <w:t>Hinweise zu den Verweisen</w:t>
            </w:r>
          </w:p>
          <w:p w14:paraId="7B602B82" w14:textId="77777777" w:rsidR="00DF1F04" w:rsidRPr="00DF1F04" w:rsidRDefault="00DF1F04" w:rsidP="000D21E7">
            <w:pPr>
              <w:rPr>
                <w:rFonts w:cs="Arial"/>
                <w:sz w:val="18"/>
                <w:szCs w:val="18"/>
              </w:rPr>
            </w:pPr>
          </w:p>
          <w:p w14:paraId="33721DCD" w14:textId="2D8D6D34" w:rsidR="00DF1F04" w:rsidRPr="00DF1F04" w:rsidRDefault="00DF1F04" w:rsidP="000D21E7">
            <w:pPr>
              <w:rPr>
                <w:rFonts w:cs="Arial"/>
                <w:sz w:val="18"/>
                <w:szCs w:val="18"/>
              </w:rPr>
            </w:pPr>
            <w:r w:rsidRPr="00DF1F04">
              <w:rPr>
                <w:rFonts w:cs="Arial"/>
                <w:b/>
                <w:sz w:val="18"/>
                <w:szCs w:val="18"/>
              </w:rPr>
              <w:t>(F)</w:t>
            </w:r>
            <w:r w:rsidR="000D21E7">
              <w:rPr>
                <w:rFonts w:cs="Arial"/>
                <w:b/>
                <w:sz w:val="18"/>
                <w:szCs w:val="18"/>
              </w:rPr>
              <w:t xml:space="preserve"> </w:t>
            </w:r>
            <w:r w:rsidR="006E3271">
              <w:rPr>
                <w:rFonts w:cs="Arial"/>
                <w:b/>
                <w:sz w:val="18"/>
                <w:szCs w:val="18"/>
              </w:rPr>
              <w:br/>
            </w:r>
            <w:r w:rsidRPr="006E3271">
              <w:rPr>
                <w:rFonts w:cs="Arial"/>
                <w:sz w:val="18"/>
                <w:szCs w:val="18"/>
              </w:rPr>
              <w:t xml:space="preserve">G </w:t>
            </w:r>
            <w:r w:rsidRPr="00DF1F04">
              <w:rPr>
                <w:rFonts w:cs="Arial"/>
                <w:sz w:val="18"/>
                <w:szCs w:val="18"/>
              </w:rPr>
              <w:t>3.2.8 Nationalsozialismus und Zweiter Wel</w:t>
            </w:r>
            <w:r w:rsidRPr="00DF1F04">
              <w:rPr>
                <w:rFonts w:cs="Arial"/>
                <w:sz w:val="18"/>
                <w:szCs w:val="18"/>
              </w:rPr>
              <w:t>t</w:t>
            </w:r>
            <w:r w:rsidRPr="00DF1F04">
              <w:rPr>
                <w:rFonts w:cs="Arial"/>
                <w:sz w:val="18"/>
                <w:szCs w:val="18"/>
              </w:rPr>
              <w:t>krieg – Zerstörung der Demokratie und Verbr</w:t>
            </w:r>
            <w:r w:rsidRPr="00DF1F04">
              <w:rPr>
                <w:rFonts w:cs="Arial"/>
                <w:sz w:val="18"/>
                <w:szCs w:val="18"/>
              </w:rPr>
              <w:t>e</w:t>
            </w:r>
            <w:r w:rsidRPr="00DF1F04">
              <w:rPr>
                <w:rFonts w:cs="Arial"/>
                <w:sz w:val="18"/>
                <w:szCs w:val="18"/>
              </w:rPr>
              <w:t xml:space="preserve">chen gegen die Menschlichkeit (3) Weshalb wurden Sinti und Roma im Nationalsozialismus verfolgt? </w:t>
            </w:r>
          </w:p>
          <w:p w14:paraId="3BEE19D0" w14:textId="77777777" w:rsidR="00DF1F04" w:rsidRPr="00DF1F04" w:rsidRDefault="00DF1F04" w:rsidP="000D21E7">
            <w:pPr>
              <w:rPr>
                <w:rFonts w:cs="Arial"/>
                <w:sz w:val="18"/>
                <w:szCs w:val="18"/>
              </w:rPr>
            </w:pPr>
          </w:p>
          <w:p w14:paraId="38612052" w14:textId="77777777" w:rsidR="00DF1F04" w:rsidRPr="00DF1F04" w:rsidRDefault="00DF1F04" w:rsidP="000D21E7">
            <w:pPr>
              <w:rPr>
                <w:rFonts w:cs="Arial"/>
                <w:b/>
                <w:color w:val="000000" w:themeColor="text1"/>
                <w:sz w:val="18"/>
                <w:szCs w:val="18"/>
              </w:rPr>
            </w:pPr>
          </w:p>
          <w:p w14:paraId="0121C8E1" w14:textId="77777777" w:rsidR="00DF1F04" w:rsidRPr="00DF1F04" w:rsidRDefault="00DF1F04" w:rsidP="000D21E7">
            <w:pPr>
              <w:rPr>
                <w:rFonts w:cs="Arial"/>
                <w:color w:val="000000" w:themeColor="text1"/>
                <w:sz w:val="18"/>
                <w:szCs w:val="18"/>
              </w:rPr>
            </w:pPr>
            <w:r w:rsidRPr="00E43C6C">
              <w:rPr>
                <w:rFonts w:eastAsia="Calibri" w:cs="Arial"/>
                <w:b/>
                <w:sz w:val="18"/>
                <w:szCs w:val="18"/>
                <w:shd w:val="clear" w:color="auto" w:fill="A3D7B7"/>
              </w:rPr>
              <w:t>(L)</w:t>
            </w:r>
            <w:r w:rsidR="000D21E7" w:rsidRPr="00E43C6C">
              <w:rPr>
                <w:rFonts w:eastAsia="Calibri" w:cs="Arial"/>
                <w:b/>
                <w:sz w:val="18"/>
                <w:szCs w:val="18"/>
                <w:shd w:val="clear" w:color="auto" w:fill="A3D7B7"/>
              </w:rPr>
              <w:t xml:space="preserve"> </w:t>
            </w:r>
            <w:r w:rsidRPr="00E43C6C">
              <w:rPr>
                <w:rFonts w:eastAsia="Calibri" w:cs="Arial"/>
                <w:b/>
                <w:sz w:val="18"/>
                <w:szCs w:val="18"/>
                <w:shd w:val="clear" w:color="auto" w:fill="A3D7B7"/>
              </w:rPr>
              <w:t>BTV</w:t>
            </w:r>
            <w:r w:rsidRPr="00DF1F04">
              <w:rPr>
                <w:rFonts w:cs="Arial"/>
                <w:color w:val="000000" w:themeColor="text1"/>
                <w:sz w:val="18"/>
                <w:szCs w:val="18"/>
              </w:rPr>
              <w:t xml:space="preserve"> Wie wird ein wertorientiertes Miteina</w:t>
            </w:r>
            <w:r w:rsidRPr="00DF1F04">
              <w:rPr>
                <w:rFonts w:cs="Arial"/>
                <w:color w:val="000000" w:themeColor="text1"/>
                <w:sz w:val="18"/>
                <w:szCs w:val="18"/>
              </w:rPr>
              <w:t>n</w:t>
            </w:r>
            <w:r w:rsidRPr="00DF1F04">
              <w:rPr>
                <w:rFonts w:cs="Arial"/>
                <w:color w:val="000000" w:themeColor="text1"/>
                <w:sz w:val="18"/>
                <w:szCs w:val="18"/>
              </w:rPr>
              <w:t>der in der Gesellschaft gefördert?</w:t>
            </w:r>
          </w:p>
          <w:p w14:paraId="6824F7A1" w14:textId="77777777" w:rsidR="00DF1F04" w:rsidRPr="00DF1F04" w:rsidRDefault="00DF1F04" w:rsidP="000D21E7">
            <w:pPr>
              <w:rPr>
                <w:rFonts w:cs="Arial"/>
                <w:sz w:val="18"/>
                <w:szCs w:val="18"/>
              </w:rPr>
            </w:pPr>
            <w:r w:rsidRPr="00E43C6C">
              <w:rPr>
                <w:rFonts w:eastAsia="Calibri" w:cs="Arial"/>
                <w:b/>
                <w:sz w:val="18"/>
                <w:szCs w:val="18"/>
                <w:shd w:val="clear" w:color="auto" w:fill="A3D7B7"/>
              </w:rPr>
              <w:t>(L)</w:t>
            </w:r>
            <w:r w:rsidR="000D21E7" w:rsidRPr="00E43C6C">
              <w:rPr>
                <w:rFonts w:eastAsia="Calibri" w:cs="Arial"/>
                <w:b/>
                <w:sz w:val="18"/>
                <w:szCs w:val="18"/>
                <w:shd w:val="clear" w:color="auto" w:fill="A3D7B7"/>
              </w:rPr>
              <w:t xml:space="preserve"> </w:t>
            </w:r>
            <w:r w:rsidRPr="00E43C6C">
              <w:rPr>
                <w:rFonts w:eastAsia="Calibri" w:cs="Arial"/>
                <w:b/>
                <w:sz w:val="18"/>
                <w:szCs w:val="18"/>
                <w:shd w:val="clear" w:color="auto" w:fill="A3D7B7"/>
              </w:rPr>
              <w:t>BTV</w:t>
            </w:r>
            <w:r w:rsidRPr="00DF1F04">
              <w:rPr>
                <w:rFonts w:cs="Arial"/>
                <w:sz w:val="18"/>
                <w:szCs w:val="18"/>
              </w:rPr>
              <w:t xml:space="preserve"> Wie werden Toleranz, Solidarität, I</w:t>
            </w:r>
            <w:r w:rsidRPr="00DF1F04">
              <w:rPr>
                <w:rFonts w:cs="Arial"/>
                <w:sz w:val="18"/>
                <w:szCs w:val="18"/>
              </w:rPr>
              <w:t>n</w:t>
            </w:r>
            <w:r w:rsidRPr="00DF1F04">
              <w:rPr>
                <w:rFonts w:cs="Arial"/>
                <w:sz w:val="18"/>
                <w:szCs w:val="18"/>
              </w:rPr>
              <w:t>klusion und Antidiskriminierung unterstützt?</w:t>
            </w:r>
          </w:p>
          <w:p w14:paraId="50EEEC14" w14:textId="77777777" w:rsidR="00DF1F04" w:rsidRPr="00DF1F04" w:rsidRDefault="00DF1F04" w:rsidP="000D21E7">
            <w:pPr>
              <w:rPr>
                <w:rFonts w:cs="Arial"/>
                <w:color w:val="000000" w:themeColor="text1"/>
                <w:sz w:val="18"/>
                <w:szCs w:val="18"/>
              </w:rPr>
            </w:pPr>
            <w:r w:rsidRPr="00E43C6C">
              <w:rPr>
                <w:rFonts w:eastAsia="Calibri" w:cs="Arial"/>
                <w:b/>
                <w:sz w:val="18"/>
                <w:szCs w:val="18"/>
                <w:shd w:val="clear" w:color="auto" w:fill="A3D7B7"/>
              </w:rPr>
              <w:t>(L)</w:t>
            </w:r>
            <w:r w:rsidR="000D21E7" w:rsidRPr="00E43C6C">
              <w:rPr>
                <w:rFonts w:eastAsia="Calibri" w:cs="Arial"/>
                <w:b/>
                <w:sz w:val="18"/>
                <w:szCs w:val="18"/>
                <w:shd w:val="clear" w:color="auto" w:fill="A3D7B7"/>
              </w:rPr>
              <w:t xml:space="preserve"> </w:t>
            </w:r>
            <w:r w:rsidRPr="00E43C6C">
              <w:rPr>
                <w:rFonts w:eastAsia="Calibri" w:cs="Arial"/>
                <w:b/>
                <w:sz w:val="18"/>
                <w:szCs w:val="18"/>
                <w:shd w:val="clear" w:color="auto" w:fill="A3D7B7"/>
              </w:rPr>
              <w:t>BTV</w:t>
            </w:r>
            <w:r w:rsidR="000D21E7">
              <w:rPr>
                <w:rFonts w:cs="Arial"/>
                <w:b/>
                <w:color w:val="000000" w:themeColor="text1"/>
                <w:sz w:val="18"/>
                <w:szCs w:val="18"/>
              </w:rPr>
              <w:t xml:space="preserve"> </w:t>
            </w:r>
            <w:r w:rsidRPr="00DF1F04">
              <w:rPr>
                <w:rFonts w:cs="Arial"/>
                <w:color w:val="000000" w:themeColor="text1"/>
                <w:sz w:val="18"/>
                <w:szCs w:val="18"/>
              </w:rPr>
              <w:t>Wie wird die Selbstfindung von Mi</w:t>
            </w:r>
            <w:r w:rsidRPr="00DF1F04">
              <w:rPr>
                <w:rFonts w:cs="Arial"/>
                <w:color w:val="000000" w:themeColor="text1"/>
                <w:sz w:val="18"/>
                <w:szCs w:val="18"/>
              </w:rPr>
              <w:t>n</w:t>
            </w:r>
            <w:r w:rsidRPr="00DF1F04">
              <w:rPr>
                <w:rFonts w:cs="Arial"/>
                <w:color w:val="000000" w:themeColor="text1"/>
                <w:sz w:val="18"/>
                <w:szCs w:val="18"/>
              </w:rPr>
              <w:t>derheiten durch das Gesetz unterstützt?</w:t>
            </w:r>
          </w:p>
          <w:p w14:paraId="50825FF5" w14:textId="77777777" w:rsidR="00DF1F04" w:rsidRPr="00DF1F04" w:rsidRDefault="00DF1F04" w:rsidP="000D21E7">
            <w:pPr>
              <w:rPr>
                <w:rFonts w:cs="Arial"/>
                <w:color w:val="000000" w:themeColor="text1"/>
                <w:sz w:val="18"/>
                <w:szCs w:val="18"/>
              </w:rPr>
            </w:pPr>
            <w:r w:rsidRPr="00E43C6C">
              <w:rPr>
                <w:rFonts w:eastAsia="Calibri" w:cs="Arial"/>
                <w:b/>
                <w:sz w:val="18"/>
                <w:szCs w:val="18"/>
                <w:shd w:val="clear" w:color="auto" w:fill="A3D7B7"/>
              </w:rPr>
              <w:t>(L)BTV</w:t>
            </w:r>
            <w:r w:rsidRPr="00DF1F04">
              <w:rPr>
                <w:rFonts w:cs="Arial"/>
                <w:color w:val="000000" w:themeColor="text1"/>
                <w:sz w:val="18"/>
                <w:szCs w:val="18"/>
              </w:rPr>
              <w:t xml:space="preserve"> Wie wird der Minderheitenschutz g</w:t>
            </w:r>
            <w:r w:rsidRPr="00DF1F04">
              <w:rPr>
                <w:rFonts w:cs="Arial"/>
                <w:color w:val="000000" w:themeColor="text1"/>
                <w:sz w:val="18"/>
                <w:szCs w:val="18"/>
              </w:rPr>
              <w:t>e</w:t>
            </w:r>
            <w:r w:rsidRPr="00DF1F04">
              <w:rPr>
                <w:rFonts w:cs="Arial"/>
                <w:color w:val="000000" w:themeColor="text1"/>
                <w:sz w:val="18"/>
                <w:szCs w:val="18"/>
              </w:rPr>
              <w:t>staltet?</w:t>
            </w:r>
          </w:p>
          <w:p w14:paraId="34A82C6C" w14:textId="77777777" w:rsidR="00DF1F04" w:rsidRPr="00DF1F04" w:rsidRDefault="00DF1F04" w:rsidP="000D21E7">
            <w:pPr>
              <w:rPr>
                <w:rFonts w:cs="Arial"/>
                <w:color w:val="000000" w:themeColor="text1"/>
                <w:sz w:val="18"/>
                <w:szCs w:val="18"/>
              </w:rPr>
            </w:pPr>
          </w:p>
          <w:p w14:paraId="32BCECB9" w14:textId="77777777" w:rsidR="00DF1F04" w:rsidRPr="00DF1F04" w:rsidRDefault="00DF1F04" w:rsidP="000D21E7">
            <w:pPr>
              <w:rPr>
                <w:rFonts w:cs="Arial"/>
                <w:color w:val="000000" w:themeColor="text1"/>
                <w:sz w:val="18"/>
                <w:szCs w:val="18"/>
              </w:rPr>
            </w:pPr>
          </w:p>
          <w:p w14:paraId="14D2459C" w14:textId="77777777" w:rsidR="00DF1F04" w:rsidRPr="00DF1F04" w:rsidRDefault="00DF1F04" w:rsidP="000D21E7">
            <w:pPr>
              <w:rPr>
                <w:rFonts w:cs="Arial"/>
                <w:b/>
                <w:color w:val="000000" w:themeColor="text1"/>
                <w:sz w:val="18"/>
                <w:szCs w:val="18"/>
              </w:rPr>
            </w:pPr>
            <w:r w:rsidRPr="00DF1F04">
              <w:rPr>
                <w:rFonts w:cs="Arial"/>
                <w:b/>
                <w:color w:val="000000" w:themeColor="text1"/>
                <w:sz w:val="18"/>
                <w:szCs w:val="18"/>
              </w:rPr>
              <w:t>Zusätzliche Hinweise</w:t>
            </w:r>
          </w:p>
          <w:p w14:paraId="61C52153" w14:textId="77777777" w:rsidR="00DF1F04" w:rsidRDefault="00DF1F04" w:rsidP="000D21E7">
            <w:pPr>
              <w:rPr>
                <w:rFonts w:cs="Arial"/>
                <w:color w:val="000000" w:themeColor="text1"/>
                <w:sz w:val="18"/>
                <w:szCs w:val="18"/>
              </w:rPr>
            </w:pPr>
          </w:p>
          <w:p w14:paraId="3D97BEA8" w14:textId="6C04E452" w:rsidR="00274290" w:rsidRPr="00274290" w:rsidRDefault="008A2A84" w:rsidP="000D21E7">
            <w:pPr>
              <w:rPr>
                <w:rFonts w:cs="Arial"/>
                <w:b/>
                <w:color w:val="000000" w:themeColor="text1"/>
                <w:sz w:val="18"/>
                <w:szCs w:val="18"/>
              </w:rPr>
            </w:pPr>
            <w:r>
              <w:rPr>
                <w:rFonts w:cs="Arial"/>
                <w:b/>
                <w:color w:val="000000" w:themeColor="text1"/>
                <w:sz w:val="18"/>
                <w:szCs w:val="18"/>
              </w:rPr>
              <w:t xml:space="preserve">2.3 </w:t>
            </w:r>
            <w:r w:rsidR="00274290" w:rsidRPr="00274290">
              <w:rPr>
                <w:rFonts w:cs="Arial"/>
                <w:b/>
                <w:color w:val="000000" w:themeColor="text1"/>
                <w:sz w:val="18"/>
                <w:szCs w:val="18"/>
              </w:rPr>
              <w:t>Handlungskompetenz</w:t>
            </w:r>
          </w:p>
          <w:p w14:paraId="0179FEA3" w14:textId="79DE7DDB" w:rsidR="00274290" w:rsidRDefault="00274290" w:rsidP="000D21E7">
            <w:pPr>
              <w:rPr>
                <w:rFonts w:cs="Arial"/>
                <w:color w:val="000000" w:themeColor="text1"/>
                <w:sz w:val="18"/>
                <w:szCs w:val="18"/>
              </w:rPr>
            </w:pPr>
            <w:r w:rsidRPr="00274290">
              <w:rPr>
                <w:rFonts w:cs="Arial"/>
                <w:b/>
                <w:color w:val="000000" w:themeColor="text1"/>
                <w:sz w:val="18"/>
                <w:szCs w:val="18"/>
              </w:rPr>
              <w:t xml:space="preserve">(7) </w:t>
            </w:r>
            <w:r>
              <w:rPr>
                <w:rFonts w:cs="Arial"/>
                <w:color w:val="000000" w:themeColor="text1"/>
                <w:sz w:val="18"/>
                <w:szCs w:val="18"/>
              </w:rPr>
              <w:t>Texte erarbeiten</w:t>
            </w:r>
          </w:p>
          <w:p w14:paraId="4DDAC43D" w14:textId="12B811C8" w:rsidR="00274290" w:rsidRPr="006C3387" w:rsidRDefault="008A2A84" w:rsidP="00274290">
            <w:pPr>
              <w:rPr>
                <w:b/>
                <w:sz w:val="18"/>
                <w:szCs w:val="18"/>
              </w:rPr>
            </w:pPr>
            <w:r>
              <w:rPr>
                <w:b/>
                <w:sz w:val="18"/>
                <w:szCs w:val="18"/>
              </w:rPr>
              <w:t xml:space="preserve">2.4 </w:t>
            </w:r>
            <w:r w:rsidR="00274290">
              <w:rPr>
                <w:b/>
                <w:sz w:val="18"/>
                <w:szCs w:val="18"/>
              </w:rPr>
              <w:t>Methoden</w:t>
            </w:r>
            <w:r w:rsidR="00274290" w:rsidRPr="006C3387">
              <w:rPr>
                <w:b/>
                <w:sz w:val="18"/>
                <w:szCs w:val="18"/>
              </w:rPr>
              <w:t>kompetenz</w:t>
            </w:r>
          </w:p>
          <w:p w14:paraId="5CA73BE3" w14:textId="34E12D68" w:rsidR="00274290" w:rsidRDefault="00274290" w:rsidP="00274290">
            <w:pPr>
              <w:rPr>
                <w:rFonts w:cs="Arial"/>
                <w:b/>
                <w:sz w:val="18"/>
                <w:szCs w:val="18"/>
              </w:rPr>
            </w:pPr>
            <w:r w:rsidRPr="00745B4F">
              <w:rPr>
                <w:b/>
                <w:sz w:val="18"/>
                <w:szCs w:val="18"/>
              </w:rPr>
              <w:t>(</w:t>
            </w:r>
            <w:r>
              <w:rPr>
                <w:b/>
                <w:sz w:val="18"/>
                <w:szCs w:val="18"/>
              </w:rPr>
              <w:t>6</w:t>
            </w:r>
            <w:r w:rsidRPr="00745B4F">
              <w:rPr>
                <w:b/>
                <w:sz w:val="18"/>
                <w:szCs w:val="18"/>
              </w:rPr>
              <w:t>)</w:t>
            </w:r>
            <w:r w:rsidRPr="006C3387">
              <w:rPr>
                <w:sz w:val="18"/>
                <w:szCs w:val="18"/>
              </w:rPr>
              <w:t xml:space="preserve"> </w:t>
            </w:r>
            <w:r>
              <w:rPr>
                <w:sz w:val="18"/>
                <w:szCs w:val="18"/>
              </w:rPr>
              <w:t xml:space="preserve">Texte verfassen </w:t>
            </w:r>
          </w:p>
          <w:p w14:paraId="3FD30394" w14:textId="77777777" w:rsidR="00274290" w:rsidRDefault="00274290" w:rsidP="000D21E7">
            <w:pPr>
              <w:rPr>
                <w:rFonts w:cs="Arial"/>
                <w:color w:val="000000" w:themeColor="text1"/>
                <w:sz w:val="18"/>
                <w:szCs w:val="18"/>
              </w:rPr>
            </w:pPr>
          </w:p>
          <w:p w14:paraId="235EAD4A" w14:textId="77777777" w:rsidR="00DF1F04" w:rsidRPr="00DF1F04" w:rsidRDefault="00DF1F04" w:rsidP="000D21E7">
            <w:pPr>
              <w:rPr>
                <w:rFonts w:cs="Arial"/>
                <w:color w:val="000000" w:themeColor="text1"/>
                <w:sz w:val="18"/>
                <w:szCs w:val="18"/>
              </w:rPr>
            </w:pPr>
            <w:r w:rsidRPr="00DF1F04">
              <w:rPr>
                <w:rFonts w:cs="Arial"/>
                <w:color w:val="000000" w:themeColor="text1"/>
                <w:sz w:val="18"/>
                <w:szCs w:val="18"/>
              </w:rPr>
              <w:t>Geschichte der Sinti und Roma in Europa:</w:t>
            </w:r>
          </w:p>
          <w:p w14:paraId="75DE5814" w14:textId="6CBC0F7A" w:rsidR="00DF1F04" w:rsidRDefault="00856A30" w:rsidP="000D21E7">
            <w:pPr>
              <w:rPr>
                <w:rFonts w:cs="Arial"/>
                <w:color w:val="000000" w:themeColor="text1"/>
                <w:sz w:val="18"/>
                <w:szCs w:val="18"/>
              </w:rPr>
            </w:pPr>
            <w:hyperlink r:id="rId28" w:history="1">
              <w:r w:rsidR="00FF52C2" w:rsidRPr="001302C2">
                <w:rPr>
                  <w:rStyle w:val="Hyperlink"/>
                  <w:rFonts w:cs="Arial"/>
                  <w:sz w:val="18"/>
                  <w:szCs w:val="18"/>
                </w:rPr>
                <w:t>http://www.bpb.de/internationales/europa/sinti-und-roma-in-europa/</w:t>
              </w:r>
            </w:hyperlink>
          </w:p>
          <w:p w14:paraId="0ED6A669" w14:textId="77777777" w:rsidR="00FF52C2" w:rsidRPr="00DF1F04" w:rsidRDefault="00FF52C2" w:rsidP="00FF52C2">
            <w:pPr>
              <w:rPr>
                <w:rFonts w:cs="Arial"/>
                <w:color w:val="000000" w:themeColor="text1"/>
                <w:sz w:val="18"/>
                <w:szCs w:val="18"/>
              </w:rPr>
            </w:pPr>
            <w:r w:rsidRPr="00DF1F04">
              <w:rPr>
                <w:rFonts w:cs="Arial"/>
                <w:color w:val="000000" w:themeColor="text1"/>
                <w:sz w:val="18"/>
                <w:szCs w:val="18"/>
              </w:rPr>
              <w:t>(</w:t>
            </w:r>
            <w:r>
              <w:rPr>
                <w:rFonts w:cs="Arial"/>
                <w:sz w:val="18"/>
                <w:szCs w:val="18"/>
              </w:rPr>
              <w:t>11.02.2017)</w:t>
            </w:r>
          </w:p>
          <w:p w14:paraId="73D4AF21" w14:textId="77777777" w:rsidR="00FF52C2" w:rsidRPr="00DF1F04" w:rsidRDefault="00FF52C2" w:rsidP="000D21E7">
            <w:pPr>
              <w:rPr>
                <w:rFonts w:cs="Arial"/>
                <w:color w:val="000000" w:themeColor="text1"/>
                <w:sz w:val="18"/>
                <w:szCs w:val="18"/>
              </w:rPr>
            </w:pPr>
          </w:p>
          <w:p w14:paraId="74FD0442" w14:textId="7689018A" w:rsidR="00F74898" w:rsidRDefault="00DF1F04" w:rsidP="00F74898">
            <w:pPr>
              <w:rPr>
                <w:rFonts w:cs="Arial"/>
                <w:color w:val="000000" w:themeColor="text1"/>
                <w:sz w:val="18"/>
                <w:szCs w:val="18"/>
              </w:rPr>
            </w:pPr>
            <w:r w:rsidRPr="00DF1F04">
              <w:rPr>
                <w:rFonts w:cs="Arial"/>
                <w:color w:val="000000" w:themeColor="text1"/>
                <w:sz w:val="18"/>
                <w:szCs w:val="18"/>
              </w:rPr>
              <w:t>Europarat - Rahmenübereinkommen zum</w:t>
            </w:r>
            <w:r w:rsidR="00B766FA">
              <w:rPr>
                <w:rFonts w:cs="Arial"/>
                <w:color w:val="000000" w:themeColor="text1"/>
                <w:sz w:val="18"/>
                <w:szCs w:val="18"/>
              </w:rPr>
              <w:t xml:space="preserve"> Schutz nationaler Minderheiten, </w:t>
            </w:r>
            <w:r w:rsidRPr="00DF1F04">
              <w:rPr>
                <w:rFonts w:cs="Arial"/>
                <w:color w:val="000000" w:themeColor="text1"/>
                <w:sz w:val="18"/>
                <w:szCs w:val="18"/>
              </w:rPr>
              <w:t>Details zum Vertrag-Nr.157</w:t>
            </w:r>
            <w:r w:rsidR="00617C44">
              <w:rPr>
                <w:rFonts w:cs="Arial"/>
                <w:color w:val="000000" w:themeColor="text1"/>
                <w:sz w:val="18"/>
                <w:szCs w:val="18"/>
              </w:rPr>
              <w:t xml:space="preserve"> </w:t>
            </w:r>
          </w:p>
          <w:p w14:paraId="7A0A5200" w14:textId="77777777" w:rsidR="00F74898" w:rsidRDefault="00856A30" w:rsidP="00F74898">
            <w:pPr>
              <w:rPr>
                <w:rFonts w:cs="Arial"/>
                <w:color w:val="000000" w:themeColor="text1"/>
                <w:sz w:val="18"/>
                <w:szCs w:val="18"/>
              </w:rPr>
            </w:pPr>
            <w:hyperlink r:id="rId29" w:history="1">
              <w:r w:rsidR="00F74898" w:rsidRPr="001302C2">
                <w:rPr>
                  <w:rStyle w:val="Hyperlink"/>
                  <w:rFonts w:cs="Arial"/>
                  <w:sz w:val="18"/>
                  <w:szCs w:val="18"/>
                </w:rPr>
                <w:t>http://www.coe.int/de/web/conventions/full-list/-/conventions/treaty/157</w:t>
              </w:r>
            </w:hyperlink>
            <w:r w:rsidR="00F74898">
              <w:rPr>
                <w:rFonts w:cs="Arial"/>
                <w:color w:val="000000" w:themeColor="text1"/>
                <w:sz w:val="18"/>
                <w:szCs w:val="18"/>
              </w:rPr>
              <w:t xml:space="preserve"> (11.02.2017)</w:t>
            </w:r>
          </w:p>
          <w:p w14:paraId="1621D8C4" w14:textId="011B55BA" w:rsidR="00F74898" w:rsidRPr="008147AD" w:rsidRDefault="00F74898" w:rsidP="000D21E7">
            <w:pPr>
              <w:rPr>
                <w:rFonts w:cs="Arial"/>
                <w:color w:val="000000" w:themeColor="text1"/>
                <w:sz w:val="18"/>
                <w:szCs w:val="18"/>
              </w:rPr>
            </w:pPr>
          </w:p>
          <w:p w14:paraId="7BE2AABC" w14:textId="77777777" w:rsidR="00DF1F04" w:rsidRPr="008147AD" w:rsidRDefault="00DF1F04" w:rsidP="000D21E7">
            <w:pPr>
              <w:rPr>
                <w:rFonts w:cs="Arial"/>
                <w:color w:val="000000" w:themeColor="text1"/>
                <w:sz w:val="18"/>
                <w:szCs w:val="18"/>
              </w:rPr>
            </w:pPr>
          </w:p>
        </w:tc>
      </w:tr>
      <w:tr w:rsidR="00BA26BF" w:rsidRPr="008A73BD" w14:paraId="5500C6FC" w14:textId="77777777" w:rsidTr="00BA26BF">
        <w:tc>
          <w:tcPr>
            <w:tcW w:w="5000" w:type="pct"/>
            <w:gridSpan w:val="4"/>
            <w:shd w:val="clear" w:color="auto" w:fill="BFBFBF" w:themeFill="background1" w:themeFillShade="BF"/>
          </w:tcPr>
          <w:p w14:paraId="4F002E65" w14:textId="77777777" w:rsidR="00BA26BF" w:rsidRPr="00DF4D08" w:rsidRDefault="00BA26BF" w:rsidP="00BA26BF">
            <w:pPr>
              <w:rPr>
                <w:rFonts w:cs="Arial"/>
                <w:b/>
                <w:color w:val="404040" w:themeColor="text1" w:themeTint="BF"/>
                <w:sz w:val="18"/>
                <w:szCs w:val="18"/>
              </w:rPr>
            </w:pPr>
          </w:p>
        </w:tc>
      </w:tr>
      <w:tr w:rsidR="00BA26BF" w:rsidRPr="008A73BD" w14:paraId="65E7AF84" w14:textId="77777777" w:rsidTr="00BA26BF">
        <w:tc>
          <w:tcPr>
            <w:tcW w:w="1236" w:type="pct"/>
          </w:tcPr>
          <w:p w14:paraId="0BBE0DCF" w14:textId="1A42D714" w:rsidR="00BA26BF" w:rsidRPr="00DF1F04" w:rsidRDefault="00BA26BF" w:rsidP="00BA26BF">
            <w:pPr>
              <w:rPr>
                <w:rFonts w:cs="Arial"/>
                <w:b/>
                <w:color w:val="000000" w:themeColor="text1"/>
                <w:sz w:val="18"/>
                <w:szCs w:val="18"/>
              </w:rPr>
            </w:pPr>
            <w:r w:rsidRPr="00DF1F04">
              <w:rPr>
                <w:rFonts w:cs="Arial"/>
                <w:b/>
                <w:color w:val="000000" w:themeColor="text1"/>
                <w:sz w:val="18"/>
                <w:szCs w:val="18"/>
              </w:rPr>
              <w:t>2.1 Analysekompetenz</w:t>
            </w:r>
            <w:r>
              <w:rPr>
                <w:rFonts w:cs="Arial"/>
                <w:b/>
                <w:color w:val="000000" w:themeColor="text1"/>
                <w:sz w:val="18"/>
                <w:szCs w:val="18"/>
              </w:rPr>
              <w:t xml:space="preserve"> </w:t>
            </w:r>
          </w:p>
          <w:p w14:paraId="15247F9D" w14:textId="51011FD3" w:rsidR="00BA26BF" w:rsidRPr="00DF1F04" w:rsidRDefault="00BA26BF" w:rsidP="00BA26BF">
            <w:pPr>
              <w:rPr>
                <w:rFonts w:cs="Arial"/>
                <w:color w:val="000000" w:themeColor="text1"/>
                <w:sz w:val="18"/>
                <w:szCs w:val="18"/>
              </w:rPr>
            </w:pPr>
            <w:r w:rsidRPr="006E3271">
              <w:rPr>
                <w:rFonts w:cs="Arial"/>
                <w:b/>
                <w:color w:val="000000" w:themeColor="text1"/>
                <w:sz w:val="18"/>
                <w:szCs w:val="18"/>
              </w:rPr>
              <w:t>(2)</w:t>
            </w:r>
            <w:r w:rsidRPr="00DF1F04">
              <w:rPr>
                <w:rFonts w:cs="Arial"/>
                <w:color w:val="000000" w:themeColor="text1"/>
                <w:sz w:val="18"/>
                <w:szCs w:val="18"/>
              </w:rPr>
              <w:t xml:space="preserve"> politische, wirtschaftliche und gesellschaf</w:t>
            </w:r>
            <w:r w:rsidRPr="00DF1F04">
              <w:rPr>
                <w:rFonts w:cs="Arial"/>
                <w:color w:val="000000" w:themeColor="text1"/>
                <w:sz w:val="18"/>
                <w:szCs w:val="18"/>
              </w:rPr>
              <w:t>t</w:t>
            </w:r>
            <w:r w:rsidRPr="00DF1F04">
              <w:rPr>
                <w:rFonts w:cs="Arial"/>
                <w:color w:val="000000" w:themeColor="text1"/>
                <w:sz w:val="18"/>
                <w:szCs w:val="18"/>
              </w:rPr>
              <w:t>liche Sach-, Konflikt- und Problemla</w:t>
            </w:r>
            <w:r>
              <w:rPr>
                <w:rFonts w:cs="Arial"/>
                <w:color w:val="000000" w:themeColor="text1"/>
                <w:sz w:val="18"/>
                <w:szCs w:val="18"/>
              </w:rPr>
              <w:t>gen a</w:t>
            </w:r>
            <w:r>
              <w:rPr>
                <w:rFonts w:cs="Arial"/>
                <w:color w:val="000000" w:themeColor="text1"/>
                <w:sz w:val="18"/>
                <w:szCs w:val="18"/>
              </w:rPr>
              <w:t>n</w:t>
            </w:r>
            <w:r>
              <w:rPr>
                <w:rFonts w:cs="Arial"/>
                <w:color w:val="000000" w:themeColor="text1"/>
                <w:sz w:val="18"/>
                <w:szCs w:val="18"/>
              </w:rPr>
              <w:t>hand</w:t>
            </w:r>
            <w:r w:rsidRPr="00DF1F04">
              <w:rPr>
                <w:rFonts w:cs="Arial"/>
                <w:color w:val="000000" w:themeColor="text1"/>
                <w:sz w:val="18"/>
                <w:szCs w:val="18"/>
              </w:rPr>
              <w:t xml:space="preserve"> grundlegender</w:t>
            </w:r>
          </w:p>
          <w:p w14:paraId="34407377" w14:textId="2713E5F4" w:rsidR="00BA26BF" w:rsidRPr="00DF1F04" w:rsidRDefault="00BA26BF" w:rsidP="00BA26BF">
            <w:pPr>
              <w:rPr>
                <w:rFonts w:cs="Arial"/>
                <w:color w:val="000000" w:themeColor="text1"/>
                <w:sz w:val="18"/>
                <w:szCs w:val="18"/>
              </w:rPr>
            </w:pPr>
            <w:r w:rsidRPr="00DF1F04">
              <w:rPr>
                <w:rFonts w:cs="Arial"/>
                <w:color w:val="000000" w:themeColor="text1"/>
                <w:sz w:val="18"/>
                <w:szCs w:val="18"/>
              </w:rPr>
              <w:t>sozialwissenschaftlicher Kategorien unters</w:t>
            </w:r>
            <w:r w:rsidRPr="00DF1F04">
              <w:rPr>
                <w:rFonts w:cs="Arial"/>
                <w:color w:val="000000" w:themeColor="text1"/>
                <w:sz w:val="18"/>
                <w:szCs w:val="18"/>
              </w:rPr>
              <w:t>u</w:t>
            </w:r>
            <w:r w:rsidRPr="00DF1F04">
              <w:rPr>
                <w:rFonts w:cs="Arial"/>
                <w:color w:val="000000" w:themeColor="text1"/>
                <w:sz w:val="18"/>
                <w:szCs w:val="18"/>
              </w:rPr>
              <w:t>chen (zum Beispiel Problem, Akteure, Intere</w:t>
            </w:r>
            <w:r w:rsidRPr="00DF1F04">
              <w:rPr>
                <w:rFonts w:cs="Arial"/>
                <w:color w:val="000000" w:themeColor="text1"/>
                <w:sz w:val="18"/>
                <w:szCs w:val="18"/>
              </w:rPr>
              <w:t>s</w:t>
            </w:r>
            <w:r w:rsidRPr="00DF1F04">
              <w:rPr>
                <w:rFonts w:cs="Arial"/>
                <w:color w:val="000000" w:themeColor="text1"/>
                <w:sz w:val="18"/>
                <w:szCs w:val="18"/>
              </w:rPr>
              <w:t>sen, Konflikt, Macht, Legitimation)</w:t>
            </w:r>
            <w:r>
              <w:rPr>
                <w:rFonts w:cs="Arial"/>
                <w:color w:val="000000" w:themeColor="text1"/>
                <w:sz w:val="18"/>
                <w:szCs w:val="18"/>
              </w:rPr>
              <w:t xml:space="preserve"> </w:t>
            </w:r>
            <w:r>
              <w:rPr>
                <w:rFonts w:cs="Arial"/>
                <w:b/>
                <w:color w:val="000000" w:themeColor="text1"/>
                <w:sz w:val="18"/>
                <w:szCs w:val="18"/>
              </w:rPr>
              <w:t>(</w:t>
            </w:r>
            <w:r w:rsidRPr="00DF1F04">
              <w:rPr>
                <w:rFonts w:cs="Arial"/>
                <w:b/>
                <w:color w:val="000000" w:themeColor="text1"/>
                <w:sz w:val="18"/>
                <w:szCs w:val="18"/>
              </w:rPr>
              <w:t>E-Niveau)</w:t>
            </w:r>
          </w:p>
          <w:p w14:paraId="21CE3292" w14:textId="41697FE8" w:rsidR="00BA26BF" w:rsidRPr="00DF1F04" w:rsidRDefault="00BA26BF" w:rsidP="00BA26BF">
            <w:pPr>
              <w:rPr>
                <w:rFonts w:cs="Arial"/>
                <w:color w:val="000000" w:themeColor="text1"/>
                <w:sz w:val="18"/>
                <w:szCs w:val="18"/>
              </w:rPr>
            </w:pPr>
            <w:r w:rsidRPr="006E3271">
              <w:rPr>
                <w:rFonts w:cs="Arial"/>
                <w:b/>
                <w:color w:val="000000" w:themeColor="text1"/>
                <w:sz w:val="18"/>
                <w:szCs w:val="18"/>
              </w:rPr>
              <w:t xml:space="preserve"> (6)</w:t>
            </w:r>
            <w:r w:rsidRPr="00DF1F04">
              <w:rPr>
                <w:rFonts w:cs="Arial"/>
                <w:color w:val="000000" w:themeColor="text1"/>
                <w:sz w:val="18"/>
                <w:szCs w:val="18"/>
              </w:rPr>
              <w:t xml:space="preserve"> bei der Untersuchung politischer, wir</w:t>
            </w:r>
            <w:r w:rsidRPr="00DF1F04">
              <w:rPr>
                <w:rFonts w:cs="Arial"/>
                <w:color w:val="000000" w:themeColor="text1"/>
                <w:sz w:val="18"/>
                <w:szCs w:val="18"/>
              </w:rPr>
              <w:t>t</w:t>
            </w:r>
            <w:r w:rsidRPr="00DF1F04">
              <w:rPr>
                <w:rFonts w:cs="Arial"/>
                <w:color w:val="000000" w:themeColor="text1"/>
                <w:sz w:val="18"/>
                <w:szCs w:val="18"/>
              </w:rPr>
              <w:t>schaftlicher und gesellschaftlicher Sach-, Konflikt- und Problemlagen unterschiedliche Perspektiven berücksichtigen (individuelle, öffentliche, systemische)</w:t>
            </w:r>
          </w:p>
          <w:p w14:paraId="7E76DAD6" w14:textId="77777777" w:rsidR="00BA26BF" w:rsidRPr="00DF1F04" w:rsidRDefault="00BA26BF" w:rsidP="00BA26BF">
            <w:pPr>
              <w:rPr>
                <w:rFonts w:cs="Arial"/>
                <w:color w:val="000000" w:themeColor="text1"/>
                <w:sz w:val="18"/>
                <w:szCs w:val="18"/>
              </w:rPr>
            </w:pPr>
          </w:p>
        </w:tc>
        <w:tc>
          <w:tcPr>
            <w:tcW w:w="1291" w:type="pct"/>
          </w:tcPr>
          <w:p w14:paraId="30B62EBE" w14:textId="187F6E3E" w:rsidR="00BA26BF" w:rsidRDefault="00BA26BF" w:rsidP="00BA26BF">
            <w:pPr>
              <w:rPr>
                <w:rFonts w:cs="Arial"/>
                <w:color w:val="000000" w:themeColor="text1"/>
                <w:sz w:val="18"/>
                <w:szCs w:val="18"/>
              </w:rPr>
            </w:pPr>
            <w:r>
              <w:rPr>
                <w:rFonts w:cs="Arial"/>
                <w:b/>
                <w:color w:val="000000" w:themeColor="text1"/>
                <w:sz w:val="18"/>
                <w:szCs w:val="18"/>
              </w:rPr>
              <w:t>G:</w:t>
            </w:r>
            <w:r w:rsidRPr="00DF1F04">
              <w:rPr>
                <w:rFonts w:cs="Arial"/>
                <w:color w:val="000000" w:themeColor="text1"/>
                <w:sz w:val="18"/>
                <w:szCs w:val="18"/>
              </w:rPr>
              <w:t xml:space="preserve"> (5) an einem vorgegebenen Fallbeispiel e</w:t>
            </w:r>
            <w:r w:rsidRPr="00DF1F04">
              <w:rPr>
                <w:rFonts w:cs="Arial"/>
                <w:color w:val="000000" w:themeColor="text1"/>
                <w:sz w:val="18"/>
                <w:szCs w:val="18"/>
              </w:rPr>
              <w:t>i</w:t>
            </w:r>
            <w:r w:rsidRPr="00DF1F04">
              <w:rPr>
                <w:rFonts w:cs="Arial"/>
                <w:color w:val="000000" w:themeColor="text1"/>
                <w:sz w:val="18"/>
                <w:szCs w:val="18"/>
              </w:rPr>
              <w:t xml:space="preserve">nen Grundrechtskonflikt </w:t>
            </w:r>
            <w:r w:rsidRPr="00DF1F04">
              <w:rPr>
                <w:rFonts w:cs="Arial"/>
                <w:b/>
                <w:color w:val="000000" w:themeColor="text1"/>
                <w:sz w:val="18"/>
                <w:szCs w:val="18"/>
              </w:rPr>
              <w:t>unter Anleitung</w:t>
            </w:r>
            <w:r w:rsidRPr="00DF1F04">
              <w:rPr>
                <w:rFonts w:cs="Arial"/>
                <w:color w:val="000000" w:themeColor="text1"/>
                <w:sz w:val="18"/>
                <w:szCs w:val="18"/>
              </w:rPr>
              <w:t xml:space="preserve"> anal</w:t>
            </w:r>
            <w:r w:rsidRPr="00DF1F04">
              <w:rPr>
                <w:rFonts w:cs="Arial"/>
                <w:color w:val="000000" w:themeColor="text1"/>
                <w:sz w:val="18"/>
                <w:szCs w:val="18"/>
              </w:rPr>
              <w:t>y</w:t>
            </w:r>
            <w:r w:rsidRPr="00DF1F04">
              <w:rPr>
                <w:rFonts w:cs="Arial"/>
                <w:color w:val="000000" w:themeColor="text1"/>
                <w:sz w:val="18"/>
                <w:szCs w:val="18"/>
              </w:rPr>
              <w:t>sieren</w:t>
            </w:r>
          </w:p>
          <w:p w14:paraId="74D7479E" w14:textId="77777777" w:rsidR="00BA26BF" w:rsidRDefault="00BA26BF" w:rsidP="00BA26BF">
            <w:pPr>
              <w:rPr>
                <w:rFonts w:cs="Arial"/>
                <w:b/>
                <w:color w:val="000000" w:themeColor="text1"/>
                <w:sz w:val="18"/>
                <w:szCs w:val="18"/>
              </w:rPr>
            </w:pPr>
          </w:p>
          <w:p w14:paraId="6E545DDC" w14:textId="1857B1CB" w:rsidR="00BA26BF" w:rsidRPr="00DF1F04" w:rsidRDefault="00BA26BF" w:rsidP="00BA26BF">
            <w:pPr>
              <w:rPr>
                <w:rFonts w:cs="Arial"/>
                <w:color w:val="000000" w:themeColor="text1"/>
                <w:sz w:val="18"/>
                <w:szCs w:val="18"/>
              </w:rPr>
            </w:pPr>
            <w:r w:rsidRPr="00DF1F04">
              <w:rPr>
                <w:rFonts w:cs="Arial"/>
                <w:b/>
                <w:color w:val="000000" w:themeColor="text1"/>
                <w:sz w:val="18"/>
                <w:szCs w:val="18"/>
              </w:rPr>
              <w:t>M:</w:t>
            </w:r>
            <w:r w:rsidRPr="00DF1F04">
              <w:rPr>
                <w:rFonts w:cs="Arial"/>
                <w:color w:val="000000" w:themeColor="text1"/>
                <w:sz w:val="18"/>
                <w:szCs w:val="18"/>
              </w:rPr>
              <w:t xml:space="preserve"> (5) an einem vorgegebenen Fallbeispiel einen Grundrechtskonflikt </w:t>
            </w:r>
            <w:r w:rsidRPr="00DF1F04">
              <w:rPr>
                <w:rFonts w:cs="Arial"/>
                <w:b/>
                <w:color w:val="000000" w:themeColor="text1"/>
                <w:sz w:val="18"/>
                <w:szCs w:val="18"/>
              </w:rPr>
              <w:t>unter Anleitung</w:t>
            </w:r>
            <w:r w:rsidRPr="00DF1F04">
              <w:rPr>
                <w:rFonts w:cs="Arial"/>
                <w:color w:val="000000" w:themeColor="text1"/>
                <w:sz w:val="18"/>
                <w:szCs w:val="18"/>
              </w:rPr>
              <w:t xml:space="preserve"> analysieren</w:t>
            </w:r>
          </w:p>
          <w:p w14:paraId="582BF12F" w14:textId="77777777" w:rsidR="00BA26BF" w:rsidRPr="00DF1F04" w:rsidRDefault="00BA26BF" w:rsidP="00BA26BF">
            <w:pPr>
              <w:rPr>
                <w:rFonts w:cs="Arial"/>
                <w:color w:val="000000" w:themeColor="text1"/>
                <w:sz w:val="18"/>
                <w:szCs w:val="18"/>
              </w:rPr>
            </w:pPr>
          </w:p>
          <w:p w14:paraId="28D080D3" w14:textId="77777777" w:rsidR="00BA26BF" w:rsidRPr="00DF1F04" w:rsidRDefault="00BA26BF" w:rsidP="00BA26BF">
            <w:pPr>
              <w:rPr>
                <w:rFonts w:cs="Arial"/>
                <w:b/>
                <w:color w:val="000000" w:themeColor="text1"/>
                <w:sz w:val="18"/>
                <w:szCs w:val="18"/>
              </w:rPr>
            </w:pPr>
            <w:r w:rsidRPr="00DF1F04">
              <w:rPr>
                <w:rFonts w:cs="Arial"/>
                <w:b/>
                <w:color w:val="000000" w:themeColor="text1"/>
                <w:sz w:val="18"/>
                <w:szCs w:val="18"/>
              </w:rPr>
              <w:t>E:</w:t>
            </w:r>
            <w:r w:rsidRPr="00DF1F04">
              <w:rPr>
                <w:rFonts w:cs="Arial"/>
                <w:color w:val="000000" w:themeColor="text1"/>
                <w:sz w:val="18"/>
                <w:szCs w:val="18"/>
              </w:rPr>
              <w:t xml:space="preserve"> (5) an einem vorgegebenen Fallbeispiel einen Grundrechtskonflikt analysieren</w:t>
            </w:r>
          </w:p>
        </w:tc>
        <w:tc>
          <w:tcPr>
            <w:tcW w:w="1202" w:type="pct"/>
          </w:tcPr>
          <w:p w14:paraId="61EAF5F1" w14:textId="77777777" w:rsidR="00BA26BF" w:rsidRPr="00DF1F04" w:rsidRDefault="00BA26BF" w:rsidP="00BA26BF">
            <w:pPr>
              <w:rPr>
                <w:rFonts w:cs="Arial"/>
                <w:b/>
                <w:color w:val="000000" w:themeColor="text1"/>
                <w:sz w:val="18"/>
                <w:szCs w:val="18"/>
              </w:rPr>
            </w:pPr>
            <w:r w:rsidRPr="00DF1F04">
              <w:rPr>
                <w:rFonts w:cs="Arial"/>
                <w:b/>
                <w:color w:val="000000" w:themeColor="text1"/>
                <w:sz w:val="18"/>
                <w:szCs w:val="18"/>
              </w:rPr>
              <w:t>Weshalb können Grundrechte miteina</w:t>
            </w:r>
            <w:r w:rsidRPr="00DF1F04">
              <w:rPr>
                <w:rFonts w:cs="Arial"/>
                <w:b/>
                <w:color w:val="000000" w:themeColor="text1"/>
                <w:sz w:val="18"/>
                <w:szCs w:val="18"/>
              </w:rPr>
              <w:t>n</w:t>
            </w:r>
            <w:r w:rsidRPr="00DF1F04">
              <w:rPr>
                <w:rFonts w:cs="Arial"/>
                <w:b/>
                <w:color w:val="000000" w:themeColor="text1"/>
                <w:sz w:val="18"/>
                <w:szCs w:val="18"/>
              </w:rPr>
              <w:t>der im Konflikt stehen?</w:t>
            </w:r>
          </w:p>
          <w:p w14:paraId="0DEA0FD9" w14:textId="77777777" w:rsidR="00BA26BF" w:rsidRPr="00DF1F04" w:rsidRDefault="00BA26BF" w:rsidP="00BA26BF">
            <w:pPr>
              <w:rPr>
                <w:rFonts w:cs="Arial"/>
                <w:b/>
                <w:color w:val="000000" w:themeColor="text1"/>
                <w:sz w:val="18"/>
                <w:szCs w:val="18"/>
              </w:rPr>
            </w:pPr>
          </w:p>
          <w:p w14:paraId="5A1CDEC3" w14:textId="77777777" w:rsidR="00BA26BF" w:rsidRDefault="00BA26BF" w:rsidP="00BA26BF">
            <w:pPr>
              <w:rPr>
                <w:rFonts w:cs="Arial"/>
                <w:b/>
                <w:color w:val="000000" w:themeColor="text1"/>
                <w:sz w:val="18"/>
                <w:szCs w:val="18"/>
              </w:rPr>
            </w:pPr>
            <w:r w:rsidRPr="00DF1F04">
              <w:rPr>
                <w:rFonts w:cs="Arial"/>
                <w:b/>
                <w:color w:val="000000" w:themeColor="text1"/>
                <w:sz w:val="18"/>
                <w:szCs w:val="18"/>
              </w:rPr>
              <w:t>Einstieg</w:t>
            </w:r>
          </w:p>
          <w:p w14:paraId="199DDF2B" w14:textId="209ABD07" w:rsidR="00BA26BF" w:rsidRPr="00DF1F04" w:rsidRDefault="00BA26BF" w:rsidP="00BA26BF">
            <w:pPr>
              <w:rPr>
                <w:rFonts w:cs="Arial"/>
                <w:color w:val="000000" w:themeColor="text1"/>
                <w:sz w:val="18"/>
                <w:szCs w:val="18"/>
              </w:rPr>
            </w:pPr>
            <w:r>
              <w:rPr>
                <w:rFonts w:cs="Arial"/>
                <w:color w:val="000000" w:themeColor="text1"/>
                <w:sz w:val="18"/>
                <w:szCs w:val="18"/>
              </w:rPr>
              <w:t>Fallbeispiel:</w:t>
            </w:r>
            <w:r w:rsidRPr="00DF1F04">
              <w:rPr>
                <w:rFonts w:cs="Arial"/>
                <w:color w:val="000000" w:themeColor="text1"/>
                <w:sz w:val="18"/>
                <w:szCs w:val="18"/>
              </w:rPr>
              <w:t xml:space="preserve"> Zeitungsartikel, Filmsequenz oder andere Einführung</w:t>
            </w:r>
          </w:p>
          <w:p w14:paraId="58874505" w14:textId="77777777" w:rsidR="00BA26BF" w:rsidRPr="00DF1F04" w:rsidRDefault="00BA26BF" w:rsidP="00BA26BF">
            <w:pPr>
              <w:rPr>
                <w:rFonts w:cs="Arial"/>
                <w:i/>
                <w:color w:val="000000" w:themeColor="text1"/>
                <w:sz w:val="18"/>
                <w:szCs w:val="18"/>
              </w:rPr>
            </w:pPr>
          </w:p>
          <w:p w14:paraId="586FA6D5" w14:textId="77777777" w:rsidR="00BA26BF" w:rsidRPr="00DF1F04" w:rsidRDefault="00BA26BF" w:rsidP="00BA26BF">
            <w:pPr>
              <w:rPr>
                <w:rFonts w:cs="Arial"/>
                <w:b/>
                <w:color w:val="000000" w:themeColor="text1"/>
                <w:sz w:val="18"/>
                <w:szCs w:val="18"/>
              </w:rPr>
            </w:pPr>
            <w:r w:rsidRPr="00DF1F04">
              <w:rPr>
                <w:rFonts w:cs="Arial"/>
                <w:b/>
                <w:color w:val="000000" w:themeColor="text1"/>
                <w:sz w:val="18"/>
                <w:szCs w:val="18"/>
              </w:rPr>
              <w:t>Erarbeitung I</w:t>
            </w:r>
          </w:p>
          <w:p w14:paraId="4E60274C" w14:textId="77777777" w:rsidR="00BA26BF" w:rsidRPr="00DF1F04" w:rsidRDefault="00BA26BF" w:rsidP="00BA26BF">
            <w:pPr>
              <w:rPr>
                <w:rFonts w:cs="Arial"/>
                <w:color w:val="000000" w:themeColor="text1"/>
                <w:sz w:val="18"/>
                <w:szCs w:val="18"/>
              </w:rPr>
            </w:pPr>
            <w:r w:rsidRPr="00DF1F04">
              <w:rPr>
                <w:rFonts w:cs="Arial"/>
                <w:color w:val="000000" w:themeColor="text1"/>
                <w:sz w:val="18"/>
                <w:szCs w:val="18"/>
              </w:rPr>
              <w:t>Analyse des Fallbeispiels.</w:t>
            </w:r>
          </w:p>
          <w:p w14:paraId="59D07A5B" w14:textId="77777777" w:rsidR="00BA26BF" w:rsidRPr="00DF1F04" w:rsidRDefault="00BA26BF" w:rsidP="00BA26BF">
            <w:pPr>
              <w:rPr>
                <w:rFonts w:cs="Arial"/>
                <w:color w:val="000000" w:themeColor="text1"/>
                <w:sz w:val="18"/>
                <w:szCs w:val="18"/>
                <w:highlight w:val="yellow"/>
              </w:rPr>
            </w:pPr>
          </w:p>
          <w:p w14:paraId="3A47A795" w14:textId="77777777" w:rsidR="00BA26BF" w:rsidRDefault="00BA26BF" w:rsidP="00BA26BF">
            <w:pPr>
              <w:rPr>
                <w:rFonts w:cs="Arial"/>
                <w:sz w:val="18"/>
                <w:szCs w:val="18"/>
                <w:u w:val="single"/>
              </w:rPr>
            </w:pPr>
            <w:r w:rsidRPr="00C510A6">
              <w:rPr>
                <w:rFonts w:cs="Arial"/>
                <w:sz w:val="18"/>
                <w:szCs w:val="18"/>
                <w:u w:val="single"/>
              </w:rPr>
              <w:t>Differenzierung</w:t>
            </w:r>
          </w:p>
          <w:p w14:paraId="69F4C389" w14:textId="77777777" w:rsidR="00BA26BF" w:rsidRPr="006C3387" w:rsidRDefault="00BA26BF" w:rsidP="00BA26BF">
            <w:pPr>
              <w:rPr>
                <w:rFonts w:cs="Arial"/>
                <w:sz w:val="18"/>
                <w:szCs w:val="18"/>
              </w:rPr>
            </w:pPr>
            <w:r>
              <w:rPr>
                <w:rFonts w:cs="Arial"/>
                <w:sz w:val="18"/>
                <w:szCs w:val="18"/>
              </w:rPr>
              <w:t>Aufgaben und Materialien:</w:t>
            </w:r>
          </w:p>
          <w:p w14:paraId="581D5209" w14:textId="0E464FF2" w:rsidR="00BA26BF" w:rsidRPr="00DF1F04" w:rsidRDefault="00BA26BF" w:rsidP="00BA26BF">
            <w:pPr>
              <w:rPr>
                <w:rFonts w:cs="Arial"/>
                <w:color w:val="000000" w:themeColor="text1"/>
                <w:sz w:val="18"/>
                <w:szCs w:val="18"/>
              </w:rPr>
            </w:pPr>
            <w:r>
              <w:rPr>
                <w:rFonts w:cs="Arial"/>
                <w:color w:val="000000" w:themeColor="text1"/>
                <w:sz w:val="18"/>
                <w:szCs w:val="18"/>
              </w:rPr>
              <w:t xml:space="preserve">(G, M) </w:t>
            </w:r>
            <w:r w:rsidRPr="00DF1F04">
              <w:rPr>
                <w:rFonts w:cs="Arial"/>
                <w:color w:val="000000" w:themeColor="text1"/>
                <w:sz w:val="18"/>
                <w:szCs w:val="18"/>
              </w:rPr>
              <w:t>Anleitung:</w:t>
            </w:r>
            <w:r>
              <w:rPr>
                <w:rFonts w:cs="Arial"/>
                <w:color w:val="000000" w:themeColor="text1"/>
                <w:sz w:val="18"/>
                <w:szCs w:val="18"/>
              </w:rPr>
              <w:t xml:space="preserve"> </w:t>
            </w:r>
            <w:r w:rsidRPr="00DF1F04">
              <w:rPr>
                <w:rFonts w:cs="Arial"/>
                <w:color w:val="000000" w:themeColor="text1"/>
                <w:sz w:val="18"/>
                <w:szCs w:val="18"/>
              </w:rPr>
              <w:t>Analyse mithilfe von Lei</w:t>
            </w:r>
            <w:r w:rsidRPr="00DF1F04">
              <w:rPr>
                <w:rFonts w:cs="Arial"/>
                <w:color w:val="000000" w:themeColor="text1"/>
                <w:sz w:val="18"/>
                <w:szCs w:val="18"/>
              </w:rPr>
              <w:t>t</w:t>
            </w:r>
            <w:r w:rsidRPr="00DF1F04">
              <w:rPr>
                <w:rFonts w:cs="Arial"/>
                <w:color w:val="000000" w:themeColor="text1"/>
                <w:sz w:val="18"/>
                <w:szCs w:val="18"/>
              </w:rPr>
              <w:t>fragen</w:t>
            </w:r>
          </w:p>
          <w:p w14:paraId="77E0FE4E" w14:textId="77777777" w:rsidR="00BA26BF" w:rsidRPr="00DF1F04" w:rsidRDefault="00BA26BF" w:rsidP="00BA26BF">
            <w:pPr>
              <w:rPr>
                <w:rFonts w:cs="Arial"/>
                <w:b/>
                <w:color w:val="000000" w:themeColor="text1"/>
                <w:sz w:val="18"/>
                <w:szCs w:val="18"/>
              </w:rPr>
            </w:pPr>
          </w:p>
          <w:p w14:paraId="0D88EAC7" w14:textId="77777777" w:rsidR="00BA26BF" w:rsidRPr="00DF1F04" w:rsidRDefault="00BA26BF" w:rsidP="00BA26BF">
            <w:pPr>
              <w:rPr>
                <w:rFonts w:cs="Arial"/>
                <w:b/>
                <w:color w:val="000000" w:themeColor="text1"/>
                <w:sz w:val="18"/>
                <w:szCs w:val="18"/>
              </w:rPr>
            </w:pPr>
            <w:r w:rsidRPr="00DF1F04">
              <w:rPr>
                <w:rFonts w:cs="Arial"/>
                <w:b/>
                <w:color w:val="000000" w:themeColor="text1"/>
                <w:sz w:val="18"/>
                <w:szCs w:val="18"/>
              </w:rPr>
              <w:t>Erarbeitung II</w:t>
            </w:r>
          </w:p>
          <w:p w14:paraId="58A39242" w14:textId="5379FF11" w:rsidR="00BA26BF" w:rsidRPr="00DF1F04" w:rsidRDefault="00BA26BF" w:rsidP="00BA26BF">
            <w:pPr>
              <w:rPr>
                <w:rFonts w:cs="Arial"/>
                <w:color w:val="000000" w:themeColor="text1"/>
                <w:sz w:val="18"/>
                <w:szCs w:val="18"/>
              </w:rPr>
            </w:pPr>
            <w:r w:rsidRPr="00DF1F04">
              <w:rPr>
                <w:rFonts w:cs="Arial"/>
                <w:color w:val="000000" w:themeColor="text1"/>
                <w:sz w:val="18"/>
                <w:szCs w:val="18"/>
              </w:rPr>
              <w:t>Besch</w:t>
            </w:r>
            <w:r>
              <w:rPr>
                <w:rFonts w:cs="Arial"/>
                <w:color w:val="000000" w:themeColor="text1"/>
                <w:sz w:val="18"/>
                <w:szCs w:val="18"/>
              </w:rPr>
              <w:t>reibung des Grundrechtskonflikt</w:t>
            </w:r>
            <w:r w:rsidRPr="00DF1F04">
              <w:rPr>
                <w:rFonts w:cs="Arial"/>
                <w:color w:val="000000" w:themeColor="text1"/>
                <w:sz w:val="18"/>
                <w:szCs w:val="18"/>
              </w:rPr>
              <w:t xml:space="preserve">s. Beleg durch die entsprechenden Artikel des Grundgesetzes. </w:t>
            </w:r>
          </w:p>
          <w:p w14:paraId="448BA6D6" w14:textId="77777777" w:rsidR="00BA26BF" w:rsidRPr="00DF1F04" w:rsidRDefault="00BA26BF" w:rsidP="00BA26BF">
            <w:pPr>
              <w:rPr>
                <w:rFonts w:cs="Arial"/>
                <w:color w:val="000000" w:themeColor="text1"/>
                <w:sz w:val="18"/>
                <w:szCs w:val="18"/>
              </w:rPr>
            </w:pPr>
          </w:p>
          <w:p w14:paraId="3C8C3131" w14:textId="77777777" w:rsidR="00BA26BF" w:rsidRPr="00DF1F04" w:rsidRDefault="00BA26BF" w:rsidP="00BA26BF">
            <w:pPr>
              <w:rPr>
                <w:rFonts w:cs="Arial"/>
                <w:b/>
                <w:color w:val="000000" w:themeColor="text1"/>
                <w:sz w:val="18"/>
                <w:szCs w:val="18"/>
              </w:rPr>
            </w:pPr>
            <w:r w:rsidRPr="00DF1F04">
              <w:rPr>
                <w:rFonts w:cs="Arial"/>
                <w:b/>
                <w:color w:val="000000" w:themeColor="text1"/>
                <w:sz w:val="18"/>
                <w:szCs w:val="18"/>
              </w:rPr>
              <w:t>Urteilsbildung</w:t>
            </w:r>
          </w:p>
          <w:p w14:paraId="6947E948" w14:textId="06E4C8A4" w:rsidR="00BA26BF" w:rsidRPr="00DF1F04" w:rsidRDefault="00BA26BF" w:rsidP="00BA26BF">
            <w:pPr>
              <w:rPr>
                <w:rFonts w:cs="Arial"/>
                <w:i/>
                <w:color w:val="000000" w:themeColor="text1"/>
                <w:sz w:val="18"/>
                <w:szCs w:val="18"/>
              </w:rPr>
            </w:pPr>
            <w:r>
              <w:rPr>
                <w:rFonts w:cs="Arial"/>
                <w:color w:val="000000" w:themeColor="text1"/>
                <w:sz w:val="18"/>
                <w:szCs w:val="18"/>
              </w:rPr>
              <w:t xml:space="preserve">Wie entscheidest du </w:t>
            </w:r>
            <w:r w:rsidRPr="00DF1F04">
              <w:rPr>
                <w:rFonts w:cs="Arial"/>
                <w:color w:val="000000" w:themeColor="text1"/>
                <w:sz w:val="18"/>
                <w:szCs w:val="18"/>
              </w:rPr>
              <w:t>bei dem Grundrecht</w:t>
            </w:r>
            <w:r w:rsidRPr="00DF1F04">
              <w:rPr>
                <w:rFonts w:cs="Arial"/>
                <w:color w:val="000000" w:themeColor="text1"/>
                <w:sz w:val="18"/>
                <w:szCs w:val="18"/>
              </w:rPr>
              <w:t>s</w:t>
            </w:r>
            <w:r w:rsidRPr="00DF1F04">
              <w:rPr>
                <w:rFonts w:cs="Arial"/>
                <w:color w:val="000000" w:themeColor="text1"/>
                <w:sz w:val="18"/>
                <w:szCs w:val="18"/>
              </w:rPr>
              <w:t>konfli</w:t>
            </w:r>
            <w:r>
              <w:rPr>
                <w:rFonts w:cs="Arial"/>
                <w:color w:val="000000" w:themeColor="text1"/>
                <w:sz w:val="18"/>
                <w:szCs w:val="18"/>
              </w:rPr>
              <w:t>kt?</w:t>
            </w:r>
          </w:p>
          <w:p w14:paraId="06CD701D" w14:textId="77777777" w:rsidR="00BA26BF" w:rsidRPr="00DF1F04" w:rsidRDefault="00BA26BF" w:rsidP="00BA26BF">
            <w:pPr>
              <w:rPr>
                <w:rFonts w:cs="Arial"/>
                <w:color w:val="000000" w:themeColor="text1"/>
                <w:sz w:val="18"/>
                <w:szCs w:val="18"/>
              </w:rPr>
            </w:pPr>
          </w:p>
          <w:p w14:paraId="1252ACCE" w14:textId="77777777" w:rsidR="00BA26BF" w:rsidRPr="00DF1F04" w:rsidRDefault="00BA26BF" w:rsidP="00BA26BF">
            <w:pPr>
              <w:rPr>
                <w:rFonts w:cs="Arial"/>
                <w:b/>
                <w:color w:val="000000" w:themeColor="text1"/>
                <w:sz w:val="18"/>
                <w:szCs w:val="18"/>
              </w:rPr>
            </w:pPr>
            <w:r w:rsidRPr="00DF1F04">
              <w:rPr>
                <w:rFonts w:cs="Arial"/>
                <w:b/>
                <w:color w:val="000000" w:themeColor="text1"/>
                <w:sz w:val="18"/>
                <w:szCs w:val="18"/>
              </w:rPr>
              <w:t>Erweiterung</w:t>
            </w:r>
          </w:p>
          <w:p w14:paraId="08BC0B05" w14:textId="77777777" w:rsidR="00BA26BF" w:rsidRPr="00DF1F04" w:rsidRDefault="00BA26BF" w:rsidP="00BA26BF">
            <w:pPr>
              <w:rPr>
                <w:rFonts w:cs="Arial"/>
                <w:color w:val="000000" w:themeColor="text1"/>
                <w:sz w:val="18"/>
                <w:szCs w:val="18"/>
              </w:rPr>
            </w:pPr>
            <w:r w:rsidRPr="00DF1F04">
              <w:rPr>
                <w:rFonts w:cs="Arial"/>
                <w:color w:val="000000" w:themeColor="text1"/>
                <w:sz w:val="18"/>
                <w:szCs w:val="18"/>
              </w:rPr>
              <w:t>Wie haben Gerichte entschieden?</w:t>
            </w:r>
          </w:p>
          <w:p w14:paraId="30FF6A6D" w14:textId="30299B01" w:rsidR="00BA26BF" w:rsidRPr="00DF1F04" w:rsidRDefault="00BA26BF" w:rsidP="00BA26BF">
            <w:pPr>
              <w:rPr>
                <w:rFonts w:cs="Arial"/>
                <w:color w:val="000000" w:themeColor="text1"/>
                <w:sz w:val="18"/>
                <w:szCs w:val="18"/>
              </w:rPr>
            </w:pPr>
            <w:r w:rsidRPr="00DF1F04">
              <w:rPr>
                <w:rFonts w:cs="Arial"/>
                <w:color w:val="000000" w:themeColor="text1"/>
                <w:sz w:val="18"/>
                <w:szCs w:val="18"/>
              </w:rPr>
              <w:t>(Textbasierte Erarbeitung, z.</w:t>
            </w:r>
            <w:r>
              <w:rPr>
                <w:rFonts w:cs="Arial"/>
                <w:color w:val="000000" w:themeColor="text1"/>
                <w:sz w:val="18"/>
                <w:szCs w:val="18"/>
              </w:rPr>
              <w:t xml:space="preserve"> </w:t>
            </w:r>
            <w:r w:rsidRPr="00DF1F04">
              <w:rPr>
                <w:rFonts w:cs="Arial"/>
                <w:color w:val="000000" w:themeColor="text1"/>
                <w:sz w:val="18"/>
                <w:szCs w:val="18"/>
              </w:rPr>
              <w:t xml:space="preserve">B. durch eine Internetrecherche) </w:t>
            </w:r>
          </w:p>
          <w:p w14:paraId="51A2A67F" w14:textId="77777777" w:rsidR="00BA26BF" w:rsidRPr="00DF1F04" w:rsidRDefault="00BA26BF" w:rsidP="00BA26BF">
            <w:pPr>
              <w:rPr>
                <w:rFonts w:cs="Arial"/>
                <w:b/>
                <w:color w:val="000000" w:themeColor="text1"/>
                <w:sz w:val="18"/>
                <w:szCs w:val="18"/>
              </w:rPr>
            </w:pPr>
          </w:p>
          <w:p w14:paraId="67DA3A3D" w14:textId="77777777" w:rsidR="00BA26BF" w:rsidRPr="00DF1F04" w:rsidRDefault="00BA26BF" w:rsidP="00BA26BF">
            <w:pPr>
              <w:rPr>
                <w:rFonts w:cs="Arial"/>
                <w:b/>
                <w:color w:val="000000" w:themeColor="text1"/>
                <w:sz w:val="18"/>
                <w:szCs w:val="18"/>
              </w:rPr>
            </w:pPr>
            <w:r w:rsidRPr="00DF1F04">
              <w:rPr>
                <w:rFonts w:cs="Arial"/>
                <w:b/>
                <w:color w:val="000000" w:themeColor="text1"/>
                <w:sz w:val="18"/>
                <w:szCs w:val="18"/>
              </w:rPr>
              <w:t>Vertiefung</w:t>
            </w:r>
          </w:p>
          <w:p w14:paraId="39F929C6" w14:textId="6ECF71D1" w:rsidR="00BA26BF" w:rsidRPr="00DF1F04" w:rsidRDefault="00BA26BF" w:rsidP="00BA26BF">
            <w:pPr>
              <w:rPr>
                <w:rFonts w:cs="Arial"/>
                <w:sz w:val="18"/>
                <w:szCs w:val="18"/>
              </w:rPr>
            </w:pPr>
            <w:r>
              <w:rPr>
                <w:rFonts w:cs="Arial"/>
                <w:sz w:val="18"/>
                <w:szCs w:val="18"/>
              </w:rPr>
              <w:t xml:space="preserve">Verfassung eines Kommentars </w:t>
            </w:r>
            <w:r w:rsidRPr="00DF1F04">
              <w:rPr>
                <w:rFonts w:cs="Arial"/>
                <w:sz w:val="18"/>
                <w:szCs w:val="18"/>
              </w:rPr>
              <w:t>zu dem b</w:t>
            </w:r>
            <w:r w:rsidRPr="00DF1F04">
              <w:rPr>
                <w:rFonts w:cs="Arial"/>
                <w:sz w:val="18"/>
                <w:szCs w:val="18"/>
              </w:rPr>
              <w:t>e</w:t>
            </w:r>
            <w:r w:rsidRPr="00DF1F04">
              <w:rPr>
                <w:rFonts w:cs="Arial"/>
                <w:sz w:val="18"/>
                <w:szCs w:val="18"/>
              </w:rPr>
              <w:t>arbeiteten Grundrechtskonflikt.</w:t>
            </w:r>
          </w:p>
          <w:p w14:paraId="26C47530" w14:textId="77777777" w:rsidR="00BA26BF" w:rsidRDefault="00BA26BF" w:rsidP="00BA26BF">
            <w:pPr>
              <w:rPr>
                <w:rFonts w:cs="Arial"/>
                <w:color w:val="000000" w:themeColor="text1"/>
                <w:sz w:val="18"/>
                <w:szCs w:val="18"/>
              </w:rPr>
            </w:pPr>
          </w:p>
          <w:p w14:paraId="2CDFD761" w14:textId="77777777" w:rsidR="00BA26BF" w:rsidRPr="00DF1F04" w:rsidRDefault="00BA26BF" w:rsidP="00BA26BF">
            <w:pPr>
              <w:rPr>
                <w:rFonts w:cs="Arial"/>
                <w:color w:val="000000" w:themeColor="text1"/>
                <w:sz w:val="18"/>
                <w:szCs w:val="18"/>
              </w:rPr>
            </w:pPr>
          </w:p>
          <w:p w14:paraId="59D06743" w14:textId="77777777" w:rsidR="00BA26BF" w:rsidRPr="00DF1F04" w:rsidRDefault="00BA26BF" w:rsidP="00BA26BF">
            <w:pPr>
              <w:rPr>
                <w:rFonts w:cs="Arial"/>
                <w:b/>
                <w:color w:val="000000" w:themeColor="text1"/>
                <w:sz w:val="18"/>
                <w:szCs w:val="18"/>
              </w:rPr>
            </w:pPr>
            <w:r w:rsidRPr="00DF1F04">
              <w:rPr>
                <w:rFonts w:cs="Arial"/>
                <w:b/>
                <w:color w:val="000000" w:themeColor="text1"/>
                <w:sz w:val="18"/>
                <w:szCs w:val="18"/>
              </w:rPr>
              <w:t>Bezug zu den Basiskonzepten</w:t>
            </w:r>
          </w:p>
          <w:p w14:paraId="2B16515A" w14:textId="77777777" w:rsidR="00BA26BF" w:rsidRPr="00DF1F04" w:rsidRDefault="00BA26BF" w:rsidP="00BA26BF">
            <w:pPr>
              <w:rPr>
                <w:rFonts w:cs="Arial"/>
                <w:color w:val="000000" w:themeColor="text1"/>
                <w:sz w:val="18"/>
                <w:szCs w:val="18"/>
              </w:rPr>
            </w:pPr>
            <w:r w:rsidRPr="00DF1F04">
              <w:rPr>
                <w:rFonts w:cs="Arial"/>
                <w:color w:val="000000" w:themeColor="text1"/>
                <w:sz w:val="18"/>
                <w:szCs w:val="18"/>
              </w:rPr>
              <w:t xml:space="preserve">Welche rechtlichen Regelungen gibt es zum Schutz der Grundrechte? </w:t>
            </w:r>
            <w:r w:rsidRPr="00DF1F04">
              <w:rPr>
                <w:rFonts w:cs="Arial"/>
                <w:b/>
                <w:color w:val="000000" w:themeColor="text1"/>
                <w:sz w:val="18"/>
                <w:szCs w:val="18"/>
              </w:rPr>
              <w:t>(Recht und R</w:t>
            </w:r>
            <w:r w:rsidRPr="00DF1F04">
              <w:rPr>
                <w:rFonts w:cs="Arial"/>
                <w:b/>
                <w:color w:val="000000" w:themeColor="text1"/>
                <w:sz w:val="18"/>
                <w:szCs w:val="18"/>
              </w:rPr>
              <w:t>e</w:t>
            </w:r>
            <w:r w:rsidRPr="00DF1F04">
              <w:rPr>
                <w:rFonts w:cs="Arial"/>
                <w:b/>
                <w:color w:val="000000" w:themeColor="text1"/>
                <w:sz w:val="18"/>
                <w:szCs w:val="18"/>
              </w:rPr>
              <w:t>geln)</w:t>
            </w:r>
          </w:p>
          <w:p w14:paraId="123BC5A3" w14:textId="77777777" w:rsidR="00BA26BF" w:rsidRPr="00DF1F04" w:rsidRDefault="00BA26BF" w:rsidP="00BA26BF">
            <w:pPr>
              <w:rPr>
                <w:rFonts w:cs="Arial"/>
                <w:color w:val="000000" w:themeColor="text1"/>
                <w:sz w:val="18"/>
                <w:szCs w:val="18"/>
              </w:rPr>
            </w:pPr>
            <w:r w:rsidRPr="00DF1F04">
              <w:rPr>
                <w:rFonts w:cs="Arial"/>
                <w:color w:val="000000" w:themeColor="text1"/>
                <w:sz w:val="18"/>
                <w:szCs w:val="18"/>
              </w:rPr>
              <w:t>Welche Bedeutung haben Grundrechte für das Zusammenleben in Deutschland und für den Einzelnen?</w:t>
            </w:r>
            <w:r w:rsidRPr="00DF1F04">
              <w:rPr>
                <w:rFonts w:cs="Arial"/>
                <w:b/>
                <w:color w:val="000000" w:themeColor="text1"/>
                <w:sz w:val="18"/>
                <w:szCs w:val="18"/>
              </w:rPr>
              <w:t xml:space="preserve"> (Interessen und Gemei</w:t>
            </w:r>
            <w:r w:rsidRPr="00DF1F04">
              <w:rPr>
                <w:rFonts w:cs="Arial"/>
                <w:b/>
                <w:color w:val="000000" w:themeColor="text1"/>
                <w:sz w:val="18"/>
                <w:szCs w:val="18"/>
              </w:rPr>
              <w:t>n</w:t>
            </w:r>
            <w:r w:rsidRPr="00DF1F04">
              <w:rPr>
                <w:rFonts w:cs="Arial"/>
                <w:b/>
                <w:color w:val="000000" w:themeColor="text1"/>
                <w:sz w:val="18"/>
                <w:szCs w:val="18"/>
              </w:rPr>
              <w:t>wohl)</w:t>
            </w:r>
          </w:p>
        </w:tc>
        <w:tc>
          <w:tcPr>
            <w:tcW w:w="1271" w:type="pct"/>
          </w:tcPr>
          <w:p w14:paraId="1A19ACD3" w14:textId="77777777" w:rsidR="00BA26BF" w:rsidRPr="00DF1F04" w:rsidRDefault="00BA26BF" w:rsidP="00BA26BF">
            <w:pPr>
              <w:rPr>
                <w:rFonts w:cs="Arial"/>
                <w:b/>
                <w:sz w:val="18"/>
                <w:szCs w:val="18"/>
              </w:rPr>
            </w:pPr>
            <w:r w:rsidRPr="00DF1F04">
              <w:rPr>
                <w:rFonts w:cs="Arial"/>
                <w:b/>
                <w:sz w:val="18"/>
                <w:szCs w:val="18"/>
              </w:rPr>
              <w:lastRenderedPageBreak/>
              <w:t>Hinweise zu den Verweisen</w:t>
            </w:r>
          </w:p>
          <w:p w14:paraId="6607CD60" w14:textId="77777777" w:rsidR="00BA26BF" w:rsidRPr="00DF1F04" w:rsidRDefault="00BA26BF" w:rsidP="00BA26BF">
            <w:pPr>
              <w:rPr>
                <w:rFonts w:cs="Arial"/>
                <w:b/>
                <w:sz w:val="18"/>
                <w:szCs w:val="18"/>
              </w:rPr>
            </w:pPr>
          </w:p>
          <w:p w14:paraId="545EDAF4" w14:textId="77777777" w:rsidR="00BA26BF" w:rsidRPr="00DF1F04" w:rsidRDefault="00BA26BF" w:rsidP="00BA26BF">
            <w:pPr>
              <w:rPr>
                <w:rFonts w:cs="Arial"/>
                <w:b/>
                <w:sz w:val="18"/>
                <w:szCs w:val="18"/>
              </w:rPr>
            </w:pPr>
            <w:r w:rsidRPr="00DF1F04">
              <w:rPr>
                <w:rFonts w:cs="Arial"/>
                <w:b/>
                <w:sz w:val="18"/>
                <w:szCs w:val="18"/>
              </w:rPr>
              <w:t>(P) Problemlagen untersuchen</w:t>
            </w:r>
          </w:p>
          <w:p w14:paraId="56029EE0" w14:textId="77777777" w:rsidR="00BA26BF" w:rsidRPr="00DF1F04" w:rsidRDefault="00BA26BF" w:rsidP="00BA26BF">
            <w:pPr>
              <w:rPr>
                <w:rFonts w:cs="Arial"/>
                <w:sz w:val="18"/>
                <w:szCs w:val="18"/>
              </w:rPr>
            </w:pPr>
            <w:r w:rsidRPr="00DF1F04">
              <w:rPr>
                <w:rFonts w:cs="Arial"/>
                <w:sz w:val="18"/>
                <w:szCs w:val="18"/>
              </w:rPr>
              <w:t>Welche Grundrechte stehen miteinander in Konflikt?</w:t>
            </w:r>
          </w:p>
          <w:p w14:paraId="3D95E838" w14:textId="77777777" w:rsidR="00BA26BF" w:rsidRPr="00DF1F04" w:rsidRDefault="00BA26BF" w:rsidP="00BA26BF">
            <w:pPr>
              <w:rPr>
                <w:rFonts w:cs="Arial"/>
                <w:sz w:val="18"/>
                <w:szCs w:val="18"/>
              </w:rPr>
            </w:pPr>
            <w:r w:rsidRPr="00DF1F04">
              <w:rPr>
                <w:rFonts w:cs="Arial"/>
                <w:sz w:val="18"/>
                <w:szCs w:val="18"/>
              </w:rPr>
              <w:t>Wer ist an dem Grundrechtskonflikt beteiligt?</w:t>
            </w:r>
          </w:p>
          <w:p w14:paraId="3AFA74F3" w14:textId="77777777" w:rsidR="00BA26BF" w:rsidRPr="00DF1F04" w:rsidRDefault="00BA26BF" w:rsidP="00BA26BF">
            <w:pPr>
              <w:rPr>
                <w:rFonts w:cs="Arial"/>
                <w:sz w:val="18"/>
                <w:szCs w:val="18"/>
              </w:rPr>
            </w:pPr>
            <w:r w:rsidRPr="00DF1F04">
              <w:rPr>
                <w:rFonts w:cs="Arial"/>
                <w:sz w:val="18"/>
                <w:szCs w:val="18"/>
              </w:rPr>
              <w:t>Welche Interessen werden innerhalb der Ko</w:t>
            </w:r>
            <w:r w:rsidRPr="00DF1F04">
              <w:rPr>
                <w:rFonts w:cs="Arial"/>
                <w:sz w:val="18"/>
                <w:szCs w:val="18"/>
              </w:rPr>
              <w:t>n</w:t>
            </w:r>
            <w:r w:rsidRPr="00DF1F04">
              <w:rPr>
                <w:rFonts w:cs="Arial"/>
                <w:sz w:val="18"/>
                <w:szCs w:val="18"/>
              </w:rPr>
              <w:t>fliktes verfolgt?</w:t>
            </w:r>
          </w:p>
          <w:p w14:paraId="3565687E" w14:textId="77777777" w:rsidR="00BA26BF" w:rsidRPr="00DF1F04" w:rsidRDefault="00BA26BF" w:rsidP="00BA26BF">
            <w:pPr>
              <w:rPr>
                <w:rFonts w:cs="Arial"/>
                <w:sz w:val="18"/>
                <w:szCs w:val="18"/>
              </w:rPr>
            </w:pPr>
            <w:r w:rsidRPr="00DF1F04">
              <w:rPr>
                <w:rFonts w:cs="Arial"/>
                <w:sz w:val="18"/>
                <w:szCs w:val="18"/>
              </w:rPr>
              <w:t>Welches Grundrecht hat die größere Bede</w:t>
            </w:r>
            <w:r w:rsidRPr="00DF1F04">
              <w:rPr>
                <w:rFonts w:cs="Arial"/>
                <w:sz w:val="18"/>
                <w:szCs w:val="18"/>
              </w:rPr>
              <w:t>u</w:t>
            </w:r>
            <w:r w:rsidRPr="00DF1F04">
              <w:rPr>
                <w:rFonts w:cs="Arial"/>
                <w:sz w:val="18"/>
                <w:szCs w:val="18"/>
              </w:rPr>
              <w:t>tung?</w:t>
            </w:r>
          </w:p>
          <w:p w14:paraId="0E6677ED" w14:textId="77777777" w:rsidR="00BA26BF" w:rsidRPr="00DF1F04" w:rsidRDefault="00BA26BF" w:rsidP="00BA26BF">
            <w:pPr>
              <w:rPr>
                <w:rFonts w:cs="Arial"/>
                <w:b/>
                <w:sz w:val="18"/>
                <w:szCs w:val="18"/>
              </w:rPr>
            </w:pPr>
          </w:p>
          <w:p w14:paraId="0C1383E3" w14:textId="77777777" w:rsidR="00BA26BF" w:rsidRPr="00DF1F04" w:rsidRDefault="00BA26BF" w:rsidP="00BA26BF">
            <w:pPr>
              <w:rPr>
                <w:rFonts w:cs="Arial"/>
                <w:b/>
                <w:sz w:val="18"/>
                <w:szCs w:val="18"/>
              </w:rPr>
            </w:pPr>
            <w:r w:rsidRPr="00DF1F04">
              <w:rPr>
                <w:rFonts w:cs="Arial"/>
                <w:b/>
                <w:sz w:val="18"/>
                <w:szCs w:val="18"/>
              </w:rPr>
              <w:t>(P)</w:t>
            </w:r>
            <w:r>
              <w:rPr>
                <w:rFonts w:cs="Arial"/>
                <w:b/>
                <w:sz w:val="18"/>
                <w:szCs w:val="18"/>
              </w:rPr>
              <w:t xml:space="preserve"> </w:t>
            </w:r>
            <w:r w:rsidRPr="00DF1F04">
              <w:rPr>
                <w:rFonts w:cs="Arial"/>
                <w:b/>
                <w:sz w:val="18"/>
                <w:szCs w:val="18"/>
              </w:rPr>
              <w:t>Perspektiven berücksichtigen</w:t>
            </w:r>
          </w:p>
          <w:p w14:paraId="53FC30EA" w14:textId="0AFE9757" w:rsidR="00BA26BF" w:rsidRPr="00B511B4" w:rsidRDefault="00BA26BF" w:rsidP="00BA26BF">
            <w:pPr>
              <w:rPr>
                <w:sz w:val="18"/>
                <w:szCs w:val="18"/>
              </w:rPr>
            </w:pPr>
            <w:r>
              <w:rPr>
                <w:sz w:val="18"/>
                <w:szCs w:val="18"/>
              </w:rPr>
              <w:t xml:space="preserve">öffentliche </w:t>
            </w:r>
            <w:r w:rsidRPr="00B511B4">
              <w:rPr>
                <w:sz w:val="18"/>
                <w:szCs w:val="18"/>
              </w:rPr>
              <w:t>Perspektive</w:t>
            </w:r>
            <w:r>
              <w:rPr>
                <w:sz w:val="18"/>
                <w:szCs w:val="18"/>
              </w:rPr>
              <w:t xml:space="preserve">: </w:t>
            </w:r>
            <w:r w:rsidRPr="00B511B4">
              <w:rPr>
                <w:sz w:val="18"/>
                <w:szCs w:val="18"/>
              </w:rPr>
              <w:t>Welche unterschiedl</w:t>
            </w:r>
            <w:r w:rsidRPr="00B511B4">
              <w:rPr>
                <w:sz w:val="18"/>
                <w:szCs w:val="18"/>
              </w:rPr>
              <w:t>i</w:t>
            </w:r>
            <w:r w:rsidRPr="00B511B4">
              <w:rPr>
                <w:sz w:val="18"/>
                <w:szCs w:val="18"/>
              </w:rPr>
              <w:t>chen Interessen der Betroffenen werden b</w:t>
            </w:r>
            <w:r w:rsidRPr="00B511B4">
              <w:rPr>
                <w:sz w:val="18"/>
                <w:szCs w:val="18"/>
              </w:rPr>
              <w:t>e</w:t>
            </w:r>
            <w:r w:rsidRPr="00B511B4">
              <w:rPr>
                <w:sz w:val="18"/>
                <w:szCs w:val="18"/>
              </w:rPr>
              <w:t xml:space="preserve">rührt? </w:t>
            </w:r>
          </w:p>
          <w:p w14:paraId="0C9FDC05" w14:textId="77777777" w:rsidR="00BA26BF" w:rsidRPr="00B511B4" w:rsidRDefault="00BA26BF" w:rsidP="00BA26BF">
            <w:pPr>
              <w:rPr>
                <w:sz w:val="18"/>
                <w:szCs w:val="18"/>
              </w:rPr>
            </w:pPr>
            <w:r w:rsidRPr="00B511B4">
              <w:rPr>
                <w:sz w:val="18"/>
                <w:szCs w:val="18"/>
              </w:rPr>
              <w:t>systemische Perspektive</w:t>
            </w:r>
            <w:r>
              <w:rPr>
                <w:sz w:val="18"/>
                <w:szCs w:val="18"/>
              </w:rPr>
              <w:t xml:space="preserve">: </w:t>
            </w:r>
            <w:r w:rsidRPr="00B511B4">
              <w:rPr>
                <w:sz w:val="18"/>
                <w:szCs w:val="18"/>
              </w:rPr>
              <w:t>Welche gesellschaf</w:t>
            </w:r>
            <w:r w:rsidRPr="00B511B4">
              <w:rPr>
                <w:sz w:val="18"/>
                <w:szCs w:val="18"/>
              </w:rPr>
              <w:t>t</w:t>
            </w:r>
            <w:r w:rsidRPr="00B511B4">
              <w:rPr>
                <w:sz w:val="18"/>
                <w:szCs w:val="18"/>
              </w:rPr>
              <w:t xml:space="preserve">lichen Werte und Normen sind hier bedeutsam? </w:t>
            </w:r>
          </w:p>
          <w:p w14:paraId="2E5053F3" w14:textId="77777777" w:rsidR="00BA26BF" w:rsidRPr="00DF1F04" w:rsidRDefault="00BA26BF" w:rsidP="00BA26BF">
            <w:pPr>
              <w:rPr>
                <w:rFonts w:cs="Arial"/>
                <w:sz w:val="18"/>
                <w:szCs w:val="18"/>
              </w:rPr>
            </w:pPr>
          </w:p>
          <w:p w14:paraId="60E90C47" w14:textId="77777777" w:rsidR="00BA26BF" w:rsidRPr="00DF1F04" w:rsidRDefault="00BA26BF" w:rsidP="00BA26BF">
            <w:pPr>
              <w:rPr>
                <w:rFonts w:cs="Arial"/>
                <w:sz w:val="18"/>
                <w:szCs w:val="18"/>
              </w:rPr>
            </w:pPr>
            <w:r w:rsidRPr="00E43C6C">
              <w:rPr>
                <w:rFonts w:eastAsia="Calibri" w:cs="Arial"/>
                <w:b/>
                <w:sz w:val="18"/>
                <w:szCs w:val="18"/>
                <w:shd w:val="clear" w:color="auto" w:fill="A3D7B7"/>
              </w:rPr>
              <w:t>(L) BNE</w:t>
            </w:r>
            <w:r w:rsidRPr="00DF1F04">
              <w:rPr>
                <w:rFonts w:cs="Arial"/>
                <w:sz w:val="18"/>
                <w:szCs w:val="18"/>
              </w:rPr>
              <w:t xml:space="preserve"> Welche Normen und Werte werden bei Grundrechtskonflikten berücksichtigt?</w:t>
            </w:r>
          </w:p>
          <w:p w14:paraId="6788F9B3" w14:textId="77777777" w:rsidR="00BA26BF" w:rsidRPr="00DF1F04" w:rsidRDefault="00BA26BF" w:rsidP="00BA26BF">
            <w:pPr>
              <w:rPr>
                <w:rFonts w:cs="Arial"/>
                <w:sz w:val="18"/>
                <w:szCs w:val="18"/>
              </w:rPr>
            </w:pPr>
            <w:r w:rsidRPr="00E43C6C">
              <w:rPr>
                <w:rFonts w:eastAsia="Calibri" w:cs="Arial"/>
                <w:b/>
                <w:sz w:val="18"/>
                <w:szCs w:val="18"/>
                <w:shd w:val="clear" w:color="auto" w:fill="A3D7B7"/>
              </w:rPr>
              <w:t xml:space="preserve">(L) BTV </w:t>
            </w:r>
            <w:r w:rsidRPr="00DF1F04">
              <w:rPr>
                <w:rFonts w:cs="Arial"/>
                <w:sz w:val="18"/>
                <w:szCs w:val="18"/>
              </w:rPr>
              <w:t>Wie können Grundrechtskonflikte b</w:t>
            </w:r>
            <w:r w:rsidRPr="00DF1F04">
              <w:rPr>
                <w:rFonts w:cs="Arial"/>
                <w:sz w:val="18"/>
                <w:szCs w:val="18"/>
              </w:rPr>
              <w:t>e</w:t>
            </w:r>
            <w:r w:rsidRPr="00DF1F04">
              <w:rPr>
                <w:rFonts w:cs="Arial"/>
                <w:sz w:val="18"/>
                <w:szCs w:val="18"/>
              </w:rPr>
              <w:t>wältigt werden?</w:t>
            </w:r>
          </w:p>
          <w:p w14:paraId="0CE0362D" w14:textId="77777777" w:rsidR="00BA26BF" w:rsidRPr="00DF1F04" w:rsidRDefault="00BA26BF" w:rsidP="00BA26BF">
            <w:pPr>
              <w:rPr>
                <w:rFonts w:cs="Arial"/>
                <w:sz w:val="18"/>
                <w:szCs w:val="18"/>
              </w:rPr>
            </w:pPr>
          </w:p>
          <w:p w14:paraId="108B1047" w14:textId="77777777" w:rsidR="00BA26BF" w:rsidRPr="00DF1F04" w:rsidRDefault="00BA26BF" w:rsidP="00BA26BF">
            <w:pPr>
              <w:rPr>
                <w:rFonts w:cs="Arial"/>
                <w:sz w:val="18"/>
                <w:szCs w:val="18"/>
              </w:rPr>
            </w:pPr>
          </w:p>
          <w:p w14:paraId="41FC228C" w14:textId="77777777" w:rsidR="00BA26BF" w:rsidRPr="00DF1F04" w:rsidRDefault="00BA26BF" w:rsidP="00BA26BF">
            <w:pPr>
              <w:rPr>
                <w:rFonts w:cs="Arial"/>
                <w:b/>
                <w:sz w:val="18"/>
                <w:szCs w:val="18"/>
              </w:rPr>
            </w:pPr>
            <w:r w:rsidRPr="00DF1F04">
              <w:rPr>
                <w:rFonts w:cs="Arial"/>
                <w:b/>
                <w:sz w:val="18"/>
                <w:szCs w:val="18"/>
              </w:rPr>
              <w:t>Zusätzliche Hinweise</w:t>
            </w:r>
          </w:p>
          <w:p w14:paraId="00C63BE4" w14:textId="77777777" w:rsidR="00BA26BF" w:rsidRPr="00DF1F04" w:rsidRDefault="00BA26BF" w:rsidP="00BA26BF">
            <w:pPr>
              <w:rPr>
                <w:rFonts w:cs="Arial"/>
                <w:sz w:val="18"/>
                <w:szCs w:val="18"/>
              </w:rPr>
            </w:pPr>
          </w:p>
          <w:p w14:paraId="5816F86B" w14:textId="6A1FA0DD" w:rsidR="00BA26BF" w:rsidRDefault="00BA26BF" w:rsidP="00BA26BF">
            <w:pPr>
              <w:rPr>
                <w:rFonts w:cs="Arial"/>
                <w:sz w:val="18"/>
                <w:szCs w:val="18"/>
              </w:rPr>
            </w:pPr>
            <w:r w:rsidRPr="00DF1F04">
              <w:rPr>
                <w:rFonts w:cs="Arial"/>
                <w:sz w:val="18"/>
                <w:szCs w:val="18"/>
              </w:rPr>
              <w:t>Erläuterung</w:t>
            </w:r>
            <w:r>
              <w:rPr>
                <w:rFonts w:cs="Arial"/>
                <w:sz w:val="18"/>
                <w:szCs w:val="18"/>
              </w:rPr>
              <w:t xml:space="preserve">en zu </w:t>
            </w:r>
            <w:r w:rsidRPr="00DF1F04">
              <w:rPr>
                <w:rFonts w:cs="Arial"/>
                <w:sz w:val="18"/>
                <w:szCs w:val="18"/>
              </w:rPr>
              <w:t>Grundrechte</w:t>
            </w:r>
            <w:r>
              <w:rPr>
                <w:rFonts w:cs="Arial"/>
                <w:sz w:val="18"/>
                <w:szCs w:val="18"/>
              </w:rPr>
              <w:t>n:</w:t>
            </w:r>
          </w:p>
          <w:p w14:paraId="68DF2B2C" w14:textId="31D8C2FD" w:rsidR="00BA26BF" w:rsidRPr="00DF1F04" w:rsidRDefault="00856A30" w:rsidP="00BA26BF">
            <w:pPr>
              <w:rPr>
                <w:rFonts w:cs="Arial"/>
                <w:sz w:val="18"/>
                <w:szCs w:val="18"/>
              </w:rPr>
            </w:pPr>
            <w:hyperlink r:id="rId30" w:history="1">
              <w:r w:rsidR="00BA26BF" w:rsidRPr="00682626">
                <w:rPr>
                  <w:rStyle w:val="Hyperlink"/>
                  <w:rFonts w:cs="Arial"/>
                  <w:sz w:val="18"/>
                  <w:szCs w:val="18"/>
                </w:rPr>
                <w:t>http://www.bpb.de/izpb/155922/die-einzelnen-</w:t>
              </w:r>
              <w:r w:rsidR="00BA26BF" w:rsidRPr="00682626">
                <w:rPr>
                  <w:rStyle w:val="Hyperlink"/>
                  <w:rFonts w:cs="Arial"/>
                  <w:sz w:val="18"/>
                  <w:szCs w:val="18"/>
                </w:rPr>
                <w:lastRenderedPageBreak/>
                <w:t>grundrechte</w:t>
              </w:r>
            </w:hyperlink>
            <w:r w:rsidR="00BA26BF">
              <w:rPr>
                <w:rFonts w:cs="Arial"/>
                <w:sz w:val="18"/>
                <w:szCs w:val="18"/>
              </w:rPr>
              <w:t xml:space="preserve"> (BpB, 11.02.2017)</w:t>
            </w:r>
          </w:p>
          <w:p w14:paraId="7E2DED85" w14:textId="77777777" w:rsidR="00BA26BF" w:rsidRPr="00DF1F04" w:rsidRDefault="00BA26BF" w:rsidP="00BA26BF">
            <w:pPr>
              <w:rPr>
                <w:rFonts w:cs="Arial"/>
                <w:b/>
                <w:sz w:val="18"/>
                <w:szCs w:val="18"/>
              </w:rPr>
            </w:pPr>
          </w:p>
          <w:p w14:paraId="2802D92A" w14:textId="73127A21" w:rsidR="00BA26BF" w:rsidRPr="00DF1F04" w:rsidRDefault="00BA26BF" w:rsidP="00BA26BF">
            <w:pPr>
              <w:rPr>
                <w:rFonts w:cs="Arial"/>
                <w:sz w:val="18"/>
                <w:szCs w:val="18"/>
              </w:rPr>
            </w:pPr>
            <w:r w:rsidRPr="00DF1F04">
              <w:rPr>
                <w:rFonts w:cs="Arial"/>
                <w:sz w:val="18"/>
                <w:szCs w:val="18"/>
              </w:rPr>
              <w:t>Das Bundesverfassungsgericht - Wie wird g</w:t>
            </w:r>
            <w:r w:rsidRPr="00DF1F04">
              <w:rPr>
                <w:rFonts w:cs="Arial"/>
                <w:sz w:val="18"/>
                <w:szCs w:val="18"/>
              </w:rPr>
              <w:t>e</w:t>
            </w:r>
            <w:r w:rsidRPr="00DF1F04">
              <w:rPr>
                <w:rFonts w:cs="Arial"/>
                <w:sz w:val="18"/>
                <w:szCs w:val="18"/>
              </w:rPr>
              <w:t>prüft, ob Gesetze mit den Gr</w:t>
            </w:r>
            <w:r>
              <w:rPr>
                <w:rFonts w:cs="Arial"/>
                <w:sz w:val="18"/>
                <w:szCs w:val="18"/>
              </w:rPr>
              <w:t xml:space="preserve">undrechten im Einklang stehen?  </w:t>
            </w:r>
          </w:p>
          <w:p w14:paraId="6D40B070" w14:textId="7DAC44DE" w:rsidR="00BA26BF" w:rsidRDefault="00856A30" w:rsidP="00BA26BF">
            <w:pPr>
              <w:rPr>
                <w:rFonts w:cs="Arial"/>
                <w:sz w:val="18"/>
                <w:szCs w:val="18"/>
              </w:rPr>
            </w:pPr>
            <w:hyperlink r:id="rId31" w:history="1">
              <w:r w:rsidR="00BA26BF" w:rsidRPr="001302C2">
                <w:rPr>
                  <w:rStyle w:val="Hyperlink"/>
                  <w:rFonts w:cs="Arial"/>
                  <w:sz w:val="18"/>
                  <w:szCs w:val="18"/>
                </w:rPr>
                <w:t>http://www.unterrichtsmodule-bw.de/index.php?id=194&amp;tx_umo_pi1[showUid]=996&amp;cHash=598bd1cc7266bc97ed94939c59aeba6e</w:t>
              </w:r>
            </w:hyperlink>
            <w:r w:rsidR="00BA26BF">
              <w:rPr>
                <w:rFonts w:cs="Arial"/>
                <w:sz w:val="18"/>
                <w:szCs w:val="18"/>
              </w:rPr>
              <w:t xml:space="preserve"> (11.02.2017)</w:t>
            </w:r>
          </w:p>
          <w:p w14:paraId="2E3C99DE" w14:textId="2D3CD7A6" w:rsidR="00BA26BF" w:rsidRPr="00DF1F04" w:rsidRDefault="00BA26BF" w:rsidP="00BA26BF">
            <w:pPr>
              <w:rPr>
                <w:rFonts w:cs="Arial"/>
                <w:sz w:val="18"/>
                <w:szCs w:val="18"/>
              </w:rPr>
            </w:pPr>
          </w:p>
        </w:tc>
      </w:tr>
    </w:tbl>
    <w:p w14:paraId="04852084" w14:textId="5A6A3383" w:rsidR="00BA26BF" w:rsidRDefault="00BA26BF"/>
    <w:p w14:paraId="37470786" w14:textId="77777777" w:rsidR="00BA26BF" w:rsidRDefault="00BA26BF">
      <w:r>
        <w:br w:type="page"/>
      </w:r>
    </w:p>
    <w:tbl>
      <w:tblPr>
        <w:tblStyle w:val="Tabellenraster"/>
        <w:tblW w:w="5000" w:type="pct"/>
        <w:jc w:val="center"/>
        <w:tblLook w:val="04A0" w:firstRow="1" w:lastRow="0" w:firstColumn="1" w:lastColumn="0" w:noHBand="0" w:noVBand="1"/>
      </w:tblPr>
      <w:tblGrid>
        <w:gridCol w:w="3980"/>
        <w:gridCol w:w="3980"/>
        <w:gridCol w:w="3980"/>
        <w:gridCol w:w="3980"/>
      </w:tblGrid>
      <w:tr w:rsidR="00DF1F04" w:rsidRPr="008A73BD" w14:paraId="7527CA4B" w14:textId="77777777" w:rsidTr="00856A30">
        <w:trPr>
          <w:jc w:val="center"/>
        </w:trPr>
        <w:tc>
          <w:tcPr>
            <w:tcW w:w="5000" w:type="pct"/>
            <w:gridSpan w:val="4"/>
            <w:shd w:val="clear" w:color="auto" w:fill="D9D9D9"/>
          </w:tcPr>
          <w:p w14:paraId="5F86B1B5" w14:textId="77777777" w:rsidR="00856A30" w:rsidRPr="00856A30" w:rsidRDefault="00DF1F04" w:rsidP="00856A30">
            <w:pPr>
              <w:pStyle w:val="bcTab"/>
            </w:pPr>
            <w:bookmarkStart w:id="21" w:name="_Toc482015300"/>
            <w:r w:rsidRPr="00856A30">
              <w:lastRenderedPageBreak/>
              <w:t>3.1</w:t>
            </w:r>
            <w:r w:rsidR="00856A30" w:rsidRPr="00856A30">
              <w:t>.3.1 Mitwirkung in der Schule</w:t>
            </w:r>
            <w:bookmarkEnd w:id="21"/>
          </w:p>
          <w:p w14:paraId="6EF2D6D0" w14:textId="4D5C4432" w:rsidR="00DF1F04" w:rsidRPr="00856A30" w:rsidRDefault="00DF1F04" w:rsidP="00856A30">
            <w:pPr>
              <w:pStyle w:val="bcTabcaStd"/>
            </w:pPr>
            <w:r w:rsidRPr="00856A30">
              <w:t>ca. 10 Stunden</w:t>
            </w:r>
          </w:p>
        </w:tc>
      </w:tr>
      <w:tr w:rsidR="00DF1F04" w:rsidRPr="008A73BD" w14:paraId="0E77F5CB" w14:textId="77777777" w:rsidTr="00BA26BF">
        <w:trPr>
          <w:jc w:val="center"/>
        </w:trPr>
        <w:tc>
          <w:tcPr>
            <w:tcW w:w="5000" w:type="pct"/>
            <w:gridSpan w:val="4"/>
          </w:tcPr>
          <w:p w14:paraId="12888C45" w14:textId="77777777" w:rsidR="006B3DE6" w:rsidRDefault="006B3DE6" w:rsidP="004E6FB7">
            <w:pPr>
              <w:rPr>
                <w:bCs/>
                <w:iCs/>
                <w:sz w:val="18"/>
                <w:szCs w:val="18"/>
              </w:rPr>
            </w:pPr>
          </w:p>
          <w:p w14:paraId="7C93200D" w14:textId="77777777" w:rsidR="00957099" w:rsidRDefault="00957099" w:rsidP="00957099">
            <w:pPr>
              <w:jc w:val="both"/>
              <w:rPr>
                <w:bCs/>
                <w:iCs/>
                <w:sz w:val="18"/>
                <w:szCs w:val="18"/>
              </w:rPr>
            </w:pPr>
            <w:r w:rsidRPr="00714FB2">
              <w:rPr>
                <w:bCs/>
                <w:iCs/>
                <w:sz w:val="18"/>
                <w:szCs w:val="18"/>
              </w:rPr>
              <w:t>Das Themenfeld „Mitwirkung in der Schule“ stellt einen wichtigen Beitrag zur Demokratieerziehung dar, da die Schülerinnen und Schüler sich mit ihren Mitwirkungs- und Mitbestimmungsrechten in der Schule a</w:t>
            </w:r>
            <w:r>
              <w:rPr>
                <w:bCs/>
                <w:iCs/>
                <w:sz w:val="18"/>
                <w:szCs w:val="18"/>
              </w:rPr>
              <w:t>useinander</w:t>
            </w:r>
            <w:r w:rsidRPr="00714FB2">
              <w:rPr>
                <w:bCs/>
                <w:iCs/>
                <w:sz w:val="18"/>
                <w:szCs w:val="18"/>
              </w:rPr>
              <w:t>setzen. Im Zentrum stehen dabei die Fragen, wie demokratische Wahlen gestaltet werden müssen, wie Konflikte in der Klasse friedlich gelöst werden können und wie En</w:t>
            </w:r>
            <w:r w:rsidRPr="00714FB2">
              <w:rPr>
                <w:bCs/>
                <w:iCs/>
                <w:sz w:val="18"/>
                <w:szCs w:val="18"/>
              </w:rPr>
              <w:t>t</w:t>
            </w:r>
            <w:r w:rsidRPr="00714FB2">
              <w:rPr>
                <w:bCs/>
                <w:iCs/>
                <w:sz w:val="18"/>
                <w:szCs w:val="18"/>
              </w:rPr>
              <w:t>scheidungen in der Schule getroffen werden. Ein Schwerpunkt dieser Unterrichtseinheit ist die Förderung der Handlungskompetenz.</w:t>
            </w:r>
          </w:p>
          <w:p w14:paraId="33417CF9" w14:textId="77777777" w:rsidR="00957099" w:rsidRDefault="00957099" w:rsidP="00957099">
            <w:pPr>
              <w:jc w:val="both"/>
              <w:rPr>
                <w:bCs/>
                <w:iCs/>
                <w:sz w:val="18"/>
                <w:szCs w:val="18"/>
              </w:rPr>
            </w:pPr>
          </w:p>
          <w:p w14:paraId="726425CF" w14:textId="77777777" w:rsidR="00957099" w:rsidRDefault="00957099" w:rsidP="00957099">
            <w:pPr>
              <w:jc w:val="both"/>
              <w:rPr>
                <w:bCs/>
                <w:iCs/>
                <w:sz w:val="18"/>
                <w:szCs w:val="18"/>
              </w:rPr>
            </w:pPr>
            <w:r w:rsidRPr="00D42E9A">
              <w:rPr>
                <w:bCs/>
                <w:iCs/>
                <w:sz w:val="18"/>
                <w:szCs w:val="18"/>
              </w:rPr>
              <w:t>Beim Themenfeld „Mitwirkung in der Schule“ werden die Schülerinnen und Schüler in der Regel zum ersten Mal mit dem Bereich „System“ konfrontiert. Sie bringen aber vielfältige Erfahrungen aus dem Lebensbereich Schule mit in den Unterricht und haben hierbei zahlreiche Erfahrungen mit der Frage von Macht und Entscheidung und den für sie relevanten Ordnungen und Strukturen der Schule gemacht. Daran lässt sich im Unterricht häufig anknüpfen.</w:t>
            </w:r>
            <w:r>
              <w:rPr>
                <w:bCs/>
                <w:iCs/>
                <w:sz w:val="18"/>
                <w:szCs w:val="18"/>
              </w:rPr>
              <w:t xml:space="preserve"> </w:t>
            </w:r>
          </w:p>
          <w:p w14:paraId="070B6FBD" w14:textId="77777777" w:rsidR="00957099" w:rsidRPr="00714FB2" w:rsidRDefault="00957099" w:rsidP="00957099">
            <w:pPr>
              <w:jc w:val="both"/>
              <w:rPr>
                <w:bCs/>
                <w:iCs/>
                <w:sz w:val="18"/>
                <w:szCs w:val="18"/>
              </w:rPr>
            </w:pPr>
          </w:p>
          <w:p w14:paraId="160E75F1" w14:textId="5CCA4AC0" w:rsidR="00957099" w:rsidRDefault="00957099" w:rsidP="00957099">
            <w:pPr>
              <w:rPr>
                <w:bCs/>
                <w:iCs/>
                <w:sz w:val="18"/>
                <w:szCs w:val="18"/>
              </w:rPr>
            </w:pPr>
            <w:r w:rsidRPr="00714FB2">
              <w:rPr>
                <w:bCs/>
                <w:iCs/>
                <w:sz w:val="18"/>
                <w:szCs w:val="18"/>
              </w:rPr>
              <w:t>Da Schülerinnen und Schüler mit dem Thema „Schule“ längst vertraut sind, kann die Durchführung des Unterrichts sehr stark auf den Präkonzepten und Erfahrungen der Schülerinnen und Schüler aufbauen. Dazu bieten sich schülerorientierte Zugänge an</w:t>
            </w:r>
          </w:p>
          <w:p w14:paraId="0C5AB254" w14:textId="77777777" w:rsidR="006B3DE6" w:rsidRPr="00DA6D25" w:rsidRDefault="006B3DE6" w:rsidP="004E6FB7">
            <w:pPr>
              <w:rPr>
                <w:bCs/>
                <w:iCs/>
                <w:color w:val="404040" w:themeColor="text1" w:themeTint="BF"/>
                <w:sz w:val="18"/>
                <w:szCs w:val="18"/>
              </w:rPr>
            </w:pPr>
          </w:p>
        </w:tc>
      </w:tr>
      <w:tr w:rsidR="00DF1F04" w:rsidRPr="008A73BD" w14:paraId="448AC979" w14:textId="77777777" w:rsidTr="00856A30">
        <w:trPr>
          <w:jc w:val="center"/>
        </w:trPr>
        <w:tc>
          <w:tcPr>
            <w:tcW w:w="1250" w:type="pct"/>
            <w:shd w:val="clear" w:color="auto" w:fill="F59D1E"/>
            <w:vAlign w:val="center"/>
          </w:tcPr>
          <w:p w14:paraId="184192AF" w14:textId="023D28D8" w:rsidR="00DF1F04" w:rsidRPr="00DF4D08" w:rsidRDefault="00DF1F04" w:rsidP="00BA26BF">
            <w:pPr>
              <w:pStyle w:val="bcTabweiKompetenzen"/>
              <w:rPr>
                <w:color w:val="404040" w:themeColor="text1" w:themeTint="BF"/>
              </w:rPr>
            </w:pPr>
            <w:r w:rsidRPr="00DF4D08">
              <w:t>Prozessbezogene Kompetenzen</w:t>
            </w:r>
          </w:p>
        </w:tc>
        <w:tc>
          <w:tcPr>
            <w:tcW w:w="1250" w:type="pct"/>
            <w:shd w:val="clear" w:color="auto" w:fill="C00000"/>
            <w:vAlign w:val="center"/>
          </w:tcPr>
          <w:p w14:paraId="2141E3EC" w14:textId="7F54A57B" w:rsidR="00DF1F04" w:rsidRPr="00DF4D08" w:rsidRDefault="00DF1F04" w:rsidP="00BA26BF">
            <w:pPr>
              <w:pStyle w:val="bcTabweiKompetenzen"/>
              <w:rPr>
                <w:color w:val="404040" w:themeColor="text1" w:themeTint="BF"/>
              </w:rPr>
            </w:pPr>
            <w:r w:rsidRPr="00DF4D08">
              <w:t>Inhaltsbezogene Kompetenzen</w:t>
            </w:r>
          </w:p>
        </w:tc>
        <w:tc>
          <w:tcPr>
            <w:tcW w:w="1250" w:type="pct"/>
            <w:shd w:val="clear" w:color="auto" w:fill="D9D9D9"/>
            <w:vAlign w:val="center"/>
          </w:tcPr>
          <w:p w14:paraId="6D5D56AB" w14:textId="77777777" w:rsidR="00076C96" w:rsidRPr="00BA26BF" w:rsidRDefault="00DF1F04" w:rsidP="00BA26BF">
            <w:pPr>
              <w:pStyle w:val="bcTabschwKompetenzen"/>
            </w:pPr>
            <w:r w:rsidRPr="00BA26BF">
              <w:t xml:space="preserve">Konkretisierung, </w:t>
            </w:r>
          </w:p>
          <w:p w14:paraId="77D1A4E8" w14:textId="30D2DFF9" w:rsidR="00DF1F04" w:rsidRPr="00BA26BF" w:rsidRDefault="00DF1F04" w:rsidP="00BA26BF">
            <w:pPr>
              <w:pStyle w:val="bcTabschwKompetenzen"/>
            </w:pPr>
            <w:r w:rsidRPr="00BA26BF">
              <w:t>Vorgehen im Unterricht</w:t>
            </w:r>
          </w:p>
        </w:tc>
        <w:tc>
          <w:tcPr>
            <w:tcW w:w="1250" w:type="pct"/>
            <w:shd w:val="clear" w:color="auto" w:fill="D9D9D9"/>
            <w:vAlign w:val="center"/>
          </w:tcPr>
          <w:p w14:paraId="40B03FC2" w14:textId="77777777" w:rsidR="00DF1F04" w:rsidRPr="00BA26BF" w:rsidRDefault="00DF1F04" w:rsidP="00BA26BF">
            <w:pPr>
              <w:pStyle w:val="bcTabschwKompetenzen"/>
            </w:pPr>
            <w:r w:rsidRPr="00BA26BF">
              <w:t>Ergänzende Hinweise, Arbeitsmi</w:t>
            </w:r>
            <w:r w:rsidRPr="00BA26BF">
              <w:t>t</w:t>
            </w:r>
            <w:r w:rsidRPr="00BA26BF">
              <w:t>tel, Organisation, Verweise</w:t>
            </w:r>
          </w:p>
        </w:tc>
      </w:tr>
      <w:tr w:rsidR="00BA26BF" w:rsidRPr="008A73BD" w14:paraId="2A05D004" w14:textId="77777777" w:rsidTr="00BA26BF">
        <w:trPr>
          <w:jc w:val="center"/>
        </w:trPr>
        <w:tc>
          <w:tcPr>
            <w:tcW w:w="2500" w:type="pct"/>
            <w:gridSpan w:val="2"/>
          </w:tcPr>
          <w:p w14:paraId="60678F5C" w14:textId="469F4775" w:rsidR="00BA26BF" w:rsidRPr="00DF1F04" w:rsidRDefault="00FE4A3E" w:rsidP="00FE4A3E">
            <w:pPr>
              <w:jc w:val="center"/>
              <w:rPr>
                <w:rFonts w:cs="Arial"/>
                <w:b/>
                <w:color w:val="000000" w:themeColor="text1"/>
                <w:sz w:val="18"/>
                <w:szCs w:val="18"/>
              </w:rPr>
            </w:pPr>
            <w:r w:rsidRPr="006A693C">
              <w:rPr>
                <w:szCs w:val="22"/>
              </w:rPr>
              <w:t>Die Schülerinnen und Schüler können</w:t>
            </w:r>
          </w:p>
        </w:tc>
        <w:tc>
          <w:tcPr>
            <w:tcW w:w="1250" w:type="pct"/>
            <w:vMerge w:val="restart"/>
          </w:tcPr>
          <w:p w14:paraId="336FCBE7" w14:textId="77777777" w:rsidR="00BA26BF" w:rsidRPr="00DF1F04" w:rsidRDefault="00BA26BF" w:rsidP="00DF1F04">
            <w:pPr>
              <w:rPr>
                <w:rFonts w:cs="Arial"/>
                <w:b/>
                <w:color w:val="000000" w:themeColor="text1"/>
                <w:sz w:val="18"/>
                <w:szCs w:val="18"/>
              </w:rPr>
            </w:pPr>
            <w:r w:rsidRPr="00DF1F04">
              <w:rPr>
                <w:rFonts w:cs="Arial"/>
                <w:b/>
                <w:color w:val="000000" w:themeColor="text1"/>
                <w:sz w:val="18"/>
                <w:szCs w:val="18"/>
              </w:rPr>
              <w:t>Die Klassensprecherwahl - wie wählen wir richtig?</w:t>
            </w:r>
          </w:p>
          <w:p w14:paraId="62EE35C8" w14:textId="77777777" w:rsidR="00BA26BF" w:rsidRPr="00DF1F04" w:rsidRDefault="00BA26BF" w:rsidP="00DF1F04">
            <w:pPr>
              <w:rPr>
                <w:rFonts w:cs="Arial"/>
                <w:b/>
                <w:color w:val="000000" w:themeColor="text1"/>
                <w:sz w:val="18"/>
                <w:szCs w:val="18"/>
              </w:rPr>
            </w:pPr>
          </w:p>
          <w:p w14:paraId="679223D4" w14:textId="77777777" w:rsidR="00BA26BF" w:rsidRPr="00DF1F04" w:rsidRDefault="00BA26BF" w:rsidP="00DF1F04">
            <w:pPr>
              <w:rPr>
                <w:rFonts w:cs="Arial"/>
                <w:b/>
                <w:color w:val="000000" w:themeColor="text1"/>
                <w:sz w:val="18"/>
                <w:szCs w:val="18"/>
              </w:rPr>
            </w:pPr>
            <w:r w:rsidRPr="00DF1F04">
              <w:rPr>
                <w:rFonts w:cs="Arial"/>
                <w:b/>
                <w:color w:val="000000" w:themeColor="text1"/>
                <w:sz w:val="18"/>
                <w:szCs w:val="18"/>
              </w:rPr>
              <w:t>Einstieg</w:t>
            </w:r>
          </w:p>
          <w:p w14:paraId="6C75649D" w14:textId="77777777" w:rsidR="00BA26BF" w:rsidRPr="00DF1F04" w:rsidRDefault="00BA26BF" w:rsidP="00DF1F04">
            <w:pPr>
              <w:rPr>
                <w:rFonts w:cs="Arial"/>
                <w:color w:val="000000" w:themeColor="text1"/>
                <w:sz w:val="18"/>
                <w:szCs w:val="18"/>
              </w:rPr>
            </w:pPr>
            <w:r w:rsidRPr="00DF1F04">
              <w:rPr>
                <w:rFonts w:cs="Arial"/>
                <w:color w:val="000000" w:themeColor="text1"/>
                <w:sz w:val="18"/>
                <w:szCs w:val="18"/>
              </w:rPr>
              <w:t>Provozierende Regeln für eine Klassenspr</w:t>
            </w:r>
            <w:r w:rsidRPr="00DF1F04">
              <w:rPr>
                <w:rFonts w:cs="Arial"/>
                <w:color w:val="000000" w:themeColor="text1"/>
                <w:sz w:val="18"/>
                <w:szCs w:val="18"/>
              </w:rPr>
              <w:t>e</w:t>
            </w:r>
            <w:r w:rsidRPr="00DF1F04">
              <w:rPr>
                <w:rFonts w:cs="Arial"/>
                <w:color w:val="000000" w:themeColor="text1"/>
                <w:sz w:val="18"/>
                <w:szCs w:val="18"/>
              </w:rPr>
              <w:t xml:space="preserve">cherwahl. </w:t>
            </w:r>
          </w:p>
          <w:p w14:paraId="6EA1CAC0" w14:textId="77777777" w:rsidR="00BA26BF" w:rsidRPr="00DF1F04" w:rsidRDefault="00BA26BF" w:rsidP="00DF1F04">
            <w:pPr>
              <w:rPr>
                <w:rFonts w:cs="Arial"/>
                <w:color w:val="000000" w:themeColor="text1"/>
                <w:sz w:val="18"/>
                <w:szCs w:val="18"/>
              </w:rPr>
            </w:pPr>
            <w:r w:rsidRPr="00DF1F04">
              <w:rPr>
                <w:rFonts w:cs="Arial"/>
                <w:color w:val="000000" w:themeColor="text1"/>
                <w:sz w:val="18"/>
                <w:szCs w:val="18"/>
              </w:rPr>
              <w:t>Abgleich mit den</w:t>
            </w:r>
            <w:r>
              <w:rPr>
                <w:rFonts w:cs="Arial"/>
                <w:color w:val="000000" w:themeColor="text1"/>
                <w:sz w:val="18"/>
                <w:szCs w:val="18"/>
              </w:rPr>
              <w:t xml:space="preserve"> </w:t>
            </w:r>
            <w:r w:rsidRPr="00DF1F04">
              <w:rPr>
                <w:rFonts w:cs="Arial"/>
                <w:color w:val="000000" w:themeColor="text1"/>
                <w:sz w:val="18"/>
                <w:szCs w:val="18"/>
              </w:rPr>
              <w:t>Vorstellungen der Su</w:t>
            </w:r>
            <w:r>
              <w:rPr>
                <w:rFonts w:cs="Arial"/>
                <w:color w:val="000000" w:themeColor="text1"/>
                <w:sz w:val="18"/>
                <w:szCs w:val="18"/>
              </w:rPr>
              <w:t xml:space="preserve">S </w:t>
            </w:r>
            <w:r w:rsidRPr="00DF1F04">
              <w:rPr>
                <w:rFonts w:cs="Arial"/>
                <w:color w:val="000000" w:themeColor="text1"/>
                <w:sz w:val="18"/>
                <w:szCs w:val="18"/>
              </w:rPr>
              <w:t>von einer demokratischen</w:t>
            </w:r>
            <w:r>
              <w:rPr>
                <w:rFonts w:cs="Arial"/>
                <w:color w:val="000000" w:themeColor="text1"/>
                <w:sz w:val="18"/>
                <w:szCs w:val="18"/>
              </w:rPr>
              <w:t xml:space="preserve"> </w:t>
            </w:r>
            <w:r w:rsidRPr="00DF1F04">
              <w:rPr>
                <w:rFonts w:cs="Arial"/>
                <w:color w:val="000000" w:themeColor="text1"/>
                <w:sz w:val="18"/>
                <w:szCs w:val="18"/>
              </w:rPr>
              <w:t>Klassensprecherwahl.</w:t>
            </w:r>
          </w:p>
          <w:p w14:paraId="4FEC215C" w14:textId="77777777" w:rsidR="00BA26BF" w:rsidRPr="00DF1F04" w:rsidRDefault="00BA26BF" w:rsidP="00DF1F04">
            <w:pPr>
              <w:rPr>
                <w:rFonts w:cs="Arial"/>
                <w:strike/>
                <w:color w:val="000000" w:themeColor="text1"/>
                <w:sz w:val="18"/>
                <w:szCs w:val="18"/>
                <w:highlight w:val="yellow"/>
              </w:rPr>
            </w:pPr>
          </w:p>
          <w:p w14:paraId="30C898C5" w14:textId="77777777" w:rsidR="00BA26BF" w:rsidRPr="00DF1F04" w:rsidRDefault="00BA26BF" w:rsidP="00DF1F04">
            <w:pPr>
              <w:rPr>
                <w:rFonts w:cs="Arial"/>
                <w:b/>
                <w:color w:val="000000" w:themeColor="text1"/>
                <w:sz w:val="18"/>
                <w:szCs w:val="18"/>
              </w:rPr>
            </w:pPr>
            <w:r w:rsidRPr="00DF1F04">
              <w:rPr>
                <w:rFonts w:cs="Arial"/>
                <w:b/>
                <w:color w:val="000000" w:themeColor="text1"/>
                <w:sz w:val="18"/>
                <w:szCs w:val="18"/>
              </w:rPr>
              <w:t xml:space="preserve">Erarbeitung </w:t>
            </w:r>
          </w:p>
          <w:p w14:paraId="1A9988F2" w14:textId="77777777" w:rsidR="00BA26BF" w:rsidRPr="00DF1F04" w:rsidRDefault="00BA26BF" w:rsidP="00DF1F04">
            <w:pPr>
              <w:rPr>
                <w:rFonts w:cs="Arial"/>
                <w:color w:val="000000" w:themeColor="text1"/>
                <w:sz w:val="18"/>
                <w:szCs w:val="18"/>
              </w:rPr>
            </w:pPr>
            <w:r w:rsidRPr="00DF1F04">
              <w:rPr>
                <w:rFonts w:cs="Arial"/>
                <w:color w:val="000000" w:themeColor="text1"/>
                <w:sz w:val="18"/>
                <w:szCs w:val="18"/>
              </w:rPr>
              <w:t xml:space="preserve">Wahlen und </w:t>
            </w:r>
            <w:r>
              <w:rPr>
                <w:rFonts w:cs="Arial"/>
                <w:color w:val="000000" w:themeColor="text1"/>
                <w:sz w:val="18"/>
                <w:szCs w:val="18"/>
              </w:rPr>
              <w:t>A</w:t>
            </w:r>
            <w:r w:rsidRPr="00DF1F04">
              <w:rPr>
                <w:rFonts w:cs="Arial"/>
                <w:color w:val="000000" w:themeColor="text1"/>
                <w:sz w:val="18"/>
                <w:szCs w:val="18"/>
              </w:rPr>
              <w:t>rbeit mit dem GG zu den Wah</w:t>
            </w:r>
            <w:r w:rsidRPr="00DF1F04">
              <w:rPr>
                <w:rFonts w:cs="Arial"/>
                <w:color w:val="000000" w:themeColor="text1"/>
                <w:sz w:val="18"/>
                <w:szCs w:val="18"/>
              </w:rPr>
              <w:t>l</w:t>
            </w:r>
            <w:r w:rsidRPr="00DF1F04">
              <w:rPr>
                <w:rFonts w:cs="Arial"/>
                <w:color w:val="000000" w:themeColor="text1"/>
                <w:sz w:val="18"/>
                <w:szCs w:val="18"/>
              </w:rPr>
              <w:t>grundsätzen, Vergleich mit Vorgaben von Schulgesetz</w:t>
            </w:r>
            <w:r>
              <w:rPr>
                <w:rFonts w:cs="Arial"/>
                <w:color w:val="000000" w:themeColor="text1"/>
                <w:sz w:val="18"/>
                <w:szCs w:val="18"/>
              </w:rPr>
              <w:t xml:space="preserve"> </w:t>
            </w:r>
            <w:r w:rsidRPr="00DF1F04">
              <w:rPr>
                <w:rFonts w:cs="Arial"/>
                <w:color w:val="000000" w:themeColor="text1"/>
                <w:sz w:val="18"/>
                <w:szCs w:val="18"/>
              </w:rPr>
              <w:t xml:space="preserve">und SMV-Verordnung. </w:t>
            </w:r>
          </w:p>
          <w:p w14:paraId="0F277B6B" w14:textId="77777777" w:rsidR="00BA26BF" w:rsidRPr="00DF1F04" w:rsidRDefault="00BA26BF" w:rsidP="00DF1F04">
            <w:pPr>
              <w:rPr>
                <w:rFonts w:cs="Arial"/>
                <w:color w:val="000000" w:themeColor="text1"/>
                <w:sz w:val="18"/>
                <w:szCs w:val="18"/>
              </w:rPr>
            </w:pPr>
            <w:r w:rsidRPr="00DF1F04">
              <w:rPr>
                <w:rFonts w:cs="Arial"/>
                <w:color w:val="000000" w:themeColor="text1"/>
                <w:sz w:val="18"/>
                <w:szCs w:val="18"/>
              </w:rPr>
              <w:t>Über</w:t>
            </w:r>
            <w:r>
              <w:rPr>
                <w:rFonts w:cs="Arial"/>
                <w:color w:val="000000" w:themeColor="text1"/>
                <w:sz w:val="18"/>
                <w:szCs w:val="18"/>
              </w:rPr>
              <w:t xml:space="preserve">prüfung der Einhaltung </w:t>
            </w:r>
            <w:r w:rsidRPr="00DF1F04">
              <w:rPr>
                <w:rFonts w:cs="Arial"/>
                <w:color w:val="000000" w:themeColor="text1"/>
                <w:sz w:val="18"/>
                <w:szCs w:val="18"/>
              </w:rPr>
              <w:t>der Wahlgrun</w:t>
            </w:r>
            <w:r w:rsidRPr="00DF1F04">
              <w:rPr>
                <w:rFonts w:cs="Arial"/>
                <w:color w:val="000000" w:themeColor="text1"/>
                <w:sz w:val="18"/>
                <w:szCs w:val="18"/>
              </w:rPr>
              <w:t>d</w:t>
            </w:r>
            <w:r w:rsidRPr="00DF1F04">
              <w:rPr>
                <w:rFonts w:cs="Arial"/>
                <w:color w:val="000000" w:themeColor="text1"/>
                <w:sz w:val="18"/>
                <w:szCs w:val="18"/>
              </w:rPr>
              <w:t>sä</w:t>
            </w:r>
            <w:r>
              <w:rPr>
                <w:rFonts w:cs="Arial"/>
                <w:color w:val="000000" w:themeColor="text1"/>
                <w:sz w:val="18"/>
                <w:szCs w:val="18"/>
              </w:rPr>
              <w:t>tze bei der Klassensprecherwahl</w:t>
            </w:r>
          </w:p>
          <w:p w14:paraId="78B660A1" w14:textId="77777777" w:rsidR="00BA26BF" w:rsidRPr="00DF1F04" w:rsidRDefault="00BA26BF" w:rsidP="00DF1F04">
            <w:pPr>
              <w:rPr>
                <w:rFonts w:cs="Arial"/>
                <w:i/>
                <w:color w:val="000000" w:themeColor="text1"/>
                <w:sz w:val="18"/>
                <w:szCs w:val="18"/>
              </w:rPr>
            </w:pPr>
          </w:p>
          <w:p w14:paraId="07A5F980" w14:textId="77777777" w:rsidR="00BA26BF" w:rsidRDefault="00BA26BF" w:rsidP="00BD129B">
            <w:pPr>
              <w:rPr>
                <w:rFonts w:cs="Arial"/>
                <w:sz w:val="18"/>
                <w:szCs w:val="18"/>
                <w:u w:val="single"/>
              </w:rPr>
            </w:pPr>
            <w:r w:rsidRPr="00C510A6">
              <w:rPr>
                <w:rFonts w:cs="Arial"/>
                <w:sz w:val="18"/>
                <w:szCs w:val="18"/>
                <w:u w:val="single"/>
              </w:rPr>
              <w:t>Differenzierung</w:t>
            </w:r>
          </w:p>
          <w:p w14:paraId="05616477" w14:textId="77777777" w:rsidR="00BA26BF" w:rsidRPr="006C3387" w:rsidRDefault="00BA26BF" w:rsidP="00BD129B">
            <w:pPr>
              <w:rPr>
                <w:rFonts w:cs="Arial"/>
                <w:sz w:val="18"/>
                <w:szCs w:val="18"/>
              </w:rPr>
            </w:pPr>
            <w:r>
              <w:rPr>
                <w:rFonts w:cs="Arial"/>
                <w:sz w:val="18"/>
                <w:szCs w:val="18"/>
              </w:rPr>
              <w:t>Aufgaben und Materialien:</w:t>
            </w:r>
          </w:p>
          <w:p w14:paraId="0457EF38" w14:textId="77777777" w:rsidR="00BA26BF" w:rsidRPr="00DF1F04" w:rsidRDefault="00BA26BF" w:rsidP="00BD129B">
            <w:pPr>
              <w:rPr>
                <w:rFonts w:cs="Arial"/>
                <w:color w:val="000000" w:themeColor="text1"/>
                <w:sz w:val="18"/>
                <w:szCs w:val="18"/>
              </w:rPr>
            </w:pPr>
            <w:r>
              <w:rPr>
                <w:rFonts w:cs="Arial"/>
                <w:color w:val="000000" w:themeColor="text1"/>
                <w:sz w:val="18"/>
                <w:szCs w:val="18"/>
              </w:rPr>
              <w:t>(G) Vorstrukturiertes Material</w:t>
            </w:r>
            <w:r w:rsidRPr="00DF1F04">
              <w:rPr>
                <w:rFonts w:cs="Arial"/>
                <w:color w:val="000000" w:themeColor="text1"/>
                <w:sz w:val="18"/>
                <w:szCs w:val="18"/>
              </w:rPr>
              <w:t>: Arbeitsblatt mit Tabelle z</w:t>
            </w:r>
            <w:r>
              <w:rPr>
                <w:rFonts w:cs="Arial"/>
                <w:color w:val="000000" w:themeColor="text1"/>
                <w:sz w:val="18"/>
                <w:szCs w:val="18"/>
              </w:rPr>
              <w:t>um Eintragen der Wahlgrundsätze</w:t>
            </w:r>
          </w:p>
          <w:p w14:paraId="3C80DD7C" w14:textId="77777777" w:rsidR="00BA26BF" w:rsidRPr="00DF1F04" w:rsidRDefault="00BA26BF" w:rsidP="00DF1F04">
            <w:pPr>
              <w:rPr>
                <w:rFonts w:cs="Arial"/>
                <w:color w:val="000000" w:themeColor="text1"/>
                <w:sz w:val="18"/>
                <w:szCs w:val="18"/>
              </w:rPr>
            </w:pPr>
            <w:r>
              <w:rPr>
                <w:rFonts w:cs="Arial"/>
                <w:color w:val="000000" w:themeColor="text1"/>
                <w:sz w:val="18"/>
                <w:szCs w:val="18"/>
              </w:rPr>
              <w:t>(G) Komplexität des Materials: v</w:t>
            </w:r>
            <w:r w:rsidRPr="00DF1F04">
              <w:rPr>
                <w:rFonts w:cs="Arial"/>
                <w:color w:val="000000" w:themeColor="text1"/>
                <w:sz w:val="18"/>
                <w:szCs w:val="18"/>
              </w:rPr>
              <w:t>ereinfachte Textvorla</w:t>
            </w:r>
            <w:r>
              <w:rPr>
                <w:rFonts w:cs="Arial"/>
                <w:color w:val="000000" w:themeColor="text1"/>
                <w:sz w:val="18"/>
                <w:szCs w:val="18"/>
              </w:rPr>
              <w:t>ge</w:t>
            </w:r>
          </w:p>
          <w:p w14:paraId="36BDA2FB" w14:textId="77777777" w:rsidR="00BA26BF" w:rsidRPr="00DF1F04" w:rsidRDefault="00BA26BF" w:rsidP="00DF1F04">
            <w:pPr>
              <w:rPr>
                <w:rFonts w:cs="Arial"/>
                <w:color w:val="000000" w:themeColor="text1"/>
                <w:sz w:val="18"/>
                <w:szCs w:val="18"/>
              </w:rPr>
            </w:pPr>
          </w:p>
          <w:p w14:paraId="24225538" w14:textId="77777777" w:rsidR="00BA26BF" w:rsidRPr="00DF1F04" w:rsidRDefault="00BA26BF" w:rsidP="00DF1F04">
            <w:pPr>
              <w:rPr>
                <w:rFonts w:cs="Arial"/>
                <w:b/>
                <w:color w:val="000000" w:themeColor="text1"/>
                <w:sz w:val="18"/>
                <w:szCs w:val="18"/>
              </w:rPr>
            </w:pPr>
            <w:r w:rsidRPr="00DF1F04">
              <w:rPr>
                <w:rFonts w:cs="Arial"/>
                <w:b/>
                <w:color w:val="000000" w:themeColor="text1"/>
                <w:sz w:val="18"/>
                <w:szCs w:val="18"/>
              </w:rPr>
              <w:t>Anwendung</w:t>
            </w:r>
          </w:p>
          <w:p w14:paraId="542C1D9C" w14:textId="77777777" w:rsidR="00BA26BF" w:rsidRPr="00DF1F04" w:rsidRDefault="00BA26BF" w:rsidP="00DF1F04">
            <w:pPr>
              <w:rPr>
                <w:rFonts w:cs="Arial"/>
                <w:color w:val="000000" w:themeColor="text1"/>
                <w:sz w:val="18"/>
                <w:szCs w:val="18"/>
              </w:rPr>
            </w:pPr>
            <w:r w:rsidRPr="00DF1F04">
              <w:rPr>
                <w:rFonts w:cs="Arial"/>
                <w:color w:val="000000" w:themeColor="text1"/>
                <w:sz w:val="18"/>
                <w:szCs w:val="18"/>
              </w:rPr>
              <w:t>Überprüfung (fiktiver) Klassensprecherwahlen hinsichtlich der Einhaltung der Wahlgrundsä</w:t>
            </w:r>
            <w:r w:rsidRPr="00DF1F04">
              <w:rPr>
                <w:rFonts w:cs="Arial"/>
                <w:color w:val="000000" w:themeColor="text1"/>
                <w:sz w:val="18"/>
                <w:szCs w:val="18"/>
              </w:rPr>
              <w:t>t</w:t>
            </w:r>
            <w:r w:rsidRPr="00DF1F04">
              <w:rPr>
                <w:rFonts w:cs="Arial"/>
                <w:color w:val="000000" w:themeColor="text1"/>
                <w:sz w:val="18"/>
                <w:szCs w:val="18"/>
              </w:rPr>
              <w:t>ze. (z.</w:t>
            </w:r>
            <w:r>
              <w:rPr>
                <w:rFonts w:cs="Arial"/>
                <w:color w:val="000000" w:themeColor="text1"/>
                <w:sz w:val="18"/>
                <w:szCs w:val="18"/>
              </w:rPr>
              <w:t xml:space="preserve"> </w:t>
            </w:r>
            <w:r w:rsidRPr="00DF1F04">
              <w:rPr>
                <w:rFonts w:cs="Arial"/>
                <w:color w:val="000000" w:themeColor="text1"/>
                <w:sz w:val="18"/>
                <w:szCs w:val="18"/>
              </w:rPr>
              <w:t>B. Wahlvorgabe Junge/Mädchen, g</w:t>
            </w:r>
            <w:r w:rsidRPr="00DF1F04">
              <w:rPr>
                <w:rFonts w:cs="Arial"/>
                <w:color w:val="000000" w:themeColor="text1"/>
                <w:sz w:val="18"/>
                <w:szCs w:val="18"/>
              </w:rPr>
              <w:t>e</w:t>
            </w:r>
            <w:r w:rsidRPr="00DF1F04">
              <w:rPr>
                <w:rFonts w:cs="Arial"/>
                <w:color w:val="000000" w:themeColor="text1"/>
                <w:sz w:val="18"/>
                <w:szCs w:val="18"/>
              </w:rPr>
              <w:t>heime oder offene Wahl…)</w:t>
            </w:r>
          </w:p>
          <w:p w14:paraId="3B78C276" w14:textId="77777777" w:rsidR="00BA26BF" w:rsidRPr="00DF1F04" w:rsidRDefault="00BA26BF" w:rsidP="00DF1F04">
            <w:pPr>
              <w:rPr>
                <w:rFonts w:cs="Arial"/>
                <w:color w:val="000000" w:themeColor="text1"/>
                <w:sz w:val="18"/>
                <w:szCs w:val="18"/>
              </w:rPr>
            </w:pPr>
          </w:p>
          <w:p w14:paraId="22C90C13" w14:textId="77777777" w:rsidR="00BA26BF" w:rsidRPr="00DF1F04" w:rsidRDefault="00BA26BF" w:rsidP="00DF1F04">
            <w:pPr>
              <w:rPr>
                <w:rFonts w:cs="Arial"/>
                <w:b/>
                <w:color w:val="000000" w:themeColor="text1"/>
                <w:sz w:val="18"/>
                <w:szCs w:val="18"/>
              </w:rPr>
            </w:pPr>
          </w:p>
          <w:p w14:paraId="15E0FB43" w14:textId="77777777" w:rsidR="00BA26BF" w:rsidRPr="00DF1F04" w:rsidRDefault="00BA26BF" w:rsidP="00DF1F04">
            <w:pPr>
              <w:rPr>
                <w:rFonts w:cs="Arial"/>
                <w:b/>
                <w:color w:val="000000" w:themeColor="text1"/>
                <w:sz w:val="18"/>
                <w:szCs w:val="18"/>
              </w:rPr>
            </w:pPr>
            <w:r w:rsidRPr="00DF1F04">
              <w:rPr>
                <w:rFonts w:cs="Arial"/>
                <w:b/>
                <w:color w:val="000000" w:themeColor="text1"/>
                <w:sz w:val="18"/>
                <w:szCs w:val="18"/>
              </w:rPr>
              <w:t>Bezug zu den Basiskonzepten</w:t>
            </w:r>
          </w:p>
          <w:p w14:paraId="7FF3AB3D" w14:textId="73140251" w:rsidR="00BA26BF" w:rsidRPr="00DF1F04" w:rsidRDefault="00BA26BF" w:rsidP="00CA2861">
            <w:pPr>
              <w:rPr>
                <w:rFonts w:cs="Arial"/>
                <w:b/>
                <w:color w:val="000000" w:themeColor="text1"/>
                <w:sz w:val="18"/>
                <w:szCs w:val="18"/>
              </w:rPr>
            </w:pPr>
            <w:r w:rsidRPr="00DF1F04">
              <w:rPr>
                <w:rFonts w:cs="Arial"/>
                <w:color w:val="000000" w:themeColor="text1"/>
                <w:sz w:val="18"/>
                <w:szCs w:val="18"/>
              </w:rPr>
              <w:t xml:space="preserve">Welche rechtlichen Bestimmungen regeln das Zusammenleben in der Schule? </w:t>
            </w:r>
            <w:r w:rsidRPr="00DF1F04">
              <w:rPr>
                <w:rFonts w:cs="Arial"/>
                <w:b/>
                <w:color w:val="000000" w:themeColor="text1"/>
                <w:sz w:val="18"/>
                <w:szCs w:val="18"/>
              </w:rPr>
              <w:t>(Regeln und Recht)</w:t>
            </w:r>
          </w:p>
        </w:tc>
        <w:tc>
          <w:tcPr>
            <w:tcW w:w="1250" w:type="pct"/>
            <w:vMerge w:val="restart"/>
          </w:tcPr>
          <w:p w14:paraId="17284D96" w14:textId="77777777" w:rsidR="00BA26BF" w:rsidRPr="00DF1F04" w:rsidRDefault="00BA26BF" w:rsidP="00DF1F04">
            <w:pPr>
              <w:rPr>
                <w:rFonts w:cs="Arial"/>
                <w:b/>
                <w:sz w:val="18"/>
                <w:szCs w:val="18"/>
              </w:rPr>
            </w:pPr>
            <w:r w:rsidRPr="00DF1F04">
              <w:rPr>
                <w:rFonts w:cs="Arial"/>
                <w:b/>
                <w:sz w:val="18"/>
                <w:szCs w:val="18"/>
              </w:rPr>
              <w:lastRenderedPageBreak/>
              <w:t xml:space="preserve">Hinweise zu  </w:t>
            </w:r>
            <w:r>
              <w:rPr>
                <w:rFonts w:cs="Arial"/>
                <w:b/>
                <w:sz w:val="18"/>
                <w:szCs w:val="18"/>
              </w:rPr>
              <w:t xml:space="preserve">den </w:t>
            </w:r>
            <w:r w:rsidRPr="00DF1F04">
              <w:rPr>
                <w:rFonts w:cs="Arial"/>
                <w:b/>
                <w:sz w:val="18"/>
                <w:szCs w:val="18"/>
              </w:rPr>
              <w:t>Verweisen</w:t>
            </w:r>
          </w:p>
          <w:p w14:paraId="00352579" w14:textId="77777777" w:rsidR="00BA26BF" w:rsidRPr="00DF1F04" w:rsidRDefault="00BA26BF" w:rsidP="00DF1F04">
            <w:pPr>
              <w:rPr>
                <w:rFonts w:cs="Arial"/>
                <w:b/>
                <w:sz w:val="18"/>
                <w:szCs w:val="18"/>
              </w:rPr>
            </w:pPr>
          </w:p>
          <w:p w14:paraId="11EB4C5B" w14:textId="77777777" w:rsidR="00BA26BF" w:rsidRPr="00DF1F04" w:rsidRDefault="00BA26BF" w:rsidP="00DF1F04">
            <w:pPr>
              <w:rPr>
                <w:rFonts w:cs="Arial"/>
                <w:b/>
                <w:sz w:val="18"/>
                <w:szCs w:val="18"/>
              </w:rPr>
            </w:pPr>
            <w:r w:rsidRPr="00DF1F04">
              <w:rPr>
                <w:rFonts w:cs="Arial"/>
                <w:b/>
                <w:sz w:val="18"/>
                <w:szCs w:val="18"/>
              </w:rPr>
              <w:t>(P) Interessen einbringen</w:t>
            </w:r>
          </w:p>
          <w:p w14:paraId="0ADCF7C9" w14:textId="77777777" w:rsidR="00BA26BF" w:rsidRPr="00DF1F04" w:rsidRDefault="00BA26BF" w:rsidP="00DF1F04">
            <w:pPr>
              <w:rPr>
                <w:rFonts w:cs="Arial"/>
                <w:sz w:val="18"/>
                <w:szCs w:val="18"/>
              </w:rPr>
            </w:pPr>
            <w:r w:rsidRPr="00DF1F04">
              <w:rPr>
                <w:rFonts w:cs="Arial"/>
                <w:sz w:val="18"/>
                <w:szCs w:val="18"/>
              </w:rPr>
              <w:t>Demokratie von Anfang an - die Klassenspr</w:t>
            </w:r>
            <w:r w:rsidRPr="00DF1F04">
              <w:rPr>
                <w:rFonts w:cs="Arial"/>
                <w:sz w:val="18"/>
                <w:szCs w:val="18"/>
              </w:rPr>
              <w:t>e</w:t>
            </w:r>
            <w:r w:rsidRPr="00DF1F04">
              <w:rPr>
                <w:rFonts w:cs="Arial"/>
                <w:sz w:val="18"/>
                <w:szCs w:val="18"/>
              </w:rPr>
              <w:t>cher vertreten die Klassengemeinschaft.</w:t>
            </w:r>
          </w:p>
          <w:p w14:paraId="5A1A88C1" w14:textId="77777777" w:rsidR="00BA26BF" w:rsidRPr="00DF1F04" w:rsidRDefault="00BA26BF" w:rsidP="00DF1F04">
            <w:pPr>
              <w:rPr>
                <w:rFonts w:cs="Arial"/>
                <w:b/>
                <w:sz w:val="18"/>
                <w:szCs w:val="18"/>
              </w:rPr>
            </w:pPr>
          </w:p>
          <w:p w14:paraId="46FD42FD" w14:textId="77777777" w:rsidR="00BA26BF" w:rsidRPr="00DF1F04" w:rsidRDefault="00BA26BF" w:rsidP="00DF1F04">
            <w:pPr>
              <w:rPr>
                <w:rFonts w:cs="Arial"/>
                <w:b/>
                <w:sz w:val="18"/>
                <w:szCs w:val="18"/>
              </w:rPr>
            </w:pPr>
            <w:r w:rsidRPr="00DF1F04">
              <w:rPr>
                <w:rFonts w:cs="Arial"/>
                <w:b/>
                <w:sz w:val="18"/>
                <w:szCs w:val="18"/>
              </w:rPr>
              <w:t>(P)</w:t>
            </w:r>
            <w:r>
              <w:rPr>
                <w:rFonts w:cs="Arial"/>
                <w:b/>
                <w:sz w:val="18"/>
                <w:szCs w:val="18"/>
              </w:rPr>
              <w:t xml:space="preserve"> </w:t>
            </w:r>
            <w:r w:rsidRPr="00DF1F04">
              <w:rPr>
                <w:rFonts w:cs="Arial"/>
                <w:b/>
                <w:sz w:val="18"/>
                <w:szCs w:val="18"/>
              </w:rPr>
              <w:t>Mit Rechtstexten arbeiten</w:t>
            </w:r>
          </w:p>
          <w:p w14:paraId="7CFFBF05" w14:textId="77777777" w:rsidR="00BA26BF" w:rsidRPr="00DF1F04" w:rsidRDefault="00BA26BF" w:rsidP="00DF1F04">
            <w:pPr>
              <w:rPr>
                <w:rFonts w:cs="Arial"/>
                <w:sz w:val="18"/>
                <w:szCs w:val="18"/>
              </w:rPr>
            </w:pPr>
            <w:r w:rsidRPr="00DF1F04">
              <w:rPr>
                <w:rFonts w:cs="Arial"/>
                <w:sz w:val="18"/>
                <w:szCs w:val="18"/>
              </w:rPr>
              <w:t>Erarbeitung der Wahlgrundsätze und der Au</w:t>
            </w:r>
            <w:r w:rsidRPr="00DF1F04">
              <w:rPr>
                <w:rFonts w:cs="Arial"/>
                <w:sz w:val="18"/>
                <w:szCs w:val="18"/>
              </w:rPr>
              <w:t>s</w:t>
            </w:r>
            <w:r w:rsidRPr="00DF1F04">
              <w:rPr>
                <w:rFonts w:cs="Arial"/>
                <w:sz w:val="18"/>
                <w:szCs w:val="18"/>
              </w:rPr>
              <w:t>führung einer Wahl mithilfe des GG.</w:t>
            </w:r>
          </w:p>
          <w:p w14:paraId="7A501E38" w14:textId="77777777" w:rsidR="00BA26BF" w:rsidRPr="00DF1F04" w:rsidRDefault="00BA26BF" w:rsidP="00DF1F04">
            <w:pPr>
              <w:rPr>
                <w:rFonts w:cs="Arial"/>
                <w:sz w:val="18"/>
                <w:szCs w:val="18"/>
              </w:rPr>
            </w:pPr>
            <w:r w:rsidRPr="00DF1F04">
              <w:rPr>
                <w:rFonts w:cs="Arial"/>
                <w:sz w:val="18"/>
                <w:szCs w:val="18"/>
              </w:rPr>
              <w:t>Überprüfung des Schulgesetztes und der SMV-Verordnung hinsichtlich Aussagen zur Durchführung einer Klassensprecherwahl.</w:t>
            </w:r>
          </w:p>
          <w:p w14:paraId="6EA450D6" w14:textId="77777777" w:rsidR="00BA26BF" w:rsidRPr="00DF1F04" w:rsidRDefault="00BA26BF" w:rsidP="00DF1F04">
            <w:pPr>
              <w:rPr>
                <w:rFonts w:cs="Arial"/>
                <w:sz w:val="18"/>
                <w:szCs w:val="18"/>
              </w:rPr>
            </w:pPr>
          </w:p>
          <w:p w14:paraId="30BE23BE" w14:textId="77777777" w:rsidR="00BA26BF" w:rsidRPr="00DF1F04" w:rsidRDefault="00BA26BF" w:rsidP="00DF1F04">
            <w:pPr>
              <w:rPr>
                <w:rFonts w:cs="Arial"/>
                <w:b/>
                <w:sz w:val="18"/>
                <w:szCs w:val="18"/>
              </w:rPr>
            </w:pPr>
          </w:p>
          <w:p w14:paraId="096E0F90" w14:textId="77777777" w:rsidR="00BA26BF" w:rsidRPr="00DF1F04" w:rsidRDefault="00BA26BF" w:rsidP="00DF1F04">
            <w:pPr>
              <w:rPr>
                <w:rFonts w:cs="Arial"/>
                <w:sz w:val="18"/>
                <w:szCs w:val="18"/>
              </w:rPr>
            </w:pPr>
            <w:r w:rsidRPr="00E43C6C">
              <w:rPr>
                <w:rFonts w:eastAsia="Calibri" w:cs="Arial"/>
                <w:b/>
                <w:sz w:val="18"/>
                <w:szCs w:val="18"/>
                <w:shd w:val="clear" w:color="auto" w:fill="A3D7B7"/>
              </w:rPr>
              <w:t>(L) BNE</w:t>
            </w:r>
            <w:r w:rsidRPr="00DF1F04">
              <w:rPr>
                <w:rFonts w:cs="Arial"/>
                <w:sz w:val="18"/>
                <w:szCs w:val="18"/>
              </w:rPr>
              <w:t xml:space="preserve"> Wie wird eine Klassensprecherwahl nach den Wahlgrundsätzen durchgeführt?</w:t>
            </w:r>
          </w:p>
          <w:p w14:paraId="5E57AB20" w14:textId="77777777" w:rsidR="00BA26BF" w:rsidRPr="00DF1F04" w:rsidRDefault="00BA26BF" w:rsidP="00DF1F04">
            <w:pPr>
              <w:rPr>
                <w:rFonts w:cs="Arial"/>
                <w:sz w:val="18"/>
                <w:szCs w:val="18"/>
              </w:rPr>
            </w:pPr>
          </w:p>
          <w:p w14:paraId="644CE415" w14:textId="77777777" w:rsidR="00BA26BF" w:rsidRPr="00DF1F04" w:rsidRDefault="00BA26BF" w:rsidP="00DF1F04">
            <w:pPr>
              <w:rPr>
                <w:rFonts w:cs="Arial"/>
                <w:sz w:val="18"/>
                <w:szCs w:val="18"/>
              </w:rPr>
            </w:pPr>
          </w:p>
          <w:p w14:paraId="41FD35CD" w14:textId="77777777" w:rsidR="00BA26BF" w:rsidRPr="00DF1F04" w:rsidRDefault="00BA26BF" w:rsidP="00D24ABB">
            <w:pPr>
              <w:rPr>
                <w:rFonts w:cs="Arial"/>
                <w:b/>
                <w:sz w:val="18"/>
                <w:szCs w:val="18"/>
              </w:rPr>
            </w:pPr>
          </w:p>
        </w:tc>
      </w:tr>
      <w:tr w:rsidR="00BA26BF" w:rsidRPr="008A73BD" w14:paraId="3A97F763" w14:textId="77777777" w:rsidTr="00BA26BF">
        <w:trPr>
          <w:jc w:val="center"/>
        </w:trPr>
        <w:tc>
          <w:tcPr>
            <w:tcW w:w="1250" w:type="pct"/>
          </w:tcPr>
          <w:p w14:paraId="1B5FF230" w14:textId="77777777" w:rsidR="00BA26BF" w:rsidRPr="00DF1F04" w:rsidRDefault="00BA26BF" w:rsidP="00DF1F04">
            <w:pPr>
              <w:rPr>
                <w:rFonts w:cs="Arial"/>
                <w:b/>
                <w:color w:val="000000" w:themeColor="text1"/>
                <w:sz w:val="18"/>
                <w:szCs w:val="18"/>
              </w:rPr>
            </w:pPr>
            <w:r w:rsidRPr="00DF1F04">
              <w:rPr>
                <w:rFonts w:cs="Arial"/>
                <w:b/>
                <w:color w:val="000000" w:themeColor="text1"/>
                <w:sz w:val="18"/>
                <w:szCs w:val="18"/>
              </w:rPr>
              <w:t>2.3 Handlungskompetenz</w:t>
            </w:r>
          </w:p>
          <w:p w14:paraId="4ADADD00" w14:textId="77777777" w:rsidR="00BA26BF" w:rsidRPr="00DF1F04" w:rsidRDefault="00BA26BF" w:rsidP="00DF1F04">
            <w:pPr>
              <w:rPr>
                <w:rFonts w:cs="Arial"/>
                <w:color w:val="000000" w:themeColor="text1"/>
                <w:sz w:val="18"/>
                <w:szCs w:val="18"/>
              </w:rPr>
            </w:pPr>
            <w:r w:rsidRPr="006E3271">
              <w:rPr>
                <w:rFonts w:cs="Arial"/>
                <w:b/>
                <w:color w:val="000000" w:themeColor="text1"/>
                <w:sz w:val="18"/>
                <w:szCs w:val="18"/>
              </w:rPr>
              <w:t>(6)</w:t>
            </w:r>
            <w:r w:rsidRPr="00DF1F04">
              <w:rPr>
                <w:rFonts w:cs="Arial"/>
                <w:color w:val="000000" w:themeColor="text1"/>
                <w:sz w:val="18"/>
                <w:szCs w:val="18"/>
              </w:rPr>
              <w:t xml:space="preserve"> ihre Interessen in schulischen und auße</w:t>
            </w:r>
            <w:r w:rsidRPr="00DF1F04">
              <w:rPr>
                <w:rFonts w:cs="Arial"/>
                <w:color w:val="000000" w:themeColor="text1"/>
                <w:sz w:val="18"/>
                <w:szCs w:val="18"/>
              </w:rPr>
              <w:t>r</w:t>
            </w:r>
            <w:r w:rsidRPr="00DF1F04">
              <w:rPr>
                <w:rFonts w:cs="Arial"/>
                <w:color w:val="000000" w:themeColor="text1"/>
                <w:sz w:val="18"/>
                <w:szCs w:val="18"/>
              </w:rPr>
              <w:t>schulischen Zusammenhängen wahrnehmen und an demokratischen Verfahren in Schule und Politik mitwirken</w:t>
            </w:r>
          </w:p>
          <w:p w14:paraId="495D205E" w14:textId="77777777" w:rsidR="00BA26BF" w:rsidRPr="00DF1F04" w:rsidRDefault="00BA26BF" w:rsidP="00DF1F04">
            <w:pPr>
              <w:rPr>
                <w:rFonts w:cs="Arial"/>
                <w:color w:val="000000" w:themeColor="text1"/>
                <w:sz w:val="18"/>
                <w:szCs w:val="18"/>
              </w:rPr>
            </w:pPr>
          </w:p>
          <w:p w14:paraId="14AF880C" w14:textId="77777777" w:rsidR="00BA26BF" w:rsidRPr="00DF1F04" w:rsidRDefault="00BA26BF" w:rsidP="00DF1F04">
            <w:pPr>
              <w:rPr>
                <w:rFonts w:cs="Arial"/>
                <w:b/>
                <w:color w:val="000000" w:themeColor="text1"/>
                <w:sz w:val="18"/>
                <w:szCs w:val="18"/>
              </w:rPr>
            </w:pPr>
            <w:r w:rsidRPr="00DF1F04">
              <w:rPr>
                <w:rFonts w:cs="Arial"/>
                <w:b/>
                <w:color w:val="000000" w:themeColor="text1"/>
                <w:sz w:val="18"/>
                <w:szCs w:val="18"/>
              </w:rPr>
              <w:t>2.4 Methodenkompetenz</w:t>
            </w:r>
          </w:p>
          <w:p w14:paraId="12067E0D" w14:textId="02CD0A98" w:rsidR="00BA26BF" w:rsidRPr="00DF1F04" w:rsidRDefault="00BA26BF" w:rsidP="00DF1F04">
            <w:pPr>
              <w:rPr>
                <w:rFonts w:cs="Arial"/>
                <w:color w:val="000000" w:themeColor="text1"/>
                <w:sz w:val="18"/>
                <w:szCs w:val="18"/>
              </w:rPr>
            </w:pPr>
            <w:r w:rsidRPr="006E3271">
              <w:rPr>
                <w:rFonts w:cs="Arial"/>
                <w:b/>
                <w:color w:val="000000" w:themeColor="text1"/>
                <w:sz w:val="18"/>
                <w:szCs w:val="18"/>
              </w:rPr>
              <w:t>(4)</w:t>
            </w:r>
            <w:r>
              <w:rPr>
                <w:rFonts w:cs="Arial"/>
                <w:color w:val="000000" w:themeColor="text1"/>
                <w:sz w:val="18"/>
                <w:szCs w:val="18"/>
              </w:rPr>
              <w:t xml:space="preserve"> </w:t>
            </w:r>
            <w:r w:rsidRPr="00DF1F04">
              <w:rPr>
                <w:rFonts w:cs="Arial"/>
                <w:color w:val="000000" w:themeColor="text1"/>
                <w:sz w:val="18"/>
                <w:szCs w:val="18"/>
              </w:rPr>
              <w:t>Informationen aus Rechtstexten entnehmen (Grundgesetz, Schulgesetz, SMV-Verordnung)</w:t>
            </w:r>
          </w:p>
          <w:p w14:paraId="1E1E7A23" w14:textId="77777777" w:rsidR="00BA26BF" w:rsidRPr="00DF1F04" w:rsidRDefault="00BA26BF" w:rsidP="00DF1F04">
            <w:pPr>
              <w:rPr>
                <w:rFonts w:cs="Arial"/>
                <w:color w:val="000000" w:themeColor="text1"/>
                <w:sz w:val="18"/>
                <w:szCs w:val="18"/>
              </w:rPr>
            </w:pPr>
          </w:p>
          <w:p w14:paraId="12405A26" w14:textId="77777777" w:rsidR="00BA26BF" w:rsidRPr="00DF1F04" w:rsidRDefault="00BA26BF" w:rsidP="00DF1F04">
            <w:pPr>
              <w:rPr>
                <w:rFonts w:cs="Arial"/>
                <w:color w:val="000000" w:themeColor="text1"/>
                <w:sz w:val="18"/>
                <w:szCs w:val="18"/>
              </w:rPr>
            </w:pPr>
          </w:p>
        </w:tc>
        <w:tc>
          <w:tcPr>
            <w:tcW w:w="1250" w:type="pct"/>
          </w:tcPr>
          <w:p w14:paraId="2D6FA3F8" w14:textId="7D22E921" w:rsidR="00BA26BF" w:rsidRPr="00DF1F04" w:rsidRDefault="00BA26BF" w:rsidP="00DF1F04">
            <w:pPr>
              <w:rPr>
                <w:rFonts w:cs="Arial"/>
                <w:color w:val="000000" w:themeColor="text1"/>
                <w:sz w:val="18"/>
                <w:szCs w:val="18"/>
              </w:rPr>
            </w:pPr>
            <w:r w:rsidRPr="00DF1F04">
              <w:rPr>
                <w:rFonts w:cs="Arial"/>
                <w:b/>
                <w:color w:val="000000" w:themeColor="text1"/>
                <w:sz w:val="18"/>
                <w:szCs w:val="18"/>
              </w:rPr>
              <w:t>G:</w:t>
            </w:r>
            <w:r w:rsidRPr="00DF1F04">
              <w:rPr>
                <w:rFonts w:cs="Arial"/>
                <w:color w:val="000000" w:themeColor="text1"/>
                <w:sz w:val="18"/>
                <w:szCs w:val="18"/>
              </w:rPr>
              <w:t xml:space="preserve"> (1)</w:t>
            </w:r>
            <w:r>
              <w:rPr>
                <w:rFonts w:cs="Arial"/>
                <w:color w:val="000000" w:themeColor="text1"/>
                <w:sz w:val="18"/>
                <w:szCs w:val="18"/>
              </w:rPr>
              <w:t xml:space="preserve"> </w:t>
            </w:r>
            <w:r w:rsidRPr="00DF1F04">
              <w:rPr>
                <w:rFonts w:cs="Arial"/>
                <w:color w:val="000000" w:themeColor="text1"/>
                <w:sz w:val="18"/>
                <w:szCs w:val="18"/>
              </w:rPr>
              <w:t>Kennzeichen demokratischer Wahlen anhand der Wahlgrundsätze</w:t>
            </w:r>
            <w:r>
              <w:rPr>
                <w:rFonts w:cs="Arial"/>
                <w:color w:val="000000" w:themeColor="text1"/>
                <w:sz w:val="18"/>
                <w:szCs w:val="18"/>
              </w:rPr>
              <w:t xml:space="preserve"> </w:t>
            </w:r>
            <w:r w:rsidRPr="00DF1F04">
              <w:rPr>
                <w:rFonts w:cs="Arial"/>
                <w:b/>
                <w:color w:val="000000" w:themeColor="text1"/>
                <w:sz w:val="18"/>
                <w:szCs w:val="18"/>
              </w:rPr>
              <w:t>mithilfe von vorstrukturiertem</w:t>
            </w:r>
            <w:r>
              <w:rPr>
                <w:rFonts w:cs="Arial"/>
                <w:b/>
                <w:color w:val="000000" w:themeColor="text1"/>
                <w:sz w:val="18"/>
                <w:szCs w:val="18"/>
              </w:rPr>
              <w:t xml:space="preserve"> </w:t>
            </w:r>
            <w:r w:rsidRPr="00DF1F04">
              <w:rPr>
                <w:rFonts w:cs="Arial"/>
                <w:b/>
                <w:color w:val="000000" w:themeColor="text1"/>
                <w:sz w:val="18"/>
                <w:szCs w:val="18"/>
              </w:rPr>
              <w:t>Material</w:t>
            </w:r>
            <w:r w:rsidRPr="00DF1F04">
              <w:rPr>
                <w:rFonts w:cs="Arial"/>
                <w:color w:val="000000" w:themeColor="text1"/>
                <w:sz w:val="18"/>
                <w:szCs w:val="18"/>
              </w:rPr>
              <w:t xml:space="preserve"> beschreiben (frei, gleich, geheim, allgemein, unmittelbar)</w:t>
            </w:r>
          </w:p>
          <w:p w14:paraId="08B1CEE6" w14:textId="78B0BC02" w:rsidR="00BA26BF" w:rsidRPr="00DF1F04" w:rsidRDefault="00BA26BF" w:rsidP="00DF1F04">
            <w:pPr>
              <w:rPr>
                <w:rFonts w:cs="Arial"/>
                <w:color w:val="000000" w:themeColor="text1"/>
                <w:sz w:val="18"/>
                <w:szCs w:val="18"/>
              </w:rPr>
            </w:pPr>
            <w:r w:rsidRPr="00DF1F04">
              <w:rPr>
                <w:rFonts w:cs="Arial"/>
                <w:b/>
                <w:color w:val="000000" w:themeColor="text1"/>
                <w:sz w:val="18"/>
                <w:szCs w:val="18"/>
              </w:rPr>
              <w:t>G:</w:t>
            </w:r>
            <w:r w:rsidRPr="00DF1F04">
              <w:rPr>
                <w:rFonts w:cs="Arial"/>
                <w:color w:val="000000" w:themeColor="text1"/>
                <w:sz w:val="18"/>
                <w:szCs w:val="18"/>
              </w:rPr>
              <w:t xml:space="preserve"> (2)</w:t>
            </w:r>
            <w:r>
              <w:rPr>
                <w:rFonts w:cs="Arial"/>
                <w:color w:val="000000" w:themeColor="text1"/>
                <w:sz w:val="18"/>
                <w:szCs w:val="18"/>
              </w:rPr>
              <w:t xml:space="preserve"> </w:t>
            </w:r>
            <w:r w:rsidRPr="00DF1F04">
              <w:rPr>
                <w:rFonts w:cs="Arial"/>
                <w:color w:val="000000" w:themeColor="text1"/>
                <w:sz w:val="18"/>
                <w:szCs w:val="18"/>
              </w:rPr>
              <w:t>an einem vorgegebenen</w:t>
            </w:r>
            <w:r>
              <w:rPr>
                <w:rFonts w:cs="Arial"/>
                <w:color w:val="000000" w:themeColor="text1"/>
                <w:sz w:val="18"/>
                <w:szCs w:val="18"/>
              </w:rPr>
              <w:t xml:space="preserve"> </w:t>
            </w:r>
            <w:r w:rsidRPr="00DF1F04">
              <w:rPr>
                <w:rFonts w:cs="Arial"/>
                <w:color w:val="000000" w:themeColor="text1"/>
                <w:sz w:val="18"/>
                <w:szCs w:val="18"/>
              </w:rPr>
              <w:t>Fallbeispiel die Einhaltung der Vorgaben einer Klassenspr</w:t>
            </w:r>
            <w:r w:rsidRPr="00DF1F04">
              <w:rPr>
                <w:rFonts w:cs="Arial"/>
                <w:color w:val="000000" w:themeColor="text1"/>
                <w:sz w:val="18"/>
                <w:szCs w:val="18"/>
              </w:rPr>
              <w:t>e</w:t>
            </w:r>
            <w:r w:rsidRPr="00DF1F04">
              <w:rPr>
                <w:rFonts w:cs="Arial"/>
                <w:color w:val="000000" w:themeColor="text1"/>
                <w:sz w:val="18"/>
                <w:szCs w:val="18"/>
              </w:rPr>
              <w:t>cherwahl</w:t>
            </w:r>
            <w:r>
              <w:rPr>
                <w:rFonts w:cs="Arial"/>
                <w:color w:val="000000" w:themeColor="text1"/>
                <w:sz w:val="18"/>
                <w:szCs w:val="18"/>
              </w:rPr>
              <w:t xml:space="preserve"> </w:t>
            </w:r>
            <w:r w:rsidRPr="00DF1F04">
              <w:rPr>
                <w:rFonts w:cs="Arial"/>
                <w:color w:val="000000" w:themeColor="text1"/>
                <w:sz w:val="18"/>
                <w:szCs w:val="18"/>
              </w:rPr>
              <w:t>mithilfe von Auszügen aus dem</w:t>
            </w:r>
            <w:r>
              <w:rPr>
                <w:rFonts w:cs="Arial"/>
                <w:color w:val="000000" w:themeColor="text1"/>
                <w:sz w:val="18"/>
                <w:szCs w:val="18"/>
              </w:rPr>
              <w:t xml:space="preserve"> </w:t>
            </w:r>
            <w:r w:rsidRPr="00DF1F04">
              <w:rPr>
                <w:rFonts w:cs="Arial"/>
                <w:color w:val="000000" w:themeColor="text1"/>
                <w:sz w:val="18"/>
                <w:szCs w:val="18"/>
              </w:rPr>
              <w:t>Schulgesetz und der SMV-Verordnung</w:t>
            </w:r>
            <w:r>
              <w:rPr>
                <w:rFonts w:cs="Arial"/>
                <w:color w:val="000000" w:themeColor="text1"/>
                <w:sz w:val="18"/>
                <w:szCs w:val="18"/>
              </w:rPr>
              <w:t xml:space="preserve"> </w:t>
            </w:r>
            <w:r w:rsidRPr="00DF1F04">
              <w:rPr>
                <w:rFonts w:cs="Arial"/>
                <w:color w:val="000000" w:themeColor="text1"/>
                <w:sz w:val="18"/>
                <w:szCs w:val="18"/>
              </w:rPr>
              <w:t>übe</w:t>
            </w:r>
            <w:r w:rsidRPr="00DF1F04">
              <w:rPr>
                <w:rFonts w:cs="Arial"/>
                <w:color w:val="000000" w:themeColor="text1"/>
                <w:sz w:val="18"/>
                <w:szCs w:val="18"/>
              </w:rPr>
              <w:t>r</w:t>
            </w:r>
            <w:r w:rsidRPr="00DF1F04">
              <w:rPr>
                <w:rFonts w:cs="Arial"/>
                <w:color w:val="000000" w:themeColor="text1"/>
                <w:sz w:val="18"/>
                <w:szCs w:val="18"/>
              </w:rPr>
              <w:t>prüfen</w:t>
            </w:r>
          </w:p>
          <w:p w14:paraId="285B0202" w14:textId="77777777" w:rsidR="00BA26BF" w:rsidRPr="00DF1F04" w:rsidRDefault="00BA26BF" w:rsidP="00DF1F04">
            <w:pPr>
              <w:rPr>
                <w:rFonts w:cs="Arial"/>
                <w:color w:val="000000" w:themeColor="text1"/>
                <w:sz w:val="18"/>
                <w:szCs w:val="18"/>
              </w:rPr>
            </w:pPr>
          </w:p>
          <w:p w14:paraId="3B96A4BC" w14:textId="6A528ED4" w:rsidR="00BA26BF" w:rsidRPr="00DF1F04" w:rsidRDefault="00BA26BF" w:rsidP="00DF1F04">
            <w:pPr>
              <w:rPr>
                <w:rFonts w:cs="Arial"/>
                <w:color w:val="000000" w:themeColor="text1"/>
                <w:sz w:val="18"/>
                <w:szCs w:val="18"/>
              </w:rPr>
            </w:pPr>
            <w:r w:rsidRPr="00DF1F04">
              <w:rPr>
                <w:rFonts w:cs="Arial"/>
                <w:b/>
                <w:color w:val="000000" w:themeColor="text1"/>
                <w:sz w:val="18"/>
                <w:szCs w:val="18"/>
              </w:rPr>
              <w:t xml:space="preserve">M: </w:t>
            </w:r>
            <w:r w:rsidRPr="00DF1F04">
              <w:rPr>
                <w:rFonts w:cs="Arial"/>
                <w:color w:val="000000" w:themeColor="text1"/>
                <w:sz w:val="18"/>
                <w:szCs w:val="18"/>
              </w:rPr>
              <w:t>(1)</w:t>
            </w:r>
            <w:r>
              <w:rPr>
                <w:rFonts w:cs="Arial"/>
                <w:color w:val="000000" w:themeColor="text1"/>
                <w:sz w:val="18"/>
                <w:szCs w:val="18"/>
              </w:rPr>
              <w:t xml:space="preserve"> </w:t>
            </w:r>
            <w:r w:rsidRPr="00DF1F04">
              <w:rPr>
                <w:rFonts w:cs="Arial"/>
                <w:color w:val="000000" w:themeColor="text1"/>
                <w:sz w:val="18"/>
                <w:szCs w:val="18"/>
              </w:rPr>
              <w:t>Kennzeichen demokratischer Wahlen anhand der Wahlgrundsätze</w:t>
            </w:r>
            <w:r>
              <w:rPr>
                <w:rFonts w:cs="Arial"/>
                <w:color w:val="000000" w:themeColor="text1"/>
                <w:sz w:val="18"/>
                <w:szCs w:val="18"/>
              </w:rPr>
              <w:t xml:space="preserve"> </w:t>
            </w:r>
            <w:r w:rsidRPr="00DF1F04">
              <w:rPr>
                <w:rFonts w:cs="Arial"/>
                <w:color w:val="000000" w:themeColor="text1"/>
                <w:sz w:val="18"/>
                <w:szCs w:val="18"/>
              </w:rPr>
              <w:t>beschreiben (frei, gleich, geheim, allgemein, unmittelbar)</w:t>
            </w:r>
          </w:p>
          <w:p w14:paraId="36C2641C" w14:textId="7CDA008F" w:rsidR="00BA26BF" w:rsidRPr="00DF1F04" w:rsidRDefault="00BA26BF" w:rsidP="00DF1F04">
            <w:pPr>
              <w:rPr>
                <w:rFonts w:cs="Arial"/>
                <w:color w:val="000000" w:themeColor="text1"/>
                <w:sz w:val="18"/>
                <w:szCs w:val="18"/>
              </w:rPr>
            </w:pPr>
            <w:r w:rsidRPr="00DF1F04">
              <w:rPr>
                <w:rFonts w:cs="Arial"/>
                <w:b/>
                <w:color w:val="000000" w:themeColor="text1"/>
                <w:sz w:val="18"/>
                <w:szCs w:val="18"/>
              </w:rPr>
              <w:t>M:</w:t>
            </w:r>
            <w:r w:rsidRPr="00DF1F04">
              <w:rPr>
                <w:rFonts w:cs="Arial"/>
                <w:color w:val="000000" w:themeColor="text1"/>
                <w:sz w:val="18"/>
                <w:szCs w:val="18"/>
              </w:rPr>
              <w:t xml:space="preserve"> (2)</w:t>
            </w:r>
            <w:r>
              <w:rPr>
                <w:rFonts w:cs="Arial"/>
                <w:color w:val="000000" w:themeColor="text1"/>
                <w:sz w:val="18"/>
                <w:szCs w:val="18"/>
              </w:rPr>
              <w:t xml:space="preserve"> </w:t>
            </w:r>
            <w:r w:rsidRPr="00DF1F04">
              <w:rPr>
                <w:rFonts w:cs="Arial"/>
                <w:color w:val="000000" w:themeColor="text1"/>
                <w:sz w:val="18"/>
                <w:szCs w:val="18"/>
              </w:rPr>
              <w:t>an einem vorgegebenen</w:t>
            </w:r>
            <w:r>
              <w:rPr>
                <w:rFonts w:cs="Arial"/>
                <w:color w:val="000000" w:themeColor="text1"/>
                <w:sz w:val="18"/>
                <w:szCs w:val="18"/>
              </w:rPr>
              <w:t xml:space="preserve"> </w:t>
            </w:r>
            <w:r w:rsidRPr="00DF1F04">
              <w:rPr>
                <w:rFonts w:cs="Arial"/>
                <w:color w:val="000000" w:themeColor="text1"/>
                <w:sz w:val="18"/>
                <w:szCs w:val="18"/>
              </w:rPr>
              <w:t>Fallbeispiel die Einhaltung der Vorgaben einer Klassenspr</w:t>
            </w:r>
            <w:r w:rsidRPr="00DF1F04">
              <w:rPr>
                <w:rFonts w:cs="Arial"/>
                <w:color w:val="000000" w:themeColor="text1"/>
                <w:sz w:val="18"/>
                <w:szCs w:val="18"/>
              </w:rPr>
              <w:t>e</w:t>
            </w:r>
            <w:r w:rsidRPr="00DF1F04">
              <w:rPr>
                <w:rFonts w:cs="Arial"/>
                <w:color w:val="000000" w:themeColor="text1"/>
                <w:sz w:val="18"/>
                <w:szCs w:val="18"/>
              </w:rPr>
              <w:t>cherwahl</w:t>
            </w:r>
            <w:r>
              <w:rPr>
                <w:rFonts w:cs="Arial"/>
                <w:color w:val="000000" w:themeColor="text1"/>
                <w:sz w:val="18"/>
                <w:szCs w:val="18"/>
              </w:rPr>
              <w:t xml:space="preserve"> </w:t>
            </w:r>
            <w:r w:rsidRPr="00DF1F04">
              <w:rPr>
                <w:rFonts w:cs="Arial"/>
                <w:color w:val="000000" w:themeColor="text1"/>
                <w:sz w:val="18"/>
                <w:szCs w:val="18"/>
              </w:rPr>
              <w:t>mithilfe von Auszügen aus dem</w:t>
            </w:r>
            <w:r>
              <w:rPr>
                <w:rFonts w:cs="Arial"/>
                <w:color w:val="000000" w:themeColor="text1"/>
                <w:sz w:val="18"/>
                <w:szCs w:val="18"/>
              </w:rPr>
              <w:t xml:space="preserve"> </w:t>
            </w:r>
            <w:r w:rsidRPr="00DF1F04">
              <w:rPr>
                <w:rFonts w:cs="Arial"/>
                <w:color w:val="000000" w:themeColor="text1"/>
                <w:sz w:val="18"/>
                <w:szCs w:val="18"/>
              </w:rPr>
              <w:t>Schulgesetz und der SMV- Verordnung</w:t>
            </w:r>
            <w:r>
              <w:rPr>
                <w:rFonts w:cs="Arial"/>
                <w:color w:val="000000" w:themeColor="text1"/>
                <w:sz w:val="18"/>
                <w:szCs w:val="18"/>
              </w:rPr>
              <w:t xml:space="preserve"> </w:t>
            </w:r>
            <w:r w:rsidRPr="00DF1F04">
              <w:rPr>
                <w:rFonts w:cs="Arial"/>
                <w:color w:val="000000" w:themeColor="text1"/>
                <w:sz w:val="18"/>
                <w:szCs w:val="18"/>
              </w:rPr>
              <w:t>übe</w:t>
            </w:r>
            <w:r w:rsidRPr="00DF1F04">
              <w:rPr>
                <w:rFonts w:cs="Arial"/>
                <w:color w:val="000000" w:themeColor="text1"/>
                <w:sz w:val="18"/>
                <w:szCs w:val="18"/>
              </w:rPr>
              <w:t>r</w:t>
            </w:r>
            <w:r w:rsidRPr="00DF1F04">
              <w:rPr>
                <w:rFonts w:cs="Arial"/>
                <w:color w:val="000000" w:themeColor="text1"/>
                <w:sz w:val="18"/>
                <w:szCs w:val="18"/>
              </w:rPr>
              <w:t>prüfen</w:t>
            </w:r>
          </w:p>
          <w:p w14:paraId="5A876302" w14:textId="77777777" w:rsidR="00BA26BF" w:rsidRPr="00DF1F04" w:rsidRDefault="00BA26BF" w:rsidP="00DF1F04">
            <w:pPr>
              <w:rPr>
                <w:rFonts w:cs="Arial"/>
                <w:color w:val="000000" w:themeColor="text1"/>
                <w:sz w:val="18"/>
                <w:szCs w:val="18"/>
              </w:rPr>
            </w:pPr>
          </w:p>
          <w:p w14:paraId="483EB1DB" w14:textId="2D0ED741" w:rsidR="00BA26BF" w:rsidRPr="00DF1F04" w:rsidRDefault="00BA26BF" w:rsidP="00DF1F04">
            <w:pPr>
              <w:rPr>
                <w:rFonts w:cs="Arial"/>
                <w:color w:val="000000" w:themeColor="text1"/>
                <w:sz w:val="18"/>
                <w:szCs w:val="18"/>
              </w:rPr>
            </w:pPr>
            <w:r w:rsidRPr="00DF1F04">
              <w:rPr>
                <w:rFonts w:cs="Arial"/>
                <w:b/>
                <w:color w:val="000000" w:themeColor="text1"/>
                <w:sz w:val="18"/>
                <w:szCs w:val="18"/>
              </w:rPr>
              <w:t>E:</w:t>
            </w:r>
            <w:r w:rsidRPr="00DF1F04">
              <w:rPr>
                <w:rFonts w:cs="Arial"/>
                <w:color w:val="000000" w:themeColor="text1"/>
                <w:sz w:val="18"/>
                <w:szCs w:val="18"/>
              </w:rPr>
              <w:t xml:space="preserve"> (1)</w:t>
            </w:r>
            <w:r>
              <w:rPr>
                <w:rFonts w:cs="Arial"/>
                <w:color w:val="000000" w:themeColor="text1"/>
                <w:sz w:val="18"/>
                <w:szCs w:val="18"/>
              </w:rPr>
              <w:t xml:space="preserve"> </w:t>
            </w:r>
            <w:r w:rsidRPr="00DF1F04">
              <w:rPr>
                <w:rFonts w:cs="Arial"/>
                <w:color w:val="000000" w:themeColor="text1"/>
                <w:sz w:val="18"/>
                <w:szCs w:val="18"/>
              </w:rPr>
              <w:t>Kennzeichen demokratischer Wahlen anhand der Wahlgrundsätze</w:t>
            </w:r>
            <w:r>
              <w:rPr>
                <w:rFonts w:cs="Arial"/>
                <w:color w:val="000000" w:themeColor="text1"/>
                <w:sz w:val="18"/>
                <w:szCs w:val="18"/>
              </w:rPr>
              <w:t xml:space="preserve"> </w:t>
            </w:r>
            <w:r w:rsidRPr="00DF1F04">
              <w:rPr>
                <w:rFonts w:cs="Arial"/>
                <w:color w:val="000000" w:themeColor="text1"/>
                <w:sz w:val="18"/>
                <w:szCs w:val="18"/>
              </w:rPr>
              <w:t>beschreiben (frei, gleich, geheim, allgemein, unmittelbar)</w:t>
            </w:r>
          </w:p>
          <w:p w14:paraId="01DADEB9" w14:textId="1C656AD6" w:rsidR="00BA26BF" w:rsidRPr="00DF1F04" w:rsidRDefault="00BA26BF" w:rsidP="006E3271">
            <w:pPr>
              <w:rPr>
                <w:rFonts w:eastAsia="TeXGyreHeros-Regular" w:cs="Arial"/>
                <w:color w:val="000000" w:themeColor="text1"/>
                <w:sz w:val="18"/>
                <w:szCs w:val="18"/>
              </w:rPr>
            </w:pPr>
            <w:r w:rsidRPr="00DF1F04">
              <w:rPr>
                <w:rFonts w:cs="Arial"/>
                <w:b/>
                <w:color w:val="000000" w:themeColor="text1"/>
                <w:sz w:val="18"/>
                <w:szCs w:val="18"/>
              </w:rPr>
              <w:t>E:</w:t>
            </w:r>
            <w:r w:rsidRPr="00DF1F04">
              <w:rPr>
                <w:rFonts w:cs="Arial"/>
                <w:color w:val="000000" w:themeColor="text1"/>
                <w:sz w:val="18"/>
                <w:szCs w:val="18"/>
              </w:rPr>
              <w:t xml:space="preserve"> (2)</w:t>
            </w:r>
            <w:r>
              <w:rPr>
                <w:rFonts w:cs="Arial"/>
                <w:color w:val="000000" w:themeColor="text1"/>
                <w:sz w:val="18"/>
                <w:szCs w:val="18"/>
              </w:rPr>
              <w:t xml:space="preserve"> </w:t>
            </w:r>
            <w:r w:rsidRPr="00DF1F04">
              <w:rPr>
                <w:rFonts w:cs="Arial"/>
                <w:color w:val="000000" w:themeColor="text1"/>
                <w:sz w:val="18"/>
                <w:szCs w:val="18"/>
              </w:rPr>
              <w:t>an einem vorgegebenen</w:t>
            </w:r>
            <w:r>
              <w:rPr>
                <w:rFonts w:cs="Arial"/>
                <w:color w:val="000000" w:themeColor="text1"/>
                <w:sz w:val="18"/>
                <w:szCs w:val="18"/>
              </w:rPr>
              <w:t xml:space="preserve"> </w:t>
            </w:r>
            <w:r w:rsidRPr="00DF1F04">
              <w:rPr>
                <w:rFonts w:cs="Arial"/>
                <w:color w:val="000000" w:themeColor="text1"/>
                <w:sz w:val="18"/>
                <w:szCs w:val="18"/>
              </w:rPr>
              <w:t>Fallbeispiel die Einhaltung der Vorgaben einer Klassenspr</w:t>
            </w:r>
            <w:r w:rsidRPr="00DF1F04">
              <w:rPr>
                <w:rFonts w:cs="Arial"/>
                <w:color w:val="000000" w:themeColor="text1"/>
                <w:sz w:val="18"/>
                <w:szCs w:val="18"/>
              </w:rPr>
              <w:t>e</w:t>
            </w:r>
            <w:r w:rsidRPr="00DF1F04">
              <w:rPr>
                <w:rFonts w:cs="Arial"/>
                <w:color w:val="000000" w:themeColor="text1"/>
                <w:sz w:val="18"/>
                <w:szCs w:val="18"/>
              </w:rPr>
              <w:t>cherwahl</w:t>
            </w:r>
            <w:r>
              <w:rPr>
                <w:rFonts w:cs="Arial"/>
                <w:color w:val="000000" w:themeColor="text1"/>
                <w:sz w:val="18"/>
                <w:szCs w:val="18"/>
              </w:rPr>
              <w:t xml:space="preserve"> m</w:t>
            </w:r>
            <w:r w:rsidRPr="00DF1F04">
              <w:rPr>
                <w:rFonts w:cs="Arial"/>
                <w:color w:val="000000" w:themeColor="text1"/>
                <w:sz w:val="18"/>
                <w:szCs w:val="18"/>
              </w:rPr>
              <w:t>ithilfe von Auszügen aus dem</w:t>
            </w:r>
            <w:r>
              <w:rPr>
                <w:rFonts w:cs="Arial"/>
                <w:color w:val="000000" w:themeColor="text1"/>
                <w:sz w:val="18"/>
                <w:szCs w:val="18"/>
              </w:rPr>
              <w:t xml:space="preserve"> </w:t>
            </w:r>
            <w:r w:rsidRPr="00DF1F04">
              <w:rPr>
                <w:rFonts w:cs="Arial"/>
                <w:color w:val="000000" w:themeColor="text1"/>
                <w:sz w:val="18"/>
                <w:szCs w:val="18"/>
              </w:rPr>
              <w:t>Schulgesetz und der SMV-Verordnung</w:t>
            </w:r>
            <w:r>
              <w:rPr>
                <w:rFonts w:cs="Arial"/>
                <w:color w:val="000000" w:themeColor="text1"/>
                <w:sz w:val="18"/>
                <w:szCs w:val="18"/>
              </w:rPr>
              <w:t xml:space="preserve"> </w:t>
            </w:r>
            <w:r w:rsidRPr="00DF1F04">
              <w:rPr>
                <w:rFonts w:cs="Arial"/>
                <w:color w:val="000000" w:themeColor="text1"/>
                <w:sz w:val="18"/>
                <w:szCs w:val="18"/>
              </w:rPr>
              <w:t>übe</w:t>
            </w:r>
            <w:r w:rsidRPr="00DF1F04">
              <w:rPr>
                <w:rFonts w:cs="Arial"/>
                <w:color w:val="000000" w:themeColor="text1"/>
                <w:sz w:val="18"/>
                <w:szCs w:val="18"/>
              </w:rPr>
              <w:t>r</w:t>
            </w:r>
            <w:r w:rsidRPr="00DF1F04">
              <w:rPr>
                <w:rFonts w:cs="Arial"/>
                <w:color w:val="000000" w:themeColor="text1"/>
                <w:sz w:val="18"/>
                <w:szCs w:val="18"/>
              </w:rPr>
              <w:lastRenderedPageBreak/>
              <w:t>prüfen</w:t>
            </w:r>
          </w:p>
        </w:tc>
        <w:tc>
          <w:tcPr>
            <w:tcW w:w="1250" w:type="pct"/>
            <w:vMerge/>
          </w:tcPr>
          <w:p w14:paraId="7909FA80" w14:textId="6173D2EE" w:rsidR="00BA26BF" w:rsidRPr="00DF1F04" w:rsidRDefault="00BA26BF" w:rsidP="00CA2861">
            <w:pPr>
              <w:rPr>
                <w:rFonts w:cs="Arial"/>
                <w:color w:val="000000" w:themeColor="text1"/>
                <w:sz w:val="18"/>
                <w:szCs w:val="18"/>
              </w:rPr>
            </w:pPr>
          </w:p>
        </w:tc>
        <w:tc>
          <w:tcPr>
            <w:tcW w:w="1250" w:type="pct"/>
            <w:vMerge/>
          </w:tcPr>
          <w:p w14:paraId="5D199C8F" w14:textId="7152814B" w:rsidR="00BA26BF" w:rsidRPr="00DF1F04" w:rsidRDefault="00BA26BF" w:rsidP="00D24ABB">
            <w:pPr>
              <w:rPr>
                <w:rFonts w:cs="Arial"/>
                <w:sz w:val="18"/>
                <w:szCs w:val="18"/>
              </w:rPr>
            </w:pPr>
          </w:p>
        </w:tc>
      </w:tr>
      <w:tr w:rsidR="00BA26BF" w:rsidRPr="008A73BD" w14:paraId="31CFF46A" w14:textId="77777777" w:rsidTr="00BA26BF">
        <w:trPr>
          <w:jc w:val="center"/>
        </w:trPr>
        <w:tc>
          <w:tcPr>
            <w:tcW w:w="5000" w:type="pct"/>
            <w:gridSpan w:val="4"/>
            <w:shd w:val="clear" w:color="auto" w:fill="BFBFBF" w:themeFill="background1" w:themeFillShade="BF"/>
          </w:tcPr>
          <w:p w14:paraId="25E3DE32" w14:textId="77777777" w:rsidR="00BA26BF" w:rsidRPr="00DF4D08" w:rsidRDefault="00BA26BF" w:rsidP="006C3387">
            <w:pPr>
              <w:rPr>
                <w:rFonts w:cs="Arial"/>
                <w:b/>
                <w:color w:val="404040" w:themeColor="text1" w:themeTint="BF"/>
                <w:sz w:val="18"/>
                <w:szCs w:val="18"/>
              </w:rPr>
            </w:pPr>
          </w:p>
        </w:tc>
      </w:tr>
      <w:tr w:rsidR="000F03CE" w:rsidRPr="008A73BD" w14:paraId="0B4C1BC4" w14:textId="77777777" w:rsidTr="00BA26BF">
        <w:trPr>
          <w:jc w:val="center"/>
        </w:trPr>
        <w:tc>
          <w:tcPr>
            <w:tcW w:w="1250" w:type="pct"/>
          </w:tcPr>
          <w:p w14:paraId="11E04E98" w14:textId="77777777" w:rsidR="000F03CE" w:rsidRPr="000F03CE" w:rsidRDefault="000F03CE" w:rsidP="000F03CE">
            <w:pPr>
              <w:rPr>
                <w:rStyle w:val="ls-tk-title"/>
                <w:rFonts w:cs="Arial"/>
                <w:b/>
                <w:color w:val="000000" w:themeColor="text1"/>
                <w:sz w:val="18"/>
                <w:szCs w:val="18"/>
              </w:rPr>
            </w:pPr>
            <w:r w:rsidRPr="000F03CE">
              <w:rPr>
                <w:rStyle w:val="ls-tk-title"/>
                <w:rFonts w:cs="Arial"/>
                <w:b/>
                <w:color w:val="000000" w:themeColor="text1"/>
                <w:sz w:val="18"/>
                <w:szCs w:val="18"/>
              </w:rPr>
              <w:t xml:space="preserve">2.3 Handlungskompetenz </w:t>
            </w:r>
          </w:p>
          <w:p w14:paraId="6533C6A7" w14:textId="77777777" w:rsidR="000F03CE" w:rsidRPr="000F03CE" w:rsidRDefault="000F03CE" w:rsidP="000F03CE">
            <w:pPr>
              <w:rPr>
                <w:rFonts w:cs="Arial"/>
                <w:color w:val="000000" w:themeColor="text1"/>
                <w:sz w:val="18"/>
                <w:szCs w:val="18"/>
              </w:rPr>
            </w:pPr>
            <w:r w:rsidRPr="006E3271">
              <w:rPr>
                <w:rStyle w:val="ls-tk-title"/>
                <w:rFonts w:cs="Arial"/>
                <w:b/>
                <w:color w:val="000000" w:themeColor="text1"/>
                <w:sz w:val="18"/>
                <w:szCs w:val="18"/>
              </w:rPr>
              <w:t>(6)</w:t>
            </w:r>
            <w:r w:rsidRPr="000F03CE">
              <w:rPr>
                <w:rStyle w:val="ls-tk-title"/>
                <w:rFonts w:cs="Arial"/>
                <w:color w:val="000000" w:themeColor="text1"/>
                <w:sz w:val="18"/>
                <w:szCs w:val="18"/>
              </w:rPr>
              <w:t xml:space="preserve"> ihre Interessen in schulischen und auße</w:t>
            </w:r>
            <w:r w:rsidRPr="000F03CE">
              <w:rPr>
                <w:rStyle w:val="ls-tk-title"/>
                <w:rFonts w:cs="Arial"/>
                <w:color w:val="000000" w:themeColor="text1"/>
                <w:sz w:val="18"/>
                <w:szCs w:val="18"/>
              </w:rPr>
              <w:t>r</w:t>
            </w:r>
            <w:r w:rsidRPr="000F03CE">
              <w:rPr>
                <w:rStyle w:val="ls-tk-title"/>
                <w:rFonts w:cs="Arial"/>
                <w:color w:val="000000" w:themeColor="text1"/>
                <w:sz w:val="18"/>
                <w:szCs w:val="18"/>
              </w:rPr>
              <w:t>schulischen Zusammenhängen wahrnehmen und an demokratischen Verfahren in Schule und Politik mitwirken</w:t>
            </w:r>
          </w:p>
        </w:tc>
        <w:tc>
          <w:tcPr>
            <w:tcW w:w="1250" w:type="pct"/>
          </w:tcPr>
          <w:p w14:paraId="0E58DFAB" w14:textId="272EFE59" w:rsidR="000F03CE" w:rsidRPr="000F03CE" w:rsidRDefault="000F03CE" w:rsidP="000F03CE">
            <w:pPr>
              <w:widowControl w:val="0"/>
              <w:autoSpaceDE w:val="0"/>
              <w:autoSpaceDN w:val="0"/>
              <w:adjustRightInd w:val="0"/>
              <w:rPr>
                <w:rFonts w:cs="Arial"/>
                <w:color w:val="000000" w:themeColor="text1"/>
                <w:sz w:val="18"/>
                <w:szCs w:val="18"/>
              </w:rPr>
            </w:pPr>
            <w:r w:rsidRPr="000F03CE">
              <w:rPr>
                <w:rFonts w:cs="Arial"/>
                <w:b/>
                <w:color w:val="000000" w:themeColor="text1"/>
                <w:sz w:val="18"/>
                <w:szCs w:val="18"/>
              </w:rPr>
              <w:t xml:space="preserve">G: </w:t>
            </w:r>
            <w:r w:rsidRPr="000F03CE">
              <w:rPr>
                <w:rFonts w:cs="Arial"/>
                <w:color w:val="000000" w:themeColor="text1"/>
                <w:sz w:val="18"/>
                <w:szCs w:val="18"/>
              </w:rPr>
              <w:t>(3)</w:t>
            </w:r>
            <w:r w:rsidR="006E3271">
              <w:rPr>
                <w:rFonts w:cs="Arial"/>
                <w:color w:val="000000" w:themeColor="text1"/>
                <w:sz w:val="18"/>
                <w:szCs w:val="18"/>
              </w:rPr>
              <w:t xml:space="preserve"> </w:t>
            </w:r>
            <w:r w:rsidRPr="000F03CE">
              <w:rPr>
                <w:rFonts w:cs="Arial"/>
                <w:color w:val="000000" w:themeColor="text1"/>
                <w:sz w:val="18"/>
                <w:szCs w:val="18"/>
              </w:rPr>
              <w:t>Mitwirkungsrechte der Schülerinnen und Schüler beschreiben (Wahl der Schülervertr</w:t>
            </w:r>
            <w:r w:rsidRPr="000F03CE">
              <w:rPr>
                <w:rFonts w:cs="Arial"/>
                <w:color w:val="000000" w:themeColor="text1"/>
                <w:sz w:val="18"/>
                <w:szCs w:val="18"/>
              </w:rPr>
              <w:t>e</w:t>
            </w:r>
            <w:r w:rsidRPr="000F03CE">
              <w:rPr>
                <w:rFonts w:cs="Arial"/>
                <w:color w:val="000000" w:themeColor="text1"/>
                <w:sz w:val="18"/>
                <w:szCs w:val="18"/>
              </w:rPr>
              <w:t>ter und Verbindungslehrer, Mitgliedschaft in der Schulkonferenz)</w:t>
            </w:r>
          </w:p>
          <w:p w14:paraId="02896549" w14:textId="50E06C6E" w:rsidR="000F03CE" w:rsidRPr="000F03CE" w:rsidRDefault="000F03CE" w:rsidP="000F03CE">
            <w:pPr>
              <w:widowControl w:val="0"/>
              <w:autoSpaceDE w:val="0"/>
              <w:autoSpaceDN w:val="0"/>
              <w:adjustRightInd w:val="0"/>
              <w:rPr>
                <w:rFonts w:cs="Arial"/>
                <w:color w:val="000000" w:themeColor="text1"/>
                <w:sz w:val="18"/>
                <w:szCs w:val="18"/>
              </w:rPr>
            </w:pPr>
            <w:r w:rsidRPr="000F03CE">
              <w:rPr>
                <w:rFonts w:cs="Arial"/>
                <w:b/>
                <w:color w:val="000000" w:themeColor="text1"/>
                <w:sz w:val="18"/>
                <w:szCs w:val="18"/>
              </w:rPr>
              <w:t>G:</w:t>
            </w:r>
            <w:r w:rsidR="006E3271">
              <w:rPr>
                <w:rFonts w:cs="Arial"/>
                <w:b/>
                <w:color w:val="000000" w:themeColor="text1"/>
                <w:sz w:val="18"/>
                <w:szCs w:val="18"/>
              </w:rPr>
              <w:t xml:space="preserve"> </w:t>
            </w:r>
            <w:r w:rsidRPr="000F03CE">
              <w:rPr>
                <w:rFonts w:cs="Arial"/>
                <w:color w:val="000000" w:themeColor="text1"/>
                <w:sz w:val="18"/>
                <w:szCs w:val="18"/>
              </w:rPr>
              <w:t>(4)</w:t>
            </w:r>
            <w:r w:rsidR="006E3271">
              <w:rPr>
                <w:rFonts w:cs="Arial"/>
                <w:color w:val="000000" w:themeColor="text1"/>
                <w:sz w:val="18"/>
                <w:szCs w:val="18"/>
              </w:rPr>
              <w:t xml:space="preserve"> </w:t>
            </w:r>
            <w:r w:rsidRPr="000F03CE">
              <w:rPr>
                <w:rFonts w:cs="Arial"/>
                <w:color w:val="000000" w:themeColor="text1"/>
                <w:sz w:val="18"/>
                <w:szCs w:val="18"/>
              </w:rPr>
              <w:t>Mitgestaltungsmöglichkeiten der Schül</w:t>
            </w:r>
            <w:r w:rsidRPr="000F03CE">
              <w:rPr>
                <w:rFonts w:cs="Arial"/>
                <w:color w:val="000000" w:themeColor="text1"/>
                <w:sz w:val="18"/>
                <w:szCs w:val="18"/>
              </w:rPr>
              <w:t>e</w:t>
            </w:r>
            <w:r w:rsidRPr="000F03CE">
              <w:rPr>
                <w:rFonts w:cs="Arial"/>
                <w:color w:val="000000" w:themeColor="text1"/>
                <w:sz w:val="18"/>
                <w:szCs w:val="18"/>
              </w:rPr>
              <w:t>rinnen und Schüler beschreiben</w:t>
            </w:r>
          </w:p>
          <w:p w14:paraId="6BFF63E7" w14:textId="4CAC9878" w:rsidR="000F03CE" w:rsidRPr="000F03CE" w:rsidRDefault="000F03CE" w:rsidP="000F03CE">
            <w:pPr>
              <w:rPr>
                <w:rFonts w:cs="Arial"/>
                <w:color w:val="000000" w:themeColor="text1"/>
                <w:sz w:val="18"/>
                <w:szCs w:val="18"/>
              </w:rPr>
            </w:pPr>
            <w:r w:rsidRPr="000F03CE">
              <w:rPr>
                <w:rFonts w:cs="Arial"/>
                <w:b/>
                <w:color w:val="000000" w:themeColor="text1"/>
                <w:sz w:val="18"/>
                <w:szCs w:val="18"/>
              </w:rPr>
              <w:t>G:</w:t>
            </w:r>
            <w:r w:rsidR="006E3271">
              <w:rPr>
                <w:rFonts w:cs="Arial"/>
                <w:b/>
                <w:color w:val="000000" w:themeColor="text1"/>
                <w:sz w:val="18"/>
                <w:szCs w:val="18"/>
              </w:rPr>
              <w:t xml:space="preserve"> </w:t>
            </w:r>
            <w:r w:rsidRPr="000F03CE">
              <w:rPr>
                <w:rFonts w:cs="Arial"/>
                <w:color w:val="000000" w:themeColor="text1"/>
                <w:sz w:val="18"/>
                <w:szCs w:val="18"/>
              </w:rPr>
              <w:t>(5)</w:t>
            </w:r>
            <w:r w:rsidR="006E3271">
              <w:rPr>
                <w:rFonts w:cs="Arial"/>
                <w:color w:val="000000" w:themeColor="text1"/>
                <w:sz w:val="18"/>
                <w:szCs w:val="18"/>
              </w:rPr>
              <w:t xml:space="preserve"> </w:t>
            </w:r>
            <w:r w:rsidRPr="000F03CE">
              <w:rPr>
                <w:rFonts w:cs="Arial"/>
                <w:color w:val="000000" w:themeColor="text1"/>
                <w:sz w:val="18"/>
                <w:szCs w:val="18"/>
              </w:rPr>
              <w:t xml:space="preserve">Aufgaben der Schülervertreter </w:t>
            </w:r>
            <w:r w:rsidRPr="000F03CE">
              <w:rPr>
                <w:rFonts w:cs="Arial"/>
                <w:b/>
                <w:color w:val="000000" w:themeColor="text1"/>
                <w:sz w:val="18"/>
                <w:szCs w:val="18"/>
              </w:rPr>
              <w:t>nennen</w:t>
            </w:r>
            <w:r w:rsidRPr="000F03CE">
              <w:rPr>
                <w:rFonts w:cs="Arial"/>
                <w:color w:val="000000" w:themeColor="text1"/>
                <w:sz w:val="18"/>
                <w:szCs w:val="18"/>
              </w:rPr>
              <w:t xml:space="preserve"> (Interessenvertretung, Mitgestaltung des Schullebens)</w:t>
            </w:r>
          </w:p>
          <w:p w14:paraId="3FA89293" w14:textId="77777777" w:rsidR="000F03CE" w:rsidRPr="000F03CE" w:rsidRDefault="000F03CE" w:rsidP="000F03CE">
            <w:pPr>
              <w:rPr>
                <w:rFonts w:cs="Arial"/>
                <w:color w:val="000000" w:themeColor="text1"/>
                <w:sz w:val="18"/>
                <w:szCs w:val="18"/>
              </w:rPr>
            </w:pPr>
          </w:p>
          <w:p w14:paraId="410BF355" w14:textId="14620BA3" w:rsidR="000F03CE" w:rsidRPr="000F03CE" w:rsidRDefault="000F03CE" w:rsidP="000F03CE">
            <w:pPr>
              <w:widowControl w:val="0"/>
              <w:autoSpaceDE w:val="0"/>
              <w:autoSpaceDN w:val="0"/>
              <w:adjustRightInd w:val="0"/>
              <w:rPr>
                <w:rFonts w:cs="Arial"/>
                <w:color w:val="000000" w:themeColor="text1"/>
                <w:sz w:val="18"/>
                <w:szCs w:val="18"/>
              </w:rPr>
            </w:pPr>
            <w:r w:rsidRPr="000F03CE">
              <w:rPr>
                <w:rFonts w:cs="Arial"/>
                <w:b/>
                <w:color w:val="000000" w:themeColor="text1"/>
                <w:sz w:val="18"/>
                <w:szCs w:val="18"/>
              </w:rPr>
              <w:t>M:</w:t>
            </w:r>
            <w:r w:rsidRPr="000F03CE">
              <w:rPr>
                <w:rFonts w:cs="Arial"/>
                <w:color w:val="000000" w:themeColor="text1"/>
                <w:sz w:val="18"/>
                <w:szCs w:val="18"/>
              </w:rPr>
              <w:t xml:space="preserve"> (3)</w:t>
            </w:r>
            <w:r w:rsidR="006E3271">
              <w:rPr>
                <w:rFonts w:cs="Arial"/>
                <w:color w:val="000000" w:themeColor="text1"/>
                <w:sz w:val="18"/>
                <w:szCs w:val="18"/>
              </w:rPr>
              <w:t xml:space="preserve"> </w:t>
            </w:r>
            <w:r w:rsidRPr="000F03CE">
              <w:rPr>
                <w:rFonts w:cs="Arial"/>
                <w:color w:val="000000" w:themeColor="text1"/>
                <w:sz w:val="18"/>
                <w:szCs w:val="18"/>
              </w:rPr>
              <w:t>Mitwirkungsrechte der Schülerinnen und Schüler beschreiben (Wahl der Schülervertr</w:t>
            </w:r>
            <w:r w:rsidRPr="000F03CE">
              <w:rPr>
                <w:rFonts w:cs="Arial"/>
                <w:color w:val="000000" w:themeColor="text1"/>
                <w:sz w:val="18"/>
                <w:szCs w:val="18"/>
              </w:rPr>
              <w:t>e</w:t>
            </w:r>
            <w:r w:rsidRPr="000F03CE">
              <w:rPr>
                <w:rFonts w:cs="Arial"/>
                <w:color w:val="000000" w:themeColor="text1"/>
                <w:sz w:val="18"/>
                <w:szCs w:val="18"/>
              </w:rPr>
              <w:t>ter und Verbindungslehrer, Mitgliedschaft in der Schulkonferenz)</w:t>
            </w:r>
          </w:p>
          <w:p w14:paraId="0282ED3B" w14:textId="1065301A" w:rsidR="000F03CE" w:rsidRPr="000F03CE" w:rsidRDefault="000F03CE" w:rsidP="000F03CE">
            <w:pPr>
              <w:widowControl w:val="0"/>
              <w:autoSpaceDE w:val="0"/>
              <w:autoSpaceDN w:val="0"/>
              <w:adjustRightInd w:val="0"/>
              <w:rPr>
                <w:rFonts w:cs="Arial"/>
                <w:color w:val="000000" w:themeColor="text1"/>
                <w:sz w:val="18"/>
                <w:szCs w:val="18"/>
              </w:rPr>
            </w:pPr>
            <w:r w:rsidRPr="000F03CE">
              <w:rPr>
                <w:rFonts w:cs="Arial"/>
                <w:b/>
                <w:color w:val="000000" w:themeColor="text1"/>
                <w:sz w:val="18"/>
                <w:szCs w:val="18"/>
              </w:rPr>
              <w:t>M:</w:t>
            </w:r>
            <w:r w:rsidRPr="000F03CE">
              <w:rPr>
                <w:rFonts w:cs="Arial"/>
                <w:color w:val="000000" w:themeColor="text1"/>
                <w:sz w:val="18"/>
                <w:szCs w:val="18"/>
              </w:rPr>
              <w:t xml:space="preserve"> (4)</w:t>
            </w:r>
            <w:r w:rsidR="006E3271">
              <w:rPr>
                <w:rFonts w:cs="Arial"/>
                <w:color w:val="000000" w:themeColor="text1"/>
                <w:sz w:val="18"/>
                <w:szCs w:val="18"/>
              </w:rPr>
              <w:t xml:space="preserve"> </w:t>
            </w:r>
            <w:r w:rsidRPr="000F03CE">
              <w:rPr>
                <w:rFonts w:cs="Arial"/>
                <w:color w:val="000000" w:themeColor="text1"/>
                <w:sz w:val="18"/>
                <w:szCs w:val="18"/>
              </w:rPr>
              <w:t>Mitgestaltungsmöglichkeiten der Schül</w:t>
            </w:r>
            <w:r w:rsidRPr="000F03CE">
              <w:rPr>
                <w:rFonts w:cs="Arial"/>
                <w:color w:val="000000" w:themeColor="text1"/>
                <w:sz w:val="18"/>
                <w:szCs w:val="18"/>
              </w:rPr>
              <w:t>e</w:t>
            </w:r>
            <w:r w:rsidRPr="000F03CE">
              <w:rPr>
                <w:rFonts w:cs="Arial"/>
                <w:color w:val="000000" w:themeColor="text1"/>
                <w:sz w:val="18"/>
                <w:szCs w:val="18"/>
              </w:rPr>
              <w:t>rinnen und Schüler beschreiben</w:t>
            </w:r>
          </w:p>
          <w:p w14:paraId="73D3B2BE" w14:textId="14F31EA7" w:rsidR="000F03CE" w:rsidRPr="000F03CE" w:rsidRDefault="000F03CE" w:rsidP="000F03CE">
            <w:pPr>
              <w:rPr>
                <w:rFonts w:cs="Arial"/>
                <w:color w:val="000000" w:themeColor="text1"/>
                <w:sz w:val="18"/>
                <w:szCs w:val="18"/>
              </w:rPr>
            </w:pPr>
            <w:r w:rsidRPr="000F03CE">
              <w:rPr>
                <w:rFonts w:cs="Arial"/>
                <w:b/>
                <w:color w:val="000000" w:themeColor="text1"/>
                <w:sz w:val="18"/>
                <w:szCs w:val="18"/>
              </w:rPr>
              <w:t>M:</w:t>
            </w:r>
            <w:r w:rsidRPr="000F03CE">
              <w:rPr>
                <w:rFonts w:cs="Arial"/>
                <w:color w:val="000000" w:themeColor="text1"/>
                <w:sz w:val="18"/>
                <w:szCs w:val="18"/>
              </w:rPr>
              <w:t xml:space="preserve"> (5)</w:t>
            </w:r>
            <w:r w:rsidR="006E3271">
              <w:rPr>
                <w:rFonts w:cs="Arial"/>
                <w:color w:val="000000" w:themeColor="text1"/>
                <w:sz w:val="18"/>
                <w:szCs w:val="18"/>
              </w:rPr>
              <w:t xml:space="preserve"> </w:t>
            </w:r>
            <w:r w:rsidRPr="000F03CE">
              <w:rPr>
                <w:rFonts w:cs="Arial"/>
                <w:color w:val="000000" w:themeColor="text1"/>
                <w:sz w:val="18"/>
                <w:szCs w:val="18"/>
              </w:rPr>
              <w:t xml:space="preserve">Aufgaben der Schülervertreter </w:t>
            </w:r>
            <w:r w:rsidRPr="000F03CE">
              <w:rPr>
                <w:rFonts w:cs="Arial"/>
                <w:b/>
                <w:color w:val="000000" w:themeColor="text1"/>
                <w:sz w:val="18"/>
                <w:szCs w:val="18"/>
              </w:rPr>
              <w:t>b</w:t>
            </w:r>
            <w:r w:rsidRPr="000F03CE">
              <w:rPr>
                <w:rFonts w:cs="Arial"/>
                <w:b/>
                <w:color w:val="000000" w:themeColor="text1"/>
                <w:sz w:val="18"/>
                <w:szCs w:val="18"/>
              </w:rPr>
              <w:t>e</w:t>
            </w:r>
            <w:r w:rsidRPr="000F03CE">
              <w:rPr>
                <w:rFonts w:cs="Arial"/>
                <w:b/>
                <w:color w:val="000000" w:themeColor="text1"/>
                <w:sz w:val="18"/>
                <w:szCs w:val="18"/>
              </w:rPr>
              <w:t xml:space="preserve">schreiben </w:t>
            </w:r>
            <w:r w:rsidRPr="000F03CE">
              <w:rPr>
                <w:rFonts w:cs="Arial"/>
                <w:color w:val="000000" w:themeColor="text1"/>
                <w:sz w:val="18"/>
                <w:szCs w:val="18"/>
              </w:rPr>
              <w:t>(Interessenvertretung, Mitgesta</w:t>
            </w:r>
            <w:r w:rsidRPr="000F03CE">
              <w:rPr>
                <w:rFonts w:cs="Arial"/>
                <w:color w:val="000000" w:themeColor="text1"/>
                <w:sz w:val="18"/>
                <w:szCs w:val="18"/>
              </w:rPr>
              <w:t>l</w:t>
            </w:r>
            <w:r w:rsidRPr="000F03CE">
              <w:rPr>
                <w:rFonts w:cs="Arial"/>
                <w:color w:val="000000" w:themeColor="text1"/>
                <w:sz w:val="18"/>
                <w:szCs w:val="18"/>
              </w:rPr>
              <w:t>tung des Schullebens)</w:t>
            </w:r>
          </w:p>
          <w:p w14:paraId="1B7D19B7" w14:textId="77777777" w:rsidR="000F03CE" w:rsidRPr="000F03CE" w:rsidRDefault="000F03CE" w:rsidP="000F03CE">
            <w:pPr>
              <w:rPr>
                <w:rFonts w:cs="Arial"/>
                <w:color w:val="000000" w:themeColor="text1"/>
                <w:sz w:val="18"/>
                <w:szCs w:val="18"/>
              </w:rPr>
            </w:pPr>
          </w:p>
          <w:p w14:paraId="2950413F" w14:textId="4DEBB1E7" w:rsidR="000F03CE" w:rsidRPr="000F03CE" w:rsidRDefault="000F03CE" w:rsidP="000F03CE">
            <w:pPr>
              <w:rPr>
                <w:rFonts w:cs="Arial"/>
                <w:color w:val="000000" w:themeColor="text1"/>
                <w:sz w:val="18"/>
                <w:szCs w:val="18"/>
              </w:rPr>
            </w:pPr>
            <w:r w:rsidRPr="000F03CE">
              <w:rPr>
                <w:rFonts w:cs="Arial"/>
                <w:b/>
                <w:color w:val="000000" w:themeColor="text1"/>
                <w:sz w:val="18"/>
                <w:szCs w:val="18"/>
              </w:rPr>
              <w:t>E:</w:t>
            </w:r>
            <w:r w:rsidRPr="000F03CE">
              <w:rPr>
                <w:rFonts w:cs="Arial"/>
                <w:color w:val="000000" w:themeColor="text1"/>
                <w:sz w:val="18"/>
                <w:szCs w:val="18"/>
              </w:rPr>
              <w:t xml:space="preserve"> (3)</w:t>
            </w:r>
            <w:r w:rsidR="006E3271">
              <w:rPr>
                <w:rFonts w:cs="Arial"/>
                <w:color w:val="000000" w:themeColor="text1"/>
                <w:sz w:val="18"/>
                <w:szCs w:val="18"/>
              </w:rPr>
              <w:t xml:space="preserve"> </w:t>
            </w:r>
            <w:r w:rsidRPr="000F03CE">
              <w:rPr>
                <w:rFonts w:cs="Arial"/>
                <w:color w:val="000000" w:themeColor="text1"/>
                <w:sz w:val="18"/>
                <w:szCs w:val="18"/>
              </w:rPr>
              <w:t>Mitwirkungsrechte der Schülerinnen und Schüler beschreiben (Wahl der Schülervertr</w:t>
            </w:r>
            <w:r w:rsidRPr="000F03CE">
              <w:rPr>
                <w:rFonts w:cs="Arial"/>
                <w:color w:val="000000" w:themeColor="text1"/>
                <w:sz w:val="18"/>
                <w:szCs w:val="18"/>
              </w:rPr>
              <w:t>e</w:t>
            </w:r>
            <w:r w:rsidRPr="000F03CE">
              <w:rPr>
                <w:rFonts w:cs="Arial"/>
                <w:color w:val="000000" w:themeColor="text1"/>
                <w:sz w:val="18"/>
                <w:szCs w:val="18"/>
              </w:rPr>
              <w:t xml:space="preserve">ter und Verbindungslehrer, Mitgliedschaft in der Schulkonferenz, </w:t>
            </w:r>
            <w:r w:rsidRPr="000F03CE">
              <w:rPr>
                <w:rFonts w:cs="Arial"/>
                <w:b/>
                <w:color w:val="000000" w:themeColor="text1"/>
                <w:sz w:val="18"/>
                <w:szCs w:val="18"/>
              </w:rPr>
              <w:t>Evaluation, Anhörungs-, Vorschlags-, Beschwerde- und Informat</w:t>
            </w:r>
            <w:r w:rsidRPr="000F03CE">
              <w:rPr>
                <w:rFonts w:cs="Arial"/>
                <w:b/>
                <w:color w:val="000000" w:themeColor="text1"/>
                <w:sz w:val="18"/>
                <w:szCs w:val="18"/>
              </w:rPr>
              <w:t>i</w:t>
            </w:r>
            <w:r w:rsidRPr="000F03CE">
              <w:rPr>
                <w:rFonts w:cs="Arial"/>
                <w:b/>
                <w:color w:val="000000" w:themeColor="text1"/>
                <w:sz w:val="18"/>
                <w:szCs w:val="18"/>
              </w:rPr>
              <w:t>onsrecht</w:t>
            </w:r>
            <w:r w:rsidRPr="000F03CE">
              <w:rPr>
                <w:rFonts w:cs="Arial"/>
                <w:color w:val="000000" w:themeColor="text1"/>
                <w:sz w:val="18"/>
                <w:szCs w:val="18"/>
              </w:rPr>
              <w:t>)</w:t>
            </w:r>
          </w:p>
          <w:p w14:paraId="06E3D778" w14:textId="6614BE76" w:rsidR="000F03CE" w:rsidRPr="000F03CE" w:rsidRDefault="000F03CE" w:rsidP="000F03CE">
            <w:pPr>
              <w:rPr>
                <w:rFonts w:cs="Arial"/>
                <w:color w:val="000000" w:themeColor="text1"/>
                <w:sz w:val="18"/>
                <w:szCs w:val="18"/>
              </w:rPr>
            </w:pPr>
            <w:r w:rsidRPr="000F03CE">
              <w:rPr>
                <w:rFonts w:cs="Arial"/>
                <w:b/>
                <w:color w:val="000000" w:themeColor="text1"/>
                <w:sz w:val="18"/>
                <w:szCs w:val="18"/>
              </w:rPr>
              <w:t>E:</w:t>
            </w:r>
            <w:r w:rsidRPr="000F03CE">
              <w:rPr>
                <w:rFonts w:cs="Arial"/>
                <w:color w:val="000000" w:themeColor="text1"/>
                <w:sz w:val="18"/>
                <w:szCs w:val="18"/>
              </w:rPr>
              <w:t xml:space="preserve"> (4)</w:t>
            </w:r>
            <w:r w:rsidR="006E3271">
              <w:rPr>
                <w:rFonts w:cs="Arial"/>
                <w:color w:val="000000" w:themeColor="text1"/>
                <w:sz w:val="18"/>
                <w:szCs w:val="18"/>
              </w:rPr>
              <w:t xml:space="preserve"> </w:t>
            </w:r>
            <w:r w:rsidRPr="000F03CE">
              <w:rPr>
                <w:rFonts w:cs="Arial"/>
                <w:color w:val="000000" w:themeColor="text1"/>
                <w:sz w:val="18"/>
                <w:szCs w:val="18"/>
              </w:rPr>
              <w:t>Mitgestaltungsmöglichkeiten der Schül</w:t>
            </w:r>
            <w:r w:rsidRPr="000F03CE">
              <w:rPr>
                <w:rFonts w:cs="Arial"/>
                <w:color w:val="000000" w:themeColor="text1"/>
                <w:sz w:val="18"/>
                <w:szCs w:val="18"/>
              </w:rPr>
              <w:t>e</w:t>
            </w:r>
            <w:r w:rsidRPr="000F03CE">
              <w:rPr>
                <w:rFonts w:cs="Arial"/>
                <w:color w:val="000000" w:themeColor="text1"/>
                <w:sz w:val="18"/>
                <w:szCs w:val="18"/>
              </w:rPr>
              <w:t>rinnen und Schüler beschreiben</w:t>
            </w:r>
          </w:p>
          <w:p w14:paraId="6DCDD84E" w14:textId="44DBA303"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E:</w:t>
            </w:r>
            <w:r w:rsidRPr="000F03CE">
              <w:rPr>
                <w:rFonts w:cs="Arial"/>
                <w:color w:val="000000" w:themeColor="text1"/>
                <w:sz w:val="18"/>
                <w:szCs w:val="18"/>
              </w:rPr>
              <w:t xml:space="preserve"> (5)</w:t>
            </w:r>
            <w:r w:rsidR="006E3271">
              <w:rPr>
                <w:rFonts w:cs="Arial"/>
                <w:color w:val="000000" w:themeColor="text1"/>
                <w:sz w:val="18"/>
                <w:szCs w:val="18"/>
              </w:rPr>
              <w:t xml:space="preserve"> </w:t>
            </w:r>
            <w:r w:rsidRPr="000F03CE">
              <w:rPr>
                <w:rFonts w:cs="Arial"/>
                <w:color w:val="000000" w:themeColor="text1"/>
                <w:sz w:val="18"/>
                <w:szCs w:val="18"/>
              </w:rPr>
              <w:t xml:space="preserve">Aufgaben der Schülervertreter </w:t>
            </w:r>
            <w:r w:rsidRPr="000F03CE">
              <w:rPr>
                <w:rFonts w:cs="Arial"/>
                <w:b/>
                <w:color w:val="000000" w:themeColor="text1"/>
                <w:sz w:val="18"/>
                <w:szCs w:val="18"/>
              </w:rPr>
              <w:t>erläutern</w:t>
            </w:r>
            <w:r w:rsidRPr="000F03CE">
              <w:rPr>
                <w:rFonts w:cs="Arial"/>
                <w:color w:val="000000" w:themeColor="text1"/>
                <w:sz w:val="18"/>
                <w:szCs w:val="18"/>
              </w:rPr>
              <w:t xml:space="preserve"> (Interessenvertretung, Mitgestaltung des Schullebens)</w:t>
            </w:r>
          </w:p>
        </w:tc>
        <w:tc>
          <w:tcPr>
            <w:tcW w:w="1250" w:type="pct"/>
          </w:tcPr>
          <w:p w14:paraId="0CF00DA4" w14:textId="170E36B3"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Schule ist nicht nur Unterricht - wie können</w:t>
            </w:r>
            <w:r w:rsidR="006E2337">
              <w:rPr>
                <w:rFonts w:cs="Arial"/>
                <w:b/>
                <w:color w:val="000000" w:themeColor="text1"/>
                <w:sz w:val="18"/>
                <w:szCs w:val="18"/>
              </w:rPr>
              <w:t xml:space="preserve"> wir uns bei der Gestaltung der Schule und des Schullebens?</w:t>
            </w:r>
          </w:p>
          <w:p w14:paraId="7048163B" w14:textId="77777777" w:rsidR="000F03CE" w:rsidRPr="000F03CE" w:rsidRDefault="000F03CE" w:rsidP="000F03CE">
            <w:pPr>
              <w:rPr>
                <w:rFonts w:cs="Arial"/>
                <w:b/>
                <w:color w:val="000000" w:themeColor="text1"/>
                <w:sz w:val="18"/>
                <w:szCs w:val="18"/>
              </w:rPr>
            </w:pPr>
          </w:p>
          <w:p w14:paraId="1889C47B"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Einstieg</w:t>
            </w:r>
          </w:p>
          <w:p w14:paraId="78435DA6"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Kartenabfrage zur Leitfrage.</w:t>
            </w:r>
          </w:p>
          <w:p w14:paraId="4B6CA7A2" w14:textId="77777777" w:rsidR="000F03CE" w:rsidRPr="000F03CE" w:rsidRDefault="000F03CE" w:rsidP="000F03CE">
            <w:pPr>
              <w:rPr>
                <w:rFonts w:cs="Arial"/>
                <w:b/>
                <w:color w:val="000000" w:themeColor="text1"/>
                <w:sz w:val="18"/>
                <w:szCs w:val="18"/>
              </w:rPr>
            </w:pPr>
          </w:p>
          <w:p w14:paraId="2267D549"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Erarbeitung</w:t>
            </w:r>
          </w:p>
          <w:p w14:paraId="046E066C"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 xml:space="preserve">Strukturierung der </w:t>
            </w:r>
            <w:r w:rsidRPr="000F03CE">
              <w:rPr>
                <w:rFonts w:cs="Arial"/>
                <w:sz w:val="18"/>
                <w:szCs w:val="18"/>
              </w:rPr>
              <w:t>Ergebnisse der</w:t>
            </w:r>
            <w:r w:rsidR="000D21E7">
              <w:rPr>
                <w:rFonts w:cs="Arial"/>
                <w:sz w:val="18"/>
                <w:szCs w:val="18"/>
              </w:rPr>
              <w:t xml:space="preserve"> </w:t>
            </w:r>
            <w:r w:rsidRPr="000F03CE">
              <w:rPr>
                <w:rFonts w:cs="Arial"/>
                <w:color w:val="000000" w:themeColor="text1"/>
                <w:sz w:val="18"/>
                <w:szCs w:val="18"/>
              </w:rPr>
              <w:t>Kartena</w:t>
            </w:r>
            <w:r w:rsidRPr="000F03CE">
              <w:rPr>
                <w:rFonts w:cs="Arial"/>
                <w:color w:val="000000" w:themeColor="text1"/>
                <w:sz w:val="18"/>
                <w:szCs w:val="18"/>
              </w:rPr>
              <w:t>b</w:t>
            </w:r>
            <w:r w:rsidRPr="000F03CE">
              <w:rPr>
                <w:rFonts w:cs="Arial"/>
                <w:color w:val="000000" w:themeColor="text1"/>
                <w:sz w:val="18"/>
                <w:szCs w:val="18"/>
              </w:rPr>
              <w:t>frage durch die Schüler</w:t>
            </w:r>
          </w:p>
          <w:p w14:paraId="0BF919DB" w14:textId="0A99878C" w:rsidR="000F03CE" w:rsidRPr="000F03CE" w:rsidRDefault="000F03CE" w:rsidP="000F03CE">
            <w:pPr>
              <w:rPr>
                <w:rFonts w:cs="Arial"/>
                <w:color w:val="000000" w:themeColor="text1"/>
                <w:sz w:val="18"/>
                <w:szCs w:val="18"/>
              </w:rPr>
            </w:pPr>
            <w:r w:rsidRPr="000F03CE">
              <w:rPr>
                <w:rFonts w:cs="Arial"/>
                <w:color w:val="000000" w:themeColor="text1"/>
                <w:sz w:val="18"/>
                <w:szCs w:val="18"/>
              </w:rPr>
              <w:t>(z.</w:t>
            </w:r>
            <w:r w:rsidR="00E72212">
              <w:rPr>
                <w:rFonts w:cs="Arial"/>
                <w:color w:val="000000" w:themeColor="text1"/>
                <w:sz w:val="18"/>
                <w:szCs w:val="18"/>
              </w:rPr>
              <w:t xml:space="preserve"> </w:t>
            </w:r>
            <w:r w:rsidRPr="000F03CE">
              <w:rPr>
                <w:rFonts w:cs="Arial"/>
                <w:color w:val="000000" w:themeColor="text1"/>
                <w:sz w:val="18"/>
                <w:szCs w:val="18"/>
              </w:rPr>
              <w:t>B. Punkte, auf die die</w:t>
            </w:r>
            <w:r w:rsidR="006E2337">
              <w:rPr>
                <w:rFonts w:cs="Arial"/>
                <w:color w:val="000000" w:themeColor="text1"/>
                <w:sz w:val="18"/>
                <w:szCs w:val="18"/>
              </w:rPr>
              <w:t xml:space="preserve"> Schüler Einfluss nehmen können bzw. </w:t>
            </w:r>
            <w:r w:rsidRPr="000F03CE">
              <w:rPr>
                <w:rFonts w:cs="Arial"/>
                <w:color w:val="000000" w:themeColor="text1"/>
                <w:sz w:val="18"/>
                <w:szCs w:val="18"/>
              </w:rPr>
              <w:t>auf die sie keinen Ei</w:t>
            </w:r>
            <w:r w:rsidRPr="000F03CE">
              <w:rPr>
                <w:rFonts w:cs="Arial"/>
                <w:color w:val="000000" w:themeColor="text1"/>
                <w:sz w:val="18"/>
                <w:szCs w:val="18"/>
              </w:rPr>
              <w:t>n</w:t>
            </w:r>
            <w:r w:rsidRPr="000F03CE">
              <w:rPr>
                <w:rFonts w:cs="Arial"/>
                <w:color w:val="000000" w:themeColor="text1"/>
                <w:sz w:val="18"/>
                <w:szCs w:val="18"/>
              </w:rPr>
              <w:t>fluss nehmen können).</w:t>
            </w:r>
          </w:p>
          <w:p w14:paraId="3111806F"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Textarbeit mit folgenden Schwerpunkten:</w:t>
            </w:r>
          </w:p>
          <w:p w14:paraId="5BEC61F9" w14:textId="06A6FB20" w:rsidR="000F03CE" w:rsidRPr="000F03CE" w:rsidRDefault="000F03CE" w:rsidP="000F03CE">
            <w:pPr>
              <w:rPr>
                <w:rFonts w:cs="Arial"/>
                <w:color w:val="000000" w:themeColor="text1"/>
                <w:sz w:val="18"/>
                <w:szCs w:val="18"/>
              </w:rPr>
            </w:pPr>
            <w:r w:rsidRPr="000F03CE">
              <w:rPr>
                <w:rFonts w:cs="Arial"/>
                <w:color w:val="000000" w:themeColor="text1"/>
                <w:sz w:val="18"/>
                <w:szCs w:val="18"/>
              </w:rPr>
              <w:t>Mitgestaltungsrechte und Mitgestaltungs</w:t>
            </w:r>
            <w:r w:rsidR="001A227F">
              <w:rPr>
                <w:rFonts w:cs="Arial"/>
                <w:color w:val="000000" w:themeColor="text1"/>
                <w:sz w:val="18"/>
                <w:szCs w:val="18"/>
              </w:rPr>
              <w:t>mö</w:t>
            </w:r>
            <w:r w:rsidR="001A227F">
              <w:rPr>
                <w:rFonts w:cs="Arial"/>
                <w:color w:val="000000" w:themeColor="text1"/>
                <w:sz w:val="18"/>
                <w:szCs w:val="18"/>
              </w:rPr>
              <w:t>g</w:t>
            </w:r>
            <w:r w:rsidR="001A227F">
              <w:rPr>
                <w:rFonts w:cs="Arial"/>
                <w:color w:val="000000" w:themeColor="text1"/>
                <w:sz w:val="18"/>
                <w:szCs w:val="18"/>
              </w:rPr>
              <w:t xml:space="preserve">lichkeiten der SuS, Aufgaben der SMV, </w:t>
            </w:r>
            <w:r w:rsidRPr="000F03CE">
              <w:rPr>
                <w:rFonts w:cs="Arial"/>
                <w:color w:val="000000" w:themeColor="text1"/>
                <w:sz w:val="18"/>
                <w:szCs w:val="18"/>
              </w:rPr>
              <w:t>A</w:t>
            </w:r>
            <w:r w:rsidRPr="000F03CE">
              <w:rPr>
                <w:rFonts w:cs="Arial"/>
                <w:color w:val="000000" w:themeColor="text1"/>
                <w:sz w:val="18"/>
                <w:szCs w:val="18"/>
              </w:rPr>
              <w:t>n</w:t>
            </w:r>
            <w:r w:rsidRPr="000F03CE">
              <w:rPr>
                <w:rFonts w:cs="Arial"/>
                <w:color w:val="000000" w:themeColor="text1"/>
                <w:sz w:val="18"/>
                <w:szCs w:val="18"/>
              </w:rPr>
              <w:t>sprechpartner für unterschiedli</w:t>
            </w:r>
            <w:r w:rsidR="001A227F">
              <w:rPr>
                <w:rFonts w:cs="Arial"/>
                <w:color w:val="000000" w:themeColor="text1"/>
                <w:sz w:val="18"/>
                <w:szCs w:val="18"/>
              </w:rPr>
              <w:t>che Belange der SuS</w:t>
            </w:r>
          </w:p>
          <w:p w14:paraId="16776D12" w14:textId="5C42D430" w:rsidR="000F03CE" w:rsidRPr="000F03CE" w:rsidRDefault="000F03CE" w:rsidP="000F03CE">
            <w:pPr>
              <w:rPr>
                <w:rFonts w:cs="Arial"/>
                <w:color w:val="000000" w:themeColor="text1"/>
                <w:sz w:val="18"/>
                <w:szCs w:val="18"/>
              </w:rPr>
            </w:pPr>
            <w:r w:rsidRPr="000F03CE">
              <w:rPr>
                <w:rFonts w:cs="Arial"/>
                <w:color w:val="000000" w:themeColor="text1"/>
                <w:sz w:val="18"/>
                <w:szCs w:val="18"/>
              </w:rPr>
              <w:t>(Mögliche</w:t>
            </w:r>
            <w:r w:rsidR="000D21E7">
              <w:rPr>
                <w:rFonts w:cs="Arial"/>
                <w:color w:val="000000" w:themeColor="text1"/>
                <w:sz w:val="18"/>
                <w:szCs w:val="18"/>
              </w:rPr>
              <w:t xml:space="preserve"> </w:t>
            </w:r>
            <w:r w:rsidRPr="000F03CE">
              <w:rPr>
                <w:rFonts w:cs="Arial"/>
                <w:color w:val="000000" w:themeColor="text1"/>
                <w:sz w:val="18"/>
                <w:szCs w:val="18"/>
              </w:rPr>
              <w:t>Themen:</w:t>
            </w:r>
            <w:r w:rsidR="000D21E7">
              <w:rPr>
                <w:rFonts w:cs="Arial"/>
                <w:color w:val="000000" w:themeColor="text1"/>
                <w:sz w:val="18"/>
                <w:szCs w:val="18"/>
              </w:rPr>
              <w:t xml:space="preserve"> </w:t>
            </w:r>
            <w:r w:rsidRPr="000F03CE">
              <w:rPr>
                <w:rFonts w:cs="Arial"/>
                <w:color w:val="000000" w:themeColor="text1"/>
                <w:sz w:val="18"/>
                <w:szCs w:val="18"/>
              </w:rPr>
              <w:t>Verschönerung des Schu</w:t>
            </w:r>
            <w:r w:rsidRPr="000F03CE">
              <w:rPr>
                <w:rFonts w:cs="Arial"/>
                <w:color w:val="000000" w:themeColor="text1"/>
                <w:sz w:val="18"/>
                <w:szCs w:val="18"/>
              </w:rPr>
              <w:t>l</w:t>
            </w:r>
            <w:r w:rsidRPr="000F03CE">
              <w:rPr>
                <w:rFonts w:cs="Arial"/>
                <w:color w:val="000000" w:themeColor="text1"/>
                <w:sz w:val="18"/>
                <w:szCs w:val="18"/>
              </w:rPr>
              <w:t>hauses;</w:t>
            </w:r>
            <w:r w:rsidR="000D21E7">
              <w:rPr>
                <w:rFonts w:cs="Arial"/>
                <w:color w:val="000000" w:themeColor="text1"/>
                <w:sz w:val="18"/>
                <w:szCs w:val="18"/>
              </w:rPr>
              <w:t xml:space="preserve"> </w:t>
            </w:r>
            <w:r w:rsidRPr="000F03CE">
              <w:rPr>
                <w:rFonts w:cs="Arial"/>
                <w:color w:val="000000" w:themeColor="text1"/>
                <w:sz w:val="18"/>
                <w:szCs w:val="18"/>
              </w:rPr>
              <w:t>Schulleben, z.</w:t>
            </w:r>
            <w:r w:rsidR="00E72212">
              <w:rPr>
                <w:rFonts w:cs="Arial"/>
                <w:color w:val="000000" w:themeColor="text1"/>
                <w:sz w:val="18"/>
                <w:szCs w:val="18"/>
              </w:rPr>
              <w:t xml:space="preserve"> </w:t>
            </w:r>
            <w:r w:rsidRPr="000F03CE">
              <w:rPr>
                <w:rFonts w:cs="Arial"/>
                <w:color w:val="000000" w:themeColor="text1"/>
                <w:sz w:val="18"/>
                <w:szCs w:val="18"/>
              </w:rPr>
              <w:t>B. Sportturnier;</w:t>
            </w:r>
            <w:r w:rsidR="000D21E7">
              <w:rPr>
                <w:rFonts w:cs="Arial"/>
                <w:color w:val="000000" w:themeColor="text1"/>
                <w:sz w:val="18"/>
                <w:szCs w:val="18"/>
              </w:rPr>
              <w:t xml:space="preserve"> </w:t>
            </w:r>
            <w:r w:rsidRPr="000F03CE">
              <w:rPr>
                <w:rFonts w:cs="Arial"/>
                <w:color w:val="000000" w:themeColor="text1"/>
                <w:sz w:val="18"/>
                <w:szCs w:val="18"/>
              </w:rPr>
              <w:t>Schu</w:t>
            </w:r>
            <w:r w:rsidRPr="000F03CE">
              <w:rPr>
                <w:rFonts w:cs="Arial"/>
                <w:color w:val="000000" w:themeColor="text1"/>
                <w:sz w:val="18"/>
                <w:szCs w:val="18"/>
              </w:rPr>
              <w:t>l</w:t>
            </w:r>
            <w:r w:rsidRPr="000F03CE">
              <w:rPr>
                <w:rFonts w:cs="Arial"/>
                <w:color w:val="000000" w:themeColor="text1"/>
                <w:sz w:val="18"/>
                <w:szCs w:val="18"/>
              </w:rPr>
              <w:t>gelände, z.</w:t>
            </w:r>
            <w:r w:rsidR="00E72212">
              <w:rPr>
                <w:rFonts w:cs="Arial"/>
                <w:color w:val="000000" w:themeColor="text1"/>
                <w:sz w:val="18"/>
                <w:szCs w:val="18"/>
              </w:rPr>
              <w:t xml:space="preserve"> </w:t>
            </w:r>
            <w:r w:rsidRPr="000F03CE">
              <w:rPr>
                <w:rFonts w:cs="Arial"/>
                <w:color w:val="000000" w:themeColor="text1"/>
                <w:sz w:val="18"/>
                <w:szCs w:val="18"/>
              </w:rPr>
              <w:t>B. Schülergarten).</w:t>
            </w:r>
          </w:p>
          <w:p w14:paraId="7E9FF652" w14:textId="77777777" w:rsidR="000F03CE" w:rsidRPr="000F03CE" w:rsidRDefault="000F03CE" w:rsidP="000F03CE">
            <w:pPr>
              <w:rPr>
                <w:rFonts w:cs="Arial"/>
                <w:strike/>
                <w:color w:val="000000" w:themeColor="text1"/>
                <w:sz w:val="18"/>
                <w:szCs w:val="18"/>
              </w:rPr>
            </w:pPr>
          </w:p>
          <w:p w14:paraId="59B99D20" w14:textId="77777777" w:rsidR="000F03CE" w:rsidRPr="000F03CE" w:rsidRDefault="000F03CE" w:rsidP="000F03CE">
            <w:pPr>
              <w:rPr>
                <w:rFonts w:cs="Arial"/>
                <w:color w:val="000000" w:themeColor="text1"/>
                <w:sz w:val="18"/>
                <w:szCs w:val="18"/>
              </w:rPr>
            </w:pPr>
          </w:p>
          <w:p w14:paraId="17D77D82" w14:textId="77777777" w:rsidR="00BD129B" w:rsidRDefault="00BD129B" w:rsidP="00BD129B">
            <w:pPr>
              <w:rPr>
                <w:rFonts w:cs="Arial"/>
                <w:sz w:val="18"/>
                <w:szCs w:val="18"/>
                <w:u w:val="single"/>
              </w:rPr>
            </w:pPr>
            <w:r w:rsidRPr="00C510A6">
              <w:rPr>
                <w:rFonts w:cs="Arial"/>
                <w:sz w:val="18"/>
                <w:szCs w:val="18"/>
                <w:u w:val="single"/>
              </w:rPr>
              <w:t>Differenzierung</w:t>
            </w:r>
          </w:p>
          <w:p w14:paraId="40F69D3F" w14:textId="77777777" w:rsidR="00BD129B" w:rsidRPr="006C3387" w:rsidRDefault="00BD129B" w:rsidP="00BD129B">
            <w:pPr>
              <w:rPr>
                <w:rFonts w:cs="Arial"/>
                <w:sz w:val="18"/>
                <w:szCs w:val="18"/>
              </w:rPr>
            </w:pPr>
            <w:r>
              <w:rPr>
                <w:rFonts w:cs="Arial"/>
                <w:sz w:val="18"/>
                <w:szCs w:val="18"/>
              </w:rPr>
              <w:t>Aufgaben und Materialien:</w:t>
            </w:r>
          </w:p>
          <w:p w14:paraId="7EB959F0" w14:textId="5AA0F9AE" w:rsidR="000F03CE" w:rsidRPr="000F03CE" w:rsidRDefault="000F03CE" w:rsidP="000F03CE">
            <w:pPr>
              <w:rPr>
                <w:rFonts w:cs="Arial"/>
                <w:color w:val="000000" w:themeColor="text1"/>
                <w:sz w:val="18"/>
                <w:szCs w:val="18"/>
              </w:rPr>
            </w:pPr>
            <w:r w:rsidRPr="000F03CE">
              <w:rPr>
                <w:rFonts w:cs="Arial"/>
                <w:color w:val="000000" w:themeColor="text1"/>
                <w:sz w:val="18"/>
                <w:szCs w:val="18"/>
              </w:rPr>
              <w:t>Komple</w:t>
            </w:r>
            <w:r w:rsidR="006E2337">
              <w:rPr>
                <w:rFonts w:cs="Arial"/>
                <w:color w:val="000000" w:themeColor="text1"/>
                <w:sz w:val="18"/>
                <w:szCs w:val="18"/>
              </w:rPr>
              <w:t xml:space="preserve">xität der Aufgaben: </w:t>
            </w:r>
            <w:r w:rsidR="00BC36E0">
              <w:rPr>
                <w:rFonts w:cs="Arial"/>
                <w:color w:val="000000" w:themeColor="text1"/>
                <w:sz w:val="18"/>
                <w:szCs w:val="18"/>
              </w:rPr>
              <w:t xml:space="preserve">mit Blick auf die Teilkompetenz </w:t>
            </w:r>
            <w:r w:rsidR="006E2337">
              <w:rPr>
                <w:rFonts w:cs="Arial"/>
                <w:color w:val="000000" w:themeColor="text1"/>
                <w:sz w:val="18"/>
                <w:szCs w:val="18"/>
              </w:rPr>
              <w:t>de</w:t>
            </w:r>
            <w:r w:rsidR="00BC36E0">
              <w:rPr>
                <w:rFonts w:cs="Arial"/>
                <w:color w:val="000000" w:themeColor="text1"/>
                <w:sz w:val="18"/>
                <w:szCs w:val="18"/>
              </w:rPr>
              <w:t>r Verwendung unterschiedl</w:t>
            </w:r>
            <w:r w:rsidR="00BC36E0">
              <w:rPr>
                <w:rFonts w:cs="Arial"/>
                <w:color w:val="000000" w:themeColor="text1"/>
                <w:sz w:val="18"/>
                <w:szCs w:val="18"/>
              </w:rPr>
              <w:t>i</w:t>
            </w:r>
            <w:r w:rsidR="00BC36E0">
              <w:rPr>
                <w:rFonts w:cs="Arial"/>
                <w:color w:val="000000" w:themeColor="text1"/>
                <w:sz w:val="18"/>
                <w:szCs w:val="18"/>
              </w:rPr>
              <w:t xml:space="preserve">cher Operatoren. </w:t>
            </w:r>
          </w:p>
          <w:p w14:paraId="27BC4AF8" w14:textId="77777777" w:rsidR="000F03CE" w:rsidRPr="000F03CE" w:rsidRDefault="000F03CE" w:rsidP="000F03CE">
            <w:pPr>
              <w:rPr>
                <w:rFonts w:cs="Arial"/>
                <w:b/>
                <w:sz w:val="18"/>
                <w:szCs w:val="18"/>
              </w:rPr>
            </w:pPr>
          </w:p>
          <w:p w14:paraId="7D94CC74"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Vertiefung</w:t>
            </w:r>
          </w:p>
          <w:p w14:paraId="50747F77"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Exemplarische Bearbeitung eines Punktes der Kartenabfrage: Wie müsste die Klasse bei der Umsetzung des gewählten Vorhabens vorg</w:t>
            </w:r>
            <w:r w:rsidRPr="000F03CE">
              <w:rPr>
                <w:rFonts w:cs="Arial"/>
                <w:color w:val="000000" w:themeColor="text1"/>
                <w:sz w:val="18"/>
                <w:szCs w:val="18"/>
              </w:rPr>
              <w:t>e</w:t>
            </w:r>
            <w:r w:rsidRPr="000F03CE">
              <w:rPr>
                <w:rFonts w:cs="Arial"/>
                <w:color w:val="000000" w:themeColor="text1"/>
                <w:sz w:val="18"/>
                <w:szCs w:val="18"/>
              </w:rPr>
              <w:t>hen?</w:t>
            </w:r>
          </w:p>
          <w:p w14:paraId="204AE5DA" w14:textId="63F5576F" w:rsidR="000F03CE" w:rsidRPr="000F03CE" w:rsidRDefault="000F03CE" w:rsidP="000F03CE">
            <w:pPr>
              <w:rPr>
                <w:rFonts w:cs="Arial"/>
                <w:color w:val="000000" w:themeColor="text1"/>
                <w:sz w:val="18"/>
                <w:szCs w:val="18"/>
              </w:rPr>
            </w:pPr>
            <w:r w:rsidRPr="000F03CE">
              <w:rPr>
                <w:rFonts w:cs="Arial"/>
                <w:color w:val="000000" w:themeColor="text1"/>
                <w:sz w:val="18"/>
                <w:szCs w:val="18"/>
              </w:rPr>
              <w:t>Gesta</w:t>
            </w:r>
            <w:r w:rsidR="001A227F">
              <w:rPr>
                <w:rFonts w:cs="Arial"/>
                <w:color w:val="000000" w:themeColor="text1"/>
                <w:sz w:val="18"/>
                <w:szCs w:val="18"/>
              </w:rPr>
              <w:t>ltung einer Handlungsempfehlung/eines "Fahrplans"</w:t>
            </w:r>
          </w:p>
          <w:p w14:paraId="7460AC11" w14:textId="77777777" w:rsidR="000F03CE" w:rsidRPr="000F03CE" w:rsidRDefault="000F03CE" w:rsidP="000F03CE">
            <w:pPr>
              <w:rPr>
                <w:rFonts w:cs="Arial"/>
                <w:color w:val="000000" w:themeColor="text1"/>
                <w:sz w:val="18"/>
                <w:szCs w:val="18"/>
              </w:rPr>
            </w:pPr>
          </w:p>
          <w:p w14:paraId="3BB5FA24" w14:textId="77777777" w:rsidR="000F03CE" w:rsidRPr="000F03CE" w:rsidRDefault="000F03CE" w:rsidP="000F03CE">
            <w:pPr>
              <w:rPr>
                <w:rFonts w:cs="Arial"/>
                <w:color w:val="000000" w:themeColor="text1"/>
                <w:sz w:val="18"/>
                <w:szCs w:val="18"/>
              </w:rPr>
            </w:pPr>
          </w:p>
          <w:p w14:paraId="4F4A1B8E"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Bezug zu den Basiskonzepten</w:t>
            </w:r>
          </w:p>
          <w:p w14:paraId="691006AD"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 xml:space="preserve">Welche Möglichkeiten haben Schülerinnen und Schüler, ihre Interessen in den schulischen Entscheidungsprozess einzubringen? </w:t>
            </w:r>
            <w:r w:rsidRPr="000F03CE">
              <w:rPr>
                <w:rFonts w:cs="Arial"/>
                <w:b/>
                <w:color w:val="000000" w:themeColor="text1"/>
                <w:sz w:val="18"/>
                <w:szCs w:val="18"/>
              </w:rPr>
              <w:t xml:space="preserve">(Macht </w:t>
            </w:r>
            <w:r w:rsidRPr="000F03CE">
              <w:rPr>
                <w:rFonts w:cs="Arial"/>
                <w:b/>
                <w:color w:val="000000" w:themeColor="text1"/>
                <w:sz w:val="18"/>
                <w:szCs w:val="18"/>
              </w:rPr>
              <w:lastRenderedPageBreak/>
              <w:t>und Entscheidung)</w:t>
            </w:r>
          </w:p>
          <w:p w14:paraId="26DD10DD" w14:textId="2FFEA44E" w:rsidR="000F03CE" w:rsidRPr="000F03CE" w:rsidRDefault="000F03CE" w:rsidP="000F03CE">
            <w:pPr>
              <w:rPr>
                <w:rFonts w:cs="Arial"/>
                <w:color w:val="000000" w:themeColor="text1"/>
                <w:sz w:val="18"/>
                <w:szCs w:val="18"/>
              </w:rPr>
            </w:pPr>
            <w:r w:rsidRPr="000F03CE">
              <w:rPr>
                <w:rFonts w:cs="Arial"/>
                <w:color w:val="000000" w:themeColor="text1"/>
                <w:sz w:val="18"/>
                <w:szCs w:val="18"/>
              </w:rPr>
              <w:t>Welche rechtlichen Bestim</w:t>
            </w:r>
            <w:r w:rsidR="00B22F65">
              <w:rPr>
                <w:rFonts w:cs="Arial"/>
                <w:color w:val="000000" w:themeColor="text1"/>
                <w:sz w:val="18"/>
                <w:szCs w:val="18"/>
              </w:rPr>
              <w:t>mungen regeln das Zusammenleben</w:t>
            </w:r>
            <w:r w:rsidRPr="000F03CE">
              <w:rPr>
                <w:rFonts w:cs="Arial"/>
                <w:color w:val="000000" w:themeColor="text1"/>
                <w:sz w:val="18"/>
                <w:szCs w:val="18"/>
              </w:rPr>
              <w:t xml:space="preserve"> in der Schule? </w:t>
            </w:r>
            <w:r w:rsidRPr="000F03CE">
              <w:rPr>
                <w:rFonts w:cs="Arial"/>
                <w:b/>
                <w:color w:val="000000" w:themeColor="text1"/>
                <w:sz w:val="18"/>
                <w:szCs w:val="18"/>
              </w:rPr>
              <w:t>(Regeln und Recht)</w:t>
            </w:r>
          </w:p>
          <w:p w14:paraId="682499FC" w14:textId="77777777" w:rsidR="000F03CE" w:rsidRDefault="000F03CE" w:rsidP="000F03CE">
            <w:pPr>
              <w:rPr>
                <w:rFonts w:cs="Arial"/>
                <w:b/>
                <w:color w:val="000000" w:themeColor="text1"/>
                <w:sz w:val="18"/>
                <w:szCs w:val="18"/>
              </w:rPr>
            </w:pPr>
            <w:r w:rsidRPr="000F03CE">
              <w:rPr>
                <w:rFonts w:cs="Arial"/>
                <w:color w:val="000000" w:themeColor="text1"/>
                <w:sz w:val="18"/>
                <w:szCs w:val="18"/>
              </w:rPr>
              <w:t xml:space="preserve">Welchen Beitrag leisten Verfahren zum Lösen von Interessenkonflikten in der Schule? </w:t>
            </w:r>
            <w:r w:rsidRPr="000F03CE">
              <w:rPr>
                <w:rFonts w:cs="Arial"/>
                <w:b/>
                <w:color w:val="000000" w:themeColor="text1"/>
                <w:sz w:val="18"/>
                <w:szCs w:val="18"/>
              </w:rPr>
              <w:t>(Int</w:t>
            </w:r>
            <w:r w:rsidRPr="000F03CE">
              <w:rPr>
                <w:rFonts w:cs="Arial"/>
                <w:b/>
                <w:color w:val="000000" w:themeColor="text1"/>
                <w:sz w:val="18"/>
                <w:szCs w:val="18"/>
              </w:rPr>
              <w:t>e</w:t>
            </w:r>
            <w:r w:rsidRPr="000F03CE">
              <w:rPr>
                <w:rFonts w:cs="Arial"/>
                <w:b/>
                <w:color w:val="000000" w:themeColor="text1"/>
                <w:sz w:val="18"/>
                <w:szCs w:val="18"/>
              </w:rPr>
              <w:t>ressen und Gemeinwohl)</w:t>
            </w:r>
          </w:p>
          <w:p w14:paraId="09DCA4FD" w14:textId="77777777" w:rsidR="00CA2861" w:rsidRPr="000F03CE" w:rsidRDefault="00CA2861" w:rsidP="000F03CE">
            <w:pPr>
              <w:rPr>
                <w:rFonts w:cs="Arial"/>
                <w:color w:val="000000" w:themeColor="text1"/>
                <w:sz w:val="18"/>
                <w:szCs w:val="18"/>
              </w:rPr>
            </w:pPr>
          </w:p>
        </w:tc>
        <w:tc>
          <w:tcPr>
            <w:tcW w:w="1250" w:type="pct"/>
          </w:tcPr>
          <w:p w14:paraId="70B221F3" w14:textId="3A2DF5ED" w:rsidR="000F03CE" w:rsidRPr="000F03CE" w:rsidRDefault="000F03CE" w:rsidP="000F03CE">
            <w:pPr>
              <w:rPr>
                <w:rFonts w:cs="Arial"/>
                <w:b/>
                <w:sz w:val="18"/>
                <w:szCs w:val="18"/>
              </w:rPr>
            </w:pPr>
            <w:r w:rsidRPr="000F03CE">
              <w:rPr>
                <w:rFonts w:cs="Arial"/>
                <w:b/>
                <w:sz w:val="18"/>
                <w:szCs w:val="18"/>
              </w:rPr>
              <w:lastRenderedPageBreak/>
              <w:t>Hinweise zu Verweisen</w:t>
            </w:r>
          </w:p>
          <w:p w14:paraId="7CCD4F46" w14:textId="77777777" w:rsidR="000F03CE" w:rsidRPr="000F03CE" w:rsidRDefault="000F03CE" w:rsidP="000F03CE">
            <w:pPr>
              <w:rPr>
                <w:rFonts w:cs="Arial"/>
                <w:b/>
                <w:sz w:val="18"/>
                <w:szCs w:val="18"/>
                <w:highlight w:val="yellow"/>
              </w:rPr>
            </w:pPr>
          </w:p>
          <w:p w14:paraId="6B673520" w14:textId="77777777" w:rsidR="000F03CE" w:rsidRPr="000F03CE" w:rsidRDefault="000F03CE" w:rsidP="000F03CE">
            <w:pPr>
              <w:rPr>
                <w:rFonts w:cs="Arial"/>
                <w:b/>
                <w:sz w:val="18"/>
                <w:szCs w:val="18"/>
              </w:rPr>
            </w:pPr>
            <w:r w:rsidRPr="000F03CE">
              <w:rPr>
                <w:rFonts w:cs="Arial"/>
                <w:b/>
                <w:sz w:val="18"/>
                <w:szCs w:val="18"/>
              </w:rPr>
              <w:t>(P)</w:t>
            </w:r>
            <w:r w:rsidR="000D21E7">
              <w:rPr>
                <w:rFonts w:cs="Arial"/>
                <w:b/>
                <w:sz w:val="18"/>
                <w:szCs w:val="18"/>
              </w:rPr>
              <w:t xml:space="preserve"> </w:t>
            </w:r>
            <w:r w:rsidRPr="000F03CE">
              <w:rPr>
                <w:rFonts w:cs="Arial"/>
                <w:b/>
                <w:sz w:val="18"/>
                <w:szCs w:val="18"/>
              </w:rPr>
              <w:t>Interessen einbringen</w:t>
            </w:r>
          </w:p>
          <w:p w14:paraId="716E00D6" w14:textId="77777777" w:rsidR="000F03CE" w:rsidRPr="000F03CE" w:rsidRDefault="000F03CE" w:rsidP="000F03CE">
            <w:pPr>
              <w:rPr>
                <w:rFonts w:cs="Arial"/>
                <w:sz w:val="18"/>
                <w:szCs w:val="18"/>
              </w:rPr>
            </w:pPr>
            <w:r w:rsidRPr="000F03CE">
              <w:rPr>
                <w:rFonts w:cs="Arial"/>
                <w:sz w:val="18"/>
                <w:szCs w:val="18"/>
              </w:rPr>
              <w:t>Die Unterrichtssequenz kann zur Vorbereitung eines Klassenprojektes zur Realisierung eines Punktes der Kartenabfrage dienen.</w:t>
            </w:r>
          </w:p>
          <w:p w14:paraId="6EE1D4C4" w14:textId="77777777" w:rsidR="000F03CE" w:rsidRPr="000F03CE" w:rsidRDefault="000F03CE" w:rsidP="000F03CE">
            <w:pPr>
              <w:rPr>
                <w:rFonts w:cs="Arial"/>
                <w:sz w:val="18"/>
                <w:szCs w:val="18"/>
              </w:rPr>
            </w:pPr>
          </w:p>
          <w:p w14:paraId="1040525A" w14:textId="77777777" w:rsidR="006E3271" w:rsidRDefault="000F03CE" w:rsidP="000F03CE">
            <w:pPr>
              <w:rPr>
                <w:rFonts w:cs="Arial"/>
                <w:b/>
                <w:sz w:val="18"/>
                <w:szCs w:val="18"/>
              </w:rPr>
            </w:pPr>
            <w:r w:rsidRPr="000F03CE">
              <w:rPr>
                <w:rFonts w:cs="Arial"/>
                <w:b/>
                <w:sz w:val="18"/>
                <w:szCs w:val="18"/>
              </w:rPr>
              <w:t>(F)</w:t>
            </w:r>
            <w:r w:rsidR="000D21E7">
              <w:rPr>
                <w:rFonts w:cs="Arial"/>
                <w:b/>
                <w:sz w:val="18"/>
                <w:szCs w:val="18"/>
              </w:rPr>
              <w:t xml:space="preserve"> </w:t>
            </w:r>
          </w:p>
          <w:p w14:paraId="02BE5E4C" w14:textId="4755F439" w:rsidR="000F03CE" w:rsidRPr="000F03CE" w:rsidRDefault="000F03CE" w:rsidP="000F03CE">
            <w:pPr>
              <w:rPr>
                <w:rFonts w:cs="Arial"/>
                <w:b/>
                <w:sz w:val="18"/>
                <w:szCs w:val="18"/>
              </w:rPr>
            </w:pPr>
            <w:r w:rsidRPr="006E3271">
              <w:rPr>
                <w:rFonts w:cs="Arial"/>
                <w:sz w:val="18"/>
                <w:szCs w:val="18"/>
              </w:rPr>
              <w:t>ETH</w:t>
            </w:r>
            <w:r w:rsidRPr="000F03CE">
              <w:rPr>
                <w:rFonts w:cs="Arial"/>
                <w:b/>
                <w:sz w:val="18"/>
                <w:szCs w:val="18"/>
              </w:rPr>
              <w:t xml:space="preserve"> </w:t>
            </w:r>
            <w:r w:rsidRPr="000F03CE">
              <w:rPr>
                <w:rFonts w:cs="Arial"/>
                <w:sz w:val="18"/>
                <w:szCs w:val="18"/>
              </w:rPr>
              <w:t>3.1.1.2 Freiheit und Verantwortung (6)</w:t>
            </w:r>
            <w:r w:rsidR="006E3271">
              <w:rPr>
                <w:rFonts w:cs="Arial"/>
                <w:sz w:val="18"/>
                <w:szCs w:val="18"/>
              </w:rPr>
              <w:t xml:space="preserve"> </w:t>
            </w:r>
            <w:r w:rsidRPr="000F03CE">
              <w:rPr>
                <w:rFonts w:cs="Arial"/>
                <w:sz w:val="18"/>
                <w:szCs w:val="18"/>
              </w:rPr>
              <w:t>Welche Gründe gibt es für mich, das Schull</w:t>
            </w:r>
            <w:r w:rsidRPr="000F03CE">
              <w:rPr>
                <w:rFonts w:cs="Arial"/>
                <w:sz w:val="18"/>
                <w:szCs w:val="18"/>
              </w:rPr>
              <w:t>e</w:t>
            </w:r>
            <w:r w:rsidRPr="000F03CE">
              <w:rPr>
                <w:rFonts w:cs="Arial"/>
                <w:sz w:val="18"/>
                <w:szCs w:val="18"/>
              </w:rPr>
              <w:t>ben mitzugestalten?</w:t>
            </w:r>
          </w:p>
          <w:p w14:paraId="5C343691" w14:textId="77777777" w:rsidR="000F03CE" w:rsidRPr="000F03CE" w:rsidRDefault="000F03CE" w:rsidP="000F03CE">
            <w:pPr>
              <w:rPr>
                <w:rFonts w:cs="Arial"/>
                <w:b/>
                <w:sz w:val="18"/>
                <w:szCs w:val="18"/>
              </w:rPr>
            </w:pPr>
          </w:p>
          <w:p w14:paraId="5A1E31EB" w14:textId="77777777" w:rsidR="000F03CE" w:rsidRPr="000F03CE" w:rsidRDefault="000F03CE" w:rsidP="000F03CE">
            <w:pPr>
              <w:rPr>
                <w:rFonts w:cs="Arial"/>
                <w:sz w:val="18"/>
                <w:szCs w:val="18"/>
              </w:rPr>
            </w:pPr>
            <w:r w:rsidRPr="00E43C6C">
              <w:rPr>
                <w:rFonts w:eastAsia="Calibri" w:cs="Arial"/>
                <w:b/>
                <w:sz w:val="18"/>
                <w:szCs w:val="18"/>
                <w:shd w:val="clear" w:color="auto" w:fill="A3D7B7"/>
              </w:rPr>
              <w:t>(L)</w:t>
            </w:r>
            <w:r w:rsidR="000D21E7" w:rsidRPr="00E43C6C">
              <w:rPr>
                <w:rFonts w:eastAsia="Calibri" w:cs="Arial"/>
                <w:b/>
                <w:sz w:val="18"/>
                <w:szCs w:val="18"/>
                <w:shd w:val="clear" w:color="auto" w:fill="A3D7B7"/>
              </w:rPr>
              <w:t xml:space="preserve"> </w:t>
            </w:r>
            <w:r w:rsidRPr="00E43C6C">
              <w:rPr>
                <w:rFonts w:eastAsia="Calibri" w:cs="Arial"/>
                <w:b/>
                <w:sz w:val="18"/>
                <w:szCs w:val="18"/>
                <w:shd w:val="clear" w:color="auto" w:fill="A3D7B7"/>
              </w:rPr>
              <w:t>BNE</w:t>
            </w:r>
            <w:r w:rsidRPr="000F03CE">
              <w:rPr>
                <w:rFonts w:cs="Arial"/>
                <w:sz w:val="18"/>
                <w:szCs w:val="18"/>
              </w:rPr>
              <w:t xml:space="preserve"> Welche Rechte und Möglichkeiten haben Schülerinnen und Schüler, um das Schulleben mitzugestalten?</w:t>
            </w:r>
          </w:p>
          <w:p w14:paraId="3890D3B0" w14:textId="77777777" w:rsidR="000F03CE" w:rsidRPr="000F03CE" w:rsidRDefault="000F03CE" w:rsidP="000F03CE">
            <w:pPr>
              <w:rPr>
                <w:rFonts w:cs="Arial"/>
                <w:sz w:val="18"/>
                <w:szCs w:val="18"/>
              </w:rPr>
            </w:pPr>
            <w:r w:rsidRPr="00E43C6C">
              <w:rPr>
                <w:rFonts w:eastAsia="Calibri" w:cs="Arial"/>
                <w:b/>
                <w:sz w:val="18"/>
                <w:szCs w:val="18"/>
                <w:shd w:val="clear" w:color="auto" w:fill="A3D7B7"/>
              </w:rPr>
              <w:t>(L)</w:t>
            </w:r>
            <w:r w:rsidR="000D21E7" w:rsidRPr="00E43C6C">
              <w:rPr>
                <w:rFonts w:eastAsia="Calibri" w:cs="Arial"/>
                <w:b/>
                <w:sz w:val="18"/>
                <w:szCs w:val="18"/>
                <w:shd w:val="clear" w:color="auto" w:fill="A3D7B7"/>
              </w:rPr>
              <w:t xml:space="preserve"> </w:t>
            </w:r>
            <w:r w:rsidRPr="00E43C6C">
              <w:rPr>
                <w:rFonts w:eastAsia="Calibri" w:cs="Arial"/>
                <w:b/>
                <w:sz w:val="18"/>
                <w:szCs w:val="18"/>
                <w:shd w:val="clear" w:color="auto" w:fill="A3D7B7"/>
              </w:rPr>
              <w:t>BTV</w:t>
            </w:r>
            <w:r w:rsidRPr="000F03CE">
              <w:rPr>
                <w:rFonts w:cs="Arial"/>
                <w:sz w:val="18"/>
                <w:szCs w:val="18"/>
              </w:rPr>
              <w:t xml:space="preserve"> Wie werden die Interessen der Sch</w:t>
            </w:r>
            <w:r w:rsidRPr="000F03CE">
              <w:rPr>
                <w:rFonts w:cs="Arial"/>
                <w:sz w:val="18"/>
                <w:szCs w:val="18"/>
              </w:rPr>
              <w:t>ü</w:t>
            </w:r>
            <w:r w:rsidRPr="000F03CE">
              <w:rPr>
                <w:rFonts w:cs="Arial"/>
                <w:sz w:val="18"/>
                <w:szCs w:val="18"/>
              </w:rPr>
              <w:t>lerinnen und Schüler im Schulleben vertreten?</w:t>
            </w:r>
          </w:p>
          <w:p w14:paraId="2715D2FE" w14:textId="77777777" w:rsidR="000F03CE" w:rsidRPr="000F03CE" w:rsidRDefault="000F03CE" w:rsidP="000F03CE">
            <w:pPr>
              <w:rPr>
                <w:rFonts w:cs="Arial"/>
                <w:sz w:val="18"/>
                <w:szCs w:val="18"/>
              </w:rPr>
            </w:pPr>
          </w:p>
        </w:tc>
      </w:tr>
      <w:tr w:rsidR="00BA26BF" w:rsidRPr="008A73BD" w14:paraId="2B83078F" w14:textId="77777777" w:rsidTr="00BA26BF">
        <w:trPr>
          <w:jc w:val="center"/>
        </w:trPr>
        <w:tc>
          <w:tcPr>
            <w:tcW w:w="5000" w:type="pct"/>
            <w:gridSpan w:val="4"/>
            <w:shd w:val="clear" w:color="auto" w:fill="BFBFBF" w:themeFill="background1" w:themeFillShade="BF"/>
          </w:tcPr>
          <w:p w14:paraId="62713174" w14:textId="77777777" w:rsidR="00BA26BF" w:rsidRPr="00DF4D08" w:rsidRDefault="00BA26BF" w:rsidP="006C3387">
            <w:pPr>
              <w:rPr>
                <w:rFonts w:cs="Arial"/>
                <w:b/>
                <w:color w:val="404040" w:themeColor="text1" w:themeTint="BF"/>
                <w:sz w:val="18"/>
                <w:szCs w:val="18"/>
              </w:rPr>
            </w:pPr>
          </w:p>
        </w:tc>
      </w:tr>
      <w:tr w:rsidR="000F03CE" w:rsidRPr="008A73BD" w14:paraId="0373C1B3" w14:textId="77777777" w:rsidTr="00BA26BF">
        <w:trPr>
          <w:jc w:val="center"/>
        </w:trPr>
        <w:tc>
          <w:tcPr>
            <w:tcW w:w="1250" w:type="pct"/>
          </w:tcPr>
          <w:p w14:paraId="28630D07" w14:textId="4F95D873" w:rsidR="000F03CE" w:rsidRPr="00DF1F04" w:rsidRDefault="000F03CE" w:rsidP="00DF1F04">
            <w:pPr>
              <w:rPr>
                <w:rFonts w:cs="Arial"/>
                <w:b/>
                <w:color w:val="000000" w:themeColor="text1"/>
                <w:sz w:val="18"/>
                <w:szCs w:val="18"/>
              </w:rPr>
            </w:pPr>
            <w:r w:rsidRPr="00DF1F04">
              <w:rPr>
                <w:rFonts w:cs="Arial"/>
                <w:b/>
                <w:color w:val="000000" w:themeColor="text1"/>
                <w:sz w:val="18"/>
                <w:szCs w:val="18"/>
              </w:rPr>
              <w:t>2.1 Analysekompetenz</w:t>
            </w:r>
            <w:r w:rsidR="009E1C7C">
              <w:rPr>
                <w:rFonts w:cs="Arial"/>
                <w:b/>
                <w:color w:val="000000" w:themeColor="text1"/>
                <w:sz w:val="18"/>
                <w:szCs w:val="18"/>
              </w:rPr>
              <w:t xml:space="preserve"> </w:t>
            </w:r>
          </w:p>
          <w:p w14:paraId="05DBA49C" w14:textId="2FCAA988" w:rsidR="000F03CE" w:rsidRPr="00DF1F04" w:rsidRDefault="000F03CE" w:rsidP="00DF1F04">
            <w:pPr>
              <w:rPr>
                <w:rFonts w:cs="Arial"/>
                <w:color w:val="000000" w:themeColor="text1"/>
                <w:sz w:val="18"/>
                <w:szCs w:val="18"/>
              </w:rPr>
            </w:pPr>
            <w:r w:rsidRPr="001A227F">
              <w:rPr>
                <w:rFonts w:cs="Arial"/>
                <w:b/>
                <w:color w:val="000000" w:themeColor="text1"/>
                <w:sz w:val="18"/>
                <w:szCs w:val="18"/>
              </w:rPr>
              <w:t>(2)</w:t>
            </w:r>
            <w:r w:rsidRPr="00DF1F04">
              <w:rPr>
                <w:rFonts w:cs="Arial"/>
                <w:color w:val="000000" w:themeColor="text1"/>
                <w:sz w:val="18"/>
                <w:szCs w:val="18"/>
              </w:rPr>
              <w:t xml:space="preserve"> politische, wirtschaftliche und gesellschaf</w:t>
            </w:r>
            <w:r w:rsidRPr="00DF1F04">
              <w:rPr>
                <w:rFonts w:cs="Arial"/>
                <w:color w:val="000000" w:themeColor="text1"/>
                <w:sz w:val="18"/>
                <w:szCs w:val="18"/>
              </w:rPr>
              <w:t>t</w:t>
            </w:r>
            <w:r w:rsidRPr="00DF1F04">
              <w:rPr>
                <w:rFonts w:cs="Arial"/>
                <w:color w:val="000000" w:themeColor="text1"/>
                <w:sz w:val="18"/>
                <w:szCs w:val="18"/>
              </w:rPr>
              <w:t>liche Sach-, Konflikt- und Problemla</w:t>
            </w:r>
            <w:r w:rsidR="00B55498">
              <w:rPr>
                <w:rFonts w:cs="Arial"/>
                <w:color w:val="000000" w:themeColor="text1"/>
                <w:sz w:val="18"/>
                <w:szCs w:val="18"/>
              </w:rPr>
              <w:t>gen a</w:t>
            </w:r>
            <w:r w:rsidR="00B55498">
              <w:rPr>
                <w:rFonts w:cs="Arial"/>
                <w:color w:val="000000" w:themeColor="text1"/>
                <w:sz w:val="18"/>
                <w:szCs w:val="18"/>
              </w:rPr>
              <w:t>n</w:t>
            </w:r>
            <w:r w:rsidR="00B55498">
              <w:rPr>
                <w:rFonts w:cs="Arial"/>
                <w:color w:val="000000" w:themeColor="text1"/>
                <w:sz w:val="18"/>
                <w:szCs w:val="18"/>
              </w:rPr>
              <w:t>hand</w:t>
            </w:r>
            <w:r w:rsidRPr="00DF1F04">
              <w:rPr>
                <w:rFonts w:cs="Arial"/>
                <w:color w:val="000000" w:themeColor="text1"/>
                <w:sz w:val="18"/>
                <w:szCs w:val="18"/>
              </w:rPr>
              <w:t xml:space="preserve"> grundlegender</w:t>
            </w:r>
            <w:r w:rsidR="001A227F">
              <w:rPr>
                <w:rFonts w:cs="Arial"/>
                <w:color w:val="000000" w:themeColor="text1"/>
                <w:sz w:val="18"/>
                <w:szCs w:val="18"/>
              </w:rPr>
              <w:t xml:space="preserve"> </w:t>
            </w:r>
            <w:r w:rsidRPr="00DF1F04">
              <w:rPr>
                <w:rFonts w:cs="Arial"/>
                <w:color w:val="000000" w:themeColor="text1"/>
                <w:sz w:val="18"/>
                <w:szCs w:val="18"/>
              </w:rPr>
              <w:t>sozialwissenschaftlicher Kategorien untersuchen (zum Beispiel Pro</w:t>
            </w:r>
            <w:r w:rsidRPr="00DF1F04">
              <w:rPr>
                <w:rFonts w:cs="Arial"/>
                <w:color w:val="000000" w:themeColor="text1"/>
                <w:sz w:val="18"/>
                <w:szCs w:val="18"/>
              </w:rPr>
              <w:t>b</w:t>
            </w:r>
            <w:r w:rsidRPr="00DF1F04">
              <w:rPr>
                <w:rFonts w:cs="Arial"/>
                <w:color w:val="000000" w:themeColor="text1"/>
                <w:sz w:val="18"/>
                <w:szCs w:val="18"/>
              </w:rPr>
              <w:t>lem, Akteure, Interessen, Konflikt, Macht, Leg</w:t>
            </w:r>
            <w:r w:rsidRPr="00DF1F04">
              <w:rPr>
                <w:rFonts w:cs="Arial"/>
                <w:color w:val="000000" w:themeColor="text1"/>
                <w:sz w:val="18"/>
                <w:szCs w:val="18"/>
              </w:rPr>
              <w:t>i</w:t>
            </w:r>
            <w:r w:rsidRPr="00DF1F04">
              <w:rPr>
                <w:rFonts w:cs="Arial"/>
                <w:color w:val="000000" w:themeColor="text1"/>
                <w:sz w:val="18"/>
                <w:szCs w:val="18"/>
              </w:rPr>
              <w:t>timation)</w:t>
            </w:r>
            <w:r w:rsidR="005B39A8">
              <w:rPr>
                <w:rFonts w:cs="Arial"/>
                <w:b/>
                <w:color w:val="000000" w:themeColor="text1"/>
                <w:sz w:val="18"/>
                <w:szCs w:val="18"/>
              </w:rPr>
              <w:t xml:space="preserve"> (</w:t>
            </w:r>
            <w:r w:rsidR="005B39A8" w:rsidRPr="00DF1F04">
              <w:rPr>
                <w:rFonts w:cs="Arial"/>
                <w:b/>
                <w:color w:val="000000" w:themeColor="text1"/>
                <w:sz w:val="18"/>
                <w:szCs w:val="18"/>
              </w:rPr>
              <w:t>E-Niveau)</w:t>
            </w:r>
          </w:p>
          <w:p w14:paraId="79CB8974" w14:textId="1DE02451" w:rsidR="000F03CE" w:rsidRPr="00DF1F04" w:rsidRDefault="000F03CE" w:rsidP="00DF1F04">
            <w:pPr>
              <w:rPr>
                <w:rFonts w:cs="Arial"/>
                <w:color w:val="000000" w:themeColor="text1"/>
                <w:sz w:val="18"/>
                <w:szCs w:val="18"/>
              </w:rPr>
            </w:pPr>
            <w:r w:rsidRPr="001A227F">
              <w:rPr>
                <w:rFonts w:cs="Arial"/>
                <w:b/>
                <w:color w:val="000000" w:themeColor="text1"/>
                <w:sz w:val="18"/>
                <w:szCs w:val="18"/>
              </w:rPr>
              <w:t>(6)</w:t>
            </w:r>
            <w:r w:rsidRPr="00DF1F04">
              <w:rPr>
                <w:rFonts w:cs="Arial"/>
                <w:color w:val="000000" w:themeColor="text1"/>
                <w:sz w:val="18"/>
                <w:szCs w:val="18"/>
              </w:rPr>
              <w:t xml:space="preserve"> bei der Untersuchung politischer, wir</w:t>
            </w:r>
            <w:r w:rsidRPr="00DF1F04">
              <w:rPr>
                <w:rFonts w:cs="Arial"/>
                <w:color w:val="000000" w:themeColor="text1"/>
                <w:sz w:val="18"/>
                <w:szCs w:val="18"/>
              </w:rPr>
              <w:t>t</w:t>
            </w:r>
            <w:r w:rsidRPr="00DF1F04">
              <w:rPr>
                <w:rFonts w:cs="Arial"/>
                <w:color w:val="000000" w:themeColor="text1"/>
                <w:sz w:val="18"/>
                <w:szCs w:val="18"/>
              </w:rPr>
              <w:t>schaftlicher und gesellschaftlicher Sach-, Ko</w:t>
            </w:r>
            <w:r w:rsidRPr="00DF1F04">
              <w:rPr>
                <w:rFonts w:cs="Arial"/>
                <w:color w:val="000000" w:themeColor="text1"/>
                <w:sz w:val="18"/>
                <w:szCs w:val="18"/>
              </w:rPr>
              <w:t>n</w:t>
            </w:r>
            <w:r w:rsidRPr="00DF1F04">
              <w:rPr>
                <w:rFonts w:cs="Arial"/>
                <w:color w:val="000000" w:themeColor="text1"/>
                <w:sz w:val="18"/>
                <w:szCs w:val="18"/>
              </w:rPr>
              <w:t>flikt- und Problemlagen unterschiedliche Pe</w:t>
            </w:r>
            <w:r w:rsidRPr="00DF1F04">
              <w:rPr>
                <w:rFonts w:cs="Arial"/>
                <w:color w:val="000000" w:themeColor="text1"/>
                <w:sz w:val="18"/>
                <w:szCs w:val="18"/>
              </w:rPr>
              <w:t>r</w:t>
            </w:r>
            <w:r w:rsidRPr="00DF1F04">
              <w:rPr>
                <w:rFonts w:cs="Arial"/>
                <w:color w:val="000000" w:themeColor="text1"/>
                <w:sz w:val="18"/>
                <w:szCs w:val="18"/>
              </w:rPr>
              <w:t>spektiven berücksichtigen (individuelle, ö</w:t>
            </w:r>
            <w:r w:rsidR="00B55498">
              <w:rPr>
                <w:rFonts w:cs="Arial"/>
                <w:color w:val="000000" w:themeColor="text1"/>
                <w:sz w:val="18"/>
                <w:szCs w:val="18"/>
              </w:rPr>
              <w:t>ffen</w:t>
            </w:r>
            <w:r w:rsidR="00B55498">
              <w:rPr>
                <w:rFonts w:cs="Arial"/>
                <w:color w:val="000000" w:themeColor="text1"/>
                <w:sz w:val="18"/>
                <w:szCs w:val="18"/>
              </w:rPr>
              <w:t>t</w:t>
            </w:r>
            <w:r w:rsidR="00B55498">
              <w:rPr>
                <w:rFonts w:cs="Arial"/>
                <w:color w:val="000000" w:themeColor="text1"/>
                <w:sz w:val="18"/>
                <w:szCs w:val="18"/>
              </w:rPr>
              <w:t>liche, systemische</w:t>
            </w:r>
            <w:r w:rsidRPr="00DF1F04">
              <w:rPr>
                <w:rFonts w:cs="Arial"/>
                <w:color w:val="000000" w:themeColor="text1"/>
                <w:sz w:val="18"/>
                <w:szCs w:val="18"/>
              </w:rPr>
              <w:t>)</w:t>
            </w:r>
          </w:p>
          <w:p w14:paraId="10652433" w14:textId="77777777" w:rsidR="000F03CE" w:rsidRPr="00DF1F04" w:rsidRDefault="000F03CE" w:rsidP="00DF1F04">
            <w:pPr>
              <w:rPr>
                <w:rFonts w:cs="Arial"/>
                <w:b/>
                <w:color w:val="000000" w:themeColor="text1"/>
                <w:sz w:val="18"/>
                <w:szCs w:val="18"/>
              </w:rPr>
            </w:pPr>
          </w:p>
          <w:p w14:paraId="5E69E96E" w14:textId="26B04075" w:rsidR="000F03CE" w:rsidRPr="00DF1F04" w:rsidRDefault="000F03CE" w:rsidP="00DF1F04">
            <w:pPr>
              <w:rPr>
                <w:rFonts w:cs="Arial"/>
                <w:b/>
                <w:color w:val="000000" w:themeColor="text1"/>
                <w:sz w:val="18"/>
                <w:szCs w:val="18"/>
              </w:rPr>
            </w:pPr>
            <w:r w:rsidRPr="00DF1F04">
              <w:rPr>
                <w:rFonts w:cs="Arial"/>
                <w:b/>
                <w:color w:val="000000" w:themeColor="text1"/>
                <w:sz w:val="18"/>
                <w:szCs w:val="18"/>
              </w:rPr>
              <w:t>2.2 Urteilskompetenz</w:t>
            </w:r>
            <w:r w:rsidR="001A227F">
              <w:rPr>
                <w:rFonts w:cs="Arial"/>
                <w:b/>
                <w:color w:val="000000" w:themeColor="text1"/>
                <w:sz w:val="18"/>
                <w:szCs w:val="18"/>
              </w:rPr>
              <w:t xml:space="preserve"> </w:t>
            </w:r>
            <w:r w:rsidR="0023076C">
              <w:rPr>
                <w:rFonts w:cs="Arial"/>
                <w:b/>
                <w:color w:val="000000" w:themeColor="text1"/>
                <w:sz w:val="18"/>
                <w:szCs w:val="18"/>
              </w:rPr>
              <w:t>(</w:t>
            </w:r>
            <w:r w:rsidRPr="00DF1F04">
              <w:rPr>
                <w:rFonts w:cs="Arial"/>
                <w:b/>
                <w:color w:val="000000" w:themeColor="text1"/>
                <w:sz w:val="18"/>
                <w:szCs w:val="18"/>
              </w:rPr>
              <w:t>M- und E-Niveau)</w:t>
            </w:r>
          </w:p>
          <w:p w14:paraId="79A6D03E" w14:textId="227F2251" w:rsidR="000F03CE" w:rsidRPr="00DF1F04" w:rsidRDefault="000F03CE" w:rsidP="00DF1F04">
            <w:pPr>
              <w:rPr>
                <w:rFonts w:cs="Arial"/>
                <w:color w:val="000000" w:themeColor="text1"/>
                <w:sz w:val="18"/>
                <w:szCs w:val="18"/>
              </w:rPr>
            </w:pPr>
            <w:r w:rsidRPr="001A227F">
              <w:rPr>
                <w:rFonts w:cs="Arial"/>
                <w:b/>
                <w:color w:val="000000" w:themeColor="text1"/>
                <w:sz w:val="18"/>
                <w:szCs w:val="18"/>
              </w:rPr>
              <w:t>(2)</w:t>
            </w:r>
            <w:r w:rsidRPr="00DF1F04">
              <w:rPr>
                <w:rFonts w:cs="Arial"/>
                <w:color w:val="000000" w:themeColor="text1"/>
                <w:sz w:val="18"/>
                <w:szCs w:val="18"/>
              </w:rPr>
              <w:t xml:space="preserve"> unter Berücksichtigung unterschiedlicher Perspektiven eigenständig Urteile kriterienor</w:t>
            </w:r>
            <w:r w:rsidRPr="00DF1F04">
              <w:rPr>
                <w:rFonts w:cs="Arial"/>
                <w:color w:val="000000" w:themeColor="text1"/>
                <w:sz w:val="18"/>
                <w:szCs w:val="18"/>
              </w:rPr>
              <w:t>i</w:t>
            </w:r>
            <w:r w:rsidRPr="00DF1F04">
              <w:rPr>
                <w:rFonts w:cs="Arial"/>
                <w:color w:val="000000" w:themeColor="text1"/>
                <w:sz w:val="18"/>
                <w:szCs w:val="18"/>
              </w:rPr>
              <w:t>entiert formulieren</w:t>
            </w:r>
            <w:r w:rsidR="001A227F">
              <w:rPr>
                <w:rFonts w:cs="Arial"/>
                <w:color w:val="000000" w:themeColor="text1"/>
                <w:sz w:val="18"/>
                <w:szCs w:val="18"/>
              </w:rPr>
              <w:t xml:space="preserve"> </w:t>
            </w:r>
            <w:r w:rsidRPr="00DF1F04">
              <w:rPr>
                <w:rFonts w:cs="Arial"/>
                <w:color w:val="000000" w:themeColor="text1"/>
                <w:sz w:val="18"/>
                <w:szCs w:val="18"/>
              </w:rPr>
              <w:t>(zum Beispiel Effizienz, Effektivität, Legalität, Legitimität, Gerechtigkeit, Nachhaltigkeit, Transparenz, Repräsentation, Partizipation) und dabei die zugrunde gelegten Wertvorstellungen offenlegen</w:t>
            </w:r>
          </w:p>
          <w:p w14:paraId="0F8FDEC6" w14:textId="77777777" w:rsidR="000F03CE" w:rsidRPr="00DF1F04" w:rsidRDefault="000F03CE" w:rsidP="00DF1F04">
            <w:pPr>
              <w:rPr>
                <w:rFonts w:cs="Arial"/>
                <w:color w:val="000000" w:themeColor="text1"/>
                <w:sz w:val="18"/>
                <w:szCs w:val="18"/>
              </w:rPr>
            </w:pPr>
          </w:p>
          <w:p w14:paraId="1D621C56" w14:textId="77777777" w:rsidR="000F03CE" w:rsidRPr="00DF1F04" w:rsidRDefault="000F03CE" w:rsidP="00DF1F04">
            <w:pPr>
              <w:rPr>
                <w:rFonts w:cs="Arial"/>
                <w:b/>
                <w:color w:val="000000" w:themeColor="text1"/>
                <w:sz w:val="18"/>
                <w:szCs w:val="18"/>
              </w:rPr>
            </w:pPr>
            <w:r w:rsidRPr="00DF1F04">
              <w:rPr>
                <w:rFonts w:cs="Arial"/>
                <w:b/>
                <w:color w:val="000000" w:themeColor="text1"/>
                <w:sz w:val="18"/>
                <w:szCs w:val="18"/>
              </w:rPr>
              <w:t>2.3 Handlungskompetenz</w:t>
            </w:r>
          </w:p>
          <w:p w14:paraId="57E5D0E1" w14:textId="77777777" w:rsidR="000F03CE" w:rsidRPr="00DF1F04" w:rsidRDefault="000F03CE" w:rsidP="00DF1F04">
            <w:pPr>
              <w:rPr>
                <w:rFonts w:cs="Arial"/>
                <w:color w:val="000000" w:themeColor="text1"/>
                <w:sz w:val="18"/>
                <w:szCs w:val="18"/>
              </w:rPr>
            </w:pPr>
            <w:r w:rsidRPr="001A227F">
              <w:rPr>
                <w:rFonts w:cs="Arial"/>
                <w:b/>
                <w:color w:val="000000" w:themeColor="text1"/>
                <w:sz w:val="18"/>
                <w:szCs w:val="18"/>
              </w:rPr>
              <w:t>(6)</w:t>
            </w:r>
            <w:r w:rsidRPr="00DF1F04">
              <w:rPr>
                <w:rFonts w:cs="Arial"/>
                <w:color w:val="000000" w:themeColor="text1"/>
                <w:sz w:val="18"/>
                <w:szCs w:val="18"/>
              </w:rPr>
              <w:t xml:space="preserve"> </w:t>
            </w:r>
            <w:r w:rsidRPr="00DF1F04">
              <w:rPr>
                <w:rStyle w:val="ls-tk-title"/>
                <w:rFonts w:cs="Arial"/>
                <w:color w:val="000000" w:themeColor="text1"/>
                <w:sz w:val="18"/>
                <w:szCs w:val="18"/>
              </w:rPr>
              <w:t>ihre Interessen in schulischen und auße</w:t>
            </w:r>
            <w:r w:rsidRPr="00DF1F04">
              <w:rPr>
                <w:rStyle w:val="ls-tk-title"/>
                <w:rFonts w:cs="Arial"/>
                <w:color w:val="000000" w:themeColor="text1"/>
                <w:sz w:val="18"/>
                <w:szCs w:val="18"/>
              </w:rPr>
              <w:t>r</w:t>
            </w:r>
            <w:r w:rsidRPr="00DF1F04">
              <w:rPr>
                <w:rStyle w:val="ls-tk-title"/>
                <w:rFonts w:cs="Arial"/>
                <w:color w:val="000000" w:themeColor="text1"/>
                <w:sz w:val="18"/>
                <w:szCs w:val="18"/>
              </w:rPr>
              <w:t>schulischen Zusammenhängen wahrnehmen und an demokratischen Verfahren in Schule und Politik mitwirken</w:t>
            </w:r>
          </w:p>
          <w:p w14:paraId="268B2613" w14:textId="77777777" w:rsidR="000F03CE" w:rsidRPr="00DF1F04" w:rsidRDefault="000F03CE" w:rsidP="00DF1F04">
            <w:pPr>
              <w:rPr>
                <w:rFonts w:cs="Arial"/>
                <w:color w:val="000000" w:themeColor="text1"/>
                <w:sz w:val="18"/>
                <w:szCs w:val="18"/>
              </w:rPr>
            </w:pPr>
          </w:p>
          <w:p w14:paraId="1AC8FF85" w14:textId="71332A1E" w:rsidR="000F03CE" w:rsidRPr="00DF1F04" w:rsidRDefault="000F03CE" w:rsidP="00DF1F04">
            <w:pPr>
              <w:rPr>
                <w:rFonts w:cs="Arial"/>
                <w:b/>
                <w:color w:val="000000" w:themeColor="text1"/>
                <w:sz w:val="18"/>
                <w:szCs w:val="18"/>
              </w:rPr>
            </w:pPr>
            <w:r w:rsidRPr="00DF1F04">
              <w:rPr>
                <w:rFonts w:cs="Arial"/>
                <w:b/>
                <w:color w:val="000000" w:themeColor="text1"/>
                <w:sz w:val="18"/>
                <w:szCs w:val="18"/>
              </w:rPr>
              <w:t>2.4 Methodenkompetenz</w:t>
            </w:r>
            <w:r w:rsidR="001A227F">
              <w:rPr>
                <w:rFonts w:cs="Arial"/>
                <w:b/>
                <w:color w:val="000000" w:themeColor="text1"/>
                <w:sz w:val="18"/>
                <w:szCs w:val="18"/>
              </w:rPr>
              <w:t xml:space="preserve"> </w:t>
            </w:r>
            <w:r w:rsidR="0023076C">
              <w:rPr>
                <w:rFonts w:cs="Arial"/>
                <w:b/>
                <w:color w:val="000000" w:themeColor="text1"/>
                <w:sz w:val="18"/>
                <w:szCs w:val="18"/>
              </w:rPr>
              <w:t>(</w:t>
            </w:r>
            <w:r w:rsidRPr="00DF1F04">
              <w:rPr>
                <w:rFonts w:cs="Arial"/>
                <w:b/>
                <w:color w:val="000000" w:themeColor="text1"/>
                <w:sz w:val="18"/>
                <w:szCs w:val="18"/>
              </w:rPr>
              <w:t>G- und M-Niveau)</w:t>
            </w:r>
          </w:p>
          <w:p w14:paraId="2BFF4FA9" w14:textId="77777777" w:rsidR="000F03CE" w:rsidRPr="00DF1F04" w:rsidRDefault="000F03CE" w:rsidP="00DF1F04">
            <w:pPr>
              <w:rPr>
                <w:rFonts w:cs="Arial"/>
                <w:color w:val="000000" w:themeColor="text1"/>
                <w:sz w:val="18"/>
                <w:szCs w:val="18"/>
              </w:rPr>
            </w:pPr>
            <w:r w:rsidRPr="001A227F">
              <w:rPr>
                <w:rFonts w:cs="Arial"/>
                <w:b/>
                <w:color w:val="000000" w:themeColor="text1"/>
                <w:sz w:val="18"/>
                <w:szCs w:val="18"/>
              </w:rPr>
              <w:t>(5)</w:t>
            </w:r>
            <w:r w:rsidRPr="00DF1F04">
              <w:rPr>
                <w:rFonts w:cs="Arial"/>
                <w:color w:val="000000" w:themeColor="text1"/>
                <w:sz w:val="18"/>
                <w:szCs w:val="18"/>
              </w:rPr>
              <w:t xml:space="preserve"> Diagramme, auch Vernetzungsdiagramme (zum Beispiel Strukturmodell, Mind-Map, Co</w:t>
            </w:r>
            <w:r w:rsidRPr="00DF1F04">
              <w:rPr>
                <w:rFonts w:cs="Arial"/>
                <w:color w:val="000000" w:themeColor="text1"/>
                <w:sz w:val="18"/>
                <w:szCs w:val="18"/>
              </w:rPr>
              <w:t>n</w:t>
            </w:r>
            <w:r w:rsidRPr="00DF1F04">
              <w:rPr>
                <w:rFonts w:cs="Arial"/>
                <w:color w:val="000000" w:themeColor="text1"/>
                <w:sz w:val="18"/>
                <w:szCs w:val="18"/>
              </w:rPr>
              <w:t>cept-Map), zur Visualisierung und Strukturi</w:t>
            </w:r>
            <w:r w:rsidRPr="00DF1F04">
              <w:rPr>
                <w:rFonts w:cs="Arial"/>
                <w:color w:val="000000" w:themeColor="text1"/>
                <w:sz w:val="18"/>
                <w:szCs w:val="18"/>
              </w:rPr>
              <w:t>e</w:t>
            </w:r>
            <w:r w:rsidRPr="00DF1F04">
              <w:rPr>
                <w:rFonts w:cs="Arial"/>
                <w:color w:val="000000" w:themeColor="text1"/>
                <w:sz w:val="18"/>
                <w:szCs w:val="18"/>
              </w:rPr>
              <w:t>rung politischer, wirtschaftlicher und gesel</w:t>
            </w:r>
            <w:r w:rsidRPr="00DF1F04">
              <w:rPr>
                <w:rFonts w:cs="Arial"/>
                <w:color w:val="000000" w:themeColor="text1"/>
                <w:sz w:val="18"/>
                <w:szCs w:val="18"/>
              </w:rPr>
              <w:t>l</w:t>
            </w:r>
            <w:r w:rsidRPr="00DF1F04">
              <w:rPr>
                <w:rFonts w:cs="Arial"/>
                <w:color w:val="000000" w:themeColor="text1"/>
                <w:sz w:val="18"/>
                <w:szCs w:val="18"/>
              </w:rPr>
              <w:t>schaftlicher Sach-, Konflikt- und Problemlagen erarbeiten</w:t>
            </w:r>
          </w:p>
          <w:p w14:paraId="7C9FBEAA" w14:textId="77777777" w:rsidR="000F03CE" w:rsidRPr="00DF1F04" w:rsidRDefault="000F03CE" w:rsidP="00DF1F04">
            <w:pPr>
              <w:rPr>
                <w:rFonts w:cs="Arial"/>
                <w:color w:val="000000" w:themeColor="text1"/>
                <w:sz w:val="18"/>
                <w:szCs w:val="18"/>
              </w:rPr>
            </w:pPr>
          </w:p>
          <w:p w14:paraId="17626969" w14:textId="77777777" w:rsidR="000F03CE" w:rsidRPr="00DF1F04" w:rsidRDefault="000F03CE" w:rsidP="00DF1F04">
            <w:pPr>
              <w:rPr>
                <w:rFonts w:cs="Arial"/>
                <w:color w:val="000000" w:themeColor="text1"/>
                <w:sz w:val="18"/>
                <w:szCs w:val="18"/>
              </w:rPr>
            </w:pPr>
          </w:p>
          <w:p w14:paraId="3572991E" w14:textId="77777777" w:rsidR="000F03CE" w:rsidRPr="00DF1F04" w:rsidRDefault="000F03CE" w:rsidP="00DF1F04">
            <w:pPr>
              <w:rPr>
                <w:rStyle w:val="ls-tk-title"/>
                <w:rFonts w:cs="Arial"/>
                <w:color w:val="000000" w:themeColor="text1"/>
                <w:sz w:val="18"/>
                <w:szCs w:val="18"/>
              </w:rPr>
            </w:pPr>
          </w:p>
        </w:tc>
        <w:tc>
          <w:tcPr>
            <w:tcW w:w="1250" w:type="pct"/>
          </w:tcPr>
          <w:p w14:paraId="0868E1AD" w14:textId="285CA702" w:rsidR="000F03CE" w:rsidRPr="00DF1F04" w:rsidRDefault="000F03CE" w:rsidP="00DF1F04">
            <w:pPr>
              <w:widowControl w:val="0"/>
              <w:autoSpaceDE w:val="0"/>
              <w:autoSpaceDN w:val="0"/>
              <w:adjustRightInd w:val="0"/>
              <w:rPr>
                <w:rFonts w:cs="Arial"/>
                <w:color w:val="000000" w:themeColor="text1"/>
                <w:sz w:val="18"/>
                <w:szCs w:val="18"/>
              </w:rPr>
            </w:pPr>
            <w:r w:rsidRPr="00DF1F04">
              <w:rPr>
                <w:rFonts w:cs="Arial"/>
                <w:b/>
                <w:color w:val="000000" w:themeColor="text1"/>
                <w:sz w:val="18"/>
                <w:szCs w:val="18"/>
              </w:rPr>
              <w:t>G:</w:t>
            </w:r>
            <w:r w:rsidRPr="00DF1F04">
              <w:rPr>
                <w:rFonts w:cs="Arial"/>
                <w:color w:val="000000" w:themeColor="text1"/>
                <w:sz w:val="18"/>
                <w:szCs w:val="18"/>
              </w:rPr>
              <w:t xml:space="preserve"> (6</w:t>
            </w:r>
            <w:r w:rsidR="00133508">
              <w:rPr>
                <w:rFonts w:cs="Arial"/>
                <w:color w:val="000000" w:themeColor="text1"/>
                <w:sz w:val="18"/>
                <w:szCs w:val="18"/>
              </w:rPr>
              <w:t xml:space="preserve">) </w:t>
            </w:r>
            <w:r w:rsidRPr="00DF1F04">
              <w:rPr>
                <w:rFonts w:cs="Arial"/>
                <w:color w:val="000000" w:themeColor="text1"/>
                <w:sz w:val="18"/>
                <w:szCs w:val="18"/>
              </w:rPr>
              <w:t xml:space="preserve">an einem vorgegebenen Fallbeispiel </w:t>
            </w:r>
            <w:r w:rsidRPr="00DF1F04">
              <w:rPr>
                <w:rFonts w:cs="Arial"/>
                <w:b/>
                <w:color w:val="000000" w:themeColor="text1"/>
                <w:sz w:val="18"/>
                <w:szCs w:val="18"/>
              </w:rPr>
              <w:t>darstellen, wie Entscheidungen</w:t>
            </w:r>
            <w:r w:rsidRPr="00DF1F04">
              <w:rPr>
                <w:rFonts w:cs="Arial"/>
                <w:color w:val="000000" w:themeColor="text1"/>
                <w:sz w:val="18"/>
                <w:szCs w:val="18"/>
              </w:rPr>
              <w:t xml:space="preserve"> in </w:t>
            </w:r>
            <w:r w:rsidRPr="00DF1F04">
              <w:rPr>
                <w:rFonts w:cs="Arial"/>
                <w:b/>
                <w:color w:val="000000" w:themeColor="text1"/>
                <w:sz w:val="18"/>
                <w:szCs w:val="18"/>
              </w:rPr>
              <w:t>einer</w:t>
            </w:r>
            <w:r w:rsidRPr="00DF1F04">
              <w:rPr>
                <w:rFonts w:cs="Arial"/>
                <w:color w:val="000000" w:themeColor="text1"/>
                <w:sz w:val="18"/>
                <w:szCs w:val="18"/>
              </w:rPr>
              <w:t xml:space="preserve"> Schule </w:t>
            </w:r>
            <w:r w:rsidRPr="00DF1F04">
              <w:rPr>
                <w:rFonts w:cs="Arial"/>
                <w:b/>
                <w:color w:val="000000" w:themeColor="text1"/>
                <w:sz w:val="18"/>
                <w:szCs w:val="18"/>
              </w:rPr>
              <w:t>getroffen werden</w:t>
            </w:r>
          </w:p>
          <w:p w14:paraId="3AA67227" w14:textId="77777777" w:rsidR="000F03CE" w:rsidRPr="00DF1F04" w:rsidRDefault="000F03CE" w:rsidP="00DF1F04">
            <w:pPr>
              <w:widowControl w:val="0"/>
              <w:autoSpaceDE w:val="0"/>
              <w:autoSpaceDN w:val="0"/>
              <w:adjustRightInd w:val="0"/>
              <w:rPr>
                <w:rFonts w:cs="Arial"/>
                <w:b/>
                <w:color w:val="000000" w:themeColor="text1"/>
                <w:sz w:val="18"/>
                <w:szCs w:val="18"/>
              </w:rPr>
            </w:pPr>
          </w:p>
          <w:p w14:paraId="1E7626E0" w14:textId="60FB75D0" w:rsidR="000F03CE" w:rsidRPr="00DF1F04" w:rsidRDefault="000F03CE" w:rsidP="00DF1F04">
            <w:pPr>
              <w:widowControl w:val="0"/>
              <w:autoSpaceDE w:val="0"/>
              <w:autoSpaceDN w:val="0"/>
              <w:adjustRightInd w:val="0"/>
              <w:rPr>
                <w:rFonts w:cs="Arial"/>
                <w:b/>
                <w:color w:val="000000" w:themeColor="text1"/>
                <w:sz w:val="18"/>
                <w:szCs w:val="18"/>
              </w:rPr>
            </w:pPr>
            <w:r w:rsidRPr="00DF1F04">
              <w:rPr>
                <w:rFonts w:cs="Arial"/>
                <w:b/>
                <w:color w:val="000000" w:themeColor="text1"/>
                <w:sz w:val="18"/>
                <w:szCs w:val="18"/>
              </w:rPr>
              <w:t>M:</w:t>
            </w:r>
            <w:r w:rsidRPr="00DF1F04">
              <w:rPr>
                <w:rFonts w:cs="Arial"/>
                <w:color w:val="000000" w:themeColor="text1"/>
                <w:sz w:val="18"/>
                <w:szCs w:val="18"/>
              </w:rPr>
              <w:t xml:space="preserve"> (6)</w:t>
            </w:r>
            <w:r w:rsidR="001A227F">
              <w:rPr>
                <w:rFonts w:cs="Arial"/>
                <w:color w:val="000000" w:themeColor="text1"/>
                <w:sz w:val="18"/>
                <w:szCs w:val="18"/>
              </w:rPr>
              <w:t xml:space="preserve"> </w:t>
            </w:r>
            <w:r w:rsidRPr="00DF1F04">
              <w:rPr>
                <w:rFonts w:cs="Arial"/>
                <w:color w:val="000000" w:themeColor="text1"/>
                <w:sz w:val="18"/>
                <w:szCs w:val="18"/>
              </w:rPr>
              <w:t xml:space="preserve">an einem vorgegebenen Fallbeispiel </w:t>
            </w:r>
            <w:r w:rsidRPr="00DF1F04">
              <w:rPr>
                <w:rFonts w:cs="Arial"/>
                <w:b/>
                <w:color w:val="000000" w:themeColor="text1"/>
                <w:sz w:val="18"/>
                <w:szCs w:val="18"/>
              </w:rPr>
              <w:t>darstellen, wie Entscheidungen</w:t>
            </w:r>
            <w:r w:rsidRPr="00DF1F04">
              <w:rPr>
                <w:rFonts w:cs="Arial"/>
                <w:color w:val="000000" w:themeColor="text1"/>
                <w:sz w:val="18"/>
                <w:szCs w:val="18"/>
              </w:rPr>
              <w:t xml:space="preserve"> in </w:t>
            </w:r>
            <w:r w:rsidRPr="00DF1F04">
              <w:rPr>
                <w:rFonts w:cs="Arial"/>
                <w:b/>
                <w:color w:val="000000" w:themeColor="text1"/>
                <w:sz w:val="18"/>
                <w:szCs w:val="18"/>
              </w:rPr>
              <w:t>einer</w:t>
            </w:r>
            <w:r w:rsidRPr="00DF1F04">
              <w:rPr>
                <w:rFonts w:cs="Arial"/>
                <w:color w:val="000000" w:themeColor="text1"/>
                <w:sz w:val="18"/>
                <w:szCs w:val="18"/>
              </w:rPr>
              <w:t xml:space="preserve"> Schule </w:t>
            </w:r>
            <w:r w:rsidRPr="00DF1F04">
              <w:rPr>
                <w:rFonts w:cs="Arial"/>
                <w:b/>
                <w:color w:val="000000" w:themeColor="text1"/>
                <w:sz w:val="18"/>
                <w:szCs w:val="18"/>
              </w:rPr>
              <w:t>getroffen werden</w:t>
            </w:r>
            <w:r w:rsidR="001A227F">
              <w:rPr>
                <w:rFonts w:cs="Arial"/>
                <w:b/>
                <w:color w:val="000000" w:themeColor="text1"/>
                <w:sz w:val="18"/>
                <w:szCs w:val="18"/>
              </w:rPr>
              <w:t xml:space="preserve"> </w:t>
            </w:r>
            <w:r w:rsidRPr="00DF1F04">
              <w:rPr>
                <w:rFonts w:cs="Arial"/>
                <w:b/>
                <w:color w:val="000000" w:themeColor="text1"/>
                <w:sz w:val="18"/>
                <w:szCs w:val="18"/>
              </w:rPr>
              <w:t>(Schulkonferenz, Gesamtlehrerkonferenz),</w:t>
            </w:r>
            <w:r w:rsidR="001A227F">
              <w:rPr>
                <w:rFonts w:cs="Arial"/>
                <w:b/>
                <w:color w:val="000000" w:themeColor="text1"/>
                <w:sz w:val="18"/>
                <w:szCs w:val="18"/>
              </w:rPr>
              <w:t xml:space="preserve"> </w:t>
            </w:r>
            <w:r w:rsidRPr="00DF1F04">
              <w:rPr>
                <w:rFonts w:cs="Arial"/>
                <w:b/>
                <w:color w:val="000000" w:themeColor="text1"/>
                <w:sz w:val="18"/>
                <w:szCs w:val="18"/>
              </w:rPr>
              <w:t>und über den Fall hinausgehend die Mitwirkungsrechte der Schülerinnen und Schüler</w:t>
            </w:r>
            <w:r w:rsidR="00B55498">
              <w:rPr>
                <w:rFonts w:cs="Arial"/>
                <w:b/>
                <w:color w:val="000000" w:themeColor="text1"/>
                <w:sz w:val="18"/>
                <w:szCs w:val="18"/>
              </w:rPr>
              <w:t xml:space="preserve"> </w:t>
            </w:r>
            <w:r w:rsidRPr="00DF1F04">
              <w:rPr>
                <w:rFonts w:cs="Arial"/>
                <w:b/>
                <w:color w:val="000000" w:themeColor="text1"/>
                <w:sz w:val="18"/>
                <w:szCs w:val="18"/>
              </w:rPr>
              <w:t>unter Anleitung bewerten</w:t>
            </w:r>
          </w:p>
          <w:p w14:paraId="35BE17A6" w14:textId="77777777" w:rsidR="000F03CE" w:rsidRPr="00DF1F04" w:rsidRDefault="000F03CE" w:rsidP="00DF1F04">
            <w:pPr>
              <w:widowControl w:val="0"/>
              <w:autoSpaceDE w:val="0"/>
              <w:autoSpaceDN w:val="0"/>
              <w:adjustRightInd w:val="0"/>
              <w:rPr>
                <w:rFonts w:cs="Arial"/>
                <w:color w:val="000000" w:themeColor="text1"/>
                <w:sz w:val="18"/>
                <w:szCs w:val="18"/>
              </w:rPr>
            </w:pPr>
          </w:p>
          <w:p w14:paraId="589DFE97" w14:textId="15964CBA" w:rsidR="000F03CE" w:rsidRPr="00DF1F04" w:rsidRDefault="000F03CE" w:rsidP="00DF1F04">
            <w:pPr>
              <w:widowControl w:val="0"/>
              <w:autoSpaceDE w:val="0"/>
              <w:autoSpaceDN w:val="0"/>
              <w:adjustRightInd w:val="0"/>
              <w:rPr>
                <w:rFonts w:cs="Arial"/>
                <w:b/>
                <w:color w:val="000000" w:themeColor="text1"/>
                <w:sz w:val="18"/>
                <w:szCs w:val="18"/>
              </w:rPr>
            </w:pPr>
            <w:r w:rsidRPr="00DF1F04">
              <w:rPr>
                <w:rFonts w:cs="Arial"/>
                <w:b/>
                <w:color w:val="000000" w:themeColor="text1"/>
                <w:sz w:val="18"/>
                <w:szCs w:val="18"/>
              </w:rPr>
              <w:t>E:</w:t>
            </w:r>
            <w:r w:rsidRPr="00DF1F04">
              <w:rPr>
                <w:rFonts w:cs="Arial"/>
                <w:color w:val="000000" w:themeColor="text1"/>
                <w:sz w:val="18"/>
                <w:szCs w:val="18"/>
              </w:rPr>
              <w:t xml:space="preserve"> (6)</w:t>
            </w:r>
            <w:r w:rsidR="001A227F">
              <w:rPr>
                <w:rFonts w:cs="Arial"/>
                <w:color w:val="000000" w:themeColor="text1"/>
                <w:sz w:val="18"/>
                <w:szCs w:val="18"/>
              </w:rPr>
              <w:t xml:space="preserve"> </w:t>
            </w:r>
            <w:r w:rsidRPr="00DF1F04">
              <w:rPr>
                <w:rFonts w:cs="Arial"/>
                <w:color w:val="000000" w:themeColor="text1"/>
                <w:sz w:val="18"/>
                <w:szCs w:val="18"/>
              </w:rPr>
              <w:t xml:space="preserve">an einem vorgegebenen Fallbeispiel </w:t>
            </w:r>
            <w:r w:rsidRPr="00DF1F04">
              <w:rPr>
                <w:rFonts w:cs="Arial"/>
                <w:b/>
                <w:color w:val="000000" w:themeColor="text1"/>
                <w:sz w:val="18"/>
                <w:szCs w:val="18"/>
              </w:rPr>
              <w:t xml:space="preserve">den Entscheidungsprozess </w:t>
            </w:r>
            <w:r w:rsidRPr="00DF1F04">
              <w:rPr>
                <w:rFonts w:cs="Arial"/>
                <w:color w:val="000000" w:themeColor="text1"/>
                <w:sz w:val="18"/>
                <w:szCs w:val="18"/>
              </w:rPr>
              <w:t>in</w:t>
            </w:r>
            <w:r w:rsidR="000D21E7">
              <w:rPr>
                <w:rFonts w:cs="Arial"/>
                <w:color w:val="000000" w:themeColor="text1"/>
                <w:sz w:val="18"/>
                <w:szCs w:val="18"/>
              </w:rPr>
              <w:t xml:space="preserve"> </w:t>
            </w:r>
            <w:r w:rsidRPr="00DF1F04">
              <w:rPr>
                <w:rFonts w:cs="Arial"/>
                <w:b/>
                <w:color w:val="000000" w:themeColor="text1"/>
                <w:sz w:val="18"/>
                <w:szCs w:val="18"/>
              </w:rPr>
              <w:t>der</w:t>
            </w:r>
            <w:r w:rsidR="000D21E7">
              <w:rPr>
                <w:rFonts w:cs="Arial"/>
                <w:b/>
                <w:color w:val="000000" w:themeColor="text1"/>
                <w:sz w:val="18"/>
                <w:szCs w:val="18"/>
              </w:rPr>
              <w:t xml:space="preserve"> </w:t>
            </w:r>
            <w:r w:rsidRPr="00DF1F04">
              <w:rPr>
                <w:rFonts w:cs="Arial"/>
                <w:color w:val="000000" w:themeColor="text1"/>
                <w:sz w:val="18"/>
                <w:szCs w:val="18"/>
              </w:rPr>
              <w:t>Schule</w:t>
            </w:r>
            <w:r w:rsidRPr="00DF1F04">
              <w:rPr>
                <w:rFonts w:cs="Arial"/>
                <w:b/>
                <w:color w:val="000000" w:themeColor="text1"/>
                <w:sz w:val="18"/>
                <w:szCs w:val="18"/>
              </w:rPr>
              <w:t xml:space="preserve"> anal</w:t>
            </w:r>
            <w:r w:rsidRPr="00DF1F04">
              <w:rPr>
                <w:rFonts w:cs="Arial"/>
                <w:b/>
                <w:color w:val="000000" w:themeColor="text1"/>
                <w:sz w:val="18"/>
                <w:szCs w:val="18"/>
              </w:rPr>
              <w:t>y</w:t>
            </w:r>
            <w:r w:rsidRPr="00DF1F04">
              <w:rPr>
                <w:rFonts w:cs="Arial"/>
                <w:b/>
                <w:color w:val="000000" w:themeColor="text1"/>
                <w:sz w:val="18"/>
                <w:szCs w:val="18"/>
              </w:rPr>
              <w:t>sieren</w:t>
            </w:r>
            <w:r w:rsidR="001A227F">
              <w:rPr>
                <w:rFonts w:cs="Arial"/>
                <w:b/>
                <w:color w:val="000000" w:themeColor="text1"/>
                <w:sz w:val="18"/>
                <w:szCs w:val="18"/>
              </w:rPr>
              <w:t xml:space="preserve"> </w:t>
            </w:r>
            <w:r w:rsidRPr="00DF1F04">
              <w:rPr>
                <w:rFonts w:cs="Arial"/>
                <w:b/>
                <w:color w:val="000000" w:themeColor="text1"/>
                <w:sz w:val="18"/>
                <w:szCs w:val="18"/>
              </w:rPr>
              <w:t>(Schulkonferenz, Gesamt</w:t>
            </w:r>
            <w:r w:rsidR="0026536A">
              <w:rPr>
                <w:rFonts w:cs="Arial"/>
                <w:b/>
                <w:color w:val="000000" w:themeColor="text1"/>
                <w:sz w:val="18"/>
                <w:szCs w:val="18"/>
              </w:rPr>
              <w:t>lehrerko</w:t>
            </w:r>
            <w:r w:rsidR="0026536A">
              <w:rPr>
                <w:rFonts w:cs="Arial"/>
                <w:b/>
                <w:color w:val="000000" w:themeColor="text1"/>
                <w:sz w:val="18"/>
                <w:szCs w:val="18"/>
              </w:rPr>
              <w:t>n</w:t>
            </w:r>
            <w:r w:rsidR="0026536A">
              <w:rPr>
                <w:rFonts w:cs="Arial"/>
                <w:b/>
                <w:color w:val="000000" w:themeColor="text1"/>
                <w:sz w:val="18"/>
                <w:szCs w:val="18"/>
              </w:rPr>
              <w:t>ferenz)</w:t>
            </w:r>
            <w:r w:rsidRPr="00DF1F04">
              <w:rPr>
                <w:rFonts w:cs="Arial"/>
                <w:b/>
                <w:color w:val="000000" w:themeColor="text1"/>
                <w:sz w:val="18"/>
                <w:szCs w:val="18"/>
              </w:rPr>
              <w:t xml:space="preserve"> und über den Fall hinausgehend die Mitwirkungsrechte der Schülerinnen und Schüler bewerten</w:t>
            </w:r>
          </w:p>
          <w:p w14:paraId="403CC50A" w14:textId="77777777" w:rsidR="000F03CE" w:rsidRPr="00DF1F04" w:rsidRDefault="000F03CE" w:rsidP="00DF1F04">
            <w:pPr>
              <w:widowControl w:val="0"/>
              <w:autoSpaceDE w:val="0"/>
              <w:autoSpaceDN w:val="0"/>
              <w:adjustRightInd w:val="0"/>
              <w:rPr>
                <w:rFonts w:cs="Arial"/>
                <w:color w:val="000000" w:themeColor="text1"/>
                <w:sz w:val="18"/>
                <w:szCs w:val="18"/>
              </w:rPr>
            </w:pPr>
          </w:p>
          <w:p w14:paraId="765FF6D5" w14:textId="77777777" w:rsidR="000F03CE" w:rsidRPr="00DF1F04" w:rsidRDefault="000F03CE" w:rsidP="00DF1F04">
            <w:pPr>
              <w:widowControl w:val="0"/>
              <w:autoSpaceDE w:val="0"/>
              <w:autoSpaceDN w:val="0"/>
              <w:adjustRightInd w:val="0"/>
              <w:rPr>
                <w:rFonts w:cs="Arial"/>
                <w:color w:val="000000" w:themeColor="text1"/>
                <w:sz w:val="18"/>
                <w:szCs w:val="18"/>
              </w:rPr>
            </w:pPr>
          </w:p>
          <w:p w14:paraId="5A8D404A" w14:textId="77777777" w:rsidR="000F03CE" w:rsidRPr="00DF1F04" w:rsidRDefault="000F03CE" w:rsidP="00DF1F04">
            <w:pPr>
              <w:widowControl w:val="0"/>
              <w:autoSpaceDE w:val="0"/>
              <w:autoSpaceDN w:val="0"/>
              <w:adjustRightInd w:val="0"/>
              <w:rPr>
                <w:rFonts w:cs="Arial"/>
                <w:color w:val="000000" w:themeColor="text1"/>
                <w:sz w:val="18"/>
                <w:szCs w:val="18"/>
              </w:rPr>
            </w:pPr>
          </w:p>
          <w:p w14:paraId="77E83AE9" w14:textId="77777777" w:rsidR="000F03CE" w:rsidRPr="00DF1F04" w:rsidRDefault="000F03CE" w:rsidP="00DF1F04">
            <w:pPr>
              <w:widowControl w:val="0"/>
              <w:autoSpaceDE w:val="0"/>
              <w:autoSpaceDN w:val="0"/>
              <w:adjustRightInd w:val="0"/>
              <w:rPr>
                <w:rFonts w:cs="Arial"/>
                <w:color w:val="000000" w:themeColor="text1"/>
                <w:sz w:val="18"/>
                <w:szCs w:val="18"/>
              </w:rPr>
            </w:pPr>
          </w:p>
          <w:p w14:paraId="2328E94B" w14:textId="77777777" w:rsidR="000F03CE" w:rsidRPr="00DF1F04" w:rsidRDefault="000F03CE" w:rsidP="00DF1F04">
            <w:pPr>
              <w:widowControl w:val="0"/>
              <w:autoSpaceDE w:val="0"/>
              <w:autoSpaceDN w:val="0"/>
              <w:adjustRightInd w:val="0"/>
              <w:rPr>
                <w:rFonts w:cs="Arial"/>
                <w:color w:val="000000" w:themeColor="text1"/>
                <w:sz w:val="18"/>
                <w:szCs w:val="18"/>
              </w:rPr>
            </w:pPr>
          </w:p>
          <w:p w14:paraId="738AA468" w14:textId="77777777" w:rsidR="000F03CE" w:rsidRPr="00DF1F04" w:rsidRDefault="000F03CE" w:rsidP="00DF1F04">
            <w:pPr>
              <w:widowControl w:val="0"/>
              <w:autoSpaceDE w:val="0"/>
              <w:autoSpaceDN w:val="0"/>
              <w:adjustRightInd w:val="0"/>
              <w:rPr>
                <w:rFonts w:cs="Arial"/>
                <w:color w:val="000000" w:themeColor="text1"/>
                <w:sz w:val="18"/>
                <w:szCs w:val="18"/>
              </w:rPr>
            </w:pPr>
          </w:p>
          <w:p w14:paraId="28D21288" w14:textId="77777777" w:rsidR="000F03CE" w:rsidRPr="00DF1F04" w:rsidRDefault="000F03CE" w:rsidP="00DF1F04">
            <w:pPr>
              <w:widowControl w:val="0"/>
              <w:autoSpaceDE w:val="0"/>
              <w:autoSpaceDN w:val="0"/>
              <w:adjustRightInd w:val="0"/>
              <w:rPr>
                <w:rFonts w:cs="Arial"/>
                <w:color w:val="000000" w:themeColor="text1"/>
                <w:sz w:val="18"/>
                <w:szCs w:val="18"/>
              </w:rPr>
            </w:pPr>
          </w:p>
          <w:p w14:paraId="1E1DC2DA" w14:textId="77777777" w:rsidR="000F03CE" w:rsidRPr="00DF1F04" w:rsidRDefault="000F03CE" w:rsidP="00DF1F04">
            <w:pPr>
              <w:widowControl w:val="0"/>
              <w:autoSpaceDE w:val="0"/>
              <w:autoSpaceDN w:val="0"/>
              <w:adjustRightInd w:val="0"/>
              <w:rPr>
                <w:rFonts w:cs="Arial"/>
                <w:color w:val="000000" w:themeColor="text1"/>
                <w:sz w:val="18"/>
                <w:szCs w:val="18"/>
              </w:rPr>
            </w:pPr>
          </w:p>
          <w:p w14:paraId="76C8D7B2" w14:textId="77777777" w:rsidR="000F03CE" w:rsidRPr="00DF1F04" w:rsidRDefault="000F03CE" w:rsidP="00DF1F04">
            <w:pPr>
              <w:widowControl w:val="0"/>
              <w:autoSpaceDE w:val="0"/>
              <w:autoSpaceDN w:val="0"/>
              <w:adjustRightInd w:val="0"/>
              <w:rPr>
                <w:rFonts w:cs="Arial"/>
                <w:color w:val="000000" w:themeColor="text1"/>
                <w:sz w:val="18"/>
                <w:szCs w:val="18"/>
              </w:rPr>
            </w:pPr>
          </w:p>
          <w:p w14:paraId="1207B1D7" w14:textId="77777777" w:rsidR="000F03CE" w:rsidRPr="00DF1F04" w:rsidRDefault="000F03CE" w:rsidP="00DF1F04">
            <w:pPr>
              <w:widowControl w:val="0"/>
              <w:autoSpaceDE w:val="0"/>
              <w:autoSpaceDN w:val="0"/>
              <w:adjustRightInd w:val="0"/>
              <w:rPr>
                <w:rFonts w:cs="Arial"/>
                <w:b/>
                <w:color w:val="000000" w:themeColor="text1"/>
                <w:sz w:val="18"/>
                <w:szCs w:val="18"/>
              </w:rPr>
            </w:pPr>
          </w:p>
        </w:tc>
        <w:tc>
          <w:tcPr>
            <w:tcW w:w="1250" w:type="pct"/>
          </w:tcPr>
          <w:p w14:paraId="4C3E476B" w14:textId="77777777" w:rsidR="000F03CE" w:rsidRPr="00DF1F04" w:rsidRDefault="000F03CE" w:rsidP="00DF1F04">
            <w:pPr>
              <w:rPr>
                <w:rFonts w:cs="Arial"/>
                <w:b/>
                <w:color w:val="000000" w:themeColor="text1"/>
                <w:sz w:val="18"/>
                <w:szCs w:val="18"/>
              </w:rPr>
            </w:pPr>
            <w:r w:rsidRPr="00DF1F04">
              <w:rPr>
                <w:rFonts w:cs="Arial"/>
                <w:b/>
                <w:color w:val="000000" w:themeColor="text1"/>
                <w:sz w:val="18"/>
                <w:szCs w:val="18"/>
              </w:rPr>
              <w:t>Meine Stimme zählt - aber warum läuft trotzdem nicht alles nach meinen Vorste</w:t>
            </w:r>
            <w:r w:rsidRPr="00DF1F04">
              <w:rPr>
                <w:rFonts w:cs="Arial"/>
                <w:b/>
                <w:color w:val="000000" w:themeColor="text1"/>
                <w:sz w:val="18"/>
                <w:szCs w:val="18"/>
              </w:rPr>
              <w:t>l</w:t>
            </w:r>
            <w:r w:rsidRPr="00DF1F04">
              <w:rPr>
                <w:rFonts w:cs="Arial"/>
                <w:b/>
                <w:color w:val="000000" w:themeColor="text1"/>
                <w:sz w:val="18"/>
                <w:szCs w:val="18"/>
              </w:rPr>
              <w:t>lungen?</w:t>
            </w:r>
          </w:p>
          <w:p w14:paraId="0C46A433" w14:textId="77777777" w:rsidR="000F03CE" w:rsidRPr="00DF1F04" w:rsidRDefault="000F03CE" w:rsidP="00DF1F04">
            <w:pPr>
              <w:rPr>
                <w:rFonts w:cs="Arial"/>
                <w:color w:val="000000" w:themeColor="text1"/>
                <w:sz w:val="18"/>
                <w:szCs w:val="18"/>
              </w:rPr>
            </w:pPr>
          </w:p>
          <w:p w14:paraId="0D15E138" w14:textId="77777777" w:rsidR="000F03CE" w:rsidRPr="00DF1F04" w:rsidRDefault="000F03CE" w:rsidP="00DF1F04">
            <w:pPr>
              <w:rPr>
                <w:rFonts w:cs="Arial"/>
                <w:b/>
                <w:color w:val="000000" w:themeColor="text1"/>
                <w:sz w:val="18"/>
                <w:szCs w:val="18"/>
              </w:rPr>
            </w:pPr>
            <w:r w:rsidRPr="00DF1F04">
              <w:rPr>
                <w:rFonts w:cs="Arial"/>
                <w:b/>
                <w:color w:val="000000" w:themeColor="text1"/>
                <w:sz w:val="18"/>
                <w:szCs w:val="18"/>
              </w:rPr>
              <w:t>Einstieg</w:t>
            </w:r>
          </w:p>
          <w:p w14:paraId="1B6DC6A9" w14:textId="6790D52C" w:rsidR="000F03CE" w:rsidRPr="00DF1F04" w:rsidRDefault="001A227F" w:rsidP="00DF1F04">
            <w:pPr>
              <w:rPr>
                <w:rFonts w:cs="Arial"/>
                <w:color w:val="000000" w:themeColor="text1"/>
                <w:sz w:val="18"/>
                <w:szCs w:val="18"/>
              </w:rPr>
            </w:pPr>
            <w:r>
              <w:rPr>
                <w:rFonts w:cs="Arial"/>
                <w:color w:val="000000" w:themeColor="text1"/>
                <w:sz w:val="18"/>
                <w:szCs w:val="18"/>
              </w:rPr>
              <w:t>Einführung in ein Fallbeispiel</w:t>
            </w:r>
          </w:p>
          <w:p w14:paraId="5D6B0667" w14:textId="0AD30D08" w:rsidR="000F03CE" w:rsidRPr="00DF1F04" w:rsidRDefault="000F03CE" w:rsidP="00DF1F04">
            <w:pPr>
              <w:rPr>
                <w:rFonts w:cs="Arial"/>
                <w:color w:val="000000" w:themeColor="text1"/>
                <w:sz w:val="18"/>
                <w:szCs w:val="18"/>
              </w:rPr>
            </w:pPr>
            <w:r w:rsidRPr="00DF1F04">
              <w:rPr>
                <w:rFonts w:cs="Arial"/>
                <w:color w:val="000000" w:themeColor="text1"/>
                <w:sz w:val="18"/>
                <w:szCs w:val="18"/>
              </w:rPr>
              <w:t>(z.</w:t>
            </w:r>
            <w:r w:rsidR="00E72212">
              <w:rPr>
                <w:rFonts w:cs="Arial"/>
                <w:color w:val="000000" w:themeColor="text1"/>
                <w:sz w:val="18"/>
                <w:szCs w:val="18"/>
              </w:rPr>
              <w:t xml:space="preserve"> </w:t>
            </w:r>
            <w:r w:rsidRPr="00DF1F04">
              <w:rPr>
                <w:rFonts w:cs="Arial"/>
                <w:color w:val="000000" w:themeColor="text1"/>
                <w:sz w:val="18"/>
                <w:szCs w:val="18"/>
              </w:rPr>
              <w:t>B. Wunsch nach späteren Unterrichtszeiten,</w:t>
            </w:r>
            <w:r w:rsidR="000D21E7">
              <w:rPr>
                <w:rFonts w:cs="Arial"/>
                <w:color w:val="000000" w:themeColor="text1"/>
                <w:sz w:val="18"/>
                <w:szCs w:val="18"/>
              </w:rPr>
              <w:t xml:space="preserve"> </w:t>
            </w:r>
            <w:r w:rsidRPr="00DF1F04">
              <w:rPr>
                <w:rFonts w:cs="Arial"/>
                <w:color w:val="000000" w:themeColor="text1"/>
                <w:sz w:val="18"/>
                <w:szCs w:val="18"/>
              </w:rPr>
              <w:t>nach neuem Mobiliar...)</w:t>
            </w:r>
          </w:p>
          <w:p w14:paraId="6DE1826B" w14:textId="77777777" w:rsidR="000F03CE" w:rsidRPr="00DF1F04" w:rsidRDefault="000F03CE" w:rsidP="00DF1F04">
            <w:pPr>
              <w:rPr>
                <w:rFonts w:cs="Arial"/>
                <w:b/>
                <w:color w:val="000000" w:themeColor="text1"/>
                <w:sz w:val="18"/>
                <w:szCs w:val="18"/>
              </w:rPr>
            </w:pPr>
          </w:p>
          <w:p w14:paraId="7F553D60" w14:textId="77777777" w:rsidR="000F03CE" w:rsidRPr="00DF1F04" w:rsidRDefault="000F03CE" w:rsidP="00DF1F04">
            <w:pPr>
              <w:rPr>
                <w:rFonts w:cs="Arial"/>
                <w:b/>
                <w:color w:val="000000" w:themeColor="text1"/>
                <w:sz w:val="18"/>
                <w:szCs w:val="18"/>
              </w:rPr>
            </w:pPr>
            <w:r w:rsidRPr="00DF1F04">
              <w:rPr>
                <w:rFonts w:cs="Arial"/>
                <w:b/>
                <w:color w:val="000000" w:themeColor="text1"/>
                <w:sz w:val="18"/>
                <w:szCs w:val="18"/>
              </w:rPr>
              <w:t>Erarbeitung I</w:t>
            </w:r>
          </w:p>
          <w:p w14:paraId="04208B7B" w14:textId="77777777" w:rsidR="000F03CE" w:rsidRPr="00DF1F04" w:rsidRDefault="000F03CE" w:rsidP="00DF1F04">
            <w:pPr>
              <w:rPr>
                <w:rFonts w:cs="Arial"/>
                <w:color w:val="000000" w:themeColor="text1"/>
                <w:sz w:val="18"/>
                <w:szCs w:val="18"/>
              </w:rPr>
            </w:pPr>
            <w:r w:rsidRPr="00DF1F04">
              <w:rPr>
                <w:rFonts w:cs="Arial"/>
                <w:color w:val="000000" w:themeColor="text1"/>
                <w:sz w:val="18"/>
                <w:szCs w:val="18"/>
              </w:rPr>
              <w:t>Wie entscheidet die Schulkonferenz?</w:t>
            </w:r>
          </w:p>
          <w:p w14:paraId="6F93AE0B" w14:textId="02D95844" w:rsidR="000F03CE" w:rsidRPr="00DF1F04" w:rsidRDefault="000F03CE" w:rsidP="00DF1F04">
            <w:pPr>
              <w:rPr>
                <w:rFonts w:cs="Arial"/>
                <w:color w:val="000000" w:themeColor="text1"/>
                <w:sz w:val="18"/>
                <w:szCs w:val="18"/>
              </w:rPr>
            </w:pPr>
            <w:r w:rsidRPr="00DF1F04">
              <w:rPr>
                <w:rFonts w:cs="Arial"/>
                <w:color w:val="000000" w:themeColor="text1"/>
                <w:sz w:val="18"/>
                <w:szCs w:val="18"/>
              </w:rPr>
              <w:t>Rollenkarten zur</w:t>
            </w:r>
            <w:r w:rsidR="000D21E7">
              <w:rPr>
                <w:rFonts w:cs="Arial"/>
                <w:color w:val="000000" w:themeColor="text1"/>
                <w:sz w:val="18"/>
                <w:szCs w:val="18"/>
              </w:rPr>
              <w:t xml:space="preserve"> </w:t>
            </w:r>
            <w:r w:rsidRPr="00DF1F04">
              <w:rPr>
                <w:rFonts w:cs="Arial"/>
                <w:color w:val="000000" w:themeColor="text1"/>
                <w:sz w:val="18"/>
                <w:szCs w:val="18"/>
              </w:rPr>
              <w:t>Erarbeitung verschiedener Interessen</w:t>
            </w:r>
            <w:r w:rsidR="00DE31D9">
              <w:rPr>
                <w:rFonts w:cs="Arial"/>
                <w:color w:val="000000" w:themeColor="text1"/>
                <w:sz w:val="18"/>
                <w:szCs w:val="18"/>
              </w:rPr>
              <w:t xml:space="preserve"> </w:t>
            </w:r>
            <w:r w:rsidRPr="00DF1F04">
              <w:rPr>
                <w:rFonts w:cs="Arial"/>
                <w:color w:val="000000" w:themeColor="text1"/>
                <w:sz w:val="18"/>
                <w:szCs w:val="18"/>
              </w:rPr>
              <w:t>der beteiligten Akteure z</w:t>
            </w:r>
            <w:r w:rsidR="001A227F">
              <w:rPr>
                <w:rFonts w:cs="Arial"/>
                <w:color w:val="000000" w:themeColor="text1"/>
                <w:sz w:val="18"/>
                <w:szCs w:val="18"/>
              </w:rPr>
              <w:t>um Gege</w:t>
            </w:r>
            <w:r w:rsidR="001A227F">
              <w:rPr>
                <w:rFonts w:cs="Arial"/>
                <w:color w:val="000000" w:themeColor="text1"/>
                <w:sz w:val="18"/>
                <w:szCs w:val="18"/>
              </w:rPr>
              <w:t>n</w:t>
            </w:r>
            <w:r w:rsidR="001A227F">
              <w:rPr>
                <w:rFonts w:cs="Arial"/>
                <w:color w:val="000000" w:themeColor="text1"/>
                <w:sz w:val="18"/>
                <w:szCs w:val="18"/>
              </w:rPr>
              <w:t>stand des Fallbeispiels</w:t>
            </w:r>
          </w:p>
          <w:p w14:paraId="0F88DD53" w14:textId="1A6380C8" w:rsidR="000F03CE" w:rsidRPr="00DF1F04" w:rsidRDefault="000F03CE" w:rsidP="00DF1F04">
            <w:pPr>
              <w:rPr>
                <w:rFonts w:cs="Arial"/>
                <w:color w:val="000000" w:themeColor="text1"/>
                <w:sz w:val="18"/>
                <w:szCs w:val="18"/>
              </w:rPr>
            </w:pPr>
            <w:r w:rsidRPr="00DF1F04">
              <w:rPr>
                <w:rFonts w:cs="Arial"/>
                <w:color w:val="000000" w:themeColor="text1"/>
                <w:sz w:val="18"/>
                <w:szCs w:val="18"/>
              </w:rPr>
              <w:t xml:space="preserve">Zuordnung der Rollen des Fallbeispiels zu den Informationen des </w:t>
            </w:r>
            <w:r w:rsidR="001A227F">
              <w:rPr>
                <w:rFonts w:cs="Arial"/>
                <w:color w:val="000000" w:themeColor="text1"/>
                <w:sz w:val="18"/>
                <w:szCs w:val="18"/>
              </w:rPr>
              <w:t>Textes</w:t>
            </w:r>
          </w:p>
          <w:p w14:paraId="109F806A" w14:textId="247A052E" w:rsidR="000F03CE" w:rsidRPr="00DF1F04" w:rsidRDefault="000F03CE" w:rsidP="00DF1F04">
            <w:pPr>
              <w:rPr>
                <w:rFonts w:cs="Arial"/>
                <w:color w:val="000000" w:themeColor="text1"/>
                <w:sz w:val="18"/>
                <w:szCs w:val="18"/>
              </w:rPr>
            </w:pPr>
            <w:r w:rsidRPr="00DF1F04">
              <w:rPr>
                <w:rFonts w:cs="Arial"/>
                <w:color w:val="000000" w:themeColor="text1"/>
                <w:sz w:val="18"/>
                <w:szCs w:val="18"/>
              </w:rPr>
              <w:t>Visualisierung der Entscheidungsfi</w:t>
            </w:r>
            <w:r w:rsidR="00B22F65">
              <w:rPr>
                <w:rFonts w:cs="Arial"/>
                <w:color w:val="000000" w:themeColor="text1"/>
                <w:sz w:val="18"/>
                <w:szCs w:val="18"/>
              </w:rPr>
              <w:t>ndung in einem vorstrukturierten</w:t>
            </w:r>
            <w:r w:rsidRPr="00DF1F04">
              <w:rPr>
                <w:rFonts w:cs="Arial"/>
                <w:color w:val="000000" w:themeColor="text1"/>
                <w:sz w:val="18"/>
                <w:szCs w:val="18"/>
              </w:rPr>
              <w:t xml:space="preserve"> Strukturlege</w:t>
            </w:r>
            <w:r w:rsidR="001A227F">
              <w:rPr>
                <w:rFonts w:cs="Arial"/>
                <w:color w:val="000000" w:themeColor="text1"/>
                <w:sz w:val="18"/>
                <w:szCs w:val="18"/>
              </w:rPr>
              <w:t>modell / Flussdiagramm</w:t>
            </w:r>
          </w:p>
          <w:p w14:paraId="13BD0E7B" w14:textId="77777777" w:rsidR="00B22F65" w:rsidRDefault="00B22F65" w:rsidP="00DF1F04">
            <w:pPr>
              <w:rPr>
                <w:rFonts w:cs="Arial"/>
                <w:color w:val="000000" w:themeColor="text1"/>
                <w:sz w:val="18"/>
                <w:szCs w:val="18"/>
              </w:rPr>
            </w:pPr>
          </w:p>
          <w:p w14:paraId="7918291C" w14:textId="77777777" w:rsidR="00BD129B" w:rsidRDefault="00BD129B" w:rsidP="00BD129B">
            <w:pPr>
              <w:rPr>
                <w:rFonts w:cs="Arial"/>
                <w:sz w:val="18"/>
                <w:szCs w:val="18"/>
                <w:u w:val="single"/>
              </w:rPr>
            </w:pPr>
            <w:r w:rsidRPr="00C510A6">
              <w:rPr>
                <w:rFonts w:cs="Arial"/>
                <w:sz w:val="18"/>
                <w:szCs w:val="18"/>
                <w:u w:val="single"/>
              </w:rPr>
              <w:t>Differenzierung</w:t>
            </w:r>
          </w:p>
          <w:p w14:paraId="2EEE011F" w14:textId="77777777" w:rsidR="00BD129B" w:rsidRPr="006C3387" w:rsidRDefault="00BD129B" w:rsidP="00BD129B">
            <w:pPr>
              <w:rPr>
                <w:rFonts w:cs="Arial"/>
                <w:sz w:val="18"/>
                <w:szCs w:val="18"/>
              </w:rPr>
            </w:pPr>
            <w:r>
              <w:rPr>
                <w:rFonts w:cs="Arial"/>
                <w:sz w:val="18"/>
                <w:szCs w:val="18"/>
              </w:rPr>
              <w:t>Aufgaben und Materialien:</w:t>
            </w:r>
          </w:p>
          <w:p w14:paraId="349CC15B" w14:textId="7BADD5F4" w:rsidR="000F03CE" w:rsidRPr="00DF1F04" w:rsidRDefault="00BD129B" w:rsidP="00BD129B">
            <w:pPr>
              <w:rPr>
                <w:rFonts w:cs="Arial"/>
                <w:color w:val="000000" w:themeColor="text1"/>
                <w:sz w:val="18"/>
                <w:szCs w:val="18"/>
              </w:rPr>
            </w:pPr>
            <w:r w:rsidRPr="00DF1F04">
              <w:rPr>
                <w:rFonts w:cs="Arial"/>
                <w:color w:val="000000" w:themeColor="text1"/>
                <w:sz w:val="18"/>
                <w:szCs w:val="18"/>
              </w:rPr>
              <w:t xml:space="preserve"> </w:t>
            </w:r>
            <w:r w:rsidR="000F03CE" w:rsidRPr="00DF1F04">
              <w:rPr>
                <w:rFonts w:cs="Arial"/>
                <w:color w:val="000000" w:themeColor="text1"/>
                <w:sz w:val="18"/>
                <w:szCs w:val="18"/>
              </w:rPr>
              <w:t>(E) Komplexität des Materials:</w:t>
            </w:r>
            <w:r w:rsidR="001A227F">
              <w:rPr>
                <w:rFonts w:cs="Arial"/>
                <w:color w:val="000000" w:themeColor="text1"/>
                <w:sz w:val="18"/>
                <w:szCs w:val="18"/>
              </w:rPr>
              <w:t xml:space="preserve"> </w:t>
            </w:r>
            <w:r w:rsidR="000F03CE" w:rsidRPr="00DF1F04">
              <w:rPr>
                <w:rFonts w:cs="Arial"/>
                <w:color w:val="000000" w:themeColor="text1"/>
                <w:sz w:val="18"/>
                <w:szCs w:val="18"/>
              </w:rPr>
              <w:t>Analyse des Entscheidungsprozesses (Problemlagen u</w:t>
            </w:r>
            <w:r w:rsidR="000F03CE" w:rsidRPr="00DF1F04">
              <w:rPr>
                <w:rFonts w:cs="Arial"/>
                <w:color w:val="000000" w:themeColor="text1"/>
                <w:sz w:val="18"/>
                <w:szCs w:val="18"/>
              </w:rPr>
              <w:t>n</w:t>
            </w:r>
            <w:r w:rsidR="000F03CE" w:rsidRPr="00DF1F04">
              <w:rPr>
                <w:rFonts w:cs="Arial"/>
                <w:color w:val="000000" w:themeColor="text1"/>
                <w:sz w:val="18"/>
                <w:szCs w:val="18"/>
              </w:rPr>
              <w:t>tersuchen)</w:t>
            </w:r>
          </w:p>
          <w:p w14:paraId="7CB29CBE" w14:textId="77777777" w:rsidR="000F03CE" w:rsidRPr="00DF1F04" w:rsidRDefault="000F03CE" w:rsidP="00DF1F04">
            <w:pPr>
              <w:rPr>
                <w:rFonts w:cs="Arial"/>
                <w:i/>
                <w:color w:val="000000" w:themeColor="text1"/>
                <w:sz w:val="18"/>
                <w:szCs w:val="18"/>
              </w:rPr>
            </w:pPr>
          </w:p>
          <w:p w14:paraId="6B34194F" w14:textId="58B992CE" w:rsidR="000F03CE" w:rsidRPr="00DF1F04" w:rsidRDefault="000F03CE" w:rsidP="00DF1F04">
            <w:pPr>
              <w:rPr>
                <w:rFonts w:cs="Arial"/>
                <w:b/>
                <w:color w:val="000000" w:themeColor="text1"/>
                <w:sz w:val="18"/>
                <w:szCs w:val="18"/>
              </w:rPr>
            </w:pPr>
            <w:r w:rsidRPr="00DF1F04">
              <w:rPr>
                <w:rFonts w:cs="Arial"/>
                <w:b/>
                <w:color w:val="000000" w:themeColor="text1"/>
                <w:sz w:val="18"/>
                <w:szCs w:val="18"/>
              </w:rPr>
              <w:t>Vertiefung</w:t>
            </w:r>
            <w:r w:rsidRPr="00DF1F04">
              <w:rPr>
                <w:rFonts w:cs="Arial"/>
                <w:color w:val="00B050"/>
                <w:sz w:val="18"/>
                <w:szCs w:val="18"/>
              </w:rPr>
              <w:br/>
            </w:r>
            <w:r w:rsidRPr="00DF1F04">
              <w:rPr>
                <w:rFonts w:cs="Arial"/>
                <w:color w:val="000000" w:themeColor="text1"/>
                <w:sz w:val="18"/>
                <w:szCs w:val="18"/>
              </w:rPr>
              <w:t>Bewertung der Mitwirk</w:t>
            </w:r>
            <w:r w:rsidR="00196871">
              <w:rPr>
                <w:rFonts w:cs="Arial"/>
                <w:color w:val="000000" w:themeColor="text1"/>
                <w:sz w:val="18"/>
                <w:szCs w:val="18"/>
              </w:rPr>
              <w:t xml:space="preserve">ungsrechte der SuS </w:t>
            </w:r>
          </w:p>
          <w:p w14:paraId="48BBE84E" w14:textId="77777777" w:rsidR="000F03CE" w:rsidRPr="00196871" w:rsidRDefault="000F03CE" w:rsidP="00DF1F04">
            <w:pPr>
              <w:rPr>
                <w:rFonts w:cs="Arial"/>
                <w:sz w:val="18"/>
                <w:szCs w:val="18"/>
              </w:rPr>
            </w:pPr>
            <w:r w:rsidRPr="00196871">
              <w:rPr>
                <w:rFonts w:cs="Arial"/>
                <w:sz w:val="18"/>
                <w:szCs w:val="18"/>
              </w:rPr>
              <w:t>(Wertungsliste, Positionslinie, Ampelspiel)</w:t>
            </w:r>
          </w:p>
          <w:p w14:paraId="6BCBD4DF" w14:textId="77777777" w:rsidR="000F03CE" w:rsidRPr="00DF1F04" w:rsidRDefault="000F03CE" w:rsidP="00DF1F04">
            <w:pPr>
              <w:rPr>
                <w:rFonts w:cs="Arial"/>
                <w:sz w:val="18"/>
                <w:szCs w:val="18"/>
              </w:rPr>
            </w:pPr>
          </w:p>
          <w:p w14:paraId="62D3C933" w14:textId="77777777" w:rsidR="002006FC" w:rsidRDefault="002006FC" w:rsidP="002006FC">
            <w:pPr>
              <w:rPr>
                <w:rFonts w:cs="Arial"/>
                <w:sz w:val="18"/>
                <w:szCs w:val="18"/>
                <w:u w:val="single"/>
              </w:rPr>
            </w:pPr>
            <w:r w:rsidRPr="00C510A6">
              <w:rPr>
                <w:rFonts w:cs="Arial"/>
                <w:sz w:val="18"/>
                <w:szCs w:val="18"/>
                <w:u w:val="single"/>
              </w:rPr>
              <w:t>Differenzierung</w:t>
            </w:r>
          </w:p>
          <w:p w14:paraId="71DA9B7E" w14:textId="77777777" w:rsidR="002006FC" w:rsidRPr="006C3387" w:rsidRDefault="002006FC" w:rsidP="002006FC">
            <w:pPr>
              <w:rPr>
                <w:rFonts w:cs="Arial"/>
                <w:sz w:val="18"/>
                <w:szCs w:val="18"/>
              </w:rPr>
            </w:pPr>
            <w:r>
              <w:rPr>
                <w:rFonts w:cs="Arial"/>
                <w:sz w:val="18"/>
                <w:szCs w:val="18"/>
              </w:rPr>
              <w:t>Aufgaben und Materialien:</w:t>
            </w:r>
          </w:p>
          <w:p w14:paraId="2581AF6C" w14:textId="020FEF73" w:rsidR="000F03CE" w:rsidRPr="00DF1F04" w:rsidRDefault="00903B1D" w:rsidP="00DF1F04">
            <w:pPr>
              <w:rPr>
                <w:rFonts w:cs="Arial"/>
                <w:color w:val="000000" w:themeColor="text1"/>
                <w:sz w:val="18"/>
                <w:szCs w:val="18"/>
              </w:rPr>
            </w:pPr>
            <w:r>
              <w:rPr>
                <w:rFonts w:cs="Arial"/>
                <w:color w:val="000000" w:themeColor="text1"/>
                <w:sz w:val="18"/>
                <w:szCs w:val="18"/>
              </w:rPr>
              <w:t xml:space="preserve">(M) </w:t>
            </w:r>
            <w:r w:rsidR="000F03CE" w:rsidRPr="00DF1F04">
              <w:rPr>
                <w:rFonts w:cs="Arial"/>
                <w:color w:val="000000" w:themeColor="text1"/>
                <w:sz w:val="18"/>
                <w:szCs w:val="18"/>
              </w:rPr>
              <w:t>An</w:t>
            </w:r>
            <w:r>
              <w:rPr>
                <w:rFonts w:cs="Arial"/>
                <w:color w:val="000000" w:themeColor="text1"/>
                <w:sz w:val="18"/>
                <w:szCs w:val="18"/>
              </w:rPr>
              <w:t>leitung: Vorgabe von Urteilskriterien</w:t>
            </w:r>
            <w:r w:rsidR="009A10E9">
              <w:rPr>
                <w:rFonts w:cs="Arial"/>
                <w:color w:val="000000" w:themeColor="text1"/>
                <w:sz w:val="18"/>
                <w:szCs w:val="18"/>
              </w:rPr>
              <w:t xml:space="preserve"> und einer beispielhaften Anwendung</w:t>
            </w:r>
          </w:p>
          <w:p w14:paraId="7B338584" w14:textId="77777777" w:rsidR="000F03CE" w:rsidRDefault="000F03CE" w:rsidP="00DF1F04">
            <w:pPr>
              <w:rPr>
                <w:rFonts w:cs="Arial"/>
                <w:b/>
                <w:color w:val="000000" w:themeColor="text1"/>
                <w:sz w:val="18"/>
                <w:szCs w:val="18"/>
              </w:rPr>
            </w:pPr>
          </w:p>
          <w:p w14:paraId="71106B0A" w14:textId="77777777" w:rsidR="00CA2861" w:rsidRPr="00DF1F04" w:rsidRDefault="00CA2861" w:rsidP="00DF1F04">
            <w:pPr>
              <w:rPr>
                <w:rFonts w:cs="Arial"/>
                <w:b/>
                <w:color w:val="000000" w:themeColor="text1"/>
                <w:sz w:val="18"/>
                <w:szCs w:val="18"/>
              </w:rPr>
            </w:pPr>
          </w:p>
          <w:p w14:paraId="02961D81" w14:textId="77777777" w:rsidR="000F03CE" w:rsidRPr="00DF1F04" w:rsidRDefault="000F03CE" w:rsidP="00DF1F04">
            <w:pPr>
              <w:rPr>
                <w:rFonts w:cs="Arial"/>
                <w:b/>
                <w:color w:val="000000" w:themeColor="text1"/>
                <w:sz w:val="18"/>
                <w:szCs w:val="18"/>
              </w:rPr>
            </w:pPr>
            <w:r w:rsidRPr="00DF1F04">
              <w:rPr>
                <w:rFonts w:cs="Arial"/>
                <w:b/>
                <w:color w:val="000000" w:themeColor="text1"/>
                <w:sz w:val="18"/>
                <w:szCs w:val="18"/>
              </w:rPr>
              <w:t>Bezug zu den Basiskonzepten</w:t>
            </w:r>
          </w:p>
          <w:p w14:paraId="53F69DC7" w14:textId="77777777" w:rsidR="000F03CE" w:rsidRPr="00DF1F04" w:rsidRDefault="000F03CE" w:rsidP="00DF1F04">
            <w:pPr>
              <w:rPr>
                <w:rFonts w:cs="Arial"/>
                <w:color w:val="000000" w:themeColor="text1"/>
                <w:sz w:val="18"/>
                <w:szCs w:val="18"/>
              </w:rPr>
            </w:pPr>
            <w:r w:rsidRPr="00DF1F04">
              <w:rPr>
                <w:rFonts w:cs="Arial"/>
                <w:color w:val="000000" w:themeColor="text1"/>
                <w:sz w:val="18"/>
                <w:szCs w:val="18"/>
              </w:rPr>
              <w:t xml:space="preserve">Welche Möglichkeiten haben Schülerinnen und Schüler, ihre Interessen in den schulischen Entscheidungsprozess einzubringen? </w:t>
            </w:r>
            <w:r w:rsidRPr="00DF1F04">
              <w:rPr>
                <w:rFonts w:cs="Arial"/>
                <w:b/>
                <w:color w:val="000000" w:themeColor="text1"/>
                <w:sz w:val="18"/>
                <w:szCs w:val="18"/>
              </w:rPr>
              <w:t xml:space="preserve">(Macht </w:t>
            </w:r>
            <w:r w:rsidRPr="00DF1F04">
              <w:rPr>
                <w:rFonts w:cs="Arial"/>
                <w:b/>
                <w:color w:val="000000" w:themeColor="text1"/>
                <w:sz w:val="18"/>
                <w:szCs w:val="18"/>
              </w:rPr>
              <w:lastRenderedPageBreak/>
              <w:t>und Entscheidung)</w:t>
            </w:r>
          </w:p>
          <w:p w14:paraId="370FB2D0" w14:textId="77777777" w:rsidR="000F03CE" w:rsidRPr="00DF1F04" w:rsidRDefault="000F03CE" w:rsidP="00DF1F04">
            <w:pPr>
              <w:rPr>
                <w:rFonts w:cs="Arial"/>
                <w:color w:val="000000" w:themeColor="text1"/>
                <w:sz w:val="18"/>
                <w:szCs w:val="18"/>
              </w:rPr>
            </w:pPr>
            <w:r w:rsidRPr="00DF1F04">
              <w:rPr>
                <w:rFonts w:cs="Arial"/>
                <w:color w:val="000000" w:themeColor="text1"/>
                <w:sz w:val="18"/>
                <w:szCs w:val="18"/>
              </w:rPr>
              <w:t xml:space="preserve">Wie werden Entscheidungen in der Schule getroffen? </w:t>
            </w:r>
            <w:r w:rsidRPr="00DF1F04">
              <w:rPr>
                <w:rFonts w:cs="Arial"/>
                <w:b/>
                <w:color w:val="000000" w:themeColor="text1"/>
                <w:sz w:val="18"/>
                <w:szCs w:val="18"/>
              </w:rPr>
              <w:t>(Macht und Entscheidung)</w:t>
            </w:r>
          </w:p>
          <w:p w14:paraId="704BA608" w14:textId="600AAA59" w:rsidR="000F03CE" w:rsidRPr="00DF1F04" w:rsidRDefault="000F03CE" w:rsidP="00DF1F04">
            <w:pPr>
              <w:rPr>
                <w:rFonts w:cs="Arial"/>
                <w:color w:val="000000" w:themeColor="text1"/>
                <w:sz w:val="18"/>
                <w:szCs w:val="18"/>
              </w:rPr>
            </w:pPr>
            <w:r w:rsidRPr="00DF1F04">
              <w:rPr>
                <w:rFonts w:cs="Arial"/>
                <w:color w:val="000000" w:themeColor="text1"/>
                <w:sz w:val="18"/>
                <w:szCs w:val="18"/>
              </w:rPr>
              <w:t>Welche rechtlichen Bestimm</w:t>
            </w:r>
            <w:r w:rsidR="00365309">
              <w:rPr>
                <w:rFonts w:cs="Arial"/>
                <w:color w:val="000000" w:themeColor="text1"/>
                <w:sz w:val="18"/>
                <w:szCs w:val="18"/>
              </w:rPr>
              <w:t xml:space="preserve">ungen regeln das Zusammenleben </w:t>
            </w:r>
            <w:r w:rsidRPr="00DF1F04">
              <w:rPr>
                <w:rFonts w:cs="Arial"/>
                <w:color w:val="000000" w:themeColor="text1"/>
                <w:sz w:val="18"/>
                <w:szCs w:val="18"/>
              </w:rPr>
              <w:t xml:space="preserve">in der Schule? </w:t>
            </w:r>
            <w:r w:rsidR="00196871">
              <w:rPr>
                <w:rFonts w:cs="Arial"/>
                <w:color w:val="000000" w:themeColor="text1"/>
                <w:sz w:val="18"/>
                <w:szCs w:val="18"/>
              </w:rPr>
              <w:t>(</w:t>
            </w:r>
            <w:r w:rsidRPr="00DF1F04">
              <w:rPr>
                <w:rFonts w:cs="Arial"/>
                <w:b/>
                <w:color w:val="000000" w:themeColor="text1"/>
                <w:sz w:val="18"/>
                <w:szCs w:val="18"/>
              </w:rPr>
              <w:t>Regeln und Recht)</w:t>
            </w:r>
          </w:p>
          <w:p w14:paraId="212D8442" w14:textId="77777777" w:rsidR="000F03CE" w:rsidRPr="00DF1F04" w:rsidRDefault="000F03CE" w:rsidP="00DF1F04">
            <w:pPr>
              <w:rPr>
                <w:rFonts w:cs="Arial"/>
                <w:color w:val="000000" w:themeColor="text1"/>
                <w:sz w:val="18"/>
                <w:szCs w:val="18"/>
              </w:rPr>
            </w:pPr>
            <w:r w:rsidRPr="00DF1F04">
              <w:rPr>
                <w:rFonts w:cs="Arial"/>
                <w:color w:val="000000" w:themeColor="text1"/>
                <w:sz w:val="18"/>
                <w:szCs w:val="18"/>
              </w:rPr>
              <w:t xml:space="preserve">Wie wirken die einzelnen Institutionen in der Schule zusammen? </w:t>
            </w:r>
            <w:r w:rsidRPr="00DF1F04">
              <w:rPr>
                <w:rFonts w:cs="Arial"/>
                <w:b/>
                <w:color w:val="000000" w:themeColor="text1"/>
                <w:sz w:val="18"/>
                <w:szCs w:val="18"/>
              </w:rPr>
              <w:t>(Ordnung und Struktur)</w:t>
            </w:r>
          </w:p>
          <w:p w14:paraId="5F343635" w14:textId="77777777" w:rsidR="000F03CE" w:rsidRDefault="000F03CE" w:rsidP="00DF1F04">
            <w:pPr>
              <w:rPr>
                <w:rFonts w:cs="Arial"/>
                <w:b/>
                <w:color w:val="000000" w:themeColor="text1"/>
                <w:sz w:val="18"/>
                <w:szCs w:val="18"/>
              </w:rPr>
            </w:pPr>
            <w:r w:rsidRPr="00DF1F04">
              <w:rPr>
                <w:rFonts w:cs="Arial"/>
                <w:color w:val="000000" w:themeColor="text1"/>
                <w:sz w:val="18"/>
                <w:szCs w:val="18"/>
              </w:rPr>
              <w:t xml:space="preserve">Welchen Beitrag leisten Verfahren zum Lösen von Interessenkonflikten in der Schule? </w:t>
            </w:r>
            <w:r w:rsidRPr="00DF1F04">
              <w:rPr>
                <w:rFonts w:cs="Arial"/>
                <w:b/>
                <w:color w:val="000000" w:themeColor="text1"/>
                <w:sz w:val="18"/>
                <w:szCs w:val="18"/>
              </w:rPr>
              <w:t>(Int</w:t>
            </w:r>
            <w:r w:rsidRPr="00DF1F04">
              <w:rPr>
                <w:rFonts w:cs="Arial"/>
                <w:b/>
                <w:color w:val="000000" w:themeColor="text1"/>
                <w:sz w:val="18"/>
                <w:szCs w:val="18"/>
              </w:rPr>
              <w:t>e</w:t>
            </w:r>
            <w:r w:rsidRPr="00DF1F04">
              <w:rPr>
                <w:rFonts w:cs="Arial"/>
                <w:b/>
                <w:color w:val="000000" w:themeColor="text1"/>
                <w:sz w:val="18"/>
                <w:szCs w:val="18"/>
              </w:rPr>
              <w:t>ressen und Gemeinwohl)</w:t>
            </w:r>
          </w:p>
          <w:p w14:paraId="6A379B7C" w14:textId="77777777" w:rsidR="00CA2861" w:rsidRPr="00DF1F04" w:rsidRDefault="00CA2861" w:rsidP="00DF1F04">
            <w:pPr>
              <w:rPr>
                <w:rFonts w:cs="Arial"/>
                <w:color w:val="000000" w:themeColor="text1"/>
                <w:sz w:val="18"/>
                <w:szCs w:val="18"/>
              </w:rPr>
            </w:pPr>
          </w:p>
        </w:tc>
        <w:tc>
          <w:tcPr>
            <w:tcW w:w="1250" w:type="pct"/>
          </w:tcPr>
          <w:p w14:paraId="7254D722" w14:textId="3A18447A" w:rsidR="000F03CE" w:rsidRPr="00DF1F04" w:rsidRDefault="000F03CE" w:rsidP="00DF1F04">
            <w:pPr>
              <w:rPr>
                <w:rFonts w:cs="Arial"/>
                <w:b/>
                <w:sz w:val="18"/>
                <w:szCs w:val="18"/>
              </w:rPr>
            </w:pPr>
            <w:r w:rsidRPr="00DF1F04">
              <w:rPr>
                <w:rFonts w:cs="Arial"/>
                <w:b/>
                <w:sz w:val="18"/>
                <w:szCs w:val="18"/>
              </w:rPr>
              <w:lastRenderedPageBreak/>
              <w:t xml:space="preserve">Hinweise zu </w:t>
            </w:r>
            <w:r w:rsidR="007E389D">
              <w:rPr>
                <w:rFonts w:cs="Arial"/>
                <w:b/>
                <w:sz w:val="18"/>
                <w:szCs w:val="18"/>
              </w:rPr>
              <w:t>den V</w:t>
            </w:r>
            <w:r w:rsidRPr="00DF1F04">
              <w:rPr>
                <w:rFonts w:cs="Arial"/>
                <w:b/>
                <w:sz w:val="18"/>
                <w:szCs w:val="18"/>
              </w:rPr>
              <w:t>erweisen</w:t>
            </w:r>
          </w:p>
          <w:p w14:paraId="3BCE338E" w14:textId="77777777" w:rsidR="000F03CE" w:rsidRPr="00DF1F04" w:rsidRDefault="000F03CE" w:rsidP="00DF1F04">
            <w:pPr>
              <w:rPr>
                <w:rFonts w:cs="Arial"/>
                <w:b/>
                <w:sz w:val="18"/>
                <w:szCs w:val="18"/>
              </w:rPr>
            </w:pPr>
          </w:p>
          <w:p w14:paraId="43BFBD3D" w14:textId="520E3CCE" w:rsidR="000F03CE" w:rsidRPr="00DF1F04" w:rsidRDefault="000F03CE" w:rsidP="00DF1F04">
            <w:pPr>
              <w:rPr>
                <w:rFonts w:cs="Arial"/>
                <w:b/>
                <w:sz w:val="18"/>
                <w:szCs w:val="18"/>
              </w:rPr>
            </w:pPr>
            <w:r w:rsidRPr="00DF1F04">
              <w:rPr>
                <w:rFonts w:cs="Arial"/>
                <w:b/>
                <w:sz w:val="18"/>
                <w:szCs w:val="18"/>
              </w:rPr>
              <w:t>(P)</w:t>
            </w:r>
            <w:r w:rsidR="00196871">
              <w:rPr>
                <w:rFonts w:cs="Arial"/>
                <w:b/>
                <w:sz w:val="18"/>
                <w:szCs w:val="18"/>
              </w:rPr>
              <w:t xml:space="preserve"> </w:t>
            </w:r>
            <w:r w:rsidR="0023076C">
              <w:rPr>
                <w:rFonts w:cs="Arial"/>
                <w:b/>
                <w:sz w:val="18"/>
                <w:szCs w:val="18"/>
              </w:rPr>
              <w:t>Problemlagen untersuchen (</w:t>
            </w:r>
            <w:r w:rsidRPr="00DF1F04">
              <w:rPr>
                <w:rFonts w:cs="Arial"/>
                <w:b/>
                <w:sz w:val="18"/>
                <w:szCs w:val="18"/>
              </w:rPr>
              <w:t>E-Niveau)</w:t>
            </w:r>
          </w:p>
          <w:p w14:paraId="2DCB976A" w14:textId="77777777" w:rsidR="000F03CE" w:rsidRPr="00DF1F04" w:rsidRDefault="000F03CE" w:rsidP="00DF1F04">
            <w:pPr>
              <w:rPr>
                <w:rFonts w:cs="Arial"/>
                <w:sz w:val="18"/>
                <w:szCs w:val="18"/>
              </w:rPr>
            </w:pPr>
            <w:r w:rsidRPr="00DF1F04">
              <w:rPr>
                <w:rFonts w:cs="Arial"/>
                <w:sz w:val="18"/>
                <w:szCs w:val="18"/>
              </w:rPr>
              <w:t>Welches Problem liegt im Fallbeispiel vor?</w:t>
            </w:r>
          </w:p>
          <w:p w14:paraId="767C9792" w14:textId="77777777" w:rsidR="000F03CE" w:rsidRPr="00DF1F04" w:rsidRDefault="000F03CE" w:rsidP="00DF1F04">
            <w:pPr>
              <w:rPr>
                <w:rFonts w:cs="Arial"/>
                <w:sz w:val="18"/>
                <w:szCs w:val="18"/>
              </w:rPr>
            </w:pPr>
            <w:r w:rsidRPr="00DF1F04">
              <w:rPr>
                <w:rFonts w:cs="Arial"/>
                <w:sz w:val="18"/>
                <w:szCs w:val="18"/>
              </w:rPr>
              <w:t>Welche Akteure sind beteiligt und sind sie direkt oder indirekt durch das Problem betro</w:t>
            </w:r>
            <w:r w:rsidRPr="00DF1F04">
              <w:rPr>
                <w:rFonts w:cs="Arial"/>
                <w:sz w:val="18"/>
                <w:szCs w:val="18"/>
              </w:rPr>
              <w:t>f</w:t>
            </w:r>
            <w:r w:rsidRPr="00DF1F04">
              <w:rPr>
                <w:rFonts w:cs="Arial"/>
                <w:sz w:val="18"/>
                <w:szCs w:val="18"/>
              </w:rPr>
              <w:t>fen?</w:t>
            </w:r>
          </w:p>
          <w:p w14:paraId="24CFA29E" w14:textId="77777777" w:rsidR="000F03CE" w:rsidRPr="00DF1F04" w:rsidRDefault="000F03CE" w:rsidP="00DF1F04">
            <w:pPr>
              <w:rPr>
                <w:rFonts w:cs="Arial"/>
                <w:sz w:val="18"/>
                <w:szCs w:val="18"/>
              </w:rPr>
            </w:pPr>
            <w:r w:rsidRPr="00DF1F04">
              <w:rPr>
                <w:rFonts w:cs="Arial"/>
                <w:sz w:val="18"/>
                <w:szCs w:val="18"/>
              </w:rPr>
              <w:t>Welche Interessen vertreten die beteiligten Akteure?</w:t>
            </w:r>
          </w:p>
          <w:p w14:paraId="4C9E5480" w14:textId="77777777" w:rsidR="000F03CE" w:rsidRPr="00DF1F04" w:rsidRDefault="000F03CE" w:rsidP="00DF1F04">
            <w:pPr>
              <w:rPr>
                <w:rFonts w:cs="Arial"/>
                <w:sz w:val="18"/>
                <w:szCs w:val="18"/>
              </w:rPr>
            </w:pPr>
            <w:r w:rsidRPr="00DF1F04">
              <w:rPr>
                <w:rFonts w:cs="Arial"/>
                <w:sz w:val="18"/>
                <w:szCs w:val="18"/>
              </w:rPr>
              <w:t>Welche Konfliktlagen gibt es?</w:t>
            </w:r>
          </w:p>
          <w:p w14:paraId="711C88D1" w14:textId="77777777" w:rsidR="000F03CE" w:rsidRPr="00DF1F04" w:rsidRDefault="000F03CE" w:rsidP="00DF1F04">
            <w:pPr>
              <w:rPr>
                <w:rFonts w:cs="Arial"/>
                <w:sz w:val="18"/>
                <w:szCs w:val="18"/>
              </w:rPr>
            </w:pPr>
            <w:r w:rsidRPr="00DF1F04">
              <w:rPr>
                <w:rFonts w:cs="Arial"/>
                <w:sz w:val="18"/>
                <w:szCs w:val="18"/>
              </w:rPr>
              <w:t>Wie ist die Macht der beteiligten Akteure ve</w:t>
            </w:r>
            <w:r w:rsidRPr="00DF1F04">
              <w:rPr>
                <w:rFonts w:cs="Arial"/>
                <w:sz w:val="18"/>
                <w:szCs w:val="18"/>
              </w:rPr>
              <w:t>r</w:t>
            </w:r>
            <w:r w:rsidRPr="00DF1F04">
              <w:rPr>
                <w:rFonts w:cs="Arial"/>
                <w:sz w:val="18"/>
                <w:szCs w:val="18"/>
              </w:rPr>
              <w:t>teilt?</w:t>
            </w:r>
          </w:p>
          <w:p w14:paraId="6EB99D5A" w14:textId="77777777" w:rsidR="000F03CE" w:rsidRPr="00DF1F04" w:rsidRDefault="000F03CE" w:rsidP="00DF1F04">
            <w:pPr>
              <w:rPr>
                <w:rFonts w:cs="Arial"/>
                <w:sz w:val="18"/>
                <w:szCs w:val="18"/>
              </w:rPr>
            </w:pPr>
            <w:r w:rsidRPr="00DF1F04">
              <w:rPr>
                <w:rFonts w:cs="Arial"/>
                <w:sz w:val="18"/>
                <w:szCs w:val="18"/>
              </w:rPr>
              <w:t>Welche Legitimation haben die beteiligten Akteure zur Behebung der Problemlage des Fallbeispiels?</w:t>
            </w:r>
          </w:p>
          <w:p w14:paraId="61D68765" w14:textId="77777777" w:rsidR="000F03CE" w:rsidRPr="00DF1F04" w:rsidRDefault="000F03CE" w:rsidP="00DF1F04">
            <w:pPr>
              <w:rPr>
                <w:rFonts w:cs="Arial"/>
                <w:b/>
                <w:sz w:val="18"/>
                <w:szCs w:val="18"/>
              </w:rPr>
            </w:pPr>
          </w:p>
          <w:p w14:paraId="7E1517B6" w14:textId="625E8BE8" w:rsidR="000F03CE" w:rsidRPr="00DF1F04" w:rsidRDefault="000F03CE" w:rsidP="00DF1F04">
            <w:pPr>
              <w:rPr>
                <w:rFonts w:cs="Arial"/>
                <w:b/>
                <w:sz w:val="18"/>
                <w:szCs w:val="18"/>
              </w:rPr>
            </w:pPr>
            <w:r w:rsidRPr="00DF1F04">
              <w:rPr>
                <w:rFonts w:cs="Arial"/>
                <w:b/>
                <w:sz w:val="18"/>
                <w:szCs w:val="18"/>
              </w:rPr>
              <w:t>(P)</w:t>
            </w:r>
            <w:r w:rsidR="00196871">
              <w:rPr>
                <w:rFonts w:cs="Arial"/>
                <w:b/>
                <w:sz w:val="18"/>
                <w:szCs w:val="18"/>
              </w:rPr>
              <w:t xml:space="preserve"> </w:t>
            </w:r>
            <w:r w:rsidRPr="00DF1F04">
              <w:rPr>
                <w:rFonts w:cs="Arial"/>
                <w:b/>
                <w:sz w:val="18"/>
                <w:szCs w:val="18"/>
              </w:rPr>
              <w:t>Perspektiven berücksichtigen</w:t>
            </w:r>
          </w:p>
          <w:p w14:paraId="0A3BA226" w14:textId="77777777" w:rsidR="000F03CE" w:rsidRPr="00DF1F04" w:rsidRDefault="000F03CE" w:rsidP="00DF1F04">
            <w:pPr>
              <w:rPr>
                <w:rFonts w:cs="Arial"/>
                <w:sz w:val="18"/>
                <w:szCs w:val="18"/>
              </w:rPr>
            </w:pPr>
            <w:r w:rsidRPr="00DF1F04">
              <w:rPr>
                <w:rFonts w:cs="Arial"/>
                <w:sz w:val="18"/>
                <w:szCs w:val="18"/>
              </w:rPr>
              <w:t>Individuelle Perspektive: Wie können sich Einzelne bei der Entscheidungsfindung in einer Schule Gehör verschaffen?</w:t>
            </w:r>
          </w:p>
          <w:p w14:paraId="2CC83731" w14:textId="77777777" w:rsidR="000F03CE" w:rsidRPr="00DF1F04" w:rsidRDefault="000F03CE" w:rsidP="00DF1F04">
            <w:pPr>
              <w:rPr>
                <w:rFonts w:cs="Arial"/>
                <w:sz w:val="18"/>
                <w:szCs w:val="18"/>
              </w:rPr>
            </w:pPr>
            <w:r w:rsidRPr="00DF1F04">
              <w:rPr>
                <w:rFonts w:cs="Arial"/>
                <w:sz w:val="18"/>
                <w:szCs w:val="18"/>
              </w:rPr>
              <w:t>Öffentliche Perspektive: Welche anderen Int</w:t>
            </w:r>
            <w:r w:rsidRPr="00DF1F04">
              <w:rPr>
                <w:rFonts w:cs="Arial"/>
                <w:sz w:val="18"/>
                <w:szCs w:val="18"/>
              </w:rPr>
              <w:t>e</w:t>
            </w:r>
            <w:r w:rsidRPr="00DF1F04">
              <w:rPr>
                <w:rFonts w:cs="Arial"/>
                <w:sz w:val="18"/>
                <w:szCs w:val="18"/>
              </w:rPr>
              <w:t>ressen gibt es zu diesem Konflikt?</w:t>
            </w:r>
          </w:p>
          <w:p w14:paraId="17FA0CCC" w14:textId="77777777" w:rsidR="000F03CE" w:rsidRPr="00DF1F04" w:rsidRDefault="000F03CE" w:rsidP="00DF1F04">
            <w:pPr>
              <w:rPr>
                <w:rFonts w:cs="Arial"/>
                <w:sz w:val="18"/>
                <w:szCs w:val="18"/>
              </w:rPr>
            </w:pPr>
            <w:r w:rsidRPr="00DF1F04">
              <w:rPr>
                <w:rFonts w:cs="Arial"/>
                <w:sz w:val="18"/>
                <w:szCs w:val="18"/>
              </w:rPr>
              <w:t>Systemische Perspektive: Wie werden En</w:t>
            </w:r>
            <w:r w:rsidRPr="00DF1F04">
              <w:rPr>
                <w:rFonts w:cs="Arial"/>
                <w:sz w:val="18"/>
                <w:szCs w:val="18"/>
              </w:rPr>
              <w:t>t</w:t>
            </w:r>
            <w:r w:rsidRPr="00DF1F04">
              <w:rPr>
                <w:rFonts w:cs="Arial"/>
                <w:sz w:val="18"/>
                <w:szCs w:val="18"/>
              </w:rPr>
              <w:t>scheidungsfindungen in einer Schule herbeig</w:t>
            </w:r>
            <w:r w:rsidRPr="00DF1F04">
              <w:rPr>
                <w:rFonts w:cs="Arial"/>
                <w:sz w:val="18"/>
                <w:szCs w:val="18"/>
              </w:rPr>
              <w:t>e</w:t>
            </w:r>
            <w:r w:rsidRPr="00DF1F04">
              <w:rPr>
                <w:rFonts w:cs="Arial"/>
                <w:sz w:val="18"/>
                <w:szCs w:val="18"/>
              </w:rPr>
              <w:t>führt?</w:t>
            </w:r>
          </w:p>
          <w:p w14:paraId="6EC9B836" w14:textId="77777777" w:rsidR="000F03CE" w:rsidRPr="00DF1F04" w:rsidRDefault="000F03CE" w:rsidP="00DF1F04">
            <w:pPr>
              <w:rPr>
                <w:rFonts w:cs="Arial"/>
                <w:sz w:val="18"/>
                <w:szCs w:val="18"/>
              </w:rPr>
            </w:pPr>
          </w:p>
          <w:p w14:paraId="426B14A1" w14:textId="2873F5D4" w:rsidR="000F03CE" w:rsidRPr="00DF1F04" w:rsidRDefault="000F03CE" w:rsidP="00DF1F04">
            <w:pPr>
              <w:rPr>
                <w:rFonts w:cs="Arial"/>
                <w:b/>
                <w:sz w:val="18"/>
                <w:szCs w:val="18"/>
              </w:rPr>
            </w:pPr>
            <w:r w:rsidRPr="00DF1F04">
              <w:rPr>
                <w:rFonts w:cs="Arial"/>
                <w:b/>
                <w:sz w:val="18"/>
                <w:szCs w:val="18"/>
              </w:rPr>
              <w:t>(P) Urteilskriterien</w:t>
            </w:r>
            <w:r w:rsidR="007E389D">
              <w:rPr>
                <w:rFonts w:cs="Arial"/>
                <w:b/>
                <w:sz w:val="18"/>
                <w:szCs w:val="18"/>
              </w:rPr>
              <w:t xml:space="preserve"> </w:t>
            </w:r>
            <w:r w:rsidR="0023076C">
              <w:rPr>
                <w:rFonts w:cs="Arial"/>
                <w:b/>
                <w:sz w:val="18"/>
                <w:szCs w:val="18"/>
              </w:rPr>
              <w:t>(</w:t>
            </w:r>
            <w:r w:rsidRPr="00DF1F04">
              <w:rPr>
                <w:rFonts w:cs="Arial"/>
                <w:b/>
                <w:sz w:val="18"/>
                <w:szCs w:val="18"/>
              </w:rPr>
              <w:t>M- und E-Niveau)</w:t>
            </w:r>
          </w:p>
          <w:p w14:paraId="210330C4" w14:textId="77777777" w:rsidR="000F03CE" w:rsidRPr="00DF1F04" w:rsidRDefault="000F03CE" w:rsidP="00DF1F04">
            <w:pPr>
              <w:rPr>
                <w:rFonts w:cs="Arial"/>
                <w:sz w:val="18"/>
                <w:szCs w:val="18"/>
              </w:rPr>
            </w:pPr>
            <w:r w:rsidRPr="00DF1F04">
              <w:rPr>
                <w:rFonts w:cs="Arial"/>
                <w:sz w:val="18"/>
                <w:szCs w:val="18"/>
              </w:rPr>
              <w:t>Effizienz:</w:t>
            </w:r>
            <w:r w:rsidR="000D21E7">
              <w:rPr>
                <w:rFonts w:cs="Arial"/>
                <w:sz w:val="18"/>
                <w:szCs w:val="18"/>
              </w:rPr>
              <w:t xml:space="preserve"> </w:t>
            </w:r>
            <w:r w:rsidRPr="00DF1F04">
              <w:rPr>
                <w:rFonts w:cs="Arial"/>
                <w:sz w:val="18"/>
                <w:szCs w:val="18"/>
              </w:rPr>
              <w:t>Werden Entscheidungen in der Schule effizient getroffen?</w:t>
            </w:r>
          </w:p>
          <w:p w14:paraId="1272A599" w14:textId="77777777" w:rsidR="000F03CE" w:rsidRPr="00DF1F04" w:rsidRDefault="000F03CE" w:rsidP="00DF1F04">
            <w:pPr>
              <w:rPr>
                <w:rFonts w:cs="Arial"/>
                <w:sz w:val="18"/>
                <w:szCs w:val="18"/>
              </w:rPr>
            </w:pPr>
            <w:r w:rsidRPr="00DF1F04">
              <w:rPr>
                <w:rFonts w:cs="Arial"/>
                <w:sz w:val="18"/>
                <w:szCs w:val="18"/>
              </w:rPr>
              <w:t>Gerechtigkeit:</w:t>
            </w:r>
            <w:r w:rsidR="000D21E7">
              <w:rPr>
                <w:rFonts w:cs="Arial"/>
                <w:sz w:val="18"/>
                <w:szCs w:val="18"/>
              </w:rPr>
              <w:t xml:space="preserve"> </w:t>
            </w:r>
            <w:r w:rsidRPr="00DF1F04">
              <w:rPr>
                <w:rFonts w:cs="Arial"/>
                <w:sz w:val="18"/>
                <w:szCs w:val="18"/>
              </w:rPr>
              <w:t>Werden Entscheidungen in der Schule gerecht getroffen?</w:t>
            </w:r>
          </w:p>
          <w:p w14:paraId="5347A29E" w14:textId="0EC125D1" w:rsidR="000F03CE" w:rsidRPr="00DF1F04" w:rsidRDefault="000F03CE" w:rsidP="00DF1F04">
            <w:pPr>
              <w:rPr>
                <w:rFonts w:cs="Arial"/>
                <w:sz w:val="18"/>
                <w:szCs w:val="18"/>
              </w:rPr>
            </w:pPr>
            <w:r w:rsidRPr="00DF1F04">
              <w:rPr>
                <w:rFonts w:cs="Arial"/>
                <w:sz w:val="18"/>
                <w:szCs w:val="18"/>
              </w:rPr>
              <w:t>Können sich Schülerinnen</w:t>
            </w:r>
            <w:r w:rsidR="00903B1D">
              <w:rPr>
                <w:rFonts w:cs="Arial"/>
                <w:sz w:val="18"/>
                <w:szCs w:val="18"/>
              </w:rPr>
              <w:t xml:space="preserve"> und Schüler bei Entscheidungen</w:t>
            </w:r>
            <w:r w:rsidRPr="00DF1F04">
              <w:rPr>
                <w:rFonts w:cs="Arial"/>
                <w:sz w:val="18"/>
                <w:szCs w:val="18"/>
              </w:rPr>
              <w:t xml:space="preserve"> in die Entscheidungsfindung genügend einbringen?</w:t>
            </w:r>
          </w:p>
          <w:p w14:paraId="7E365E89" w14:textId="77777777" w:rsidR="000F03CE" w:rsidRPr="00DF1F04" w:rsidRDefault="000F03CE" w:rsidP="00DF1F04">
            <w:pPr>
              <w:rPr>
                <w:rFonts w:cs="Arial"/>
                <w:sz w:val="18"/>
                <w:szCs w:val="18"/>
              </w:rPr>
            </w:pPr>
          </w:p>
          <w:p w14:paraId="06D5B77E" w14:textId="77777777" w:rsidR="000F03CE" w:rsidRPr="00DF1F04" w:rsidRDefault="000F03CE" w:rsidP="00DF1F04">
            <w:pPr>
              <w:rPr>
                <w:rFonts w:cs="Arial"/>
                <w:b/>
                <w:sz w:val="18"/>
                <w:szCs w:val="18"/>
              </w:rPr>
            </w:pPr>
            <w:r w:rsidRPr="00DF1F04">
              <w:rPr>
                <w:rFonts w:cs="Arial"/>
                <w:b/>
                <w:sz w:val="18"/>
                <w:szCs w:val="18"/>
              </w:rPr>
              <w:t>(P) Interessen einbringen</w:t>
            </w:r>
          </w:p>
          <w:p w14:paraId="4FED0ADB" w14:textId="77777777" w:rsidR="000F03CE" w:rsidRPr="00DF1F04" w:rsidRDefault="000F03CE" w:rsidP="00DF1F04">
            <w:pPr>
              <w:rPr>
                <w:rFonts w:cs="Arial"/>
                <w:sz w:val="18"/>
                <w:szCs w:val="18"/>
              </w:rPr>
            </w:pPr>
            <w:r w:rsidRPr="00DF1F04">
              <w:rPr>
                <w:rFonts w:cs="Arial"/>
                <w:sz w:val="18"/>
                <w:szCs w:val="18"/>
              </w:rPr>
              <w:t>Welche Mitwirkungsrechte und Mitgesta</w:t>
            </w:r>
            <w:r w:rsidRPr="00DF1F04">
              <w:rPr>
                <w:rFonts w:cs="Arial"/>
                <w:sz w:val="18"/>
                <w:szCs w:val="18"/>
              </w:rPr>
              <w:t>l</w:t>
            </w:r>
            <w:r w:rsidRPr="00DF1F04">
              <w:rPr>
                <w:rFonts w:cs="Arial"/>
                <w:sz w:val="18"/>
                <w:szCs w:val="18"/>
              </w:rPr>
              <w:t>tungsmöglichkeiten haben die SuS?</w:t>
            </w:r>
          </w:p>
          <w:p w14:paraId="53C6423B" w14:textId="77777777" w:rsidR="000F03CE" w:rsidRPr="00DF1F04" w:rsidRDefault="000F03CE" w:rsidP="00DF1F04">
            <w:pPr>
              <w:rPr>
                <w:rFonts w:cs="Arial"/>
                <w:b/>
                <w:sz w:val="18"/>
                <w:szCs w:val="18"/>
              </w:rPr>
            </w:pPr>
          </w:p>
          <w:p w14:paraId="0D2BC062" w14:textId="77777777" w:rsidR="000F03CE" w:rsidRPr="00DF1F04" w:rsidRDefault="000F03CE" w:rsidP="00DF1F04">
            <w:pPr>
              <w:rPr>
                <w:rFonts w:cs="Arial"/>
                <w:sz w:val="18"/>
                <w:szCs w:val="18"/>
              </w:rPr>
            </w:pPr>
            <w:r w:rsidRPr="00E43C6C">
              <w:rPr>
                <w:rFonts w:eastAsia="Calibri" w:cs="Arial"/>
                <w:b/>
                <w:sz w:val="18"/>
                <w:szCs w:val="18"/>
                <w:shd w:val="clear" w:color="auto" w:fill="A3D7B7"/>
              </w:rPr>
              <w:t>(L) BNE</w:t>
            </w:r>
            <w:r w:rsidRPr="00DF1F04">
              <w:rPr>
                <w:rFonts w:cs="Arial"/>
                <w:sz w:val="18"/>
                <w:szCs w:val="18"/>
              </w:rPr>
              <w:t xml:space="preserve"> Wer entscheidet in der Schule?</w:t>
            </w:r>
          </w:p>
          <w:p w14:paraId="62802EFD" w14:textId="77777777" w:rsidR="000F03CE" w:rsidRPr="00DF1F04" w:rsidRDefault="000F03CE" w:rsidP="00DF1F04">
            <w:pPr>
              <w:rPr>
                <w:rFonts w:cs="Arial"/>
                <w:sz w:val="18"/>
                <w:szCs w:val="18"/>
              </w:rPr>
            </w:pPr>
            <w:r w:rsidRPr="00DF1F04">
              <w:rPr>
                <w:rFonts w:cs="Arial"/>
                <w:sz w:val="18"/>
                <w:szCs w:val="18"/>
              </w:rPr>
              <w:lastRenderedPageBreak/>
              <w:t>Welche Mitwirkungsrechte haben Schülerinnen und Schüler in der Schule?</w:t>
            </w:r>
          </w:p>
          <w:p w14:paraId="53FDA031" w14:textId="5007D735" w:rsidR="000F03CE" w:rsidRPr="00DF1F04" w:rsidRDefault="000F03CE" w:rsidP="00DF1F04">
            <w:pPr>
              <w:rPr>
                <w:rFonts w:cs="Arial"/>
                <w:sz w:val="18"/>
                <w:szCs w:val="18"/>
              </w:rPr>
            </w:pPr>
            <w:r w:rsidRPr="00E43C6C">
              <w:rPr>
                <w:rFonts w:eastAsia="Calibri" w:cs="Arial"/>
                <w:b/>
                <w:sz w:val="18"/>
                <w:szCs w:val="18"/>
                <w:shd w:val="clear" w:color="auto" w:fill="A3D7B7"/>
              </w:rPr>
              <w:t>(L)</w:t>
            </w:r>
            <w:r w:rsidR="007E389D" w:rsidRPr="00E43C6C">
              <w:rPr>
                <w:rFonts w:eastAsia="Calibri" w:cs="Arial"/>
                <w:b/>
                <w:sz w:val="18"/>
                <w:szCs w:val="18"/>
                <w:shd w:val="clear" w:color="auto" w:fill="A3D7B7"/>
              </w:rPr>
              <w:t xml:space="preserve"> </w:t>
            </w:r>
            <w:r w:rsidRPr="00E43C6C">
              <w:rPr>
                <w:rFonts w:eastAsia="Calibri" w:cs="Arial"/>
                <w:b/>
                <w:sz w:val="18"/>
                <w:szCs w:val="18"/>
                <w:shd w:val="clear" w:color="auto" w:fill="A3D7B7"/>
              </w:rPr>
              <w:t>BTV</w:t>
            </w:r>
            <w:r w:rsidRPr="00DF1F04">
              <w:rPr>
                <w:rFonts w:cs="Arial"/>
                <w:sz w:val="18"/>
                <w:szCs w:val="18"/>
              </w:rPr>
              <w:t xml:space="preserve"> Wie werden unterschiedliche Intere</w:t>
            </w:r>
            <w:r w:rsidRPr="00DF1F04">
              <w:rPr>
                <w:rFonts w:cs="Arial"/>
                <w:sz w:val="18"/>
                <w:szCs w:val="18"/>
              </w:rPr>
              <w:t>s</w:t>
            </w:r>
            <w:r w:rsidRPr="00DF1F04">
              <w:rPr>
                <w:rFonts w:cs="Arial"/>
                <w:sz w:val="18"/>
                <w:szCs w:val="18"/>
              </w:rPr>
              <w:t>sen bezüglich des Schullebens eingebracht und berücksichtigt?</w:t>
            </w:r>
          </w:p>
          <w:p w14:paraId="43F75B3B" w14:textId="77777777" w:rsidR="000F03CE" w:rsidRPr="00DF1F04" w:rsidRDefault="000F03CE" w:rsidP="00DF1F04">
            <w:pPr>
              <w:rPr>
                <w:rFonts w:cs="Arial"/>
                <w:sz w:val="18"/>
                <w:szCs w:val="18"/>
              </w:rPr>
            </w:pPr>
          </w:p>
        </w:tc>
      </w:tr>
      <w:tr w:rsidR="00BA26BF" w:rsidRPr="008A73BD" w14:paraId="65E36C08" w14:textId="77777777" w:rsidTr="00BA26BF">
        <w:trPr>
          <w:jc w:val="center"/>
        </w:trPr>
        <w:tc>
          <w:tcPr>
            <w:tcW w:w="5000" w:type="pct"/>
            <w:gridSpan w:val="4"/>
            <w:shd w:val="clear" w:color="auto" w:fill="BFBFBF" w:themeFill="background1" w:themeFillShade="BF"/>
          </w:tcPr>
          <w:p w14:paraId="3DE06DDC" w14:textId="77777777" w:rsidR="00BA26BF" w:rsidRPr="00DF4D08" w:rsidRDefault="00BA26BF" w:rsidP="006C3387">
            <w:pPr>
              <w:rPr>
                <w:rFonts w:cs="Arial"/>
                <w:b/>
                <w:color w:val="404040" w:themeColor="text1" w:themeTint="BF"/>
                <w:sz w:val="18"/>
                <w:szCs w:val="18"/>
              </w:rPr>
            </w:pPr>
          </w:p>
        </w:tc>
      </w:tr>
      <w:tr w:rsidR="000F03CE" w:rsidRPr="008A73BD" w14:paraId="7DE3E355" w14:textId="77777777" w:rsidTr="00BA26BF">
        <w:trPr>
          <w:jc w:val="center"/>
        </w:trPr>
        <w:tc>
          <w:tcPr>
            <w:tcW w:w="1250" w:type="pct"/>
          </w:tcPr>
          <w:p w14:paraId="045F5F20" w14:textId="3F656DAA"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2.1 Analysekompetenz</w:t>
            </w:r>
            <w:r w:rsidR="007E389D">
              <w:rPr>
                <w:rFonts w:cs="Arial"/>
                <w:b/>
                <w:color w:val="000000" w:themeColor="text1"/>
                <w:sz w:val="18"/>
                <w:szCs w:val="18"/>
              </w:rPr>
              <w:t xml:space="preserve"> </w:t>
            </w:r>
          </w:p>
          <w:p w14:paraId="59D0FCDB" w14:textId="19FCCA17" w:rsidR="000F03CE" w:rsidRPr="000F03CE" w:rsidRDefault="000F03CE" w:rsidP="000F03CE">
            <w:pPr>
              <w:rPr>
                <w:rFonts w:cs="Arial"/>
                <w:color w:val="000000" w:themeColor="text1"/>
                <w:sz w:val="18"/>
                <w:szCs w:val="18"/>
              </w:rPr>
            </w:pPr>
            <w:r w:rsidRPr="007E389D">
              <w:rPr>
                <w:rFonts w:cs="Arial"/>
                <w:b/>
                <w:color w:val="000000" w:themeColor="text1"/>
                <w:sz w:val="18"/>
                <w:szCs w:val="18"/>
              </w:rPr>
              <w:t>(2)</w:t>
            </w:r>
            <w:r w:rsidRPr="000F03CE">
              <w:rPr>
                <w:rFonts w:cs="Arial"/>
                <w:color w:val="000000" w:themeColor="text1"/>
                <w:sz w:val="18"/>
                <w:szCs w:val="18"/>
              </w:rPr>
              <w:t xml:space="preserve"> politische, wirtschaftliche und gesellschaf</w:t>
            </w:r>
            <w:r w:rsidRPr="000F03CE">
              <w:rPr>
                <w:rFonts w:cs="Arial"/>
                <w:color w:val="000000" w:themeColor="text1"/>
                <w:sz w:val="18"/>
                <w:szCs w:val="18"/>
              </w:rPr>
              <w:t>t</w:t>
            </w:r>
            <w:r w:rsidRPr="000F03CE">
              <w:rPr>
                <w:rFonts w:cs="Arial"/>
                <w:color w:val="000000" w:themeColor="text1"/>
                <w:sz w:val="18"/>
                <w:szCs w:val="18"/>
              </w:rPr>
              <w:t>liche Sach-, Konflikt- und Problemla</w:t>
            </w:r>
            <w:r w:rsidR="0026536A">
              <w:rPr>
                <w:rFonts w:cs="Arial"/>
                <w:color w:val="000000" w:themeColor="text1"/>
                <w:sz w:val="18"/>
                <w:szCs w:val="18"/>
              </w:rPr>
              <w:t>gen a</w:t>
            </w:r>
            <w:r w:rsidR="0026536A">
              <w:rPr>
                <w:rFonts w:cs="Arial"/>
                <w:color w:val="000000" w:themeColor="text1"/>
                <w:sz w:val="18"/>
                <w:szCs w:val="18"/>
              </w:rPr>
              <w:t>n</w:t>
            </w:r>
            <w:r w:rsidR="0026536A">
              <w:rPr>
                <w:rFonts w:cs="Arial"/>
                <w:color w:val="000000" w:themeColor="text1"/>
                <w:sz w:val="18"/>
                <w:szCs w:val="18"/>
              </w:rPr>
              <w:t>hand</w:t>
            </w:r>
            <w:r w:rsidRPr="000F03CE">
              <w:rPr>
                <w:rFonts w:cs="Arial"/>
                <w:color w:val="000000" w:themeColor="text1"/>
                <w:sz w:val="18"/>
                <w:szCs w:val="18"/>
              </w:rPr>
              <w:t xml:space="preserve"> grundlegender</w:t>
            </w:r>
          </w:p>
          <w:p w14:paraId="41813A2C" w14:textId="2A2B68F7" w:rsidR="000F03CE" w:rsidRPr="000F03CE" w:rsidRDefault="000F03CE" w:rsidP="000F03CE">
            <w:pPr>
              <w:rPr>
                <w:rFonts w:cs="Arial"/>
                <w:color w:val="000000" w:themeColor="text1"/>
                <w:sz w:val="18"/>
                <w:szCs w:val="18"/>
              </w:rPr>
            </w:pPr>
            <w:r w:rsidRPr="000F03CE">
              <w:rPr>
                <w:rFonts w:cs="Arial"/>
                <w:color w:val="000000" w:themeColor="text1"/>
                <w:sz w:val="18"/>
                <w:szCs w:val="18"/>
              </w:rPr>
              <w:t>sozialwissenschaftlicher Kategorien unters</w:t>
            </w:r>
            <w:r w:rsidRPr="000F03CE">
              <w:rPr>
                <w:rFonts w:cs="Arial"/>
                <w:color w:val="000000" w:themeColor="text1"/>
                <w:sz w:val="18"/>
                <w:szCs w:val="18"/>
              </w:rPr>
              <w:t>u</w:t>
            </w:r>
            <w:r w:rsidRPr="000F03CE">
              <w:rPr>
                <w:rFonts w:cs="Arial"/>
                <w:color w:val="000000" w:themeColor="text1"/>
                <w:sz w:val="18"/>
                <w:szCs w:val="18"/>
              </w:rPr>
              <w:t>chen (zum Beispiel Problem, Akteure, Intere</w:t>
            </w:r>
            <w:r w:rsidRPr="000F03CE">
              <w:rPr>
                <w:rFonts w:cs="Arial"/>
                <w:color w:val="000000" w:themeColor="text1"/>
                <w:sz w:val="18"/>
                <w:szCs w:val="18"/>
              </w:rPr>
              <w:t>s</w:t>
            </w:r>
            <w:r w:rsidRPr="000F03CE">
              <w:rPr>
                <w:rFonts w:cs="Arial"/>
                <w:color w:val="000000" w:themeColor="text1"/>
                <w:sz w:val="18"/>
                <w:szCs w:val="18"/>
              </w:rPr>
              <w:t>sen, Konflikt, Macht, Legitimation)</w:t>
            </w:r>
            <w:r w:rsidR="005B39A8">
              <w:rPr>
                <w:rFonts w:cs="Arial"/>
                <w:b/>
                <w:color w:val="000000" w:themeColor="text1"/>
                <w:sz w:val="18"/>
                <w:szCs w:val="18"/>
              </w:rPr>
              <w:t xml:space="preserve">  (</w:t>
            </w:r>
            <w:r w:rsidR="005B39A8" w:rsidRPr="000F03CE">
              <w:rPr>
                <w:rFonts w:cs="Arial"/>
                <w:b/>
                <w:color w:val="000000" w:themeColor="text1"/>
                <w:sz w:val="18"/>
                <w:szCs w:val="18"/>
              </w:rPr>
              <w:t>E-Niveau)</w:t>
            </w:r>
          </w:p>
          <w:p w14:paraId="7C149817" w14:textId="20E25B1F" w:rsidR="000F03CE" w:rsidRPr="000F03CE" w:rsidRDefault="000F03CE" w:rsidP="000F03CE">
            <w:pPr>
              <w:rPr>
                <w:rFonts w:cs="Arial"/>
                <w:color w:val="000000" w:themeColor="text1"/>
                <w:sz w:val="18"/>
                <w:szCs w:val="18"/>
              </w:rPr>
            </w:pPr>
            <w:r w:rsidRPr="007E389D">
              <w:rPr>
                <w:rFonts w:cs="Arial"/>
                <w:b/>
                <w:color w:val="000000" w:themeColor="text1"/>
                <w:sz w:val="18"/>
                <w:szCs w:val="18"/>
              </w:rPr>
              <w:t>(6)</w:t>
            </w:r>
            <w:r w:rsidRPr="000F03CE">
              <w:rPr>
                <w:rFonts w:cs="Arial"/>
                <w:color w:val="000000" w:themeColor="text1"/>
                <w:sz w:val="18"/>
                <w:szCs w:val="18"/>
              </w:rPr>
              <w:t xml:space="preserve"> bei der Untersuchung politischer, wir</w:t>
            </w:r>
            <w:r w:rsidRPr="000F03CE">
              <w:rPr>
                <w:rFonts w:cs="Arial"/>
                <w:color w:val="000000" w:themeColor="text1"/>
                <w:sz w:val="18"/>
                <w:szCs w:val="18"/>
              </w:rPr>
              <w:t>t</w:t>
            </w:r>
            <w:r w:rsidRPr="000F03CE">
              <w:rPr>
                <w:rFonts w:cs="Arial"/>
                <w:color w:val="000000" w:themeColor="text1"/>
                <w:sz w:val="18"/>
                <w:szCs w:val="18"/>
              </w:rPr>
              <w:t>schaftlicher und gesellschaftlicher Sach-, Ko</w:t>
            </w:r>
            <w:r w:rsidRPr="000F03CE">
              <w:rPr>
                <w:rFonts w:cs="Arial"/>
                <w:color w:val="000000" w:themeColor="text1"/>
                <w:sz w:val="18"/>
                <w:szCs w:val="18"/>
              </w:rPr>
              <w:t>n</w:t>
            </w:r>
            <w:r w:rsidRPr="000F03CE">
              <w:rPr>
                <w:rFonts w:cs="Arial"/>
                <w:color w:val="000000" w:themeColor="text1"/>
                <w:sz w:val="18"/>
                <w:szCs w:val="18"/>
              </w:rPr>
              <w:t>flikt- und Problemlagen unterschiedliche Pe</w:t>
            </w:r>
            <w:r w:rsidRPr="000F03CE">
              <w:rPr>
                <w:rFonts w:cs="Arial"/>
                <w:color w:val="000000" w:themeColor="text1"/>
                <w:sz w:val="18"/>
                <w:szCs w:val="18"/>
              </w:rPr>
              <w:t>r</w:t>
            </w:r>
            <w:r w:rsidRPr="000F03CE">
              <w:rPr>
                <w:rFonts w:cs="Arial"/>
                <w:color w:val="000000" w:themeColor="text1"/>
                <w:sz w:val="18"/>
                <w:szCs w:val="18"/>
              </w:rPr>
              <w:t>spektiven berücksichtigen (individuelle, öffen</w:t>
            </w:r>
            <w:r w:rsidRPr="000F03CE">
              <w:rPr>
                <w:rFonts w:cs="Arial"/>
                <w:color w:val="000000" w:themeColor="text1"/>
                <w:sz w:val="18"/>
                <w:szCs w:val="18"/>
              </w:rPr>
              <w:t>t</w:t>
            </w:r>
            <w:r w:rsidRPr="000F03CE">
              <w:rPr>
                <w:rFonts w:cs="Arial"/>
                <w:color w:val="000000" w:themeColor="text1"/>
                <w:sz w:val="18"/>
                <w:szCs w:val="18"/>
              </w:rPr>
              <w:t>liche, systemische Perspektive)</w:t>
            </w:r>
          </w:p>
          <w:p w14:paraId="3D1BB3B3" w14:textId="77777777" w:rsidR="000F03CE" w:rsidRPr="000F03CE" w:rsidRDefault="000F03CE" w:rsidP="000F03CE">
            <w:pPr>
              <w:rPr>
                <w:rFonts w:cs="Arial"/>
                <w:color w:val="000000" w:themeColor="text1"/>
                <w:sz w:val="18"/>
                <w:szCs w:val="18"/>
              </w:rPr>
            </w:pPr>
          </w:p>
          <w:p w14:paraId="6AC9B1EA"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2.2 Urteilskompetenz</w:t>
            </w:r>
          </w:p>
          <w:p w14:paraId="56BB60AF" w14:textId="77777777" w:rsidR="000F03CE" w:rsidRPr="000F03CE" w:rsidRDefault="000F03CE" w:rsidP="000F03CE">
            <w:pPr>
              <w:rPr>
                <w:rFonts w:cs="Arial"/>
                <w:color w:val="000000" w:themeColor="text1"/>
                <w:sz w:val="18"/>
                <w:szCs w:val="18"/>
              </w:rPr>
            </w:pPr>
            <w:r w:rsidRPr="007E389D">
              <w:rPr>
                <w:rFonts w:cs="Arial"/>
                <w:b/>
                <w:color w:val="000000" w:themeColor="text1"/>
                <w:sz w:val="18"/>
                <w:szCs w:val="18"/>
              </w:rPr>
              <w:t>(2)</w:t>
            </w:r>
            <w:r w:rsidRPr="000F03CE">
              <w:rPr>
                <w:rFonts w:cs="Arial"/>
                <w:color w:val="000000" w:themeColor="text1"/>
                <w:sz w:val="18"/>
                <w:szCs w:val="18"/>
              </w:rPr>
              <w:t xml:space="preserve"> unter Berücksichtigung unterschiedlicher Perspektiven eigenständig Urteile kriterienor</w:t>
            </w:r>
            <w:r w:rsidRPr="000F03CE">
              <w:rPr>
                <w:rFonts w:cs="Arial"/>
                <w:color w:val="000000" w:themeColor="text1"/>
                <w:sz w:val="18"/>
                <w:szCs w:val="18"/>
              </w:rPr>
              <w:t>i</w:t>
            </w:r>
            <w:r w:rsidRPr="000F03CE">
              <w:rPr>
                <w:rFonts w:cs="Arial"/>
                <w:color w:val="000000" w:themeColor="text1"/>
                <w:sz w:val="18"/>
                <w:szCs w:val="18"/>
              </w:rPr>
              <w:t>entiert formulieren</w:t>
            </w:r>
          </w:p>
          <w:p w14:paraId="6D78EB05" w14:textId="77777777" w:rsidR="000F03CE" w:rsidRDefault="000F03CE" w:rsidP="000F03CE">
            <w:pPr>
              <w:rPr>
                <w:rFonts w:cs="Arial"/>
                <w:color w:val="000000" w:themeColor="text1"/>
                <w:sz w:val="18"/>
                <w:szCs w:val="18"/>
              </w:rPr>
            </w:pPr>
            <w:r w:rsidRPr="000F03CE">
              <w:rPr>
                <w:rFonts w:cs="Arial"/>
                <w:color w:val="000000" w:themeColor="text1"/>
                <w:sz w:val="18"/>
                <w:szCs w:val="18"/>
              </w:rPr>
              <w:t>(zum Beispiel Effizienz, Effektivität, Legalität, Legitimität, Gerechtigkeit, Nachhaltigkeit, Transparenz, Repräsentation, Partizipation) und dabei die zugrunde gelegten Wertvorste</w:t>
            </w:r>
            <w:r w:rsidRPr="000F03CE">
              <w:rPr>
                <w:rFonts w:cs="Arial"/>
                <w:color w:val="000000" w:themeColor="text1"/>
                <w:sz w:val="18"/>
                <w:szCs w:val="18"/>
              </w:rPr>
              <w:t>l</w:t>
            </w:r>
            <w:r w:rsidRPr="000F03CE">
              <w:rPr>
                <w:rFonts w:cs="Arial"/>
                <w:color w:val="000000" w:themeColor="text1"/>
                <w:sz w:val="18"/>
                <w:szCs w:val="18"/>
              </w:rPr>
              <w:t>lungen offenlegen</w:t>
            </w:r>
          </w:p>
          <w:p w14:paraId="52DD09AA" w14:textId="614A70BE" w:rsidR="000F03CE" w:rsidRPr="000F03CE" w:rsidRDefault="0026536A" w:rsidP="000F03CE">
            <w:pPr>
              <w:rPr>
                <w:rFonts w:cs="Arial"/>
                <w:color w:val="000000" w:themeColor="text1"/>
                <w:sz w:val="18"/>
                <w:szCs w:val="18"/>
              </w:rPr>
            </w:pPr>
            <w:r w:rsidRPr="0026536A">
              <w:rPr>
                <w:rFonts w:cs="Arial"/>
                <w:b/>
                <w:color w:val="000000" w:themeColor="text1"/>
                <w:sz w:val="18"/>
                <w:szCs w:val="18"/>
              </w:rPr>
              <w:t>(4)</w:t>
            </w:r>
            <w:r>
              <w:rPr>
                <w:rFonts w:cs="Arial"/>
                <w:color w:val="000000" w:themeColor="text1"/>
                <w:sz w:val="18"/>
                <w:szCs w:val="18"/>
              </w:rPr>
              <w:t xml:space="preserve"> begründete Vorschläge zur Bewältigung von politischen, wirtschaftlichen und gesel</w:t>
            </w:r>
            <w:r>
              <w:rPr>
                <w:rFonts w:cs="Arial"/>
                <w:color w:val="000000" w:themeColor="text1"/>
                <w:sz w:val="18"/>
                <w:szCs w:val="18"/>
              </w:rPr>
              <w:t>l</w:t>
            </w:r>
            <w:r>
              <w:rPr>
                <w:rFonts w:cs="Arial"/>
                <w:color w:val="000000" w:themeColor="text1"/>
                <w:sz w:val="18"/>
                <w:szCs w:val="18"/>
              </w:rPr>
              <w:t>schaftlichen Problemen formulieren</w:t>
            </w:r>
            <w:r w:rsidR="005B39A8">
              <w:rPr>
                <w:rFonts w:cs="Arial"/>
                <w:color w:val="000000" w:themeColor="text1"/>
                <w:sz w:val="18"/>
                <w:szCs w:val="18"/>
              </w:rPr>
              <w:t xml:space="preserve"> </w:t>
            </w:r>
            <w:r w:rsidR="005B39A8" w:rsidRPr="0026536A">
              <w:rPr>
                <w:rFonts w:cs="Arial"/>
                <w:b/>
                <w:color w:val="000000" w:themeColor="text1"/>
                <w:sz w:val="18"/>
                <w:szCs w:val="18"/>
              </w:rPr>
              <w:t>(M- und E-Niveau)</w:t>
            </w:r>
          </w:p>
          <w:p w14:paraId="476B79BF" w14:textId="77777777" w:rsidR="0026536A" w:rsidRDefault="0026536A" w:rsidP="000F03CE">
            <w:pPr>
              <w:rPr>
                <w:rFonts w:cs="Arial"/>
                <w:b/>
                <w:color w:val="000000" w:themeColor="text1"/>
                <w:sz w:val="18"/>
                <w:szCs w:val="18"/>
              </w:rPr>
            </w:pPr>
          </w:p>
          <w:p w14:paraId="04C89980"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2.3 Handlungskompetenz</w:t>
            </w:r>
          </w:p>
          <w:p w14:paraId="1EB575B4" w14:textId="77777777" w:rsidR="000F03CE" w:rsidRPr="000F03CE" w:rsidRDefault="000F03CE" w:rsidP="000F03CE">
            <w:pPr>
              <w:rPr>
                <w:rFonts w:cs="Arial"/>
                <w:color w:val="000000" w:themeColor="text1"/>
                <w:sz w:val="18"/>
                <w:szCs w:val="18"/>
              </w:rPr>
            </w:pPr>
            <w:r w:rsidRPr="007E389D">
              <w:rPr>
                <w:rFonts w:cs="Arial"/>
                <w:b/>
                <w:color w:val="000000" w:themeColor="text1"/>
                <w:sz w:val="18"/>
                <w:szCs w:val="18"/>
              </w:rPr>
              <w:t>(6)</w:t>
            </w:r>
            <w:r w:rsidRPr="000F03CE">
              <w:rPr>
                <w:rFonts w:cs="Arial"/>
                <w:color w:val="000000" w:themeColor="text1"/>
                <w:sz w:val="18"/>
                <w:szCs w:val="18"/>
              </w:rPr>
              <w:t xml:space="preserve"> </w:t>
            </w:r>
            <w:r w:rsidRPr="000F03CE">
              <w:rPr>
                <w:rStyle w:val="ls-tk-title"/>
                <w:rFonts w:cs="Arial"/>
                <w:color w:val="000000" w:themeColor="text1"/>
                <w:sz w:val="18"/>
                <w:szCs w:val="18"/>
              </w:rPr>
              <w:t>ihre Interessen in schulischen und auße</w:t>
            </w:r>
            <w:r w:rsidRPr="000F03CE">
              <w:rPr>
                <w:rStyle w:val="ls-tk-title"/>
                <w:rFonts w:cs="Arial"/>
                <w:color w:val="000000" w:themeColor="text1"/>
                <w:sz w:val="18"/>
                <w:szCs w:val="18"/>
              </w:rPr>
              <w:t>r</w:t>
            </w:r>
            <w:r w:rsidRPr="000F03CE">
              <w:rPr>
                <w:rStyle w:val="ls-tk-title"/>
                <w:rFonts w:cs="Arial"/>
                <w:color w:val="000000" w:themeColor="text1"/>
                <w:sz w:val="18"/>
                <w:szCs w:val="18"/>
              </w:rPr>
              <w:t>schulischen Zusammenhängen wahrnehmen und an demokratischen Verfahren in Schule und Politik mitwirken</w:t>
            </w:r>
          </w:p>
          <w:p w14:paraId="327148B1" w14:textId="77777777" w:rsidR="000F03CE" w:rsidRPr="000F03CE" w:rsidRDefault="000F03CE" w:rsidP="000F03CE">
            <w:pPr>
              <w:rPr>
                <w:rFonts w:cs="Arial"/>
                <w:b/>
                <w:color w:val="000000" w:themeColor="text1"/>
                <w:sz w:val="18"/>
                <w:szCs w:val="18"/>
              </w:rPr>
            </w:pPr>
          </w:p>
        </w:tc>
        <w:tc>
          <w:tcPr>
            <w:tcW w:w="1250" w:type="pct"/>
          </w:tcPr>
          <w:p w14:paraId="3EFE8106" w14:textId="239BD53E" w:rsidR="000F03CE" w:rsidRPr="000F03CE" w:rsidRDefault="000F03CE" w:rsidP="000F03CE">
            <w:pPr>
              <w:rPr>
                <w:rFonts w:cs="Arial"/>
                <w:color w:val="000000" w:themeColor="text1"/>
                <w:sz w:val="18"/>
                <w:szCs w:val="18"/>
              </w:rPr>
            </w:pPr>
            <w:r w:rsidRPr="000F03CE">
              <w:rPr>
                <w:rFonts w:cs="Arial"/>
                <w:b/>
                <w:color w:val="000000" w:themeColor="text1"/>
                <w:sz w:val="18"/>
                <w:szCs w:val="18"/>
              </w:rPr>
              <w:t>G:</w:t>
            </w:r>
            <w:r w:rsidRPr="000F03CE">
              <w:rPr>
                <w:rFonts w:cs="Arial"/>
                <w:color w:val="000000" w:themeColor="text1"/>
                <w:sz w:val="18"/>
                <w:szCs w:val="18"/>
              </w:rPr>
              <w:t xml:space="preserve"> (7)</w:t>
            </w:r>
            <w:r w:rsidR="007E389D">
              <w:rPr>
                <w:rFonts w:cs="Arial"/>
                <w:color w:val="000000" w:themeColor="text1"/>
                <w:sz w:val="18"/>
                <w:szCs w:val="18"/>
              </w:rPr>
              <w:t xml:space="preserve"> </w:t>
            </w:r>
            <w:r w:rsidRPr="000F03CE">
              <w:rPr>
                <w:rFonts w:cs="Arial"/>
                <w:color w:val="000000" w:themeColor="text1"/>
                <w:sz w:val="18"/>
                <w:szCs w:val="18"/>
              </w:rPr>
              <w:t>Konfliktursachen und Möglichkeiten der Konfliktbewältigung</w:t>
            </w:r>
            <w:r w:rsidR="000D21E7">
              <w:rPr>
                <w:rFonts w:cs="Arial"/>
                <w:color w:val="000000" w:themeColor="text1"/>
                <w:sz w:val="18"/>
                <w:szCs w:val="18"/>
              </w:rPr>
              <w:t xml:space="preserve"> </w:t>
            </w:r>
            <w:r w:rsidRPr="000F03CE">
              <w:rPr>
                <w:rFonts w:cs="Arial"/>
                <w:b/>
                <w:color w:val="000000" w:themeColor="text1"/>
                <w:sz w:val="18"/>
                <w:szCs w:val="18"/>
              </w:rPr>
              <w:t>beschreiben</w:t>
            </w:r>
            <w:r w:rsidRPr="000F03CE">
              <w:rPr>
                <w:rFonts w:cs="Arial"/>
                <w:color w:val="000000" w:themeColor="text1"/>
                <w:sz w:val="18"/>
                <w:szCs w:val="18"/>
              </w:rPr>
              <w:t xml:space="preserve"> (Klassenrat, Streitschlichter)</w:t>
            </w:r>
          </w:p>
          <w:p w14:paraId="44A88B09" w14:textId="2C506C57" w:rsidR="000F03CE" w:rsidRPr="000F03CE" w:rsidRDefault="000F03CE" w:rsidP="000F03CE">
            <w:pPr>
              <w:widowControl w:val="0"/>
              <w:autoSpaceDE w:val="0"/>
              <w:autoSpaceDN w:val="0"/>
              <w:adjustRightInd w:val="0"/>
              <w:rPr>
                <w:rFonts w:cs="Arial"/>
                <w:color w:val="000000" w:themeColor="text1"/>
                <w:sz w:val="18"/>
                <w:szCs w:val="18"/>
              </w:rPr>
            </w:pPr>
            <w:r w:rsidRPr="000F03CE">
              <w:rPr>
                <w:rFonts w:cs="Arial"/>
                <w:b/>
                <w:color w:val="000000" w:themeColor="text1"/>
                <w:sz w:val="18"/>
                <w:szCs w:val="18"/>
              </w:rPr>
              <w:t>G:</w:t>
            </w:r>
            <w:r w:rsidRPr="000F03CE">
              <w:rPr>
                <w:rFonts w:cs="Arial"/>
                <w:color w:val="000000" w:themeColor="text1"/>
                <w:sz w:val="18"/>
                <w:szCs w:val="18"/>
              </w:rPr>
              <w:t xml:space="preserve"> (8)</w:t>
            </w:r>
            <w:r w:rsidR="007E389D">
              <w:rPr>
                <w:rFonts w:cs="Arial"/>
                <w:color w:val="000000" w:themeColor="text1"/>
                <w:sz w:val="18"/>
                <w:szCs w:val="18"/>
              </w:rPr>
              <w:t xml:space="preserve"> </w:t>
            </w:r>
            <w:r w:rsidRPr="000F03CE">
              <w:rPr>
                <w:rFonts w:cs="Arial"/>
                <w:color w:val="000000" w:themeColor="text1"/>
                <w:sz w:val="18"/>
                <w:szCs w:val="18"/>
              </w:rPr>
              <w:t>zu einem vorgegebenen Konflikt inne</w:t>
            </w:r>
            <w:r w:rsidRPr="000F03CE">
              <w:rPr>
                <w:rFonts w:cs="Arial"/>
                <w:color w:val="000000" w:themeColor="text1"/>
                <w:sz w:val="18"/>
                <w:szCs w:val="18"/>
              </w:rPr>
              <w:t>r</w:t>
            </w:r>
            <w:r w:rsidRPr="000F03CE">
              <w:rPr>
                <w:rFonts w:cs="Arial"/>
                <w:color w:val="000000" w:themeColor="text1"/>
                <w:sz w:val="18"/>
                <w:szCs w:val="18"/>
              </w:rPr>
              <w:t xml:space="preserve">halb der Schule vorgegebene Lösungsansätze </w:t>
            </w:r>
            <w:r w:rsidRPr="000F03CE">
              <w:rPr>
                <w:rFonts w:cs="Arial"/>
                <w:b/>
                <w:color w:val="000000" w:themeColor="text1"/>
                <w:sz w:val="18"/>
                <w:szCs w:val="18"/>
              </w:rPr>
              <w:t xml:space="preserve">unter Anleitung </w:t>
            </w:r>
            <w:r w:rsidRPr="000F03CE">
              <w:rPr>
                <w:rFonts w:cs="Arial"/>
                <w:color w:val="000000" w:themeColor="text1"/>
                <w:sz w:val="18"/>
                <w:szCs w:val="18"/>
              </w:rPr>
              <w:t>bewerten</w:t>
            </w:r>
          </w:p>
          <w:p w14:paraId="10EAB988" w14:textId="77777777" w:rsidR="000F03CE" w:rsidRPr="000F03CE" w:rsidRDefault="000F03CE" w:rsidP="000F03CE">
            <w:pPr>
              <w:widowControl w:val="0"/>
              <w:autoSpaceDE w:val="0"/>
              <w:autoSpaceDN w:val="0"/>
              <w:adjustRightInd w:val="0"/>
              <w:rPr>
                <w:rFonts w:cs="Arial"/>
                <w:color w:val="000000" w:themeColor="text1"/>
                <w:sz w:val="18"/>
                <w:szCs w:val="18"/>
              </w:rPr>
            </w:pPr>
          </w:p>
          <w:p w14:paraId="17DC410B" w14:textId="2458FDA7" w:rsidR="000F03CE" w:rsidRPr="000F03CE" w:rsidRDefault="000F03CE" w:rsidP="000F03CE">
            <w:pPr>
              <w:widowControl w:val="0"/>
              <w:autoSpaceDE w:val="0"/>
              <w:autoSpaceDN w:val="0"/>
              <w:adjustRightInd w:val="0"/>
              <w:rPr>
                <w:rFonts w:cs="Arial"/>
                <w:color w:val="000000" w:themeColor="text1"/>
                <w:sz w:val="18"/>
                <w:szCs w:val="18"/>
              </w:rPr>
            </w:pPr>
            <w:r w:rsidRPr="000F03CE">
              <w:rPr>
                <w:rFonts w:cs="Arial"/>
                <w:b/>
                <w:color w:val="000000" w:themeColor="text1"/>
                <w:sz w:val="18"/>
                <w:szCs w:val="18"/>
              </w:rPr>
              <w:t>M:</w:t>
            </w:r>
            <w:r w:rsidRPr="000F03CE">
              <w:rPr>
                <w:rFonts w:cs="Arial"/>
                <w:color w:val="000000" w:themeColor="text1"/>
                <w:sz w:val="18"/>
                <w:szCs w:val="18"/>
              </w:rPr>
              <w:t xml:space="preserve"> (7)</w:t>
            </w:r>
            <w:r w:rsidR="007E389D">
              <w:rPr>
                <w:rFonts w:cs="Arial"/>
                <w:color w:val="000000" w:themeColor="text1"/>
                <w:sz w:val="18"/>
                <w:szCs w:val="18"/>
              </w:rPr>
              <w:t xml:space="preserve"> </w:t>
            </w:r>
            <w:r w:rsidRPr="000F03CE">
              <w:rPr>
                <w:rFonts w:cs="Arial"/>
                <w:color w:val="000000" w:themeColor="text1"/>
                <w:sz w:val="18"/>
                <w:szCs w:val="18"/>
              </w:rPr>
              <w:t xml:space="preserve">Konfliktursachen und Möglichkeiten der Konfliktbewältigung </w:t>
            </w:r>
            <w:r w:rsidRPr="000F03CE">
              <w:rPr>
                <w:rFonts w:cs="Arial"/>
                <w:b/>
                <w:color w:val="000000" w:themeColor="text1"/>
                <w:sz w:val="18"/>
                <w:szCs w:val="18"/>
              </w:rPr>
              <w:t>beschreiben</w:t>
            </w:r>
            <w:r w:rsidRPr="000F03CE">
              <w:rPr>
                <w:rFonts w:cs="Arial"/>
                <w:color w:val="000000" w:themeColor="text1"/>
                <w:sz w:val="18"/>
                <w:szCs w:val="18"/>
              </w:rPr>
              <w:t xml:space="preserve"> (Klassenrat, Streitschlichter)</w:t>
            </w:r>
          </w:p>
          <w:p w14:paraId="77B80408" w14:textId="0507C46A" w:rsidR="000F03CE" w:rsidRPr="000F03CE" w:rsidRDefault="000F03CE" w:rsidP="000F03CE">
            <w:pPr>
              <w:widowControl w:val="0"/>
              <w:autoSpaceDE w:val="0"/>
              <w:autoSpaceDN w:val="0"/>
              <w:adjustRightInd w:val="0"/>
              <w:rPr>
                <w:rFonts w:cs="Arial"/>
                <w:color w:val="000000" w:themeColor="text1"/>
                <w:sz w:val="18"/>
                <w:szCs w:val="18"/>
              </w:rPr>
            </w:pPr>
            <w:r w:rsidRPr="000F03CE">
              <w:rPr>
                <w:rFonts w:cs="Arial"/>
                <w:b/>
                <w:color w:val="000000" w:themeColor="text1"/>
                <w:sz w:val="18"/>
                <w:szCs w:val="18"/>
              </w:rPr>
              <w:t>M:</w:t>
            </w:r>
            <w:r w:rsidRPr="000F03CE">
              <w:rPr>
                <w:rFonts w:cs="Arial"/>
                <w:color w:val="000000" w:themeColor="text1"/>
                <w:sz w:val="18"/>
                <w:szCs w:val="18"/>
              </w:rPr>
              <w:t xml:space="preserve"> (8)</w:t>
            </w:r>
            <w:r w:rsidR="007E389D">
              <w:rPr>
                <w:rFonts w:cs="Arial"/>
                <w:color w:val="000000" w:themeColor="text1"/>
                <w:sz w:val="18"/>
                <w:szCs w:val="18"/>
              </w:rPr>
              <w:t xml:space="preserve"> </w:t>
            </w:r>
            <w:r w:rsidRPr="000F03CE">
              <w:rPr>
                <w:rFonts w:cs="Arial"/>
                <w:color w:val="000000" w:themeColor="text1"/>
                <w:sz w:val="18"/>
                <w:szCs w:val="18"/>
              </w:rPr>
              <w:t xml:space="preserve">einen vorgegebenen Konflikt innerhalb der Schule </w:t>
            </w:r>
            <w:r w:rsidRPr="000F03CE">
              <w:rPr>
                <w:rFonts w:cs="Arial"/>
                <w:b/>
                <w:color w:val="000000" w:themeColor="text1"/>
                <w:sz w:val="18"/>
                <w:szCs w:val="18"/>
              </w:rPr>
              <w:t>beschreiben</w:t>
            </w:r>
            <w:r w:rsidRPr="000F03CE">
              <w:rPr>
                <w:rFonts w:cs="Arial"/>
                <w:color w:val="000000" w:themeColor="text1"/>
                <w:sz w:val="18"/>
                <w:szCs w:val="18"/>
              </w:rPr>
              <w:t xml:space="preserve">, </w:t>
            </w:r>
            <w:r w:rsidRPr="000F03CE">
              <w:rPr>
                <w:rFonts w:cs="Arial"/>
                <w:b/>
                <w:color w:val="000000" w:themeColor="text1"/>
                <w:sz w:val="18"/>
                <w:szCs w:val="18"/>
              </w:rPr>
              <w:t>einen Lösungsa</w:t>
            </w:r>
            <w:r w:rsidRPr="000F03CE">
              <w:rPr>
                <w:rFonts w:cs="Arial"/>
                <w:b/>
                <w:color w:val="000000" w:themeColor="text1"/>
                <w:sz w:val="18"/>
                <w:szCs w:val="18"/>
              </w:rPr>
              <w:t>n</w:t>
            </w:r>
            <w:r w:rsidRPr="000F03CE">
              <w:rPr>
                <w:rFonts w:cs="Arial"/>
                <w:b/>
                <w:color w:val="000000" w:themeColor="text1"/>
                <w:sz w:val="18"/>
                <w:szCs w:val="18"/>
              </w:rPr>
              <w:t>satz entwickeln</w:t>
            </w:r>
            <w:r w:rsidRPr="000F03CE">
              <w:rPr>
                <w:rFonts w:cs="Arial"/>
                <w:color w:val="000000" w:themeColor="text1"/>
                <w:sz w:val="18"/>
                <w:szCs w:val="18"/>
              </w:rPr>
              <w:t xml:space="preserve"> und vorgegebene Lösung</w:t>
            </w:r>
            <w:r w:rsidRPr="000F03CE">
              <w:rPr>
                <w:rFonts w:cs="Arial"/>
                <w:color w:val="000000" w:themeColor="text1"/>
                <w:sz w:val="18"/>
                <w:szCs w:val="18"/>
              </w:rPr>
              <w:t>s</w:t>
            </w:r>
            <w:r w:rsidRPr="000F03CE">
              <w:rPr>
                <w:rFonts w:cs="Arial"/>
                <w:color w:val="000000" w:themeColor="text1"/>
                <w:sz w:val="18"/>
                <w:szCs w:val="18"/>
              </w:rPr>
              <w:t xml:space="preserve">ansätze </w:t>
            </w:r>
            <w:r w:rsidRPr="000F03CE">
              <w:rPr>
                <w:rFonts w:cs="Arial"/>
                <w:b/>
                <w:color w:val="000000" w:themeColor="text1"/>
                <w:sz w:val="18"/>
                <w:szCs w:val="18"/>
              </w:rPr>
              <w:t>unter Anleitung</w:t>
            </w:r>
            <w:r w:rsidRPr="000F03CE">
              <w:rPr>
                <w:rFonts w:cs="Arial"/>
                <w:color w:val="000000" w:themeColor="text1"/>
                <w:sz w:val="18"/>
                <w:szCs w:val="18"/>
              </w:rPr>
              <w:t xml:space="preserve"> bewerten</w:t>
            </w:r>
          </w:p>
          <w:p w14:paraId="697F9A38" w14:textId="77777777" w:rsidR="000F03CE" w:rsidRPr="000F03CE" w:rsidRDefault="000F03CE" w:rsidP="000F03CE">
            <w:pPr>
              <w:widowControl w:val="0"/>
              <w:autoSpaceDE w:val="0"/>
              <w:autoSpaceDN w:val="0"/>
              <w:adjustRightInd w:val="0"/>
              <w:rPr>
                <w:rFonts w:cs="Arial"/>
                <w:color w:val="000000" w:themeColor="text1"/>
                <w:sz w:val="18"/>
                <w:szCs w:val="18"/>
              </w:rPr>
            </w:pPr>
          </w:p>
          <w:p w14:paraId="5F4C4529" w14:textId="1606DAB2" w:rsidR="000F03CE" w:rsidRPr="000F03CE" w:rsidRDefault="000F03CE" w:rsidP="000F03CE">
            <w:pPr>
              <w:rPr>
                <w:rFonts w:cs="Arial"/>
                <w:color w:val="000000" w:themeColor="text1"/>
                <w:sz w:val="18"/>
                <w:szCs w:val="18"/>
              </w:rPr>
            </w:pPr>
            <w:r w:rsidRPr="000F03CE">
              <w:rPr>
                <w:rFonts w:cs="Arial"/>
                <w:b/>
                <w:color w:val="000000" w:themeColor="text1"/>
                <w:sz w:val="18"/>
                <w:szCs w:val="18"/>
              </w:rPr>
              <w:t>E:</w:t>
            </w:r>
            <w:r w:rsidRPr="000F03CE">
              <w:rPr>
                <w:rFonts w:cs="Arial"/>
                <w:color w:val="000000" w:themeColor="text1"/>
                <w:sz w:val="18"/>
                <w:szCs w:val="18"/>
              </w:rPr>
              <w:t xml:space="preserve"> (7)</w:t>
            </w:r>
            <w:r w:rsidR="007E389D">
              <w:rPr>
                <w:rFonts w:cs="Arial"/>
                <w:color w:val="000000" w:themeColor="text1"/>
                <w:sz w:val="18"/>
                <w:szCs w:val="18"/>
              </w:rPr>
              <w:t xml:space="preserve"> </w:t>
            </w:r>
            <w:r w:rsidRPr="000F03CE">
              <w:rPr>
                <w:rFonts w:cs="Arial"/>
                <w:color w:val="000000" w:themeColor="text1"/>
                <w:sz w:val="18"/>
                <w:szCs w:val="18"/>
              </w:rPr>
              <w:t xml:space="preserve">Konfliktursachen </w:t>
            </w:r>
            <w:r w:rsidRPr="000F03CE">
              <w:rPr>
                <w:rFonts w:cs="Arial"/>
                <w:b/>
                <w:color w:val="000000" w:themeColor="text1"/>
                <w:sz w:val="18"/>
                <w:szCs w:val="18"/>
              </w:rPr>
              <w:t>erläutern</w:t>
            </w:r>
            <w:r w:rsidR="000D21E7">
              <w:rPr>
                <w:rFonts w:cs="Arial"/>
                <w:b/>
                <w:color w:val="000000" w:themeColor="text1"/>
                <w:sz w:val="18"/>
                <w:szCs w:val="18"/>
              </w:rPr>
              <w:t xml:space="preserve"> </w:t>
            </w:r>
            <w:r w:rsidRPr="000F03CE">
              <w:rPr>
                <w:rFonts w:cs="Arial"/>
                <w:color w:val="000000" w:themeColor="text1"/>
                <w:sz w:val="18"/>
                <w:szCs w:val="18"/>
              </w:rPr>
              <w:t>und Möglic</w:t>
            </w:r>
            <w:r w:rsidRPr="000F03CE">
              <w:rPr>
                <w:rFonts w:cs="Arial"/>
                <w:color w:val="000000" w:themeColor="text1"/>
                <w:sz w:val="18"/>
                <w:szCs w:val="18"/>
              </w:rPr>
              <w:t>h</w:t>
            </w:r>
            <w:r w:rsidRPr="000F03CE">
              <w:rPr>
                <w:rFonts w:cs="Arial"/>
                <w:color w:val="000000" w:themeColor="text1"/>
                <w:sz w:val="18"/>
                <w:szCs w:val="18"/>
              </w:rPr>
              <w:t xml:space="preserve">keiten der Konfliktbewältigung </w:t>
            </w:r>
            <w:r w:rsidRPr="000F03CE">
              <w:rPr>
                <w:rFonts w:cs="Arial"/>
                <w:b/>
                <w:color w:val="000000" w:themeColor="text1"/>
                <w:sz w:val="18"/>
                <w:szCs w:val="18"/>
              </w:rPr>
              <w:t xml:space="preserve">bewerten </w:t>
            </w:r>
            <w:r w:rsidRPr="000F03CE">
              <w:rPr>
                <w:rFonts w:cs="Arial"/>
                <w:color w:val="000000" w:themeColor="text1"/>
                <w:sz w:val="18"/>
                <w:szCs w:val="18"/>
              </w:rPr>
              <w:t>(Klassenrat, Streitschlichter)</w:t>
            </w:r>
          </w:p>
          <w:p w14:paraId="0C06288A" w14:textId="20009D62" w:rsidR="000F03CE" w:rsidRPr="000F03CE" w:rsidRDefault="000F03CE" w:rsidP="000F03CE">
            <w:pPr>
              <w:widowControl w:val="0"/>
              <w:autoSpaceDE w:val="0"/>
              <w:autoSpaceDN w:val="0"/>
              <w:adjustRightInd w:val="0"/>
              <w:rPr>
                <w:rFonts w:cs="Arial"/>
                <w:b/>
                <w:color w:val="000000" w:themeColor="text1"/>
                <w:sz w:val="18"/>
                <w:szCs w:val="18"/>
              </w:rPr>
            </w:pPr>
            <w:r w:rsidRPr="000F03CE">
              <w:rPr>
                <w:rFonts w:cs="Arial"/>
                <w:b/>
                <w:color w:val="000000" w:themeColor="text1"/>
                <w:sz w:val="18"/>
                <w:szCs w:val="18"/>
              </w:rPr>
              <w:t>E:</w:t>
            </w:r>
            <w:r w:rsidRPr="000F03CE">
              <w:rPr>
                <w:rFonts w:cs="Arial"/>
                <w:color w:val="000000" w:themeColor="text1"/>
                <w:sz w:val="18"/>
                <w:szCs w:val="18"/>
              </w:rPr>
              <w:t xml:space="preserve"> (8)</w:t>
            </w:r>
            <w:r w:rsidR="007E389D">
              <w:rPr>
                <w:rFonts w:cs="Arial"/>
                <w:color w:val="000000" w:themeColor="text1"/>
                <w:sz w:val="18"/>
                <w:szCs w:val="18"/>
              </w:rPr>
              <w:t xml:space="preserve"> </w:t>
            </w:r>
            <w:r w:rsidRPr="000F03CE">
              <w:rPr>
                <w:rFonts w:cs="Arial"/>
                <w:color w:val="000000" w:themeColor="text1"/>
                <w:sz w:val="18"/>
                <w:szCs w:val="18"/>
              </w:rPr>
              <w:t xml:space="preserve">einen vorgegebenen Konflikt innerhalb der Schule </w:t>
            </w:r>
            <w:r w:rsidRPr="000F03CE">
              <w:rPr>
                <w:rFonts w:cs="Arial"/>
                <w:b/>
                <w:color w:val="000000" w:themeColor="text1"/>
                <w:sz w:val="18"/>
                <w:szCs w:val="18"/>
              </w:rPr>
              <w:t>analysieren</w:t>
            </w:r>
            <w:r w:rsidRPr="000F03CE">
              <w:rPr>
                <w:rFonts w:cs="Arial"/>
                <w:color w:val="000000" w:themeColor="text1"/>
                <w:sz w:val="18"/>
                <w:szCs w:val="18"/>
              </w:rPr>
              <w:t xml:space="preserve">, </w:t>
            </w:r>
            <w:r w:rsidRPr="000F03CE">
              <w:rPr>
                <w:rFonts w:cs="Arial"/>
                <w:b/>
                <w:color w:val="000000" w:themeColor="text1"/>
                <w:sz w:val="18"/>
                <w:szCs w:val="18"/>
              </w:rPr>
              <w:t>einen Lösungsa</w:t>
            </w:r>
            <w:r w:rsidRPr="000F03CE">
              <w:rPr>
                <w:rFonts w:cs="Arial"/>
                <w:b/>
                <w:color w:val="000000" w:themeColor="text1"/>
                <w:sz w:val="18"/>
                <w:szCs w:val="18"/>
              </w:rPr>
              <w:t>n</w:t>
            </w:r>
            <w:r w:rsidRPr="000F03CE">
              <w:rPr>
                <w:rFonts w:cs="Arial"/>
                <w:b/>
                <w:color w:val="000000" w:themeColor="text1"/>
                <w:sz w:val="18"/>
                <w:szCs w:val="18"/>
              </w:rPr>
              <w:t>satz entwickeln</w:t>
            </w:r>
            <w:r w:rsidR="000D21E7">
              <w:rPr>
                <w:rFonts w:cs="Arial"/>
                <w:b/>
                <w:color w:val="000000" w:themeColor="text1"/>
                <w:sz w:val="18"/>
                <w:szCs w:val="18"/>
              </w:rPr>
              <w:t xml:space="preserve"> </w:t>
            </w:r>
            <w:r w:rsidRPr="000F03CE">
              <w:rPr>
                <w:rFonts w:cs="Arial"/>
                <w:color w:val="000000" w:themeColor="text1"/>
                <w:sz w:val="18"/>
                <w:szCs w:val="18"/>
              </w:rPr>
              <w:t>und vorgegebene Lösung</w:t>
            </w:r>
            <w:r w:rsidRPr="000F03CE">
              <w:rPr>
                <w:rFonts w:cs="Arial"/>
                <w:color w:val="000000" w:themeColor="text1"/>
                <w:sz w:val="18"/>
                <w:szCs w:val="18"/>
              </w:rPr>
              <w:t>s</w:t>
            </w:r>
            <w:r w:rsidRPr="000F03CE">
              <w:rPr>
                <w:rFonts w:cs="Arial"/>
                <w:color w:val="000000" w:themeColor="text1"/>
                <w:sz w:val="18"/>
                <w:szCs w:val="18"/>
              </w:rPr>
              <w:t>ansätze bewerten</w:t>
            </w:r>
          </w:p>
        </w:tc>
        <w:tc>
          <w:tcPr>
            <w:tcW w:w="1250" w:type="pct"/>
          </w:tcPr>
          <w:p w14:paraId="634DE629"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Wie gehen wir mit Konflikten um?</w:t>
            </w:r>
          </w:p>
          <w:p w14:paraId="3E839D4B" w14:textId="77777777" w:rsidR="000F03CE" w:rsidRPr="000F03CE" w:rsidRDefault="000F03CE" w:rsidP="000F03CE">
            <w:pPr>
              <w:rPr>
                <w:rFonts w:cs="Arial"/>
                <w:color w:val="000000" w:themeColor="text1"/>
                <w:sz w:val="18"/>
                <w:szCs w:val="18"/>
              </w:rPr>
            </w:pPr>
          </w:p>
          <w:p w14:paraId="5A361D63"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Einstieg</w:t>
            </w:r>
          </w:p>
          <w:p w14:paraId="7C871814" w14:textId="790B399C" w:rsidR="000F03CE" w:rsidRPr="000F03CE" w:rsidRDefault="00FB6DC0" w:rsidP="00FB6DC0">
            <w:pPr>
              <w:rPr>
                <w:rFonts w:cs="Arial"/>
                <w:color w:val="000000" w:themeColor="text1"/>
                <w:sz w:val="18"/>
                <w:szCs w:val="18"/>
              </w:rPr>
            </w:pPr>
            <w:r w:rsidRPr="000F03CE">
              <w:rPr>
                <w:rFonts w:cs="Arial"/>
                <w:color w:val="000000" w:themeColor="text1"/>
                <w:sz w:val="18"/>
                <w:szCs w:val="18"/>
              </w:rPr>
              <w:t xml:space="preserve">Vorstellung einer fiktiven </w:t>
            </w:r>
            <w:r w:rsidR="000F03CE" w:rsidRPr="000F03CE">
              <w:rPr>
                <w:rFonts w:cs="Arial"/>
                <w:color w:val="000000" w:themeColor="text1"/>
                <w:sz w:val="18"/>
                <w:szCs w:val="18"/>
              </w:rPr>
              <w:t>Chaosklasse</w:t>
            </w:r>
            <w:r>
              <w:rPr>
                <w:rFonts w:cs="Arial"/>
                <w:color w:val="000000" w:themeColor="text1"/>
                <w:sz w:val="18"/>
                <w:szCs w:val="18"/>
              </w:rPr>
              <w:t xml:space="preserve">: </w:t>
            </w:r>
            <w:r w:rsidR="000F03CE" w:rsidRPr="000F03CE">
              <w:rPr>
                <w:rFonts w:cs="Arial"/>
                <w:color w:val="000000" w:themeColor="text1"/>
                <w:sz w:val="18"/>
                <w:szCs w:val="18"/>
              </w:rPr>
              <w:t>übe</w:t>
            </w:r>
            <w:r w:rsidR="000F03CE" w:rsidRPr="000F03CE">
              <w:rPr>
                <w:rFonts w:cs="Arial"/>
                <w:color w:val="000000" w:themeColor="text1"/>
                <w:sz w:val="18"/>
                <w:szCs w:val="18"/>
              </w:rPr>
              <w:t>r</w:t>
            </w:r>
            <w:r w:rsidR="000F03CE" w:rsidRPr="000F03CE">
              <w:rPr>
                <w:rFonts w:cs="Arial"/>
                <w:color w:val="000000" w:themeColor="text1"/>
                <w:sz w:val="18"/>
                <w:szCs w:val="18"/>
              </w:rPr>
              <w:t>spitzte Darstellung verschiedener Konfliktsitu</w:t>
            </w:r>
            <w:r w:rsidR="000F03CE" w:rsidRPr="000F03CE">
              <w:rPr>
                <w:rFonts w:cs="Arial"/>
                <w:color w:val="000000" w:themeColor="text1"/>
                <w:sz w:val="18"/>
                <w:szCs w:val="18"/>
              </w:rPr>
              <w:t>a</w:t>
            </w:r>
            <w:r w:rsidR="000F03CE" w:rsidRPr="000F03CE">
              <w:rPr>
                <w:rFonts w:cs="Arial"/>
                <w:color w:val="000000" w:themeColor="text1"/>
                <w:sz w:val="18"/>
                <w:szCs w:val="18"/>
              </w:rPr>
              <w:t xml:space="preserve">tionen. </w:t>
            </w:r>
          </w:p>
          <w:p w14:paraId="65B3C4BA"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Gibt es genannte Situationen auch in der eig</w:t>
            </w:r>
            <w:r w:rsidRPr="000F03CE">
              <w:rPr>
                <w:rFonts w:cs="Arial"/>
                <w:color w:val="000000" w:themeColor="text1"/>
                <w:sz w:val="18"/>
                <w:szCs w:val="18"/>
              </w:rPr>
              <w:t>e</w:t>
            </w:r>
            <w:r w:rsidRPr="000F03CE">
              <w:rPr>
                <w:rFonts w:cs="Arial"/>
                <w:color w:val="000000" w:themeColor="text1"/>
                <w:sz w:val="18"/>
                <w:szCs w:val="18"/>
              </w:rPr>
              <w:t>nen Klasse?</w:t>
            </w:r>
          </w:p>
          <w:p w14:paraId="3C8F1160"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Welche Konfliktsituationen sind aus dem Schulalltag bekannt?</w:t>
            </w:r>
          </w:p>
          <w:p w14:paraId="2A224E61" w14:textId="5D98961C" w:rsidR="000F03CE" w:rsidRPr="009B48D7" w:rsidRDefault="000F03CE" w:rsidP="000F03CE">
            <w:pPr>
              <w:rPr>
                <w:rFonts w:cs="Arial"/>
                <w:color w:val="000000" w:themeColor="text1"/>
                <w:sz w:val="18"/>
                <w:szCs w:val="18"/>
                <w:u w:val="single"/>
              </w:rPr>
            </w:pPr>
          </w:p>
          <w:p w14:paraId="0125B184"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Erarbeitung I</w:t>
            </w:r>
          </w:p>
          <w:p w14:paraId="1E17B300" w14:textId="2D186B0A" w:rsidR="000F03CE" w:rsidRPr="000F03CE" w:rsidRDefault="000F03CE" w:rsidP="000F03CE">
            <w:pPr>
              <w:rPr>
                <w:rFonts w:cs="Arial"/>
                <w:color w:val="000000" w:themeColor="text1"/>
                <w:sz w:val="18"/>
                <w:szCs w:val="18"/>
              </w:rPr>
            </w:pPr>
            <w:r w:rsidRPr="000F03CE">
              <w:rPr>
                <w:rFonts w:cs="Arial"/>
                <w:color w:val="000000" w:themeColor="text1"/>
                <w:sz w:val="18"/>
                <w:szCs w:val="18"/>
              </w:rPr>
              <w:t>Welche Ursachen haben einzelne Konflikts</w:t>
            </w:r>
            <w:r w:rsidRPr="000F03CE">
              <w:rPr>
                <w:rFonts w:cs="Arial"/>
                <w:color w:val="000000" w:themeColor="text1"/>
                <w:sz w:val="18"/>
                <w:szCs w:val="18"/>
              </w:rPr>
              <w:t>i</w:t>
            </w:r>
            <w:r w:rsidRPr="000F03CE">
              <w:rPr>
                <w:rFonts w:cs="Arial"/>
                <w:color w:val="000000" w:themeColor="text1"/>
                <w:sz w:val="18"/>
                <w:szCs w:val="18"/>
              </w:rPr>
              <w:t>tuationen?</w:t>
            </w:r>
          </w:p>
          <w:p w14:paraId="0E3ADAA0"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 xml:space="preserve">Wie können die Konfliktsituationen Einfluss auf das Klassenklima haben? Wann brauchen Schüler Hilfe? Wo finden sie diese? </w:t>
            </w:r>
          </w:p>
          <w:p w14:paraId="76074D61" w14:textId="77777777" w:rsidR="000F03CE" w:rsidRPr="000F03CE" w:rsidRDefault="000F03CE" w:rsidP="000F03CE">
            <w:pPr>
              <w:rPr>
                <w:rFonts w:cs="Arial"/>
                <w:color w:val="000000" w:themeColor="text1"/>
                <w:sz w:val="18"/>
                <w:szCs w:val="18"/>
              </w:rPr>
            </w:pPr>
          </w:p>
          <w:p w14:paraId="1130885D"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Erarbeitung II</w:t>
            </w:r>
          </w:p>
          <w:p w14:paraId="0DEC10A9" w14:textId="0921DCAF" w:rsidR="000F03CE" w:rsidRPr="000F03CE" w:rsidRDefault="00FB6DC0" w:rsidP="000F03CE">
            <w:pPr>
              <w:rPr>
                <w:rFonts w:cs="Arial"/>
                <w:color w:val="000000" w:themeColor="text1"/>
                <w:sz w:val="18"/>
                <w:szCs w:val="18"/>
              </w:rPr>
            </w:pPr>
            <w:r>
              <w:rPr>
                <w:rFonts w:cs="Arial"/>
                <w:color w:val="000000" w:themeColor="text1"/>
                <w:sz w:val="18"/>
                <w:szCs w:val="18"/>
              </w:rPr>
              <w:t>Durchführung</w:t>
            </w:r>
            <w:r w:rsidR="000F03CE" w:rsidRPr="000F03CE">
              <w:rPr>
                <w:rFonts w:cs="Arial"/>
                <w:color w:val="000000" w:themeColor="text1"/>
                <w:sz w:val="18"/>
                <w:szCs w:val="18"/>
              </w:rPr>
              <w:t xml:space="preserve"> einer Expertenbefragung "Schulsozialarbeiter und Streitschlichter stellen sich vor"</w:t>
            </w:r>
          </w:p>
          <w:p w14:paraId="3447D1B4" w14:textId="78452BEC" w:rsidR="000F03CE" w:rsidRPr="000F03CE" w:rsidRDefault="000F03CE" w:rsidP="000F03CE">
            <w:pPr>
              <w:rPr>
                <w:rFonts w:cs="Arial"/>
                <w:i/>
                <w:color w:val="000000" w:themeColor="text1"/>
                <w:sz w:val="18"/>
                <w:szCs w:val="18"/>
              </w:rPr>
            </w:pPr>
            <w:r w:rsidRPr="000F03CE">
              <w:rPr>
                <w:rFonts w:cs="Arial"/>
                <w:color w:val="000000" w:themeColor="text1"/>
                <w:sz w:val="18"/>
                <w:szCs w:val="18"/>
              </w:rPr>
              <w:t>Punk</w:t>
            </w:r>
            <w:r w:rsidR="00FA1135">
              <w:rPr>
                <w:rFonts w:cs="Arial"/>
                <w:color w:val="000000" w:themeColor="text1"/>
                <w:sz w:val="18"/>
                <w:szCs w:val="18"/>
              </w:rPr>
              <w:t>te aus der Erarbeitung I werden</w:t>
            </w:r>
            <w:r w:rsidRPr="000F03CE">
              <w:rPr>
                <w:rFonts w:cs="Arial"/>
                <w:color w:val="000000" w:themeColor="text1"/>
                <w:sz w:val="18"/>
                <w:szCs w:val="18"/>
              </w:rPr>
              <w:t xml:space="preserve"> mit au</w:t>
            </w:r>
            <w:r w:rsidRPr="000F03CE">
              <w:rPr>
                <w:rFonts w:cs="Arial"/>
                <w:color w:val="000000" w:themeColor="text1"/>
                <w:sz w:val="18"/>
                <w:szCs w:val="18"/>
              </w:rPr>
              <w:t>f</w:t>
            </w:r>
            <w:r w:rsidRPr="000F03CE">
              <w:rPr>
                <w:rFonts w:cs="Arial"/>
                <w:color w:val="000000" w:themeColor="text1"/>
                <w:sz w:val="18"/>
                <w:szCs w:val="18"/>
              </w:rPr>
              <w:t>genommen.</w:t>
            </w:r>
          </w:p>
          <w:p w14:paraId="4244A39B" w14:textId="77777777" w:rsidR="000F03CE" w:rsidRPr="000F03CE" w:rsidRDefault="000F03CE" w:rsidP="000F03CE">
            <w:pPr>
              <w:rPr>
                <w:rFonts w:cs="Arial"/>
                <w:i/>
                <w:color w:val="000000" w:themeColor="text1"/>
                <w:sz w:val="18"/>
                <w:szCs w:val="18"/>
              </w:rPr>
            </w:pPr>
          </w:p>
          <w:p w14:paraId="5E455A82"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Erarbeitung III</w:t>
            </w:r>
          </w:p>
          <w:p w14:paraId="1E86031D" w14:textId="77777777" w:rsidR="0060288F" w:rsidRDefault="0060288F" w:rsidP="000F03CE">
            <w:pPr>
              <w:rPr>
                <w:rFonts w:cs="Arial"/>
                <w:color w:val="000000" w:themeColor="text1"/>
                <w:sz w:val="18"/>
                <w:szCs w:val="18"/>
              </w:rPr>
            </w:pPr>
            <w:r>
              <w:rPr>
                <w:rFonts w:cs="Arial"/>
                <w:color w:val="000000" w:themeColor="text1"/>
                <w:sz w:val="18"/>
                <w:szCs w:val="18"/>
              </w:rPr>
              <w:t xml:space="preserve">Beschreibung bzw. </w:t>
            </w:r>
            <w:r w:rsidR="000F03CE" w:rsidRPr="000F03CE">
              <w:rPr>
                <w:rFonts w:cs="Arial"/>
                <w:color w:val="000000" w:themeColor="text1"/>
                <w:sz w:val="18"/>
                <w:szCs w:val="18"/>
              </w:rPr>
              <w:t>Analyse ve</w:t>
            </w:r>
            <w:r>
              <w:rPr>
                <w:rFonts w:cs="Arial"/>
                <w:color w:val="000000" w:themeColor="text1"/>
                <w:sz w:val="18"/>
                <w:szCs w:val="18"/>
              </w:rPr>
              <w:t>rschiedener Konfliktsituationen</w:t>
            </w:r>
          </w:p>
          <w:p w14:paraId="7197ECD6" w14:textId="0439A2B9" w:rsidR="0060288F" w:rsidRDefault="0060288F" w:rsidP="000F03CE">
            <w:pPr>
              <w:rPr>
                <w:rFonts w:cs="Arial"/>
                <w:color w:val="000000" w:themeColor="text1"/>
                <w:sz w:val="18"/>
                <w:szCs w:val="18"/>
              </w:rPr>
            </w:pPr>
            <w:r>
              <w:rPr>
                <w:rFonts w:cs="Arial"/>
                <w:color w:val="000000" w:themeColor="text1"/>
                <w:sz w:val="18"/>
                <w:szCs w:val="18"/>
              </w:rPr>
              <w:t>Entwicklung und Bewertung von Lösungsa</w:t>
            </w:r>
            <w:r>
              <w:rPr>
                <w:rFonts w:cs="Arial"/>
                <w:color w:val="000000" w:themeColor="text1"/>
                <w:sz w:val="18"/>
                <w:szCs w:val="18"/>
              </w:rPr>
              <w:t>n</w:t>
            </w:r>
            <w:r>
              <w:rPr>
                <w:rFonts w:cs="Arial"/>
                <w:color w:val="000000" w:themeColor="text1"/>
                <w:sz w:val="18"/>
                <w:szCs w:val="18"/>
              </w:rPr>
              <w:t>sätzen zu verschiedenen Konfliktsituationen</w:t>
            </w:r>
          </w:p>
          <w:p w14:paraId="4D45DA4C" w14:textId="7036C5C2" w:rsidR="0060288F" w:rsidRDefault="0060288F" w:rsidP="000F03CE">
            <w:pPr>
              <w:rPr>
                <w:rFonts w:cs="Arial"/>
                <w:color w:val="000000" w:themeColor="text1"/>
                <w:sz w:val="18"/>
                <w:szCs w:val="18"/>
              </w:rPr>
            </w:pPr>
            <w:r>
              <w:rPr>
                <w:rFonts w:cs="Arial"/>
                <w:color w:val="000000" w:themeColor="text1"/>
                <w:sz w:val="18"/>
                <w:szCs w:val="18"/>
              </w:rPr>
              <w:t>(leistungshomogene Gruppen)</w:t>
            </w:r>
          </w:p>
          <w:p w14:paraId="10021EA0" w14:textId="64FAA93B" w:rsidR="000F03CE" w:rsidRDefault="000F03CE" w:rsidP="000F03CE">
            <w:pPr>
              <w:rPr>
                <w:rFonts w:cs="Arial"/>
                <w:color w:val="000000" w:themeColor="text1"/>
                <w:sz w:val="18"/>
                <w:szCs w:val="18"/>
              </w:rPr>
            </w:pPr>
          </w:p>
          <w:p w14:paraId="7F3B1C43" w14:textId="2199DE8D" w:rsidR="0060288F" w:rsidRPr="0060288F" w:rsidRDefault="0060288F" w:rsidP="000F03CE">
            <w:pPr>
              <w:rPr>
                <w:rFonts w:cs="Arial"/>
                <w:color w:val="000000" w:themeColor="text1"/>
                <w:sz w:val="18"/>
                <w:szCs w:val="18"/>
                <w:u w:val="single"/>
              </w:rPr>
            </w:pPr>
            <w:r w:rsidRPr="0060288F">
              <w:rPr>
                <w:rFonts w:cs="Arial"/>
                <w:color w:val="000000" w:themeColor="text1"/>
                <w:sz w:val="18"/>
                <w:szCs w:val="18"/>
                <w:u w:val="single"/>
              </w:rPr>
              <w:t>Differenzierung</w:t>
            </w:r>
          </w:p>
          <w:p w14:paraId="211A13D2" w14:textId="77777777" w:rsidR="0060288F" w:rsidRDefault="0060288F" w:rsidP="000F03CE">
            <w:pPr>
              <w:rPr>
                <w:rFonts w:cs="Arial"/>
                <w:color w:val="000000" w:themeColor="text1"/>
                <w:sz w:val="18"/>
                <w:szCs w:val="18"/>
              </w:rPr>
            </w:pPr>
            <w:r>
              <w:rPr>
                <w:rFonts w:cs="Arial"/>
                <w:color w:val="000000" w:themeColor="text1"/>
                <w:sz w:val="18"/>
                <w:szCs w:val="18"/>
              </w:rPr>
              <w:t>Aufgaben und Materialien:</w:t>
            </w:r>
          </w:p>
          <w:p w14:paraId="26FB8963" w14:textId="1848F100" w:rsidR="0060288F" w:rsidRDefault="0060288F" w:rsidP="000F03CE">
            <w:pPr>
              <w:rPr>
                <w:rFonts w:cs="Arial"/>
                <w:color w:val="000000" w:themeColor="text1"/>
                <w:sz w:val="18"/>
                <w:szCs w:val="18"/>
              </w:rPr>
            </w:pPr>
            <w:r>
              <w:rPr>
                <w:rFonts w:cs="Arial"/>
                <w:color w:val="000000" w:themeColor="text1"/>
                <w:sz w:val="18"/>
                <w:szCs w:val="18"/>
              </w:rPr>
              <w:t>(G, M) Anleitung: Vorgabe von Leitfragen</w:t>
            </w:r>
          </w:p>
          <w:p w14:paraId="17CB2BBE" w14:textId="77777777" w:rsidR="0060288F" w:rsidRPr="000F03CE" w:rsidRDefault="0060288F" w:rsidP="000F03CE">
            <w:pPr>
              <w:rPr>
                <w:rFonts w:cs="Arial"/>
                <w:color w:val="000000" w:themeColor="text1"/>
                <w:sz w:val="18"/>
                <w:szCs w:val="18"/>
              </w:rPr>
            </w:pPr>
          </w:p>
          <w:p w14:paraId="3C5D8AC2"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lastRenderedPageBreak/>
              <w:t>Vertiefung</w:t>
            </w:r>
          </w:p>
          <w:p w14:paraId="6BA11BE0"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Erstellung von Plakaten oder Flyern mit Han</w:t>
            </w:r>
            <w:r w:rsidRPr="000F03CE">
              <w:rPr>
                <w:rFonts w:cs="Arial"/>
                <w:color w:val="000000" w:themeColor="text1"/>
                <w:sz w:val="18"/>
                <w:szCs w:val="18"/>
              </w:rPr>
              <w:t>d</w:t>
            </w:r>
            <w:r w:rsidRPr="000F03CE">
              <w:rPr>
                <w:rFonts w:cs="Arial"/>
                <w:color w:val="000000" w:themeColor="text1"/>
                <w:sz w:val="18"/>
                <w:szCs w:val="18"/>
              </w:rPr>
              <w:t>lungsvorschlägen zur Vermeidung und Lösung verschiedener Konfliktsituationen.</w:t>
            </w:r>
          </w:p>
          <w:p w14:paraId="313C5FC1" w14:textId="3E31118D" w:rsidR="000F03CE" w:rsidRPr="000F03CE" w:rsidRDefault="007E389D" w:rsidP="000F03CE">
            <w:pPr>
              <w:rPr>
                <w:rFonts w:cs="Arial"/>
                <w:color w:val="000000" w:themeColor="text1"/>
                <w:sz w:val="18"/>
                <w:szCs w:val="18"/>
              </w:rPr>
            </w:pPr>
            <w:r w:rsidRPr="007E389D">
              <w:rPr>
                <w:rFonts w:cs="Arial"/>
                <w:color w:val="000000" w:themeColor="text1"/>
                <w:sz w:val="18"/>
                <w:szCs w:val="18"/>
              </w:rPr>
              <w:t xml:space="preserve">Alternative: </w:t>
            </w:r>
            <w:r w:rsidR="000F03CE" w:rsidRPr="007E389D">
              <w:rPr>
                <w:rFonts w:cs="Arial"/>
                <w:color w:val="000000" w:themeColor="text1"/>
                <w:sz w:val="18"/>
                <w:szCs w:val="18"/>
              </w:rPr>
              <w:t>Formulierung</w:t>
            </w:r>
            <w:r w:rsidR="000F03CE" w:rsidRPr="000F03CE">
              <w:rPr>
                <w:rFonts w:cs="Arial"/>
                <w:color w:val="000000" w:themeColor="text1"/>
                <w:sz w:val="18"/>
                <w:szCs w:val="18"/>
              </w:rPr>
              <w:t xml:space="preserve"> von begründeten Handlungsempfehlungen für die Chaosklasse des Einstiegs.</w:t>
            </w:r>
          </w:p>
          <w:p w14:paraId="47A71001" w14:textId="77777777" w:rsidR="000F03CE" w:rsidRDefault="000F03CE" w:rsidP="000F03CE">
            <w:pPr>
              <w:rPr>
                <w:rFonts w:cs="Arial"/>
                <w:color w:val="000000" w:themeColor="text1"/>
                <w:sz w:val="18"/>
                <w:szCs w:val="18"/>
              </w:rPr>
            </w:pPr>
          </w:p>
          <w:p w14:paraId="5E94B2AF" w14:textId="77777777" w:rsidR="00B12D8B" w:rsidRPr="000F03CE" w:rsidRDefault="00B12D8B" w:rsidP="000F03CE">
            <w:pPr>
              <w:rPr>
                <w:rFonts w:cs="Arial"/>
                <w:color w:val="000000" w:themeColor="text1"/>
                <w:sz w:val="18"/>
                <w:szCs w:val="18"/>
              </w:rPr>
            </w:pPr>
          </w:p>
          <w:p w14:paraId="6F1DC569" w14:textId="77777777" w:rsidR="000F03CE" w:rsidRPr="000F03CE" w:rsidRDefault="000F03CE" w:rsidP="000F03CE">
            <w:pPr>
              <w:rPr>
                <w:rFonts w:cs="Arial"/>
                <w:b/>
                <w:color w:val="000000" w:themeColor="text1"/>
                <w:sz w:val="18"/>
                <w:szCs w:val="18"/>
              </w:rPr>
            </w:pPr>
            <w:r w:rsidRPr="000F03CE">
              <w:rPr>
                <w:rFonts w:cs="Arial"/>
                <w:b/>
                <w:color w:val="000000" w:themeColor="text1"/>
                <w:sz w:val="18"/>
                <w:szCs w:val="18"/>
              </w:rPr>
              <w:t>Bezug zu den Basiskonzepten</w:t>
            </w:r>
          </w:p>
          <w:p w14:paraId="642B3F2F"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 xml:space="preserve">Wie wirken die einzelnen Institutionen in der Schule zusammen? </w:t>
            </w:r>
            <w:r w:rsidRPr="000F03CE">
              <w:rPr>
                <w:rFonts w:cs="Arial"/>
                <w:b/>
                <w:color w:val="000000" w:themeColor="text1"/>
                <w:sz w:val="18"/>
                <w:szCs w:val="18"/>
              </w:rPr>
              <w:t>(Ordnung und Struktur)</w:t>
            </w:r>
          </w:p>
          <w:p w14:paraId="6A23D998" w14:textId="77777777" w:rsidR="000F03CE" w:rsidRPr="000F03CE" w:rsidRDefault="000F03CE" w:rsidP="000F03CE">
            <w:pPr>
              <w:rPr>
                <w:rFonts w:cs="Arial"/>
                <w:color w:val="000000" w:themeColor="text1"/>
                <w:sz w:val="18"/>
                <w:szCs w:val="18"/>
              </w:rPr>
            </w:pPr>
            <w:r w:rsidRPr="000F03CE">
              <w:rPr>
                <w:rFonts w:cs="Arial"/>
                <w:color w:val="000000" w:themeColor="text1"/>
                <w:sz w:val="18"/>
                <w:szCs w:val="18"/>
              </w:rPr>
              <w:t>Welchen Beitrag leisten Verfahren zum Lösen von Interessenkonflikten in der Schule?</w:t>
            </w:r>
            <w:r w:rsidRPr="000F03CE">
              <w:rPr>
                <w:rFonts w:cs="Arial"/>
                <w:b/>
                <w:color w:val="000000" w:themeColor="text1"/>
                <w:sz w:val="18"/>
                <w:szCs w:val="18"/>
              </w:rPr>
              <w:t xml:space="preserve"> (Int</w:t>
            </w:r>
            <w:r w:rsidRPr="000F03CE">
              <w:rPr>
                <w:rFonts w:cs="Arial"/>
                <w:b/>
                <w:color w:val="000000" w:themeColor="text1"/>
                <w:sz w:val="18"/>
                <w:szCs w:val="18"/>
              </w:rPr>
              <w:t>e</w:t>
            </w:r>
            <w:r w:rsidRPr="000F03CE">
              <w:rPr>
                <w:rFonts w:cs="Arial"/>
                <w:b/>
                <w:color w:val="000000" w:themeColor="text1"/>
                <w:sz w:val="18"/>
                <w:szCs w:val="18"/>
              </w:rPr>
              <w:t>ressen und Gemeinwohl)</w:t>
            </w:r>
          </w:p>
        </w:tc>
        <w:tc>
          <w:tcPr>
            <w:tcW w:w="1250" w:type="pct"/>
          </w:tcPr>
          <w:p w14:paraId="7C5F8F28" w14:textId="7D7E04CC" w:rsidR="000F03CE" w:rsidRPr="000F03CE" w:rsidRDefault="000F03CE" w:rsidP="000F03CE">
            <w:pPr>
              <w:rPr>
                <w:rFonts w:cs="Arial"/>
                <w:b/>
                <w:sz w:val="18"/>
                <w:szCs w:val="18"/>
              </w:rPr>
            </w:pPr>
            <w:r w:rsidRPr="000F03CE">
              <w:rPr>
                <w:rFonts w:cs="Arial"/>
                <w:b/>
                <w:sz w:val="18"/>
                <w:szCs w:val="18"/>
              </w:rPr>
              <w:lastRenderedPageBreak/>
              <w:t xml:space="preserve">Hinweise </w:t>
            </w:r>
            <w:r w:rsidR="007E389D">
              <w:rPr>
                <w:rFonts w:cs="Arial"/>
                <w:b/>
                <w:sz w:val="18"/>
                <w:szCs w:val="18"/>
              </w:rPr>
              <w:t xml:space="preserve">zu den </w:t>
            </w:r>
            <w:r w:rsidRPr="000F03CE">
              <w:rPr>
                <w:rFonts w:cs="Arial"/>
                <w:b/>
                <w:sz w:val="18"/>
                <w:szCs w:val="18"/>
              </w:rPr>
              <w:t>Verweisen</w:t>
            </w:r>
          </w:p>
          <w:p w14:paraId="7903E3CB" w14:textId="77777777" w:rsidR="000F03CE" w:rsidRPr="000F03CE" w:rsidRDefault="000F03CE" w:rsidP="000F03CE">
            <w:pPr>
              <w:rPr>
                <w:rFonts w:cs="Arial"/>
                <w:b/>
                <w:sz w:val="18"/>
                <w:szCs w:val="18"/>
              </w:rPr>
            </w:pPr>
          </w:p>
          <w:p w14:paraId="2B8315C4" w14:textId="7FA13F42" w:rsidR="000F03CE" w:rsidRPr="000F03CE" w:rsidRDefault="000F03CE" w:rsidP="000F03CE">
            <w:pPr>
              <w:rPr>
                <w:rFonts w:cs="Arial"/>
                <w:b/>
                <w:sz w:val="18"/>
                <w:szCs w:val="18"/>
              </w:rPr>
            </w:pPr>
            <w:r w:rsidRPr="000F03CE">
              <w:rPr>
                <w:rFonts w:cs="Arial"/>
                <w:b/>
                <w:sz w:val="18"/>
                <w:szCs w:val="18"/>
              </w:rPr>
              <w:t>(P) Problemlagen untersuchen</w:t>
            </w:r>
            <w:r w:rsidR="007E389D">
              <w:rPr>
                <w:rFonts w:cs="Arial"/>
                <w:b/>
                <w:sz w:val="18"/>
                <w:szCs w:val="18"/>
              </w:rPr>
              <w:t xml:space="preserve"> </w:t>
            </w:r>
            <w:r w:rsidR="0023076C">
              <w:rPr>
                <w:rFonts w:cs="Arial"/>
                <w:b/>
                <w:sz w:val="18"/>
                <w:szCs w:val="18"/>
              </w:rPr>
              <w:t>(</w:t>
            </w:r>
            <w:r w:rsidRPr="000F03CE">
              <w:rPr>
                <w:rFonts w:cs="Arial"/>
                <w:b/>
                <w:sz w:val="18"/>
                <w:szCs w:val="18"/>
              </w:rPr>
              <w:t>E-Niveau)</w:t>
            </w:r>
          </w:p>
          <w:p w14:paraId="5EE6D851" w14:textId="77777777" w:rsidR="000F03CE" w:rsidRPr="000F03CE" w:rsidRDefault="000F03CE" w:rsidP="000F03CE">
            <w:pPr>
              <w:rPr>
                <w:rFonts w:cs="Arial"/>
                <w:sz w:val="18"/>
                <w:szCs w:val="18"/>
              </w:rPr>
            </w:pPr>
            <w:r w:rsidRPr="000F03CE">
              <w:rPr>
                <w:rFonts w:cs="Arial"/>
                <w:sz w:val="18"/>
                <w:szCs w:val="18"/>
              </w:rPr>
              <w:t>Welchen Grund hat der Konflikt?</w:t>
            </w:r>
          </w:p>
          <w:p w14:paraId="59058CA4" w14:textId="77777777" w:rsidR="000F03CE" w:rsidRPr="000F03CE" w:rsidRDefault="000F03CE" w:rsidP="000F03CE">
            <w:pPr>
              <w:rPr>
                <w:rFonts w:cs="Arial"/>
                <w:sz w:val="18"/>
                <w:szCs w:val="18"/>
              </w:rPr>
            </w:pPr>
            <w:r w:rsidRPr="000F03CE">
              <w:rPr>
                <w:rFonts w:cs="Arial"/>
                <w:sz w:val="18"/>
                <w:szCs w:val="18"/>
              </w:rPr>
              <w:t>Wer ist an dem Konflikt beteiligt?</w:t>
            </w:r>
          </w:p>
          <w:p w14:paraId="44F15B06" w14:textId="77777777" w:rsidR="000F03CE" w:rsidRPr="000F03CE" w:rsidRDefault="000F03CE" w:rsidP="000F03CE">
            <w:pPr>
              <w:rPr>
                <w:rFonts w:cs="Arial"/>
                <w:sz w:val="18"/>
                <w:szCs w:val="18"/>
              </w:rPr>
            </w:pPr>
            <w:r w:rsidRPr="000F03CE">
              <w:rPr>
                <w:rFonts w:cs="Arial"/>
                <w:sz w:val="18"/>
                <w:szCs w:val="18"/>
              </w:rPr>
              <w:t>Welche Interessen werden innerhalb des Ko</w:t>
            </w:r>
            <w:r w:rsidRPr="000F03CE">
              <w:rPr>
                <w:rFonts w:cs="Arial"/>
                <w:sz w:val="18"/>
                <w:szCs w:val="18"/>
              </w:rPr>
              <w:t>n</w:t>
            </w:r>
            <w:r w:rsidRPr="000F03CE">
              <w:rPr>
                <w:rFonts w:cs="Arial"/>
                <w:sz w:val="18"/>
                <w:szCs w:val="18"/>
              </w:rPr>
              <w:t>fliktes verfolgt?</w:t>
            </w:r>
          </w:p>
          <w:p w14:paraId="7A3DE126" w14:textId="77777777" w:rsidR="000F03CE" w:rsidRPr="000F03CE" w:rsidRDefault="000F03CE" w:rsidP="000F03CE">
            <w:pPr>
              <w:rPr>
                <w:rFonts w:cs="Arial"/>
                <w:sz w:val="18"/>
                <w:szCs w:val="18"/>
              </w:rPr>
            </w:pPr>
          </w:p>
          <w:p w14:paraId="32F36531" w14:textId="77777777" w:rsidR="000F03CE" w:rsidRPr="000F03CE" w:rsidRDefault="000F03CE" w:rsidP="000F03CE">
            <w:pPr>
              <w:rPr>
                <w:rFonts w:cs="Arial"/>
                <w:b/>
                <w:sz w:val="18"/>
                <w:szCs w:val="18"/>
              </w:rPr>
            </w:pPr>
            <w:r w:rsidRPr="000F03CE">
              <w:rPr>
                <w:rFonts w:cs="Arial"/>
                <w:b/>
                <w:sz w:val="18"/>
                <w:szCs w:val="18"/>
              </w:rPr>
              <w:t>(P)</w:t>
            </w:r>
            <w:r w:rsidR="000D21E7">
              <w:rPr>
                <w:rFonts w:cs="Arial"/>
                <w:b/>
                <w:sz w:val="18"/>
                <w:szCs w:val="18"/>
              </w:rPr>
              <w:t xml:space="preserve"> </w:t>
            </w:r>
            <w:r w:rsidRPr="000F03CE">
              <w:rPr>
                <w:rFonts w:cs="Arial"/>
                <w:b/>
                <w:sz w:val="18"/>
                <w:szCs w:val="18"/>
              </w:rPr>
              <w:t>Perspektiven berücksichtigen</w:t>
            </w:r>
          </w:p>
          <w:p w14:paraId="3E7DE257" w14:textId="2D83ACF6" w:rsidR="000F03CE" w:rsidRPr="000F03CE" w:rsidRDefault="008B6BB0" w:rsidP="000F03CE">
            <w:pPr>
              <w:rPr>
                <w:rFonts w:cs="Arial"/>
                <w:b/>
                <w:color w:val="000000" w:themeColor="text1"/>
                <w:sz w:val="18"/>
                <w:szCs w:val="18"/>
              </w:rPr>
            </w:pPr>
            <w:r>
              <w:rPr>
                <w:rFonts w:cs="Arial"/>
                <w:color w:val="000000" w:themeColor="text1"/>
                <w:sz w:val="18"/>
                <w:szCs w:val="18"/>
              </w:rPr>
              <w:t xml:space="preserve">Öffentliche </w:t>
            </w:r>
            <w:r w:rsidR="000F03CE" w:rsidRPr="000F03CE">
              <w:rPr>
                <w:rFonts w:cs="Arial"/>
                <w:color w:val="000000" w:themeColor="text1"/>
                <w:sz w:val="18"/>
                <w:szCs w:val="18"/>
              </w:rPr>
              <w:t>Perspektive:</w:t>
            </w:r>
            <w:r w:rsidR="000D21E7">
              <w:rPr>
                <w:rFonts w:cs="Arial"/>
                <w:color w:val="000000" w:themeColor="text1"/>
                <w:sz w:val="18"/>
                <w:szCs w:val="18"/>
              </w:rPr>
              <w:t xml:space="preserve"> </w:t>
            </w:r>
            <w:r w:rsidRPr="008B6BB0">
              <w:rPr>
                <w:rFonts w:cs="Arial"/>
                <w:color w:val="000000" w:themeColor="text1"/>
                <w:sz w:val="18"/>
                <w:szCs w:val="18"/>
              </w:rPr>
              <w:t>Welche Auswirkungen hat der Konflikt auf die Betroffenen?</w:t>
            </w:r>
          </w:p>
          <w:p w14:paraId="7E60FFC4" w14:textId="77777777" w:rsidR="000F03CE" w:rsidRPr="000F03CE" w:rsidRDefault="000F03CE" w:rsidP="000F03CE">
            <w:pPr>
              <w:rPr>
                <w:rFonts w:cs="Arial"/>
                <w:sz w:val="18"/>
                <w:szCs w:val="18"/>
              </w:rPr>
            </w:pPr>
            <w:r w:rsidRPr="000F03CE">
              <w:rPr>
                <w:rFonts w:cs="Arial"/>
                <w:sz w:val="18"/>
                <w:szCs w:val="18"/>
              </w:rPr>
              <w:t>Systemische Perspektive:</w:t>
            </w:r>
            <w:r w:rsidR="000D21E7">
              <w:rPr>
                <w:rFonts w:cs="Arial"/>
                <w:sz w:val="18"/>
                <w:szCs w:val="18"/>
              </w:rPr>
              <w:t xml:space="preserve"> </w:t>
            </w:r>
            <w:r w:rsidRPr="000F03CE">
              <w:rPr>
                <w:rFonts w:cs="Arial"/>
                <w:sz w:val="18"/>
                <w:szCs w:val="18"/>
              </w:rPr>
              <w:t>Welchen Einfluss haben Konflikte auf das Zusammenleben im Schulalltag?</w:t>
            </w:r>
          </w:p>
          <w:p w14:paraId="6A40EC13" w14:textId="77777777" w:rsidR="000F03CE" w:rsidRPr="000F03CE" w:rsidRDefault="000F03CE" w:rsidP="000F03CE">
            <w:pPr>
              <w:rPr>
                <w:rFonts w:cs="Arial"/>
                <w:b/>
                <w:sz w:val="18"/>
                <w:szCs w:val="18"/>
              </w:rPr>
            </w:pPr>
          </w:p>
          <w:p w14:paraId="57AD8811" w14:textId="77777777" w:rsidR="000F03CE" w:rsidRPr="000F03CE" w:rsidRDefault="000F03CE" w:rsidP="000F03CE">
            <w:pPr>
              <w:rPr>
                <w:rFonts w:cs="Arial"/>
                <w:b/>
                <w:sz w:val="18"/>
                <w:szCs w:val="18"/>
              </w:rPr>
            </w:pPr>
            <w:r w:rsidRPr="000F03CE">
              <w:rPr>
                <w:rFonts w:cs="Arial"/>
                <w:b/>
                <w:sz w:val="18"/>
                <w:szCs w:val="18"/>
              </w:rPr>
              <w:t>(P)</w:t>
            </w:r>
            <w:r w:rsidR="000D21E7">
              <w:rPr>
                <w:rFonts w:cs="Arial"/>
                <w:b/>
                <w:sz w:val="18"/>
                <w:szCs w:val="18"/>
              </w:rPr>
              <w:t xml:space="preserve"> </w:t>
            </w:r>
            <w:r w:rsidRPr="000F03CE">
              <w:rPr>
                <w:rFonts w:cs="Arial"/>
                <w:b/>
                <w:sz w:val="18"/>
                <w:szCs w:val="18"/>
              </w:rPr>
              <w:t>Urteilskriterien</w:t>
            </w:r>
          </w:p>
          <w:p w14:paraId="3749D4FC" w14:textId="77777777" w:rsidR="000F03CE" w:rsidRPr="000F03CE" w:rsidRDefault="000F03CE" w:rsidP="000F03CE">
            <w:pPr>
              <w:rPr>
                <w:rFonts w:cs="Arial"/>
                <w:sz w:val="18"/>
                <w:szCs w:val="18"/>
              </w:rPr>
            </w:pPr>
            <w:r w:rsidRPr="000F03CE">
              <w:rPr>
                <w:rFonts w:cs="Arial"/>
                <w:sz w:val="18"/>
                <w:szCs w:val="18"/>
              </w:rPr>
              <w:t>Gerechtigkeit oder Legitimität:</w:t>
            </w:r>
            <w:r w:rsidR="000D21E7">
              <w:rPr>
                <w:rFonts w:cs="Arial"/>
                <w:sz w:val="18"/>
                <w:szCs w:val="18"/>
              </w:rPr>
              <w:t xml:space="preserve"> </w:t>
            </w:r>
            <w:r w:rsidRPr="000F03CE">
              <w:rPr>
                <w:rFonts w:cs="Arial"/>
                <w:sz w:val="18"/>
                <w:szCs w:val="18"/>
              </w:rPr>
              <w:t xml:space="preserve">Wie gerecht ist die Lösung der Konfliktsituation? </w:t>
            </w:r>
          </w:p>
          <w:p w14:paraId="267C9519" w14:textId="77777777" w:rsidR="000F03CE" w:rsidRPr="000F03CE" w:rsidRDefault="000F03CE" w:rsidP="000F03CE">
            <w:pPr>
              <w:rPr>
                <w:rFonts w:cs="Arial"/>
                <w:sz w:val="18"/>
                <w:szCs w:val="18"/>
              </w:rPr>
            </w:pPr>
            <w:r w:rsidRPr="000F03CE">
              <w:rPr>
                <w:rFonts w:cs="Arial"/>
                <w:sz w:val="18"/>
                <w:szCs w:val="18"/>
              </w:rPr>
              <w:t>Nachhaltigkeit:</w:t>
            </w:r>
            <w:r w:rsidR="000D21E7">
              <w:rPr>
                <w:rFonts w:cs="Arial"/>
                <w:sz w:val="18"/>
                <w:szCs w:val="18"/>
              </w:rPr>
              <w:t xml:space="preserve"> </w:t>
            </w:r>
            <w:r w:rsidRPr="000F03CE">
              <w:rPr>
                <w:rFonts w:cs="Arial"/>
                <w:sz w:val="18"/>
                <w:szCs w:val="18"/>
              </w:rPr>
              <w:t>Wie nachhaltig ist die Lösung der Konfliktsituation?</w:t>
            </w:r>
          </w:p>
          <w:p w14:paraId="1470B9D9" w14:textId="2630E5C9" w:rsidR="000F03CE" w:rsidRDefault="000F03CE" w:rsidP="000F03CE">
            <w:pPr>
              <w:rPr>
                <w:rFonts w:cs="Arial"/>
                <w:sz w:val="18"/>
                <w:szCs w:val="18"/>
              </w:rPr>
            </w:pPr>
            <w:r w:rsidRPr="000F03CE">
              <w:rPr>
                <w:rFonts w:cs="Arial"/>
                <w:sz w:val="18"/>
                <w:szCs w:val="18"/>
              </w:rPr>
              <w:t>Effektivität:</w:t>
            </w:r>
            <w:r w:rsidR="000D21E7">
              <w:rPr>
                <w:rFonts w:cs="Arial"/>
                <w:sz w:val="18"/>
                <w:szCs w:val="18"/>
              </w:rPr>
              <w:t xml:space="preserve"> </w:t>
            </w:r>
            <w:r w:rsidRPr="000F03CE">
              <w:rPr>
                <w:rFonts w:cs="Arial"/>
                <w:sz w:val="18"/>
                <w:szCs w:val="18"/>
              </w:rPr>
              <w:t>Wie</w:t>
            </w:r>
            <w:r w:rsidR="000D21E7">
              <w:rPr>
                <w:rFonts w:cs="Arial"/>
                <w:sz w:val="18"/>
                <w:szCs w:val="18"/>
              </w:rPr>
              <w:t xml:space="preserve"> </w:t>
            </w:r>
            <w:r w:rsidRPr="000F03CE">
              <w:rPr>
                <w:rFonts w:cs="Arial"/>
                <w:sz w:val="18"/>
                <w:szCs w:val="18"/>
              </w:rPr>
              <w:t>effektiv</w:t>
            </w:r>
            <w:r w:rsidR="0026536A">
              <w:rPr>
                <w:rFonts w:cs="Arial"/>
                <w:sz w:val="18"/>
                <w:szCs w:val="18"/>
              </w:rPr>
              <w:t xml:space="preserve"> </w:t>
            </w:r>
            <w:r w:rsidRPr="000F03CE">
              <w:rPr>
                <w:rFonts w:cs="Arial"/>
                <w:sz w:val="18"/>
                <w:szCs w:val="18"/>
              </w:rPr>
              <w:t>ist der Einsatz von unterschiedlichen Lösungsstrategien?</w:t>
            </w:r>
          </w:p>
          <w:p w14:paraId="3CEC291C" w14:textId="77777777" w:rsidR="0026536A" w:rsidRDefault="0026536A" w:rsidP="000F03CE">
            <w:pPr>
              <w:rPr>
                <w:rFonts w:cs="Arial"/>
                <w:sz w:val="18"/>
                <w:szCs w:val="18"/>
              </w:rPr>
            </w:pPr>
          </w:p>
          <w:p w14:paraId="4AF1EFE3" w14:textId="77777777" w:rsidR="0026536A" w:rsidRPr="0026536A" w:rsidRDefault="0026536A" w:rsidP="000F03CE">
            <w:pPr>
              <w:rPr>
                <w:rFonts w:cs="Arial"/>
                <w:b/>
                <w:sz w:val="18"/>
                <w:szCs w:val="18"/>
              </w:rPr>
            </w:pPr>
            <w:r w:rsidRPr="0026536A">
              <w:rPr>
                <w:rFonts w:cs="Arial"/>
                <w:b/>
                <w:sz w:val="18"/>
                <w:szCs w:val="18"/>
              </w:rPr>
              <w:t>(P) Vorschläge formulieren</w:t>
            </w:r>
          </w:p>
          <w:p w14:paraId="3E8CB3B4" w14:textId="6931959D" w:rsidR="0026536A" w:rsidRPr="000F03CE" w:rsidRDefault="0026536A" w:rsidP="000F03CE">
            <w:pPr>
              <w:rPr>
                <w:rFonts w:cs="Arial"/>
                <w:sz w:val="18"/>
                <w:szCs w:val="18"/>
              </w:rPr>
            </w:pPr>
            <w:r>
              <w:rPr>
                <w:rFonts w:cs="Arial"/>
                <w:sz w:val="18"/>
                <w:szCs w:val="18"/>
              </w:rPr>
              <w:t>Welche Vorschläge zur Konfliktlösung gibt es?</w:t>
            </w:r>
          </w:p>
          <w:p w14:paraId="43968489" w14:textId="77777777" w:rsidR="000F03CE" w:rsidRPr="000F03CE" w:rsidRDefault="000F03CE" w:rsidP="000F03CE">
            <w:pPr>
              <w:rPr>
                <w:rFonts w:cs="Arial"/>
                <w:b/>
                <w:sz w:val="18"/>
                <w:szCs w:val="18"/>
              </w:rPr>
            </w:pPr>
          </w:p>
          <w:p w14:paraId="00675949" w14:textId="77777777" w:rsidR="000F03CE" w:rsidRPr="000F03CE" w:rsidRDefault="000F03CE" w:rsidP="000F03CE">
            <w:pPr>
              <w:rPr>
                <w:rFonts w:cs="Arial"/>
                <w:b/>
                <w:sz w:val="18"/>
                <w:szCs w:val="18"/>
              </w:rPr>
            </w:pPr>
            <w:r w:rsidRPr="000F03CE">
              <w:rPr>
                <w:rFonts w:cs="Arial"/>
                <w:b/>
                <w:sz w:val="18"/>
                <w:szCs w:val="18"/>
              </w:rPr>
              <w:t>(P) Interessen einbringen</w:t>
            </w:r>
          </w:p>
          <w:p w14:paraId="17D8ED02" w14:textId="77777777" w:rsidR="000F03CE" w:rsidRPr="000F03CE" w:rsidRDefault="000F03CE" w:rsidP="000F03CE">
            <w:pPr>
              <w:rPr>
                <w:rFonts w:cs="Arial"/>
                <w:sz w:val="18"/>
                <w:szCs w:val="18"/>
              </w:rPr>
            </w:pPr>
            <w:r w:rsidRPr="000F03CE">
              <w:rPr>
                <w:rFonts w:cs="Arial"/>
                <w:sz w:val="18"/>
                <w:szCs w:val="18"/>
              </w:rPr>
              <w:t>Wie können Konflikte in der Klasse demokr</w:t>
            </w:r>
            <w:r w:rsidRPr="000F03CE">
              <w:rPr>
                <w:rFonts w:cs="Arial"/>
                <w:sz w:val="18"/>
                <w:szCs w:val="18"/>
              </w:rPr>
              <w:t>a</w:t>
            </w:r>
            <w:r w:rsidRPr="000F03CE">
              <w:rPr>
                <w:rFonts w:cs="Arial"/>
                <w:sz w:val="18"/>
                <w:szCs w:val="18"/>
              </w:rPr>
              <w:t>tisch gelöst werden?</w:t>
            </w:r>
          </w:p>
          <w:p w14:paraId="78093500" w14:textId="77777777" w:rsidR="000F03CE" w:rsidRPr="000F03CE" w:rsidRDefault="000F03CE" w:rsidP="000F03CE">
            <w:pPr>
              <w:rPr>
                <w:rFonts w:cs="Arial"/>
                <w:b/>
                <w:sz w:val="18"/>
                <w:szCs w:val="18"/>
              </w:rPr>
            </w:pPr>
          </w:p>
          <w:p w14:paraId="62507589" w14:textId="77777777" w:rsidR="007E389D" w:rsidRDefault="000F03CE" w:rsidP="000F03CE">
            <w:pPr>
              <w:rPr>
                <w:rFonts w:cs="Arial"/>
                <w:b/>
                <w:sz w:val="18"/>
                <w:szCs w:val="18"/>
              </w:rPr>
            </w:pPr>
            <w:r w:rsidRPr="000F03CE">
              <w:rPr>
                <w:rFonts w:cs="Arial"/>
                <w:b/>
                <w:sz w:val="18"/>
                <w:szCs w:val="18"/>
              </w:rPr>
              <w:t>(F)</w:t>
            </w:r>
            <w:r w:rsidR="000D21E7">
              <w:rPr>
                <w:rFonts w:cs="Arial"/>
                <w:b/>
                <w:sz w:val="18"/>
                <w:szCs w:val="18"/>
              </w:rPr>
              <w:t xml:space="preserve"> </w:t>
            </w:r>
          </w:p>
          <w:p w14:paraId="60BE1D58" w14:textId="43BA005B" w:rsidR="000F03CE" w:rsidRPr="000F03CE" w:rsidRDefault="000F03CE" w:rsidP="000F03CE">
            <w:pPr>
              <w:rPr>
                <w:rFonts w:cs="Arial"/>
                <w:sz w:val="18"/>
                <w:szCs w:val="18"/>
              </w:rPr>
            </w:pPr>
            <w:r w:rsidRPr="007E389D">
              <w:rPr>
                <w:rFonts w:cs="Arial"/>
                <w:sz w:val="18"/>
                <w:szCs w:val="18"/>
              </w:rPr>
              <w:t>ETH</w:t>
            </w:r>
            <w:r w:rsidRPr="000F03CE">
              <w:rPr>
                <w:rFonts w:cs="Arial"/>
                <w:sz w:val="18"/>
                <w:szCs w:val="18"/>
              </w:rPr>
              <w:t xml:space="preserve"> 3.1.2.1 Friedliches Zusammenleben und die Bedeutung von Konflikten (1)</w:t>
            </w:r>
          </w:p>
          <w:p w14:paraId="78789966" w14:textId="77777777" w:rsidR="000F03CE" w:rsidRPr="000F03CE" w:rsidRDefault="000F03CE" w:rsidP="000F03CE">
            <w:pPr>
              <w:rPr>
                <w:rFonts w:cs="Arial"/>
                <w:b/>
                <w:sz w:val="18"/>
                <w:szCs w:val="18"/>
              </w:rPr>
            </w:pPr>
            <w:r w:rsidRPr="000F03CE">
              <w:rPr>
                <w:rFonts w:cs="Arial"/>
                <w:sz w:val="18"/>
                <w:szCs w:val="18"/>
              </w:rPr>
              <w:t>Welche Folgen können Konflikte für die Kla</w:t>
            </w:r>
            <w:r w:rsidRPr="000F03CE">
              <w:rPr>
                <w:rFonts w:cs="Arial"/>
                <w:sz w:val="18"/>
                <w:szCs w:val="18"/>
              </w:rPr>
              <w:t>s</w:t>
            </w:r>
            <w:r w:rsidRPr="000F03CE">
              <w:rPr>
                <w:rFonts w:cs="Arial"/>
                <w:sz w:val="18"/>
                <w:szCs w:val="18"/>
              </w:rPr>
              <w:t>sengemeinschaft und den Schulalltag haben?</w:t>
            </w:r>
          </w:p>
          <w:p w14:paraId="45A1D57E" w14:textId="77777777" w:rsidR="000F03CE" w:rsidRPr="000F03CE" w:rsidRDefault="000F03CE" w:rsidP="000F03CE">
            <w:pPr>
              <w:rPr>
                <w:rFonts w:cs="Arial"/>
                <w:b/>
                <w:sz w:val="18"/>
                <w:szCs w:val="18"/>
              </w:rPr>
            </w:pPr>
          </w:p>
          <w:p w14:paraId="6C880AED" w14:textId="77777777" w:rsidR="000F03CE" w:rsidRPr="000F03CE" w:rsidRDefault="000F03CE" w:rsidP="000F03CE">
            <w:pPr>
              <w:rPr>
                <w:rFonts w:cs="Arial"/>
                <w:sz w:val="18"/>
                <w:szCs w:val="18"/>
              </w:rPr>
            </w:pPr>
            <w:r w:rsidRPr="00E43C6C">
              <w:rPr>
                <w:rFonts w:eastAsia="Calibri" w:cs="Arial"/>
                <w:b/>
                <w:sz w:val="18"/>
                <w:szCs w:val="18"/>
                <w:shd w:val="clear" w:color="auto" w:fill="A3D7B7"/>
              </w:rPr>
              <w:lastRenderedPageBreak/>
              <w:t>(L)</w:t>
            </w:r>
            <w:r w:rsidR="000D21E7" w:rsidRPr="00E43C6C">
              <w:rPr>
                <w:rFonts w:eastAsia="Calibri" w:cs="Arial"/>
                <w:b/>
                <w:sz w:val="18"/>
                <w:szCs w:val="18"/>
                <w:shd w:val="clear" w:color="auto" w:fill="A3D7B7"/>
              </w:rPr>
              <w:t xml:space="preserve"> </w:t>
            </w:r>
            <w:r w:rsidRPr="00E43C6C">
              <w:rPr>
                <w:rFonts w:eastAsia="Calibri" w:cs="Arial"/>
                <w:b/>
                <w:sz w:val="18"/>
                <w:szCs w:val="18"/>
                <w:shd w:val="clear" w:color="auto" w:fill="A3D7B7"/>
              </w:rPr>
              <w:t>BTV</w:t>
            </w:r>
            <w:r w:rsidRPr="000F03CE">
              <w:rPr>
                <w:rFonts w:cs="Arial"/>
                <w:sz w:val="18"/>
                <w:szCs w:val="18"/>
              </w:rPr>
              <w:t xml:space="preserve"> Wie können Lösungen bei Konflikten herbeigeführt werden?</w:t>
            </w:r>
          </w:p>
          <w:p w14:paraId="4B0C4F19" w14:textId="77777777" w:rsidR="000F03CE" w:rsidRDefault="000F03CE" w:rsidP="000F03CE">
            <w:pPr>
              <w:rPr>
                <w:rFonts w:cs="Arial"/>
                <w:sz w:val="18"/>
                <w:szCs w:val="18"/>
              </w:rPr>
            </w:pPr>
            <w:r w:rsidRPr="00E43C6C">
              <w:rPr>
                <w:rFonts w:eastAsia="Calibri" w:cs="Arial"/>
                <w:b/>
                <w:sz w:val="18"/>
                <w:szCs w:val="18"/>
                <w:shd w:val="clear" w:color="auto" w:fill="A3D7B7"/>
              </w:rPr>
              <w:t>(L)</w:t>
            </w:r>
            <w:r w:rsidR="000D21E7" w:rsidRPr="00E43C6C">
              <w:rPr>
                <w:rFonts w:eastAsia="Calibri" w:cs="Arial"/>
                <w:b/>
                <w:sz w:val="18"/>
                <w:szCs w:val="18"/>
                <w:shd w:val="clear" w:color="auto" w:fill="A3D7B7"/>
              </w:rPr>
              <w:t xml:space="preserve"> </w:t>
            </w:r>
            <w:r w:rsidRPr="00E43C6C">
              <w:rPr>
                <w:rFonts w:eastAsia="Calibri" w:cs="Arial"/>
                <w:b/>
                <w:sz w:val="18"/>
                <w:szCs w:val="18"/>
                <w:shd w:val="clear" w:color="auto" w:fill="A3D7B7"/>
              </w:rPr>
              <w:t>PG</w:t>
            </w:r>
            <w:r w:rsidR="000D21E7">
              <w:rPr>
                <w:rFonts w:cs="Arial"/>
                <w:b/>
                <w:sz w:val="18"/>
                <w:szCs w:val="18"/>
              </w:rPr>
              <w:t xml:space="preserve"> </w:t>
            </w:r>
            <w:r w:rsidRPr="000F03CE">
              <w:rPr>
                <w:rFonts w:cs="Arial"/>
                <w:sz w:val="18"/>
                <w:szCs w:val="18"/>
              </w:rPr>
              <w:t>Wie kann Mobbing und Gewalt im Schulleben verhindert werden?</w:t>
            </w:r>
          </w:p>
          <w:p w14:paraId="678F4480" w14:textId="77777777" w:rsidR="00274290" w:rsidRDefault="00274290" w:rsidP="000F03CE">
            <w:pPr>
              <w:rPr>
                <w:rFonts w:cs="Arial"/>
                <w:sz w:val="18"/>
                <w:szCs w:val="18"/>
              </w:rPr>
            </w:pPr>
          </w:p>
          <w:p w14:paraId="5CD2CC04" w14:textId="77777777" w:rsidR="00274290" w:rsidRDefault="00274290" w:rsidP="00274290">
            <w:pPr>
              <w:rPr>
                <w:rFonts w:cs="Arial"/>
                <w:b/>
                <w:sz w:val="18"/>
                <w:szCs w:val="18"/>
              </w:rPr>
            </w:pPr>
          </w:p>
          <w:p w14:paraId="09ED4CA4" w14:textId="77777777" w:rsidR="00274290" w:rsidRDefault="00274290" w:rsidP="00274290">
            <w:pPr>
              <w:rPr>
                <w:rFonts w:cs="Arial"/>
                <w:b/>
                <w:sz w:val="18"/>
                <w:szCs w:val="18"/>
              </w:rPr>
            </w:pPr>
            <w:r w:rsidRPr="00745B4F">
              <w:rPr>
                <w:rFonts w:cs="Arial"/>
                <w:b/>
                <w:sz w:val="18"/>
                <w:szCs w:val="18"/>
              </w:rPr>
              <w:t>Zusätzliche Hinweise</w:t>
            </w:r>
          </w:p>
          <w:p w14:paraId="6FA1DDA8" w14:textId="77777777" w:rsidR="00274290" w:rsidRDefault="00274290" w:rsidP="00274290">
            <w:pPr>
              <w:rPr>
                <w:rFonts w:cs="Arial"/>
                <w:b/>
                <w:sz w:val="18"/>
                <w:szCs w:val="18"/>
              </w:rPr>
            </w:pPr>
          </w:p>
          <w:p w14:paraId="2FC16B12" w14:textId="16353321" w:rsidR="00274290" w:rsidRPr="006C3387" w:rsidRDefault="008A2A84" w:rsidP="00274290">
            <w:pPr>
              <w:rPr>
                <w:b/>
                <w:sz w:val="18"/>
                <w:szCs w:val="18"/>
              </w:rPr>
            </w:pPr>
            <w:r>
              <w:rPr>
                <w:b/>
                <w:sz w:val="18"/>
                <w:szCs w:val="18"/>
              </w:rPr>
              <w:t xml:space="preserve">2.4 </w:t>
            </w:r>
            <w:r w:rsidR="00274290">
              <w:rPr>
                <w:b/>
                <w:sz w:val="18"/>
                <w:szCs w:val="18"/>
              </w:rPr>
              <w:t>Methoden</w:t>
            </w:r>
            <w:r w:rsidR="00274290" w:rsidRPr="006C3387">
              <w:rPr>
                <w:b/>
                <w:sz w:val="18"/>
                <w:szCs w:val="18"/>
              </w:rPr>
              <w:t>kompetenz</w:t>
            </w:r>
          </w:p>
          <w:p w14:paraId="2A3560E4" w14:textId="30AD02E8" w:rsidR="00274290" w:rsidRDefault="00274290" w:rsidP="00274290">
            <w:pPr>
              <w:rPr>
                <w:rFonts w:cs="Arial"/>
                <w:b/>
                <w:sz w:val="18"/>
                <w:szCs w:val="18"/>
              </w:rPr>
            </w:pPr>
            <w:r w:rsidRPr="00745B4F">
              <w:rPr>
                <w:b/>
                <w:sz w:val="18"/>
                <w:szCs w:val="18"/>
              </w:rPr>
              <w:t>(</w:t>
            </w:r>
            <w:r>
              <w:rPr>
                <w:b/>
                <w:sz w:val="18"/>
                <w:szCs w:val="18"/>
              </w:rPr>
              <w:t>8</w:t>
            </w:r>
            <w:r w:rsidRPr="00745B4F">
              <w:rPr>
                <w:b/>
                <w:sz w:val="18"/>
                <w:szCs w:val="18"/>
              </w:rPr>
              <w:t>)</w:t>
            </w:r>
            <w:r w:rsidRPr="006C3387">
              <w:rPr>
                <w:sz w:val="18"/>
                <w:szCs w:val="18"/>
              </w:rPr>
              <w:t xml:space="preserve"> </w:t>
            </w:r>
            <w:r>
              <w:rPr>
                <w:sz w:val="18"/>
                <w:szCs w:val="18"/>
              </w:rPr>
              <w:t>sozialwissenschaftlich arbeiten</w:t>
            </w:r>
          </w:p>
          <w:p w14:paraId="7E43CBC5" w14:textId="77777777" w:rsidR="00274290" w:rsidRPr="000F03CE" w:rsidRDefault="00274290" w:rsidP="000F03CE">
            <w:pPr>
              <w:rPr>
                <w:rFonts w:cs="Arial"/>
                <w:sz w:val="18"/>
                <w:szCs w:val="18"/>
              </w:rPr>
            </w:pPr>
          </w:p>
          <w:p w14:paraId="3243428E" w14:textId="77777777" w:rsidR="000F03CE" w:rsidRPr="000F03CE" w:rsidRDefault="000F03CE" w:rsidP="000F03CE">
            <w:pPr>
              <w:rPr>
                <w:rFonts w:cs="Arial"/>
                <w:sz w:val="18"/>
                <w:szCs w:val="18"/>
              </w:rPr>
            </w:pPr>
          </w:p>
          <w:p w14:paraId="595D1E92" w14:textId="77777777" w:rsidR="000F03CE" w:rsidRPr="000F03CE" w:rsidRDefault="000F03CE" w:rsidP="000F03CE">
            <w:pPr>
              <w:rPr>
                <w:rFonts w:cs="Arial"/>
                <w:sz w:val="18"/>
                <w:szCs w:val="18"/>
              </w:rPr>
            </w:pPr>
          </w:p>
          <w:p w14:paraId="646AB0D6" w14:textId="77777777" w:rsidR="000F03CE" w:rsidRPr="000F03CE" w:rsidRDefault="000F03CE" w:rsidP="000F03CE">
            <w:pPr>
              <w:rPr>
                <w:rFonts w:cs="Arial"/>
                <w:sz w:val="18"/>
                <w:szCs w:val="18"/>
              </w:rPr>
            </w:pPr>
          </w:p>
          <w:p w14:paraId="6C0EEDDD" w14:textId="77777777" w:rsidR="000F03CE" w:rsidRPr="000F03CE" w:rsidRDefault="000F03CE" w:rsidP="000F03CE">
            <w:pPr>
              <w:rPr>
                <w:rFonts w:cs="Arial"/>
                <w:sz w:val="18"/>
                <w:szCs w:val="18"/>
              </w:rPr>
            </w:pPr>
          </w:p>
          <w:p w14:paraId="13C81540" w14:textId="77777777" w:rsidR="000F03CE" w:rsidRPr="000F03CE" w:rsidRDefault="000F03CE" w:rsidP="000F03CE">
            <w:pPr>
              <w:rPr>
                <w:rFonts w:cs="Arial"/>
                <w:sz w:val="18"/>
                <w:szCs w:val="18"/>
              </w:rPr>
            </w:pPr>
          </w:p>
        </w:tc>
      </w:tr>
    </w:tbl>
    <w:p w14:paraId="2A951EBA" w14:textId="36D6CADF" w:rsidR="007E389D" w:rsidRDefault="007E389D">
      <w:pPr>
        <w:rPr>
          <w:rFonts w:cs="Arial"/>
          <w:i/>
          <w:szCs w:val="22"/>
        </w:rPr>
      </w:pPr>
    </w:p>
    <w:p w14:paraId="51724645" w14:textId="77777777" w:rsidR="007E389D" w:rsidRDefault="007E389D">
      <w:pPr>
        <w:rPr>
          <w:rFonts w:cs="Arial"/>
          <w:i/>
          <w:szCs w:val="22"/>
        </w:rPr>
      </w:pPr>
      <w:r>
        <w:rPr>
          <w:rFonts w:cs="Arial"/>
          <w:i/>
          <w:szCs w:val="22"/>
        </w:rPr>
        <w:br w:type="page"/>
      </w:r>
    </w:p>
    <w:tbl>
      <w:tblPr>
        <w:tblStyle w:val="Tabellenraster"/>
        <w:tblW w:w="5000" w:type="pct"/>
        <w:jc w:val="center"/>
        <w:tblLook w:val="04A0" w:firstRow="1" w:lastRow="0" w:firstColumn="1" w:lastColumn="0" w:noHBand="0" w:noVBand="1"/>
      </w:tblPr>
      <w:tblGrid>
        <w:gridCol w:w="3980"/>
        <w:gridCol w:w="3980"/>
        <w:gridCol w:w="3980"/>
        <w:gridCol w:w="3980"/>
      </w:tblGrid>
      <w:tr w:rsidR="00DF1F04" w:rsidRPr="008A73BD" w14:paraId="6CBACF43" w14:textId="77777777" w:rsidTr="00856A30">
        <w:trPr>
          <w:jc w:val="center"/>
        </w:trPr>
        <w:tc>
          <w:tcPr>
            <w:tcW w:w="5000" w:type="pct"/>
            <w:gridSpan w:val="4"/>
            <w:shd w:val="clear" w:color="auto" w:fill="D9D9D9"/>
          </w:tcPr>
          <w:p w14:paraId="2175105B" w14:textId="77777777" w:rsidR="00BA26BF" w:rsidRDefault="00DF1F04" w:rsidP="00BA26BF">
            <w:pPr>
              <w:pStyle w:val="bcTab"/>
            </w:pPr>
            <w:bookmarkStart w:id="22" w:name="_Toc482015301"/>
            <w:r w:rsidRPr="00DF1F04">
              <w:lastRenderedPageBreak/>
              <w:t>3.1.</w:t>
            </w:r>
            <w:r w:rsidR="00BA26BF">
              <w:t>3.2 Politik in der Gemeinde</w:t>
            </w:r>
            <w:bookmarkEnd w:id="22"/>
          </w:p>
          <w:p w14:paraId="35C8A04F" w14:textId="23013991" w:rsidR="00DF1F04" w:rsidRPr="00DE78BC" w:rsidRDefault="00DF1F04" w:rsidP="00BA26BF">
            <w:pPr>
              <w:pStyle w:val="bcTabcaStd"/>
            </w:pPr>
            <w:r w:rsidRPr="00DF1F04">
              <w:t>ca. 12 Stunden</w:t>
            </w:r>
          </w:p>
        </w:tc>
      </w:tr>
      <w:tr w:rsidR="00DF1F04" w:rsidRPr="008A73BD" w14:paraId="3D739A77" w14:textId="77777777" w:rsidTr="00BA26BF">
        <w:trPr>
          <w:jc w:val="center"/>
        </w:trPr>
        <w:tc>
          <w:tcPr>
            <w:tcW w:w="5000" w:type="pct"/>
            <w:gridSpan w:val="4"/>
          </w:tcPr>
          <w:p w14:paraId="55AE3201" w14:textId="77777777" w:rsidR="006B3DE6" w:rsidRDefault="006B3DE6" w:rsidP="001B26A4">
            <w:pPr>
              <w:rPr>
                <w:bCs/>
                <w:iCs/>
                <w:sz w:val="18"/>
                <w:szCs w:val="18"/>
              </w:rPr>
            </w:pPr>
          </w:p>
          <w:p w14:paraId="2FFE043D" w14:textId="77777777" w:rsidR="00137374" w:rsidRDefault="00137374" w:rsidP="00137374">
            <w:pPr>
              <w:rPr>
                <w:bCs/>
                <w:iCs/>
                <w:sz w:val="18"/>
                <w:szCs w:val="18"/>
              </w:rPr>
            </w:pPr>
            <w:r w:rsidRPr="0084643B">
              <w:rPr>
                <w:bCs/>
                <w:iCs/>
                <w:sz w:val="18"/>
                <w:szCs w:val="18"/>
              </w:rPr>
              <w:t>Im Themenfeld „Politik in der Gemeinde“ erfahren die Schülerinnen und Schüler, welche Entscheidungen in der Gemeinde getroffen werden, wer welchen Einfluss auf diese Entscheidungen ne</w:t>
            </w:r>
            <w:r w:rsidRPr="0084643B">
              <w:rPr>
                <w:bCs/>
                <w:iCs/>
                <w:sz w:val="18"/>
                <w:szCs w:val="18"/>
              </w:rPr>
              <w:t>h</w:t>
            </w:r>
            <w:r w:rsidRPr="0084643B">
              <w:rPr>
                <w:bCs/>
                <w:iCs/>
                <w:sz w:val="18"/>
                <w:szCs w:val="18"/>
              </w:rPr>
              <w:t xml:space="preserve">men kann und dass sie selbst durch persönliches Engagement aktiv werden können, um sich an Entscheidungen in der Gemeinde zu beteiligen. </w:t>
            </w:r>
            <w:r>
              <w:rPr>
                <w:bCs/>
                <w:iCs/>
                <w:sz w:val="18"/>
                <w:szCs w:val="18"/>
              </w:rPr>
              <w:t>Das Themenfeld bietet den Schülerinnen und Sch</w:t>
            </w:r>
            <w:r>
              <w:rPr>
                <w:bCs/>
                <w:iCs/>
                <w:sz w:val="18"/>
                <w:szCs w:val="18"/>
              </w:rPr>
              <w:t>ü</w:t>
            </w:r>
            <w:r>
              <w:rPr>
                <w:bCs/>
                <w:iCs/>
                <w:sz w:val="18"/>
                <w:szCs w:val="18"/>
              </w:rPr>
              <w:t>lern vielfältige Möglichkeiten, ihre Analysekompetenz zu stärken.</w:t>
            </w:r>
            <w:r w:rsidRPr="00714FB2">
              <w:rPr>
                <w:bCs/>
                <w:iCs/>
                <w:sz w:val="18"/>
                <w:szCs w:val="18"/>
              </w:rPr>
              <w:t xml:space="preserve"> </w:t>
            </w:r>
          </w:p>
          <w:p w14:paraId="3EF574EC" w14:textId="77777777" w:rsidR="00137374" w:rsidRDefault="00137374" w:rsidP="00137374">
            <w:pPr>
              <w:rPr>
                <w:bCs/>
                <w:iCs/>
                <w:sz w:val="18"/>
                <w:szCs w:val="18"/>
              </w:rPr>
            </w:pPr>
          </w:p>
          <w:p w14:paraId="699356A0" w14:textId="77777777" w:rsidR="00137374" w:rsidRDefault="00137374" w:rsidP="00137374">
            <w:pPr>
              <w:rPr>
                <w:bCs/>
                <w:iCs/>
                <w:sz w:val="18"/>
                <w:szCs w:val="18"/>
              </w:rPr>
            </w:pPr>
            <w:r w:rsidRPr="00714FB2">
              <w:rPr>
                <w:bCs/>
                <w:iCs/>
                <w:sz w:val="18"/>
                <w:szCs w:val="18"/>
              </w:rPr>
              <w:t xml:space="preserve">Das Themenfeld „Politik in der Gemeinde“ stellt die Grundlage für den Bereich „System“ dar. Die Schülerinnen und Schüler können </w:t>
            </w:r>
            <w:r>
              <w:rPr>
                <w:bCs/>
                <w:iCs/>
                <w:sz w:val="18"/>
                <w:szCs w:val="18"/>
              </w:rPr>
              <w:t xml:space="preserve">bei diesem Themenfeld auch </w:t>
            </w:r>
            <w:r w:rsidRPr="00714FB2">
              <w:rPr>
                <w:bCs/>
                <w:iCs/>
                <w:sz w:val="18"/>
                <w:szCs w:val="18"/>
              </w:rPr>
              <w:t>auf ihre Kenntnisse aus dem B</w:t>
            </w:r>
            <w:r w:rsidRPr="00714FB2">
              <w:rPr>
                <w:bCs/>
                <w:iCs/>
                <w:sz w:val="18"/>
                <w:szCs w:val="18"/>
              </w:rPr>
              <w:t>e</w:t>
            </w:r>
            <w:r w:rsidRPr="00714FB2">
              <w:rPr>
                <w:bCs/>
                <w:iCs/>
                <w:sz w:val="18"/>
                <w:szCs w:val="18"/>
              </w:rPr>
              <w:t>reich „Mitwirkung in der Schule“ zurückgreifen.</w:t>
            </w:r>
            <w:r>
              <w:rPr>
                <w:bCs/>
                <w:iCs/>
                <w:sz w:val="18"/>
                <w:szCs w:val="18"/>
              </w:rPr>
              <w:t xml:space="preserve"> </w:t>
            </w:r>
            <w:r w:rsidRPr="004D0459">
              <w:rPr>
                <w:bCs/>
                <w:iCs/>
                <w:sz w:val="18"/>
                <w:szCs w:val="18"/>
              </w:rPr>
              <w:t>Hier werden bereits Grundlagen für die noch folgenden Themenfelder „Politischer Willensbildungsprozess in Deutschland“, „Politischer Entsche</w:t>
            </w:r>
            <w:r w:rsidRPr="004D0459">
              <w:rPr>
                <w:bCs/>
                <w:iCs/>
                <w:sz w:val="18"/>
                <w:szCs w:val="18"/>
              </w:rPr>
              <w:t>i</w:t>
            </w:r>
            <w:r w:rsidRPr="004D0459">
              <w:rPr>
                <w:bCs/>
                <w:iCs/>
                <w:sz w:val="18"/>
                <w:szCs w:val="18"/>
              </w:rPr>
              <w:t>dungsprozess in Deutschland“ und „Europäische Union“</w:t>
            </w:r>
            <w:r w:rsidRPr="00556425">
              <w:rPr>
                <w:bCs/>
                <w:iCs/>
                <w:sz w:val="18"/>
                <w:szCs w:val="18"/>
              </w:rPr>
              <w:t xml:space="preserve"> </w:t>
            </w:r>
            <w:r w:rsidRPr="004D0459">
              <w:rPr>
                <w:bCs/>
                <w:iCs/>
                <w:sz w:val="18"/>
                <w:szCs w:val="18"/>
              </w:rPr>
              <w:t>gelegt.</w:t>
            </w:r>
            <w:r>
              <w:rPr>
                <w:bCs/>
                <w:iCs/>
                <w:sz w:val="18"/>
                <w:szCs w:val="18"/>
              </w:rPr>
              <w:t xml:space="preserve"> </w:t>
            </w:r>
          </w:p>
          <w:p w14:paraId="546F309C" w14:textId="77777777" w:rsidR="00137374" w:rsidRPr="0084643B" w:rsidRDefault="00137374" w:rsidP="00137374">
            <w:pPr>
              <w:rPr>
                <w:bCs/>
                <w:iCs/>
                <w:sz w:val="18"/>
                <w:szCs w:val="18"/>
              </w:rPr>
            </w:pPr>
          </w:p>
          <w:p w14:paraId="48A8AD82" w14:textId="77777777" w:rsidR="00137374" w:rsidRPr="0084643B" w:rsidRDefault="00137374" w:rsidP="00137374">
            <w:pPr>
              <w:rPr>
                <w:bCs/>
                <w:iCs/>
                <w:sz w:val="18"/>
                <w:szCs w:val="18"/>
              </w:rPr>
            </w:pPr>
            <w:r w:rsidRPr="0084643B">
              <w:rPr>
                <w:bCs/>
                <w:iCs/>
                <w:sz w:val="18"/>
                <w:szCs w:val="18"/>
              </w:rPr>
              <w:t>Politik ist auf kommunaler Ebene nicht weniger komplex als auf Länder- oder Bundesebene, aber die großen Lernchancen der Einheit liegen in der realen Begegnung (z. B. Expertenbefragung) und der räumlichen Nähe (außerunterrichtlicher Lernort). Durch ihre Erkenntnisse aus der Begegnung mit dem politischen System der kommunalen Ebene können die Schüler andere politische Syst</w:t>
            </w:r>
            <w:r w:rsidRPr="0084643B">
              <w:rPr>
                <w:bCs/>
                <w:iCs/>
                <w:sz w:val="18"/>
                <w:szCs w:val="18"/>
              </w:rPr>
              <w:t>e</w:t>
            </w:r>
            <w:r w:rsidRPr="0084643B">
              <w:rPr>
                <w:bCs/>
                <w:iCs/>
                <w:sz w:val="18"/>
                <w:szCs w:val="18"/>
              </w:rPr>
              <w:t>me und Partizipationsmöglichkeiten vergleichen.</w:t>
            </w:r>
          </w:p>
          <w:p w14:paraId="0A153018" w14:textId="77777777" w:rsidR="00137374" w:rsidRDefault="00137374" w:rsidP="00137374">
            <w:pPr>
              <w:rPr>
                <w:bCs/>
                <w:iCs/>
                <w:sz w:val="18"/>
                <w:szCs w:val="18"/>
              </w:rPr>
            </w:pPr>
            <w:r w:rsidRPr="0084643B">
              <w:rPr>
                <w:bCs/>
                <w:iCs/>
                <w:sz w:val="18"/>
                <w:szCs w:val="18"/>
              </w:rPr>
              <w:t>„Politik in der Gemeinde“ als Thema des Gemeinschaftskundeunterrichts kann Teil einer umfassenderen, fächerübergreifenden Einheit mit projektorientiertem Unterricht zur Heimatgemeinde bzw. Schulträgergemeinde sein, bei dem die historische, geografische oder künstlerische Perspektive mitberücksichtigt werden kann.</w:t>
            </w:r>
          </w:p>
          <w:p w14:paraId="33C23B8F" w14:textId="77777777" w:rsidR="006B3DE6" w:rsidRPr="00DA6D25" w:rsidRDefault="006B3DE6" w:rsidP="00137374">
            <w:pPr>
              <w:rPr>
                <w:bCs/>
                <w:iCs/>
                <w:color w:val="404040" w:themeColor="text1" w:themeTint="BF"/>
                <w:sz w:val="18"/>
                <w:szCs w:val="18"/>
              </w:rPr>
            </w:pPr>
          </w:p>
        </w:tc>
      </w:tr>
      <w:tr w:rsidR="00DF1F04" w:rsidRPr="008A73BD" w14:paraId="4222297A" w14:textId="77777777" w:rsidTr="00856A30">
        <w:trPr>
          <w:jc w:val="center"/>
        </w:trPr>
        <w:tc>
          <w:tcPr>
            <w:tcW w:w="1250" w:type="pct"/>
            <w:shd w:val="clear" w:color="auto" w:fill="F59D1E"/>
            <w:vAlign w:val="center"/>
          </w:tcPr>
          <w:p w14:paraId="025FD8CF" w14:textId="4D9B52E4" w:rsidR="00DF1F04" w:rsidRPr="00DF4D08" w:rsidRDefault="00DF1F04" w:rsidP="00142A71">
            <w:pPr>
              <w:pStyle w:val="bcTabweiKompetenzen"/>
              <w:rPr>
                <w:color w:val="404040" w:themeColor="text1" w:themeTint="BF"/>
              </w:rPr>
            </w:pPr>
            <w:r w:rsidRPr="00DF4D08">
              <w:t>Prozessbezogene Kompetenzen</w:t>
            </w:r>
          </w:p>
        </w:tc>
        <w:tc>
          <w:tcPr>
            <w:tcW w:w="1250" w:type="pct"/>
            <w:shd w:val="clear" w:color="auto" w:fill="C00000"/>
            <w:vAlign w:val="center"/>
          </w:tcPr>
          <w:p w14:paraId="3F19CE22" w14:textId="5AC7D675" w:rsidR="00DF1F04" w:rsidRPr="00DF4D08" w:rsidRDefault="00DF1F04" w:rsidP="00142A71">
            <w:pPr>
              <w:pStyle w:val="bcTabweiKompetenzen"/>
              <w:rPr>
                <w:color w:val="404040" w:themeColor="text1" w:themeTint="BF"/>
              </w:rPr>
            </w:pPr>
            <w:r w:rsidRPr="00DF4D08">
              <w:t>Inhaltsbezogene Kompetenzen</w:t>
            </w:r>
          </w:p>
        </w:tc>
        <w:tc>
          <w:tcPr>
            <w:tcW w:w="1250" w:type="pct"/>
            <w:shd w:val="clear" w:color="auto" w:fill="D9D9D9"/>
            <w:vAlign w:val="center"/>
          </w:tcPr>
          <w:p w14:paraId="3F7B3A58" w14:textId="77777777" w:rsidR="004E6FB7" w:rsidRPr="00142A71" w:rsidRDefault="00DF1F04" w:rsidP="00142A71">
            <w:pPr>
              <w:pStyle w:val="bcTabschwKompetenzen"/>
            </w:pPr>
            <w:r w:rsidRPr="00142A71">
              <w:t xml:space="preserve">Konkretisierung, </w:t>
            </w:r>
          </w:p>
          <w:p w14:paraId="5C05D261" w14:textId="757A14C3" w:rsidR="00DF1F04" w:rsidRPr="00142A71" w:rsidRDefault="00DF1F04" w:rsidP="00142A71">
            <w:pPr>
              <w:pStyle w:val="bcTabschwKompetenzen"/>
            </w:pPr>
            <w:r w:rsidRPr="00142A71">
              <w:t>Vorgehen im Unterricht</w:t>
            </w:r>
          </w:p>
        </w:tc>
        <w:tc>
          <w:tcPr>
            <w:tcW w:w="1250" w:type="pct"/>
            <w:shd w:val="clear" w:color="auto" w:fill="D9D9D9"/>
            <w:vAlign w:val="center"/>
          </w:tcPr>
          <w:p w14:paraId="6664BFE2" w14:textId="77777777" w:rsidR="00DF1F04" w:rsidRPr="00142A71" w:rsidRDefault="00DF1F04" w:rsidP="00142A71">
            <w:pPr>
              <w:pStyle w:val="bcTabschwKompetenzen"/>
            </w:pPr>
            <w:r w:rsidRPr="00142A71">
              <w:t>Ergänzende Hinweise, Arbeitsmi</w:t>
            </w:r>
            <w:r w:rsidRPr="00142A71">
              <w:t>t</w:t>
            </w:r>
            <w:r w:rsidRPr="00142A71">
              <w:t>tel, Organisation, Verweise</w:t>
            </w:r>
          </w:p>
        </w:tc>
      </w:tr>
      <w:tr w:rsidR="00142A71" w:rsidRPr="008A73BD" w14:paraId="1B2413A5" w14:textId="77777777" w:rsidTr="00142A71">
        <w:trPr>
          <w:jc w:val="center"/>
        </w:trPr>
        <w:tc>
          <w:tcPr>
            <w:tcW w:w="2500" w:type="pct"/>
            <w:gridSpan w:val="2"/>
          </w:tcPr>
          <w:p w14:paraId="3251D5BE" w14:textId="2D567618" w:rsidR="00142A71" w:rsidRPr="00DF1F04" w:rsidRDefault="00142A71" w:rsidP="00142A71">
            <w:pPr>
              <w:jc w:val="center"/>
              <w:rPr>
                <w:rFonts w:cs="Arial"/>
                <w:b/>
                <w:sz w:val="18"/>
                <w:szCs w:val="18"/>
              </w:rPr>
            </w:pPr>
            <w:r w:rsidRPr="006A693C">
              <w:rPr>
                <w:szCs w:val="22"/>
              </w:rPr>
              <w:t>Die Schülerinnen und Schüler können</w:t>
            </w:r>
          </w:p>
        </w:tc>
        <w:tc>
          <w:tcPr>
            <w:tcW w:w="1250" w:type="pct"/>
            <w:vMerge w:val="restart"/>
          </w:tcPr>
          <w:p w14:paraId="1985B35E" w14:textId="77777777" w:rsidR="00142A71" w:rsidRPr="00DF1F04" w:rsidRDefault="00142A71" w:rsidP="00DF1F04">
            <w:pPr>
              <w:rPr>
                <w:rFonts w:cs="Arial"/>
                <w:b/>
                <w:sz w:val="18"/>
                <w:szCs w:val="18"/>
              </w:rPr>
            </w:pPr>
            <w:r w:rsidRPr="00DF1F04">
              <w:rPr>
                <w:rFonts w:cs="Arial"/>
                <w:b/>
                <w:sz w:val="18"/>
                <w:szCs w:val="18"/>
              </w:rPr>
              <w:t>Wer hat welche Interessen in unserer G</w:t>
            </w:r>
            <w:r w:rsidRPr="00DF1F04">
              <w:rPr>
                <w:rFonts w:cs="Arial"/>
                <w:b/>
                <w:sz w:val="18"/>
                <w:szCs w:val="18"/>
              </w:rPr>
              <w:t>e</w:t>
            </w:r>
            <w:r w:rsidRPr="00DF1F04">
              <w:rPr>
                <w:rFonts w:cs="Arial"/>
                <w:b/>
                <w:sz w:val="18"/>
                <w:szCs w:val="18"/>
              </w:rPr>
              <w:t>meinde?</w:t>
            </w:r>
            <w:r w:rsidRPr="00DF1F04">
              <w:rPr>
                <w:rFonts w:cs="Arial"/>
                <w:b/>
                <w:sz w:val="18"/>
                <w:szCs w:val="18"/>
              </w:rPr>
              <w:br/>
            </w:r>
          </w:p>
          <w:p w14:paraId="393ED366" w14:textId="77777777" w:rsidR="00142A71" w:rsidRPr="00DF1F04" w:rsidRDefault="00142A71" w:rsidP="00DF1F04">
            <w:pPr>
              <w:rPr>
                <w:rFonts w:cs="Arial"/>
                <w:b/>
                <w:sz w:val="18"/>
                <w:szCs w:val="18"/>
              </w:rPr>
            </w:pPr>
            <w:r w:rsidRPr="00DF1F04">
              <w:rPr>
                <w:rFonts w:cs="Arial"/>
                <w:b/>
                <w:sz w:val="18"/>
                <w:szCs w:val="18"/>
              </w:rPr>
              <w:t>Einstieg</w:t>
            </w:r>
          </w:p>
          <w:p w14:paraId="3A40B703" w14:textId="77777777" w:rsidR="00142A71" w:rsidRPr="007E389D" w:rsidRDefault="00142A71" w:rsidP="00DF1F04">
            <w:pPr>
              <w:rPr>
                <w:rFonts w:cs="Arial"/>
                <w:sz w:val="18"/>
                <w:szCs w:val="18"/>
                <w:highlight w:val="yellow"/>
              </w:rPr>
            </w:pPr>
            <w:r w:rsidRPr="00DF1F04">
              <w:rPr>
                <w:rFonts w:cs="Arial"/>
                <w:sz w:val="18"/>
                <w:szCs w:val="18"/>
              </w:rPr>
              <w:t>Umfrage in der Gemeinde</w:t>
            </w:r>
            <w:r>
              <w:rPr>
                <w:rFonts w:cs="Arial"/>
                <w:sz w:val="18"/>
                <w:szCs w:val="18"/>
              </w:rPr>
              <w:t xml:space="preserve"> </w:t>
            </w:r>
            <w:r w:rsidRPr="00DF1F04">
              <w:rPr>
                <w:rFonts w:cs="Arial"/>
                <w:sz w:val="18"/>
                <w:szCs w:val="18"/>
              </w:rPr>
              <w:t xml:space="preserve">durch SuS: </w:t>
            </w:r>
            <w:r w:rsidRPr="007E389D">
              <w:rPr>
                <w:rFonts w:cs="Arial"/>
                <w:sz w:val="18"/>
                <w:szCs w:val="18"/>
              </w:rPr>
              <w:t>„Für unsere Gemeinde wünsche ich mir …“</w:t>
            </w:r>
          </w:p>
          <w:p w14:paraId="5FB9C874" w14:textId="77777777" w:rsidR="00142A71" w:rsidRPr="00DF1F04" w:rsidRDefault="00142A71" w:rsidP="00DF1F04">
            <w:pPr>
              <w:rPr>
                <w:rFonts w:cs="Arial"/>
                <w:b/>
                <w:sz w:val="18"/>
                <w:szCs w:val="18"/>
              </w:rPr>
            </w:pPr>
            <w:r w:rsidRPr="00DF1F04">
              <w:rPr>
                <w:rFonts w:cs="Arial"/>
                <w:sz w:val="18"/>
                <w:szCs w:val="18"/>
              </w:rPr>
              <w:t>drei verschiedene Altersgruppen: &lt;16 Jahre, 16-65 Jahre,</w:t>
            </w:r>
            <w:r>
              <w:rPr>
                <w:rFonts w:cs="Arial"/>
                <w:sz w:val="18"/>
                <w:szCs w:val="18"/>
              </w:rPr>
              <w:t xml:space="preserve"> </w:t>
            </w:r>
            <w:r w:rsidRPr="00DF1F04">
              <w:rPr>
                <w:rFonts w:cs="Arial"/>
                <w:sz w:val="18"/>
                <w:szCs w:val="18"/>
              </w:rPr>
              <w:t>&gt;65 Jahre</w:t>
            </w:r>
          </w:p>
          <w:p w14:paraId="754BE639" w14:textId="77777777" w:rsidR="00142A71" w:rsidRPr="00DF1F04" w:rsidRDefault="00142A71" w:rsidP="00DF1F04">
            <w:pPr>
              <w:rPr>
                <w:rFonts w:cs="Arial"/>
                <w:sz w:val="18"/>
                <w:szCs w:val="18"/>
              </w:rPr>
            </w:pPr>
          </w:p>
          <w:p w14:paraId="7BCC21F9" w14:textId="77777777" w:rsidR="00142A71" w:rsidRDefault="00142A71" w:rsidP="00097C28">
            <w:pPr>
              <w:rPr>
                <w:rFonts w:cs="Arial"/>
                <w:sz w:val="18"/>
                <w:szCs w:val="18"/>
                <w:u w:val="single"/>
              </w:rPr>
            </w:pPr>
            <w:r w:rsidRPr="00C510A6">
              <w:rPr>
                <w:rFonts w:cs="Arial"/>
                <w:sz w:val="18"/>
                <w:szCs w:val="18"/>
                <w:u w:val="single"/>
              </w:rPr>
              <w:t>Differenzierung</w:t>
            </w:r>
          </w:p>
          <w:p w14:paraId="614044AB" w14:textId="77777777" w:rsidR="00142A71" w:rsidRPr="006C3387" w:rsidRDefault="00142A71" w:rsidP="00097C28">
            <w:pPr>
              <w:rPr>
                <w:rFonts w:cs="Arial"/>
                <w:sz w:val="18"/>
                <w:szCs w:val="18"/>
              </w:rPr>
            </w:pPr>
            <w:r>
              <w:rPr>
                <w:rFonts w:cs="Arial"/>
                <w:sz w:val="18"/>
                <w:szCs w:val="18"/>
              </w:rPr>
              <w:t>Aufgaben und Materialien:</w:t>
            </w:r>
          </w:p>
          <w:p w14:paraId="79972DA8" w14:textId="77777777" w:rsidR="00142A71" w:rsidRPr="00DF1F04" w:rsidRDefault="00142A71" w:rsidP="00162D45">
            <w:pPr>
              <w:rPr>
                <w:rFonts w:cs="Arial"/>
                <w:sz w:val="18"/>
                <w:szCs w:val="18"/>
              </w:rPr>
            </w:pPr>
            <w:r w:rsidRPr="00DF1F04">
              <w:rPr>
                <w:rFonts w:cs="Arial"/>
                <w:sz w:val="18"/>
                <w:szCs w:val="18"/>
              </w:rPr>
              <w:t>Umfang der Aufgabe: Anzahl der Altersgruppe etc.</w:t>
            </w:r>
          </w:p>
          <w:p w14:paraId="37BF888F" w14:textId="77777777" w:rsidR="00142A71" w:rsidRPr="00DF1F04" w:rsidRDefault="00142A71" w:rsidP="00DF1F04">
            <w:pPr>
              <w:rPr>
                <w:rFonts w:cs="Arial"/>
                <w:sz w:val="18"/>
                <w:szCs w:val="18"/>
              </w:rPr>
            </w:pPr>
            <w:r w:rsidRPr="00BD44E3">
              <w:rPr>
                <w:rFonts w:cs="Arial"/>
                <w:sz w:val="18"/>
                <w:szCs w:val="18"/>
              </w:rPr>
              <w:t>(G, M,)</w:t>
            </w:r>
            <w:r>
              <w:rPr>
                <w:rFonts w:cs="Arial"/>
                <w:sz w:val="18"/>
                <w:szCs w:val="18"/>
              </w:rPr>
              <w:t xml:space="preserve"> Komplexität der Aufgaben</w:t>
            </w:r>
            <w:r w:rsidRPr="00DF1F04">
              <w:rPr>
                <w:rFonts w:cs="Arial"/>
                <w:sz w:val="18"/>
                <w:szCs w:val="18"/>
              </w:rPr>
              <w:t>: Methode</w:t>
            </w:r>
            <w:r w:rsidRPr="00DF1F04">
              <w:rPr>
                <w:rFonts w:cs="Arial"/>
                <w:sz w:val="18"/>
                <w:szCs w:val="18"/>
              </w:rPr>
              <w:t>n</w:t>
            </w:r>
            <w:r w:rsidRPr="00DF1F04">
              <w:rPr>
                <w:rFonts w:cs="Arial"/>
                <w:sz w:val="18"/>
                <w:szCs w:val="18"/>
              </w:rPr>
              <w:t>gerüst zur Durchführung einer Umfrage</w:t>
            </w:r>
          </w:p>
          <w:p w14:paraId="49E6999C" w14:textId="77777777" w:rsidR="00142A71" w:rsidRPr="00DF1F04" w:rsidRDefault="00142A71" w:rsidP="00DF1F04">
            <w:pPr>
              <w:rPr>
                <w:rFonts w:cs="Arial"/>
                <w:sz w:val="18"/>
                <w:szCs w:val="18"/>
              </w:rPr>
            </w:pPr>
          </w:p>
          <w:p w14:paraId="2E9FD056" w14:textId="77777777" w:rsidR="00142A71" w:rsidRPr="006841DA" w:rsidRDefault="00142A71" w:rsidP="00DF1F04">
            <w:pPr>
              <w:rPr>
                <w:rFonts w:cs="Arial"/>
                <w:b/>
                <w:sz w:val="18"/>
                <w:szCs w:val="18"/>
              </w:rPr>
            </w:pPr>
            <w:r w:rsidRPr="006841DA">
              <w:rPr>
                <w:rFonts w:cs="Arial"/>
                <w:b/>
                <w:sz w:val="18"/>
                <w:szCs w:val="18"/>
              </w:rPr>
              <w:t xml:space="preserve">Erarbeitung I </w:t>
            </w:r>
          </w:p>
          <w:p w14:paraId="440844D7" w14:textId="77777777" w:rsidR="00142A71" w:rsidRPr="00DF1F04" w:rsidRDefault="00142A71" w:rsidP="00DF1F04">
            <w:pPr>
              <w:rPr>
                <w:rFonts w:cs="Arial"/>
                <w:b/>
                <w:sz w:val="18"/>
                <w:szCs w:val="18"/>
              </w:rPr>
            </w:pPr>
            <w:r w:rsidRPr="00DF1F04">
              <w:rPr>
                <w:rFonts w:cs="Arial"/>
                <w:sz w:val="18"/>
                <w:szCs w:val="18"/>
              </w:rPr>
              <w:t>Auswertung der Umfrage</w:t>
            </w:r>
          </w:p>
          <w:p w14:paraId="0C45BE88" w14:textId="77777777" w:rsidR="00142A71" w:rsidRPr="00DF1F04" w:rsidRDefault="00142A71" w:rsidP="00DF1F04">
            <w:pPr>
              <w:rPr>
                <w:rFonts w:cs="Arial"/>
                <w:sz w:val="18"/>
                <w:szCs w:val="18"/>
              </w:rPr>
            </w:pPr>
          </w:p>
          <w:p w14:paraId="6AAB1363" w14:textId="77777777" w:rsidR="00142A71" w:rsidRPr="00DF1F04" w:rsidRDefault="00142A71" w:rsidP="00DF1F04">
            <w:pPr>
              <w:rPr>
                <w:rFonts w:cs="Arial"/>
                <w:sz w:val="18"/>
                <w:szCs w:val="18"/>
              </w:rPr>
            </w:pPr>
            <w:r w:rsidRPr="00DF1F04">
              <w:rPr>
                <w:rFonts w:cs="Arial"/>
                <w:b/>
                <w:sz w:val="18"/>
                <w:szCs w:val="18"/>
              </w:rPr>
              <w:t>Wie kann ich als Jugendlicher meine Int</w:t>
            </w:r>
            <w:r w:rsidRPr="00DF1F04">
              <w:rPr>
                <w:rFonts w:cs="Arial"/>
                <w:b/>
                <w:sz w:val="18"/>
                <w:szCs w:val="18"/>
              </w:rPr>
              <w:t>e</w:t>
            </w:r>
            <w:r w:rsidRPr="00DF1F04">
              <w:rPr>
                <w:rFonts w:cs="Arial"/>
                <w:b/>
                <w:sz w:val="18"/>
                <w:szCs w:val="18"/>
              </w:rPr>
              <w:t>ressen durchsetzen und mich an Entsche</w:t>
            </w:r>
            <w:r w:rsidRPr="00DF1F04">
              <w:rPr>
                <w:rFonts w:cs="Arial"/>
                <w:b/>
                <w:sz w:val="18"/>
                <w:szCs w:val="18"/>
              </w:rPr>
              <w:t>i</w:t>
            </w:r>
            <w:r w:rsidRPr="00DF1F04">
              <w:rPr>
                <w:rFonts w:cs="Arial"/>
                <w:b/>
                <w:sz w:val="18"/>
                <w:szCs w:val="18"/>
              </w:rPr>
              <w:t>dungen beteiligen?</w:t>
            </w:r>
          </w:p>
          <w:p w14:paraId="4013AEB5" w14:textId="77777777" w:rsidR="00142A71" w:rsidRPr="00DF1F04" w:rsidRDefault="00142A71" w:rsidP="00DF1F04">
            <w:pPr>
              <w:rPr>
                <w:rFonts w:cs="Arial"/>
                <w:sz w:val="18"/>
                <w:szCs w:val="18"/>
              </w:rPr>
            </w:pPr>
          </w:p>
          <w:p w14:paraId="4E222541" w14:textId="77777777" w:rsidR="00142A71" w:rsidRPr="00DF1F04" w:rsidRDefault="00142A71" w:rsidP="00DF1F04">
            <w:pPr>
              <w:rPr>
                <w:rFonts w:cs="Arial"/>
                <w:b/>
                <w:sz w:val="18"/>
                <w:szCs w:val="18"/>
              </w:rPr>
            </w:pPr>
            <w:r w:rsidRPr="00DF1F04">
              <w:rPr>
                <w:rFonts w:cs="Arial"/>
                <w:b/>
                <w:sz w:val="18"/>
                <w:szCs w:val="18"/>
              </w:rPr>
              <w:t>Erarbeitung I</w:t>
            </w:r>
            <w:r>
              <w:rPr>
                <w:rFonts w:cs="Arial"/>
                <w:b/>
                <w:sz w:val="18"/>
                <w:szCs w:val="18"/>
              </w:rPr>
              <w:t>I</w:t>
            </w:r>
          </w:p>
          <w:p w14:paraId="0EFBFDBE" w14:textId="77777777" w:rsidR="00142A71" w:rsidRPr="00DF1F04" w:rsidRDefault="00142A71" w:rsidP="00DF1F04">
            <w:pPr>
              <w:rPr>
                <w:rFonts w:cs="Arial"/>
                <w:sz w:val="18"/>
                <w:szCs w:val="18"/>
              </w:rPr>
            </w:pPr>
            <w:r w:rsidRPr="00DF1F04">
              <w:rPr>
                <w:rFonts w:cs="Arial"/>
                <w:sz w:val="18"/>
                <w:szCs w:val="18"/>
              </w:rPr>
              <w:t xml:space="preserve">Informationsbeschaffung/Beschreibung zu </w:t>
            </w:r>
            <w:r w:rsidRPr="00DF1F04">
              <w:rPr>
                <w:rFonts w:cs="Arial"/>
                <w:sz w:val="18"/>
                <w:szCs w:val="18"/>
              </w:rPr>
              <w:lastRenderedPageBreak/>
              <w:t>einem aus der Gruppe der befragten Jugendl</w:t>
            </w:r>
            <w:r w:rsidRPr="00DF1F04">
              <w:rPr>
                <w:rFonts w:cs="Arial"/>
                <w:sz w:val="18"/>
                <w:szCs w:val="18"/>
              </w:rPr>
              <w:t>i</w:t>
            </w:r>
            <w:r w:rsidRPr="00DF1F04">
              <w:rPr>
                <w:rFonts w:cs="Arial"/>
                <w:sz w:val="18"/>
                <w:szCs w:val="18"/>
              </w:rPr>
              <w:t xml:space="preserve">chen gewünschten Vorhabens </w:t>
            </w:r>
          </w:p>
          <w:p w14:paraId="74420E4E" w14:textId="77777777" w:rsidR="00142A71" w:rsidRPr="00DF1F04" w:rsidRDefault="00142A71" w:rsidP="00DF1F04">
            <w:pPr>
              <w:rPr>
                <w:rFonts w:cs="Arial"/>
                <w:sz w:val="18"/>
                <w:szCs w:val="18"/>
              </w:rPr>
            </w:pPr>
            <w:r w:rsidRPr="00DF1F04">
              <w:rPr>
                <w:rFonts w:cs="Arial"/>
                <w:sz w:val="18"/>
                <w:szCs w:val="18"/>
              </w:rPr>
              <w:t>Sammlung von Partizipationsmöglichkeiten Jugendlicher</w:t>
            </w:r>
            <w:r>
              <w:rPr>
                <w:rFonts w:cs="Arial"/>
                <w:sz w:val="18"/>
                <w:szCs w:val="18"/>
              </w:rPr>
              <w:t xml:space="preserve"> </w:t>
            </w:r>
            <w:r w:rsidRPr="00DF1F04">
              <w:rPr>
                <w:rFonts w:cs="Arial"/>
                <w:sz w:val="18"/>
                <w:szCs w:val="18"/>
              </w:rPr>
              <w:t>zur Realisierung des Vorhabens (Placemat)</w:t>
            </w:r>
          </w:p>
          <w:p w14:paraId="252BAD97" w14:textId="77777777" w:rsidR="00142A71" w:rsidRPr="00DF1F04" w:rsidRDefault="00142A71" w:rsidP="00DF1F04">
            <w:pPr>
              <w:rPr>
                <w:rFonts w:cs="Arial"/>
                <w:b/>
                <w:sz w:val="18"/>
                <w:szCs w:val="18"/>
              </w:rPr>
            </w:pPr>
          </w:p>
          <w:p w14:paraId="17AF3906" w14:textId="77777777" w:rsidR="00142A71" w:rsidRPr="00DF1F04" w:rsidRDefault="00142A71" w:rsidP="00DF1F04">
            <w:pPr>
              <w:rPr>
                <w:rFonts w:cs="Arial"/>
                <w:b/>
                <w:sz w:val="18"/>
                <w:szCs w:val="18"/>
              </w:rPr>
            </w:pPr>
            <w:r>
              <w:rPr>
                <w:rFonts w:cs="Arial"/>
                <w:b/>
                <w:sz w:val="18"/>
                <w:szCs w:val="18"/>
              </w:rPr>
              <w:t>Erarbeitung III</w:t>
            </w:r>
          </w:p>
          <w:p w14:paraId="382B5360" w14:textId="77777777" w:rsidR="00142A71" w:rsidRPr="00DF1F04" w:rsidRDefault="00142A71" w:rsidP="00DF1F04">
            <w:pPr>
              <w:rPr>
                <w:rFonts w:cs="Arial"/>
                <w:sz w:val="18"/>
                <w:szCs w:val="18"/>
              </w:rPr>
            </w:pPr>
            <w:r w:rsidRPr="00DF1F04">
              <w:rPr>
                <w:rFonts w:cs="Arial"/>
                <w:sz w:val="18"/>
                <w:szCs w:val="18"/>
              </w:rPr>
              <w:t>Textarbeit: Überblick über allgemeine Partiz</w:t>
            </w:r>
            <w:r w:rsidRPr="00DF1F04">
              <w:rPr>
                <w:rFonts w:cs="Arial"/>
                <w:sz w:val="18"/>
                <w:szCs w:val="18"/>
              </w:rPr>
              <w:t>i</w:t>
            </w:r>
            <w:r w:rsidRPr="00DF1F04">
              <w:rPr>
                <w:rFonts w:cs="Arial"/>
                <w:sz w:val="18"/>
                <w:szCs w:val="18"/>
              </w:rPr>
              <w:t>pationsmöglichkeiten Jugendlicher</w:t>
            </w:r>
          </w:p>
          <w:p w14:paraId="712A6C8E" w14:textId="77777777" w:rsidR="00142A71" w:rsidRPr="00DF1F04" w:rsidRDefault="00142A71" w:rsidP="00DF1F04">
            <w:pPr>
              <w:rPr>
                <w:rFonts w:cs="Arial"/>
                <w:sz w:val="18"/>
                <w:szCs w:val="18"/>
              </w:rPr>
            </w:pPr>
          </w:p>
          <w:p w14:paraId="039365E5" w14:textId="77777777" w:rsidR="00142A71" w:rsidRDefault="00142A71" w:rsidP="00097C28">
            <w:pPr>
              <w:rPr>
                <w:rFonts w:cs="Arial"/>
                <w:sz w:val="18"/>
                <w:szCs w:val="18"/>
                <w:u w:val="single"/>
              </w:rPr>
            </w:pPr>
            <w:r w:rsidRPr="00C510A6">
              <w:rPr>
                <w:rFonts w:cs="Arial"/>
                <w:sz w:val="18"/>
                <w:szCs w:val="18"/>
                <w:u w:val="single"/>
              </w:rPr>
              <w:t>Differenzierung</w:t>
            </w:r>
          </w:p>
          <w:p w14:paraId="48B8C1A8" w14:textId="77777777" w:rsidR="00142A71" w:rsidRPr="006C3387" w:rsidRDefault="00142A71" w:rsidP="00097C28">
            <w:pPr>
              <w:rPr>
                <w:rFonts w:cs="Arial"/>
                <w:sz w:val="18"/>
                <w:szCs w:val="18"/>
              </w:rPr>
            </w:pPr>
            <w:r>
              <w:rPr>
                <w:rFonts w:cs="Arial"/>
                <w:sz w:val="18"/>
                <w:szCs w:val="18"/>
              </w:rPr>
              <w:t>Aufgaben und Materialien:</w:t>
            </w:r>
          </w:p>
          <w:p w14:paraId="72EA1E19" w14:textId="77777777" w:rsidR="00142A71" w:rsidRPr="00DF1F04" w:rsidRDefault="00142A71" w:rsidP="00097C28">
            <w:pPr>
              <w:rPr>
                <w:rFonts w:cs="Arial"/>
                <w:sz w:val="18"/>
                <w:szCs w:val="18"/>
              </w:rPr>
            </w:pPr>
            <w:r>
              <w:rPr>
                <w:rFonts w:cs="Arial"/>
                <w:sz w:val="18"/>
                <w:szCs w:val="18"/>
              </w:rPr>
              <w:t xml:space="preserve">(G) </w:t>
            </w:r>
            <w:r w:rsidRPr="00DF1F04">
              <w:rPr>
                <w:rFonts w:cs="Arial"/>
                <w:sz w:val="18"/>
                <w:szCs w:val="18"/>
              </w:rPr>
              <w:t>Vorstrukturiertes Material: Zuordnungs</w:t>
            </w:r>
            <w:r>
              <w:rPr>
                <w:rFonts w:cs="Arial"/>
                <w:sz w:val="18"/>
                <w:szCs w:val="18"/>
              </w:rPr>
              <w:t>au</w:t>
            </w:r>
            <w:r>
              <w:rPr>
                <w:rFonts w:cs="Arial"/>
                <w:sz w:val="18"/>
                <w:szCs w:val="18"/>
              </w:rPr>
              <w:t>f</w:t>
            </w:r>
            <w:r>
              <w:rPr>
                <w:rFonts w:cs="Arial"/>
                <w:sz w:val="18"/>
                <w:szCs w:val="18"/>
              </w:rPr>
              <w:t>gaben</w:t>
            </w:r>
          </w:p>
          <w:p w14:paraId="1A919DA5" w14:textId="77777777" w:rsidR="00142A71" w:rsidRPr="00DF1F04" w:rsidRDefault="00142A71" w:rsidP="00DF1F04">
            <w:pPr>
              <w:rPr>
                <w:rFonts w:cs="Arial"/>
                <w:sz w:val="18"/>
                <w:szCs w:val="18"/>
              </w:rPr>
            </w:pPr>
            <w:r>
              <w:rPr>
                <w:rFonts w:cs="Arial"/>
                <w:sz w:val="18"/>
                <w:szCs w:val="18"/>
              </w:rPr>
              <w:t xml:space="preserve">(E) Komplexität der Aufgabe: </w:t>
            </w:r>
            <w:r w:rsidRPr="00DF1F04">
              <w:rPr>
                <w:rFonts w:cs="Arial"/>
                <w:sz w:val="18"/>
                <w:szCs w:val="18"/>
              </w:rPr>
              <w:t xml:space="preserve">Überprüfung </w:t>
            </w:r>
            <w:r>
              <w:rPr>
                <w:rFonts w:cs="Arial"/>
                <w:sz w:val="18"/>
                <w:szCs w:val="18"/>
              </w:rPr>
              <w:t xml:space="preserve">der </w:t>
            </w:r>
            <w:r w:rsidRPr="00DF1F04">
              <w:rPr>
                <w:rFonts w:cs="Arial"/>
                <w:sz w:val="18"/>
                <w:szCs w:val="18"/>
              </w:rPr>
              <w:t>Akzeptanz der Partizipationsmöglichkeiten von Jugendlichen durch Auswertung von Datenm</w:t>
            </w:r>
            <w:r w:rsidRPr="00DF1F04">
              <w:rPr>
                <w:rFonts w:cs="Arial"/>
                <w:sz w:val="18"/>
                <w:szCs w:val="18"/>
              </w:rPr>
              <w:t>a</w:t>
            </w:r>
            <w:r w:rsidRPr="00DF1F04">
              <w:rPr>
                <w:rFonts w:cs="Arial"/>
                <w:sz w:val="18"/>
                <w:szCs w:val="18"/>
              </w:rPr>
              <w:t>terial (z.</w:t>
            </w:r>
            <w:r>
              <w:rPr>
                <w:rFonts w:cs="Arial"/>
                <w:sz w:val="18"/>
                <w:szCs w:val="18"/>
              </w:rPr>
              <w:t xml:space="preserve"> </w:t>
            </w:r>
            <w:r w:rsidRPr="00DF1F04">
              <w:rPr>
                <w:rFonts w:cs="Arial"/>
                <w:sz w:val="18"/>
                <w:szCs w:val="18"/>
              </w:rPr>
              <w:t>B. Wahlbeteiligung Jugendgemeind</w:t>
            </w:r>
            <w:r w:rsidRPr="00DF1F04">
              <w:rPr>
                <w:rFonts w:cs="Arial"/>
                <w:sz w:val="18"/>
                <w:szCs w:val="18"/>
              </w:rPr>
              <w:t>e</w:t>
            </w:r>
            <w:r w:rsidRPr="00DF1F04">
              <w:rPr>
                <w:rFonts w:cs="Arial"/>
                <w:sz w:val="18"/>
                <w:szCs w:val="18"/>
              </w:rPr>
              <w:t>ratswahl etc.)</w:t>
            </w:r>
          </w:p>
          <w:p w14:paraId="5F598075" w14:textId="77777777" w:rsidR="00142A71" w:rsidRPr="00DF1F04" w:rsidRDefault="00142A71" w:rsidP="00DF1F04">
            <w:pPr>
              <w:rPr>
                <w:rFonts w:cs="Arial"/>
                <w:sz w:val="18"/>
                <w:szCs w:val="18"/>
              </w:rPr>
            </w:pPr>
          </w:p>
          <w:p w14:paraId="07A1E738" w14:textId="77777777" w:rsidR="00142A71" w:rsidRPr="00DF1F04" w:rsidRDefault="00142A71" w:rsidP="00DF1F04">
            <w:pPr>
              <w:rPr>
                <w:rFonts w:cs="Arial"/>
                <w:sz w:val="18"/>
                <w:szCs w:val="18"/>
              </w:rPr>
            </w:pPr>
            <w:r w:rsidRPr="00DF1F04">
              <w:rPr>
                <w:rFonts w:cs="Arial"/>
                <w:b/>
                <w:sz w:val="18"/>
                <w:szCs w:val="18"/>
              </w:rPr>
              <w:t>Erweiterung</w:t>
            </w:r>
          </w:p>
          <w:p w14:paraId="692FF33B" w14:textId="77777777" w:rsidR="00142A71" w:rsidRPr="00DF1F04" w:rsidRDefault="00142A71" w:rsidP="00DF1F04">
            <w:pPr>
              <w:rPr>
                <w:rFonts w:cs="Arial"/>
                <w:sz w:val="18"/>
                <w:szCs w:val="18"/>
              </w:rPr>
            </w:pPr>
            <w:r w:rsidRPr="00DF1F04">
              <w:rPr>
                <w:rFonts w:cs="Arial"/>
                <w:sz w:val="18"/>
                <w:szCs w:val="18"/>
              </w:rPr>
              <w:t>Der Jugendgemeinderat stellt sich vor (z.</w:t>
            </w:r>
            <w:r>
              <w:rPr>
                <w:rFonts w:cs="Arial"/>
                <w:sz w:val="18"/>
                <w:szCs w:val="18"/>
              </w:rPr>
              <w:t xml:space="preserve"> </w:t>
            </w:r>
            <w:r w:rsidRPr="00DF1F04">
              <w:rPr>
                <w:rFonts w:cs="Arial"/>
                <w:sz w:val="18"/>
                <w:szCs w:val="18"/>
              </w:rPr>
              <w:t>B. Experteninterview)</w:t>
            </w:r>
          </w:p>
          <w:p w14:paraId="6F931EDC" w14:textId="77777777" w:rsidR="00142A71" w:rsidRPr="00DF1F04" w:rsidRDefault="00142A71" w:rsidP="00DF1F04">
            <w:pPr>
              <w:rPr>
                <w:rFonts w:cs="Arial"/>
                <w:sz w:val="18"/>
                <w:szCs w:val="18"/>
              </w:rPr>
            </w:pPr>
          </w:p>
          <w:p w14:paraId="7A13C47F" w14:textId="77777777" w:rsidR="00142A71" w:rsidRPr="00DF1F04" w:rsidRDefault="00142A71" w:rsidP="00DF1F04">
            <w:pPr>
              <w:rPr>
                <w:rFonts w:cs="Arial"/>
                <w:b/>
                <w:sz w:val="18"/>
                <w:szCs w:val="18"/>
              </w:rPr>
            </w:pPr>
            <w:r>
              <w:rPr>
                <w:rFonts w:cs="Arial"/>
                <w:b/>
                <w:sz w:val="18"/>
                <w:szCs w:val="18"/>
              </w:rPr>
              <w:t>Erarbeitung IV</w:t>
            </w:r>
          </w:p>
          <w:p w14:paraId="63662F99" w14:textId="77777777" w:rsidR="00142A71" w:rsidRPr="00DF1F04" w:rsidRDefault="00142A71" w:rsidP="00DF1F04">
            <w:pPr>
              <w:rPr>
                <w:rFonts w:cs="Arial"/>
                <w:sz w:val="18"/>
                <w:szCs w:val="18"/>
              </w:rPr>
            </w:pPr>
            <w:r w:rsidRPr="00BD44E3">
              <w:rPr>
                <w:rFonts w:cs="Arial"/>
                <w:sz w:val="18"/>
                <w:szCs w:val="18"/>
              </w:rPr>
              <w:t>Gruppenpuzzle:</w:t>
            </w:r>
            <w:r>
              <w:rPr>
                <w:rFonts w:cs="Arial"/>
                <w:sz w:val="18"/>
                <w:szCs w:val="18"/>
              </w:rPr>
              <w:t xml:space="preserve"> </w:t>
            </w:r>
            <w:r w:rsidRPr="00DF1F04">
              <w:rPr>
                <w:rFonts w:cs="Arial"/>
                <w:sz w:val="18"/>
                <w:szCs w:val="18"/>
              </w:rPr>
              <w:t>Partizipationsmöglichkeiten von Bürgern: Bürgermeister- und Gemeind</w:t>
            </w:r>
            <w:r w:rsidRPr="00DF1F04">
              <w:rPr>
                <w:rFonts w:cs="Arial"/>
                <w:sz w:val="18"/>
                <w:szCs w:val="18"/>
              </w:rPr>
              <w:t>e</w:t>
            </w:r>
            <w:r w:rsidRPr="00DF1F04">
              <w:rPr>
                <w:rFonts w:cs="Arial"/>
                <w:sz w:val="18"/>
                <w:szCs w:val="18"/>
              </w:rPr>
              <w:t>ratswahl,</w:t>
            </w:r>
            <w:r>
              <w:rPr>
                <w:rFonts w:cs="Arial"/>
                <w:sz w:val="18"/>
                <w:szCs w:val="18"/>
              </w:rPr>
              <w:t xml:space="preserve"> </w:t>
            </w:r>
            <w:r w:rsidRPr="00DF1F04">
              <w:rPr>
                <w:rFonts w:cs="Arial"/>
                <w:sz w:val="18"/>
                <w:szCs w:val="18"/>
              </w:rPr>
              <w:t>Bürgerbegehren, Bürgerentscheid, Bürgerinitiative</w:t>
            </w:r>
          </w:p>
          <w:p w14:paraId="623CFD56" w14:textId="77777777" w:rsidR="00142A71" w:rsidRPr="00DF1F04" w:rsidRDefault="00142A71" w:rsidP="00DF1F04">
            <w:pPr>
              <w:rPr>
                <w:rFonts w:cs="Arial"/>
                <w:sz w:val="18"/>
                <w:szCs w:val="18"/>
              </w:rPr>
            </w:pPr>
          </w:p>
          <w:p w14:paraId="58CFB6A4" w14:textId="77777777" w:rsidR="00142A71" w:rsidRPr="002006FC" w:rsidRDefault="00142A71" w:rsidP="00DF1F04">
            <w:pPr>
              <w:rPr>
                <w:rFonts w:cs="Arial"/>
                <w:sz w:val="18"/>
                <w:szCs w:val="18"/>
                <w:u w:val="single"/>
              </w:rPr>
            </w:pPr>
            <w:r w:rsidRPr="002006FC">
              <w:rPr>
                <w:rFonts w:cs="Arial"/>
                <w:sz w:val="18"/>
                <w:szCs w:val="18"/>
                <w:u w:val="single"/>
              </w:rPr>
              <w:t>Differenzierung</w:t>
            </w:r>
          </w:p>
          <w:p w14:paraId="339E88B9" w14:textId="77777777" w:rsidR="00142A71" w:rsidRDefault="00142A71" w:rsidP="00DF1F04">
            <w:pPr>
              <w:rPr>
                <w:rFonts w:cs="Arial"/>
                <w:sz w:val="18"/>
                <w:szCs w:val="18"/>
              </w:rPr>
            </w:pPr>
            <w:r>
              <w:rPr>
                <w:rFonts w:cs="Arial"/>
                <w:sz w:val="18"/>
                <w:szCs w:val="18"/>
              </w:rPr>
              <w:t>Unterrichtsplanung</w:t>
            </w:r>
            <w:r w:rsidRPr="00A83621">
              <w:rPr>
                <w:rFonts w:cs="Arial"/>
                <w:sz w:val="18"/>
                <w:szCs w:val="18"/>
              </w:rPr>
              <w:t xml:space="preserve">: </w:t>
            </w:r>
          </w:p>
          <w:p w14:paraId="63EFDE32" w14:textId="77777777" w:rsidR="00142A71" w:rsidRDefault="00142A71" w:rsidP="00DF1F04">
            <w:pPr>
              <w:rPr>
                <w:rFonts w:cs="Arial"/>
                <w:sz w:val="18"/>
                <w:szCs w:val="18"/>
              </w:rPr>
            </w:pPr>
            <w:r>
              <w:rPr>
                <w:rFonts w:cs="Arial"/>
                <w:sz w:val="18"/>
                <w:szCs w:val="18"/>
              </w:rPr>
              <w:t xml:space="preserve">Kooperative Lernformen: </w:t>
            </w:r>
            <w:r w:rsidRPr="00DF1F04">
              <w:rPr>
                <w:rFonts w:cs="Arial"/>
                <w:sz w:val="18"/>
                <w:szCs w:val="18"/>
              </w:rPr>
              <w:t>Gruppenpuzzle</w:t>
            </w:r>
          </w:p>
          <w:p w14:paraId="042C1ED3" w14:textId="77777777" w:rsidR="00142A71" w:rsidRDefault="00142A71" w:rsidP="002006FC">
            <w:pPr>
              <w:rPr>
                <w:rFonts w:cs="Arial"/>
                <w:sz w:val="18"/>
                <w:szCs w:val="18"/>
              </w:rPr>
            </w:pPr>
          </w:p>
          <w:p w14:paraId="2BA74564" w14:textId="77777777" w:rsidR="00142A71" w:rsidRPr="006C3387" w:rsidRDefault="00142A71" w:rsidP="002006FC">
            <w:pPr>
              <w:rPr>
                <w:rFonts w:cs="Arial"/>
                <w:sz w:val="18"/>
                <w:szCs w:val="18"/>
              </w:rPr>
            </w:pPr>
            <w:r>
              <w:rPr>
                <w:rFonts w:cs="Arial"/>
                <w:sz w:val="18"/>
                <w:szCs w:val="18"/>
              </w:rPr>
              <w:t>Aufgaben und Materialien:</w:t>
            </w:r>
          </w:p>
          <w:p w14:paraId="4B1DE4C5" w14:textId="77777777" w:rsidR="00142A71" w:rsidRPr="00DF1F04" w:rsidRDefault="00142A71" w:rsidP="00DF1F04">
            <w:pPr>
              <w:rPr>
                <w:rFonts w:cs="Arial"/>
                <w:sz w:val="18"/>
                <w:szCs w:val="18"/>
              </w:rPr>
            </w:pPr>
            <w:r>
              <w:rPr>
                <w:rFonts w:cs="Arial"/>
                <w:sz w:val="18"/>
                <w:szCs w:val="18"/>
              </w:rPr>
              <w:t xml:space="preserve">(G) Komplexität des Materials / </w:t>
            </w:r>
            <w:r w:rsidRPr="00DF1F04">
              <w:rPr>
                <w:rFonts w:cs="Arial"/>
                <w:sz w:val="18"/>
                <w:szCs w:val="18"/>
              </w:rPr>
              <w:t>Vorstrukturie</w:t>
            </w:r>
            <w:r w:rsidRPr="00DF1F04">
              <w:rPr>
                <w:rFonts w:cs="Arial"/>
                <w:sz w:val="18"/>
                <w:szCs w:val="18"/>
              </w:rPr>
              <w:t>r</w:t>
            </w:r>
            <w:r w:rsidRPr="00DF1F04">
              <w:rPr>
                <w:rFonts w:cs="Arial"/>
                <w:sz w:val="18"/>
                <w:szCs w:val="18"/>
              </w:rPr>
              <w:t>tes Material:</w:t>
            </w:r>
            <w:r>
              <w:rPr>
                <w:rFonts w:cs="Arial"/>
                <w:sz w:val="18"/>
                <w:szCs w:val="18"/>
              </w:rPr>
              <w:t xml:space="preserve"> Bilder, Lesehilfen</w:t>
            </w:r>
          </w:p>
          <w:p w14:paraId="54DE326E" w14:textId="77777777" w:rsidR="00142A71" w:rsidRPr="00DF1F04" w:rsidRDefault="00142A71" w:rsidP="00DF1F04">
            <w:pPr>
              <w:rPr>
                <w:rFonts w:cs="Arial"/>
                <w:sz w:val="18"/>
                <w:szCs w:val="18"/>
              </w:rPr>
            </w:pPr>
            <w:r>
              <w:rPr>
                <w:rFonts w:cs="Arial"/>
                <w:sz w:val="18"/>
                <w:szCs w:val="18"/>
              </w:rPr>
              <w:t xml:space="preserve">(E) </w:t>
            </w:r>
            <w:r w:rsidRPr="00DF1F04">
              <w:rPr>
                <w:rFonts w:cs="Arial"/>
                <w:sz w:val="18"/>
                <w:szCs w:val="18"/>
              </w:rPr>
              <w:t>Umfang der Aufgabe: Einflussnahme auf di</w:t>
            </w:r>
            <w:r>
              <w:rPr>
                <w:rFonts w:cs="Arial"/>
                <w:sz w:val="18"/>
                <w:szCs w:val="18"/>
              </w:rPr>
              <w:t>e öffentliche Meinung</w:t>
            </w:r>
          </w:p>
          <w:p w14:paraId="6B419022" w14:textId="77777777" w:rsidR="00142A71" w:rsidRPr="00DF1F04" w:rsidRDefault="00142A71" w:rsidP="00DF1F04">
            <w:pPr>
              <w:rPr>
                <w:rFonts w:cs="Arial"/>
                <w:sz w:val="18"/>
                <w:szCs w:val="18"/>
              </w:rPr>
            </w:pPr>
          </w:p>
          <w:p w14:paraId="2A8569FF" w14:textId="77777777" w:rsidR="00142A71" w:rsidRPr="00DF1F04" w:rsidRDefault="00142A71" w:rsidP="00DF1F04">
            <w:pPr>
              <w:rPr>
                <w:rFonts w:cs="Arial"/>
                <w:b/>
                <w:sz w:val="18"/>
                <w:szCs w:val="18"/>
              </w:rPr>
            </w:pPr>
            <w:r w:rsidRPr="00DF1F04">
              <w:rPr>
                <w:rFonts w:cs="Arial"/>
                <w:b/>
                <w:sz w:val="18"/>
                <w:szCs w:val="18"/>
              </w:rPr>
              <w:t xml:space="preserve">Bezug zu den Basiskonzepten </w:t>
            </w:r>
          </w:p>
          <w:p w14:paraId="5B402ECE" w14:textId="77777777" w:rsidR="00142A71" w:rsidRPr="00DF1F04" w:rsidRDefault="00142A71" w:rsidP="00DF1F04">
            <w:pPr>
              <w:rPr>
                <w:rFonts w:cs="Arial"/>
                <w:b/>
                <w:sz w:val="18"/>
                <w:szCs w:val="18"/>
              </w:rPr>
            </w:pPr>
            <w:r w:rsidRPr="00DF1F04">
              <w:rPr>
                <w:rFonts w:cs="Arial"/>
                <w:sz w:val="18"/>
                <w:szCs w:val="18"/>
              </w:rPr>
              <w:t>Welche Möglichkeiten haben Bürger und J</w:t>
            </w:r>
            <w:r w:rsidRPr="00DF1F04">
              <w:rPr>
                <w:rFonts w:cs="Arial"/>
                <w:sz w:val="18"/>
                <w:szCs w:val="18"/>
              </w:rPr>
              <w:t>u</w:t>
            </w:r>
            <w:r w:rsidRPr="00DF1F04">
              <w:rPr>
                <w:rFonts w:cs="Arial"/>
                <w:sz w:val="18"/>
                <w:szCs w:val="18"/>
              </w:rPr>
              <w:t>gendliche, ihre Interessen in den Entsche</w:t>
            </w:r>
            <w:r w:rsidRPr="00DF1F04">
              <w:rPr>
                <w:rFonts w:cs="Arial"/>
                <w:sz w:val="18"/>
                <w:szCs w:val="18"/>
              </w:rPr>
              <w:t>i</w:t>
            </w:r>
            <w:r w:rsidRPr="00DF1F04">
              <w:rPr>
                <w:rFonts w:cs="Arial"/>
                <w:sz w:val="18"/>
                <w:szCs w:val="18"/>
              </w:rPr>
              <w:t xml:space="preserve">dungsprozess in der Gemeinde einzubringen? </w:t>
            </w:r>
            <w:r w:rsidRPr="00DF1F04">
              <w:rPr>
                <w:rFonts w:cs="Arial"/>
                <w:b/>
                <w:sz w:val="18"/>
                <w:szCs w:val="18"/>
              </w:rPr>
              <w:t>(Macht und Entscheidung)</w:t>
            </w:r>
          </w:p>
          <w:p w14:paraId="0881B045" w14:textId="7CB74127" w:rsidR="00142A71" w:rsidRPr="00DF1F04" w:rsidRDefault="00142A71" w:rsidP="00DF1F04">
            <w:pPr>
              <w:rPr>
                <w:rFonts w:cs="Arial"/>
                <w:b/>
                <w:sz w:val="18"/>
                <w:szCs w:val="18"/>
              </w:rPr>
            </w:pPr>
            <w:r w:rsidRPr="00DF1F04">
              <w:rPr>
                <w:rFonts w:cs="Arial"/>
                <w:sz w:val="18"/>
                <w:szCs w:val="18"/>
              </w:rPr>
              <w:t>Welchen Beitrag leisten Verfahren und Instit</w:t>
            </w:r>
            <w:r w:rsidRPr="00DF1F04">
              <w:rPr>
                <w:rFonts w:cs="Arial"/>
                <w:sz w:val="18"/>
                <w:szCs w:val="18"/>
              </w:rPr>
              <w:t>u</w:t>
            </w:r>
            <w:r w:rsidRPr="00DF1F04">
              <w:rPr>
                <w:rFonts w:cs="Arial"/>
                <w:sz w:val="18"/>
                <w:szCs w:val="18"/>
              </w:rPr>
              <w:t>tionen zur Regelung und zum Schutz des friedlichen Zusammenlebens in der Gemei</w:t>
            </w:r>
            <w:r w:rsidRPr="00DF1F04">
              <w:rPr>
                <w:rFonts w:cs="Arial"/>
                <w:sz w:val="18"/>
                <w:szCs w:val="18"/>
              </w:rPr>
              <w:t>n</w:t>
            </w:r>
            <w:r w:rsidRPr="00DF1F04">
              <w:rPr>
                <w:rFonts w:cs="Arial"/>
                <w:sz w:val="18"/>
                <w:szCs w:val="18"/>
              </w:rPr>
              <w:t xml:space="preserve">de? </w:t>
            </w:r>
            <w:r w:rsidRPr="00DF1F04">
              <w:rPr>
                <w:rFonts w:cs="Arial"/>
                <w:b/>
                <w:sz w:val="18"/>
                <w:szCs w:val="18"/>
              </w:rPr>
              <w:t>(Interessen und Gemeinwohl)</w:t>
            </w:r>
          </w:p>
        </w:tc>
        <w:tc>
          <w:tcPr>
            <w:tcW w:w="1250" w:type="pct"/>
            <w:vMerge w:val="restart"/>
          </w:tcPr>
          <w:p w14:paraId="48659F49" w14:textId="77777777" w:rsidR="00142A71" w:rsidRPr="00DF1F04" w:rsidRDefault="00142A71" w:rsidP="00DF1F04">
            <w:pPr>
              <w:rPr>
                <w:rFonts w:cs="Arial"/>
                <w:b/>
                <w:sz w:val="18"/>
                <w:szCs w:val="18"/>
              </w:rPr>
            </w:pPr>
            <w:r w:rsidRPr="00DF1F04">
              <w:rPr>
                <w:rFonts w:cs="Arial"/>
                <w:b/>
                <w:sz w:val="18"/>
                <w:szCs w:val="18"/>
              </w:rPr>
              <w:lastRenderedPageBreak/>
              <w:t>Hinweise zu den Verweisen</w:t>
            </w:r>
          </w:p>
          <w:p w14:paraId="7D9C967F" w14:textId="77777777" w:rsidR="00142A71" w:rsidRPr="00DF1F04" w:rsidRDefault="00142A71" w:rsidP="00DF1F04">
            <w:pPr>
              <w:rPr>
                <w:rFonts w:cs="Arial"/>
                <w:b/>
                <w:sz w:val="18"/>
                <w:szCs w:val="18"/>
              </w:rPr>
            </w:pPr>
          </w:p>
          <w:p w14:paraId="7B468450" w14:textId="77777777" w:rsidR="00142A71" w:rsidRPr="00DF1F04" w:rsidRDefault="00142A71" w:rsidP="00DF1F04">
            <w:pPr>
              <w:rPr>
                <w:rFonts w:cs="Arial"/>
                <w:b/>
                <w:sz w:val="18"/>
                <w:szCs w:val="18"/>
              </w:rPr>
            </w:pPr>
            <w:r w:rsidRPr="00DF1F04">
              <w:rPr>
                <w:rFonts w:cs="Arial"/>
                <w:b/>
                <w:sz w:val="18"/>
                <w:szCs w:val="18"/>
              </w:rPr>
              <w:t>(P)</w:t>
            </w:r>
            <w:r>
              <w:rPr>
                <w:rFonts w:cs="Arial"/>
                <w:b/>
                <w:sz w:val="18"/>
                <w:szCs w:val="18"/>
              </w:rPr>
              <w:t xml:space="preserve"> </w:t>
            </w:r>
            <w:r w:rsidRPr="00DF1F04">
              <w:rPr>
                <w:rFonts w:cs="Arial"/>
                <w:b/>
                <w:sz w:val="18"/>
                <w:szCs w:val="18"/>
              </w:rPr>
              <w:t>An außerschulischen Lernorten reche</w:t>
            </w:r>
            <w:r w:rsidRPr="00DF1F04">
              <w:rPr>
                <w:rFonts w:cs="Arial"/>
                <w:b/>
                <w:sz w:val="18"/>
                <w:szCs w:val="18"/>
              </w:rPr>
              <w:t>r</w:t>
            </w:r>
            <w:r w:rsidRPr="00DF1F04">
              <w:rPr>
                <w:rFonts w:cs="Arial"/>
                <w:b/>
                <w:sz w:val="18"/>
                <w:szCs w:val="18"/>
              </w:rPr>
              <w:t>chieren</w:t>
            </w:r>
          </w:p>
          <w:p w14:paraId="5B4EECC5" w14:textId="77777777" w:rsidR="00142A71" w:rsidRDefault="00142A71" w:rsidP="00DF1F04">
            <w:pPr>
              <w:rPr>
                <w:rFonts w:cs="Arial"/>
                <w:sz w:val="18"/>
                <w:szCs w:val="18"/>
              </w:rPr>
            </w:pPr>
            <w:r w:rsidRPr="00DF1F04">
              <w:rPr>
                <w:rFonts w:cs="Arial"/>
                <w:sz w:val="18"/>
                <w:szCs w:val="18"/>
              </w:rPr>
              <w:t>Rathaus</w:t>
            </w:r>
          </w:p>
          <w:p w14:paraId="7DDE1735" w14:textId="77777777" w:rsidR="00142A71" w:rsidRDefault="00142A71" w:rsidP="00DF1F04">
            <w:pPr>
              <w:rPr>
                <w:rFonts w:cs="Arial"/>
                <w:sz w:val="18"/>
                <w:szCs w:val="18"/>
              </w:rPr>
            </w:pPr>
          </w:p>
          <w:p w14:paraId="4C2D3DB2" w14:textId="77777777" w:rsidR="00142A71" w:rsidRPr="00DF1F04" w:rsidRDefault="00142A71" w:rsidP="00DF1F04">
            <w:pPr>
              <w:rPr>
                <w:rFonts w:cs="Arial"/>
                <w:b/>
                <w:sz w:val="18"/>
                <w:szCs w:val="18"/>
              </w:rPr>
            </w:pPr>
            <w:r w:rsidRPr="00DF1F04">
              <w:rPr>
                <w:rFonts w:cs="Arial"/>
                <w:b/>
                <w:sz w:val="18"/>
                <w:szCs w:val="18"/>
              </w:rPr>
              <w:t>(P) Interessen einbringen</w:t>
            </w:r>
          </w:p>
          <w:p w14:paraId="7EA4AFCD" w14:textId="77777777" w:rsidR="00142A71" w:rsidRDefault="00142A71" w:rsidP="00DF1F04">
            <w:pPr>
              <w:rPr>
                <w:rFonts w:cs="Arial"/>
                <w:sz w:val="18"/>
                <w:szCs w:val="18"/>
              </w:rPr>
            </w:pPr>
            <w:r w:rsidRPr="00DF1F04">
              <w:rPr>
                <w:rFonts w:cs="Arial"/>
                <w:sz w:val="18"/>
                <w:szCs w:val="18"/>
              </w:rPr>
              <w:t>Wie kann ich meine Interessen in der Gemei</w:t>
            </w:r>
            <w:r w:rsidRPr="00DF1F04">
              <w:rPr>
                <w:rFonts w:cs="Arial"/>
                <w:sz w:val="18"/>
                <w:szCs w:val="18"/>
              </w:rPr>
              <w:t>n</w:t>
            </w:r>
            <w:r w:rsidRPr="00DF1F04">
              <w:rPr>
                <w:rFonts w:cs="Arial"/>
                <w:sz w:val="18"/>
                <w:szCs w:val="18"/>
              </w:rPr>
              <w:t>de einbringen?</w:t>
            </w:r>
          </w:p>
          <w:p w14:paraId="0EF93905" w14:textId="77777777" w:rsidR="00142A71" w:rsidRPr="00DF1F04" w:rsidRDefault="00142A71" w:rsidP="00DF1F04">
            <w:pPr>
              <w:rPr>
                <w:rFonts w:cs="Arial"/>
                <w:sz w:val="18"/>
                <w:szCs w:val="18"/>
              </w:rPr>
            </w:pPr>
          </w:p>
          <w:p w14:paraId="0A0D3DE0" w14:textId="77777777" w:rsidR="00142A71" w:rsidRPr="00DF1F04" w:rsidRDefault="00142A71" w:rsidP="00DF1F04">
            <w:pPr>
              <w:rPr>
                <w:rFonts w:cs="Arial"/>
                <w:b/>
                <w:sz w:val="18"/>
                <w:szCs w:val="18"/>
              </w:rPr>
            </w:pPr>
            <w:r>
              <w:rPr>
                <w:rFonts w:cs="Arial"/>
                <w:b/>
                <w:sz w:val="18"/>
                <w:szCs w:val="18"/>
              </w:rPr>
              <w:t>(P) S</w:t>
            </w:r>
            <w:r w:rsidRPr="00DF1F04">
              <w:rPr>
                <w:rFonts w:cs="Arial"/>
                <w:b/>
                <w:sz w:val="18"/>
                <w:szCs w:val="18"/>
              </w:rPr>
              <w:t>ozialwissenschaftlich arbeiten</w:t>
            </w:r>
          </w:p>
          <w:p w14:paraId="390B71AC" w14:textId="77777777" w:rsidR="00142A71" w:rsidRPr="00DF1F04" w:rsidRDefault="00142A71" w:rsidP="00DF1F04">
            <w:pPr>
              <w:rPr>
                <w:rFonts w:cs="Arial"/>
                <w:sz w:val="18"/>
                <w:szCs w:val="18"/>
              </w:rPr>
            </w:pPr>
            <w:r w:rsidRPr="00DF1F04">
              <w:rPr>
                <w:rFonts w:cs="Arial"/>
                <w:sz w:val="18"/>
                <w:szCs w:val="18"/>
              </w:rPr>
              <w:t>Expertenbefrag</w:t>
            </w:r>
            <w:r>
              <w:rPr>
                <w:rFonts w:cs="Arial"/>
                <w:sz w:val="18"/>
                <w:szCs w:val="18"/>
              </w:rPr>
              <w:t>ung</w:t>
            </w:r>
            <w:r w:rsidRPr="00DF1F04">
              <w:rPr>
                <w:rFonts w:cs="Arial"/>
                <w:sz w:val="18"/>
                <w:szCs w:val="18"/>
              </w:rPr>
              <w:t>:</w:t>
            </w:r>
            <w:r>
              <w:rPr>
                <w:rFonts w:cs="Arial"/>
                <w:sz w:val="18"/>
                <w:szCs w:val="18"/>
              </w:rPr>
              <w:t xml:space="preserve"> </w:t>
            </w:r>
            <w:r w:rsidRPr="00DF1F04">
              <w:rPr>
                <w:rFonts w:cs="Arial"/>
                <w:sz w:val="18"/>
                <w:szCs w:val="18"/>
              </w:rPr>
              <w:t>Mitglied des Jugendg</w:t>
            </w:r>
            <w:r w:rsidRPr="00DF1F04">
              <w:rPr>
                <w:rFonts w:cs="Arial"/>
                <w:sz w:val="18"/>
                <w:szCs w:val="18"/>
              </w:rPr>
              <w:t>e</w:t>
            </w:r>
            <w:r w:rsidRPr="00DF1F04">
              <w:rPr>
                <w:rFonts w:cs="Arial"/>
                <w:sz w:val="18"/>
                <w:szCs w:val="18"/>
              </w:rPr>
              <w:t>meinderates, Mitg</w:t>
            </w:r>
            <w:r>
              <w:rPr>
                <w:rFonts w:cs="Arial"/>
                <w:sz w:val="18"/>
                <w:szCs w:val="18"/>
              </w:rPr>
              <w:t>lied des Gemeinderats, Bü</w:t>
            </w:r>
            <w:r>
              <w:rPr>
                <w:rFonts w:cs="Arial"/>
                <w:sz w:val="18"/>
                <w:szCs w:val="18"/>
              </w:rPr>
              <w:t>r</w:t>
            </w:r>
            <w:r>
              <w:rPr>
                <w:rFonts w:cs="Arial"/>
                <w:sz w:val="18"/>
                <w:szCs w:val="18"/>
              </w:rPr>
              <w:t>germeister</w:t>
            </w:r>
          </w:p>
          <w:p w14:paraId="0714AF46" w14:textId="77777777" w:rsidR="00142A71" w:rsidRPr="00DF1F04" w:rsidRDefault="00142A71" w:rsidP="00DF1F04">
            <w:pPr>
              <w:rPr>
                <w:rFonts w:cs="Arial"/>
                <w:b/>
                <w:sz w:val="18"/>
                <w:szCs w:val="18"/>
              </w:rPr>
            </w:pPr>
          </w:p>
          <w:p w14:paraId="3F94D776" w14:textId="77777777" w:rsidR="00142A71" w:rsidRPr="00DF1F04" w:rsidRDefault="00142A71" w:rsidP="00DF1F04">
            <w:pPr>
              <w:rPr>
                <w:rFonts w:cs="Arial"/>
                <w:sz w:val="18"/>
                <w:szCs w:val="18"/>
              </w:rPr>
            </w:pPr>
            <w:r w:rsidRPr="00E43C6C">
              <w:rPr>
                <w:rFonts w:eastAsia="Calibri" w:cs="Arial"/>
                <w:b/>
                <w:sz w:val="18"/>
                <w:szCs w:val="18"/>
                <w:shd w:val="clear" w:color="auto" w:fill="A3D7B7"/>
              </w:rPr>
              <w:t>(L) BNE</w:t>
            </w:r>
            <w:r w:rsidRPr="00DF1F04">
              <w:rPr>
                <w:rFonts w:cs="Arial"/>
                <w:sz w:val="18"/>
                <w:szCs w:val="18"/>
              </w:rPr>
              <w:t xml:space="preserve"> Welche Partizipations-möglichkeiten gibt es für Jugendliche und Erwachsene in der Gemeinde?</w:t>
            </w:r>
          </w:p>
          <w:p w14:paraId="4C1AAB33" w14:textId="77777777" w:rsidR="00142A71" w:rsidRDefault="00142A71" w:rsidP="00DF1F04">
            <w:pPr>
              <w:rPr>
                <w:rFonts w:cs="Arial"/>
                <w:sz w:val="18"/>
                <w:szCs w:val="18"/>
              </w:rPr>
            </w:pPr>
            <w:r w:rsidRPr="00E43C6C">
              <w:rPr>
                <w:rFonts w:eastAsia="Calibri" w:cs="Arial"/>
                <w:b/>
                <w:sz w:val="18"/>
                <w:szCs w:val="18"/>
                <w:shd w:val="clear" w:color="auto" w:fill="A3D7B7"/>
              </w:rPr>
              <w:t xml:space="preserve">(L) MB </w:t>
            </w:r>
            <w:r w:rsidRPr="00DF1F04">
              <w:rPr>
                <w:rFonts w:cs="Arial"/>
                <w:sz w:val="18"/>
                <w:szCs w:val="18"/>
              </w:rPr>
              <w:t>Medienwirksame Aktionen zur Partiz</w:t>
            </w:r>
            <w:r w:rsidRPr="00DF1F04">
              <w:rPr>
                <w:rFonts w:cs="Arial"/>
                <w:sz w:val="18"/>
                <w:szCs w:val="18"/>
              </w:rPr>
              <w:t>i</w:t>
            </w:r>
            <w:r w:rsidRPr="00DF1F04">
              <w:rPr>
                <w:rFonts w:cs="Arial"/>
                <w:sz w:val="18"/>
                <w:szCs w:val="18"/>
              </w:rPr>
              <w:t>pation von Jugendlichen</w:t>
            </w:r>
          </w:p>
          <w:p w14:paraId="36269B7E" w14:textId="77777777" w:rsidR="00142A71" w:rsidRDefault="00142A71" w:rsidP="00DF1F04">
            <w:pPr>
              <w:rPr>
                <w:rFonts w:cs="Arial"/>
                <w:sz w:val="18"/>
                <w:szCs w:val="18"/>
              </w:rPr>
            </w:pPr>
          </w:p>
          <w:p w14:paraId="0228140F" w14:textId="77777777" w:rsidR="00142A71" w:rsidRDefault="00142A71" w:rsidP="00DF1F04">
            <w:pPr>
              <w:rPr>
                <w:rFonts w:cs="Arial"/>
                <w:sz w:val="18"/>
                <w:szCs w:val="18"/>
              </w:rPr>
            </w:pPr>
          </w:p>
          <w:p w14:paraId="56962A69" w14:textId="77777777" w:rsidR="00142A71" w:rsidRDefault="00142A71" w:rsidP="00EB7013">
            <w:pPr>
              <w:rPr>
                <w:rFonts w:cs="Arial"/>
                <w:b/>
                <w:sz w:val="18"/>
                <w:szCs w:val="18"/>
              </w:rPr>
            </w:pPr>
            <w:r w:rsidRPr="00745B4F">
              <w:rPr>
                <w:rFonts w:cs="Arial"/>
                <w:b/>
                <w:sz w:val="18"/>
                <w:szCs w:val="18"/>
              </w:rPr>
              <w:t>Zusätzliche Hinweise</w:t>
            </w:r>
          </w:p>
          <w:p w14:paraId="59E5E95E" w14:textId="77777777" w:rsidR="00142A71" w:rsidRDefault="00142A71" w:rsidP="00EB7013">
            <w:pPr>
              <w:rPr>
                <w:rFonts w:cs="Arial"/>
                <w:b/>
                <w:sz w:val="18"/>
                <w:szCs w:val="18"/>
              </w:rPr>
            </w:pPr>
          </w:p>
          <w:p w14:paraId="6436A937" w14:textId="77777777" w:rsidR="00142A71" w:rsidRPr="006C3387" w:rsidRDefault="00142A71" w:rsidP="00EB7013">
            <w:pPr>
              <w:rPr>
                <w:b/>
                <w:sz w:val="18"/>
                <w:szCs w:val="18"/>
              </w:rPr>
            </w:pPr>
            <w:r>
              <w:rPr>
                <w:b/>
                <w:sz w:val="18"/>
                <w:szCs w:val="18"/>
              </w:rPr>
              <w:t>2.4 Methoden</w:t>
            </w:r>
            <w:r w:rsidRPr="006C3387">
              <w:rPr>
                <w:b/>
                <w:sz w:val="18"/>
                <w:szCs w:val="18"/>
              </w:rPr>
              <w:t>kompetenz</w:t>
            </w:r>
          </w:p>
          <w:p w14:paraId="20069CAB" w14:textId="77777777" w:rsidR="00142A71" w:rsidRDefault="00142A71" w:rsidP="00EB7013">
            <w:pPr>
              <w:rPr>
                <w:rFonts w:cs="Arial"/>
                <w:b/>
                <w:sz w:val="18"/>
                <w:szCs w:val="18"/>
              </w:rPr>
            </w:pPr>
            <w:r w:rsidRPr="00745B4F">
              <w:rPr>
                <w:b/>
                <w:sz w:val="18"/>
                <w:szCs w:val="18"/>
              </w:rPr>
              <w:lastRenderedPageBreak/>
              <w:t>(</w:t>
            </w:r>
            <w:r>
              <w:rPr>
                <w:b/>
                <w:sz w:val="18"/>
                <w:szCs w:val="18"/>
              </w:rPr>
              <w:t>8</w:t>
            </w:r>
            <w:r w:rsidRPr="00745B4F">
              <w:rPr>
                <w:b/>
                <w:sz w:val="18"/>
                <w:szCs w:val="18"/>
              </w:rPr>
              <w:t>)</w:t>
            </w:r>
            <w:r w:rsidRPr="006C3387">
              <w:rPr>
                <w:sz w:val="18"/>
                <w:szCs w:val="18"/>
              </w:rPr>
              <w:t xml:space="preserve"> </w:t>
            </w:r>
            <w:r>
              <w:rPr>
                <w:sz w:val="18"/>
                <w:szCs w:val="18"/>
              </w:rPr>
              <w:t>sozialwissenschaftlich arbeiten</w:t>
            </w:r>
          </w:p>
          <w:p w14:paraId="38B4FF00" w14:textId="77777777" w:rsidR="00142A71" w:rsidRPr="00DF1F04" w:rsidRDefault="00142A71" w:rsidP="00DF1F04">
            <w:pPr>
              <w:rPr>
                <w:rFonts w:cs="Arial"/>
                <w:sz w:val="18"/>
                <w:szCs w:val="18"/>
              </w:rPr>
            </w:pPr>
          </w:p>
          <w:p w14:paraId="12A7634B" w14:textId="77777777" w:rsidR="00142A71" w:rsidRPr="00DF1F04" w:rsidRDefault="00142A71" w:rsidP="00DF1F04">
            <w:pPr>
              <w:rPr>
                <w:rFonts w:cs="Arial"/>
                <w:b/>
                <w:sz w:val="18"/>
                <w:szCs w:val="18"/>
              </w:rPr>
            </w:pPr>
          </w:p>
          <w:p w14:paraId="7253FD29" w14:textId="77777777" w:rsidR="00142A71" w:rsidRPr="00DF1F04" w:rsidRDefault="00142A71" w:rsidP="00FE4A3E">
            <w:pPr>
              <w:rPr>
                <w:rFonts w:cs="Arial"/>
                <w:b/>
                <w:sz w:val="18"/>
                <w:szCs w:val="18"/>
              </w:rPr>
            </w:pPr>
          </w:p>
        </w:tc>
      </w:tr>
      <w:tr w:rsidR="00142A71" w:rsidRPr="008A73BD" w14:paraId="2EDD170B" w14:textId="77777777" w:rsidTr="00BA26BF">
        <w:trPr>
          <w:jc w:val="center"/>
        </w:trPr>
        <w:tc>
          <w:tcPr>
            <w:tcW w:w="1250" w:type="pct"/>
          </w:tcPr>
          <w:p w14:paraId="339E0822" w14:textId="77777777" w:rsidR="00142A71" w:rsidRPr="00DF1F04" w:rsidRDefault="00142A71" w:rsidP="00DF1F04">
            <w:pPr>
              <w:rPr>
                <w:rFonts w:cs="Arial"/>
                <w:b/>
                <w:sz w:val="18"/>
                <w:szCs w:val="18"/>
              </w:rPr>
            </w:pPr>
            <w:r w:rsidRPr="00DF1F04">
              <w:rPr>
                <w:rFonts w:cs="Arial"/>
                <w:b/>
                <w:sz w:val="18"/>
                <w:szCs w:val="18"/>
              </w:rPr>
              <w:t>2.3 Handlungskompetenz</w:t>
            </w:r>
          </w:p>
          <w:p w14:paraId="50AADFE2" w14:textId="27FEB396" w:rsidR="00142A71" w:rsidRPr="00DF1F04" w:rsidRDefault="00142A71" w:rsidP="00DF1F04">
            <w:pPr>
              <w:rPr>
                <w:rFonts w:cs="Arial"/>
                <w:b/>
                <w:sz w:val="18"/>
                <w:szCs w:val="18"/>
              </w:rPr>
            </w:pPr>
            <w:r w:rsidRPr="007E389D">
              <w:rPr>
                <w:rFonts w:cs="Arial"/>
                <w:b/>
                <w:sz w:val="18"/>
                <w:szCs w:val="18"/>
              </w:rPr>
              <w:t>(6)</w:t>
            </w:r>
            <w:r>
              <w:rPr>
                <w:rFonts w:cs="Arial"/>
                <w:sz w:val="18"/>
                <w:szCs w:val="18"/>
              </w:rPr>
              <w:t xml:space="preserve"> </w:t>
            </w:r>
            <w:r w:rsidRPr="00DF1F04">
              <w:rPr>
                <w:rFonts w:cs="Arial"/>
                <w:sz w:val="18"/>
                <w:szCs w:val="18"/>
              </w:rPr>
              <w:t>ihre Interessen in schulischen und auße</w:t>
            </w:r>
            <w:r w:rsidRPr="00DF1F04">
              <w:rPr>
                <w:rFonts w:cs="Arial"/>
                <w:sz w:val="18"/>
                <w:szCs w:val="18"/>
              </w:rPr>
              <w:t>r</w:t>
            </w:r>
            <w:r w:rsidRPr="00DF1F04">
              <w:rPr>
                <w:rFonts w:cs="Arial"/>
                <w:sz w:val="18"/>
                <w:szCs w:val="18"/>
              </w:rPr>
              <w:t>schulischen Zusammenhängen wahrnehmen und an demokratischen Verfahren in Schule und Politik mitwirken</w:t>
            </w:r>
          </w:p>
          <w:p w14:paraId="465BD1A5" w14:textId="77777777" w:rsidR="00142A71" w:rsidRPr="00DF1F04" w:rsidRDefault="00142A71" w:rsidP="00DF1F04">
            <w:pPr>
              <w:rPr>
                <w:rFonts w:cs="Arial"/>
                <w:sz w:val="18"/>
                <w:szCs w:val="18"/>
              </w:rPr>
            </w:pPr>
            <w:r w:rsidRPr="00DF1F04">
              <w:rPr>
                <w:rFonts w:cs="Arial"/>
                <w:b/>
                <w:sz w:val="18"/>
                <w:szCs w:val="18"/>
              </w:rPr>
              <w:t>2.4 Methodenkompetenz</w:t>
            </w:r>
          </w:p>
          <w:p w14:paraId="4B867A09" w14:textId="344DDBA1" w:rsidR="00142A71" w:rsidRPr="00DF1F04" w:rsidRDefault="00142A71" w:rsidP="00DF1F04">
            <w:pPr>
              <w:rPr>
                <w:rFonts w:cs="Arial"/>
                <w:sz w:val="18"/>
                <w:szCs w:val="18"/>
              </w:rPr>
            </w:pPr>
            <w:r w:rsidRPr="007E389D">
              <w:rPr>
                <w:rFonts w:cs="Arial"/>
                <w:b/>
                <w:sz w:val="18"/>
                <w:szCs w:val="18"/>
              </w:rPr>
              <w:t>(1)</w:t>
            </w:r>
            <w:r>
              <w:rPr>
                <w:rFonts w:cs="Arial"/>
                <w:sz w:val="18"/>
                <w:szCs w:val="18"/>
              </w:rPr>
              <w:t xml:space="preserve"> </w:t>
            </w:r>
            <w:r w:rsidRPr="00DF1F04">
              <w:rPr>
                <w:rFonts w:cs="Arial"/>
                <w:sz w:val="18"/>
                <w:szCs w:val="18"/>
              </w:rPr>
              <w:t>selbstständig Recherchetechniken nutzen und auch an außerschulischen Lernorten (Ra</w:t>
            </w:r>
            <w:r w:rsidRPr="00DF1F04">
              <w:rPr>
                <w:rFonts w:cs="Arial"/>
                <w:sz w:val="18"/>
                <w:szCs w:val="18"/>
              </w:rPr>
              <w:t>t</w:t>
            </w:r>
            <w:r w:rsidRPr="00DF1F04">
              <w:rPr>
                <w:rFonts w:cs="Arial"/>
                <w:sz w:val="18"/>
                <w:szCs w:val="18"/>
              </w:rPr>
              <w:t>haus) Informationen gewinnen und verarbeiten</w:t>
            </w:r>
          </w:p>
          <w:p w14:paraId="010495F9" w14:textId="77777777" w:rsidR="00142A71" w:rsidRPr="00DF1F04" w:rsidRDefault="00142A71" w:rsidP="00DF1F04">
            <w:pPr>
              <w:rPr>
                <w:rFonts w:cs="Arial"/>
                <w:sz w:val="18"/>
                <w:szCs w:val="18"/>
              </w:rPr>
            </w:pPr>
          </w:p>
          <w:p w14:paraId="27FA17BF" w14:textId="77777777" w:rsidR="00142A71" w:rsidRPr="00DF1F04" w:rsidRDefault="00142A71" w:rsidP="00DF1F04">
            <w:pPr>
              <w:rPr>
                <w:rFonts w:cs="Arial"/>
                <w:sz w:val="18"/>
                <w:szCs w:val="18"/>
              </w:rPr>
            </w:pPr>
          </w:p>
          <w:p w14:paraId="406DCD42" w14:textId="77777777" w:rsidR="00142A71" w:rsidRPr="00DF1F04" w:rsidRDefault="00142A71" w:rsidP="00DF1F04">
            <w:pPr>
              <w:rPr>
                <w:rFonts w:cs="Arial"/>
                <w:sz w:val="18"/>
                <w:szCs w:val="18"/>
              </w:rPr>
            </w:pPr>
          </w:p>
          <w:p w14:paraId="4F683E45" w14:textId="77777777" w:rsidR="00142A71" w:rsidRPr="00DF1F04" w:rsidRDefault="00142A71" w:rsidP="00DF1F04">
            <w:pPr>
              <w:rPr>
                <w:rFonts w:cs="Arial"/>
                <w:sz w:val="18"/>
                <w:szCs w:val="18"/>
              </w:rPr>
            </w:pPr>
          </w:p>
          <w:p w14:paraId="6D29C4C4" w14:textId="77777777" w:rsidR="00142A71" w:rsidRPr="00DF1F04" w:rsidRDefault="00142A71" w:rsidP="00DF1F04">
            <w:pPr>
              <w:rPr>
                <w:rFonts w:cs="Arial"/>
                <w:sz w:val="18"/>
                <w:szCs w:val="18"/>
              </w:rPr>
            </w:pPr>
          </w:p>
          <w:p w14:paraId="766E7C06" w14:textId="77777777" w:rsidR="00142A71" w:rsidRPr="00DF1F04" w:rsidRDefault="00142A71" w:rsidP="00DF1F04">
            <w:pPr>
              <w:rPr>
                <w:rFonts w:cs="Arial"/>
                <w:sz w:val="18"/>
                <w:szCs w:val="18"/>
              </w:rPr>
            </w:pPr>
          </w:p>
          <w:p w14:paraId="0798F6E2" w14:textId="77777777" w:rsidR="00142A71" w:rsidRPr="00DF1F04" w:rsidRDefault="00142A71" w:rsidP="00DF1F04">
            <w:pPr>
              <w:rPr>
                <w:rFonts w:cs="Arial"/>
                <w:sz w:val="18"/>
                <w:szCs w:val="18"/>
              </w:rPr>
            </w:pPr>
          </w:p>
          <w:p w14:paraId="1243E398" w14:textId="77777777" w:rsidR="00142A71" w:rsidRPr="00DF1F04" w:rsidRDefault="00142A71" w:rsidP="00DF1F04">
            <w:pPr>
              <w:rPr>
                <w:rFonts w:cs="Arial"/>
                <w:sz w:val="18"/>
                <w:szCs w:val="18"/>
              </w:rPr>
            </w:pPr>
          </w:p>
          <w:p w14:paraId="517EE721" w14:textId="77777777" w:rsidR="00142A71" w:rsidRPr="00DF1F04" w:rsidRDefault="00142A71" w:rsidP="00DF1F04">
            <w:pPr>
              <w:rPr>
                <w:rFonts w:cs="Arial"/>
                <w:sz w:val="18"/>
                <w:szCs w:val="18"/>
              </w:rPr>
            </w:pPr>
          </w:p>
          <w:p w14:paraId="0C75BD93" w14:textId="77777777" w:rsidR="00142A71" w:rsidRPr="00DF1F04" w:rsidRDefault="00142A71" w:rsidP="00DF1F04">
            <w:pPr>
              <w:rPr>
                <w:rFonts w:cs="Arial"/>
                <w:sz w:val="18"/>
                <w:szCs w:val="18"/>
              </w:rPr>
            </w:pPr>
          </w:p>
          <w:p w14:paraId="1BF6690D" w14:textId="77777777" w:rsidR="00142A71" w:rsidRPr="00DF1F04" w:rsidRDefault="00142A71" w:rsidP="00DF1F04">
            <w:pPr>
              <w:rPr>
                <w:rFonts w:cs="Arial"/>
                <w:sz w:val="18"/>
                <w:szCs w:val="18"/>
              </w:rPr>
            </w:pPr>
          </w:p>
          <w:p w14:paraId="5728D77C" w14:textId="77777777" w:rsidR="00142A71" w:rsidRPr="00DF1F04" w:rsidRDefault="00142A71" w:rsidP="00DF1F04">
            <w:pPr>
              <w:rPr>
                <w:rFonts w:cs="Arial"/>
                <w:sz w:val="18"/>
                <w:szCs w:val="18"/>
              </w:rPr>
            </w:pPr>
          </w:p>
          <w:p w14:paraId="54DF9FFD" w14:textId="77777777" w:rsidR="00142A71" w:rsidRPr="00DF1F04" w:rsidRDefault="00142A71" w:rsidP="00DF1F04">
            <w:pPr>
              <w:rPr>
                <w:rFonts w:cs="Arial"/>
                <w:sz w:val="18"/>
                <w:szCs w:val="18"/>
              </w:rPr>
            </w:pPr>
          </w:p>
          <w:p w14:paraId="220994FD" w14:textId="77777777" w:rsidR="00142A71" w:rsidRPr="00DF1F04" w:rsidRDefault="00142A71" w:rsidP="00DF1F04">
            <w:pPr>
              <w:rPr>
                <w:rFonts w:cs="Arial"/>
                <w:sz w:val="18"/>
                <w:szCs w:val="18"/>
              </w:rPr>
            </w:pPr>
          </w:p>
          <w:p w14:paraId="64A56CD9" w14:textId="77777777" w:rsidR="00142A71" w:rsidRPr="00DF1F04" w:rsidRDefault="00142A71" w:rsidP="00DF1F04">
            <w:pPr>
              <w:rPr>
                <w:rFonts w:cs="Arial"/>
                <w:sz w:val="18"/>
                <w:szCs w:val="18"/>
              </w:rPr>
            </w:pPr>
          </w:p>
          <w:p w14:paraId="0E2B5C93" w14:textId="77777777" w:rsidR="00142A71" w:rsidRPr="00DF1F04" w:rsidRDefault="00142A71" w:rsidP="00FE4A3E">
            <w:pPr>
              <w:rPr>
                <w:rFonts w:cs="Arial"/>
                <w:sz w:val="18"/>
                <w:szCs w:val="18"/>
              </w:rPr>
            </w:pPr>
          </w:p>
        </w:tc>
        <w:tc>
          <w:tcPr>
            <w:tcW w:w="1250" w:type="pct"/>
          </w:tcPr>
          <w:p w14:paraId="308B39FC" w14:textId="77777777" w:rsidR="00142A71" w:rsidRPr="00DF1F04" w:rsidRDefault="00142A71" w:rsidP="00DF1F04">
            <w:pPr>
              <w:rPr>
                <w:rFonts w:cs="Arial"/>
                <w:b/>
                <w:sz w:val="18"/>
                <w:szCs w:val="18"/>
              </w:rPr>
            </w:pPr>
            <w:r w:rsidRPr="00DF1F04">
              <w:rPr>
                <w:rFonts w:cs="Arial"/>
                <w:b/>
                <w:sz w:val="18"/>
                <w:szCs w:val="18"/>
              </w:rPr>
              <w:lastRenderedPageBreak/>
              <w:t>G:</w:t>
            </w:r>
            <w:r w:rsidRPr="00DF1F04">
              <w:rPr>
                <w:rFonts w:cs="Arial"/>
                <w:sz w:val="18"/>
                <w:szCs w:val="18"/>
              </w:rPr>
              <w:t xml:space="preserve"> (1) Partizipationsmöglichkeiten Jugendl</w:t>
            </w:r>
            <w:r w:rsidRPr="00DF1F04">
              <w:rPr>
                <w:rFonts w:cs="Arial"/>
                <w:sz w:val="18"/>
                <w:szCs w:val="18"/>
              </w:rPr>
              <w:t>i</w:t>
            </w:r>
            <w:r w:rsidRPr="00DF1F04">
              <w:rPr>
                <w:rFonts w:cs="Arial"/>
                <w:sz w:val="18"/>
                <w:szCs w:val="18"/>
              </w:rPr>
              <w:t>cher beschreiben (Beteiligungsverfahren nach der GemO, Einflussnahme auf die öffentliche Meinung)</w:t>
            </w:r>
          </w:p>
          <w:p w14:paraId="683C566E" w14:textId="3312C2DB" w:rsidR="00142A71" w:rsidRPr="00DF1F04" w:rsidRDefault="00142A71" w:rsidP="00DF1F04">
            <w:pPr>
              <w:rPr>
                <w:rFonts w:cs="Arial"/>
                <w:color w:val="262626"/>
                <w:sz w:val="18"/>
                <w:szCs w:val="18"/>
              </w:rPr>
            </w:pPr>
            <w:r w:rsidRPr="00DF1F04">
              <w:rPr>
                <w:rFonts w:cs="Arial"/>
                <w:b/>
                <w:sz w:val="18"/>
                <w:szCs w:val="18"/>
              </w:rPr>
              <w:t>G:</w:t>
            </w:r>
            <w:r w:rsidRPr="00DF1F04">
              <w:rPr>
                <w:rFonts w:cs="Arial"/>
                <w:sz w:val="18"/>
                <w:szCs w:val="18"/>
              </w:rPr>
              <w:t xml:space="preserve"> (2)</w:t>
            </w:r>
            <w:r>
              <w:rPr>
                <w:rFonts w:cs="Arial"/>
                <w:sz w:val="18"/>
                <w:szCs w:val="18"/>
              </w:rPr>
              <w:t xml:space="preserve"> </w:t>
            </w:r>
            <w:r w:rsidRPr="00DF1F04">
              <w:rPr>
                <w:rFonts w:cs="Arial"/>
                <w:color w:val="262626"/>
                <w:sz w:val="18"/>
                <w:szCs w:val="18"/>
              </w:rPr>
              <w:t xml:space="preserve">Partizipationsmöglichkeiten der Bürger </w:t>
            </w:r>
            <w:r w:rsidRPr="00DF1F04">
              <w:rPr>
                <w:rFonts w:cs="Arial"/>
                <w:b/>
                <w:color w:val="262626"/>
                <w:sz w:val="18"/>
                <w:szCs w:val="18"/>
              </w:rPr>
              <w:t>mithilfe von</w:t>
            </w:r>
            <w:r>
              <w:rPr>
                <w:rFonts w:cs="Arial"/>
                <w:b/>
                <w:color w:val="262626"/>
                <w:sz w:val="18"/>
                <w:szCs w:val="18"/>
              </w:rPr>
              <w:t xml:space="preserve"> </w:t>
            </w:r>
            <w:r w:rsidRPr="00DF1F04">
              <w:rPr>
                <w:rFonts w:cs="Arial"/>
                <w:b/>
                <w:color w:val="262626"/>
                <w:sz w:val="18"/>
                <w:szCs w:val="18"/>
              </w:rPr>
              <w:t>vorstrukturiertem Material</w:t>
            </w:r>
            <w:r w:rsidRPr="00DF1F04">
              <w:rPr>
                <w:rFonts w:cs="Arial"/>
                <w:color w:val="262626"/>
                <w:sz w:val="18"/>
                <w:szCs w:val="18"/>
              </w:rPr>
              <w:t xml:space="preserve"> beschreiben (Bürgermeister- und Gemeind</w:t>
            </w:r>
            <w:r w:rsidRPr="00DF1F04">
              <w:rPr>
                <w:rFonts w:cs="Arial"/>
                <w:color w:val="262626"/>
                <w:sz w:val="18"/>
                <w:szCs w:val="18"/>
              </w:rPr>
              <w:t>e</w:t>
            </w:r>
            <w:r w:rsidRPr="00DF1F04">
              <w:rPr>
                <w:rFonts w:cs="Arial"/>
                <w:color w:val="262626"/>
                <w:sz w:val="18"/>
                <w:szCs w:val="18"/>
              </w:rPr>
              <w:t>ratswahl mit Kumulieren und Panaschieren, Bürgerbegehren und -entscheid, Bürgerinitiat</w:t>
            </w:r>
            <w:r w:rsidRPr="00DF1F04">
              <w:rPr>
                <w:rFonts w:cs="Arial"/>
                <w:color w:val="262626"/>
                <w:sz w:val="18"/>
                <w:szCs w:val="18"/>
              </w:rPr>
              <w:t>i</w:t>
            </w:r>
            <w:r w:rsidRPr="00DF1F04">
              <w:rPr>
                <w:rFonts w:cs="Arial"/>
                <w:color w:val="262626"/>
                <w:sz w:val="18"/>
                <w:szCs w:val="18"/>
              </w:rPr>
              <w:t>ve)</w:t>
            </w:r>
          </w:p>
          <w:p w14:paraId="6DCCAAA7" w14:textId="77777777" w:rsidR="00142A71" w:rsidRPr="00DF1F04" w:rsidRDefault="00142A71" w:rsidP="00DF1F04">
            <w:pPr>
              <w:rPr>
                <w:rFonts w:cs="Arial"/>
                <w:sz w:val="18"/>
                <w:szCs w:val="18"/>
              </w:rPr>
            </w:pPr>
          </w:p>
          <w:p w14:paraId="5FBBA9B3" w14:textId="77777777" w:rsidR="00142A71" w:rsidRPr="00DF1F04" w:rsidRDefault="00142A71" w:rsidP="00DF1F04">
            <w:pPr>
              <w:rPr>
                <w:rFonts w:cs="Arial"/>
                <w:sz w:val="18"/>
                <w:szCs w:val="18"/>
              </w:rPr>
            </w:pPr>
            <w:r w:rsidRPr="00DF1F04">
              <w:rPr>
                <w:rFonts w:cs="Arial"/>
                <w:b/>
                <w:sz w:val="18"/>
                <w:szCs w:val="18"/>
              </w:rPr>
              <w:t>M:</w:t>
            </w:r>
            <w:r w:rsidRPr="00DF1F04">
              <w:rPr>
                <w:rFonts w:cs="Arial"/>
                <w:sz w:val="18"/>
                <w:szCs w:val="18"/>
              </w:rPr>
              <w:t xml:space="preserve"> (1) Partizipationsmöglichkeiten Jugendl</w:t>
            </w:r>
            <w:r w:rsidRPr="00DF1F04">
              <w:rPr>
                <w:rFonts w:cs="Arial"/>
                <w:sz w:val="18"/>
                <w:szCs w:val="18"/>
              </w:rPr>
              <w:t>i</w:t>
            </w:r>
            <w:r w:rsidRPr="00DF1F04">
              <w:rPr>
                <w:rFonts w:cs="Arial"/>
                <w:sz w:val="18"/>
                <w:szCs w:val="18"/>
              </w:rPr>
              <w:t>cher beschreiben (Beteiligungsverfahren nach der GemO, Einflussnahme auf die öffentliche Meinung)</w:t>
            </w:r>
          </w:p>
          <w:p w14:paraId="3D6A1A8F" w14:textId="71CA0E2B" w:rsidR="00142A71" w:rsidRPr="00DF1F04" w:rsidRDefault="00142A71" w:rsidP="00DF1F04">
            <w:pPr>
              <w:rPr>
                <w:rFonts w:cs="Arial"/>
                <w:sz w:val="18"/>
                <w:szCs w:val="18"/>
              </w:rPr>
            </w:pPr>
            <w:r w:rsidRPr="00DF1F04">
              <w:rPr>
                <w:rFonts w:cs="Arial"/>
                <w:b/>
                <w:sz w:val="18"/>
                <w:szCs w:val="18"/>
              </w:rPr>
              <w:t>M</w:t>
            </w:r>
            <w:r w:rsidRPr="00DF1F04">
              <w:rPr>
                <w:rFonts w:cs="Arial"/>
                <w:sz w:val="18"/>
                <w:szCs w:val="18"/>
              </w:rPr>
              <w:t>: (2)</w:t>
            </w:r>
            <w:r>
              <w:rPr>
                <w:rFonts w:cs="Arial"/>
                <w:sz w:val="18"/>
                <w:szCs w:val="18"/>
              </w:rPr>
              <w:t xml:space="preserve"> </w:t>
            </w:r>
            <w:r w:rsidRPr="00DF1F04">
              <w:rPr>
                <w:rFonts w:cs="Arial"/>
                <w:color w:val="262626"/>
                <w:sz w:val="18"/>
                <w:szCs w:val="18"/>
              </w:rPr>
              <w:t>Partizipationsmöglichkeiten der Bürger beschreiben (Bürgermeister- und Gemeind</w:t>
            </w:r>
            <w:r w:rsidRPr="00DF1F04">
              <w:rPr>
                <w:rFonts w:cs="Arial"/>
                <w:color w:val="262626"/>
                <w:sz w:val="18"/>
                <w:szCs w:val="18"/>
              </w:rPr>
              <w:t>e</w:t>
            </w:r>
            <w:r w:rsidRPr="00DF1F04">
              <w:rPr>
                <w:rFonts w:cs="Arial"/>
                <w:color w:val="262626"/>
                <w:sz w:val="18"/>
                <w:szCs w:val="18"/>
              </w:rPr>
              <w:t>ratswahl mit Kumulieren und Panaschieren, Bürgerbegehren und -entscheid, Bürgerinitiat</w:t>
            </w:r>
            <w:r w:rsidRPr="00DF1F04">
              <w:rPr>
                <w:rFonts w:cs="Arial"/>
                <w:color w:val="262626"/>
                <w:sz w:val="18"/>
                <w:szCs w:val="18"/>
              </w:rPr>
              <w:t>i</w:t>
            </w:r>
            <w:r w:rsidRPr="00DF1F04">
              <w:rPr>
                <w:rFonts w:cs="Arial"/>
                <w:color w:val="262626"/>
                <w:sz w:val="18"/>
                <w:szCs w:val="18"/>
              </w:rPr>
              <w:t>ve)</w:t>
            </w:r>
          </w:p>
          <w:p w14:paraId="2A89B452" w14:textId="77777777" w:rsidR="00142A71" w:rsidRPr="00DF1F04" w:rsidRDefault="00142A71" w:rsidP="00DF1F04">
            <w:pPr>
              <w:rPr>
                <w:rFonts w:cs="Arial"/>
                <w:sz w:val="18"/>
                <w:szCs w:val="18"/>
              </w:rPr>
            </w:pPr>
          </w:p>
          <w:p w14:paraId="7FD7757E" w14:textId="77777777" w:rsidR="00142A71" w:rsidRPr="00DF1F04" w:rsidRDefault="00142A71" w:rsidP="00DF1F04">
            <w:pPr>
              <w:rPr>
                <w:rFonts w:cs="Arial"/>
                <w:b/>
                <w:sz w:val="18"/>
                <w:szCs w:val="18"/>
              </w:rPr>
            </w:pPr>
            <w:r w:rsidRPr="00DF1F04">
              <w:rPr>
                <w:rFonts w:cs="Arial"/>
                <w:b/>
                <w:sz w:val="18"/>
                <w:szCs w:val="18"/>
              </w:rPr>
              <w:t>E:</w:t>
            </w:r>
            <w:r w:rsidRPr="00DF1F04">
              <w:rPr>
                <w:rFonts w:cs="Arial"/>
                <w:sz w:val="18"/>
                <w:szCs w:val="18"/>
              </w:rPr>
              <w:t xml:space="preserve"> (1) Partizipationsmöglichkeiten Jugendlicher beschreiben (Beteiligungsverfahren nach der </w:t>
            </w:r>
            <w:r w:rsidRPr="00DF1F04">
              <w:rPr>
                <w:rFonts w:cs="Arial"/>
                <w:sz w:val="18"/>
                <w:szCs w:val="18"/>
              </w:rPr>
              <w:lastRenderedPageBreak/>
              <w:t>GemO, Einflussnahme auf die öffentliche Me</w:t>
            </w:r>
            <w:r w:rsidRPr="00DF1F04">
              <w:rPr>
                <w:rFonts w:cs="Arial"/>
                <w:sz w:val="18"/>
                <w:szCs w:val="18"/>
              </w:rPr>
              <w:t>i</w:t>
            </w:r>
            <w:r w:rsidRPr="00DF1F04">
              <w:rPr>
                <w:rFonts w:cs="Arial"/>
                <w:sz w:val="18"/>
                <w:szCs w:val="18"/>
              </w:rPr>
              <w:t xml:space="preserve">nung) </w:t>
            </w:r>
            <w:r w:rsidRPr="00DF1F04">
              <w:rPr>
                <w:rFonts w:cs="Arial"/>
                <w:b/>
                <w:sz w:val="18"/>
                <w:szCs w:val="18"/>
              </w:rPr>
              <w:t>und die Akzeptanz dieser Möglichke</w:t>
            </w:r>
            <w:r w:rsidRPr="00DF1F04">
              <w:rPr>
                <w:rFonts w:cs="Arial"/>
                <w:b/>
                <w:sz w:val="18"/>
                <w:szCs w:val="18"/>
              </w:rPr>
              <w:t>i</w:t>
            </w:r>
            <w:r w:rsidRPr="00DF1F04">
              <w:rPr>
                <w:rFonts w:cs="Arial"/>
                <w:b/>
                <w:sz w:val="18"/>
                <w:szCs w:val="18"/>
              </w:rPr>
              <w:t>ten unter Jugendlichen mithilfe von Mater</w:t>
            </w:r>
            <w:r w:rsidRPr="00DF1F04">
              <w:rPr>
                <w:rFonts w:cs="Arial"/>
                <w:b/>
                <w:sz w:val="18"/>
                <w:szCs w:val="18"/>
              </w:rPr>
              <w:t>i</w:t>
            </w:r>
            <w:r w:rsidRPr="00DF1F04">
              <w:rPr>
                <w:rFonts w:cs="Arial"/>
                <w:b/>
                <w:sz w:val="18"/>
                <w:szCs w:val="18"/>
              </w:rPr>
              <w:t>al überprüfen</w:t>
            </w:r>
          </w:p>
          <w:p w14:paraId="07C35C76" w14:textId="6F8E73D1" w:rsidR="00142A71" w:rsidRPr="00DF1F04" w:rsidRDefault="00142A71" w:rsidP="00DF1F04">
            <w:pPr>
              <w:rPr>
                <w:rFonts w:cs="Arial"/>
                <w:sz w:val="18"/>
                <w:szCs w:val="18"/>
              </w:rPr>
            </w:pPr>
            <w:r w:rsidRPr="00DF1F04">
              <w:rPr>
                <w:rFonts w:cs="Arial"/>
                <w:b/>
                <w:sz w:val="18"/>
                <w:szCs w:val="18"/>
              </w:rPr>
              <w:t xml:space="preserve">E: </w:t>
            </w:r>
            <w:r w:rsidRPr="00DF1F04">
              <w:rPr>
                <w:rFonts w:cs="Arial"/>
                <w:sz w:val="18"/>
                <w:szCs w:val="18"/>
              </w:rPr>
              <w:t>(2)</w:t>
            </w:r>
            <w:r>
              <w:rPr>
                <w:rFonts w:cs="Arial"/>
                <w:sz w:val="18"/>
                <w:szCs w:val="18"/>
              </w:rPr>
              <w:t xml:space="preserve"> </w:t>
            </w:r>
            <w:r w:rsidRPr="00DF1F04">
              <w:rPr>
                <w:rFonts w:cs="Arial"/>
                <w:sz w:val="18"/>
                <w:szCs w:val="18"/>
              </w:rPr>
              <w:t>Partizipationsmöglichkeiten der Bürger beschreiben (Bürgermeister- und Gemeind</w:t>
            </w:r>
            <w:r w:rsidRPr="00DF1F04">
              <w:rPr>
                <w:rFonts w:cs="Arial"/>
                <w:sz w:val="18"/>
                <w:szCs w:val="18"/>
              </w:rPr>
              <w:t>e</w:t>
            </w:r>
            <w:r w:rsidRPr="00DF1F04">
              <w:rPr>
                <w:rFonts w:cs="Arial"/>
                <w:sz w:val="18"/>
                <w:szCs w:val="18"/>
              </w:rPr>
              <w:t>ratswahl mit Kumulieren und Panaschieren, Bürgerbegehren und -entscheid, Bürgerinitiat</w:t>
            </w:r>
            <w:r w:rsidRPr="00DF1F04">
              <w:rPr>
                <w:rFonts w:cs="Arial"/>
                <w:sz w:val="18"/>
                <w:szCs w:val="18"/>
              </w:rPr>
              <w:t>i</w:t>
            </w:r>
            <w:r w:rsidRPr="00DF1F04">
              <w:rPr>
                <w:rFonts w:cs="Arial"/>
                <w:sz w:val="18"/>
                <w:szCs w:val="18"/>
              </w:rPr>
              <w:t xml:space="preserve">ve, </w:t>
            </w:r>
            <w:r w:rsidRPr="00DF1F04">
              <w:rPr>
                <w:rFonts w:cs="Arial"/>
                <w:b/>
                <w:sz w:val="18"/>
                <w:szCs w:val="18"/>
              </w:rPr>
              <w:t>Einflussnahme auf die öffentliche Me</w:t>
            </w:r>
            <w:r w:rsidRPr="00DF1F04">
              <w:rPr>
                <w:rFonts w:cs="Arial"/>
                <w:b/>
                <w:sz w:val="18"/>
                <w:szCs w:val="18"/>
              </w:rPr>
              <w:t>i</w:t>
            </w:r>
            <w:r w:rsidRPr="00DF1F04">
              <w:rPr>
                <w:rFonts w:cs="Arial"/>
                <w:b/>
                <w:sz w:val="18"/>
                <w:szCs w:val="18"/>
              </w:rPr>
              <w:t>nung</w:t>
            </w:r>
            <w:r w:rsidRPr="00DF1F04">
              <w:rPr>
                <w:rFonts w:cs="Arial"/>
                <w:sz w:val="18"/>
                <w:szCs w:val="18"/>
              </w:rPr>
              <w:t>)</w:t>
            </w:r>
          </w:p>
          <w:p w14:paraId="6CBECDBE" w14:textId="77777777" w:rsidR="00142A71" w:rsidRPr="00DF1F04" w:rsidRDefault="00142A71" w:rsidP="00DF1F04">
            <w:pPr>
              <w:widowControl w:val="0"/>
              <w:autoSpaceDE w:val="0"/>
              <w:autoSpaceDN w:val="0"/>
              <w:adjustRightInd w:val="0"/>
              <w:rPr>
                <w:rFonts w:cs="Arial"/>
                <w:color w:val="262626"/>
                <w:sz w:val="18"/>
                <w:szCs w:val="18"/>
              </w:rPr>
            </w:pPr>
          </w:p>
          <w:p w14:paraId="6EE7D8AC" w14:textId="77777777" w:rsidR="00142A71" w:rsidRPr="00DF1F04" w:rsidRDefault="00142A71" w:rsidP="00DF1F04">
            <w:pPr>
              <w:rPr>
                <w:rFonts w:cs="Arial"/>
                <w:sz w:val="18"/>
                <w:szCs w:val="18"/>
              </w:rPr>
            </w:pPr>
          </w:p>
          <w:p w14:paraId="6A740FFC" w14:textId="77777777" w:rsidR="00142A71" w:rsidRPr="00DF1F04" w:rsidRDefault="00142A71" w:rsidP="00FE4A3E">
            <w:pPr>
              <w:widowControl w:val="0"/>
              <w:autoSpaceDE w:val="0"/>
              <w:autoSpaceDN w:val="0"/>
              <w:adjustRightInd w:val="0"/>
              <w:rPr>
                <w:rFonts w:eastAsia="TeXGyreHeros-Regular" w:cs="Arial"/>
                <w:sz w:val="18"/>
                <w:szCs w:val="18"/>
              </w:rPr>
            </w:pPr>
          </w:p>
        </w:tc>
        <w:tc>
          <w:tcPr>
            <w:tcW w:w="1250" w:type="pct"/>
            <w:vMerge/>
          </w:tcPr>
          <w:p w14:paraId="7357A012" w14:textId="77777777" w:rsidR="00142A71" w:rsidRPr="00DF1F04" w:rsidRDefault="00142A71" w:rsidP="00DF1F04">
            <w:pPr>
              <w:rPr>
                <w:rFonts w:cs="Arial"/>
                <w:b/>
                <w:sz w:val="18"/>
                <w:szCs w:val="18"/>
              </w:rPr>
            </w:pPr>
          </w:p>
        </w:tc>
        <w:tc>
          <w:tcPr>
            <w:tcW w:w="1250" w:type="pct"/>
            <w:vMerge/>
          </w:tcPr>
          <w:p w14:paraId="6E7C3A7F" w14:textId="77777777" w:rsidR="00142A71" w:rsidRPr="00DF1F04" w:rsidRDefault="00142A71" w:rsidP="00DF1F04">
            <w:pPr>
              <w:rPr>
                <w:rFonts w:cs="Arial"/>
                <w:sz w:val="18"/>
                <w:szCs w:val="18"/>
              </w:rPr>
            </w:pPr>
          </w:p>
        </w:tc>
      </w:tr>
      <w:tr w:rsidR="00DB7BA6" w:rsidRPr="008A73BD" w14:paraId="0F2166D1" w14:textId="77777777" w:rsidTr="00DB7BA6">
        <w:trPr>
          <w:jc w:val="center"/>
        </w:trPr>
        <w:tc>
          <w:tcPr>
            <w:tcW w:w="5000" w:type="pct"/>
            <w:gridSpan w:val="4"/>
            <w:shd w:val="clear" w:color="auto" w:fill="BFBFBF" w:themeFill="background1" w:themeFillShade="BF"/>
          </w:tcPr>
          <w:p w14:paraId="567CDC6F" w14:textId="77777777" w:rsidR="00DB7BA6" w:rsidRPr="00DF4D08" w:rsidRDefault="00DB7BA6" w:rsidP="006C3387">
            <w:pPr>
              <w:rPr>
                <w:rFonts w:cs="Arial"/>
                <w:b/>
                <w:color w:val="404040" w:themeColor="text1" w:themeTint="BF"/>
                <w:sz w:val="18"/>
                <w:szCs w:val="18"/>
              </w:rPr>
            </w:pPr>
          </w:p>
        </w:tc>
      </w:tr>
      <w:tr w:rsidR="00DF1F04" w:rsidRPr="008A73BD" w14:paraId="2406692B" w14:textId="77777777" w:rsidTr="00BA26BF">
        <w:trPr>
          <w:jc w:val="center"/>
        </w:trPr>
        <w:tc>
          <w:tcPr>
            <w:tcW w:w="1250" w:type="pct"/>
          </w:tcPr>
          <w:p w14:paraId="0F722743" w14:textId="77777777" w:rsidR="00DF1F04" w:rsidRPr="00DF1F04" w:rsidRDefault="00DF1F04" w:rsidP="00DF1F04">
            <w:pPr>
              <w:rPr>
                <w:b/>
                <w:sz w:val="18"/>
                <w:szCs w:val="18"/>
              </w:rPr>
            </w:pPr>
          </w:p>
        </w:tc>
        <w:tc>
          <w:tcPr>
            <w:tcW w:w="1250" w:type="pct"/>
          </w:tcPr>
          <w:p w14:paraId="2958E5D2" w14:textId="77777777" w:rsidR="00DF1F04" w:rsidRDefault="00DF1F04" w:rsidP="00DF1F04">
            <w:pPr>
              <w:widowControl w:val="0"/>
              <w:autoSpaceDE w:val="0"/>
              <w:autoSpaceDN w:val="0"/>
              <w:adjustRightInd w:val="0"/>
              <w:rPr>
                <w:rFonts w:cs="Times"/>
                <w:color w:val="262626"/>
                <w:sz w:val="18"/>
                <w:szCs w:val="18"/>
              </w:rPr>
            </w:pPr>
            <w:r w:rsidRPr="00133508">
              <w:rPr>
                <w:rFonts w:cs="Times"/>
                <w:b/>
                <w:color w:val="262626"/>
                <w:sz w:val="18"/>
                <w:szCs w:val="18"/>
              </w:rPr>
              <w:t>G:</w:t>
            </w:r>
            <w:r w:rsidRPr="00DF1F04">
              <w:rPr>
                <w:rFonts w:cs="Times"/>
                <w:color w:val="262626"/>
                <w:sz w:val="18"/>
                <w:szCs w:val="18"/>
              </w:rPr>
              <w:t xml:space="preserve"> (3) die Modelle der plebiszitären und der repräsentativen Demokratie </w:t>
            </w:r>
            <w:r w:rsidRPr="00DF1F04">
              <w:rPr>
                <w:rFonts w:cs="Times"/>
                <w:b/>
                <w:color w:val="262626"/>
                <w:sz w:val="18"/>
                <w:szCs w:val="18"/>
              </w:rPr>
              <w:t>mithilfe von vo</w:t>
            </w:r>
            <w:r w:rsidRPr="00DF1F04">
              <w:rPr>
                <w:rFonts w:cs="Times"/>
                <w:b/>
                <w:color w:val="262626"/>
                <w:sz w:val="18"/>
                <w:szCs w:val="18"/>
              </w:rPr>
              <w:t>r</w:t>
            </w:r>
            <w:r w:rsidRPr="00DF1F04">
              <w:rPr>
                <w:rFonts w:cs="Times"/>
                <w:b/>
                <w:color w:val="262626"/>
                <w:sz w:val="18"/>
                <w:szCs w:val="18"/>
              </w:rPr>
              <w:t>strukturiertem Material beschreiben</w:t>
            </w:r>
            <w:r w:rsidRPr="00DF1F04">
              <w:rPr>
                <w:rFonts w:cs="Times"/>
                <w:color w:val="262626"/>
                <w:sz w:val="18"/>
                <w:szCs w:val="18"/>
              </w:rPr>
              <w:t xml:space="preserve"> (Fo</w:t>
            </w:r>
            <w:r w:rsidRPr="00DF1F04">
              <w:rPr>
                <w:rFonts w:cs="Times"/>
                <w:color w:val="262626"/>
                <w:sz w:val="18"/>
                <w:szCs w:val="18"/>
              </w:rPr>
              <w:t>r</w:t>
            </w:r>
            <w:r w:rsidRPr="00DF1F04">
              <w:rPr>
                <w:rFonts w:cs="Times"/>
                <w:color w:val="262626"/>
                <w:sz w:val="18"/>
                <w:szCs w:val="18"/>
              </w:rPr>
              <w:t>men der Entscheidungsfindung, Legitimation politischer Entscheidungen)</w:t>
            </w:r>
          </w:p>
          <w:p w14:paraId="774C8997" w14:textId="77777777" w:rsidR="001C5512" w:rsidRPr="00DF1F04" w:rsidRDefault="001C5512" w:rsidP="00DF1F04">
            <w:pPr>
              <w:widowControl w:val="0"/>
              <w:autoSpaceDE w:val="0"/>
              <w:autoSpaceDN w:val="0"/>
              <w:adjustRightInd w:val="0"/>
              <w:rPr>
                <w:rFonts w:cs="Times"/>
                <w:color w:val="262626"/>
                <w:sz w:val="18"/>
                <w:szCs w:val="18"/>
              </w:rPr>
            </w:pPr>
          </w:p>
          <w:p w14:paraId="527570C5" w14:textId="77777777" w:rsidR="00DF1F04" w:rsidRDefault="00DF1F04" w:rsidP="00DF1F04">
            <w:pPr>
              <w:widowControl w:val="0"/>
              <w:autoSpaceDE w:val="0"/>
              <w:autoSpaceDN w:val="0"/>
              <w:adjustRightInd w:val="0"/>
              <w:rPr>
                <w:rFonts w:cs="Times"/>
                <w:color w:val="262626"/>
                <w:sz w:val="18"/>
                <w:szCs w:val="18"/>
              </w:rPr>
            </w:pPr>
            <w:r w:rsidRPr="00133508">
              <w:rPr>
                <w:rFonts w:cs="Times"/>
                <w:b/>
                <w:color w:val="262626"/>
                <w:sz w:val="18"/>
                <w:szCs w:val="18"/>
              </w:rPr>
              <w:t>M:</w:t>
            </w:r>
            <w:r w:rsidRPr="00DF1F04">
              <w:rPr>
                <w:rFonts w:cs="Times"/>
                <w:color w:val="262626"/>
                <w:sz w:val="18"/>
                <w:szCs w:val="18"/>
              </w:rPr>
              <w:t xml:space="preserve"> (3) die Modelle der plebiszitären und der repräsentativen Demokratie </w:t>
            </w:r>
            <w:r w:rsidRPr="00DF1F04">
              <w:rPr>
                <w:rFonts w:cs="Times"/>
                <w:b/>
                <w:color w:val="262626"/>
                <w:sz w:val="18"/>
                <w:szCs w:val="18"/>
              </w:rPr>
              <w:t>mithilfe von vo</w:t>
            </w:r>
            <w:r w:rsidRPr="00DF1F04">
              <w:rPr>
                <w:rFonts w:cs="Times"/>
                <w:b/>
                <w:color w:val="262626"/>
                <w:sz w:val="18"/>
                <w:szCs w:val="18"/>
              </w:rPr>
              <w:t>r</w:t>
            </w:r>
            <w:r w:rsidRPr="00DF1F04">
              <w:rPr>
                <w:rFonts w:cs="Times"/>
                <w:b/>
                <w:color w:val="262626"/>
                <w:sz w:val="18"/>
                <w:szCs w:val="18"/>
              </w:rPr>
              <w:t>strukturiertem Materialvergleichen</w:t>
            </w:r>
            <w:r w:rsidRPr="00DF1F04">
              <w:rPr>
                <w:rFonts w:cs="Times"/>
                <w:color w:val="262626"/>
                <w:sz w:val="18"/>
                <w:szCs w:val="18"/>
              </w:rPr>
              <w:t xml:space="preserve"> (Formen der Entscheidungsfindung, Legitimation polit</w:t>
            </w:r>
            <w:r w:rsidRPr="00DF1F04">
              <w:rPr>
                <w:rFonts w:cs="Times"/>
                <w:color w:val="262626"/>
                <w:sz w:val="18"/>
                <w:szCs w:val="18"/>
              </w:rPr>
              <w:t>i</w:t>
            </w:r>
            <w:r w:rsidRPr="00DF1F04">
              <w:rPr>
                <w:rFonts w:cs="Times"/>
                <w:color w:val="262626"/>
                <w:sz w:val="18"/>
                <w:szCs w:val="18"/>
              </w:rPr>
              <w:t>scher Entscheidungen)</w:t>
            </w:r>
          </w:p>
          <w:p w14:paraId="4E4765AF" w14:textId="77777777" w:rsidR="001C5512" w:rsidRPr="00DF1F04" w:rsidRDefault="001C5512" w:rsidP="00DF1F04">
            <w:pPr>
              <w:widowControl w:val="0"/>
              <w:autoSpaceDE w:val="0"/>
              <w:autoSpaceDN w:val="0"/>
              <w:adjustRightInd w:val="0"/>
              <w:rPr>
                <w:rFonts w:cs="Times"/>
                <w:color w:val="262626"/>
                <w:sz w:val="18"/>
                <w:szCs w:val="18"/>
              </w:rPr>
            </w:pPr>
          </w:p>
          <w:p w14:paraId="7E741A57" w14:textId="77777777" w:rsidR="00DF1F04" w:rsidRPr="00DF1F04" w:rsidRDefault="00DF1F04" w:rsidP="00DF1F04">
            <w:pPr>
              <w:rPr>
                <w:sz w:val="18"/>
                <w:szCs w:val="18"/>
              </w:rPr>
            </w:pPr>
            <w:r w:rsidRPr="00133508">
              <w:rPr>
                <w:rFonts w:cs="Times"/>
                <w:b/>
                <w:color w:val="262626"/>
                <w:sz w:val="18"/>
                <w:szCs w:val="18"/>
              </w:rPr>
              <w:t>E:</w:t>
            </w:r>
            <w:r w:rsidRPr="00DF1F04">
              <w:rPr>
                <w:sz w:val="18"/>
                <w:szCs w:val="18"/>
              </w:rPr>
              <w:t xml:space="preserve"> (3) die Modelle der plebiszitären und der repräsentativen Demokratie vergleichen (Fo</w:t>
            </w:r>
            <w:r w:rsidRPr="00DF1F04">
              <w:rPr>
                <w:sz w:val="18"/>
                <w:szCs w:val="18"/>
              </w:rPr>
              <w:t>r</w:t>
            </w:r>
            <w:r w:rsidRPr="00DF1F04">
              <w:rPr>
                <w:sz w:val="18"/>
                <w:szCs w:val="18"/>
              </w:rPr>
              <w:t xml:space="preserve">men der Entscheidungsfindung, </w:t>
            </w:r>
            <w:r w:rsidRPr="00DF1F04">
              <w:rPr>
                <w:b/>
                <w:sz w:val="18"/>
                <w:szCs w:val="18"/>
              </w:rPr>
              <w:t>Bedeutung des Parlaments,</w:t>
            </w:r>
            <w:r w:rsidRPr="00DF1F04">
              <w:rPr>
                <w:sz w:val="18"/>
                <w:szCs w:val="18"/>
              </w:rPr>
              <w:t xml:space="preserve"> Legitimation politischer En</w:t>
            </w:r>
            <w:r w:rsidRPr="00DF1F04">
              <w:rPr>
                <w:sz w:val="18"/>
                <w:szCs w:val="18"/>
              </w:rPr>
              <w:t>t</w:t>
            </w:r>
            <w:r w:rsidRPr="00DF1F04">
              <w:rPr>
                <w:sz w:val="18"/>
                <w:szCs w:val="18"/>
              </w:rPr>
              <w:t>scheidungen)</w:t>
            </w:r>
          </w:p>
          <w:p w14:paraId="3914D191" w14:textId="77777777" w:rsidR="00DF1F04" w:rsidRPr="00DF1F04" w:rsidRDefault="00DF1F04" w:rsidP="00DF1F04">
            <w:pPr>
              <w:rPr>
                <w:b/>
                <w:sz w:val="18"/>
                <w:szCs w:val="18"/>
              </w:rPr>
            </w:pPr>
            <w:r w:rsidRPr="00DF1F04">
              <w:rPr>
                <w:b/>
                <w:sz w:val="18"/>
                <w:szCs w:val="18"/>
              </w:rPr>
              <w:t>E: (4) Partizipationsmöglichkeiten der Bü</w:t>
            </w:r>
            <w:r w:rsidRPr="00DF1F04">
              <w:rPr>
                <w:b/>
                <w:sz w:val="18"/>
                <w:szCs w:val="18"/>
              </w:rPr>
              <w:t>r</w:t>
            </w:r>
            <w:r w:rsidRPr="00DF1F04">
              <w:rPr>
                <w:b/>
                <w:sz w:val="18"/>
                <w:szCs w:val="18"/>
              </w:rPr>
              <w:t>ger auf Gemeindeebene den Demokr</w:t>
            </w:r>
            <w:r w:rsidRPr="00DF1F04">
              <w:rPr>
                <w:b/>
                <w:sz w:val="18"/>
                <w:szCs w:val="18"/>
              </w:rPr>
              <w:t>a</w:t>
            </w:r>
            <w:r w:rsidRPr="00DF1F04">
              <w:rPr>
                <w:b/>
                <w:sz w:val="18"/>
                <w:szCs w:val="18"/>
              </w:rPr>
              <w:t>tiemodellen zuordnen</w:t>
            </w:r>
          </w:p>
          <w:p w14:paraId="6EB8863C" w14:textId="77777777" w:rsidR="00DF1F04" w:rsidRPr="00DF1F04" w:rsidRDefault="00DF1F04" w:rsidP="00DF1F04">
            <w:pPr>
              <w:rPr>
                <w:sz w:val="18"/>
                <w:szCs w:val="18"/>
              </w:rPr>
            </w:pPr>
          </w:p>
        </w:tc>
        <w:tc>
          <w:tcPr>
            <w:tcW w:w="1250" w:type="pct"/>
          </w:tcPr>
          <w:p w14:paraId="38028E7A" w14:textId="77777777" w:rsidR="00DF1F04" w:rsidRPr="00DF1F04" w:rsidRDefault="00DF1F04" w:rsidP="00DF1F04">
            <w:pPr>
              <w:rPr>
                <w:b/>
                <w:sz w:val="18"/>
                <w:szCs w:val="18"/>
              </w:rPr>
            </w:pPr>
            <w:r w:rsidRPr="00DF1F04">
              <w:rPr>
                <w:b/>
                <w:sz w:val="18"/>
                <w:szCs w:val="18"/>
              </w:rPr>
              <w:t>Wer entscheidet in der Demokratie?</w:t>
            </w:r>
          </w:p>
          <w:p w14:paraId="5520C0B3" w14:textId="77777777" w:rsidR="00DF1F04" w:rsidRPr="00DF1F04" w:rsidRDefault="00DF1F04" w:rsidP="00DF1F04">
            <w:pPr>
              <w:rPr>
                <w:b/>
                <w:sz w:val="18"/>
                <w:szCs w:val="18"/>
              </w:rPr>
            </w:pPr>
          </w:p>
          <w:p w14:paraId="648D7FD2" w14:textId="77777777" w:rsidR="00DF1F04" w:rsidRPr="00DF1F04" w:rsidRDefault="00DF1F04" w:rsidP="00DF1F04">
            <w:pPr>
              <w:rPr>
                <w:b/>
                <w:sz w:val="18"/>
                <w:szCs w:val="18"/>
              </w:rPr>
            </w:pPr>
            <w:r w:rsidRPr="00DF1F04">
              <w:rPr>
                <w:b/>
                <w:sz w:val="18"/>
                <w:szCs w:val="18"/>
              </w:rPr>
              <w:t>Einstieg</w:t>
            </w:r>
          </w:p>
          <w:p w14:paraId="3D779384" w14:textId="261E2DCE" w:rsidR="00DF1F04" w:rsidRPr="00DF1F04" w:rsidRDefault="00840081" w:rsidP="00DF1F04">
            <w:pPr>
              <w:rPr>
                <w:sz w:val="18"/>
                <w:szCs w:val="18"/>
              </w:rPr>
            </w:pPr>
            <w:r>
              <w:rPr>
                <w:sz w:val="18"/>
                <w:szCs w:val="18"/>
              </w:rPr>
              <w:t>Hypothesenbildung zur Leitfrage</w:t>
            </w:r>
          </w:p>
          <w:p w14:paraId="2F630F3D" w14:textId="77777777" w:rsidR="00DF1F04" w:rsidRPr="00DF1F04" w:rsidRDefault="00DF1F04" w:rsidP="00DF1F04">
            <w:pPr>
              <w:rPr>
                <w:b/>
                <w:sz w:val="18"/>
                <w:szCs w:val="18"/>
              </w:rPr>
            </w:pPr>
          </w:p>
          <w:p w14:paraId="064C5A4D" w14:textId="77777777" w:rsidR="00DF1F04" w:rsidRPr="00DF1F04" w:rsidRDefault="00DF1F04" w:rsidP="00DF1F04">
            <w:pPr>
              <w:rPr>
                <w:b/>
                <w:sz w:val="18"/>
                <w:szCs w:val="18"/>
              </w:rPr>
            </w:pPr>
            <w:r w:rsidRPr="00DF1F04">
              <w:rPr>
                <w:b/>
                <w:sz w:val="18"/>
                <w:szCs w:val="18"/>
              </w:rPr>
              <w:t>Erarbeitung</w:t>
            </w:r>
          </w:p>
          <w:p w14:paraId="3A30E5DC" w14:textId="7B476823" w:rsidR="00DF1F04" w:rsidRPr="00DF1F04" w:rsidRDefault="00DF1F04" w:rsidP="00DF1F04">
            <w:pPr>
              <w:rPr>
                <w:sz w:val="18"/>
                <w:szCs w:val="18"/>
              </w:rPr>
            </w:pPr>
            <w:r w:rsidRPr="00DF1F04">
              <w:rPr>
                <w:sz w:val="18"/>
                <w:szCs w:val="18"/>
              </w:rPr>
              <w:t>Lehrerinformation zu Demokratiemodellen</w:t>
            </w:r>
            <w:r w:rsidR="00840081">
              <w:rPr>
                <w:sz w:val="18"/>
                <w:szCs w:val="18"/>
              </w:rPr>
              <w:t>,</w:t>
            </w:r>
          </w:p>
          <w:p w14:paraId="00EEF102" w14:textId="2B9268BD" w:rsidR="00DF1F04" w:rsidRPr="00DF1F04" w:rsidRDefault="00DF1F04" w:rsidP="00DF1F04">
            <w:pPr>
              <w:rPr>
                <w:sz w:val="18"/>
                <w:szCs w:val="18"/>
              </w:rPr>
            </w:pPr>
            <w:r w:rsidRPr="00DF1F04">
              <w:rPr>
                <w:sz w:val="18"/>
                <w:szCs w:val="18"/>
              </w:rPr>
              <w:t>Beschreiben und Ver</w:t>
            </w:r>
            <w:r w:rsidR="00840081">
              <w:rPr>
                <w:sz w:val="18"/>
                <w:szCs w:val="18"/>
              </w:rPr>
              <w:t>gleichen der Demokr</w:t>
            </w:r>
            <w:r w:rsidR="00840081">
              <w:rPr>
                <w:sz w:val="18"/>
                <w:szCs w:val="18"/>
              </w:rPr>
              <w:t>a</w:t>
            </w:r>
            <w:r w:rsidR="00840081">
              <w:rPr>
                <w:sz w:val="18"/>
                <w:szCs w:val="18"/>
              </w:rPr>
              <w:t>tiemodelle</w:t>
            </w:r>
            <w:r w:rsidRPr="00DF1F04">
              <w:rPr>
                <w:sz w:val="18"/>
                <w:szCs w:val="18"/>
              </w:rPr>
              <w:br/>
            </w:r>
          </w:p>
          <w:p w14:paraId="69A08329" w14:textId="77777777" w:rsidR="00DF1F04" w:rsidRPr="00097C28" w:rsidRDefault="00DF1F04" w:rsidP="00DF1F04">
            <w:pPr>
              <w:rPr>
                <w:sz w:val="18"/>
                <w:szCs w:val="18"/>
                <w:u w:val="single"/>
              </w:rPr>
            </w:pPr>
            <w:r w:rsidRPr="00097C28">
              <w:rPr>
                <w:sz w:val="18"/>
                <w:szCs w:val="18"/>
                <w:u w:val="single"/>
              </w:rPr>
              <w:t>Differenzierung</w:t>
            </w:r>
          </w:p>
          <w:p w14:paraId="2D63F667" w14:textId="646607AE" w:rsidR="00097C28" w:rsidRPr="006C3387" w:rsidRDefault="00097C28" w:rsidP="00097C28">
            <w:pPr>
              <w:rPr>
                <w:rFonts w:cs="Arial"/>
                <w:sz w:val="18"/>
                <w:szCs w:val="18"/>
              </w:rPr>
            </w:pPr>
            <w:r>
              <w:rPr>
                <w:rFonts w:cs="Arial"/>
                <w:sz w:val="18"/>
                <w:szCs w:val="18"/>
              </w:rPr>
              <w:t>Aufgaben und Materialien:</w:t>
            </w:r>
          </w:p>
          <w:p w14:paraId="4D3A40F2" w14:textId="69731423" w:rsidR="001E2183" w:rsidRDefault="006003F5" w:rsidP="00DF1F04">
            <w:pPr>
              <w:rPr>
                <w:sz w:val="18"/>
                <w:szCs w:val="18"/>
              </w:rPr>
            </w:pPr>
            <w:r>
              <w:rPr>
                <w:sz w:val="18"/>
                <w:szCs w:val="18"/>
              </w:rPr>
              <w:t xml:space="preserve">(G, M) Vorstrukturiertes </w:t>
            </w:r>
            <w:r w:rsidR="00181272" w:rsidRPr="00840081">
              <w:rPr>
                <w:sz w:val="18"/>
                <w:szCs w:val="18"/>
              </w:rPr>
              <w:t>Material</w:t>
            </w:r>
            <w:r w:rsidR="00DF1F04" w:rsidRPr="00840081">
              <w:rPr>
                <w:sz w:val="18"/>
                <w:szCs w:val="18"/>
              </w:rPr>
              <w:t>:</w:t>
            </w:r>
          </w:p>
          <w:p w14:paraId="72136CD0" w14:textId="61D3EF14" w:rsidR="00DF1F04" w:rsidRPr="00840081" w:rsidRDefault="00DF1F04" w:rsidP="00DF1F04">
            <w:pPr>
              <w:rPr>
                <w:sz w:val="18"/>
                <w:szCs w:val="18"/>
              </w:rPr>
            </w:pPr>
            <w:r w:rsidRPr="00840081">
              <w:rPr>
                <w:sz w:val="18"/>
                <w:szCs w:val="18"/>
              </w:rPr>
              <w:t>Bildmaterial</w:t>
            </w:r>
          </w:p>
          <w:p w14:paraId="6E426EA8" w14:textId="6BA54478" w:rsidR="00DF1F04" w:rsidRPr="00DF1F04" w:rsidRDefault="007E389D" w:rsidP="00DF1F04">
            <w:pPr>
              <w:rPr>
                <w:sz w:val="18"/>
                <w:szCs w:val="18"/>
              </w:rPr>
            </w:pPr>
            <w:r w:rsidRPr="00840081">
              <w:rPr>
                <w:sz w:val="18"/>
                <w:szCs w:val="18"/>
              </w:rPr>
              <w:t xml:space="preserve">(E) </w:t>
            </w:r>
            <w:r w:rsidR="00DF1F04" w:rsidRPr="00840081">
              <w:rPr>
                <w:sz w:val="18"/>
                <w:szCs w:val="18"/>
              </w:rPr>
              <w:t>Umfang der Aufgabe:  Bedeutung des Parlaments, Zuordnung der Partizipationsmö</w:t>
            </w:r>
            <w:r w:rsidR="00DF1F04" w:rsidRPr="00840081">
              <w:rPr>
                <w:sz w:val="18"/>
                <w:szCs w:val="18"/>
              </w:rPr>
              <w:t>g</w:t>
            </w:r>
            <w:r w:rsidR="00DF1F04" w:rsidRPr="00840081">
              <w:rPr>
                <w:sz w:val="18"/>
                <w:szCs w:val="18"/>
              </w:rPr>
              <w:t>lichkeiten der Bürger auf Gemein</w:t>
            </w:r>
            <w:r w:rsidRPr="00840081">
              <w:rPr>
                <w:sz w:val="18"/>
                <w:szCs w:val="18"/>
              </w:rPr>
              <w:t>deebene – Demokratiemodelle</w:t>
            </w:r>
          </w:p>
          <w:p w14:paraId="059C100E" w14:textId="77777777" w:rsidR="00DF1F04" w:rsidRDefault="00DF1F04" w:rsidP="00DF1F04">
            <w:pPr>
              <w:rPr>
                <w:sz w:val="18"/>
                <w:szCs w:val="18"/>
              </w:rPr>
            </w:pPr>
          </w:p>
          <w:p w14:paraId="5654E0A7" w14:textId="77777777" w:rsidR="00B12D8B" w:rsidRPr="00DF1F04" w:rsidRDefault="00B12D8B" w:rsidP="00DF1F04">
            <w:pPr>
              <w:rPr>
                <w:sz w:val="18"/>
                <w:szCs w:val="18"/>
              </w:rPr>
            </w:pPr>
          </w:p>
          <w:p w14:paraId="4F20A7A7" w14:textId="77777777" w:rsidR="00DF1F04" w:rsidRPr="00DF1F04" w:rsidRDefault="00DF1F04" w:rsidP="00DF1F04">
            <w:pPr>
              <w:rPr>
                <w:sz w:val="18"/>
                <w:szCs w:val="18"/>
              </w:rPr>
            </w:pPr>
            <w:r w:rsidRPr="00DF1F04">
              <w:rPr>
                <w:b/>
                <w:sz w:val="18"/>
                <w:szCs w:val="18"/>
              </w:rPr>
              <w:t xml:space="preserve">Bezug zu den Basiskonzepten </w:t>
            </w:r>
          </w:p>
          <w:p w14:paraId="32CC7ED8" w14:textId="77777777" w:rsidR="00DF1F04" w:rsidRPr="00DF1F04" w:rsidRDefault="00DF1F04" w:rsidP="00DF1F04">
            <w:pPr>
              <w:rPr>
                <w:b/>
                <w:sz w:val="18"/>
                <w:szCs w:val="18"/>
              </w:rPr>
            </w:pPr>
            <w:r w:rsidRPr="00DF1F04">
              <w:rPr>
                <w:sz w:val="18"/>
                <w:szCs w:val="18"/>
              </w:rPr>
              <w:t>Welche Möglichkeiten haben Bürger und J</w:t>
            </w:r>
            <w:r w:rsidRPr="00DF1F04">
              <w:rPr>
                <w:sz w:val="18"/>
                <w:szCs w:val="18"/>
              </w:rPr>
              <w:t>u</w:t>
            </w:r>
            <w:r w:rsidRPr="00DF1F04">
              <w:rPr>
                <w:sz w:val="18"/>
                <w:szCs w:val="18"/>
              </w:rPr>
              <w:t>gendliche, ihre Interessen in den Entsche</w:t>
            </w:r>
            <w:r w:rsidRPr="00DF1F04">
              <w:rPr>
                <w:sz w:val="18"/>
                <w:szCs w:val="18"/>
              </w:rPr>
              <w:t>i</w:t>
            </w:r>
            <w:r w:rsidRPr="00DF1F04">
              <w:rPr>
                <w:sz w:val="18"/>
                <w:szCs w:val="18"/>
              </w:rPr>
              <w:t xml:space="preserve">dungsprozess in der Gemeinde einzubringen? </w:t>
            </w:r>
            <w:r w:rsidRPr="00DF1F04">
              <w:rPr>
                <w:b/>
                <w:sz w:val="18"/>
                <w:szCs w:val="18"/>
              </w:rPr>
              <w:t>(Macht und Entscheidung)</w:t>
            </w:r>
          </w:p>
          <w:p w14:paraId="113B5497" w14:textId="77777777" w:rsidR="00DF1F04" w:rsidRDefault="00DF1F04" w:rsidP="00DF1F04">
            <w:pPr>
              <w:rPr>
                <w:b/>
                <w:sz w:val="18"/>
                <w:szCs w:val="18"/>
              </w:rPr>
            </w:pPr>
            <w:r w:rsidRPr="00DF1F04">
              <w:rPr>
                <w:sz w:val="18"/>
                <w:szCs w:val="18"/>
              </w:rPr>
              <w:t>Welchen Beitrag leisten Verfahren und Instit</w:t>
            </w:r>
            <w:r w:rsidRPr="00DF1F04">
              <w:rPr>
                <w:sz w:val="18"/>
                <w:szCs w:val="18"/>
              </w:rPr>
              <w:t>u</w:t>
            </w:r>
            <w:r w:rsidRPr="00DF1F04">
              <w:rPr>
                <w:sz w:val="18"/>
                <w:szCs w:val="18"/>
              </w:rPr>
              <w:t>tionen zur Regelung und zum Schutz des friedlichen Zusammenlebens in der Gemei</w:t>
            </w:r>
            <w:r w:rsidRPr="00DF1F04">
              <w:rPr>
                <w:sz w:val="18"/>
                <w:szCs w:val="18"/>
              </w:rPr>
              <w:t>n</w:t>
            </w:r>
            <w:r w:rsidRPr="00DF1F04">
              <w:rPr>
                <w:sz w:val="18"/>
                <w:szCs w:val="18"/>
              </w:rPr>
              <w:t xml:space="preserve">de? </w:t>
            </w:r>
            <w:r w:rsidRPr="00DF1F04">
              <w:rPr>
                <w:b/>
                <w:sz w:val="18"/>
                <w:szCs w:val="18"/>
              </w:rPr>
              <w:t>(Interessen und Gemeinwohl)</w:t>
            </w:r>
          </w:p>
          <w:p w14:paraId="6A2B01C1" w14:textId="77777777" w:rsidR="00B12D8B" w:rsidRPr="00DF1F04" w:rsidRDefault="00B12D8B" w:rsidP="00DF1F04">
            <w:pPr>
              <w:rPr>
                <w:sz w:val="18"/>
                <w:szCs w:val="18"/>
              </w:rPr>
            </w:pPr>
          </w:p>
        </w:tc>
        <w:tc>
          <w:tcPr>
            <w:tcW w:w="1250" w:type="pct"/>
          </w:tcPr>
          <w:p w14:paraId="07EE92E0" w14:textId="77777777" w:rsidR="00DF1F04" w:rsidRPr="00DF1F04" w:rsidRDefault="00DF1F04" w:rsidP="00DF1F04">
            <w:pPr>
              <w:rPr>
                <w:b/>
                <w:sz w:val="18"/>
                <w:szCs w:val="18"/>
              </w:rPr>
            </w:pPr>
          </w:p>
          <w:p w14:paraId="66855478" w14:textId="77777777" w:rsidR="00DF1F04" w:rsidRPr="00DF1F04" w:rsidRDefault="00DF1F04" w:rsidP="00DF1F04">
            <w:pPr>
              <w:rPr>
                <w:b/>
                <w:sz w:val="18"/>
                <w:szCs w:val="18"/>
              </w:rPr>
            </w:pPr>
          </w:p>
        </w:tc>
      </w:tr>
      <w:tr w:rsidR="00FE4A3E" w:rsidRPr="008A73BD" w14:paraId="3D3F271F" w14:textId="77777777" w:rsidTr="00FE4A3E">
        <w:trPr>
          <w:jc w:val="center"/>
        </w:trPr>
        <w:tc>
          <w:tcPr>
            <w:tcW w:w="5000" w:type="pct"/>
            <w:gridSpan w:val="4"/>
            <w:shd w:val="clear" w:color="auto" w:fill="BFBFBF" w:themeFill="background1" w:themeFillShade="BF"/>
          </w:tcPr>
          <w:p w14:paraId="54CFA6CF" w14:textId="77777777" w:rsidR="00FE4A3E" w:rsidRPr="00DF4D08" w:rsidRDefault="00FE4A3E" w:rsidP="006C3387">
            <w:pPr>
              <w:rPr>
                <w:rFonts w:cs="Arial"/>
                <w:b/>
                <w:color w:val="404040" w:themeColor="text1" w:themeTint="BF"/>
                <w:sz w:val="18"/>
                <w:szCs w:val="18"/>
              </w:rPr>
            </w:pPr>
          </w:p>
        </w:tc>
      </w:tr>
      <w:tr w:rsidR="00DF1F04" w:rsidRPr="008A73BD" w14:paraId="67ACDC2E" w14:textId="77777777" w:rsidTr="00BA26BF">
        <w:trPr>
          <w:jc w:val="center"/>
        </w:trPr>
        <w:tc>
          <w:tcPr>
            <w:tcW w:w="1250" w:type="pct"/>
          </w:tcPr>
          <w:p w14:paraId="3ACC9486" w14:textId="77777777" w:rsidR="00DF1F04" w:rsidRPr="00DF1F04" w:rsidRDefault="00DF1F04" w:rsidP="00DF1F04">
            <w:pPr>
              <w:rPr>
                <w:sz w:val="18"/>
                <w:szCs w:val="18"/>
              </w:rPr>
            </w:pPr>
            <w:r w:rsidRPr="00DF1F04">
              <w:rPr>
                <w:b/>
                <w:sz w:val="18"/>
                <w:szCs w:val="18"/>
              </w:rPr>
              <w:t>2.4 Methodenkompetenz</w:t>
            </w:r>
          </w:p>
          <w:p w14:paraId="556A9E5D" w14:textId="3E40B03F" w:rsidR="00DF1F04" w:rsidRPr="00DF1F04" w:rsidRDefault="00DF1F04" w:rsidP="00DF1F04">
            <w:pPr>
              <w:rPr>
                <w:sz w:val="18"/>
                <w:szCs w:val="18"/>
              </w:rPr>
            </w:pPr>
            <w:r w:rsidRPr="007E389D">
              <w:rPr>
                <w:b/>
                <w:sz w:val="18"/>
                <w:szCs w:val="18"/>
              </w:rPr>
              <w:t>(5)</w:t>
            </w:r>
            <w:r w:rsidR="007E389D">
              <w:rPr>
                <w:sz w:val="18"/>
                <w:szCs w:val="18"/>
              </w:rPr>
              <w:t xml:space="preserve"> </w:t>
            </w:r>
            <w:r w:rsidRPr="00DF1F04">
              <w:rPr>
                <w:sz w:val="18"/>
                <w:szCs w:val="18"/>
              </w:rPr>
              <w:t>Diagramme, auch Vernetzungsdiagramme (zum Beispiel Strukturmodell, Mind-Map, Co</w:t>
            </w:r>
            <w:r w:rsidRPr="00DF1F04">
              <w:rPr>
                <w:sz w:val="18"/>
                <w:szCs w:val="18"/>
              </w:rPr>
              <w:t>n</w:t>
            </w:r>
            <w:r w:rsidRPr="00DF1F04">
              <w:rPr>
                <w:sz w:val="18"/>
                <w:szCs w:val="18"/>
              </w:rPr>
              <w:t>cept-Map), zur Visualisierung und Strukturi</w:t>
            </w:r>
            <w:r w:rsidRPr="00DF1F04">
              <w:rPr>
                <w:sz w:val="18"/>
                <w:szCs w:val="18"/>
              </w:rPr>
              <w:t>e</w:t>
            </w:r>
            <w:r w:rsidRPr="00DF1F04">
              <w:rPr>
                <w:sz w:val="18"/>
                <w:szCs w:val="18"/>
              </w:rPr>
              <w:t>rung politischer, wirtschaftlicher und gesel</w:t>
            </w:r>
            <w:r w:rsidRPr="00DF1F04">
              <w:rPr>
                <w:sz w:val="18"/>
                <w:szCs w:val="18"/>
              </w:rPr>
              <w:t>l</w:t>
            </w:r>
            <w:r w:rsidRPr="00DF1F04">
              <w:rPr>
                <w:sz w:val="18"/>
                <w:szCs w:val="18"/>
              </w:rPr>
              <w:t>schaftlicher Sach-, Konflikt und Problemlagen erarbeiten</w:t>
            </w:r>
          </w:p>
          <w:p w14:paraId="764A2CC6" w14:textId="77777777" w:rsidR="00DF1F04" w:rsidRPr="00DF1F04" w:rsidRDefault="00DF1F04" w:rsidP="00DF1F04">
            <w:pPr>
              <w:rPr>
                <w:b/>
                <w:sz w:val="18"/>
                <w:szCs w:val="18"/>
              </w:rPr>
            </w:pPr>
          </w:p>
          <w:p w14:paraId="16A4A3B7" w14:textId="77777777" w:rsidR="00DF1F04" w:rsidRPr="00DF1F04" w:rsidRDefault="00DF1F04" w:rsidP="00DF1F04">
            <w:pPr>
              <w:rPr>
                <w:b/>
                <w:sz w:val="18"/>
                <w:szCs w:val="18"/>
              </w:rPr>
            </w:pPr>
          </w:p>
          <w:p w14:paraId="452959A7" w14:textId="77777777" w:rsidR="00DF1F04" w:rsidRPr="00DF1F04" w:rsidRDefault="00DF1F04" w:rsidP="00DF1F04">
            <w:pPr>
              <w:rPr>
                <w:b/>
                <w:sz w:val="18"/>
                <w:szCs w:val="18"/>
              </w:rPr>
            </w:pPr>
          </w:p>
          <w:p w14:paraId="5E614205" w14:textId="77777777" w:rsidR="00DF1F04" w:rsidRPr="00DF1F04" w:rsidRDefault="00DF1F04" w:rsidP="00DF1F04">
            <w:pPr>
              <w:rPr>
                <w:b/>
                <w:sz w:val="18"/>
                <w:szCs w:val="18"/>
              </w:rPr>
            </w:pPr>
          </w:p>
          <w:p w14:paraId="542E984D" w14:textId="77777777" w:rsidR="00DF1F04" w:rsidRPr="00DF1F04" w:rsidRDefault="00DF1F04" w:rsidP="00DF1F04">
            <w:pPr>
              <w:rPr>
                <w:b/>
                <w:sz w:val="18"/>
                <w:szCs w:val="18"/>
              </w:rPr>
            </w:pPr>
          </w:p>
          <w:p w14:paraId="1A959DB0" w14:textId="77777777" w:rsidR="00DF1F04" w:rsidRPr="00DF1F04" w:rsidRDefault="00DF1F04" w:rsidP="00DF1F04">
            <w:pPr>
              <w:rPr>
                <w:b/>
                <w:sz w:val="18"/>
                <w:szCs w:val="18"/>
              </w:rPr>
            </w:pPr>
          </w:p>
          <w:p w14:paraId="78CF2900" w14:textId="77777777" w:rsidR="00DF1F04" w:rsidRPr="00DF1F04" w:rsidRDefault="00DF1F04" w:rsidP="00DF1F04">
            <w:pPr>
              <w:rPr>
                <w:b/>
                <w:sz w:val="18"/>
                <w:szCs w:val="18"/>
              </w:rPr>
            </w:pPr>
          </w:p>
          <w:p w14:paraId="3E64CA74" w14:textId="77777777" w:rsidR="00DF1F04" w:rsidRPr="00DF1F04" w:rsidRDefault="00DF1F04" w:rsidP="00DF1F04">
            <w:pPr>
              <w:rPr>
                <w:b/>
                <w:sz w:val="18"/>
                <w:szCs w:val="18"/>
              </w:rPr>
            </w:pPr>
          </w:p>
          <w:p w14:paraId="3BB79BE2" w14:textId="77777777" w:rsidR="00DF1F04" w:rsidRPr="00DF1F04" w:rsidRDefault="00DF1F04" w:rsidP="00DF1F04">
            <w:pPr>
              <w:rPr>
                <w:b/>
                <w:sz w:val="18"/>
                <w:szCs w:val="18"/>
              </w:rPr>
            </w:pPr>
          </w:p>
          <w:p w14:paraId="0DE3FB7B" w14:textId="77777777" w:rsidR="00DF1F04" w:rsidRPr="00DF1F04" w:rsidRDefault="00DF1F04" w:rsidP="00DF1F04">
            <w:pPr>
              <w:rPr>
                <w:b/>
                <w:sz w:val="18"/>
                <w:szCs w:val="18"/>
              </w:rPr>
            </w:pPr>
          </w:p>
          <w:p w14:paraId="7E335102" w14:textId="77777777" w:rsidR="00DF1F04" w:rsidRPr="00DF1F04" w:rsidRDefault="00DF1F04" w:rsidP="00DF1F04">
            <w:pPr>
              <w:rPr>
                <w:b/>
                <w:sz w:val="18"/>
                <w:szCs w:val="18"/>
              </w:rPr>
            </w:pPr>
          </w:p>
          <w:p w14:paraId="11B7A3D4" w14:textId="77777777" w:rsidR="00DF1F04" w:rsidRPr="00DF1F04" w:rsidRDefault="00DF1F04" w:rsidP="00DF1F04">
            <w:pPr>
              <w:rPr>
                <w:b/>
                <w:sz w:val="18"/>
                <w:szCs w:val="18"/>
              </w:rPr>
            </w:pPr>
          </w:p>
          <w:p w14:paraId="4D14B749" w14:textId="77777777" w:rsidR="00DF1F04" w:rsidRPr="00DF1F04" w:rsidRDefault="00DF1F04" w:rsidP="00DF1F04">
            <w:pPr>
              <w:rPr>
                <w:b/>
                <w:sz w:val="18"/>
                <w:szCs w:val="18"/>
              </w:rPr>
            </w:pPr>
          </w:p>
        </w:tc>
        <w:tc>
          <w:tcPr>
            <w:tcW w:w="1250" w:type="pct"/>
          </w:tcPr>
          <w:p w14:paraId="2EC838FF" w14:textId="52B63614" w:rsidR="00DF1F04" w:rsidRDefault="00DF1F04" w:rsidP="00DF1F04">
            <w:pPr>
              <w:widowControl w:val="0"/>
              <w:autoSpaceDE w:val="0"/>
              <w:autoSpaceDN w:val="0"/>
              <w:adjustRightInd w:val="0"/>
              <w:rPr>
                <w:rFonts w:cs="Times"/>
                <w:color w:val="262626"/>
                <w:sz w:val="18"/>
                <w:szCs w:val="18"/>
              </w:rPr>
            </w:pPr>
            <w:r w:rsidRPr="00DF1F04">
              <w:rPr>
                <w:rFonts w:cs="Times"/>
                <w:b/>
                <w:color w:val="262626"/>
                <w:sz w:val="18"/>
                <w:szCs w:val="18"/>
              </w:rPr>
              <w:lastRenderedPageBreak/>
              <w:t>G:</w:t>
            </w:r>
            <w:r w:rsidRPr="00DF1F04">
              <w:rPr>
                <w:rFonts w:cs="Times"/>
                <w:color w:val="262626"/>
                <w:sz w:val="18"/>
                <w:szCs w:val="18"/>
              </w:rPr>
              <w:t xml:space="preserve"> (5)</w:t>
            </w:r>
            <w:r w:rsidR="007E389D">
              <w:rPr>
                <w:rFonts w:cs="Times"/>
                <w:color w:val="262626"/>
                <w:sz w:val="18"/>
                <w:szCs w:val="18"/>
              </w:rPr>
              <w:t xml:space="preserve"> </w:t>
            </w:r>
            <w:r w:rsidRPr="00DF1F04">
              <w:rPr>
                <w:rFonts w:cs="Times"/>
                <w:color w:val="262626"/>
                <w:sz w:val="18"/>
                <w:szCs w:val="18"/>
              </w:rPr>
              <w:t>die Organe einer Gemeinde (Gemeind</w:t>
            </w:r>
            <w:r w:rsidRPr="00DF1F04">
              <w:rPr>
                <w:rFonts w:cs="Times"/>
                <w:color w:val="262626"/>
                <w:sz w:val="18"/>
                <w:szCs w:val="18"/>
              </w:rPr>
              <w:t>e</w:t>
            </w:r>
            <w:r w:rsidRPr="00DF1F04">
              <w:rPr>
                <w:rFonts w:cs="Times"/>
                <w:color w:val="262626"/>
                <w:sz w:val="18"/>
                <w:szCs w:val="18"/>
              </w:rPr>
              <w:t xml:space="preserve">rat, Bürgermeister, Verwaltung) </w:t>
            </w:r>
            <w:r w:rsidRPr="00DF1F04">
              <w:rPr>
                <w:rFonts w:cs="Times"/>
                <w:b/>
                <w:color w:val="262626"/>
                <w:sz w:val="18"/>
                <w:szCs w:val="18"/>
              </w:rPr>
              <w:t>hinsichtlich ihrer Aufga</w:t>
            </w:r>
            <w:r w:rsidRPr="00CC1B3E">
              <w:rPr>
                <w:rFonts w:cs="Times"/>
                <w:b/>
                <w:color w:val="262626"/>
                <w:sz w:val="18"/>
                <w:szCs w:val="18"/>
              </w:rPr>
              <w:t>ben mithilfe von vorstrukturie</w:t>
            </w:r>
            <w:r w:rsidRPr="00CC1B3E">
              <w:rPr>
                <w:rFonts w:cs="Times"/>
                <w:b/>
                <w:color w:val="262626"/>
                <w:sz w:val="18"/>
                <w:szCs w:val="18"/>
              </w:rPr>
              <w:t>r</w:t>
            </w:r>
            <w:r w:rsidRPr="00CC1B3E">
              <w:rPr>
                <w:rFonts w:cs="Times"/>
                <w:b/>
                <w:color w:val="262626"/>
                <w:sz w:val="18"/>
                <w:szCs w:val="18"/>
              </w:rPr>
              <w:t xml:space="preserve">tem Material </w:t>
            </w:r>
            <w:r w:rsidRPr="00DF1F04">
              <w:rPr>
                <w:rFonts w:cs="Times"/>
                <w:color w:val="262626"/>
                <w:sz w:val="18"/>
                <w:szCs w:val="18"/>
              </w:rPr>
              <w:t>darstellen</w:t>
            </w:r>
          </w:p>
          <w:p w14:paraId="2414BFC5" w14:textId="77777777" w:rsidR="001C5512" w:rsidRPr="00DF1F04" w:rsidRDefault="001C5512" w:rsidP="00DF1F04">
            <w:pPr>
              <w:widowControl w:val="0"/>
              <w:autoSpaceDE w:val="0"/>
              <w:autoSpaceDN w:val="0"/>
              <w:adjustRightInd w:val="0"/>
              <w:rPr>
                <w:rFonts w:cs="Times"/>
                <w:sz w:val="18"/>
                <w:szCs w:val="18"/>
              </w:rPr>
            </w:pPr>
          </w:p>
          <w:p w14:paraId="523F616F" w14:textId="394AF2C1" w:rsidR="00DF1F04" w:rsidRDefault="00DF1F04" w:rsidP="00DF1F04">
            <w:pPr>
              <w:widowControl w:val="0"/>
              <w:autoSpaceDE w:val="0"/>
              <w:autoSpaceDN w:val="0"/>
              <w:adjustRightInd w:val="0"/>
              <w:rPr>
                <w:rFonts w:cs="Times"/>
                <w:color w:val="262626"/>
                <w:sz w:val="18"/>
                <w:szCs w:val="18"/>
              </w:rPr>
            </w:pPr>
            <w:r w:rsidRPr="00DF1F04">
              <w:rPr>
                <w:rFonts w:cs="Times"/>
                <w:b/>
                <w:color w:val="262626"/>
                <w:sz w:val="18"/>
                <w:szCs w:val="18"/>
              </w:rPr>
              <w:t>M:</w:t>
            </w:r>
            <w:r w:rsidRPr="00DF1F04">
              <w:rPr>
                <w:rFonts w:cs="Times"/>
                <w:color w:val="262626"/>
                <w:sz w:val="18"/>
                <w:szCs w:val="18"/>
              </w:rPr>
              <w:t xml:space="preserve"> (5)</w:t>
            </w:r>
            <w:r w:rsidR="007E389D">
              <w:rPr>
                <w:rFonts w:cs="Times"/>
                <w:color w:val="262626"/>
                <w:sz w:val="18"/>
                <w:szCs w:val="18"/>
              </w:rPr>
              <w:t xml:space="preserve"> </w:t>
            </w:r>
            <w:r w:rsidRPr="00DF1F04">
              <w:rPr>
                <w:rFonts w:cs="Times"/>
                <w:color w:val="262626"/>
                <w:sz w:val="18"/>
                <w:szCs w:val="18"/>
              </w:rPr>
              <w:t>die Organe einer Gemeinde (Gemeind</w:t>
            </w:r>
            <w:r w:rsidRPr="00DF1F04">
              <w:rPr>
                <w:rFonts w:cs="Times"/>
                <w:color w:val="262626"/>
                <w:sz w:val="18"/>
                <w:szCs w:val="18"/>
              </w:rPr>
              <w:t>e</w:t>
            </w:r>
            <w:r w:rsidRPr="00DF1F04">
              <w:rPr>
                <w:rFonts w:cs="Times"/>
                <w:color w:val="262626"/>
                <w:sz w:val="18"/>
                <w:szCs w:val="18"/>
              </w:rPr>
              <w:t xml:space="preserve">rat, Bürgermeister, Verwaltung) </w:t>
            </w:r>
            <w:r w:rsidRPr="00DF1F04">
              <w:rPr>
                <w:rFonts w:cs="Times"/>
                <w:b/>
                <w:color w:val="262626"/>
                <w:sz w:val="18"/>
                <w:szCs w:val="18"/>
              </w:rPr>
              <w:t>hinsichtlich ihrer Zusammenwirkens beim Entsche</w:t>
            </w:r>
            <w:r w:rsidRPr="00DF1F04">
              <w:rPr>
                <w:rFonts w:cs="Times"/>
                <w:b/>
                <w:color w:val="262626"/>
                <w:sz w:val="18"/>
                <w:szCs w:val="18"/>
              </w:rPr>
              <w:t>i</w:t>
            </w:r>
            <w:r w:rsidRPr="00DF1F04">
              <w:rPr>
                <w:rFonts w:cs="Times"/>
                <w:b/>
                <w:color w:val="262626"/>
                <w:sz w:val="18"/>
                <w:szCs w:val="18"/>
              </w:rPr>
              <w:t>dungsprozess</w:t>
            </w:r>
            <w:r w:rsidR="003A57BD">
              <w:rPr>
                <w:rFonts w:cs="Times"/>
                <w:b/>
                <w:color w:val="262626"/>
                <w:sz w:val="18"/>
                <w:szCs w:val="18"/>
              </w:rPr>
              <w:t xml:space="preserve"> </w:t>
            </w:r>
            <w:r w:rsidRPr="00DF1F04">
              <w:rPr>
                <w:rFonts w:cs="Times"/>
                <w:b/>
                <w:color w:val="262626"/>
                <w:sz w:val="18"/>
                <w:szCs w:val="18"/>
              </w:rPr>
              <w:t xml:space="preserve">mithilfe von </w:t>
            </w:r>
            <w:r w:rsidRPr="00CC1B3E">
              <w:rPr>
                <w:rFonts w:cs="Times"/>
                <w:b/>
                <w:color w:val="262626"/>
                <w:sz w:val="18"/>
                <w:szCs w:val="18"/>
              </w:rPr>
              <w:t>vorstrukturie</w:t>
            </w:r>
            <w:r w:rsidRPr="00CC1B3E">
              <w:rPr>
                <w:rFonts w:cs="Times"/>
                <w:b/>
                <w:color w:val="262626"/>
                <w:sz w:val="18"/>
                <w:szCs w:val="18"/>
              </w:rPr>
              <w:t>r</w:t>
            </w:r>
            <w:r w:rsidRPr="00CC1B3E">
              <w:rPr>
                <w:rFonts w:cs="Times"/>
                <w:b/>
                <w:color w:val="262626"/>
                <w:sz w:val="18"/>
                <w:szCs w:val="18"/>
              </w:rPr>
              <w:t xml:space="preserve">tem Material </w:t>
            </w:r>
            <w:r w:rsidRPr="00DF1F04">
              <w:rPr>
                <w:rFonts w:cs="Times"/>
                <w:color w:val="262626"/>
                <w:sz w:val="18"/>
                <w:szCs w:val="18"/>
              </w:rPr>
              <w:t>darstellen (Initiative, Entsche</w:t>
            </w:r>
            <w:r w:rsidRPr="00DF1F04">
              <w:rPr>
                <w:rFonts w:cs="Times"/>
                <w:color w:val="262626"/>
                <w:sz w:val="18"/>
                <w:szCs w:val="18"/>
              </w:rPr>
              <w:t>i</w:t>
            </w:r>
            <w:r w:rsidRPr="00DF1F04">
              <w:rPr>
                <w:rFonts w:cs="Times"/>
                <w:color w:val="262626"/>
                <w:sz w:val="18"/>
                <w:szCs w:val="18"/>
              </w:rPr>
              <w:t>dung, Ausführung)</w:t>
            </w:r>
          </w:p>
          <w:p w14:paraId="4B0DB033" w14:textId="77777777" w:rsidR="001C5512" w:rsidRPr="00DF1F04" w:rsidRDefault="001C5512" w:rsidP="00DF1F04">
            <w:pPr>
              <w:widowControl w:val="0"/>
              <w:autoSpaceDE w:val="0"/>
              <w:autoSpaceDN w:val="0"/>
              <w:adjustRightInd w:val="0"/>
              <w:rPr>
                <w:rFonts w:cs="Times"/>
                <w:sz w:val="18"/>
                <w:szCs w:val="18"/>
              </w:rPr>
            </w:pPr>
          </w:p>
          <w:p w14:paraId="6489AE26" w14:textId="0DFC55B2" w:rsidR="00DF1F04" w:rsidRPr="00DF1F04" w:rsidRDefault="00DF1F04" w:rsidP="00DF1F04">
            <w:pPr>
              <w:rPr>
                <w:sz w:val="18"/>
                <w:szCs w:val="18"/>
              </w:rPr>
            </w:pPr>
            <w:r w:rsidRPr="00DF1F04">
              <w:rPr>
                <w:b/>
                <w:sz w:val="18"/>
                <w:szCs w:val="18"/>
              </w:rPr>
              <w:t>E:</w:t>
            </w:r>
            <w:r w:rsidRPr="00DF1F04">
              <w:rPr>
                <w:sz w:val="18"/>
                <w:szCs w:val="18"/>
              </w:rPr>
              <w:t xml:space="preserve"> (5) die Organe einer Gemeinde (Gemeind</w:t>
            </w:r>
            <w:r w:rsidRPr="00DF1F04">
              <w:rPr>
                <w:sz w:val="18"/>
                <w:szCs w:val="18"/>
              </w:rPr>
              <w:t>e</w:t>
            </w:r>
            <w:r w:rsidRPr="00DF1F04">
              <w:rPr>
                <w:sz w:val="18"/>
                <w:szCs w:val="18"/>
              </w:rPr>
              <w:t xml:space="preserve">rat, Bürgermeister, Verwaltung) </w:t>
            </w:r>
            <w:r w:rsidRPr="00DF1F04">
              <w:rPr>
                <w:b/>
                <w:sz w:val="18"/>
                <w:szCs w:val="18"/>
              </w:rPr>
              <w:t>hinsichtlich ihres Zusammenwirkens beim Entsche</w:t>
            </w:r>
            <w:r w:rsidRPr="00DF1F04">
              <w:rPr>
                <w:b/>
                <w:sz w:val="18"/>
                <w:szCs w:val="18"/>
              </w:rPr>
              <w:t>i</w:t>
            </w:r>
            <w:r w:rsidRPr="00DF1F04">
              <w:rPr>
                <w:b/>
                <w:sz w:val="18"/>
                <w:szCs w:val="18"/>
              </w:rPr>
              <w:t>dungsprozess</w:t>
            </w:r>
            <w:r w:rsidRPr="00DF1F04">
              <w:rPr>
                <w:sz w:val="18"/>
                <w:szCs w:val="18"/>
              </w:rPr>
              <w:t xml:space="preserve"> darstellen </w:t>
            </w:r>
            <w:r w:rsidRPr="00DF1F04">
              <w:rPr>
                <w:b/>
                <w:sz w:val="18"/>
                <w:szCs w:val="18"/>
              </w:rPr>
              <w:t>(Initiative, En</w:t>
            </w:r>
            <w:r w:rsidRPr="00DF1F04">
              <w:rPr>
                <w:b/>
                <w:sz w:val="18"/>
                <w:szCs w:val="18"/>
              </w:rPr>
              <w:t>t</w:t>
            </w:r>
            <w:r w:rsidRPr="00DF1F04">
              <w:rPr>
                <w:b/>
                <w:sz w:val="18"/>
                <w:szCs w:val="18"/>
              </w:rPr>
              <w:t>scheidung, Ausführung)</w:t>
            </w:r>
            <w:r w:rsidR="007E389D">
              <w:rPr>
                <w:b/>
                <w:sz w:val="18"/>
                <w:szCs w:val="18"/>
              </w:rPr>
              <w:t xml:space="preserve"> </w:t>
            </w:r>
            <w:r w:rsidRPr="00DF1F04">
              <w:rPr>
                <w:b/>
                <w:sz w:val="18"/>
                <w:szCs w:val="18"/>
              </w:rPr>
              <w:t>und ihre Legitim</w:t>
            </w:r>
            <w:r w:rsidRPr="00DF1F04">
              <w:rPr>
                <w:b/>
                <w:sz w:val="18"/>
                <w:szCs w:val="18"/>
              </w:rPr>
              <w:t>a</w:t>
            </w:r>
            <w:r w:rsidRPr="00DF1F04">
              <w:rPr>
                <w:b/>
                <w:sz w:val="18"/>
                <w:szCs w:val="18"/>
              </w:rPr>
              <w:lastRenderedPageBreak/>
              <w:t>tion beschreiben (Wahl, Ernennung)</w:t>
            </w:r>
          </w:p>
          <w:p w14:paraId="10EAC4F2" w14:textId="77777777" w:rsidR="00DF1F04" w:rsidRPr="00DF1F04" w:rsidRDefault="00DF1F04" w:rsidP="00DF1F04">
            <w:pPr>
              <w:widowControl w:val="0"/>
              <w:autoSpaceDE w:val="0"/>
              <w:autoSpaceDN w:val="0"/>
              <w:adjustRightInd w:val="0"/>
              <w:rPr>
                <w:rFonts w:cs="Times"/>
                <w:color w:val="262626"/>
                <w:sz w:val="18"/>
                <w:szCs w:val="18"/>
              </w:rPr>
            </w:pPr>
          </w:p>
          <w:p w14:paraId="199222ED" w14:textId="77777777" w:rsidR="00DF1F04" w:rsidRPr="00DF1F04" w:rsidRDefault="00DF1F04" w:rsidP="00DF1F04">
            <w:pPr>
              <w:rPr>
                <w:sz w:val="18"/>
                <w:szCs w:val="18"/>
              </w:rPr>
            </w:pPr>
          </w:p>
        </w:tc>
        <w:tc>
          <w:tcPr>
            <w:tcW w:w="1250" w:type="pct"/>
          </w:tcPr>
          <w:p w14:paraId="16529B9E" w14:textId="77777777" w:rsidR="00DF1F04" w:rsidRPr="00DF1F04" w:rsidRDefault="00DF1F04" w:rsidP="00DF1F04">
            <w:pPr>
              <w:rPr>
                <w:b/>
                <w:sz w:val="18"/>
                <w:szCs w:val="18"/>
              </w:rPr>
            </w:pPr>
            <w:r w:rsidRPr="00DF1F04">
              <w:rPr>
                <w:b/>
                <w:sz w:val="18"/>
                <w:szCs w:val="18"/>
              </w:rPr>
              <w:lastRenderedPageBreak/>
              <w:t>Politik in der Gemeinde - Wer entscheidet mit welcher Legitimation?</w:t>
            </w:r>
          </w:p>
          <w:p w14:paraId="7A28B4BE" w14:textId="77777777" w:rsidR="00DF1F04" w:rsidRPr="00DF1F04" w:rsidRDefault="00DF1F04" w:rsidP="00DF1F04">
            <w:pPr>
              <w:rPr>
                <w:b/>
                <w:sz w:val="18"/>
                <w:szCs w:val="18"/>
              </w:rPr>
            </w:pPr>
          </w:p>
          <w:p w14:paraId="06AACDA5" w14:textId="77777777" w:rsidR="00DF1F04" w:rsidRPr="00DF1F04" w:rsidRDefault="00DF1F04" w:rsidP="00DF1F04">
            <w:pPr>
              <w:rPr>
                <w:b/>
                <w:sz w:val="18"/>
                <w:szCs w:val="18"/>
              </w:rPr>
            </w:pPr>
            <w:r w:rsidRPr="00DF1F04">
              <w:rPr>
                <w:b/>
                <w:sz w:val="18"/>
                <w:szCs w:val="18"/>
              </w:rPr>
              <w:t>Erarbeitung</w:t>
            </w:r>
          </w:p>
          <w:p w14:paraId="74080368" w14:textId="12DA7EF7" w:rsidR="00CC1B3E" w:rsidRDefault="00CC1B3E" w:rsidP="00DF1F04">
            <w:pPr>
              <w:rPr>
                <w:sz w:val="18"/>
                <w:szCs w:val="18"/>
              </w:rPr>
            </w:pPr>
            <w:r>
              <w:rPr>
                <w:sz w:val="18"/>
                <w:szCs w:val="18"/>
              </w:rPr>
              <w:t>Gruppenpuzzle: Aufgaben der Organe</w:t>
            </w:r>
          </w:p>
          <w:p w14:paraId="25B29481" w14:textId="6CD48962" w:rsidR="00DF1F04" w:rsidRDefault="00CC1B3E" w:rsidP="00DF1F04">
            <w:pPr>
              <w:rPr>
                <w:sz w:val="18"/>
                <w:szCs w:val="18"/>
              </w:rPr>
            </w:pPr>
            <w:r>
              <w:rPr>
                <w:sz w:val="18"/>
                <w:szCs w:val="18"/>
              </w:rPr>
              <w:t>Produkt: Strukturmodell</w:t>
            </w:r>
          </w:p>
          <w:p w14:paraId="4DB6A4D7" w14:textId="0A2F539E" w:rsidR="00CC1B3E" w:rsidRPr="00DF1F04" w:rsidRDefault="00CC1B3E" w:rsidP="00DF1F04">
            <w:pPr>
              <w:rPr>
                <w:sz w:val="18"/>
                <w:szCs w:val="18"/>
              </w:rPr>
            </w:pPr>
          </w:p>
          <w:p w14:paraId="20368D32" w14:textId="15407114" w:rsidR="00097C28" w:rsidRDefault="00097C28" w:rsidP="00097C28">
            <w:pPr>
              <w:rPr>
                <w:rFonts w:cs="Arial"/>
                <w:sz w:val="18"/>
                <w:szCs w:val="18"/>
                <w:u w:val="single"/>
              </w:rPr>
            </w:pPr>
            <w:r w:rsidRPr="00C510A6">
              <w:rPr>
                <w:rFonts w:cs="Arial"/>
                <w:sz w:val="18"/>
                <w:szCs w:val="18"/>
                <w:u w:val="single"/>
              </w:rPr>
              <w:t>Differenzierung</w:t>
            </w:r>
          </w:p>
          <w:p w14:paraId="4350129A" w14:textId="77777777" w:rsidR="00CC1B3E" w:rsidRDefault="00CC1B3E" w:rsidP="00097C28">
            <w:pPr>
              <w:rPr>
                <w:rFonts w:cs="Arial"/>
                <w:sz w:val="18"/>
                <w:szCs w:val="18"/>
              </w:rPr>
            </w:pPr>
            <w:r w:rsidRPr="00CC1B3E">
              <w:rPr>
                <w:rFonts w:cs="Arial"/>
                <w:sz w:val="18"/>
                <w:szCs w:val="18"/>
              </w:rPr>
              <w:t>Unte</w:t>
            </w:r>
            <w:r>
              <w:rPr>
                <w:rFonts w:cs="Arial"/>
                <w:sz w:val="18"/>
                <w:szCs w:val="18"/>
              </w:rPr>
              <w:t>r</w:t>
            </w:r>
            <w:r w:rsidRPr="00CC1B3E">
              <w:rPr>
                <w:rFonts w:cs="Arial"/>
                <w:sz w:val="18"/>
                <w:szCs w:val="18"/>
              </w:rPr>
              <w:t xml:space="preserve">richtsplanung: </w:t>
            </w:r>
          </w:p>
          <w:p w14:paraId="643EB660" w14:textId="22E18E68" w:rsidR="00CC1B3E" w:rsidRDefault="00CC1B3E" w:rsidP="00097C28">
            <w:pPr>
              <w:rPr>
                <w:rFonts w:cs="Arial"/>
                <w:sz w:val="18"/>
                <w:szCs w:val="18"/>
              </w:rPr>
            </w:pPr>
            <w:r w:rsidRPr="00CC1B3E">
              <w:rPr>
                <w:rFonts w:cs="Arial"/>
                <w:sz w:val="18"/>
                <w:szCs w:val="18"/>
              </w:rPr>
              <w:t>Unterrichtsorganisation:</w:t>
            </w:r>
            <w:r>
              <w:rPr>
                <w:rFonts w:cs="Arial"/>
                <w:sz w:val="18"/>
                <w:szCs w:val="18"/>
              </w:rPr>
              <w:t xml:space="preserve"> Gruppenpuzzle</w:t>
            </w:r>
          </w:p>
          <w:p w14:paraId="4D1EA4E1" w14:textId="77777777" w:rsidR="009D771B" w:rsidRPr="00CC1B3E" w:rsidRDefault="009D771B" w:rsidP="00097C28">
            <w:pPr>
              <w:rPr>
                <w:rFonts w:cs="Arial"/>
                <w:sz w:val="18"/>
                <w:szCs w:val="18"/>
              </w:rPr>
            </w:pPr>
          </w:p>
          <w:p w14:paraId="67D37A5F" w14:textId="6AF7D3AA" w:rsidR="00097C28" w:rsidRDefault="00097C28" w:rsidP="00097C28">
            <w:pPr>
              <w:rPr>
                <w:rFonts w:cs="Arial"/>
                <w:sz w:val="18"/>
                <w:szCs w:val="18"/>
              </w:rPr>
            </w:pPr>
            <w:r>
              <w:rPr>
                <w:rFonts w:cs="Arial"/>
                <w:sz w:val="18"/>
                <w:szCs w:val="18"/>
              </w:rPr>
              <w:t>Aufgaben und Materialien:</w:t>
            </w:r>
          </w:p>
          <w:p w14:paraId="40801F9D" w14:textId="3AE7FB95" w:rsidR="00CC1B3E" w:rsidRPr="006C3387" w:rsidRDefault="00F970DE" w:rsidP="00097C28">
            <w:pPr>
              <w:rPr>
                <w:rFonts w:cs="Arial"/>
                <w:sz w:val="18"/>
                <w:szCs w:val="18"/>
              </w:rPr>
            </w:pPr>
            <w:r>
              <w:rPr>
                <w:rFonts w:cs="Arial"/>
                <w:sz w:val="18"/>
                <w:szCs w:val="18"/>
              </w:rPr>
              <w:t>(G, M) Vorstrukturiertes Material</w:t>
            </w:r>
            <w:r w:rsidR="00CC1B3E">
              <w:rPr>
                <w:rFonts w:cs="Arial"/>
                <w:sz w:val="18"/>
                <w:szCs w:val="18"/>
              </w:rPr>
              <w:t xml:space="preserve">: </w:t>
            </w:r>
            <w:r w:rsidR="00F513B5">
              <w:rPr>
                <w:rFonts w:cs="Arial"/>
                <w:sz w:val="18"/>
                <w:szCs w:val="18"/>
              </w:rPr>
              <w:t xml:space="preserve">Tippkarten, </w:t>
            </w:r>
            <w:r w:rsidR="00CC1B3E">
              <w:rPr>
                <w:rFonts w:cs="Arial"/>
                <w:sz w:val="18"/>
                <w:szCs w:val="18"/>
              </w:rPr>
              <w:t xml:space="preserve">teilweise vorgegebenes Strukturmodell </w:t>
            </w:r>
          </w:p>
          <w:p w14:paraId="0BCB2489" w14:textId="44790A35" w:rsidR="00463F75" w:rsidRDefault="00463F75" w:rsidP="00DF1F04">
            <w:pPr>
              <w:rPr>
                <w:b/>
                <w:sz w:val="18"/>
                <w:szCs w:val="18"/>
              </w:rPr>
            </w:pPr>
          </w:p>
          <w:p w14:paraId="72895D48" w14:textId="77777777" w:rsidR="00463F75" w:rsidRPr="00DF1F04" w:rsidRDefault="00463F75" w:rsidP="00DF1F04">
            <w:pPr>
              <w:rPr>
                <w:b/>
                <w:sz w:val="18"/>
                <w:szCs w:val="18"/>
              </w:rPr>
            </w:pPr>
          </w:p>
          <w:p w14:paraId="4F2BF85B" w14:textId="77777777" w:rsidR="00DF1F04" w:rsidRPr="00DF1F04" w:rsidRDefault="00DF1F04" w:rsidP="00DF1F04">
            <w:pPr>
              <w:rPr>
                <w:sz w:val="18"/>
                <w:szCs w:val="18"/>
              </w:rPr>
            </w:pPr>
            <w:r w:rsidRPr="00DF1F04">
              <w:rPr>
                <w:b/>
                <w:sz w:val="18"/>
                <w:szCs w:val="18"/>
              </w:rPr>
              <w:t xml:space="preserve">Bezug zu den Basiskonzepten </w:t>
            </w:r>
          </w:p>
          <w:p w14:paraId="64E39412" w14:textId="77777777" w:rsidR="00DF1F04" w:rsidRPr="00DF1F04" w:rsidRDefault="00DF1F04" w:rsidP="00DF1F04">
            <w:pPr>
              <w:rPr>
                <w:sz w:val="18"/>
                <w:szCs w:val="18"/>
              </w:rPr>
            </w:pPr>
            <w:r w:rsidRPr="00DF1F04">
              <w:rPr>
                <w:sz w:val="18"/>
                <w:szCs w:val="18"/>
              </w:rPr>
              <w:lastRenderedPageBreak/>
              <w:t xml:space="preserve">Wie ist die Macht in der Gemeinde verteilt? </w:t>
            </w:r>
            <w:r w:rsidRPr="00DF1F04">
              <w:rPr>
                <w:b/>
                <w:sz w:val="18"/>
                <w:szCs w:val="18"/>
              </w:rPr>
              <w:t>(Macht und Entscheidung)</w:t>
            </w:r>
          </w:p>
          <w:p w14:paraId="09B46EA7" w14:textId="7C338FCC" w:rsidR="00CC1B3E" w:rsidRPr="00FE4A3E" w:rsidRDefault="00DF1F04" w:rsidP="00DF1F04">
            <w:pPr>
              <w:rPr>
                <w:b/>
                <w:sz w:val="18"/>
                <w:szCs w:val="18"/>
              </w:rPr>
            </w:pPr>
            <w:r w:rsidRPr="00DF1F04">
              <w:rPr>
                <w:sz w:val="18"/>
                <w:szCs w:val="18"/>
              </w:rPr>
              <w:t xml:space="preserve">Wie wirken die einzelnen Organe innerhalb der Gemeinde zusammen? </w:t>
            </w:r>
            <w:r w:rsidRPr="00DF1F04">
              <w:rPr>
                <w:b/>
                <w:sz w:val="18"/>
                <w:szCs w:val="18"/>
              </w:rPr>
              <w:t>(Ordnung und Stru</w:t>
            </w:r>
            <w:r w:rsidRPr="00DF1F04">
              <w:rPr>
                <w:b/>
                <w:sz w:val="18"/>
                <w:szCs w:val="18"/>
              </w:rPr>
              <w:t>k</w:t>
            </w:r>
            <w:r w:rsidRPr="00DF1F04">
              <w:rPr>
                <w:b/>
                <w:sz w:val="18"/>
                <w:szCs w:val="18"/>
              </w:rPr>
              <w:t>tur)</w:t>
            </w:r>
          </w:p>
        </w:tc>
        <w:tc>
          <w:tcPr>
            <w:tcW w:w="1250" w:type="pct"/>
          </w:tcPr>
          <w:p w14:paraId="6A05B6A9" w14:textId="77777777" w:rsidR="00DF1F04" w:rsidRPr="00DF1F04" w:rsidRDefault="00DF1F04" w:rsidP="00DF1F04">
            <w:pPr>
              <w:rPr>
                <w:b/>
                <w:sz w:val="18"/>
                <w:szCs w:val="18"/>
              </w:rPr>
            </w:pPr>
            <w:r w:rsidRPr="00DF1F04">
              <w:rPr>
                <w:b/>
                <w:sz w:val="18"/>
                <w:szCs w:val="18"/>
              </w:rPr>
              <w:lastRenderedPageBreak/>
              <w:t>Hinweise zu den Verweisen</w:t>
            </w:r>
          </w:p>
          <w:p w14:paraId="783D61DC" w14:textId="77777777" w:rsidR="00DF1F04" w:rsidRPr="00DF1F04" w:rsidRDefault="00DF1F04" w:rsidP="00DF1F04">
            <w:pPr>
              <w:rPr>
                <w:sz w:val="18"/>
                <w:szCs w:val="18"/>
              </w:rPr>
            </w:pPr>
          </w:p>
          <w:p w14:paraId="65E02769" w14:textId="247044AA" w:rsidR="00DF1F04" w:rsidRPr="00DF1F04" w:rsidRDefault="00DF1F04" w:rsidP="00DF1F04">
            <w:pPr>
              <w:rPr>
                <w:sz w:val="18"/>
                <w:szCs w:val="18"/>
              </w:rPr>
            </w:pPr>
            <w:r w:rsidRPr="00DF1F04">
              <w:rPr>
                <w:b/>
                <w:sz w:val="18"/>
                <w:szCs w:val="18"/>
              </w:rPr>
              <w:t>(P)</w:t>
            </w:r>
            <w:r w:rsidR="000D21E7">
              <w:rPr>
                <w:b/>
                <w:sz w:val="18"/>
                <w:szCs w:val="18"/>
              </w:rPr>
              <w:t xml:space="preserve"> </w:t>
            </w:r>
            <w:r w:rsidRPr="00DF1F04">
              <w:rPr>
                <w:b/>
                <w:sz w:val="18"/>
                <w:szCs w:val="18"/>
              </w:rPr>
              <w:t>Diagramme erarbeiten</w:t>
            </w:r>
          </w:p>
          <w:p w14:paraId="6354D5F6" w14:textId="77777777" w:rsidR="00DF1F04" w:rsidRPr="00DF1F04" w:rsidRDefault="00DF1F04" w:rsidP="00DF1F04">
            <w:pPr>
              <w:rPr>
                <w:sz w:val="18"/>
                <w:szCs w:val="18"/>
              </w:rPr>
            </w:pPr>
            <w:r w:rsidRPr="00DF1F04">
              <w:rPr>
                <w:sz w:val="18"/>
                <w:szCs w:val="18"/>
              </w:rPr>
              <w:t>Strukturmodell des Aufbaus der politischen Gemeinde</w:t>
            </w:r>
          </w:p>
          <w:p w14:paraId="48A13102" w14:textId="77777777" w:rsidR="00DF1F04" w:rsidRPr="00DF1F04" w:rsidRDefault="00DF1F04" w:rsidP="00DF1F04">
            <w:pPr>
              <w:rPr>
                <w:sz w:val="18"/>
                <w:szCs w:val="18"/>
              </w:rPr>
            </w:pPr>
          </w:p>
          <w:p w14:paraId="6AE1F01E" w14:textId="77777777" w:rsidR="00DF1F04" w:rsidRPr="00DF1F04" w:rsidRDefault="00DF1F04" w:rsidP="00DF1F04">
            <w:pPr>
              <w:rPr>
                <w:sz w:val="18"/>
                <w:szCs w:val="18"/>
              </w:rPr>
            </w:pPr>
          </w:p>
          <w:p w14:paraId="78C5994B" w14:textId="77777777" w:rsidR="00DF1F04" w:rsidRPr="00DF1F04" w:rsidRDefault="00DF1F04" w:rsidP="00DF1F04">
            <w:pPr>
              <w:rPr>
                <w:sz w:val="18"/>
                <w:szCs w:val="18"/>
              </w:rPr>
            </w:pPr>
          </w:p>
          <w:p w14:paraId="4F96CFC0" w14:textId="77777777" w:rsidR="00DF1F04" w:rsidRPr="00DF1F04" w:rsidRDefault="00DF1F04" w:rsidP="00DF1F04">
            <w:pPr>
              <w:rPr>
                <w:b/>
                <w:sz w:val="18"/>
                <w:szCs w:val="18"/>
              </w:rPr>
            </w:pPr>
          </w:p>
        </w:tc>
      </w:tr>
      <w:tr w:rsidR="00FE4A3E" w:rsidRPr="008A73BD" w14:paraId="5E0BACB6" w14:textId="77777777" w:rsidTr="00FE4A3E">
        <w:trPr>
          <w:jc w:val="center"/>
        </w:trPr>
        <w:tc>
          <w:tcPr>
            <w:tcW w:w="5000" w:type="pct"/>
            <w:gridSpan w:val="4"/>
            <w:shd w:val="clear" w:color="auto" w:fill="BFBFBF" w:themeFill="background1" w:themeFillShade="BF"/>
          </w:tcPr>
          <w:p w14:paraId="63F58C13" w14:textId="77777777" w:rsidR="00FE4A3E" w:rsidRPr="00DF4D08" w:rsidRDefault="00FE4A3E" w:rsidP="006C3387">
            <w:pPr>
              <w:rPr>
                <w:rFonts w:cs="Arial"/>
                <w:b/>
                <w:color w:val="404040" w:themeColor="text1" w:themeTint="BF"/>
                <w:sz w:val="18"/>
                <w:szCs w:val="18"/>
              </w:rPr>
            </w:pPr>
          </w:p>
        </w:tc>
      </w:tr>
      <w:tr w:rsidR="00DF1F04" w:rsidRPr="008A73BD" w14:paraId="1080E180" w14:textId="77777777" w:rsidTr="00BA26BF">
        <w:trPr>
          <w:jc w:val="center"/>
        </w:trPr>
        <w:tc>
          <w:tcPr>
            <w:tcW w:w="1250" w:type="pct"/>
          </w:tcPr>
          <w:p w14:paraId="00EDACF8" w14:textId="63F4A5EC" w:rsidR="00DF1F04" w:rsidRPr="00DF1F04" w:rsidRDefault="0023076C" w:rsidP="00DF1F04">
            <w:pPr>
              <w:rPr>
                <w:rFonts w:cs="Arial"/>
                <w:b/>
                <w:sz w:val="18"/>
                <w:szCs w:val="18"/>
              </w:rPr>
            </w:pPr>
            <w:r>
              <w:rPr>
                <w:rFonts w:cs="Arial"/>
                <w:b/>
                <w:sz w:val="18"/>
                <w:szCs w:val="18"/>
              </w:rPr>
              <w:t xml:space="preserve">2.1 Analysekompetenz </w:t>
            </w:r>
          </w:p>
          <w:p w14:paraId="39115A52" w14:textId="5A804100" w:rsidR="00DF1F04" w:rsidRPr="00DF1F04" w:rsidRDefault="00DF1F04" w:rsidP="00DF1F04">
            <w:pPr>
              <w:contextualSpacing/>
              <w:rPr>
                <w:rFonts w:cs="Arial"/>
                <w:sz w:val="18"/>
                <w:szCs w:val="18"/>
              </w:rPr>
            </w:pPr>
            <w:r w:rsidRPr="00374648">
              <w:rPr>
                <w:rFonts w:cs="Arial"/>
                <w:b/>
                <w:sz w:val="18"/>
                <w:szCs w:val="18"/>
              </w:rPr>
              <w:t>(2)</w:t>
            </w:r>
            <w:r w:rsidR="0084643B">
              <w:rPr>
                <w:rFonts w:cs="Arial"/>
                <w:sz w:val="18"/>
                <w:szCs w:val="18"/>
              </w:rPr>
              <w:t xml:space="preserve"> </w:t>
            </w:r>
            <w:r w:rsidRPr="00DF1F04">
              <w:rPr>
                <w:rFonts w:cs="Arial"/>
                <w:sz w:val="18"/>
                <w:szCs w:val="18"/>
              </w:rPr>
              <w:t>politische, wirtschaftliche und gesellschaf</w:t>
            </w:r>
            <w:r w:rsidRPr="00DF1F04">
              <w:rPr>
                <w:rFonts w:cs="Arial"/>
                <w:sz w:val="18"/>
                <w:szCs w:val="18"/>
              </w:rPr>
              <w:t>t</w:t>
            </w:r>
            <w:r w:rsidRPr="00DF1F04">
              <w:rPr>
                <w:rFonts w:cs="Arial"/>
                <w:sz w:val="18"/>
                <w:szCs w:val="18"/>
              </w:rPr>
              <w:t>liche Sach-, Konflikt- und Problemlagen a</w:t>
            </w:r>
            <w:r w:rsidRPr="00DF1F04">
              <w:rPr>
                <w:rFonts w:cs="Arial"/>
                <w:sz w:val="18"/>
                <w:szCs w:val="18"/>
              </w:rPr>
              <w:t>n</w:t>
            </w:r>
            <w:r w:rsidRPr="00DF1F04">
              <w:rPr>
                <w:rFonts w:cs="Arial"/>
                <w:sz w:val="18"/>
                <w:szCs w:val="18"/>
              </w:rPr>
              <w:t>hand</w:t>
            </w:r>
            <w:r w:rsidR="0084643B">
              <w:rPr>
                <w:rFonts w:cs="Arial"/>
                <w:sz w:val="18"/>
                <w:szCs w:val="18"/>
              </w:rPr>
              <w:t xml:space="preserve"> </w:t>
            </w:r>
            <w:r w:rsidRPr="00DF1F04">
              <w:rPr>
                <w:rFonts w:cs="Arial"/>
                <w:sz w:val="18"/>
                <w:szCs w:val="18"/>
              </w:rPr>
              <w:t>grundlegender sozialwissenschaftlicher Kategorien untersuchen (zum Beispiel Pro</w:t>
            </w:r>
            <w:r w:rsidRPr="00DF1F04">
              <w:rPr>
                <w:rFonts w:cs="Arial"/>
                <w:sz w:val="18"/>
                <w:szCs w:val="18"/>
              </w:rPr>
              <w:t>b</w:t>
            </w:r>
            <w:r w:rsidRPr="00DF1F04">
              <w:rPr>
                <w:rFonts w:cs="Arial"/>
                <w:sz w:val="18"/>
                <w:szCs w:val="18"/>
              </w:rPr>
              <w:t>lem, Akteure, Interessen, Konflikt, Macht, Leg</w:t>
            </w:r>
            <w:r w:rsidRPr="00DF1F04">
              <w:rPr>
                <w:rFonts w:cs="Arial"/>
                <w:sz w:val="18"/>
                <w:szCs w:val="18"/>
              </w:rPr>
              <w:t>i</w:t>
            </w:r>
            <w:r w:rsidRPr="00DF1F04">
              <w:rPr>
                <w:rFonts w:cs="Arial"/>
                <w:sz w:val="18"/>
                <w:szCs w:val="18"/>
              </w:rPr>
              <w:t>timation)</w:t>
            </w:r>
            <w:r w:rsidR="005B39A8">
              <w:rPr>
                <w:rFonts w:cs="Arial"/>
                <w:b/>
                <w:sz w:val="18"/>
                <w:szCs w:val="18"/>
              </w:rPr>
              <w:t xml:space="preserve"> (</w:t>
            </w:r>
            <w:r w:rsidR="005B39A8" w:rsidRPr="00DF1F04">
              <w:rPr>
                <w:rFonts w:cs="Arial"/>
                <w:b/>
                <w:sz w:val="18"/>
                <w:szCs w:val="18"/>
              </w:rPr>
              <w:t>G- und M-Niveau)</w:t>
            </w:r>
          </w:p>
          <w:p w14:paraId="4F86F9B1" w14:textId="4C5AA4A2" w:rsidR="00DF1F04" w:rsidRPr="00DF1F04" w:rsidRDefault="00DF1F04" w:rsidP="00DF1F04">
            <w:pPr>
              <w:contextualSpacing/>
              <w:rPr>
                <w:rFonts w:cs="Arial"/>
                <w:sz w:val="18"/>
                <w:szCs w:val="18"/>
              </w:rPr>
            </w:pPr>
            <w:r w:rsidRPr="00374648">
              <w:rPr>
                <w:rFonts w:cs="Arial"/>
                <w:b/>
                <w:sz w:val="18"/>
                <w:szCs w:val="18"/>
              </w:rPr>
              <w:t>(3)</w:t>
            </w:r>
            <w:r w:rsidR="0084643B">
              <w:rPr>
                <w:rFonts w:cs="Arial"/>
                <w:sz w:val="18"/>
                <w:szCs w:val="18"/>
              </w:rPr>
              <w:t xml:space="preserve"> </w:t>
            </w:r>
            <w:r w:rsidRPr="00DF1F04">
              <w:rPr>
                <w:rFonts w:cs="Arial"/>
                <w:sz w:val="18"/>
                <w:szCs w:val="18"/>
              </w:rPr>
              <w:t>politische, wirtschaftliche und gesellschaf</w:t>
            </w:r>
            <w:r w:rsidRPr="00DF1F04">
              <w:rPr>
                <w:rFonts w:cs="Arial"/>
                <w:sz w:val="18"/>
                <w:szCs w:val="18"/>
              </w:rPr>
              <w:t>t</w:t>
            </w:r>
            <w:r w:rsidRPr="00DF1F04">
              <w:rPr>
                <w:rFonts w:cs="Arial"/>
                <w:sz w:val="18"/>
                <w:szCs w:val="18"/>
              </w:rPr>
              <w:t>liche Sach-, Konflikt- und Problemlagen a</w:t>
            </w:r>
            <w:r w:rsidRPr="00DF1F04">
              <w:rPr>
                <w:rFonts w:cs="Arial"/>
                <w:sz w:val="18"/>
                <w:szCs w:val="18"/>
              </w:rPr>
              <w:t>n</w:t>
            </w:r>
            <w:r w:rsidRPr="00DF1F04">
              <w:rPr>
                <w:rFonts w:cs="Arial"/>
                <w:sz w:val="18"/>
                <w:szCs w:val="18"/>
              </w:rPr>
              <w:t>hand des Politikzyklus untersuchen (Problem, Auseinandersetzung, Entscheidung, Bewe</w:t>
            </w:r>
            <w:r w:rsidRPr="00DF1F04">
              <w:rPr>
                <w:rFonts w:cs="Arial"/>
                <w:sz w:val="18"/>
                <w:szCs w:val="18"/>
              </w:rPr>
              <w:t>r</w:t>
            </w:r>
            <w:r w:rsidRPr="00DF1F04">
              <w:rPr>
                <w:rFonts w:cs="Arial"/>
                <w:sz w:val="18"/>
                <w:szCs w:val="18"/>
              </w:rPr>
              <w:t>tung der Entscheidung und Reaktionen)</w:t>
            </w:r>
            <w:r w:rsidR="005B39A8">
              <w:rPr>
                <w:rFonts w:cs="Arial"/>
                <w:b/>
                <w:sz w:val="18"/>
                <w:szCs w:val="18"/>
              </w:rPr>
              <w:t xml:space="preserve"> (</w:t>
            </w:r>
            <w:r w:rsidR="005B39A8" w:rsidRPr="00DF1F04">
              <w:rPr>
                <w:rFonts w:cs="Arial"/>
                <w:b/>
                <w:sz w:val="18"/>
                <w:szCs w:val="18"/>
              </w:rPr>
              <w:t>E-Niveau)</w:t>
            </w:r>
          </w:p>
          <w:p w14:paraId="0825DFEF" w14:textId="77777777" w:rsidR="00DF1F04" w:rsidRPr="00DF1F04" w:rsidRDefault="00DF1F04" w:rsidP="00DF1F04">
            <w:pPr>
              <w:contextualSpacing/>
              <w:rPr>
                <w:rFonts w:cs="Arial"/>
                <w:sz w:val="18"/>
                <w:szCs w:val="18"/>
                <w:highlight w:val="yellow"/>
              </w:rPr>
            </w:pPr>
          </w:p>
          <w:p w14:paraId="300C8521" w14:textId="77777777" w:rsidR="00DF1F04" w:rsidRPr="00DF1F04" w:rsidRDefault="00DF1F04" w:rsidP="00DF1F04">
            <w:pPr>
              <w:contextualSpacing/>
              <w:rPr>
                <w:rFonts w:cs="Arial"/>
                <w:sz w:val="18"/>
                <w:szCs w:val="18"/>
              </w:rPr>
            </w:pPr>
            <w:r w:rsidRPr="00DF1F04">
              <w:rPr>
                <w:rFonts w:cs="Arial"/>
                <w:b/>
                <w:sz w:val="18"/>
                <w:szCs w:val="18"/>
              </w:rPr>
              <w:t>2.1 Analysekompetenz</w:t>
            </w:r>
          </w:p>
          <w:p w14:paraId="6B5C0A65" w14:textId="77777777" w:rsidR="00DF1F04" w:rsidRPr="00DF1F04" w:rsidRDefault="00DF1F04" w:rsidP="00DF1F04">
            <w:pPr>
              <w:contextualSpacing/>
              <w:rPr>
                <w:rFonts w:cs="Arial"/>
                <w:sz w:val="18"/>
                <w:szCs w:val="18"/>
              </w:rPr>
            </w:pPr>
            <w:r w:rsidRPr="00374648">
              <w:rPr>
                <w:rFonts w:cs="Arial"/>
                <w:b/>
                <w:sz w:val="18"/>
                <w:szCs w:val="18"/>
              </w:rPr>
              <w:t>(6)</w:t>
            </w:r>
            <w:r w:rsidR="0084643B">
              <w:rPr>
                <w:rFonts w:cs="Arial"/>
                <w:sz w:val="18"/>
                <w:szCs w:val="18"/>
              </w:rPr>
              <w:t xml:space="preserve"> </w:t>
            </w:r>
            <w:r w:rsidRPr="00DF1F04">
              <w:rPr>
                <w:rFonts w:cs="Arial"/>
                <w:sz w:val="18"/>
                <w:szCs w:val="18"/>
              </w:rPr>
              <w:t>bei der</w:t>
            </w:r>
            <w:r w:rsidR="000D21E7">
              <w:rPr>
                <w:rFonts w:cs="Arial"/>
                <w:sz w:val="18"/>
                <w:szCs w:val="18"/>
              </w:rPr>
              <w:t xml:space="preserve"> </w:t>
            </w:r>
            <w:r w:rsidRPr="00DF1F04">
              <w:rPr>
                <w:rFonts w:cs="Arial"/>
                <w:sz w:val="18"/>
                <w:szCs w:val="18"/>
              </w:rPr>
              <w:t>Untersuchung politischer, wir</w:t>
            </w:r>
            <w:r w:rsidRPr="00DF1F04">
              <w:rPr>
                <w:rFonts w:cs="Arial"/>
                <w:sz w:val="18"/>
                <w:szCs w:val="18"/>
              </w:rPr>
              <w:t>t</w:t>
            </w:r>
            <w:r w:rsidRPr="00DF1F04">
              <w:rPr>
                <w:rFonts w:cs="Arial"/>
                <w:sz w:val="18"/>
                <w:szCs w:val="18"/>
              </w:rPr>
              <w:t>schaftlicher und gesellschaftlicher Sach-, Ko</w:t>
            </w:r>
            <w:r w:rsidRPr="00DF1F04">
              <w:rPr>
                <w:rFonts w:cs="Arial"/>
                <w:sz w:val="18"/>
                <w:szCs w:val="18"/>
              </w:rPr>
              <w:t>n</w:t>
            </w:r>
            <w:r w:rsidRPr="00DF1F04">
              <w:rPr>
                <w:rFonts w:cs="Arial"/>
                <w:sz w:val="18"/>
                <w:szCs w:val="18"/>
              </w:rPr>
              <w:t>flikt- und Problemlagen unterschiedliche Pe</w:t>
            </w:r>
            <w:r w:rsidRPr="00DF1F04">
              <w:rPr>
                <w:rFonts w:cs="Arial"/>
                <w:sz w:val="18"/>
                <w:szCs w:val="18"/>
              </w:rPr>
              <w:t>r</w:t>
            </w:r>
            <w:r w:rsidRPr="00DF1F04">
              <w:rPr>
                <w:rFonts w:cs="Arial"/>
                <w:sz w:val="18"/>
                <w:szCs w:val="18"/>
              </w:rPr>
              <w:t>spektiven berücksichtigen (individuelle, öffen</w:t>
            </w:r>
            <w:r w:rsidRPr="00DF1F04">
              <w:rPr>
                <w:rFonts w:cs="Arial"/>
                <w:sz w:val="18"/>
                <w:szCs w:val="18"/>
              </w:rPr>
              <w:t>t</w:t>
            </w:r>
            <w:r w:rsidRPr="00DF1F04">
              <w:rPr>
                <w:rFonts w:cs="Arial"/>
                <w:sz w:val="18"/>
                <w:szCs w:val="18"/>
              </w:rPr>
              <w:t>liche, systemische)</w:t>
            </w:r>
          </w:p>
          <w:p w14:paraId="4507A280" w14:textId="77777777" w:rsidR="00DF1F04" w:rsidRPr="00DF1F04" w:rsidRDefault="00DF1F04" w:rsidP="00DF1F04">
            <w:pPr>
              <w:rPr>
                <w:rFonts w:cs="Arial"/>
                <w:b/>
                <w:sz w:val="18"/>
                <w:szCs w:val="18"/>
              </w:rPr>
            </w:pPr>
          </w:p>
          <w:p w14:paraId="50F1F239" w14:textId="24F16789" w:rsidR="00DF1F04" w:rsidRPr="00DF1F04" w:rsidRDefault="0023076C" w:rsidP="00DF1F04">
            <w:pPr>
              <w:rPr>
                <w:rFonts w:cs="Arial"/>
                <w:b/>
                <w:sz w:val="18"/>
                <w:szCs w:val="18"/>
              </w:rPr>
            </w:pPr>
            <w:r>
              <w:rPr>
                <w:rFonts w:cs="Arial"/>
                <w:b/>
                <w:sz w:val="18"/>
                <w:szCs w:val="18"/>
              </w:rPr>
              <w:t>2.2 Urteilskompetenz (</w:t>
            </w:r>
            <w:r w:rsidR="00DF1F04" w:rsidRPr="00DF1F04">
              <w:rPr>
                <w:rFonts w:cs="Arial"/>
                <w:b/>
                <w:sz w:val="18"/>
                <w:szCs w:val="18"/>
              </w:rPr>
              <w:t>E-Niveau)</w:t>
            </w:r>
          </w:p>
          <w:p w14:paraId="6CE659DC" w14:textId="77777777" w:rsidR="00DF1F04" w:rsidRPr="00DF1F04" w:rsidRDefault="00DF1F04" w:rsidP="00DF1F04">
            <w:pPr>
              <w:rPr>
                <w:rFonts w:cs="Arial"/>
                <w:sz w:val="18"/>
                <w:szCs w:val="18"/>
              </w:rPr>
            </w:pPr>
            <w:r w:rsidRPr="00374648">
              <w:rPr>
                <w:rFonts w:cs="Arial"/>
                <w:b/>
                <w:sz w:val="18"/>
                <w:szCs w:val="18"/>
              </w:rPr>
              <w:t>(2)</w:t>
            </w:r>
            <w:r w:rsidR="0084643B">
              <w:rPr>
                <w:rFonts w:cs="Arial"/>
                <w:sz w:val="18"/>
                <w:szCs w:val="18"/>
              </w:rPr>
              <w:t xml:space="preserve"> </w:t>
            </w:r>
            <w:r w:rsidRPr="00DF1F04">
              <w:rPr>
                <w:rFonts w:cs="Arial"/>
                <w:sz w:val="18"/>
                <w:szCs w:val="18"/>
              </w:rPr>
              <w:t>unter Berücksichtigung unterschiedlicher Perspektiven eigenständig Urteile kriterienor</w:t>
            </w:r>
            <w:r w:rsidRPr="00DF1F04">
              <w:rPr>
                <w:rFonts w:cs="Arial"/>
                <w:sz w:val="18"/>
                <w:szCs w:val="18"/>
              </w:rPr>
              <w:t>i</w:t>
            </w:r>
            <w:r w:rsidRPr="00DF1F04">
              <w:rPr>
                <w:rFonts w:cs="Arial"/>
                <w:sz w:val="18"/>
                <w:szCs w:val="18"/>
              </w:rPr>
              <w:t>entiert formulieren (zum Beispiel Effizienz, Effektivität, Legalität, Legitimität, Gerechtigkeit, Nachhaltigkeit, Transparenz, Repräsentation, Partizipation) und dabei die zugrunde gelegten Wertvorstellungen offenlegen</w:t>
            </w:r>
          </w:p>
          <w:p w14:paraId="5C122F00" w14:textId="77777777" w:rsidR="00DF1F04" w:rsidRPr="00DF1F04" w:rsidRDefault="00DF1F04" w:rsidP="00DF1F04">
            <w:pPr>
              <w:rPr>
                <w:rFonts w:cs="Arial"/>
                <w:sz w:val="18"/>
                <w:szCs w:val="18"/>
              </w:rPr>
            </w:pPr>
          </w:p>
        </w:tc>
        <w:tc>
          <w:tcPr>
            <w:tcW w:w="1250" w:type="pct"/>
          </w:tcPr>
          <w:p w14:paraId="40A20A5C" w14:textId="77777777" w:rsidR="00DF1F04" w:rsidRDefault="00DF1F04" w:rsidP="00DF1F04">
            <w:pPr>
              <w:widowControl w:val="0"/>
              <w:autoSpaceDE w:val="0"/>
              <w:autoSpaceDN w:val="0"/>
              <w:adjustRightInd w:val="0"/>
              <w:rPr>
                <w:rFonts w:cs="Arial"/>
                <w:b/>
                <w:color w:val="262626"/>
                <w:sz w:val="18"/>
                <w:szCs w:val="18"/>
              </w:rPr>
            </w:pPr>
            <w:r w:rsidRPr="00DF1F04">
              <w:rPr>
                <w:rFonts w:cs="Arial"/>
                <w:b/>
                <w:color w:val="262626"/>
                <w:sz w:val="18"/>
                <w:szCs w:val="18"/>
              </w:rPr>
              <w:t>G:</w:t>
            </w:r>
            <w:r w:rsidRPr="00DF1F04">
              <w:rPr>
                <w:rFonts w:cs="Arial"/>
                <w:color w:val="262626"/>
                <w:sz w:val="18"/>
                <w:szCs w:val="18"/>
              </w:rPr>
              <w:t xml:space="preserve"> (6): an einem vorgegebenen kommunalen Konflikt den Entscheidungsprozess </w:t>
            </w:r>
            <w:r w:rsidRPr="00DF1F04">
              <w:rPr>
                <w:rFonts w:cs="Arial"/>
                <w:b/>
                <w:color w:val="262626"/>
                <w:sz w:val="18"/>
                <w:szCs w:val="18"/>
              </w:rPr>
              <w:t>unter Anleitung</w:t>
            </w:r>
            <w:r w:rsidRPr="00DF1F04">
              <w:rPr>
                <w:rFonts w:cs="Arial"/>
                <w:color w:val="262626"/>
                <w:sz w:val="18"/>
                <w:szCs w:val="18"/>
              </w:rPr>
              <w:t xml:space="preserve"> analysieren und Möglichkeiten der Einflussnahme von Bürgern </w:t>
            </w:r>
            <w:r w:rsidRPr="00DF1F04">
              <w:rPr>
                <w:rFonts w:cs="Arial"/>
                <w:b/>
                <w:color w:val="262626"/>
                <w:sz w:val="18"/>
                <w:szCs w:val="18"/>
              </w:rPr>
              <w:t>erläutern</w:t>
            </w:r>
          </w:p>
          <w:p w14:paraId="672D60E1" w14:textId="77777777" w:rsidR="001C5512" w:rsidRPr="00DF1F04" w:rsidRDefault="001C5512" w:rsidP="00DF1F04">
            <w:pPr>
              <w:widowControl w:val="0"/>
              <w:autoSpaceDE w:val="0"/>
              <w:autoSpaceDN w:val="0"/>
              <w:adjustRightInd w:val="0"/>
              <w:rPr>
                <w:rFonts w:cs="Arial"/>
                <w:color w:val="262626"/>
                <w:sz w:val="18"/>
                <w:szCs w:val="18"/>
              </w:rPr>
            </w:pPr>
          </w:p>
          <w:p w14:paraId="237452D3" w14:textId="77777777" w:rsidR="00DF1F04" w:rsidRDefault="00DF1F04" w:rsidP="00DF1F04">
            <w:pPr>
              <w:widowControl w:val="0"/>
              <w:autoSpaceDE w:val="0"/>
              <w:autoSpaceDN w:val="0"/>
              <w:adjustRightInd w:val="0"/>
              <w:rPr>
                <w:rFonts w:cs="Arial"/>
                <w:b/>
                <w:color w:val="262626"/>
                <w:sz w:val="18"/>
                <w:szCs w:val="18"/>
              </w:rPr>
            </w:pPr>
            <w:r w:rsidRPr="00DF1F04">
              <w:rPr>
                <w:rFonts w:cs="Arial"/>
                <w:b/>
                <w:color w:val="262626"/>
                <w:sz w:val="18"/>
                <w:szCs w:val="18"/>
              </w:rPr>
              <w:t>M:</w:t>
            </w:r>
            <w:r w:rsidRPr="00DF1F04">
              <w:rPr>
                <w:rFonts w:cs="Arial"/>
                <w:color w:val="262626"/>
                <w:sz w:val="18"/>
                <w:szCs w:val="18"/>
              </w:rPr>
              <w:t xml:space="preserve"> (6) an einem vorgegebenen kommunalen Konflikt den Entscheidungsprozess analysi</w:t>
            </w:r>
            <w:r w:rsidRPr="00DF1F04">
              <w:rPr>
                <w:rFonts w:cs="Arial"/>
                <w:color w:val="262626"/>
                <w:sz w:val="18"/>
                <w:szCs w:val="18"/>
              </w:rPr>
              <w:t>e</w:t>
            </w:r>
            <w:r w:rsidRPr="00DF1F04">
              <w:rPr>
                <w:rFonts w:cs="Arial"/>
                <w:color w:val="262626"/>
                <w:sz w:val="18"/>
                <w:szCs w:val="18"/>
              </w:rPr>
              <w:t xml:space="preserve">ren und Möglichkeiten der Einflussnahme von Bürgern </w:t>
            </w:r>
            <w:r w:rsidRPr="00DF1F04">
              <w:rPr>
                <w:rFonts w:cs="Arial"/>
                <w:b/>
                <w:color w:val="262626"/>
                <w:sz w:val="18"/>
                <w:szCs w:val="18"/>
              </w:rPr>
              <w:t>erläutern</w:t>
            </w:r>
          </w:p>
          <w:p w14:paraId="52EA7519" w14:textId="77777777" w:rsidR="001C5512" w:rsidRPr="00DF1F04" w:rsidRDefault="001C5512" w:rsidP="00DF1F04">
            <w:pPr>
              <w:widowControl w:val="0"/>
              <w:autoSpaceDE w:val="0"/>
              <w:autoSpaceDN w:val="0"/>
              <w:adjustRightInd w:val="0"/>
              <w:rPr>
                <w:rFonts w:cs="Arial"/>
                <w:color w:val="262626"/>
                <w:sz w:val="18"/>
                <w:szCs w:val="18"/>
              </w:rPr>
            </w:pPr>
          </w:p>
          <w:p w14:paraId="409A359B" w14:textId="77777777" w:rsidR="00DF1F04" w:rsidRPr="00DF1F04" w:rsidRDefault="00DF1F04" w:rsidP="00DF1F04">
            <w:pPr>
              <w:rPr>
                <w:rFonts w:cs="Arial"/>
                <w:sz w:val="18"/>
                <w:szCs w:val="18"/>
              </w:rPr>
            </w:pPr>
            <w:r w:rsidRPr="00DF1F04">
              <w:rPr>
                <w:rFonts w:cs="Arial"/>
                <w:b/>
                <w:color w:val="262626"/>
                <w:sz w:val="18"/>
                <w:szCs w:val="18"/>
              </w:rPr>
              <w:t>E:</w:t>
            </w:r>
            <w:r w:rsidRPr="00DF1F04">
              <w:rPr>
                <w:rFonts w:cs="Arial"/>
                <w:color w:val="262626"/>
                <w:sz w:val="18"/>
                <w:szCs w:val="18"/>
              </w:rPr>
              <w:t xml:space="preserve"> (6) </w:t>
            </w:r>
            <w:r w:rsidRPr="00DF1F04">
              <w:rPr>
                <w:rFonts w:cs="Arial"/>
                <w:sz w:val="18"/>
                <w:szCs w:val="18"/>
              </w:rPr>
              <w:t xml:space="preserve">an einem vorgegebenen kommunalen Konflikt den Entscheidungsprozess </w:t>
            </w:r>
            <w:r w:rsidRPr="00DF1F04">
              <w:rPr>
                <w:rFonts w:cs="Arial"/>
                <w:b/>
                <w:sz w:val="18"/>
                <w:szCs w:val="18"/>
              </w:rPr>
              <w:t>mit dem Politikzyklus</w:t>
            </w:r>
            <w:r w:rsidRPr="00DF1F04">
              <w:rPr>
                <w:rFonts w:cs="Arial"/>
                <w:sz w:val="18"/>
                <w:szCs w:val="18"/>
              </w:rPr>
              <w:t xml:space="preserve"> analysieren </w:t>
            </w:r>
            <w:r w:rsidRPr="00DF1F04">
              <w:rPr>
                <w:rFonts w:cs="Arial"/>
                <w:b/>
                <w:sz w:val="18"/>
                <w:szCs w:val="18"/>
              </w:rPr>
              <w:t>und über den Fall hinausgehend</w:t>
            </w:r>
            <w:r w:rsidRPr="00DF1F04">
              <w:rPr>
                <w:rFonts w:cs="Arial"/>
                <w:sz w:val="18"/>
                <w:szCs w:val="18"/>
              </w:rPr>
              <w:t xml:space="preserve"> Möglichkeiten der Einflus</w:t>
            </w:r>
            <w:r w:rsidRPr="00DF1F04">
              <w:rPr>
                <w:rFonts w:cs="Arial"/>
                <w:sz w:val="18"/>
                <w:szCs w:val="18"/>
              </w:rPr>
              <w:t>s</w:t>
            </w:r>
            <w:r w:rsidRPr="00DF1F04">
              <w:rPr>
                <w:rFonts w:cs="Arial"/>
                <w:sz w:val="18"/>
                <w:szCs w:val="18"/>
              </w:rPr>
              <w:t xml:space="preserve">nahme von Bürgern </w:t>
            </w:r>
            <w:r w:rsidRPr="00DF1F04">
              <w:rPr>
                <w:rFonts w:cs="Arial"/>
                <w:b/>
                <w:sz w:val="18"/>
                <w:szCs w:val="18"/>
              </w:rPr>
              <w:t>bewerten</w:t>
            </w:r>
          </w:p>
          <w:p w14:paraId="770743B0" w14:textId="77777777" w:rsidR="00DF1F04" w:rsidRPr="00DF1F04" w:rsidRDefault="00DF1F04" w:rsidP="00DF1F04">
            <w:pPr>
              <w:rPr>
                <w:rFonts w:cs="Arial"/>
                <w:sz w:val="18"/>
                <w:szCs w:val="18"/>
              </w:rPr>
            </w:pPr>
          </w:p>
        </w:tc>
        <w:tc>
          <w:tcPr>
            <w:tcW w:w="1250" w:type="pct"/>
          </w:tcPr>
          <w:p w14:paraId="6CBCA29B" w14:textId="77777777" w:rsidR="00DF1F04" w:rsidRPr="00DF1F04" w:rsidRDefault="00DF1F04" w:rsidP="00DF1F04">
            <w:pPr>
              <w:rPr>
                <w:rFonts w:cs="Arial"/>
                <w:b/>
                <w:sz w:val="18"/>
                <w:szCs w:val="18"/>
              </w:rPr>
            </w:pPr>
            <w:r w:rsidRPr="00DF1F04">
              <w:rPr>
                <w:rFonts w:cs="Arial"/>
                <w:b/>
                <w:sz w:val="18"/>
                <w:szCs w:val="18"/>
              </w:rPr>
              <w:t>Brauchen wir mehr Mitbestimmung in der Gemeinde?</w:t>
            </w:r>
          </w:p>
          <w:p w14:paraId="1BB71543" w14:textId="77777777" w:rsidR="00DF1F04" w:rsidRPr="00DF1F04" w:rsidRDefault="00DF1F04" w:rsidP="00DF1F04">
            <w:pPr>
              <w:rPr>
                <w:rFonts w:cs="Arial"/>
                <w:b/>
                <w:sz w:val="18"/>
                <w:szCs w:val="18"/>
              </w:rPr>
            </w:pPr>
          </w:p>
          <w:p w14:paraId="59B7760B" w14:textId="77777777" w:rsidR="00DF1F04" w:rsidRPr="00DF1F04" w:rsidRDefault="00DF1F04" w:rsidP="00DF1F04">
            <w:pPr>
              <w:rPr>
                <w:rFonts w:cs="Arial"/>
                <w:b/>
                <w:sz w:val="18"/>
                <w:szCs w:val="18"/>
              </w:rPr>
            </w:pPr>
            <w:r w:rsidRPr="00DF1F04">
              <w:rPr>
                <w:rFonts w:cs="Arial"/>
                <w:b/>
                <w:sz w:val="18"/>
                <w:szCs w:val="18"/>
              </w:rPr>
              <w:t>Einstieg</w:t>
            </w:r>
          </w:p>
          <w:p w14:paraId="6E386181" w14:textId="4F501B98" w:rsidR="00DF1F04" w:rsidRPr="00DF1F04" w:rsidRDefault="00DF1F04" w:rsidP="00DF1F04">
            <w:pPr>
              <w:rPr>
                <w:rFonts w:cs="Arial"/>
                <w:sz w:val="18"/>
                <w:szCs w:val="18"/>
              </w:rPr>
            </w:pPr>
            <w:r w:rsidRPr="00DF1F04">
              <w:rPr>
                <w:rFonts w:cs="Arial"/>
                <w:sz w:val="18"/>
                <w:szCs w:val="18"/>
              </w:rPr>
              <w:t>Lehrerinput zur Einführung des Politikzyklus (vereinfachter Politikzyklus für G/M-Niveau)</w:t>
            </w:r>
            <w:r w:rsidR="00374648">
              <w:rPr>
                <w:rFonts w:cs="Arial"/>
                <w:sz w:val="18"/>
                <w:szCs w:val="18"/>
              </w:rPr>
              <w:t xml:space="preserve"> </w:t>
            </w:r>
            <w:r w:rsidR="00CC1B3E">
              <w:rPr>
                <w:rFonts w:cs="Arial"/>
                <w:sz w:val="18"/>
                <w:szCs w:val="18"/>
              </w:rPr>
              <w:t xml:space="preserve">anhand eines </w:t>
            </w:r>
            <w:r w:rsidRPr="00DF1F04">
              <w:rPr>
                <w:rFonts w:cs="Arial"/>
                <w:sz w:val="18"/>
                <w:szCs w:val="18"/>
              </w:rPr>
              <w:t>kommunal</w:t>
            </w:r>
            <w:r w:rsidR="00CC1B3E">
              <w:rPr>
                <w:rFonts w:cs="Arial"/>
                <w:sz w:val="18"/>
                <w:szCs w:val="18"/>
              </w:rPr>
              <w:t>en Konflikts (z.</w:t>
            </w:r>
            <w:r w:rsidR="00E72212">
              <w:rPr>
                <w:rFonts w:cs="Arial"/>
                <w:sz w:val="18"/>
                <w:szCs w:val="18"/>
              </w:rPr>
              <w:t xml:space="preserve"> </w:t>
            </w:r>
            <w:r w:rsidR="00CC1B3E">
              <w:rPr>
                <w:rFonts w:cs="Arial"/>
                <w:sz w:val="18"/>
                <w:szCs w:val="18"/>
              </w:rPr>
              <w:t>B. Parkplatzproblem)</w:t>
            </w:r>
          </w:p>
          <w:p w14:paraId="04018615" w14:textId="77777777" w:rsidR="00DF1F04" w:rsidRPr="00DF1F04" w:rsidRDefault="00DF1F04" w:rsidP="00DF1F04">
            <w:pPr>
              <w:rPr>
                <w:rFonts w:cs="Arial"/>
                <w:sz w:val="18"/>
                <w:szCs w:val="18"/>
              </w:rPr>
            </w:pPr>
          </w:p>
          <w:p w14:paraId="49817C9D" w14:textId="77777777" w:rsidR="00DF1F04" w:rsidRPr="00DF1F04" w:rsidRDefault="00DF1F04" w:rsidP="00DF1F04">
            <w:pPr>
              <w:rPr>
                <w:rFonts w:cs="Arial"/>
                <w:b/>
                <w:sz w:val="18"/>
                <w:szCs w:val="18"/>
              </w:rPr>
            </w:pPr>
            <w:r w:rsidRPr="00DF1F04">
              <w:rPr>
                <w:rFonts w:cs="Arial"/>
                <w:b/>
                <w:sz w:val="18"/>
                <w:szCs w:val="18"/>
              </w:rPr>
              <w:t>Erarbeitung</w:t>
            </w:r>
          </w:p>
          <w:p w14:paraId="07967A97" w14:textId="229452A8" w:rsidR="00DF1F04" w:rsidRPr="00DF1F04" w:rsidRDefault="00CC1B3E" w:rsidP="00DF1F04">
            <w:pPr>
              <w:rPr>
                <w:rFonts w:cs="Arial"/>
                <w:sz w:val="18"/>
                <w:szCs w:val="18"/>
              </w:rPr>
            </w:pPr>
            <w:r>
              <w:rPr>
                <w:rFonts w:cs="Arial"/>
                <w:sz w:val="18"/>
                <w:szCs w:val="18"/>
              </w:rPr>
              <w:t xml:space="preserve">Lerntempoduett: </w:t>
            </w:r>
            <w:r w:rsidR="00DF1F04" w:rsidRPr="00DF1F04">
              <w:rPr>
                <w:rFonts w:cs="Arial"/>
                <w:sz w:val="18"/>
                <w:szCs w:val="18"/>
              </w:rPr>
              <w:t xml:space="preserve">Auseinandersetzung </w:t>
            </w:r>
            <w:r>
              <w:rPr>
                <w:rFonts w:cs="Arial"/>
                <w:sz w:val="18"/>
                <w:szCs w:val="18"/>
              </w:rPr>
              <w:t xml:space="preserve">mit den Phasen des Politikzyklus </w:t>
            </w:r>
          </w:p>
          <w:p w14:paraId="32E9A762" w14:textId="7E77A7CD" w:rsidR="00DF1F04" w:rsidRDefault="00DF1F04" w:rsidP="00DF1F04">
            <w:pPr>
              <w:rPr>
                <w:rFonts w:cs="Arial"/>
                <w:sz w:val="18"/>
                <w:szCs w:val="18"/>
              </w:rPr>
            </w:pPr>
            <w:r w:rsidRPr="00DF1F04">
              <w:rPr>
                <w:rFonts w:cs="Arial"/>
                <w:sz w:val="18"/>
                <w:szCs w:val="18"/>
              </w:rPr>
              <w:t>Analyse des Entscheidung</w:t>
            </w:r>
            <w:r w:rsidR="00CC1B3E">
              <w:rPr>
                <w:rFonts w:cs="Arial"/>
                <w:sz w:val="18"/>
                <w:szCs w:val="18"/>
              </w:rPr>
              <w:t>sprozesses mit Hilfe von Schlüssel</w:t>
            </w:r>
            <w:r w:rsidR="00C63AD8">
              <w:rPr>
                <w:rFonts w:cs="Arial"/>
                <w:sz w:val="18"/>
                <w:szCs w:val="18"/>
              </w:rPr>
              <w:t>fragen.</w:t>
            </w:r>
          </w:p>
          <w:p w14:paraId="4F6D4D45" w14:textId="6671DD19" w:rsidR="00C63AD8" w:rsidRPr="00DF1F04" w:rsidRDefault="00C63AD8" w:rsidP="00DF1F04">
            <w:pPr>
              <w:rPr>
                <w:rFonts w:cs="Arial"/>
                <w:sz w:val="18"/>
                <w:szCs w:val="18"/>
              </w:rPr>
            </w:pPr>
            <w:r>
              <w:rPr>
                <w:rFonts w:cs="Arial"/>
                <w:sz w:val="18"/>
                <w:szCs w:val="18"/>
              </w:rPr>
              <w:t>Bewertung der Partizipationsformen anhand eines Kriteriums</w:t>
            </w:r>
          </w:p>
          <w:p w14:paraId="48C71ABD" w14:textId="77777777" w:rsidR="00DF1F04" w:rsidRPr="00DF1F04" w:rsidRDefault="00DF1F04" w:rsidP="00DF1F04">
            <w:pPr>
              <w:rPr>
                <w:rFonts w:cs="Arial"/>
                <w:sz w:val="18"/>
                <w:szCs w:val="18"/>
              </w:rPr>
            </w:pPr>
          </w:p>
          <w:p w14:paraId="2AAD38AE" w14:textId="77777777" w:rsidR="00097C28" w:rsidRDefault="00097C28" w:rsidP="00097C28">
            <w:pPr>
              <w:rPr>
                <w:rFonts w:cs="Arial"/>
                <w:sz w:val="18"/>
                <w:szCs w:val="18"/>
                <w:u w:val="single"/>
              </w:rPr>
            </w:pPr>
            <w:r w:rsidRPr="00C510A6">
              <w:rPr>
                <w:rFonts w:cs="Arial"/>
                <w:sz w:val="18"/>
                <w:szCs w:val="18"/>
                <w:u w:val="single"/>
              </w:rPr>
              <w:t>Differenzierung</w:t>
            </w:r>
          </w:p>
          <w:p w14:paraId="2BC162D6" w14:textId="77777777" w:rsidR="00463F75" w:rsidRDefault="00CF42D8" w:rsidP="00DF1F04">
            <w:pPr>
              <w:rPr>
                <w:rFonts w:cs="Arial"/>
                <w:sz w:val="18"/>
                <w:szCs w:val="18"/>
              </w:rPr>
            </w:pPr>
            <w:r>
              <w:rPr>
                <w:rFonts w:cs="Arial"/>
                <w:sz w:val="18"/>
                <w:szCs w:val="18"/>
              </w:rPr>
              <w:t>Unterrichtsplanung</w:t>
            </w:r>
            <w:r w:rsidRPr="00A83621">
              <w:rPr>
                <w:rFonts w:cs="Arial"/>
                <w:sz w:val="18"/>
                <w:szCs w:val="18"/>
              </w:rPr>
              <w:t xml:space="preserve">: </w:t>
            </w:r>
          </w:p>
          <w:p w14:paraId="245752B3" w14:textId="025230B4" w:rsidR="00097C28" w:rsidRDefault="00463F75" w:rsidP="00DF1F04">
            <w:pPr>
              <w:rPr>
                <w:rFonts w:cs="Arial"/>
                <w:sz w:val="18"/>
                <w:szCs w:val="18"/>
              </w:rPr>
            </w:pPr>
            <w:r>
              <w:rPr>
                <w:rFonts w:cs="Arial"/>
                <w:sz w:val="18"/>
                <w:szCs w:val="18"/>
              </w:rPr>
              <w:t xml:space="preserve">Unterrichtsorganisation: </w:t>
            </w:r>
            <w:r w:rsidR="008126DC">
              <w:rPr>
                <w:rFonts w:cs="Arial"/>
                <w:sz w:val="18"/>
                <w:szCs w:val="18"/>
              </w:rPr>
              <w:t xml:space="preserve">Lerntempoduett </w:t>
            </w:r>
          </w:p>
          <w:p w14:paraId="06A0BAB3" w14:textId="77777777" w:rsidR="00097C28" w:rsidRDefault="00097C28" w:rsidP="00097C28">
            <w:pPr>
              <w:rPr>
                <w:rFonts w:cs="Arial"/>
                <w:sz w:val="18"/>
                <w:szCs w:val="18"/>
                <w:u w:val="single"/>
              </w:rPr>
            </w:pPr>
          </w:p>
          <w:p w14:paraId="66048297" w14:textId="77777777" w:rsidR="00097C28" w:rsidRPr="006C3387" w:rsidRDefault="00097C28" w:rsidP="00097C28">
            <w:pPr>
              <w:rPr>
                <w:rFonts w:cs="Arial"/>
                <w:sz w:val="18"/>
                <w:szCs w:val="18"/>
              </w:rPr>
            </w:pPr>
            <w:r>
              <w:rPr>
                <w:rFonts w:cs="Arial"/>
                <w:sz w:val="18"/>
                <w:szCs w:val="18"/>
              </w:rPr>
              <w:t>Aufgaben und Materialien:</w:t>
            </w:r>
          </w:p>
          <w:p w14:paraId="7CED1441" w14:textId="55865F66" w:rsidR="00DF1F04" w:rsidRPr="00DF1F04" w:rsidRDefault="00374648" w:rsidP="00097C28">
            <w:pPr>
              <w:rPr>
                <w:rFonts w:cs="Arial"/>
                <w:sz w:val="18"/>
                <w:szCs w:val="18"/>
              </w:rPr>
            </w:pPr>
            <w:r>
              <w:rPr>
                <w:rFonts w:cs="Arial"/>
                <w:sz w:val="18"/>
                <w:szCs w:val="18"/>
              </w:rPr>
              <w:t xml:space="preserve">(G) </w:t>
            </w:r>
            <w:r w:rsidR="00C63AD8">
              <w:rPr>
                <w:rFonts w:cs="Arial"/>
                <w:sz w:val="18"/>
                <w:szCs w:val="18"/>
              </w:rPr>
              <w:t>Anleitung: vorgegebene Schlüsselfrage</w:t>
            </w:r>
            <w:r w:rsidR="00C63AD8">
              <w:rPr>
                <w:rFonts w:cs="Arial"/>
                <w:sz w:val="18"/>
                <w:szCs w:val="18"/>
              </w:rPr>
              <w:t>n</w:t>
            </w:r>
            <w:r w:rsidR="00DF1F04" w:rsidRPr="00DF1F04">
              <w:rPr>
                <w:rFonts w:cs="Arial"/>
                <w:sz w:val="18"/>
                <w:szCs w:val="18"/>
              </w:rPr>
              <w:t>fragen, entspreche</w:t>
            </w:r>
            <w:r>
              <w:rPr>
                <w:rFonts w:cs="Arial"/>
                <w:sz w:val="18"/>
                <w:szCs w:val="18"/>
              </w:rPr>
              <w:t>nd des Politikzyklus</w:t>
            </w:r>
          </w:p>
          <w:p w14:paraId="2E2F0663" w14:textId="77777777" w:rsidR="00DF1F04" w:rsidRPr="00DF1F04" w:rsidRDefault="00DF1F04" w:rsidP="00DF1F04">
            <w:pPr>
              <w:rPr>
                <w:rFonts w:cs="Arial"/>
                <w:sz w:val="18"/>
                <w:szCs w:val="18"/>
              </w:rPr>
            </w:pPr>
            <w:r w:rsidRPr="00DF1F04">
              <w:rPr>
                <w:rFonts w:cs="Arial"/>
                <w:sz w:val="18"/>
                <w:szCs w:val="18"/>
              </w:rPr>
              <w:t>Zuordnungsaufgabe, Strukturierungsangebot</w:t>
            </w:r>
          </w:p>
          <w:p w14:paraId="5D14D8B5" w14:textId="77777777" w:rsidR="00DF1F04" w:rsidRPr="00DF1F04" w:rsidRDefault="00DF1F04" w:rsidP="00DF1F04">
            <w:pPr>
              <w:rPr>
                <w:rFonts w:cs="Arial"/>
                <w:sz w:val="18"/>
                <w:szCs w:val="18"/>
              </w:rPr>
            </w:pPr>
          </w:p>
          <w:p w14:paraId="1FEF88CB" w14:textId="77777777" w:rsidR="00463F75" w:rsidRDefault="00DF1F04" w:rsidP="00DF1F04">
            <w:pPr>
              <w:rPr>
                <w:rFonts w:cs="Arial"/>
                <w:sz w:val="18"/>
                <w:szCs w:val="18"/>
              </w:rPr>
            </w:pPr>
            <w:r w:rsidRPr="00DF1F04">
              <w:rPr>
                <w:rFonts w:cs="Arial"/>
                <w:b/>
                <w:sz w:val="18"/>
                <w:szCs w:val="18"/>
              </w:rPr>
              <w:t xml:space="preserve">Vertiefung </w:t>
            </w:r>
            <w:r w:rsidR="003A110D">
              <w:rPr>
                <w:rFonts w:cs="Arial"/>
                <w:sz w:val="18"/>
                <w:szCs w:val="18"/>
              </w:rPr>
              <w:t>(</w:t>
            </w:r>
            <w:r w:rsidRPr="00DF1F04">
              <w:rPr>
                <w:rFonts w:cs="Arial"/>
                <w:sz w:val="18"/>
                <w:szCs w:val="18"/>
              </w:rPr>
              <w:t>E-Nivea</w:t>
            </w:r>
            <w:r w:rsidR="00463F75">
              <w:rPr>
                <w:rFonts w:cs="Arial"/>
                <w:sz w:val="18"/>
                <w:szCs w:val="18"/>
              </w:rPr>
              <w:t>u):</w:t>
            </w:r>
          </w:p>
          <w:p w14:paraId="0AF5A90E" w14:textId="5EA96D38" w:rsidR="00DF1F04" w:rsidRPr="00DF1F04" w:rsidRDefault="00463F75" w:rsidP="00DF1F04">
            <w:pPr>
              <w:rPr>
                <w:rFonts w:cs="Arial"/>
                <w:sz w:val="18"/>
                <w:szCs w:val="18"/>
              </w:rPr>
            </w:pPr>
            <w:r>
              <w:rPr>
                <w:rFonts w:cs="Arial"/>
                <w:sz w:val="18"/>
                <w:szCs w:val="18"/>
              </w:rPr>
              <w:t xml:space="preserve">Bewertung der </w:t>
            </w:r>
            <w:r w:rsidR="00DF1F04" w:rsidRPr="00DF1F04">
              <w:rPr>
                <w:rFonts w:cs="Arial"/>
                <w:sz w:val="18"/>
                <w:szCs w:val="18"/>
              </w:rPr>
              <w:t>Partizipationsformen der Bürger anhand eines Kriteriums</w:t>
            </w:r>
            <w:r w:rsidR="00C63AD8">
              <w:rPr>
                <w:rFonts w:cs="Arial"/>
                <w:sz w:val="18"/>
                <w:szCs w:val="18"/>
              </w:rPr>
              <w:t xml:space="preserve"> (</w:t>
            </w:r>
            <w:r w:rsidR="00DF1F04" w:rsidRPr="00DF1F04">
              <w:rPr>
                <w:rFonts w:cs="Arial"/>
                <w:sz w:val="18"/>
                <w:szCs w:val="18"/>
              </w:rPr>
              <w:t>Kugellager</w:t>
            </w:r>
            <w:r w:rsidR="00C63AD8">
              <w:rPr>
                <w:rFonts w:cs="Arial"/>
                <w:sz w:val="18"/>
                <w:szCs w:val="18"/>
              </w:rPr>
              <w:t>)</w:t>
            </w:r>
          </w:p>
          <w:p w14:paraId="31A210C9" w14:textId="77777777" w:rsidR="00DF1F04" w:rsidRDefault="00DF1F04" w:rsidP="00DF1F04">
            <w:pPr>
              <w:rPr>
                <w:rFonts w:cs="Arial"/>
                <w:sz w:val="18"/>
                <w:szCs w:val="18"/>
              </w:rPr>
            </w:pPr>
          </w:p>
          <w:p w14:paraId="316ACF14" w14:textId="77777777" w:rsidR="00DF1F04" w:rsidRPr="00DF1F04" w:rsidRDefault="00DF1F04" w:rsidP="00DF1F04">
            <w:pPr>
              <w:rPr>
                <w:rFonts w:cs="Arial"/>
                <w:sz w:val="18"/>
                <w:szCs w:val="18"/>
              </w:rPr>
            </w:pPr>
            <w:r w:rsidRPr="00DF1F04">
              <w:rPr>
                <w:rFonts w:cs="Arial"/>
                <w:b/>
                <w:sz w:val="18"/>
                <w:szCs w:val="18"/>
              </w:rPr>
              <w:t xml:space="preserve">Bezug zu den Basiskonzepten </w:t>
            </w:r>
          </w:p>
          <w:p w14:paraId="699706DC" w14:textId="77777777" w:rsidR="00DF1F04" w:rsidRPr="00DF1F04" w:rsidRDefault="00DF1F04" w:rsidP="00DF1F04">
            <w:pPr>
              <w:rPr>
                <w:rFonts w:cs="Arial"/>
                <w:sz w:val="18"/>
                <w:szCs w:val="18"/>
              </w:rPr>
            </w:pPr>
            <w:r w:rsidRPr="00DF1F04">
              <w:rPr>
                <w:rFonts w:cs="Arial"/>
                <w:sz w:val="18"/>
                <w:szCs w:val="18"/>
              </w:rPr>
              <w:t>Welche Möglichkeiten haben Bürger und J</w:t>
            </w:r>
            <w:r w:rsidRPr="00DF1F04">
              <w:rPr>
                <w:rFonts w:cs="Arial"/>
                <w:sz w:val="18"/>
                <w:szCs w:val="18"/>
              </w:rPr>
              <w:t>u</w:t>
            </w:r>
            <w:r w:rsidRPr="00DF1F04">
              <w:rPr>
                <w:rFonts w:cs="Arial"/>
                <w:sz w:val="18"/>
                <w:szCs w:val="18"/>
              </w:rPr>
              <w:t>gendliche, ihre Interessen in den Entsche</w:t>
            </w:r>
            <w:r w:rsidRPr="00DF1F04">
              <w:rPr>
                <w:rFonts w:cs="Arial"/>
                <w:sz w:val="18"/>
                <w:szCs w:val="18"/>
              </w:rPr>
              <w:t>i</w:t>
            </w:r>
            <w:r w:rsidRPr="00DF1F04">
              <w:rPr>
                <w:rFonts w:cs="Arial"/>
                <w:sz w:val="18"/>
                <w:szCs w:val="18"/>
              </w:rPr>
              <w:t xml:space="preserve">dungsprozess in der Gemeinde einzubringen? </w:t>
            </w:r>
            <w:r w:rsidRPr="00DF1F04">
              <w:rPr>
                <w:rFonts w:cs="Arial"/>
                <w:b/>
                <w:sz w:val="18"/>
                <w:szCs w:val="18"/>
              </w:rPr>
              <w:t>(Macht und Entscheidung)</w:t>
            </w:r>
          </w:p>
          <w:p w14:paraId="61EF0288" w14:textId="77777777" w:rsidR="00DF1F04" w:rsidRPr="00DF1F04" w:rsidRDefault="00DF1F04" w:rsidP="00DF1F04">
            <w:pPr>
              <w:rPr>
                <w:rFonts w:cs="Arial"/>
                <w:sz w:val="18"/>
                <w:szCs w:val="18"/>
              </w:rPr>
            </w:pPr>
            <w:r w:rsidRPr="00DF1F04">
              <w:rPr>
                <w:rFonts w:cs="Arial"/>
                <w:sz w:val="18"/>
                <w:szCs w:val="18"/>
              </w:rPr>
              <w:t>Welchen Beitrag leisten Verfahren und Instit</w:t>
            </w:r>
            <w:r w:rsidRPr="00DF1F04">
              <w:rPr>
                <w:rFonts w:cs="Arial"/>
                <w:sz w:val="18"/>
                <w:szCs w:val="18"/>
              </w:rPr>
              <w:t>u</w:t>
            </w:r>
            <w:r w:rsidRPr="00DF1F04">
              <w:rPr>
                <w:rFonts w:cs="Arial"/>
                <w:sz w:val="18"/>
                <w:szCs w:val="18"/>
              </w:rPr>
              <w:t>tionen zur Regelung und zum Schutz des friedlichen Zusammenlebens in der Gemei</w:t>
            </w:r>
            <w:r w:rsidRPr="00DF1F04">
              <w:rPr>
                <w:rFonts w:cs="Arial"/>
                <w:sz w:val="18"/>
                <w:szCs w:val="18"/>
              </w:rPr>
              <w:t>n</w:t>
            </w:r>
            <w:r w:rsidRPr="00DF1F04">
              <w:rPr>
                <w:rFonts w:cs="Arial"/>
                <w:sz w:val="18"/>
                <w:szCs w:val="18"/>
              </w:rPr>
              <w:t xml:space="preserve">de? </w:t>
            </w:r>
            <w:r w:rsidRPr="00DF1F04">
              <w:rPr>
                <w:rFonts w:cs="Arial"/>
                <w:b/>
                <w:sz w:val="18"/>
                <w:szCs w:val="18"/>
              </w:rPr>
              <w:t>(Interessen und Gemeinwohl)</w:t>
            </w:r>
          </w:p>
          <w:p w14:paraId="294108BA" w14:textId="612070C8" w:rsidR="00B12D8B" w:rsidRPr="0084643B" w:rsidRDefault="00DF1F04" w:rsidP="00FE4A3E">
            <w:pPr>
              <w:rPr>
                <w:rFonts w:cs="Arial"/>
                <w:sz w:val="18"/>
                <w:szCs w:val="18"/>
              </w:rPr>
            </w:pPr>
            <w:r w:rsidRPr="00DF1F04">
              <w:rPr>
                <w:rFonts w:cs="Arial"/>
                <w:sz w:val="18"/>
                <w:szCs w:val="18"/>
              </w:rPr>
              <w:t xml:space="preserve">Wie geht die Gemeinde mit ihren begrenzten finanziellen Mitteln um? </w:t>
            </w:r>
            <w:r w:rsidRPr="00DF1F04">
              <w:rPr>
                <w:rFonts w:cs="Arial"/>
                <w:b/>
                <w:sz w:val="18"/>
                <w:szCs w:val="18"/>
              </w:rPr>
              <w:t>(Knappheit und Ve</w:t>
            </w:r>
            <w:r w:rsidRPr="00DF1F04">
              <w:rPr>
                <w:rFonts w:cs="Arial"/>
                <w:b/>
                <w:sz w:val="18"/>
                <w:szCs w:val="18"/>
              </w:rPr>
              <w:t>r</w:t>
            </w:r>
            <w:r w:rsidRPr="00DF1F04">
              <w:rPr>
                <w:rFonts w:cs="Arial"/>
                <w:b/>
                <w:sz w:val="18"/>
                <w:szCs w:val="18"/>
              </w:rPr>
              <w:t>teilung)</w:t>
            </w:r>
          </w:p>
        </w:tc>
        <w:tc>
          <w:tcPr>
            <w:tcW w:w="1250" w:type="pct"/>
          </w:tcPr>
          <w:p w14:paraId="3EF8A1EF" w14:textId="77777777" w:rsidR="00DF1F04" w:rsidRPr="00DF1F04" w:rsidRDefault="00DF1F04" w:rsidP="00DF1F04">
            <w:pPr>
              <w:rPr>
                <w:rFonts w:cs="Arial"/>
                <w:b/>
                <w:sz w:val="18"/>
                <w:szCs w:val="18"/>
              </w:rPr>
            </w:pPr>
            <w:r w:rsidRPr="00DF1F04">
              <w:rPr>
                <w:rFonts w:cs="Arial"/>
                <w:b/>
                <w:sz w:val="18"/>
                <w:szCs w:val="18"/>
              </w:rPr>
              <w:t>Hinweise zu den Verweisen</w:t>
            </w:r>
          </w:p>
          <w:p w14:paraId="636929E9" w14:textId="77777777" w:rsidR="00DF1F04" w:rsidRPr="00DF1F04" w:rsidRDefault="00DF1F04" w:rsidP="00DF1F04">
            <w:pPr>
              <w:rPr>
                <w:rFonts w:cs="Arial"/>
                <w:b/>
                <w:sz w:val="18"/>
                <w:szCs w:val="18"/>
              </w:rPr>
            </w:pPr>
          </w:p>
          <w:p w14:paraId="5479B28D" w14:textId="77777777" w:rsidR="00DF1F04" w:rsidRPr="00DF1F04" w:rsidRDefault="00DF1F04" w:rsidP="00DF1F04">
            <w:pPr>
              <w:rPr>
                <w:rFonts w:cs="Arial"/>
                <w:b/>
                <w:sz w:val="18"/>
                <w:szCs w:val="18"/>
              </w:rPr>
            </w:pPr>
            <w:r w:rsidRPr="00DF1F04">
              <w:rPr>
                <w:rFonts w:cs="Arial"/>
                <w:b/>
                <w:sz w:val="18"/>
                <w:szCs w:val="18"/>
              </w:rPr>
              <w:t>(P)</w:t>
            </w:r>
            <w:r w:rsidR="000D21E7">
              <w:rPr>
                <w:rFonts w:cs="Arial"/>
                <w:b/>
                <w:sz w:val="18"/>
                <w:szCs w:val="18"/>
              </w:rPr>
              <w:t xml:space="preserve"> </w:t>
            </w:r>
            <w:r w:rsidRPr="00DF1F04">
              <w:rPr>
                <w:rFonts w:cs="Arial"/>
                <w:b/>
                <w:sz w:val="18"/>
                <w:szCs w:val="18"/>
              </w:rPr>
              <w:t>Problemlagen untersuchen</w:t>
            </w:r>
          </w:p>
          <w:p w14:paraId="5BC39C12" w14:textId="77777777" w:rsidR="00DF1F04" w:rsidRPr="00DF1F04" w:rsidRDefault="00DF1F04" w:rsidP="00DF1F04">
            <w:pPr>
              <w:rPr>
                <w:rFonts w:cs="Arial"/>
                <w:sz w:val="18"/>
                <w:szCs w:val="18"/>
              </w:rPr>
            </w:pPr>
            <w:r w:rsidRPr="00DF1F04">
              <w:rPr>
                <w:rFonts w:cs="Arial"/>
                <w:sz w:val="18"/>
                <w:szCs w:val="18"/>
              </w:rPr>
              <w:t xml:space="preserve">Problem: Das Parkplatzproblem </w:t>
            </w:r>
          </w:p>
          <w:p w14:paraId="7A473800" w14:textId="78CF99E7" w:rsidR="00DF1F04" w:rsidRPr="00DF1F04" w:rsidRDefault="00DF1F04" w:rsidP="00DF1F04">
            <w:pPr>
              <w:rPr>
                <w:rFonts w:cs="Arial"/>
                <w:sz w:val="18"/>
                <w:szCs w:val="18"/>
              </w:rPr>
            </w:pPr>
            <w:r w:rsidRPr="00DF1F04">
              <w:rPr>
                <w:rFonts w:cs="Arial"/>
                <w:sz w:val="18"/>
                <w:szCs w:val="18"/>
              </w:rPr>
              <w:t>Akteure: z.</w:t>
            </w:r>
            <w:r w:rsidR="00E72212">
              <w:rPr>
                <w:rFonts w:cs="Arial"/>
                <w:sz w:val="18"/>
                <w:szCs w:val="18"/>
              </w:rPr>
              <w:t xml:space="preserve"> </w:t>
            </w:r>
            <w:r w:rsidRPr="00DF1F04">
              <w:rPr>
                <w:rFonts w:cs="Arial"/>
                <w:sz w:val="18"/>
                <w:szCs w:val="18"/>
              </w:rPr>
              <w:t>B. Geschäftsinhaber</w:t>
            </w:r>
          </w:p>
          <w:p w14:paraId="193C538F" w14:textId="77777777" w:rsidR="00DF1F04" w:rsidRPr="00DF1F04" w:rsidRDefault="00DF1F04" w:rsidP="00DF1F04">
            <w:pPr>
              <w:rPr>
                <w:rFonts w:cs="Arial"/>
                <w:sz w:val="18"/>
                <w:szCs w:val="18"/>
              </w:rPr>
            </w:pPr>
            <w:r w:rsidRPr="00DF1F04">
              <w:rPr>
                <w:rFonts w:cs="Arial"/>
                <w:sz w:val="18"/>
                <w:szCs w:val="18"/>
              </w:rPr>
              <w:t>Interessen: Wer hat welche Interessen?</w:t>
            </w:r>
          </w:p>
          <w:p w14:paraId="3A5E5CA8" w14:textId="77777777" w:rsidR="00DF1F04" w:rsidRPr="00DF1F04" w:rsidRDefault="00DF1F04" w:rsidP="00DF1F04">
            <w:pPr>
              <w:rPr>
                <w:rFonts w:cs="Arial"/>
                <w:sz w:val="18"/>
                <w:szCs w:val="18"/>
              </w:rPr>
            </w:pPr>
            <w:r w:rsidRPr="00DF1F04">
              <w:rPr>
                <w:rFonts w:cs="Arial"/>
                <w:sz w:val="18"/>
                <w:szCs w:val="18"/>
              </w:rPr>
              <w:t>Macht: Wie können sie Einfluss nehmen auf die Entscheidung?</w:t>
            </w:r>
          </w:p>
          <w:p w14:paraId="51156C5A" w14:textId="77777777" w:rsidR="00DF1F04" w:rsidRDefault="00DF1F04" w:rsidP="00DF1F04">
            <w:pPr>
              <w:rPr>
                <w:rFonts w:cs="Arial"/>
                <w:sz w:val="18"/>
                <w:szCs w:val="18"/>
              </w:rPr>
            </w:pPr>
            <w:r w:rsidRPr="00DF1F04">
              <w:rPr>
                <w:rFonts w:cs="Arial"/>
                <w:sz w:val="18"/>
                <w:szCs w:val="18"/>
              </w:rPr>
              <w:t>Legitimation: Wie sind sie legitimiert?</w:t>
            </w:r>
          </w:p>
          <w:p w14:paraId="72B6B9CF" w14:textId="77777777" w:rsidR="00E44180" w:rsidRPr="00DF1F04" w:rsidRDefault="00E44180" w:rsidP="00DF1F04">
            <w:pPr>
              <w:rPr>
                <w:rFonts w:cs="Arial"/>
                <w:sz w:val="18"/>
                <w:szCs w:val="18"/>
              </w:rPr>
            </w:pPr>
          </w:p>
          <w:p w14:paraId="3DEA91EF" w14:textId="3F46D77D" w:rsidR="00DF1F04" w:rsidRPr="000D21E7" w:rsidRDefault="003A110D" w:rsidP="00DF1F04">
            <w:pPr>
              <w:rPr>
                <w:rFonts w:cs="Arial"/>
                <w:b/>
                <w:sz w:val="18"/>
                <w:szCs w:val="18"/>
              </w:rPr>
            </w:pPr>
            <w:r>
              <w:rPr>
                <w:rFonts w:cs="Arial"/>
                <w:b/>
                <w:sz w:val="18"/>
                <w:szCs w:val="18"/>
              </w:rPr>
              <w:t>(P) Politikzyklus anwenden (</w:t>
            </w:r>
            <w:r w:rsidR="00DF1F04" w:rsidRPr="00DF1F04">
              <w:rPr>
                <w:rFonts w:cs="Arial"/>
                <w:b/>
                <w:sz w:val="18"/>
                <w:szCs w:val="18"/>
              </w:rPr>
              <w:t>E-Niveau)</w:t>
            </w:r>
          </w:p>
          <w:p w14:paraId="6AED6479" w14:textId="77777777" w:rsidR="00DF1F04" w:rsidRDefault="00DF1F04" w:rsidP="00DF1F04">
            <w:pPr>
              <w:rPr>
                <w:rFonts w:cs="Arial"/>
                <w:sz w:val="18"/>
                <w:szCs w:val="18"/>
              </w:rPr>
            </w:pPr>
            <w:r w:rsidRPr="00DF1F04">
              <w:rPr>
                <w:rFonts w:cs="Arial"/>
                <w:sz w:val="18"/>
                <w:szCs w:val="18"/>
              </w:rPr>
              <w:t>Wie läuft der Entscheidungsprozess auf G</w:t>
            </w:r>
            <w:r w:rsidRPr="00DF1F04">
              <w:rPr>
                <w:rFonts w:cs="Arial"/>
                <w:sz w:val="18"/>
                <w:szCs w:val="18"/>
              </w:rPr>
              <w:t>e</w:t>
            </w:r>
            <w:r w:rsidRPr="00DF1F04">
              <w:rPr>
                <w:rFonts w:cs="Arial"/>
                <w:sz w:val="18"/>
                <w:szCs w:val="18"/>
              </w:rPr>
              <w:t>meindeebene ab?</w:t>
            </w:r>
          </w:p>
          <w:p w14:paraId="67032E1C" w14:textId="77777777" w:rsidR="00E44180" w:rsidRPr="00DF1F04" w:rsidRDefault="00E44180" w:rsidP="00DF1F04">
            <w:pPr>
              <w:rPr>
                <w:rFonts w:cs="Arial"/>
                <w:sz w:val="18"/>
                <w:szCs w:val="18"/>
              </w:rPr>
            </w:pPr>
          </w:p>
          <w:p w14:paraId="30347051" w14:textId="77777777" w:rsidR="00DF1F04" w:rsidRPr="00DF1F04" w:rsidRDefault="00DF1F04" w:rsidP="00DF1F04">
            <w:pPr>
              <w:rPr>
                <w:rFonts w:cs="Arial"/>
                <w:sz w:val="18"/>
                <w:szCs w:val="18"/>
              </w:rPr>
            </w:pPr>
            <w:r w:rsidRPr="00DF1F04">
              <w:rPr>
                <w:rFonts w:cs="Arial"/>
                <w:b/>
                <w:sz w:val="18"/>
                <w:szCs w:val="18"/>
              </w:rPr>
              <w:t xml:space="preserve">(P) Perspektiven berücksichtigen </w:t>
            </w:r>
          </w:p>
          <w:p w14:paraId="15D31CD2" w14:textId="77777777" w:rsidR="000304EF" w:rsidRDefault="000304EF" w:rsidP="000304EF">
            <w:pPr>
              <w:rPr>
                <w:rFonts w:cs="Arial"/>
                <w:sz w:val="18"/>
                <w:szCs w:val="18"/>
              </w:rPr>
            </w:pPr>
            <w:r w:rsidRPr="00221E34">
              <w:rPr>
                <w:rFonts w:cs="Arial"/>
                <w:sz w:val="18"/>
                <w:szCs w:val="18"/>
              </w:rPr>
              <w:t>öffentliche Perspektive</w:t>
            </w:r>
            <w:r>
              <w:rPr>
                <w:rFonts w:cs="Arial"/>
                <w:sz w:val="18"/>
                <w:szCs w:val="18"/>
              </w:rPr>
              <w:t xml:space="preserve">: </w:t>
            </w:r>
            <w:r w:rsidRPr="00221E34">
              <w:rPr>
                <w:rFonts w:cs="Arial"/>
                <w:sz w:val="18"/>
                <w:szCs w:val="18"/>
              </w:rPr>
              <w:t>unterschiedliche In</w:t>
            </w:r>
            <w:r>
              <w:rPr>
                <w:rFonts w:cs="Arial"/>
                <w:sz w:val="18"/>
                <w:szCs w:val="18"/>
              </w:rPr>
              <w:t>t</w:t>
            </w:r>
            <w:r>
              <w:rPr>
                <w:rFonts w:cs="Arial"/>
                <w:sz w:val="18"/>
                <w:szCs w:val="18"/>
              </w:rPr>
              <w:t>e</w:t>
            </w:r>
            <w:r>
              <w:rPr>
                <w:rFonts w:cs="Arial"/>
                <w:sz w:val="18"/>
                <w:szCs w:val="18"/>
              </w:rPr>
              <w:t>ressengruppen in der Gemeinde</w:t>
            </w:r>
          </w:p>
          <w:p w14:paraId="5F0571C3" w14:textId="77777777" w:rsidR="000304EF" w:rsidRPr="00221E34" w:rsidRDefault="000304EF" w:rsidP="000304EF">
            <w:pPr>
              <w:rPr>
                <w:rFonts w:cs="Arial"/>
                <w:sz w:val="18"/>
                <w:szCs w:val="18"/>
              </w:rPr>
            </w:pPr>
            <w:r w:rsidRPr="00221E34">
              <w:rPr>
                <w:rFonts w:cs="Arial"/>
                <w:sz w:val="18"/>
                <w:szCs w:val="18"/>
              </w:rPr>
              <w:t>systemische Perspektive</w:t>
            </w:r>
            <w:r>
              <w:rPr>
                <w:rFonts w:cs="Arial"/>
                <w:sz w:val="18"/>
                <w:szCs w:val="18"/>
              </w:rPr>
              <w:t xml:space="preserve">: </w:t>
            </w:r>
            <w:r w:rsidRPr="00221E34">
              <w:rPr>
                <w:rFonts w:cs="Arial"/>
                <w:sz w:val="18"/>
                <w:szCs w:val="18"/>
              </w:rPr>
              <w:t>Was bedeutet die Entscheidung für das</w:t>
            </w:r>
            <w:r>
              <w:rPr>
                <w:rFonts w:cs="Arial"/>
                <w:sz w:val="18"/>
                <w:szCs w:val="18"/>
              </w:rPr>
              <w:t xml:space="preserve"> Zusammenleben in der Gemeinde?</w:t>
            </w:r>
          </w:p>
          <w:p w14:paraId="5763C312" w14:textId="77777777" w:rsidR="00E44180" w:rsidRPr="00DF1F04" w:rsidRDefault="00E44180" w:rsidP="00DF1F04">
            <w:pPr>
              <w:rPr>
                <w:rFonts w:cs="Arial"/>
                <w:sz w:val="18"/>
                <w:szCs w:val="18"/>
              </w:rPr>
            </w:pPr>
          </w:p>
          <w:p w14:paraId="46673477" w14:textId="6A40FC0C" w:rsidR="00DF1F04" w:rsidRPr="00DF1F04" w:rsidRDefault="00DF1F04" w:rsidP="00DF1F04">
            <w:pPr>
              <w:rPr>
                <w:rFonts w:cs="Arial"/>
                <w:b/>
                <w:sz w:val="18"/>
                <w:szCs w:val="18"/>
              </w:rPr>
            </w:pPr>
            <w:r w:rsidRPr="00DF1F04">
              <w:rPr>
                <w:rFonts w:cs="Arial"/>
                <w:b/>
                <w:sz w:val="18"/>
                <w:szCs w:val="18"/>
              </w:rPr>
              <w:t>(P) Urteilskriterien</w:t>
            </w:r>
            <w:r w:rsidR="003A110D">
              <w:rPr>
                <w:rFonts w:cs="Arial"/>
                <w:b/>
                <w:sz w:val="18"/>
                <w:szCs w:val="18"/>
              </w:rPr>
              <w:t xml:space="preserve"> (</w:t>
            </w:r>
            <w:r w:rsidR="00F12B08">
              <w:rPr>
                <w:rFonts w:cs="Arial"/>
                <w:b/>
                <w:sz w:val="18"/>
                <w:szCs w:val="18"/>
              </w:rPr>
              <w:t>E-Niveau)</w:t>
            </w:r>
          </w:p>
          <w:p w14:paraId="00548C7B" w14:textId="77777777" w:rsidR="00DF1F04" w:rsidRPr="00DF1F04" w:rsidRDefault="00DF1F04" w:rsidP="00DF1F04">
            <w:pPr>
              <w:rPr>
                <w:rFonts w:cs="Arial"/>
                <w:sz w:val="18"/>
                <w:szCs w:val="18"/>
              </w:rPr>
            </w:pPr>
            <w:r w:rsidRPr="00DF1F04">
              <w:rPr>
                <w:rFonts w:cs="Arial"/>
                <w:sz w:val="18"/>
                <w:szCs w:val="18"/>
              </w:rPr>
              <w:t>Gerechtigkeit: Werden die Interessen der B</w:t>
            </w:r>
            <w:r w:rsidRPr="00DF1F04">
              <w:rPr>
                <w:rFonts w:cs="Arial"/>
                <w:sz w:val="18"/>
                <w:szCs w:val="18"/>
              </w:rPr>
              <w:t>e</w:t>
            </w:r>
            <w:r w:rsidRPr="00DF1F04">
              <w:rPr>
                <w:rFonts w:cs="Arial"/>
                <w:sz w:val="18"/>
                <w:szCs w:val="18"/>
              </w:rPr>
              <w:t>teiligten ausreichend berücksichtigt?</w:t>
            </w:r>
          </w:p>
          <w:p w14:paraId="469DF697" w14:textId="77777777" w:rsidR="00DF1F04" w:rsidRPr="00DF1F04" w:rsidRDefault="00DF1F04" w:rsidP="00DF1F04">
            <w:pPr>
              <w:rPr>
                <w:rFonts w:cs="Arial"/>
                <w:sz w:val="18"/>
                <w:szCs w:val="18"/>
              </w:rPr>
            </w:pPr>
            <w:r w:rsidRPr="00DF1F04">
              <w:rPr>
                <w:rFonts w:cs="Arial"/>
                <w:sz w:val="18"/>
                <w:szCs w:val="18"/>
              </w:rPr>
              <w:t>Nachhaltigkeit: Handelt es sich um eine daue</w:t>
            </w:r>
            <w:r w:rsidRPr="00DF1F04">
              <w:rPr>
                <w:rFonts w:cs="Arial"/>
                <w:sz w:val="18"/>
                <w:szCs w:val="18"/>
              </w:rPr>
              <w:t>r</w:t>
            </w:r>
            <w:r w:rsidRPr="00DF1F04">
              <w:rPr>
                <w:rFonts w:cs="Arial"/>
                <w:sz w:val="18"/>
                <w:szCs w:val="18"/>
              </w:rPr>
              <w:t>hafte Konfliktlösung?</w:t>
            </w:r>
          </w:p>
          <w:p w14:paraId="3509E9A1" w14:textId="77777777" w:rsidR="00DF1F04" w:rsidRPr="00DF1F04" w:rsidRDefault="00DF1F04" w:rsidP="00DF1F04">
            <w:pPr>
              <w:rPr>
                <w:rFonts w:cs="Arial"/>
                <w:b/>
                <w:sz w:val="18"/>
                <w:szCs w:val="18"/>
              </w:rPr>
            </w:pPr>
          </w:p>
          <w:p w14:paraId="5854A77E" w14:textId="77777777" w:rsidR="00DF1F04" w:rsidRPr="00DF1F04" w:rsidRDefault="00DF1F04" w:rsidP="00DF1F04">
            <w:pPr>
              <w:rPr>
                <w:rFonts w:cs="Arial"/>
                <w:sz w:val="18"/>
                <w:szCs w:val="18"/>
              </w:rPr>
            </w:pPr>
            <w:r w:rsidRPr="00E43C6C">
              <w:rPr>
                <w:rFonts w:eastAsia="Calibri" w:cs="Arial"/>
                <w:b/>
                <w:sz w:val="18"/>
                <w:szCs w:val="18"/>
                <w:shd w:val="clear" w:color="auto" w:fill="A3D7B7"/>
              </w:rPr>
              <w:t>(L) BNE</w:t>
            </w:r>
            <w:r w:rsidR="000D21E7">
              <w:rPr>
                <w:rFonts w:cs="Arial"/>
                <w:b/>
                <w:sz w:val="18"/>
                <w:szCs w:val="18"/>
              </w:rPr>
              <w:t xml:space="preserve"> </w:t>
            </w:r>
            <w:r w:rsidRPr="00DF1F04">
              <w:rPr>
                <w:rFonts w:cs="Arial"/>
                <w:sz w:val="18"/>
                <w:szCs w:val="18"/>
              </w:rPr>
              <w:t>Gibt es Möglichkeiten, Teilhabe, Mi</w:t>
            </w:r>
            <w:r w:rsidRPr="00DF1F04">
              <w:rPr>
                <w:rFonts w:cs="Arial"/>
                <w:sz w:val="18"/>
                <w:szCs w:val="18"/>
              </w:rPr>
              <w:t>t</w:t>
            </w:r>
            <w:r w:rsidRPr="00DF1F04">
              <w:rPr>
                <w:rFonts w:cs="Arial"/>
                <w:sz w:val="18"/>
                <w:szCs w:val="18"/>
              </w:rPr>
              <w:t>wirkung und Mitbestimmung auf Gemeind</w:t>
            </w:r>
            <w:r w:rsidRPr="00DF1F04">
              <w:rPr>
                <w:rFonts w:cs="Arial"/>
                <w:sz w:val="18"/>
                <w:szCs w:val="18"/>
              </w:rPr>
              <w:t>e</w:t>
            </w:r>
            <w:r w:rsidRPr="00DF1F04">
              <w:rPr>
                <w:rFonts w:cs="Arial"/>
                <w:sz w:val="18"/>
                <w:szCs w:val="18"/>
              </w:rPr>
              <w:t xml:space="preserve">ebene nachhaltig auszubauen? </w:t>
            </w:r>
          </w:p>
          <w:p w14:paraId="42AA7D17" w14:textId="77777777" w:rsidR="00DF1F04" w:rsidRPr="00DF1F04" w:rsidRDefault="00DF1F04" w:rsidP="00DF1F04">
            <w:pPr>
              <w:rPr>
                <w:rFonts w:cs="Arial"/>
                <w:sz w:val="18"/>
                <w:szCs w:val="18"/>
              </w:rPr>
            </w:pPr>
            <w:r w:rsidRPr="00E43C6C">
              <w:rPr>
                <w:rFonts w:eastAsia="Calibri" w:cs="Arial"/>
                <w:b/>
                <w:sz w:val="18"/>
                <w:szCs w:val="18"/>
                <w:shd w:val="clear" w:color="auto" w:fill="A3D7B7"/>
              </w:rPr>
              <w:t>(L) BTV</w:t>
            </w:r>
            <w:r w:rsidR="000D21E7">
              <w:rPr>
                <w:rFonts w:cs="Arial"/>
                <w:b/>
                <w:sz w:val="18"/>
                <w:szCs w:val="18"/>
              </w:rPr>
              <w:t xml:space="preserve"> </w:t>
            </w:r>
            <w:r w:rsidRPr="00DF1F04">
              <w:rPr>
                <w:rFonts w:cs="Arial"/>
                <w:sz w:val="18"/>
                <w:szCs w:val="18"/>
              </w:rPr>
              <w:t>Wie kann eine Konfliktbewältigung und ein Interessenausgleich auf kommunaler Ebene friedlich gelöst werden?</w:t>
            </w:r>
          </w:p>
          <w:p w14:paraId="218DBFE9" w14:textId="77777777" w:rsidR="00DF1F04" w:rsidRPr="00DF1F04" w:rsidRDefault="00DF1F04" w:rsidP="00DF1F04">
            <w:pPr>
              <w:rPr>
                <w:rFonts w:cs="Arial"/>
                <w:sz w:val="18"/>
                <w:szCs w:val="18"/>
              </w:rPr>
            </w:pPr>
          </w:p>
          <w:p w14:paraId="56081E57" w14:textId="77777777" w:rsidR="00DF1F04" w:rsidRPr="00DF1F04" w:rsidRDefault="00DF1F04" w:rsidP="00DF1F04">
            <w:pPr>
              <w:rPr>
                <w:rFonts w:cs="Arial"/>
                <w:b/>
                <w:sz w:val="18"/>
                <w:szCs w:val="18"/>
              </w:rPr>
            </w:pPr>
          </w:p>
        </w:tc>
      </w:tr>
    </w:tbl>
    <w:p w14:paraId="5A85B652" w14:textId="77777777" w:rsidR="004F6242" w:rsidRPr="00FE4A3E" w:rsidRDefault="004F6242">
      <w:pPr>
        <w:rPr>
          <w:rFonts w:cs="Arial"/>
          <w:i/>
          <w:sz w:val="14"/>
          <w:szCs w:val="22"/>
        </w:rPr>
      </w:pPr>
      <w:r w:rsidRPr="00FE4A3E">
        <w:rPr>
          <w:rFonts w:cs="Arial"/>
          <w:i/>
          <w:sz w:val="14"/>
          <w:szCs w:val="22"/>
        </w:rPr>
        <w:br w:type="page"/>
      </w:r>
    </w:p>
    <w:tbl>
      <w:tblPr>
        <w:tblStyle w:val="Tabellenraster"/>
        <w:tblW w:w="5000" w:type="pct"/>
        <w:jc w:val="center"/>
        <w:tblLayout w:type="fixed"/>
        <w:tblLook w:val="04A0" w:firstRow="1" w:lastRow="0" w:firstColumn="1" w:lastColumn="0" w:noHBand="0" w:noVBand="1"/>
      </w:tblPr>
      <w:tblGrid>
        <w:gridCol w:w="4076"/>
        <w:gridCol w:w="3830"/>
        <w:gridCol w:w="3967"/>
        <w:gridCol w:w="4047"/>
      </w:tblGrid>
      <w:tr w:rsidR="004F6242" w:rsidRPr="00DE78BC" w14:paraId="3D38F494" w14:textId="77777777" w:rsidTr="00856A30">
        <w:trPr>
          <w:jc w:val="center"/>
        </w:trPr>
        <w:tc>
          <w:tcPr>
            <w:tcW w:w="5000" w:type="pct"/>
            <w:gridSpan w:val="4"/>
            <w:shd w:val="clear" w:color="auto" w:fill="D9D9D9"/>
          </w:tcPr>
          <w:p w14:paraId="7CBC7303" w14:textId="47AB1C0B" w:rsidR="004F6242" w:rsidRPr="00FE4A3E" w:rsidRDefault="004F6242" w:rsidP="00FE4A3E">
            <w:pPr>
              <w:pStyle w:val="bcTab"/>
            </w:pPr>
            <w:bookmarkStart w:id="23" w:name="_Toc482015302"/>
            <w:r w:rsidRPr="004E6FB7">
              <w:lastRenderedPageBreak/>
              <w:t>3.1.3.3 Politischer Willensbildungs</w:t>
            </w:r>
            <w:r w:rsidR="00FE4A3E">
              <w:t>prozess in Deutschland</w:t>
            </w:r>
            <w:bookmarkEnd w:id="23"/>
          </w:p>
          <w:p w14:paraId="2D80B1FD" w14:textId="5802DF4F" w:rsidR="004F6242" w:rsidRPr="00133508" w:rsidRDefault="004F6242" w:rsidP="00FE4A3E">
            <w:pPr>
              <w:pStyle w:val="bcTabcaStd"/>
            </w:pPr>
            <w:r w:rsidRPr="00903642">
              <w:t>ca</w:t>
            </w:r>
            <w:r w:rsidR="00FE4A3E">
              <w:t>. 14 Stunden</w:t>
            </w:r>
          </w:p>
        </w:tc>
      </w:tr>
      <w:tr w:rsidR="004F6242" w:rsidRPr="006254ED" w14:paraId="5F5EC930" w14:textId="77777777" w:rsidTr="00FE4A3E">
        <w:trPr>
          <w:jc w:val="center"/>
        </w:trPr>
        <w:tc>
          <w:tcPr>
            <w:tcW w:w="5000" w:type="pct"/>
            <w:gridSpan w:val="4"/>
          </w:tcPr>
          <w:p w14:paraId="2A5A02CB" w14:textId="77777777" w:rsidR="00035D28" w:rsidRDefault="00035D28" w:rsidP="00F83ED9">
            <w:pPr>
              <w:rPr>
                <w:bCs/>
                <w:iCs/>
                <w:sz w:val="18"/>
                <w:szCs w:val="18"/>
              </w:rPr>
            </w:pPr>
          </w:p>
          <w:p w14:paraId="07AEFC61" w14:textId="63510B2C" w:rsidR="00137374" w:rsidRPr="006254ED" w:rsidRDefault="00137374" w:rsidP="00137374">
            <w:pPr>
              <w:rPr>
                <w:bCs/>
                <w:iCs/>
                <w:sz w:val="18"/>
                <w:szCs w:val="18"/>
              </w:rPr>
            </w:pPr>
            <w:r>
              <w:rPr>
                <w:bCs/>
                <w:iCs/>
                <w:sz w:val="18"/>
                <w:szCs w:val="18"/>
              </w:rPr>
              <w:t>In diesem Themenfeld</w:t>
            </w:r>
            <w:r w:rsidRPr="006254ED">
              <w:rPr>
                <w:bCs/>
                <w:iCs/>
                <w:sz w:val="18"/>
                <w:szCs w:val="18"/>
              </w:rPr>
              <w:t xml:space="preserve"> werden die Funktionsweise der bundesdeutschen Demokratie mit ihren Partizipationsmöglichkeiten, die Auseinandersetzung mit politischem Extremismus sowie die Rolle der Medien aufgegriffen. </w:t>
            </w:r>
          </w:p>
          <w:p w14:paraId="5F14C989" w14:textId="77777777" w:rsidR="00137374" w:rsidRPr="006254ED" w:rsidRDefault="00137374" w:rsidP="00137374">
            <w:pPr>
              <w:rPr>
                <w:bCs/>
                <w:iCs/>
                <w:sz w:val="18"/>
                <w:szCs w:val="18"/>
              </w:rPr>
            </w:pPr>
          </w:p>
          <w:p w14:paraId="3B8484BB" w14:textId="77777777" w:rsidR="00137374" w:rsidRDefault="00137374" w:rsidP="00137374">
            <w:pPr>
              <w:rPr>
                <w:bCs/>
                <w:iCs/>
                <w:sz w:val="18"/>
                <w:szCs w:val="18"/>
              </w:rPr>
            </w:pPr>
            <w:r>
              <w:rPr>
                <w:bCs/>
                <w:iCs/>
                <w:sz w:val="18"/>
                <w:szCs w:val="18"/>
              </w:rPr>
              <w:t xml:space="preserve">Das Themenfeld </w:t>
            </w:r>
            <w:r w:rsidRPr="006254ED">
              <w:rPr>
                <w:bCs/>
                <w:iCs/>
                <w:sz w:val="18"/>
                <w:szCs w:val="18"/>
              </w:rPr>
              <w:t>„Politischer Willensbildungsprozess in Deutschland“ greift auf die bereits erworbene</w:t>
            </w:r>
            <w:r>
              <w:rPr>
                <w:bCs/>
                <w:iCs/>
                <w:sz w:val="18"/>
                <w:szCs w:val="18"/>
              </w:rPr>
              <w:t>n</w:t>
            </w:r>
            <w:r w:rsidRPr="006254ED">
              <w:rPr>
                <w:bCs/>
                <w:iCs/>
                <w:sz w:val="18"/>
                <w:szCs w:val="18"/>
              </w:rPr>
              <w:t xml:space="preserve"> Kompetenzen aus den Einheiten „Mitwirkung in der Schule“ und „Demokratie in der Gemei</w:t>
            </w:r>
            <w:r w:rsidRPr="006254ED">
              <w:rPr>
                <w:bCs/>
                <w:iCs/>
                <w:sz w:val="18"/>
                <w:szCs w:val="18"/>
              </w:rPr>
              <w:t>n</w:t>
            </w:r>
            <w:r w:rsidRPr="006254ED">
              <w:rPr>
                <w:bCs/>
                <w:iCs/>
                <w:sz w:val="18"/>
                <w:szCs w:val="18"/>
              </w:rPr>
              <w:t>de“ zurück. Mit den nachfolgenden Einheiten „Politischer Entscheidungsprozess in Deutschland“ und „Die Europäis</w:t>
            </w:r>
            <w:r>
              <w:rPr>
                <w:bCs/>
                <w:iCs/>
                <w:sz w:val="18"/>
                <w:szCs w:val="18"/>
              </w:rPr>
              <w:t>che Union“ bilden sie den Bereich</w:t>
            </w:r>
            <w:r w:rsidRPr="006254ED">
              <w:rPr>
                <w:bCs/>
                <w:iCs/>
                <w:sz w:val="18"/>
                <w:szCs w:val="18"/>
              </w:rPr>
              <w:t xml:space="preserve"> „Politische</w:t>
            </w:r>
            <w:r>
              <w:rPr>
                <w:bCs/>
                <w:iCs/>
                <w:sz w:val="18"/>
                <w:szCs w:val="18"/>
              </w:rPr>
              <w:t>s</w:t>
            </w:r>
            <w:r w:rsidRPr="006254ED">
              <w:rPr>
                <w:bCs/>
                <w:iCs/>
                <w:sz w:val="18"/>
                <w:szCs w:val="18"/>
              </w:rPr>
              <w:t xml:space="preserve"> System“ ab. </w:t>
            </w:r>
          </w:p>
          <w:p w14:paraId="65E4CC5A" w14:textId="77777777" w:rsidR="00137374" w:rsidRPr="006254ED" w:rsidRDefault="00137374" w:rsidP="00137374">
            <w:pPr>
              <w:rPr>
                <w:bCs/>
                <w:iCs/>
                <w:sz w:val="18"/>
                <w:szCs w:val="18"/>
              </w:rPr>
            </w:pPr>
          </w:p>
          <w:p w14:paraId="15809168" w14:textId="77777777" w:rsidR="00137374" w:rsidRDefault="00137374" w:rsidP="00137374">
            <w:pPr>
              <w:rPr>
                <w:bCs/>
                <w:iCs/>
                <w:sz w:val="18"/>
                <w:szCs w:val="18"/>
              </w:rPr>
            </w:pPr>
            <w:r>
              <w:rPr>
                <w:bCs/>
                <w:iCs/>
                <w:sz w:val="18"/>
                <w:szCs w:val="18"/>
              </w:rPr>
              <w:t xml:space="preserve">Die </w:t>
            </w:r>
            <w:r w:rsidRPr="006254ED">
              <w:rPr>
                <w:bCs/>
                <w:iCs/>
                <w:sz w:val="18"/>
                <w:szCs w:val="18"/>
              </w:rPr>
              <w:t xml:space="preserve">Einheit </w:t>
            </w:r>
            <w:r>
              <w:rPr>
                <w:bCs/>
                <w:iCs/>
                <w:sz w:val="18"/>
                <w:szCs w:val="18"/>
              </w:rPr>
              <w:t>ist gekennzeichnet durch vielfältige Möglichkeiten des individuellen Arbeitens. Mit Hilfe einer Erhebung am Anfang und zum Abschluss der Einheit kann der jeweilige Lern-und Wissen</w:t>
            </w:r>
            <w:r>
              <w:rPr>
                <w:bCs/>
                <w:iCs/>
                <w:sz w:val="18"/>
                <w:szCs w:val="18"/>
              </w:rPr>
              <w:t>s</w:t>
            </w:r>
            <w:r>
              <w:rPr>
                <w:bCs/>
                <w:iCs/>
                <w:sz w:val="18"/>
                <w:szCs w:val="18"/>
              </w:rPr>
              <w:t>stand sichtbar werden. Ausgehend von Oberbegriffen (z. B. Grundgesetz, konventionelle Beteiligung, E-Partizipation, Wahlsystem, Parteien, Medien, Extremismus) entwickeln die Lernenden im Verlauf der Einheit eine individuelle Lernkarte (vgl. Advance Organizer). Die Grundlagen hierfür erwerben sie u.a. an Lern- und Informationsstationen (Pflichtaufgaben/Fundamentum + Wahlaufg</w:t>
            </w:r>
            <w:r>
              <w:rPr>
                <w:bCs/>
                <w:iCs/>
                <w:sz w:val="18"/>
                <w:szCs w:val="18"/>
              </w:rPr>
              <w:t>a</w:t>
            </w:r>
            <w:r>
              <w:rPr>
                <w:bCs/>
                <w:iCs/>
                <w:sz w:val="18"/>
                <w:szCs w:val="18"/>
              </w:rPr>
              <w:t>ben/Additum), die sowohl Einzel- als auch Teamarbeit, verschiedene Zugangsformen, Selbstkontrolle und Rückmeldungen ermöglichen.</w:t>
            </w:r>
          </w:p>
          <w:p w14:paraId="5CC3D211" w14:textId="77777777" w:rsidR="004F6242" w:rsidRPr="006254ED" w:rsidRDefault="004F6242" w:rsidP="00137374">
            <w:pPr>
              <w:rPr>
                <w:bCs/>
                <w:iCs/>
                <w:sz w:val="18"/>
                <w:szCs w:val="18"/>
              </w:rPr>
            </w:pPr>
          </w:p>
        </w:tc>
      </w:tr>
      <w:tr w:rsidR="004F6242" w:rsidRPr="00AC4FE7" w14:paraId="0F98CFE6" w14:textId="77777777" w:rsidTr="00856A30">
        <w:trPr>
          <w:jc w:val="center"/>
        </w:trPr>
        <w:tc>
          <w:tcPr>
            <w:tcW w:w="1280" w:type="pct"/>
            <w:shd w:val="clear" w:color="auto" w:fill="F59D1E"/>
            <w:vAlign w:val="center"/>
          </w:tcPr>
          <w:p w14:paraId="4286AF47" w14:textId="3C93EF7F" w:rsidR="004F6242" w:rsidRPr="00DF4D08" w:rsidRDefault="004F6242" w:rsidP="00FE4A3E">
            <w:pPr>
              <w:pStyle w:val="bcTabweiKompetenzen"/>
              <w:rPr>
                <w:color w:val="404040" w:themeColor="text1" w:themeTint="BF"/>
              </w:rPr>
            </w:pPr>
            <w:r w:rsidRPr="00DF4D08">
              <w:t>Prozessbezogene Kompetenzen</w:t>
            </w:r>
          </w:p>
        </w:tc>
        <w:tc>
          <w:tcPr>
            <w:tcW w:w="1203" w:type="pct"/>
            <w:shd w:val="clear" w:color="auto" w:fill="C00000"/>
            <w:vAlign w:val="center"/>
          </w:tcPr>
          <w:p w14:paraId="2B0E49F3" w14:textId="1257A1B9" w:rsidR="004F6242" w:rsidRPr="00DF4D08" w:rsidRDefault="004F6242" w:rsidP="00FE4A3E">
            <w:pPr>
              <w:pStyle w:val="bcTabweiKompetenzen"/>
              <w:rPr>
                <w:color w:val="404040" w:themeColor="text1" w:themeTint="BF"/>
              </w:rPr>
            </w:pPr>
            <w:r w:rsidRPr="00DF4D08">
              <w:t>Inhaltsbezogene Kompetenzen</w:t>
            </w:r>
          </w:p>
        </w:tc>
        <w:tc>
          <w:tcPr>
            <w:tcW w:w="1246" w:type="pct"/>
            <w:shd w:val="clear" w:color="auto" w:fill="D9D9D9"/>
            <w:vAlign w:val="center"/>
          </w:tcPr>
          <w:p w14:paraId="46E3EDBB" w14:textId="5391C411" w:rsidR="009E1C7C" w:rsidRDefault="004F6242" w:rsidP="00FE4A3E">
            <w:pPr>
              <w:pStyle w:val="bcTabschwKompetenzen"/>
            </w:pPr>
            <w:r w:rsidRPr="00AC4FE7">
              <w:t>Konkretisierung,</w:t>
            </w:r>
          </w:p>
          <w:p w14:paraId="5E37A945" w14:textId="3123E944" w:rsidR="004F6242" w:rsidRPr="00AC4FE7" w:rsidRDefault="004F6242" w:rsidP="00FE4A3E">
            <w:pPr>
              <w:pStyle w:val="bcTabschwKompetenzen"/>
            </w:pPr>
            <w:r w:rsidRPr="00AC4FE7">
              <w:t>Vorgehen im Unterricht</w:t>
            </w:r>
          </w:p>
        </w:tc>
        <w:tc>
          <w:tcPr>
            <w:tcW w:w="1271" w:type="pct"/>
            <w:shd w:val="clear" w:color="auto" w:fill="D9D9D9"/>
            <w:vAlign w:val="center"/>
          </w:tcPr>
          <w:p w14:paraId="1865AC89" w14:textId="77777777" w:rsidR="004F6242" w:rsidRPr="00AC4FE7" w:rsidRDefault="004F6242" w:rsidP="00FE4A3E">
            <w:pPr>
              <w:pStyle w:val="bcTabschwKompetenzen"/>
            </w:pPr>
            <w:r w:rsidRPr="00AC4FE7">
              <w:t>Ergänzende Hinweise, Arbeitsmittel, Organisation, Verweise</w:t>
            </w:r>
          </w:p>
        </w:tc>
      </w:tr>
      <w:tr w:rsidR="00FE4A3E" w:rsidRPr="00903642" w14:paraId="0D236CAF" w14:textId="77777777" w:rsidTr="00FE4A3E">
        <w:trPr>
          <w:jc w:val="center"/>
        </w:trPr>
        <w:tc>
          <w:tcPr>
            <w:tcW w:w="2483" w:type="pct"/>
            <w:gridSpan w:val="2"/>
          </w:tcPr>
          <w:p w14:paraId="5D0AF74B" w14:textId="54DF9922" w:rsidR="00FE4A3E" w:rsidRPr="00590803" w:rsidRDefault="00FE4A3E" w:rsidP="00FE4A3E">
            <w:pPr>
              <w:autoSpaceDE w:val="0"/>
              <w:autoSpaceDN w:val="0"/>
              <w:adjustRightInd w:val="0"/>
              <w:jc w:val="center"/>
              <w:rPr>
                <w:rFonts w:eastAsia="TeXGyreHeros-Regular" w:cs="Arial"/>
                <w:b/>
                <w:sz w:val="18"/>
                <w:szCs w:val="18"/>
              </w:rPr>
            </w:pPr>
            <w:r w:rsidRPr="006A693C">
              <w:rPr>
                <w:szCs w:val="22"/>
              </w:rPr>
              <w:t>Die Schülerinnen und Schüler können</w:t>
            </w:r>
          </w:p>
        </w:tc>
        <w:tc>
          <w:tcPr>
            <w:tcW w:w="1246" w:type="pct"/>
            <w:vMerge w:val="restart"/>
          </w:tcPr>
          <w:p w14:paraId="619559E9" w14:textId="77777777" w:rsidR="00FE4A3E" w:rsidRDefault="00FE4A3E" w:rsidP="00957A02">
            <w:pPr>
              <w:autoSpaceDE w:val="0"/>
              <w:autoSpaceDN w:val="0"/>
              <w:adjustRightInd w:val="0"/>
              <w:rPr>
                <w:rFonts w:eastAsia="TeXGyreHeros-Regular" w:cs="Arial"/>
                <w:b/>
                <w:sz w:val="18"/>
                <w:szCs w:val="18"/>
              </w:rPr>
            </w:pPr>
            <w:r>
              <w:rPr>
                <w:rFonts w:eastAsia="TeXGyreHeros-Regular" w:cs="Arial"/>
                <w:b/>
                <w:sz w:val="18"/>
                <w:szCs w:val="18"/>
              </w:rPr>
              <w:t>Mitbestimmen bedeutet für mich …</w:t>
            </w:r>
          </w:p>
          <w:p w14:paraId="39A733A2" w14:textId="77777777" w:rsidR="00FE4A3E" w:rsidRPr="00B3527C" w:rsidRDefault="00FE4A3E" w:rsidP="00957A02">
            <w:pPr>
              <w:autoSpaceDE w:val="0"/>
              <w:autoSpaceDN w:val="0"/>
              <w:adjustRightInd w:val="0"/>
              <w:rPr>
                <w:rFonts w:eastAsia="TeXGyreHeros-Regular" w:cs="Arial"/>
                <w:sz w:val="18"/>
                <w:szCs w:val="18"/>
              </w:rPr>
            </w:pPr>
          </w:p>
          <w:p w14:paraId="5E74AE95" w14:textId="77777777" w:rsidR="00FE4A3E" w:rsidRPr="00590803" w:rsidRDefault="00FE4A3E" w:rsidP="00957A02">
            <w:pPr>
              <w:autoSpaceDE w:val="0"/>
              <w:autoSpaceDN w:val="0"/>
              <w:adjustRightInd w:val="0"/>
              <w:rPr>
                <w:rFonts w:eastAsia="TeXGyreHeros-Regular" w:cs="Arial"/>
                <w:b/>
                <w:sz w:val="18"/>
                <w:szCs w:val="18"/>
              </w:rPr>
            </w:pPr>
            <w:r w:rsidRPr="00590803">
              <w:rPr>
                <w:rFonts w:eastAsia="TeXGyreHeros-Regular" w:cs="Arial"/>
                <w:b/>
                <w:sz w:val="18"/>
                <w:szCs w:val="18"/>
              </w:rPr>
              <w:t xml:space="preserve">Einstieg </w:t>
            </w:r>
          </w:p>
          <w:p w14:paraId="3D5A7713" w14:textId="77777777" w:rsidR="00FE4A3E" w:rsidRDefault="00FE4A3E" w:rsidP="00957A02">
            <w:pPr>
              <w:autoSpaceDE w:val="0"/>
              <w:autoSpaceDN w:val="0"/>
              <w:adjustRightInd w:val="0"/>
              <w:rPr>
                <w:rFonts w:eastAsia="TeXGyreHeros-Regular" w:cs="Arial"/>
                <w:sz w:val="18"/>
                <w:szCs w:val="18"/>
              </w:rPr>
            </w:pPr>
            <w:r>
              <w:rPr>
                <w:rFonts w:eastAsia="TeXGyreHeros-Regular" w:cs="Arial"/>
                <w:sz w:val="18"/>
                <w:szCs w:val="18"/>
              </w:rPr>
              <w:t xml:space="preserve">Advance Organizer, Post it-Abfrage zur </w:t>
            </w:r>
            <w:r w:rsidRPr="00B3527C">
              <w:rPr>
                <w:rFonts w:eastAsia="TeXGyreHeros-Regular" w:cs="Arial"/>
                <w:sz w:val="18"/>
                <w:szCs w:val="18"/>
              </w:rPr>
              <w:t>Akt</w:t>
            </w:r>
            <w:r w:rsidRPr="00B3527C">
              <w:rPr>
                <w:rFonts w:eastAsia="TeXGyreHeros-Regular" w:cs="Arial"/>
                <w:sz w:val="18"/>
                <w:szCs w:val="18"/>
              </w:rPr>
              <w:t>i</w:t>
            </w:r>
            <w:r w:rsidRPr="00B3527C">
              <w:rPr>
                <w:rFonts w:eastAsia="TeXGyreHeros-Regular" w:cs="Arial"/>
                <w:sz w:val="18"/>
                <w:szCs w:val="18"/>
              </w:rPr>
              <w:t xml:space="preserve">vierung von Vorwissen </w:t>
            </w:r>
            <w:r>
              <w:rPr>
                <w:rFonts w:eastAsia="TeXGyreHeros-Regular" w:cs="Arial"/>
                <w:sz w:val="18"/>
                <w:szCs w:val="18"/>
              </w:rPr>
              <w:t>(u.a. Schule, Gemei</w:t>
            </w:r>
            <w:r>
              <w:rPr>
                <w:rFonts w:eastAsia="TeXGyreHeros-Regular" w:cs="Arial"/>
                <w:sz w:val="18"/>
                <w:szCs w:val="18"/>
              </w:rPr>
              <w:t>n</w:t>
            </w:r>
            <w:r>
              <w:rPr>
                <w:rFonts w:eastAsia="TeXGyreHeros-Regular" w:cs="Arial"/>
                <w:sz w:val="18"/>
                <w:szCs w:val="18"/>
              </w:rPr>
              <w:t>de)</w:t>
            </w:r>
          </w:p>
          <w:p w14:paraId="5296F1C9" w14:textId="77777777" w:rsidR="00FE4A3E" w:rsidRPr="00B3527C" w:rsidRDefault="00FE4A3E" w:rsidP="00957A02">
            <w:pPr>
              <w:autoSpaceDE w:val="0"/>
              <w:autoSpaceDN w:val="0"/>
              <w:adjustRightInd w:val="0"/>
              <w:rPr>
                <w:rFonts w:eastAsia="TeXGyreHeros-Regular" w:cs="Arial"/>
                <w:sz w:val="18"/>
                <w:szCs w:val="18"/>
              </w:rPr>
            </w:pPr>
          </w:p>
          <w:p w14:paraId="03C69CB7" w14:textId="77777777" w:rsidR="00FE4A3E" w:rsidRDefault="00FE4A3E" w:rsidP="00957A02">
            <w:pPr>
              <w:autoSpaceDE w:val="0"/>
              <w:autoSpaceDN w:val="0"/>
              <w:adjustRightInd w:val="0"/>
              <w:rPr>
                <w:rFonts w:eastAsia="TeXGyreHeros-Regular" w:cs="Arial"/>
                <w:b/>
                <w:sz w:val="18"/>
                <w:szCs w:val="18"/>
              </w:rPr>
            </w:pPr>
            <w:r>
              <w:rPr>
                <w:rFonts w:eastAsia="TeXGyreHeros-Regular" w:cs="Arial"/>
                <w:b/>
                <w:sz w:val="18"/>
                <w:szCs w:val="18"/>
              </w:rPr>
              <w:t xml:space="preserve">Erarbeitung </w:t>
            </w:r>
          </w:p>
          <w:p w14:paraId="7576D325" w14:textId="77777777" w:rsidR="00FE4A3E" w:rsidRPr="002C18E2" w:rsidRDefault="00FE4A3E" w:rsidP="00957A02">
            <w:pPr>
              <w:autoSpaceDE w:val="0"/>
              <w:autoSpaceDN w:val="0"/>
              <w:adjustRightInd w:val="0"/>
              <w:rPr>
                <w:rFonts w:eastAsia="TeXGyreHeros-Regular" w:cs="Arial"/>
                <w:b/>
                <w:sz w:val="18"/>
                <w:szCs w:val="18"/>
              </w:rPr>
            </w:pPr>
            <w:r w:rsidRPr="00BB062F">
              <w:rPr>
                <w:rFonts w:eastAsia="TeXGyreHeros-Regular" w:cs="Arial"/>
                <w:sz w:val="18"/>
                <w:szCs w:val="18"/>
              </w:rPr>
              <w:t>(Pflichtaufgaben/Fundamentum)</w:t>
            </w:r>
          </w:p>
          <w:p w14:paraId="6A8F3B42" w14:textId="77777777" w:rsidR="00FE4A3E" w:rsidRDefault="00FE4A3E" w:rsidP="00BB062F">
            <w:pPr>
              <w:autoSpaceDE w:val="0"/>
              <w:autoSpaceDN w:val="0"/>
              <w:adjustRightInd w:val="0"/>
              <w:rPr>
                <w:rFonts w:eastAsia="TeXGyreHeros-Regular" w:cs="Arial"/>
                <w:sz w:val="18"/>
                <w:szCs w:val="18"/>
              </w:rPr>
            </w:pPr>
          </w:p>
          <w:p w14:paraId="13E146E5" w14:textId="77777777" w:rsidR="00FE4A3E" w:rsidRPr="00BB062F" w:rsidRDefault="00FE4A3E" w:rsidP="00BB062F">
            <w:pPr>
              <w:autoSpaceDE w:val="0"/>
              <w:autoSpaceDN w:val="0"/>
              <w:adjustRightInd w:val="0"/>
              <w:rPr>
                <w:rFonts w:eastAsia="TeXGyreHeros-Regular" w:cs="Arial"/>
                <w:sz w:val="18"/>
                <w:szCs w:val="18"/>
              </w:rPr>
            </w:pPr>
            <w:r w:rsidRPr="00BB062F">
              <w:rPr>
                <w:rFonts w:eastAsia="TeXGyreHeros-Regular" w:cs="Arial"/>
                <w:sz w:val="18"/>
                <w:szCs w:val="18"/>
              </w:rPr>
              <w:t>(1</w:t>
            </w:r>
            <w:r>
              <w:rPr>
                <w:rFonts w:eastAsia="TeXGyreHeros-Regular" w:cs="Arial"/>
                <w:sz w:val="18"/>
                <w:szCs w:val="18"/>
              </w:rPr>
              <w:t xml:space="preserve">) </w:t>
            </w:r>
            <w:r w:rsidRPr="00BB062F">
              <w:rPr>
                <w:rFonts w:eastAsia="TeXGyreHeros-Regular" w:cs="Arial"/>
                <w:sz w:val="18"/>
                <w:szCs w:val="18"/>
              </w:rPr>
              <w:t>Welche Partizipationsmöglichkeiten sehen das Grundgesetz und die Landesverfassung vor?</w:t>
            </w:r>
          </w:p>
          <w:p w14:paraId="44697298" w14:textId="77777777" w:rsidR="00FE4A3E" w:rsidRPr="00856A30" w:rsidRDefault="00FE4A3E" w:rsidP="00856A30">
            <w:pPr>
              <w:rPr>
                <w:rFonts w:eastAsia="TeXGyreHeros-Regular"/>
                <w:sz w:val="18"/>
                <w:szCs w:val="18"/>
              </w:rPr>
            </w:pPr>
          </w:p>
          <w:p w14:paraId="1C5DFBED" w14:textId="77777777" w:rsidR="00FE4A3E" w:rsidRPr="00856A30" w:rsidRDefault="00FE4A3E" w:rsidP="00856A30">
            <w:pPr>
              <w:rPr>
                <w:rFonts w:eastAsia="TeXGyreHeros-Regular"/>
                <w:b/>
                <w:bCs/>
                <w:sz w:val="18"/>
                <w:szCs w:val="18"/>
                <w:u w:val="single"/>
              </w:rPr>
            </w:pPr>
            <w:r w:rsidRPr="00856A30">
              <w:rPr>
                <w:rFonts w:eastAsia="TeXGyreHeros-Regular"/>
                <w:sz w:val="18"/>
                <w:szCs w:val="18"/>
                <w:u w:val="single"/>
              </w:rPr>
              <w:t>Differenzierung</w:t>
            </w:r>
          </w:p>
          <w:p w14:paraId="5C966A3E" w14:textId="77777777" w:rsidR="00FE4A3E" w:rsidRPr="00856A30" w:rsidRDefault="00FE4A3E" w:rsidP="00856A30">
            <w:pPr>
              <w:rPr>
                <w:rFonts w:eastAsia="TeXGyreHeros-Regular"/>
                <w:sz w:val="18"/>
                <w:szCs w:val="18"/>
              </w:rPr>
            </w:pPr>
            <w:r w:rsidRPr="00856A30">
              <w:rPr>
                <w:rFonts w:eastAsia="TeXGyreHeros-Regular"/>
                <w:sz w:val="18"/>
                <w:szCs w:val="18"/>
              </w:rPr>
              <w:t>Aufgaben und Materialien:</w:t>
            </w:r>
          </w:p>
          <w:p w14:paraId="1176C0BE" w14:textId="77777777" w:rsidR="00FE4A3E" w:rsidRPr="00856A30" w:rsidRDefault="00FE4A3E" w:rsidP="00856A30">
            <w:pPr>
              <w:rPr>
                <w:rFonts w:eastAsia="TeXGyreHeros-Regular"/>
                <w:sz w:val="18"/>
                <w:szCs w:val="18"/>
              </w:rPr>
            </w:pPr>
            <w:r w:rsidRPr="00856A30">
              <w:rPr>
                <w:rFonts w:eastAsia="TeXGyreHeros-Regular"/>
                <w:sz w:val="18"/>
                <w:szCs w:val="18"/>
              </w:rPr>
              <w:t>(G) Vorstrukturiertes Material: Leg</w:t>
            </w:r>
            <w:r w:rsidRPr="00856A30">
              <w:rPr>
                <w:rFonts w:eastAsia="TeXGyreHeros-Regular"/>
                <w:sz w:val="18"/>
                <w:szCs w:val="18"/>
              </w:rPr>
              <w:t>e</w:t>
            </w:r>
            <w:r w:rsidRPr="00856A30">
              <w:rPr>
                <w:rFonts w:eastAsia="TeXGyreHeros-Regular"/>
                <w:sz w:val="18"/>
                <w:szCs w:val="18"/>
              </w:rPr>
              <w:t xml:space="preserve">karten (Text, Bild) </w:t>
            </w:r>
          </w:p>
          <w:p w14:paraId="13CCE1F0" w14:textId="77777777" w:rsidR="00FE4A3E" w:rsidRPr="00856A30" w:rsidRDefault="00FE4A3E" w:rsidP="00856A30">
            <w:pPr>
              <w:rPr>
                <w:rFonts w:eastAsia="TeXGyreHeros-Regular"/>
                <w:sz w:val="18"/>
                <w:szCs w:val="18"/>
              </w:rPr>
            </w:pPr>
          </w:p>
          <w:p w14:paraId="36046E68" w14:textId="77777777" w:rsidR="00FE4A3E" w:rsidRPr="00856A30" w:rsidRDefault="00FE4A3E" w:rsidP="00856A30">
            <w:pPr>
              <w:rPr>
                <w:rFonts w:eastAsia="TeXGyreHeros-Regular"/>
                <w:sz w:val="18"/>
                <w:szCs w:val="18"/>
              </w:rPr>
            </w:pPr>
            <w:r w:rsidRPr="00856A30">
              <w:rPr>
                <w:rFonts w:eastAsia="TeXGyreHeros-Regular"/>
                <w:sz w:val="18"/>
                <w:szCs w:val="18"/>
              </w:rPr>
              <w:t>(2) Welche Partizipationsmöglichke</w:t>
            </w:r>
            <w:r w:rsidRPr="00856A30">
              <w:rPr>
                <w:rFonts w:eastAsia="TeXGyreHeros-Regular"/>
                <w:sz w:val="18"/>
                <w:szCs w:val="18"/>
              </w:rPr>
              <w:t>i</w:t>
            </w:r>
            <w:r w:rsidRPr="00856A30">
              <w:rPr>
                <w:rFonts w:eastAsia="TeXGyreHeros-Regular"/>
                <w:sz w:val="18"/>
                <w:szCs w:val="18"/>
              </w:rPr>
              <w:t>ten bieten Computer und Smartph</w:t>
            </w:r>
            <w:r w:rsidRPr="00856A30">
              <w:rPr>
                <w:rFonts w:eastAsia="TeXGyreHeros-Regular"/>
                <w:sz w:val="18"/>
                <w:szCs w:val="18"/>
              </w:rPr>
              <w:t>o</w:t>
            </w:r>
            <w:r w:rsidRPr="00856A30">
              <w:rPr>
                <w:rFonts w:eastAsia="TeXGyreHeros-Regular"/>
                <w:sz w:val="18"/>
                <w:szCs w:val="18"/>
              </w:rPr>
              <w:t>ne?</w:t>
            </w:r>
          </w:p>
          <w:p w14:paraId="630C6ACA" w14:textId="77777777" w:rsidR="00FE4A3E" w:rsidRPr="00856A30" w:rsidRDefault="00FE4A3E" w:rsidP="00856A30">
            <w:pPr>
              <w:rPr>
                <w:rFonts w:eastAsia="TeXGyreHeros-Regular"/>
                <w:sz w:val="18"/>
                <w:szCs w:val="18"/>
              </w:rPr>
            </w:pPr>
          </w:p>
          <w:p w14:paraId="6E69AD82" w14:textId="77777777" w:rsidR="00FE4A3E" w:rsidRPr="00856A30" w:rsidRDefault="00FE4A3E" w:rsidP="00856A30">
            <w:pPr>
              <w:rPr>
                <w:rFonts w:eastAsia="TeXGyreHeros-Regular"/>
                <w:b/>
                <w:bCs/>
                <w:sz w:val="18"/>
                <w:szCs w:val="18"/>
                <w:u w:val="single"/>
              </w:rPr>
            </w:pPr>
            <w:r w:rsidRPr="00856A30">
              <w:rPr>
                <w:rFonts w:eastAsia="TeXGyreHeros-Regular"/>
                <w:sz w:val="18"/>
                <w:szCs w:val="18"/>
                <w:u w:val="single"/>
              </w:rPr>
              <w:t>Differenzierung</w:t>
            </w:r>
          </w:p>
          <w:p w14:paraId="6732442B" w14:textId="77777777" w:rsidR="00FE4A3E" w:rsidRDefault="00FE4A3E" w:rsidP="00856A30">
            <w:pPr>
              <w:rPr>
                <w:rFonts w:eastAsia="TeXGyreHeros-Regular"/>
              </w:rPr>
            </w:pPr>
            <w:r w:rsidRPr="00856A30">
              <w:rPr>
                <w:rFonts w:eastAsia="TeXGyreHeros-Regular"/>
                <w:sz w:val="18"/>
                <w:szCs w:val="18"/>
              </w:rPr>
              <w:t>Aufgaben und Materialien</w:t>
            </w:r>
            <w:r>
              <w:rPr>
                <w:rFonts w:eastAsia="TeXGyreHeros-Regular"/>
              </w:rPr>
              <w:t>:</w:t>
            </w:r>
          </w:p>
          <w:p w14:paraId="0E6E0DDA" w14:textId="77777777" w:rsidR="00FE4A3E" w:rsidRDefault="00FE4A3E" w:rsidP="00957A02">
            <w:pPr>
              <w:autoSpaceDE w:val="0"/>
              <w:autoSpaceDN w:val="0"/>
              <w:adjustRightInd w:val="0"/>
              <w:rPr>
                <w:rFonts w:eastAsia="TeXGyreHeros-Regular" w:cs="Arial"/>
                <w:sz w:val="18"/>
                <w:szCs w:val="18"/>
              </w:rPr>
            </w:pPr>
            <w:r>
              <w:rPr>
                <w:rFonts w:eastAsia="TeXGyreHeros-Regular" w:cs="Arial"/>
                <w:sz w:val="18"/>
                <w:szCs w:val="18"/>
              </w:rPr>
              <w:t>(G, M) Vorstrukturiertes Material:</w:t>
            </w:r>
          </w:p>
          <w:p w14:paraId="2F160AB6" w14:textId="77777777" w:rsidR="00FE4A3E" w:rsidRPr="00B3527C" w:rsidRDefault="00FE4A3E" w:rsidP="00957A02">
            <w:pPr>
              <w:autoSpaceDE w:val="0"/>
              <w:autoSpaceDN w:val="0"/>
              <w:adjustRightInd w:val="0"/>
              <w:rPr>
                <w:rFonts w:eastAsia="TeXGyreHeros-Regular" w:cs="Arial"/>
                <w:sz w:val="18"/>
                <w:szCs w:val="18"/>
              </w:rPr>
            </w:pPr>
            <w:r w:rsidRPr="00B3527C">
              <w:rPr>
                <w:rFonts w:eastAsia="TeXGyreHeros-Regular" w:cs="Arial"/>
                <w:sz w:val="18"/>
                <w:szCs w:val="18"/>
              </w:rPr>
              <w:t xml:space="preserve">Lese- und Strukturhilfe </w:t>
            </w:r>
          </w:p>
          <w:p w14:paraId="7BA5A987" w14:textId="77777777" w:rsidR="00FE4A3E" w:rsidRPr="00B3527C" w:rsidRDefault="00FE4A3E" w:rsidP="00957A02">
            <w:pPr>
              <w:autoSpaceDE w:val="0"/>
              <w:autoSpaceDN w:val="0"/>
              <w:adjustRightInd w:val="0"/>
              <w:rPr>
                <w:rFonts w:eastAsia="TeXGyreHeros-Regular" w:cs="Arial"/>
                <w:sz w:val="18"/>
                <w:szCs w:val="18"/>
              </w:rPr>
            </w:pPr>
          </w:p>
          <w:p w14:paraId="1D658FD7" w14:textId="77777777" w:rsidR="00FE4A3E" w:rsidRPr="00FF0DCB" w:rsidRDefault="00FE4A3E" w:rsidP="00FF0DCB">
            <w:pPr>
              <w:rPr>
                <w:rFonts w:eastAsia="TeXGyreHeros-Regular"/>
                <w:sz w:val="18"/>
                <w:szCs w:val="18"/>
              </w:rPr>
            </w:pPr>
          </w:p>
          <w:p w14:paraId="5C4BDEE1" w14:textId="77777777" w:rsidR="00FE4A3E" w:rsidRPr="00FF0DCB" w:rsidRDefault="00FE4A3E" w:rsidP="00FF0DCB">
            <w:pPr>
              <w:rPr>
                <w:rFonts w:eastAsia="TeXGyreHeros-Regular"/>
                <w:bCs/>
                <w:sz w:val="18"/>
                <w:szCs w:val="18"/>
                <w:u w:val="single"/>
              </w:rPr>
            </w:pPr>
            <w:r w:rsidRPr="00FF0DCB">
              <w:rPr>
                <w:rFonts w:eastAsia="TeXGyreHeros-Regular"/>
                <w:sz w:val="18"/>
                <w:szCs w:val="18"/>
              </w:rPr>
              <w:lastRenderedPageBreak/>
              <w:t>(3,5) Welche Gemeinsamkeiten und Unte</w:t>
            </w:r>
            <w:r w:rsidRPr="00FF0DCB">
              <w:rPr>
                <w:rFonts w:eastAsia="TeXGyreHeros-Regular"/>
                <w:sz w:val="18"/>
                <w:szCs w:val="18"/>
              </w:rPr>
              <w:t>r</w:t>
            </w:r>
            <w:r w:rsidRPr="00FF0DCB">
              <w:rPr>
                <w:rFonts w:eastAsia="TeXGyreHeros-Regular"/>
                <w:sz w:val="18"/>
                <w:szCs w:val="18"/>
              </w:rPr>
              <w:t>schiede bestehen zwischen Parteien, Verbä</w:t>
            </w:r>
            <w:r w:rsidRPr="00FF0DCB">
              <w:rPr>
                <w:rFonts w:eastAsia="TeXGyreHeros-Regular"/>
                <w:sz w:val="18"/>
                <w:szCs w:val="18"/>
              </w:rPr>
              <w:t>n</w:t>
            </w:r>
            <w:r w:rsidRPr="00FF0DCB">
              <w:rPr>
                <w:rFonts w:eastAsia="TeXGyreHeros-Regular"/>
                <w:sz w:val="18"/>
                <w:szCs w:val="18"/>
              </w:rPr>
              <w:t>den und Bürgerinitiat</w:t>
            </w:r>
            <w:r w:rsidRPr="00FF0DCB">
              <w:rPr>
                <w:rFonts w:eastAsia="TeXGyreHeros-Regular"/>
                <w:sz w:val="18"/>
                <w:szCs w:val="18"/>
              </w:rPr>
              <w:t>i</w:t>
            </w:r>
            <w:r w:rsidRPr="00FF0DCB">
              <w:rPr>
                <w:rFonts w:eastAsia="TeXGyreHeros-Regular"/>
                <w:sz w:val="18"/>
                <w:szCs w:val="18"/>
              </w:rPr>
              <w:t>ven?</w:t>
            </w:r>
          </w:p>
          <w:p w14:paraId="65B24B48" w14:textId="77777777" w:rsidR="00FE4A3E" w:rsidRPr="00FF0DCB" w:rsidRDefault="00FE4A3E" w:rsidP="00FF0DCB">
            <w:pPr>
              <w:rPr>
                <w:rFonts w:eastAsia="TeXGyreHeros-Regular"/>
                <w:bCs/>
                <w:sz w:val="18"/>
                <w:szCs w:val="18"/>
                <w:u w:val="single"/>
              </w:rPr>
            </w:pPr>
          </w:p>
          <w:p w14:paraId="03FEF86E" w14:textId="77777777" w:rsidR="00FE4A3E" w:rsidRPr="00FF0DCB" w:rsidRDefault="00FE4A3E" w:rsidP="00FF0DCB">
            <w:pPr>
              <w:rPr>
                <w:rFonts w:eastAsia="TeXGyreHeros-Regular"/>
                <w:bCs/>
                <w:sz w:val="18"/>
                <w:szCs w:val="18"/>
                <w:u w:val="single"/>
              </w:rPr>
            </w:pPr>
            <w:r w:rsidRPr="00FF0DCB">
              <w:rPr>
                <w:rFonts w:eastAsia="TeXGyreHeros-Regular"/>
                <w:bCs/>
                <w:sz w:val="18"/>
                <w:szCs w:val="18"/>
                <w:u w:val="single"/>
              </w:rPr>
              <w:t>Differenzierung</w:t>
            </w:r>
          </w:p>
          <w:p w14:paraId="678D3D52" w14:textId="77777777" w:rsidR="00FE4A3E" w:rsidRPr="00FF0DCB" w:rsidRDefault="00FE4A3E" w:rsidP="00FF0DCB">
            <w:pPr>
              <w:rPr>
                <w:rFonts w:eastAsia="TeXGyreHeros-Regular"/>
                <w:sz w:val="18"/>
                <w:szCs w:val="18"/>
              </w:rPr>
            </w:pPr>
            <w:r w:rsidRPr="00FF0DCB">
              <w:rPr>
                <w:rFonts w:eastAsia="TeXGyreHeros-Regular"/>
                <w:sz w:val="18"/>
                <w:szCs w:val="18"/>
              </w:rPr>
              <w:t>Aufgaben und Materialien:</w:t>
            </w:r>
          </w:p>
          <w:p w14:paraId="307656D2" w14:textId="77777777" w:rsidR="00FE4A3E" w:rsidRPr="00FF0DCB" w:rsidRDefault="00FE4A3E" w:rsidP="00FF0DCB">
            <w:pPr>
              <w:rPr>
                <w:sz w:val="18"/>
                <w:szCs w:val="18"/>
              </w:rPr>
            </w:pPr>
            <w:r w:rsidRPr="00FF0DCB">
              <w:rPr>
                <w:sz w:val="18"/>
                <w:szCs w:val="18"/>
              </w:rPr>
              <w:t>(G) Vorstrukturiertes Material: L</w:t>
            </w:r>
            <w:r w:rsidRPr="00FF0DCB">
              <w:rPr>
                <w:sz w:val="18"/>
                <w:szCs w:val="18"/>
              </w:rPr>
              <w:t>ö</w:t>
            </w:r>
            <w:r w:rsidRPr="00FF0DCB">
              <w:rPr>
                <w:sz w:val="18"/>
                <w:szCs w:val="18"/>
              </w:rPr>
              <w:t>sungshilfen zum Vergleich von Parteien, Verbänden, Bü</w:t>
            </w:r>
            <w:r w:rsidRPr="00FF0DCB">
              <w:rPr>
                <w:sz w:val="18"/>
                <w:szCs w:val="18"/>
              </w:rPr>
              <w:t>r</w:t>
            </w:r>
            <w:r w:rsidRPr="00FF0DCB">
              <w:rPr>
                <w:sz w:val="18"/>
                <w:szCs w:val="18"/>
              </w:rPr>
              <w:t xml:space="preserve">gerinitiativen </w:t>
            </w:r>
          </w:p>
          <w:p w14:paraId="46ED7C92" w14:textId="77777777" w:rsidR="00FE4A3E" w:rsidRPr="00FF0DCB" w:rsidRDefault="00FE4A3E" w:rsidP="00FF0DCB">
            <w:pPr>
              <w:rPr>
                <w:rFonts w:eastAsia="TeXGyreHeros-Regular"/>
                <w:sz w:val="18"/>
                <w:szCs w:val="18"/>
              </w:rPr>
            </w:pPr>
          </w:p>
          <w:p w14:paraId="1FD0D56B" w14:textId="77777777" w:rsidR="00FE4A3E" w:rsidRPr="00FF0DCB" w:rsidRDefault="00FE4A3E" w:rsidP="00FF0DCB">
            <w:pPr>
              <w:rPr>
                <w:rFonts w:eastAsia="TeXGyreHeros-Regular"/>
                <w:bCs/>
                <w:sz w:val="18"/>
                <w:szCs w:val="18"/>
                <w:u w:val="single"/>
              </w:rPr>
            </w:pPr>
            <w:r w:rsidRPr="00FF0DCB">
              <w:rPr>
                <w:rFonts w:eastAsia="TeXGyreHeros-Regular"/>
                <w:sz w:val="18"/>
                <w:szCs w:val="18"/>
              </w:rPr>
              <w:t>(4) Wie wird der Bundestag gewählt? B</w:t>
            </w:r>
            <w:r w:rsidRPr="00FF0DCB">
              <w:rPr>
                <w:rFonts w:eastAsia="TeXGyreHeros-Regular"/>
                <w:sz w:val="18"/>
                <w:szCs w:val="18"/>
              </w:rPr>
              <w:t>e</w:t>
            </w:r>
            <w:r w:rsidRPr="00FF0DCB">
              <w:rPr>
                <w:rFonts w:eastAsia="TeXGyreHeros-Regular"/>
                <w:sz w:val="18"/>
                <w:szCs w:val="18"/>
              </w:rPr>
              <w:t>schreibung des Wahlsystems (z. B. mit Hilfe des Films)</w:t>
            </w:r>
          </w:p>
          <w:p w14:paraId="29981E53" w14:textId="77777777" w:rsidR="00FE4A3E" w:rsidRPr="00FF0DCB" w:rsidRDefault="00FE4A3E" w:rsidP="00FF0DCB">
            <w:pPr>
              <w:rPr>
                <w:rFonts w:eastAsia="TeXGyreHeros-Regular"/>
                <w:bCs/>
                <w:sz w:val="18"/>
                <w:szCs w:val="18"/>
                <w:u w:val="single"/>
              </w:rPr>
            </w:pPr>
          </w:p>
          <w:p w14:paraId="4BD00F52" w14:textId="77777777" w:rsidR="00FE4A3E" w:rsidRPr="00FF0DCB" w:rsidRDefault="00FE4A3E" w:rsidP="00FF0DCB">
            <w:pPr>
              <w:rPr>
                <w:rFonts w:eastAsia="TeXGyreHeros-Regular"/>
                <w:bCs/>
                <w:sz w:val="18"/>
                <w:szCs w:val="18"/>
                <w:u w:val="single"/>
              </w:rPr>
            </w:pPr>
            <w:r w:rsidRPr="00FF0DCB">
              <w:rPr>
                <w:rFonts w:eastAsia="TeXGyreHeros-Regular"/>
                <w:bCs/>
                <w:sz w:val="18"/>
                <w:szCs w:val="18"/>
                <w:u w:val="single"/>
              </w:rPr>
              <w:t>Differenzierung</w:t>
            </w:r>
          </w:p>
          <w:p w14:paraId="07E8AD56" w14:textId="77777777" w:rsidR="00FE4A3E" w:rsidRPr="00FF0DCB" w:rsidRDefault="00FE4A3E" w:rsidP="00FF0DCB">
            <w:pPr>
              <w:rPr>
                <w:rFonts w:eastAsia="TeXGyreHeros-Regular"/>
                <w:sz w:val="18"/>
                <w:szCs w:val="18"/>
              </w:rPr>
            </w:pPr>
            <w:r w:rsidRPr="00FF0DCB">
              <w:rPr>
                <w:rFonts w:eastAsia="TeXGyreHeros-Regular"/>
                <w:sz w:val="18"/>
                <w:szCs w:val="18"/>
              </w:rPr>
              <w:t>Aufgaben und Materialien:</w:t>
            </w:r>
          </w:p>
          <w:p w14:paraId="044E68FA" w14:textId="77777777" w:rsidR="00FE4A3E" w:rsidRPr="00FF0DCB" w:rsidRDefault="00FE4A3E" w:rsidP="00FF0DCB">
            <w:pPr>
              <w:rPr>
                <w:sz w:val="18"/>
                <w:szCs w:val="18"/>
              </w:rPr>
            </w:pPr>
            <w:r w:rsidRPr="00FF0DCB">
              <w:rPr>
                <w:sz w:val="18"/>
                <w:szCs w:val="18"/>
              </w:rPr>
              <w:t>(G) Vorstrukturiertes Material: Lücke</w:t>
            </w:r>
            <w:r w:rsidRPr="00FF0DCB">
              <w:rPr>
                <w:sz w:val="18"/>
                <w:szCs w:val="18"/>
              </w:rPr>
              <w:t>n</w:t>
            </w:r>
            <w:r w:rsidRPr="00FF0DCB">
              <w:rPr>
                <w:sz w:val="18"/>
                <w:szCs w:val="18"/>
              </w:rPr>
              <w:t>text</w:t>
            </w:r>
          </w:p>
          <w:p w14:paraId="4F1E0328" w14:textId="77777777" w:rsidR="00FE4A3E" w:rsidRPr="00FF0DCB" w:rsidRDefault="00FE4A3E" w:rsidP="00FF0DCB">
            <w:pPr>
              <w:rPr>
                <w:rFonts w:eastAsia="TeXGyreHeros-Regular"/>
                <w:sz w:val="18"/>
                <w:szCs w:val="18"/>
              </w:rPr>
            </w:pPr>
          </w:p>
          <w:p w14:paraId="4D6BE22F" w14:textId="77777777" w:rsidR="00FE4A3E" w:rsidRPr="00FF0DCB" w:rsidRDefault="00FE4A3E" w:rsidP="00FF0DCB">
            <w:pPr>
              <w:rPr>
                <w:sz w:val="18"/>
                <w:szCs w:val="18"/>
              </w:rPr>
            </w:pPr>
            <w:r w:rsidRPr="00FF0DCB">
              <w:rPr>
                <w:rFonts w:eastAsia="TeXGyreHeros-Regular"/>
                <w:sz w:val="18"/>
                <w:szCs w:val="18"/>
              </w:rPr>
              <w:t xml:space="preserve">(6) </w:t>
            </w:r>
            <w:r w:rsidRPr="00FF0DCB">
              <w:rPr>
                <w:sz w:val="18"/>
                <w:szCs w:val="18"/>
              </w:rPr>
              <w:t>Welche Positionen vertreten Pa</w:t>
            </w:r>
            <w:r w:rsidRPr="00FF0DCB">
              <w:rPr>
                <w:sz w:val="18"/>
                <w:szCs w:val="18"/>
              </w:rPr>
              <w:t>r</w:t>
            </w:r>
            <w:r w:rsidRPr="00FF0DCB">
              <w:rPr>
                <w:sz w:val="18"/>
                <w:szCs w:val="18"/>
              </w:rPr>
              <w:t>teien im gewählten Politikfeld? (Inte</w:t>
            </w:r>
            <w:r w:rsidRPr="00FF0DCB">
              <w:rPr>
                <w:sz w:val="18"/>
                <w:szCs w:val="18"/>
              </w:rPr>
              <w:t>r</w:t>
            </w:r>
            <w:r w:rsidRPr="00FF0DCB">
              <w:rPr>
                <w:sz w:val="18"/>
                <w:szCs w:val="18"/>
              </w:rPr>
              <w:t>net-Recherche)</w:t>
            </w:r>
          </w:p>
          <w:p w14:paraId="3ED0F7F2" w14:textId="77777777" w:rsidR="00FE4A3E" w:rsidRPr="00FF0DCB" w:rsidRDefault="00FE4A3E" w:rsidP="00FF0DCB">
            <w:pPr>
              <w:rPr>
                <w:sz w:val="18"/>
                <w:szCs w:val="18"/>
              </w:rPr>
            </w:pPr>
          </w:p>
          <w:p w14:paraId="71C4D4B4" w14:textId="77777777" w:rsidR="00FE4A3E" w:rsidRPr="00FF0DCB" w:rsidRDefault="00FE4A3E" w:rsidP="00FF0DCB">
            <w:pPr>
              <w:rPr>
                <w:rFonts w:eastAsia="TeXGyreHeros-Regular"/>
                <w:bCs/>
                <w:sz w:val="18"/>
                <w:szCs w:val="18"/>
                <w:u w:val="single"/>
              </w:rPr>
            </w:pPr>
            <w:r w:rsidRPr="00FF0DCB">
              <w:rPr>
                <w:rFonts w:eastAsia="TeXGyreHeros-Regular"/>
                <w:bCs/>
                <w:sz w:val="18"/>
                <w:szCs w:val="18"/>
                <w:u w:val="single"/>
              </w:rPr>
              <w:t>Differenzierung</w:t>
            </w:r>
          </w:p>
          <w:p w14:paraId="2720FCC5" w14:textId="77777777" w:rsidR="00FE4A3E" w:rsidRPr="00FF0DCB" w:rsidRDefault="00FE4A3E" w:rsidP="00FF0DCB">
            <w:pPr>
              <w:rPr>
                <w:rFonts w:eastAsia="TeXGyreHeros-Regular"/>
                <w:sz w:val="18"/>
                <w:szCs w:val="18"/>
              </w:rPr>
            </w:pPr>
            <w:r w:rsidRPr="00FF0DCB">
              <w:rPr>
                <w:rFonts w:eastAsia="TeXGyreHeros-Regular"/>
                <w:sz w:val="18"/>
                <w:szCs w:val="18"/>
              </w:rPr>
              <w:t>Aufgaben und Materialien:</w:t>
            </w:r>
          </w:p>
          <w:p w14:paraId="378DE350" w14:textId="77777777" w:rsidR="00FE4A3E" w:rsidRPr="00FF0DCB" w:rsidRDefault="00FE4A3E" w:rsidP="00FF0DCB">
            <w:pPr>
              <w:rPr>
                <w:rFonts w:eastAsia="TeXGyreHeros-Regular"/>
                <w:sz w:val="18"/>
                <w:szCs w:val="18"/>
              </w:rPr>
            </w:pPr>
            <w:r w:rsidRPr="00FF0DCB">
              <w:rPr>
                <w:sz w:val="18"/>
                <w:szCs w:val="18"/>
              </w:rPr>
              <w:t>Anleitung (Internetseite) und Strukturierung</w:t>
            </w:r>
            <w:r w:rsidRPr="00FF0DCB">
              <w:rPr>
                <w:sz w:val="18"/>
                <w:szCs w:val="18"/>
              </w:rPr>
              <w:t>s</w:t>
            </w:r>
            <w:r w:rsidRPr="00FF0DCB">
              <w:rPr>
                <w:sz w:val="18"/>
                <w:szCs w:val="18"/>
              </w:rPr>
              <w:t>hilfe</w:t>
            </w:r>
          </w:p>
          <w:p w14:paraId="5956546B" w14:textId="77777777" w:rsidR="00FE4A3E" w:rsidRPr="00FF0DCB" w:rsidRDefault="00FE4A3E" w:rsidP="00FF0DCB">
            <w:pPr>
              <w:rPr>
                <w:sz w:val="18"/>
                <w:szCs w:val="18"/>
              </w:rPr>
            </w:pPr>
          </w:p>
          <w:p w14:paraId="5FF17D56" w14:textId="77777777" w:rsidR="00FE4A3E" w:rsidRPr="00FF0DCB" w:rsidRDefault="00FE4A3E" w:rsidP="00FF0DCB">
            <w:pPr>
              <w:rPr>
                <w:sz w:val="18"/>
                <w:szCs w:val="18"/>
              </w:rPr>
            </w:pPr>
            <w:r w:rsidRPr="00FF0DCB">
              <w:rPr>
                <w:sz w:val="18"/>
                <w:szCs w:val="18"/>
              </w:rPr>
              <w:t xml:space="preserve">(7,8) </w:t>
            </w:r>
          </w:p>
          <w:p w14:paraId="4E623EBB" w14:textId="77777777" w:rsidR="00FE4A3E" w:rsidRPr="00FF0DCB" w:rsidRDefault="00FE4A3E" w:rsidP="00FF0DCB">
            <w:pPr>
              <w:rPr>
                <w:sz w:val="18"/>
                <w:szCs w:val="18"/>
              </w:rPr>
            </w:pPr>
            <w:r w:rsidRPr="00FF0DCB">
              <w:rPr>
                <w:sz w:val="18"/>
                <w:szCs w:val="18"/>
              </w:rPr>
              <w:t>Welche Aufgaben haben die Medien?</w:t>
            </w:r>
          </w:p>
          <w:p w14:paraId="2A0D7AC1" w14:textId="77777777" w:rsidR="00FE4A3E" w:rsidRPr="00FF0DCB" w:rsidRDefault="00FE4A3E" w:rsidP="00FF0DCB">
            <w:pPr>
              <w:rPr>
                <w:rFonts w:eastAsia="TeXGyreHeros-Regular"/>
                <w:sz w:val="18"/>
                <w:szCs w:val="18"/>
              </w:rPr>
            </w:pPr>
            <w:r w:rsidRPr="00FF0DCB">
              <w:rPr>
                <w:sz w:val="18"/>
                <w:szCs w:val="18"/>
              </w:rPr>
              <w:t>Welcher Zusammenhang besteht zw</w:t>
            </w:r>
            <w:r w:rsidRPr="00FF0DCB">
              <w:rPr>
                <w:sz w:val="18"/>
                <w:szCs w:val="18"/>
              </w:rPr>
              <w:t>i</w:t>
            </w:r>
            <w:r w:rsidRPr="00FF0DCB">
              <w:rPr>
                <w:sz w:val="18"/>
                <w:szCs w:val="18"/>
              </w:rPr>
              <w:t>schen Demokratie und Pressefreiheit?</w:t>
            </w:r>
          </w:p>
          <w:p w14:paraId="622B0A63" w14:textId="77777777" w:rsidR="00FE4A3E" w:rsidRPr="00FF0DCB" w:rsidRDefault="00FE4A3E" w:rsidP="00FF0DCB">
            <w:pPr>
              <w:rPr>
                <w:rFonts w:eastAsia="TeXGyreHeros-Regular"/>
                <w:sz w:val="18"/>
                <w:szCs w:val="18"/>
              </w:rPr>
            </w:pPr>
          </w:p>
          <w:p w14:paraId="283A74B9" w14:textId="77777777" w:rsidR="00FE4A3E" w:rsidRPr="00FF0DCB" w:rsidRDefault="00FE4A3E" w:rsidP="00FF0DCB">
            <w:pPr>
              <w:rPr>
                <w:rFonts w:eastAsia="TeXGyreHeros-Regular"/>
                <w:bCs/>
                <w:sz w:val="18"/>
                <w:szCs w:val="18"/>
                <w:u w:val="single"/>
              </w:rPr>
            </w:pPr>
            <w:r w:rsidRPr="00FF0DCB">
              <w:rPr>
                <w:rFonts w:eastAsia="TeXGyreHeros-Regular"/>
                <w:bCs/>
                <w:sz w:val="18"/>
                <w:szCs w:val="18"/>
                <w:u w:val="single"/>
              </w:rPr>
              <w:t>Differenzierung</w:t>
            </w:r>
          </w:p>
          <w:p w14:paraId="659CA13D" w14:textId="77777777" w:rsidR="00FE4A3E" w:rsidRPr="00FF0DCB" w:rsidRDefault="00FE4A3E" w:rsidP="00FF0DCB">
            <w:pPr>
              <w:rPr>
                <w:rFonts w:eastAsia="TeXGyreHeros-Regular"/>
                <w:sz w:val="18"/>
                <w:szCs w:val="18"/>
              </w:rPr>
            </w:pPr>
            <w:r w:rsidRPr="00FF0DCB">
              <w:rPr>
                <w:rFonts w:eastAsia="TeXGyreHeros-Regular"/>
                <w:sz w:val="18"/>
                <w:szCs w:val="18"/>
              </w:rPr>
              <w:t>Aufgaben und Materialien:</w:t>
            </w:r>
          </w:p>
          <w:p w14:paraId="44E29EAA" w14:textId="77777777" w:rsidR="00FE4A3E" w:rsidRPr="00FF0DCB" w:rsidRDefault="00FE4A3E" w:rsidP="00FF0DCB">
            <w:pPr>
              <w:rPr>
                <w:sz w:val="18"/>
                <w:szCs w:val="18"/>
              </w:rPr>
            </w:pPr>
            <w:r w:rsidRPr="00FF0DCB">
              <w:rPr>
                <w:sz w:val="18"/>
                <w:szCs w:val="18"/>
              </w:rPr>
              <w:t>(G) Vorstrukturiertes Material: Tex</w:t>
            </w:r>
            <w:r w:rsidRPr="00FF0DCB">
              <w:rPr>
                <w:sz w:val="18"/>
                <w:szCs w:val="18"/>
              </w:rPr>
              <w:t>t</w:t>
            </w:r>
            <w:r w:rsidRPr="00FF0DCB">
              <w:rPr>
                <w:sz w:val="18"/>
                <w:szCs w:val="18"/>
              </w:rPr>
              <w:t>puzzle</w:t>
            </w:r>
          </w:p>
          <w:p w14:paraId="44EDC31D" w14:textId="77777777" w:rsidR="00FE4A3E" w:rsidRPr="00FF0DCB" w:rsidRDefault="00FE4A3E" w:rsidP="00FF0DCB">
            <w:pPr>
              <w:rPr>
                <w:sz w:val="18"/>
                <w:szCs w:val="18"/>
              </w:rPr>
            </w:pPr>
            <w:r w:rsidRPr="00FF0DCB">
              <w:rPr>
                <w:sz w:val="18"/>
                <w:szCs w:val="18"/>
              </w:rPr>
              <w:t>(M, E) Umfang des Materials</w:t>
            </w:r>
          </w:p>
          <w:p w14:paraId="706303D4" w14:textId="77777777" w:rsidR="00FE4A3E" w:rsidRPr="00FF0DCB" w:rsidRDefault="00FE4A3E" w:rsidP="00FF0DCB">
            <w:pPr>
              <w:rPr>
                <w:rFonts w:eastAsia="TeXGyreHeros-Regular"/>
                <w:sz w:val="18"/>
                <w:szCs w:val="18"/>
              </w:rPr>
            </w:pPr>
          </w:p>
          <w:p w14:paraId="2196C31E" w14:textId="77777777" w:rsidR="00FE4A3E" w:rsidRPr="00FF0DCB" w:rsidRDefault="00FE4A3E" w:rsidP="00FF0DCB">
            <w:pPr>
              <w:rPr>
                <w:rFonts w:eastAsia="TeXGyreHeros-Regular"/>
                <w:sz w:val="18"/>
                <w:szCs w:val="18"/>
              </w:rPr>
            </w:pPr>
          </w:p>
          <w:p w14:paraId="2FC82D57" w14:textId="77777777" w:rsidR="00FE4A3E" w:rsidRPr="00FF0DCB" w:rsidRDefault="00FE4A3E" w:rsidP="00FF0DCB">
            <w:pPr>
              <w:rPr>
                <w:rFonts w:eastAsia="TeXGyreHeros-Regular"/>
                <w:sz w:val="18"/>
                <w:szCs w:val="18"/>
              </w:rPr>
            </w:pPr>
            <w:r w:rsidRPr="00FF0DCB">
              <w:rPr>
                <w:rFonts w:eastAsia="TeXGyreHeros-Regular"/>
                <w:sz w:val="18"/>
                <w:szCs w:val="18"/>
              </w:rPr>
              <w:t>Erweiterung, Vertiefung, Urteilsbildung (A</w:t>
            </w:r>
            <w:r w:rsidRPr="00FF0DCB">
              <w:rPr>
                <w:rFonts w:eastAsia="TeXGyreHeros-Regular"/>
                <w:sz w:val="18"/>
                <w:szCs w:val="18"/>
              </w:rPr>
              <w:t>d</w:t>
            </w:r>
            <w:r w:rsidRPr="00FF0DCB">
              <w:rPr>
                <w:rFonts w:eastAsia="TeXGyreHeros-Regular"/>
                <w:sz w:val="18"/>
                <w:szCs w:val="18"/>
              </w:rPr>
              <w:t>ditum/Wahlaufgaben)</w:t>
            </w:r>
          </w:p>
          <w:p w14:paraId="2D803B79" w14:textId="77777777" w:rsidR="00FE4A3E" w:rsidRPr="00FF0DCB" w:rsidRDefault="00FE4A3E" w:rsidP="00FF0DCB">
            <w:pPr>
              <w:rPr>
                <w:rFonts w:eastAsia="TeXGyreHeros-Regular"/>
                <w:sz w:val="18"/>
                <w:szCs w:val="18"/>
              </w:rPr>
            </w:pPr>
          </w:p>
          <w:p w14:paraId="2B7654C5" w14:textId="77777777" w:rsidR="00FE4A3E" w:rsidRPr="00FF0DCB" w:rsidRDefault="00FE4A3E" w:rsidP="00FF0DCB">
            <w:pPr>
              <w:rPr>
                <w:rFonts w:eastAsia="TeXGyreHeros-Regular"/>
                <w:sz w:val="18"/>
                <w:szCs w:val="18"/>
              </w:rPr>
            </w:pPr>
            <w:r w:rsidRPr="00FF0DCB">
              <w:rPr>
                <w:rFonts w:eastAsia="TeXGyreHeros-Regular"/>
                <w:sz w:val="18"/>
                <w:szCs w:val="18"/>
              </w:rPr>
              <w:t>(1,2) Face book = Fake book?! (Welche Cha</w:t>
            </w:r>
            <w:r w:rsidRPr="00FF0DCB">
              <w:rPr>
                <w:rFonts w:eastAsia="TeXGyreHeros-Regular"/>
                <w:sz w:val="18"/>
                <w:szCs w:val="18"/>
              </w:rPr>
              <w:t>n</w:t>
            </w:r>
            <w:r w:rsidRPr="00FF0DCB">
              <w:rPr>
                <w:rFonts w:eastAsia="TeXGyreHeros-Regular"/>
                <w:sz w:val="18"/>
                <w:szCs w:val="18"/>
              </w:rPr>
              <w:t>cen und Risiken bietet das Internet für den Willensbildungspr</w:t>
            </w:r>
            <w:r w:rsidRPr="00FF0DCB">
              <w:rPr>
                <w:rFonts w:eastAsia="TeXGyreHeros-Regular"/>
                <w:sz w:val="18"/>
                <w:szCs w:val="18"/>
              </w:rPr>
              <w:t>o</w:t>
            </w:r>
            <w:r w:rsidRPr="00FF0DCB">
              <w:rPr>
                <w:rFonts w:eastAsia="TeXGyreHeros-Regular"/>
                <w:sz w:val="18"/>
                <w:szCs w:val="18"/>
              </w:rPr>
              <w:t>zess?)</w:t>
            </w:r>
          </w:p>
          <w:p w14:paraId="759ECBCD" w14:textId="77777777" w:rsidR="00FE4A3E" w:rsidRPr="00FF0DCB" w:rsidRDefault="00FE4A3E" w:rsidP="00FF0DCB">
            <w:pPr>
              <w:rPr>
                <w:rFonts w:eastAsia="TeXGyreHeros-Regular"/>
                <w:sz w:val="18"/>
                <w:szCs w:val="18"/>
              </w:rPr>
            </w:pPr>
          </w:p>
          <w:p w14:paraId="67FD6730" w14:textId="77777777" w:rsidR="00FE4A3E" w:rsidRPr="00FF0DCB" w:rsidRDefault="00FE4A3E" w:rsidP="00FF0DCB">
            <w:pPr>
              <w:rPr>
                <w:rFonts w:eastAsia="TeXGyreHeros-Regular"/>
                <w:bCs/>
                <w:sz w:val="18"/>
                <w:szCs w:val="18"/>
                <w:u w:val="single"/>
              </w:rPr>
            </w:pPr>
            <w:r w:rsidRPr="00FF0DCB">
              <w:rPr>
                <w:rFonts w:eastAsia="TeXGyreHeros-Regular"/>
                <w:bCs/>
                <w:sz w:val="18"/>
                <w:szCs w:val="18"/>
                <w:u w:val="single"/>
              </w:rPr>
              <w:t>Differenzierung</w:t>
            </w:r>
          </w:p>
          <w:p w14:paraId="7F6C960B" w14:textId="77777777" w:rsidR="00FE4A3E" w:rsidRPr="00FF0DCB" w:rsidRDefault="00FE4A3E" w:rsidP="00FF0DCB">
            <w:pPr>
              <w:rPr>
                <w:rFonts w:eastAsia="TeXGyreHeros-Regular"/>
                <w:sz w:val="18"/>
                <w:szCs w:val="18"/>
              </w:rPr>
            </w:pPr>
            <w:r w:rsidRPr="00FF0DCB">
              <w:rPr>
                <w:rFonts w:eastAsia="TeXGyreHeros-Regular"/>
                <w:sz w:val="18"/>
                <w:szCs w:val="18"/>
              </w:rPr>
              <w:t>Aufgabe und Materialien:</w:t>
            </w:r>
          </w:p>
          <w:p w14:paraId="03C51CA2" w14:textId="77777777" w:rsidR="00FE4A3E" w:rsidRPr="00FF0DCB" w:rsidRDefault="00FE4A3E" w:rsidP="00FF0DCB">
            <w:pPr>
              <w:rPr>
                <w:rFonts w:eastAsia="TeXGyreHeros-Regular"/>
                <w:sz w:val="18"/>
                <w:szCs w:val="18"/>
              </w:rPr>
            </w:pPr>
            <w:r w:rsidRPr="00FF0DCB">
              <w:rPr>
                <w:rFonts w:eastAsia="TeXGyreHeros-Regular"/>
                <w:sz w:val="18"/>
                <w:szCs w:val="18"/>
              </w:rPr>
              <w:t>Komplexität des Materials: Argume</w:t>
            </w:r>
            <w:r w:rsidRPr="00FF0DCB">
              <w:rPr>
                <w:rFonts w:eastAsia="TeXGyreHeros-Regular"/>
                <w:sz w:val="18"/>
                <w:szCs w:val="18"/>
              </w:rPr>
              <w:t>n</w:t>
            </w:r>
            <w:r w:rsidRPr="00FF0DCB">
              <w:rPr>
                <w:rFonts w:eastAsia="TeXGyreHeros-Regular"/>
                <w:sz w:val="18"/>
                <w:szCs w:val="18"/>
              </w:rPr>
              <w:t>ten-Pool</w:t>
            </w:r>
          </w:p>
          <w:p w14:paraId="3BE83769" w14:textId="77777777" w:rsidR="00FE4A3E" w:rsidRPr="00FF0DCB" w:rsidRDefault="00FE4A3E" w:rsidP="00FF0DCB">
            <w:pPr>
              <w:rPr>
                <w:rFonts w:eastAsia="TeXGyreHeros-Regular"/>
                <w:sz w:val="18"/>
                <w:szCs w:val="18"/>
              </w:rPr>
            </w:pPr>
          </w:p>
          <w:p w14:paraId="56A298B3" w14:textId="77777777" w:rsidR="00FE4A3E" w:rsidRPr="00FF0DCB" w:rsidRDefault="00FE4A3E" w:rsidP="00FF0DCB">
            <w:pPr>
              <w:rPr>
                <w:rFonts w:eastAsia="TeXGyreHeros-Regular"/>
                <w:sz w:val="18"/>
                <w:szCs w:val="18"/>
              </w:rPr>
            </w:pPr>
            <w:r w:rsidRPr="00FF0DCB">
              <w:rPr>
                <w:rFonts w:eastAsia="TeXGyreHeros-Regular"/>
                <w:sz w:val="18"/>
                <w:szCs w:val="18"/>
              </w:rPr>
              <w:t xml:space="preserve">(3,5) </w:t>
            </w:r>
          </w:p>
          <w:p w14:paraId="36C8F7E6" w14:textId="77777777" w:rsidR="00FE4A3E" w:rsidRPr="00FF0DCB" w:rsidRDefault="00FE4A3E" w:rsidP="00FF0DCB">
            <w:pPr>
              <w:rPr>
                <w:rFonts w:eastAsia="TeXGyreHeros-Regular"/>
                <w:sz w:val="18"/>
                <w:szCs w:val="18"/>
              </w:rPr>
            </w:pPr>
            <w:r w:rsidRPr="00FF0DCB">
              <w:rPr>
                <w:rFonts w:eastAsia="TeXGyreHeros-Regular"/>
                <w:sz w:val="18"/>
                <w:szCs w:val="18"/>
              </w:rPr>
              <w:lastRenderedPageBreak/>
              <w:t>Ich würde aktiv  in einer Partei, einem Ve</w:t>
            </w:r>
            <w:r w:rsidRPr="00FF0DCB">
              <w:rPr>
                <w:rFonts w:eastAsia="TeXGyreHeros-Regular"/>
                <w:sz w:val="18"/>
                <w:szCs w:val="18"/>
              </w:rPr>
              <w:t>r</w:t>
            </w:r>
            <w:r w:rsidRPr="00FF0DCB">
              <w:rPr>
                <w:rFonts w:eastAsia="TeXGyreHeros-Regular"/>
                <w:sz w:val="18"/>
                <w:szCs w:val="18"/>
              </w:rPr>
              <w:t>band, einer Initiative, wenn/weil …</w:t>
            </w:r>
          </w:p>
          <w:p w14:paraId="56DB0978" w14:textId="77777777" w:rsidR="00FE4A3E" w:rsidRPr="00FF0DCB" w:rsidRDefault="00FE4A3E" w:rsidP="00FF0DCB">
            <w:pPr>
              <w:rPr>
                <w:rFonts w:eastAsia="TeXGyreHeros-Regular"/>
                <w:sz w:val="18"/>
                <w:szCs w:val="18"/>
              </w:rPr>
            </w:pPr>
          </w:p>
          <w:p w14:paraId="2C073569" w14:textId="77777777" w:rsidR="00FE4A3E" w:rsidRPr="00FF0DCB" w:rsidRDefault="00FE4A3E" w:rsidP="00FF0DCB">
            <w:pPr>
              <w:rPr>
                <w:rFonts w:eastAsia="TeXGyreHeros-Regular"/>
                <w:bCs/>
                <w:sz w:val="18"/>
                <w:szCs w:val="18"/>
                <w:u w:val="single"/>
              </w:rPr>
            </w:pPr>
            <w:r w:rsidRPr="00FF0DCB">
              <w:rPr>
                <w:rFonts w:eastAsia="TeXGyreHeros-Regular"/>
                <w:bCs/>
                <w:sz w:val="18"/>
                <w:szCs w:val="18"/>
                <w:u w:val="single"/>
              </w:rPr>
              <w:t>Differenzierung</w:t>
            </w:r>
          </w:p>
          <w:p w14:paraId="2B98B771" w14:textId="77777777" w:rsidR="00FE4A3E" w:rsidRPr="00FF0DCB" w:rsidRDefault="00FE4A3E" w:rsidP="00FF0DCB">
            <w:pPr>
              <w:rPr>
                <w:rFonts w:eastAsia="TeXGyreHeros-Regular"/>
                <w:sz w:val="18"/>
                <w:szCs w:val="18"/>
              </w:rPr>
            </w:pPr>
            <w:r w:rsidRPr="00FF0DCB">
              <w:rPr>
                <w:rFonts w:eastAsia="TeXGyreHeros-Regular"/>
                <w:sz w:val="18"/>
                <w:szCs w:val="18"/>
              </w:rPr>
              <w:t>Aufgaben und Materialien:</w:t>
            </w:r>
          </w:p>
          <w:p w14:paraId="1CC229AB" w14:textId="77777777" w:rsidR="00FE4A3E" w:rsidRPr="00FF0DCB" w:rsidRDefault="00FE4A3E" w:rsidP="00FF0DCB">
            <w:pPr>
              <w:rPr>
                <w:rFonts w:eastAsia="TeXGyreHeros-Regular"/>
                <w:sz w:val="18"/>
                <w:szCs w:val="18"/>
              </w:rPr>
            </w:pPr>
            <w:r w:rsidRPr="00FF0DCB">
              <w:rPr>
                <w:rFonts w:eastAsia="TeXGyreHeros-Regular"/>
                <w:sz w:val="18"/>
                <w:szCs w:val="18"/>
              </w:rPr>
              <w:t>Komplexität des Materials: Argume</w:t>
            </w:r>
            <w:r w:rsidRPr="00FF0DCB">
              <w:rPr>
                <w:rFonts w:eastAsia="TeXGyreHeros-Regular"/>
                <w:sz w:val="18"/>
                <w:szCs w:val="18"/>
              </w:rPr>
              <w:t>n</w:t>
            </w:r>
            <w:r w:rsidRPr="00FF0DCB">
              <w:rPr>
                <w:rFonts w:eastAsia="TeXGyreHeros-Regular"/>
                <w:sz w:val="18"/>
                <w:szCs w:val="18"/>
              </w:rPr>
              <w:t>ten-Pool</w:t>
            </w:r>
          </w:p>
          <w:p w14:paraId="5FC540C3" w14:textId="77777777" w:rsidR="00FE4A3E" w:rsidRPr="00FF0DCB" w:rsidRDefault="00FE4A3E" w:rsidP="00FF0DCB">
            <w:pPr>
              <w:rPr>
                <w:rFonts w:eastAsia="TeXGyreHeros-Regular"/>
                <w:sz w:val="18"/>
                <w:szCs w:val="18"/>
              </w:rPr>
            </w:pPr>
          </w:p>
          <w:p w14:paraId="2D526929" w14:textId="77777777" w:rsidR="00FE4A3E" w:rsidRPr="00FF0DCB" w:rsidRDefault="00FE4A3E" w:rsidP="00FF0DCB">
            <w:pPr>
              <w:rPr>
                <w:rFonts w:eastAsia="TeXGyreHeros-Regular"/>
                <w:sz w:val="18"/>
                <w:szCs w:val="18"/>
              </w:rPr>
            </w:pPr>
            <w:r w:rsidRPr="00FF0DCB">
              <w:rPr>
                <w:rFonts w:eastAsia="TeXGyreHeros-Regular"/>
                <w:sz w:val="18"/>
                <w:szCs w:val="18"/>
              </w:rPr>
              <w:t xml:space="preserve">Wir wollen dich! </w:t>
            </w:r>
          </w:p>
          <w:p w14:paraId="4D990816" w14:textId="77777777" w:rsidR="00FE4A3E" w:rsidRPr="00FF0DCB" w:rsidRDefault="00FE4A3E" w:rsidP="00FF0DCB">
            <w:pPr>
              <w:rPr>
                <w:rFonts w:eastAsia="TeXGyreHeros-Regular"/>
                <w:sz w:val="18"/>
                <w:szCs w:val="18"/>
              </w:rPr>
            </w:pPr>
            <w:r w:rsidRPr="00FF0DCB">
              <w:rPr>
                <w:rFonts w:eastAsia="TeXGyreHeros-Regular"/>
                <w:sz w:val="18"/>
                <w:szCs w:val="18"/>
              </w:rPr>
              <w:t>Auswertung von Wahlkampfslogans (Reche</w:t>
            </w:r>
            <w:r w:rsidRPr="00FF0DCB">
              <w:rPr>
                <w:rFonts w:eastAsia="TeXGyreHeros-Regular"/>
                <w:sz w:val="18"/>
                <w:szCs w:val="18"/>
              </w:rPr>
              <w:t>r</w:t>
            </w:r>
            <w:r w:rsidRPr="00FF0DCB">
              <w:rPr>
                <w:rFonts w:eastAsia="TeXGyreHeros-Regular"/>
                <w:sz w:val="18"/>
                <w:szCs w:val="18"/>
              </w:rPr>
              <w:t>che)</w:t>
            </w:r>
          </w:p>
          <w:p w14:paraId="02D804B2" w14:textId="77777777" w:rsidR="00FE4A3E" w:rsidRPr="00FF0DCB" w:rsidRDefault="00FE4A3E" w:rsidP="00FF0DCB">
            <w:pPr>
              <w:rPr>
                <w:rFonts w:eastAsia="TeXGyreHeros-Regular"/>
                <w:sz w:val="18"/>
                <w:szCs w:val="18"/>
              </w:rPr>
            </w:pPr>
          </w:p>
          <w:p w14:paraId="3438C5D4" w14:textId="77777777" w:rsidR="00FE4A3E" w:rsidRPr="00FF0DCB" w:rsidRDefault="00FE4A3E" w:rsidP="00FF0DCB">
            <w:pPr>
              <w:rPr>
                <w:rFonts w:eastAsia="TeXGyreHeros-Regular"/>
                <w:bCs/>
                <w:sz w:val="18"/>
                <w:szCs w:val="18"/>
                <w:u w:val="single"/>
              </w:rPr>
            </w:pPr>
            <w:r w:rsidRPr="00FF0DCB">
              <w:rPr>
                <w:rFonts w:eastAsia="TeXGyreHeros-Regular"/>
                <w:bCs/>
                <w:sz w:val="18"/>
                <w:szCs w:val="18"/>
                <w:u w:val="single"/>
              </w:rPr>
              <w:t>Differenzierung</w:t>
            </w:r>
          </w:p>
          <w:p w14:paraId="010A3375" w14:textId="77777777" w:rsidR="00FE4A3E" w:rsidRPr="00FF0DCB" w:rsidRDefault="00FE4A3E" w:rsidP="00FF0DCB">
            <w:pPr>
              <w:rPr>
                <w:rFonts w:eastAsia="TeXGyreHeros-Regular"/>
                <w:sz w:val="18"/>
                <w:szCs w:val="18"/>
              </w:rPr>
            </w:pPr>
            <w:r w:rsidRPr="00FF0DCB">
              <w:rPr>
                <w:rFonts w:eastAsia="TeXGyreHeros-Regular"/>
                <w:sz w:val="18"/>
                <w:szCs w:val="18"/>
              </w:rPr>
              <w:t>Aufgaben und Materialien:</w:t>
            </w:r>
          </w:p>
          <w:p w14:paraId="7F64C706" w14:textId="77777777" w:rsidR="00FE4A3E" w:rsidRPr="00FF0DCB" w:rsidRDefault="00FE4A3E" w:rsidP="00FF0DCB">
            <w:pPr>
              <w:rPr>
                <w:rFonts w:eastAsia="TeXGyreHeros-Regular"/>
                <w:sz w:val="18"/>
                <w:szCs w:val="18"/>
              </w:rPr>
            </w:pPr>
            <w:r w:rsidRPr="00FF0DCB">
              <w:rPr>
                <w:rFonts w:eastAsia="TeXGyreHeros-Regular"/>
                <w:sz w:val="18"/>
                <w:szCs w:val="18"/>
              </w:rPr>
              <w:t>Anleitung: Vorgabe von Wählergruppen, Inte</w:t>
            </w:r>
            <w:r w:rsidRPr="00FF0DCB">
              <w:rPr>
                <w:rFonts w:eastAsia="TeXGyreHeros-Regular"/>
                <w:sz w:val="18"/>
                <w:szCs w:val="18"/>
              </w:rPr>
              <w:t>r</w:t>
            </w:r>
            <w:r w:rsidRPr="00FF0DCB">
              <w:rPr>
                <w:rFonts w:eastAsia="TeXGyreHeros-Regular"/>
                <w:sz w:val="18"/>
                <w:szCs w:val="18"/>
              </w:rPr>
              <w:t>netseite</w:t>
            </w:r>
          </w:p>
          <w:p w14:paraId="583421DF" w14:textId="77777777" w:rsidR="00FE4A3E" w:rsidRPr="00FF0DCB" w:rsidRDefault="00FE4A3E" w:rsidP="00FF0DCB">
            <w:pPr>
              <w:rPr>
                <w:rFonts w:eastAsia="TeXGyreHeros-Regular"/>
                <w:sz w:val="18"/>
                <w:szCs w:val="18"/>
              </w:rPr>
            </w:pPr>
          </w:p>
          <w:p w14:paraId="63045495" w14:textId="77777777" w:rsidR="00FE4A3E" w:rsidRPr="00FF0DCB" w:rsidRDefault="00FE4A3E" w:rsidP="00FF0DCB">
            <w:pPr>
              <w:rPr>
                <w:rFonts w:eastAsia="TeXGyreHeros-Regular"/>
                <w:sz w:val="18"/>
                <w:szCs w:val="18"/>
              </w:rPr>
            </w:pPr>
            <w:r w:rsidRPr="00FF0DCB">
              <w:rPr>
                <w:rFonts w:eastAsia="TeXGyreHeros-Regular"/>
                <w:sz w:val="18"/>
                <w:szCs w:val="18"/>
              </w:rPr>
              <w:t>(4)</w:t>
            </w:r>
          </w:p>
          <w:p w14:paraId="382DB989" w14:textId="77777777" w:rsidR="00FE4A3E" w:rsidRPr="00FF0DCB" w:rsidRDefault="00FE4A3E" w:rsidP="00FF0DCB">
            <w:pPr>
              <w:rPr>
                <w:rFonts w:eastAsia="TeXGyreHeros-Regular"/>
                <w:sz w:val="18"/>
                <w:szCs w:val="18"/>
              </w:rPr>
            </w:pPr>
            <w:r w:rsidRPr="00FF0DCB">
              <w:rPr>
                <w:rFonts w:eastAsia="TeXGyreHeros-Regular"/>
                <w:sz w:val="18"/>
                <w:szCs w:val="18"/>
              </w:rPr>
              <w:t>Erstelle einen Spicker zur Bunde</w:t>
            </w:r>
            <w:r w:rsidRPr="00FF0DCB">
              <w:rPr>
                <w:rFonts w:eastAsia="TeXGyreHeros-Regular"/>
                <w:sz w:val="18"/>
                <w:szCs w:val="18"/>
              </w:rPr>
              <w:t>s</w:t>
            </w:r>
            <w:r w:rsidRPr="00FF0DCB">
              <w:rPr>
                <w:rFonts w:eastAsia="TeXGyreHeros-Regular"/>
                <w:sz w:val="18"/>
                <w:szCs w:val="18"/>
              </w:rPr>
              <w:t>tagswahl</w:t>
            </w:r>
          </w:p>
          <w:p w14:paraId="4D339BB4" w14:textId="77777777" w:rsidR="00FE4A3E" w:rsidRPr="00FF0DCB" w:rsidRDefault="00FE4A3E" w:rsidP="00FF0DCB">
            <w:pPr>
              <w:rPr>
                <w:rFonts w:eastAsia="TeXGyreHeros-Regular"/>
                <w:sz w:val="18"/>
                <w:szCs w:val="18"/>
              </w:rPr>
            </w:pPr>
          </w:p>
          <w:p w14:paraId="4FE9278D" w14:textId="77777777" w:rsidR="00FE4A3E" w:rsidRPr="00FF0DCB" w:rsidRDefault="00FE4A3E" w:rsidP="00FF0DCB">
            <w:pPr>
              <w:rPr>
                <w:rFonts w:eastAsia="TeXGyreHeros-Regular"/>
                <w:sz w:val="18"/>
                <w:szCs w:val="18"/>
                <w:u w:val="single"/>
              </w:rPr>
            </w:pPr>
            <w:r w:rsidRPr="00FF0DCB">
              <w:rPr>
                <w:rFonts w:eastAsia="TeXGyreHeros-Regular"/>
                <w:sz w:val="18"/>
                <w:szCs w:val="18"/>
                <w:u w:val="single"/>
              </w:rPr>
              <w:t>Differenzierung</w:t>
            </w:r>
          </w:p>
          <w:p w14:paraId="3E9F19EC" w14:textId="77777777" w:rsidR="00FE4A3E" w:rsidRPr="00FF0DCB" w:rsidRDefault="00FE4A3E" w:rsidP="00FF0DCB">
            <w:pPr>
              <w:rPr>
                <w:rFonts w:eastAsia="TeXGyreHeros-Regular"/>
                <w:sz w:val="18"/>
                <w:szCs w:val="18"/>
              </w:rPr>
            </w:pPr>
            <w:r w:rsidRPr="00FF0DCB">
              <w:rPr>
                <w:rFonts w:eastAsia="TeXGyreHeros-Regular"/>
                <w:sz w:val="18"/>
                <w:szCs w:val="18"/>
              </w:rPr>
              <w:t>Aufgaben und Materialien:</w:t>
            </w:r>
          </w:p>
          <w:p w14:paraId="78B25A6F" w14:textId="77777777" w:rsidR="00FE4A3E" w:rsidRPr="00FF0DCB" w:rsidRDefault="00FE4A3E" w:rsidP="00FF0DCB">
            <w:pPr>
              <w:rPr>
                <w:rFonts w:eastAsia="TeXGyreHeros-Regular"/>
                <w:sz w:val="18"/>
                <w:szCs w:val="18"/>
              </w:rPr>
            </w:pPr>
            <w:r w:rsidRPr="00FF0DCB">
              <w:rPr>
                <w:rFonts w:eastAsia="TeXGyreHeros-Regular"/>
                <w:sz w:val="18"/>
                <w:szCs w:val="18"/>
              </w:rPr>
              <w:t>Anleitung: Vorlage Spicker</w:t>
            </w:r>
          </w:p>
          <w:p w14:paraId="6D443D25" w14:textId="77777777" w:rsidR="00FE4A3E" w:rsidRPr="00FF0DCB" w:rsidRDefault="00FE4A3E" w:rsidP="00FF0DCB">
            <w:pPr>
              <w:rPr>
                <w:rFonts w:eastAsia="TeXGyreHeros-Regular"/>
                <w:sz w:val="18"/>
                <w:szCs w:val="18"/>
              </w:rPr>
            </w:pPr>
          </w:p>
          <w:p w14:paraId="6DEAB923" w14:textId="77777777" w:rsidR="00FE4A3E" w:rsidRPr="00FF0DCB" w:rsidRDefault="00FE4A3E" w:rsidP="00FF0DCB">
            <w:pPr>
              <w:rPr>
                <w:rFonts w:eastAsia="TeXGyreHeros-Regular"/>
                <w:sz w:val="18"/>
                <w:szCs w:val="18"/>
              </w:rPr>
            </w:pPr>
          </w:p>
          <w:p w14:paraId="60CD67ED" w14:textId="77777777" w:rsidR="00FE4A3E" w:rsidRPr="00FF0DCB" w:rsidRDefault="00FE4A3E" w:rsidP="00FF0DCB">
            <w:pPr>
              <w:rPr>
                <w:rFonts w:eastAsia="TeXGyreHeros-Regular"/>
                <w:sz w:val="18"/>
                <w:szCs w:val="18"/>
              </w:rPr>
            </w:pPr>
            <w:r w:rsidRPr="00FF0DCB">
              <w:rPr>
                <w:rFonts w:eastAsia="TeXGyreHeros-Regular"/>
                <w:sz w:val="18"/>
                <w:szCs w:val="18"/>
              </w:rPr>
              <w:t>(7)</w:t>
            </w:r>
          </w:p>
          <w:p w14:paraId="4318E4CF" w14:textId="77777777" w:rsidR="00FE4A3E" w:rsidRPr="00FF0DCB" w:rsidRDefault="00FE4A3E" w:rsidP="00FF0DCB">
            <w:pPr>
              <w:rPr>
                <w:rFonts w:eastAsia="TeXGyreHeros-Regular"/>
                <w:sz w:val="18"/>
                <w:szCs w:val="18"/>
              </w:rPr>
            </w:pPr>
            <w:r w:rsidRPr="00FF0DCB">
              <w:rPr>
                <w:rFonts w:eastAsia="TeXGyreHeros-Regular"/>
                <w:sz w:val="18"/>
                <w:szCs w:val="18"/>
              </w:rPr>
              <w:t>Erstelle eine Anweisung zum richtigen U</w:t>
            </w:r>
            <w:r w:rsidRPr="00FF0DCB">
              <w:rPr>
                <w:rFonts w:eastAsia="TeXGyreHeros-Regular"/>
                <w:sz w:val="18"/>
                <w:szCs w:val="18"/>
              </w:rPr>
              <w:t>m</w:t>
            </w:r>
            <w:r w:rsidRPr="00FF0DCB">
              <w:rPr>
                <w:rFonts w:eastAsia="TeXGyreHeros-Regular"/>
                <w:sz w:val="18"/>
                <w:szCs w:val="18"/>
              </w:rPr>
              <w:t>gang mit politischen Informationen aus Print- und digitalen Medien.</w:t>
            </w:r>
          </w:p>
          <w:p w14:paraId="2D0EC0C0" w14:textId="77777777" w:rsidR="00FE4A3E" w:rsidRPr="00FF0DCB" w:rsidRDefault="00FE4A3E" w:rsidP="00FF0DCB">
            <w:pPr>
              <w:rPr>
                <w:rFonts w:eastAsia="TeXGyreHeros-Regular"/>
                <w:sz w:val="18"/>
                <w:szCs w:val="18"/>
              </w:rPr>
            </w:pPr>
          </w:p>
          <w:p w14:paraId="2A0560A4" w14:textId="77777777" w:rsidR="00FE4A3E" w:rsidRPr="00FF0DCB" w:rsidRDefault="00FE4A3E" w:rsidP="00FF0DCB">
            <w:pPr>
              <w:rPr>
                <w:rFonts w:eastAsia="TeXGyreHeros-Regular"/>
                <w:sz w:val="18"/>
                <w:szCs w:val="18"/>
                <w:u w:val="single"/>
              </w:rPr>
            </w:pPr>
            <w:r w:rsidRPr="00FF0DCB">
              <w:rPr>
                <w:rFonts w:eastAsia="TeXGyreHeros-Regular"/>
                <w:sz w:val="18"/>
                <w:szCs w:val="18"/>
                <w:u w:val="single"/>
              </w:rPr>
              <w:t>Differenzierung</w:t>
            </w:r>
          </w:p>
          <w:p w14:paraId="2B5933B8" w14:textId="77777777" w:rsidR="00FE4A3E" w:rsidRPr="00FF0DCB" w:rsidRDefault="00FE4A3E" w:rsidP="00FF0DCB">
            <w:pPr>
              <w:rPr>
                <w:rFonts w:eastAsia="TeXGyreHeros-Regular"/>
                <w:sz w:val="18"/>
                <w:szCs w:val="18"/>
              </w:rPr>
            </w:pPr>
            <w:r w:rsidRPr="00FF0DCB">
              <w:rPr>
                <w:rFonts w:eastAsia="TeXGyreHeros-Regular"/>
                <w:sz w:val="18"/>
                <w:szCs w:val="18"/>
              </w:rPr>
              <w:t>Aufgaben und Materialien:</w:t>
            </w:r>
          </w:p>
          <w:p w14:paraId="1821DFE8" w14:textId="77777777" w:rsidR="00FE4A3E" w:rsidRPr="00FF0DCB" w:rsidRDefault="00FE4A3E" w:rsidP="00FF0DCB">
            <w:pPr>
              <w:rPr>
                <w:rFonts w:eastAsia="TeXGyreHeros-Regular"/>
                <w:sz w:val="18"/>
                <w:szCs w:val="18"/>
              </w:rPr>
            </w:pPr>
            <w:r w:rsidRPr="00FF0DCB">
              <w:rPr>
                <w:rFonts w:eastAsia="TeXGyreHeros-Regular"/>
                <w:sz w:val="18"/>
                <w:szCs w:val="18"/>
              </w:rPr>
              <w:t>Anleitung: Angebot an Regeln</w:t>
            </w:r>
          </w:p>
          <w:p w14:paraId="66977463" w14:textId="77777777" w:rsidR="00FE4A3E" w:rsidRPr="00FF0DCB" w:rsidRDefault="00FE4A3E" w:rsidP="00FF0DCB">
            <w:pPr>
              <w:rPr>
                <w:rFonts w:eastAsia="TeXGyreHeros-Regular"/>
                <w:sz w:val="18"/>
                <w:szCs w:val="18"/>
              </w:rPr>
            </w:pPr>
          </w:p>
          <w:p w14:paraId="5B58E124" w14:textId="77777777" w:rsidR="00FE4A3E" w:rsidRPr="00FF0DCB" w:rsidRDefault="00FE4A3E" w:rsidP="00FF0DCB">
            <w:pPr>
              <w:rPr>
                <w:rFonts w:eastAsia="TeXGyreHeros-Regular"/>
                <w:sz w:val="18"/>
                <w:szCs w:val="18"/>
              </w:rPr>
            </w:pPr>
            <w:r w:rsidRPr="00FF0DCB">
              <w:rPr>
                <w:rFonts w:eastAsia="TeXGyreHeros-Regular"/>
                <w:sz w:val="18"/>
                <w:szCs w:val="18"/>
              </w:rPr>
              <w:t>(8)</w:t>
            </w:r>
          </w:p>
          <w:p w14:paraId="7BC2007C" w14:textId="77777777" w:rsidR="00FE4A3E" w:rsidRPr="00FF0DCB" w:rsidRDefault="00FE4A3E" w:rsidP="00FF0DCB">
            <w:pPr>
              <w:rPr>
                <w:rFonts w:eastAsia="TeXGyreHeros-Regular"/>
                <w:sz w:val="18"/>
                <w:szCs w:val="18"/>
              </w:rPr>
            </w:pPr>
            <w:r w:rsidRPr="00FF0DCB">
              <w:rPr>
                <w:rFonts w:eastAsia="TeXGyreHeros-Regular"/>
                <w:sz w:val="18"/>
                <w:szCs w:val="18"/>
              </w:rPr>
              <w:t>Stelle anhand eines aktuellen Be</w:t>
            </w:r>
            <w:r w:rsidRPr="00FF0DCB">
              <w:rPr>
                <w:rFonts w:eastAsia="TeXGyreHeros-Regular"/>
                <w:sz w:val="18"/>
                <w:szCs w:val="18"/>
              </w:rPr>
              <w:t>i</w:t>
            </w:r>
            <w:r w:rsidRPr="00FF0DCB">
              <w:rPr>
                <w:rFonts w:eastAsia="TeXGyreHeros-Regular"/>
                <w:sz w:val="18"/>
                <w:szCs w:val="18"/>
              </w:rPr>
              <w:t>spiels dar, welche Folgen die Einschränkung der Press</w:t>
            </w:r>
            <w:r w:rsidRPr="00FF0DCB">
              <w:rPr>
                <w:rFonts w:eastAsia="TeXGyreHeros-Regular"/>
                <w:sz w:val="18"/>
                <w:szCs w:val="18"/>
              </w:rPr>
              <w:t>e</w:t>
            </w:r>
            <w:r w:rsidRPr="00FF0DCB">
              <w:rPr>
                <w:rFonts w:eastAsia="TeXGyreHeros-Regular"/>
                <w:sz w:val="18"/>
                <w:szCs w:val="18"/>
              </w:rPr>
              <w:t>freiheit für eine Gesellschaft hat.</w:t>
            </w:r>
          </w:p>
          <w:p w14:paraId="5C999027" w14:textId="77777777" w:rsidR="00FE4A3E" w:rsidRPr="00FF0DCB" w:rsidRDefault="00FE4A3E" w:rsidP="00FF0DCB">
            <w:pPr>
              <w:rPr>
                <w:rFonts w:eastAsia="TeXGyreHeros-Regular"/>
                <w:sz w:val="18"/>
                <w:szCs w:val="18"/>
              </w:rPr>
            </w:pPr>
          </w:p>
          <w:p w14:paraId="0A3C12CB" w14:textId="77777777" w:rsidR="00FE4A3E" w:rsidRPr="00FF0DCB" w:rsidRDefault="00FE4A3E" w:rsidP="00FF0DCB">
            <w:pPr>
              <w:rPr>
                <w:rFonts w:eastAsia="TeXGyreHeros-Regular"/>
                <w:sz w:val="18"/>
                <w:szCs w:val="18"/>
                <w:u w:val="single"/>
              </w:rPr>
            </w:pPr>
            <w:r w:rsidRPr="00FF0DCB">
              <w:rPr>
                <w:rFonts w:eastAsia="TeXGyreHeros-Regular"/>
                <w:sz w:val="18"/>
                <w:szCs w:val="18"/>
                <w:u w:val="single"/>
              </w:rPr>
              <w:t>Differenzierung</w:t>
            </w:r>
          </w:p>
          <w:p w14:paraId="3DA9BB6E" w14:textId="77777777" w:rsidR="00FE4A3E" w:rsidRPr="00FF0DCB" w:rsidRDefault="00FE4A3E" w:rsidP="00FF0DCB">
            <w:pPr>
              <w:rPr>
                <w:rFonts w:eastAsia="TeXGyreHeros-Regular"/>
                <w:sz w:val="18"/>
                <w:szCs w:val="18"/>
              </w:rPr>
            </w:pPr>
            <w:r w:rsidRPr="00FF0DCB">
              <w:rPr>
                <w:rFonts w:eastAsia="TeXGyreHeros-Regular"/>
                <w:sz w:val="18"/>
                <w:szCs w:val="18"/>
              </w:rPr>
              <w:t>Aufgaben und Materialien:</w:t>
            </w:r>
          </w:p>
          <w:p w14:paraId="338841F4" w14:textId="77777777" w:rsidR="00FE4A3E" w:rsidRPr="00FF0DCB" w:rsidRDefault="00FE4A3E" w:rsidP="00FF0DCB">
            <w:pPr>
              <w:rPr>
                <w:rFonts w:eastAsia="TeXGyreHeros-Regular"/>
                <w:sz w:val="18"/>
                <w:szCs w:val="18"/>
              </w:rPr>
            </w:pPr>
            <w:r w:rsidRPr="00FF0DCB">
              <w:rPr>
                <w:rFonts w:eastAsia="TeXGyreHeros-Regular"/>
                <w:sz w:val="18"/>
                <w:szCs w:val="18"/>
              </w:rPr>
              <w:t>Anleitung: Vorgabe Beispiel, Handlungsleite</w:t>
            </w:r>
            <w:r w:rsidRPr="00FF0DCB">
              <w:rPr>
                <w:rFonts w:eastAsia="TeXGyreHeros-Regular"/>
                <w:sz w:val="18"/>
                <w:szCs w:val="18"/>
              </w:rPr>
              <w:t>n</w:t>
            </w:r>
            <w:r w:rsidRPr="00FF0DCB">
              <w:rPr>
                <w:rFonts w:eastAsia="TeXGyreHeros-Regular"/>
                <w:sz w:val="18"/>
                <w:szCs w:val="18"/>
              </w:rPr>
              <w:t>de Fragen</w:t>
            </w:r>
          </w:p>
          <w:p w14:paraId="0D570310" w14:textId="77777777" w:rsidR="00FE4A3E" w:rsidRPr="00FF0DCB" w:rsidRDefault="00FE4A3E" w:rsidP="00FF0DCB">
            <w:pPr>
              <w:rPr>
                <w:rFonts w:eastAsia="TeXGyreHeros-Regular"/>
                <w:sz w:val="18"/>
                <w:szCs w:val="18"/>
              </w:rPr>
            </w:pPr>
          </w:p>
          <w:p w14:paraId="5E1D32FC" w14:textId="77777777" w:rsidR="00FE4A3E" w:rsidRPr="00FF0DCB" w:rsidRDefault="00FE4A3E" w:rsidP="00FF0DCB">
            <w:pPr>
              <w:rPr>
                <w:rFonts w:eastAsia="TeXGyreHeros-Regular"/>
                <w:sz w:val="18"/>
                <w:szCs w:val="18"/>
              </w:rPr>
            </w:pPr>
          </w:p>
          <w:p w14:paraId="2139D3E7" w14:textId="77777777" w:rsidR="00FE4A3E" w:rsidRPr="00FF0DCB" w:rsidRDefault="00FE4A3E" w:rsidP="00FF0DCB">
            <w:pPr>
              <w:rPr>
                <w:rFonts w:eastAsia="TeXGyreHeros-Regular"/>
                <w:sz w:val="18"/>
                <w:szCs w:val="18"/>
              </w:rPr>
            </w:pPr>
            <w:r w:rsidRPr="00FF0DCB">
              <w:rPr>
                <w:rFonts w:eastAsia="TeXGyreHeros-Regular"/>
                <w:sz w:val="18"/>
                <w:szCs w:val="18"/>
              </w:rPr>
              <w:t xml:space="preserve">Bezug zu den Basiskonzepten </w:t>
            </w:r>
          </w:p>
          <w:p w14:paraId="4282FD0A" w14:textId="77777777" w:rsidR="00FE4A3E" w:rsidRPr="00FF0DCB" w:rsidRDefault="00FE4A3E" w:rsidP="00FF0DCB">
            <w:pPr>
              <w:rPr>
                <w:rFonts w:eastAsia="TeXGyreHeros-Regular"/>
                <w:sz w:val="18"/>
                <w:szCs w:val="18"/>
              </w:rPr>
            </w:pPr>
            <w:r w:rsidRPr="00FF0DCB">
              <w:rPr>
                <w:rFonts w:eastAsia="TeXGyreHeros-Regular"/>
                <w:sz w:val="18"/>
                <w:szCs w:val="18"/>
              </w:rPr>
              <w:t>Welche Möglichkeiten haben Bürger, ihre Interessen in den Entscheidung</w:t>
            </w:r>
            <w:r w:rsidRPr="00FF0DCB">
              <w:rPr>
                <w:rFonts w:eastAsia="TeXGyreHeros-Regular"/>
                <w:sz w:val="18"/>
                <w:szCs w:val="18"/>
              </w:rPr>
              <w:t>s</w:t>
            </w:r>
            <w:r w:rsidRPr="00FF0DCB">
              <w:rPr>
                <w:rFonts w:eastAsia="TeXGyreHeros-Regular"/>
                <w:sz w:val="18"/>
                <w:szCs w:val="18"/>
              </w:rPr>
              <w:t>prozess in Deutschland einzubringen? (Macht und En</w:t>
            </w:r>
            <w:r w:rsidRPr="00FF0DCB">
              <w:rPr>
                <w:rFonts w:eastAsia="TeXGyreHeros-Regular"/>
                <w:sz w:val="18"/>
                <w:szCs w:val="18"/>
              </w:rPr>
              <w:t>t</w:t>
            </w:r>
            <w:r w:rsidRPr="00FF0DCB">
              <w:rPr>
                <w:rFonts w:eastAsia="TeXGyreHeros-Regular"/>
                <w:sz w:val="18"/>
                <w:szCs w:val="18"/>
              </w:rPr>
              <w:t>scheidung)</w:t>
            </w:r>
          </w:p>
          <w:p w14:paraId="36324459" w14:textId="77777777" w:rsidR="00FE4A3E" w:rsidRPr="00FF0DCB" w:rsidRDefault="00FE4A3E" w:rsidP="00FF0DCB">
            <w:pPr>
              <w:rPr>
                <w:sz w:val="18"/>
                <w:szCs w:val="18"/>
              </w:rPr>
            </w:pPr>
            <w:r w:rsidRPr="00FF0DCB">
              <w:rPr>
                <w:rFonts w:eastAsia="TeXGyreHeros-Regular"/>
                <w:sz w:val="18"/>
                <w:szCs w:val="18"/>
              </w:rPr>
              <w:lastRenderedPageBreak/>
              <w:t>Welchen Beitrag leisten Verfahren und Instit</w:t>
            </w:r>
            <w:r w:rsidRPr="00FF0DCB">
              <w:rPr>
                <w:rFonts w:eastAsia="TeXGyreHeros-Regular"/>
                <w:sz w:val="18"/>
                <w:szCs w:val="18"/>
              </w:rPr>
              <w:t>u</w:t>
            </w:r>
            <w:r w:rsidRPr="00FF0DCB">
              <w:rPr>
                <w:rFonts w:eastAsia="TeXGyreHeros-Regular"/>
                <w:sz w:val="18"/>
                <w:szCs w:val="18"/>
              </w:rPr>
              <w:t>tionen zur Regelung und zum Schutz des friedlichen Zusammenlebens in der Gesel</w:t>
            </w:r>
            <w:r w:rsidRPr="00FF0DCB">
              <w:rPr>
                <w:rFonts w:eastAsia="TeXGyreHeros-Regular"/>
                <w:sz w:val="18"/>
                <w:szCs w:val="18"/>
              </w:rPr>
              <w:t>l</w:t>
            </w:r>
            <w:r w:rsidRPr="00FF0DCB">
              <w:rPr>
                <w:rFonts w:eastAsia="TeXGyreHeros-Regular"/>
                <w:sz w:val="18"/>
                <w:szCs w:val="18"/>
              </w:rPr>
              <w:t>schaft? (R</w:t>
            </w:r>
            <w:r w:rsidRPr="00FF0DCB">
              <w:rPr>
                <w:rFonts w:eastAsia="TeXGyreHeros-Regular"/>
                <w:sz w:val="18"/>
                <w:szCs w:val="18"/>
              </w:rPr>
              <w:t>e</w:t>
            </w:r>
            <w:r w:rsidRPr="00FF0DCB">
              <w:rPr>
                <w:rFonts w:eastAsia="TeXGyreHeros-Regular"/>
                <w:sz w:val="18"/>
                <w:szCs w:val="18"/>
              </w:rPr>
              <w:t>geln und Recht)</w:t>
            </w:r>
          </w:p>
          <w:p w14:paraId="4174CA65" w14:textId="77777777" w:rsidR="00FE4A3E" w:rsidRPr="00FF0DCB" w:rsidRDefault="00FE4A3E" w:rsidP="00FF0DCB">
            <w:pPr>
              <w:rPr>
                <w:bCs/>
                <w:sz w:val="18"/>
                <w:szCs w:val="18"/>
              </w:rPr>
            </w:pPr>
            <w:r w:rsidRPr="00FF0DCB">
              <w:rPr>
                <w:sz w:val="18"/>
                <w:szCs w:val="18"/>
              </w:rPr>
              <w:t>Welchen Beitrag leisten Parteien, Verbände und Bürgerinitiativen zum demokratischen und gewaltfreien L</w:t>
            </w:r>
            <w:r w:rsidRPr="00FF0DCB">
              <w:rPr>
                <w:sz w:val="18"/>
                <w:szCs w:val="18"/>
              </w:rPr>
              <w:t>ö</w:t>
            </w:r>
            <w:r w:rsidRPr="00FF0DCB">
              <w:rPr>
                <w:sz w:val="18"/>
                <w:szCs w:val="18"/>
              </w:rPr>
              <w:t>sen von Interessenkonflikten? Welche Konzepte vertreten miteinander ko</w:t>
            </w:r>
            <w:r w:rsidRPr="00FF0DCB">
              <w:rPr>
                <w:sz w:val="18"/>
                <w:szCs w:val="18"/>
              </w:rPr>
              <w:t>n</w:t>
            </w:r>
            <w:r w:rsidRPr="00FF0DCB">
              <w:rPr>
                <w:sz w:val="18"/>
                <w:szCs w:val="18"/>
              </w:rPr>
              <w:t>kurrierende Parteien, um Interessen</w:t>
            </w:r>
            <w:r w:rsidRPr="00FF0DCB">
              <w:rPr>
                <w:sz w:val="18"/>
                <w:szCs w:val="18"/>
              </w:rPr>
              <w:t>s</w:t>
            </w:r>
            <w:r w:rsidRPr="00FF0DCB">
              <w:rPr>
                <w:sz w:val="18"/>
                <w:szCs w:val="18"/>
              </w:rPr>
              <w:t xml:space="preserve">konflikte demokratisch und gewaltfrei zu lösen? </w:t>
            </w:r>
            <w:r w:rsidRPr="00FF0DCB">
              <w:rPr>
                <w:bCs/>
                <w:sz w:val="18"/>
                <w:szCs w:val="18"/>
              </w:rPr>
              <w:t>(Int</w:t>
            </w:r>
            <w:r w:rsidRPr="00FF0DCB">
              <w:rPr>
                <w:bCs/>
                <w:sz w:val="18"/>
                <w:szCs w:val="18"/>
              </w:rPr>
              <w:t>e</w:t>
            </w:r>
            <w:r w:rsidRPr="00FF0DCB">
              <w:rPr>
                <w:bCs/>
                <w:sz w:val="18"/>
                <w:szCs w:val="18"/>
              </w:rPr>
              <w:t>ressen und Gemei</w:t>
            </w:r>
            <w:r w:rsidRPr="00FF0DCB">
              <w:rPr>
                <w:bCs/>
                <w:sz w:val="18"/>
                <w:szCs w:val="18"/>
              </w:rPr>
              <w:t>n</w:t>
            </w:r>
            <w:r w:rsidRPr="00FF0DCB">
              <w:rPr>
                <w:bCs/>
                <w:sz w:val="18"/>
                <w:szCs w:val="18"/>
              </w:rPr>
              <w:t>wohl)</w:t>
            </w:r>
          </w:p>
          <w:p w14:paraId="38856A25" w14:textId="77777777" w:rsidR="00FE4A3E" w:rsidRPr="00FF0DCB" w:rsidRDefault="00FE4A3E" w:rsidP="00FF0DCB">
            <w:pPr>
              <w:rPr>
                <w:sz w:val="18"/>
                <w:szCs w:val="18"/>
              </w:rPr>
            </w:pPr>
            <w:r w:rsidRPr="00FF0DCB">
              <w:rPr>
                <w:sz w:val="18"/>
                <w:szCs w:val="18"/>
              </w:rPr>
              <w:t>Welche Bedeutung haben Medien für eine demokratische Gesellschaft? (Privatheit und Öffentlichkeit)</w:t>
            </w:r>
          </w:p>
          <w:p w14:paraId="08BDD5D6" w14:textId="77777777" w:rsidR="00FE4A3E" w:rsidRDefault="00FE4A3E" w:rsidP="00957A02">
            <w:pPr>
              <w:autoSpaceDE w:val="0"/>
              <w:autoSpaceDN w:val="0"/>
              <w:adjustRightInd w:val="0"/>
              <w:rPr>
                <w:rFonts w:eastAsia="TeXGyreHeros-Regular" w:cs="Arial"/>
                <w:b/>
                <w:sz w:val="18"/>
                <w:szCs w:val="18"/>
              </w:rPr>
            </w:pPr>
          </w:p>
        </w:tc>
        <w:tc>
          <w:tcPr>
            <w:tcW w:w="1271" w:type="pct"/>
            <w:vMerge w:val="restart"/>
          </w:tcPr>
          <w:p w14:paraId="78E23359" w14:textId="77777777" w:rsidR="00FE4A3E" w:rsidRPr="00827C22" w:rsidRDefault="00FE4A3E" w:rsidP="00957A02">
            <w:pPr>
              <w:autoSpaceDE w:val="0"/>
              <w:autoSpaceDN w:val="0"/>
              <w:adjustRightInd w:val="0"/>
              <w:rPr>
                <w:rFonts w:eastAsia="TeXGyreHeros-Regular" w:cs="Arial"/>
                <w:sz w:val="18"/>
                <w:szCs w:val="18"/>
              </w:rPr>
            </w:pPr>
            <w:r w:rsidRPr="00827C22">
              <w:rPr>
                <w:rFonts w:eastAsia="TeXGyreHeros-Regular" w:cs="Arial"/>
                <w:b/>
                <w:sz w:val="18"/>
                <w:szCs w:val="18"/>
              </w:rPr>
              <w:lastRenderedPageBreak/>
              <w:t>Hinweise zu den Verweisen</w:t>
            </w:r>
            <w:r>
              <w:rPr>
                <w:rFonts w:eastAsia="TeXGyreHeros-Regular" w:cs="Arial"/>
                <w:b/>
                <w:sz w:val="18"/>
                <w:szCs w:val="18"/>
              </w:rPr>
              <w:t xml:space="preserve"> </w:t>
            </w:r>
            <w:r w:rsidRPr="00827C22">
              <w:rPr>
                <w:rFonts w:eastAsia="TeXGyreHeros-Regular" w:cs="Arial"/>
                <w:sz w:val="18"/>
                <w:szCs w:val="18"/>
              </w:rPr>
              <w:t>(1,2)</w:t>
            </w:r>
          </w:p>
          <w:p w14:paraId="18D8E421" w14:textId="77777777" w:rsidR="00FE4A3E" w:rsidRDefault="00FE4A3E" w:rsidP="00957A02">
            <w:pPr>
              <w:autoSpaceDE w:val="0"/>
              <w:autoSpaceDN w:val="0"/>
              <w:adjustRightInd w:val="0"/>
              <w:rPr>
                <w:rFonts w:eastAsia="TeXGyreHeros-Regular" w:cs="Arial"/>
                <w:b/>
                <w:sz w:val="18"/>
                <w:szCs w:val="18"/>
              </w:rPr>
            </w:pPr>
          </w:p>
          <w:p w14:paraId="53B49722" w14:textId="77777777" w:rsidR="00FE4A3E" w:rsidRDefault="00FE4A3E" w:rsidP="00957A02">
            <w:pPr>
              <w:autoSpaceDE w:val="0"/>
              <w:autoSpaceDN w:val="0"/>
              <w:adjustRightInd w:val="0"/>
              <w:rPr>
                <w:rFonts w:eastAsia="TeXGyreHeros-Regular" w:cs="Arial"/>
                <w:b/>
                <w:sz w:val="18"/>
                <w:szCs w:val="18"/>
              </w:rPr>
            </w:pPr>
            <w:r w:rsidRPr="002C18E2">
              <w:rPr>
                <w:rFonts w:eastAsia="TeXGyreHeros-Regular" w:cs="Arial"/>
                <w:b/>
                <w:sz w:val="18"/>
                <w:szCs w:val="18"/>
              </w:rPr>
              <w:t xml:space="preserve">(P) </w:t>
            </w:r>
            <w:r>
              <w:rPr>
                <w:rFonts w:eastAsia="TeXGyreHeros-Regular" w:cs="Arial"/>
                <w:b/>
                <w:sz w:val="18"/>
                <w:szCs w:val="18"/>
              </w:rPr>
              <w:t>Interessen einbringen</w:t>
            </w:r>
          </w:p>
          <w:p w14:paraId="5216E8B0" w14:textId="77777777" w:rsidR="00FE4A3E" w:rsidRPr="00827C22" w:rsidRDefault="00FE4A3E" w:rsidP="00957A02">
            <w:pPr>
              <w:autoSpaceDE w:val="0"/>
              <w:autoSpaceDN w:val="0"/>
              <w:adjustRightInd w:val="0"/>
              <w:rPr>
                <w:rFonts w:eastAsia="TeXGyreHeros-Regular" w:cs="Arial"/>
                <w:sz w:val="18"/>
                <w:szCs w:val="18"/>
              </w:rPr>
            </w:pPr>
            <w:r w:rsidRPr="00827C22">
              <w:rPr>
                <w:rFonts w:eastAsia="TeXGyreHeros-Regular" w:cs="Arial"/>
                <w:sz w:val="18"/>
                <w:szCs w:val="18"/>
              </w:rPr>
              <w:t>Wie kann ich meine Interessen in der Politik einbringen?</w:t>
            </w:r>
          </w:p>
          <w:p w14:paraId="53E99302" w14:textId="77777777" w:rsidR="00FE4A3E" w:rsidRPr="00827C22" w:rsidRDefault="00FE4A3E" w:rsidP="00957A02">
            <w:pPr>
              <w:autoSpaceDE w:val="0"/>
              <w:autoSpaceDN w:val="0"/>
              <w:adjustRightInd w:val="0"/>
              <w:rPr>
                <w:rFonts w:eastAsia="TeXGyreHeros-Regular" w:cs="Arial"/>
                <w:b/>
                <w:sz w:val="18"/>
                <w:szCs w:val="18"/>
              </w:rPr>
            </w:pPr>
            <w:r w:rsidRPr="00827C22">
              <w:rPr>
                <w:rFonts w:eastAsia="TeXGyreHeros-Regular" w:cs="Arial"/>
                <w:b/>
                <w:sz w:val="18"/>
                <w:szCs w:val="18"/>
              </w:rPr>
              <w:t>(P) Mit Rechtstexten arbeiten</w:t>
            </w:r>
          </w:p>
          <w:p w14:paraId="42B9A338" w14:textId="77777777" w:rsidR="00FE4A3E" w:rsidRDefault="00FE4A3E" w:rsidP="00957A02">
            <w:pPr>
              <w:autoSpaceDE w:val="0"/>
              <w:autoSpaceDN w:val="0"/>
              <w:adjustRightInd w:val="0"/>
              <w:rPr>
                <w:rFonts w:eastAsia="TeXGyreHeros-Regular" w:cs="Arial"/>
                <w:sz w:val="18"/>
                <w:szCs w:val="18"/>
              </w:rPr>
            </w:pPr>
            <w:r>
              <w:rPr>
                <w:rFonts w:eastAsia="TeXGyreHeros-Regular" w:cs="Arial"/>
                <w:sz w:val="18"/>
                <w:szCs w:val="18"/>
              </w:rPr>
              <w:t>Grundgesetz</w:t>
            </w:r>
          </w:p>
          <w:p w14:paraId="66B77FF8" w14:textId="77777777" w:rsidR="00FE4A3E" w:rsidRPr="00B3527C" w:rsidRDefault="00FE4A3E" w:rsidP="00957A02">
            <w:pPr>
              <w:autoSpaceDE w:val="0"/>
              <w:autoSpaceDN w:val="0"/>
              <w:adjustRightInd w:val="0"/>
              <w:rPr>
                <w:rFonts w:eastAsia="TeXGyreHeros-Regular" w:cs="Arial"/>
                <w:sz w:val="18"/>
                <w:szCs w:val="18"/>
              </w:rPr>
            </w:pPr>
          </w:p>
          <w:p w14:paraId="28B54B20" w14:textId="77777777" w:rsidR="00FE4A3E" w:rsidRDefault="00FE4A3E" w:rsidP="00957A02">
            <w:pPr>
              <w:autoSpaceDE w:val="0"/>
              <w:autoSpaceDN w:val="0"/>
              <w:adjustRightInd w:val="0"/>
              <w:rPr>
                <w:rFonts w:eastAsia="TeXGyreHeros-Regular" w:cs="Arial"/>
                <w:sz w:val="18"/>
                <w:szCs w:val="18"/>
              </w:rPr>
            </w:pPr>
            <w:r w:rsidRPr="002C18E2">
              <w:rPr>
                <w:rFonts w:eastAsia="TeXGyreHeros-Regular" w:cs="Arial"/>
                <w:b/>
                <w:sz w:val="18"/>
                <w:szCs w:val="18"/>
              </w:rPr>
              <w:t>(F)</w:t>
            </w:r>
            <w:r w:rsidRPr="00B3527C">
              <w:rPr>
                <w:rFonts w:eastAsia="TeXGyreHeros-Regular" w:cs="Arial"/>
                <w:sz w:val="18"/>
                <w:szCs w:val="18"/>
              </w:rPr>
              <w:t xml:space="preserve"> </w:t>
            </w:r>
          </w:p>
          <w:p w14:paraId="4E0FD208" w14:textId="77777777" w:rsidR="00FE4A3E" w:rsidRPr="00B3527C" w:rsidRDefault="00FE4A3E" w:rsidP="00957A02">
            <w:pPr>
              <w:autoSpaceDE w:val="0"/>
              <w:autoSpaceDN w:val="0"/>
              <w:adjustRightInd w:val="0"/>
              <w:rPr>
                <w:rFonts w:eastAsia="TeXGyreHeros-Regular" w:cs="Arial"/>
                <w:sz w:val="18"/>
                <w:szCs w:val="18"/>
              </w:rPr>
            </w:pPr>
            <w:r w:rsidRPr="00B3527C">
              <w:rPr>
                <w:rFonts w:eastAsia="TeXGyreHeros-Regular" w:cs="Arial"/>
                <w:sz w:val="18"/>
                <w:szCs w:val="18"/>
              </w:rPr>
              <w:t>WBS 3.1.2.2 Arbeitnehmer (8), 3.1.3 Gesta</w:t>
            </w:r>
            <w:r w:rsidRPr="00B3527C">
              <w:rPr>
                <w:rFonts w:eastAsia="TeXGyreHeros-Regular" w:cs="Arial"/>
                <w:sz w:val="18"/>
                <w:szCs w:val="18"/>
              </w:rPr>
              <w:t>l</w:t>
            </w:r>
            <w:r w:rsidRPr="00B3527C">
              <w:rPr>
                <w:rFonts w:eastAsia="TeXGyreHeros-Regular" w:cs="Arial"/>
                <w:sz w:val="18"/>
                <w:szCs w:val="18"/>
              </w:rPr>
              <w:t>tender Bürger (9) - Welche Rolle spielen indiv</w:t>
            </w:r>
            <w:r w:rsidRPr="00B3527C">
              <w:rPr>
                <w:rFonts w:eastAsia="TeXGyreHeros-Regular" w:cs="Arial"/>
                <w:sz w:val="18"/>
                <w:szCs w:val="18"/>
              </w:rPr>
              <w:t>i</w:t>
            </w:r>
            <w:r w:rsidRPr="00B3527C">
              <w:rPr>
                <w:rFonts w:eastAsia="TeXGyreHeros-Regular" w:cs="Arial"/>
                <w:sz w:val="18"/>
                <w:szCs w:val="18"/>
              </w:rPr>
              <w:t>dual-ökonomische Interessen, sozialer Status und organisierte Interessen bei der Partizipat</w:t>
            </w:r>
            <w:r w:rsidRPr="00B3527C">
              <w:rPr>
                <w:rFonts w:eastAsia="TeXGyreHeros-Regular" w:cs="Arial"/>
                <w:sz w:val="18"/>
                <w:szCs w:val="18"/>
              </w:rPr>
              <w:t>i</w:t>
            </w:r>
            <w:r w:rsidRPr="00B3527C">
              <w:rPr>
                <w:rFonts w:eastAsia="TeXGyreHeros-Regular" w:cs="Arial"/>
                <w:sz w:val="18"/>
                <w:szCs w:val="18"/>
              </w:rPr>
              <w:t>on?</w:t>
            </w:r>
          </w:p>
          <w:p w14:paraId="4FF95AB7" w14:textId="77777777" w:rsidR="00FE4A3E" w:rsidRPr="00B3527C" w:rsidRDefault="00FE4A3E" w:rsidP="00957A02">
            <w:pPr>
              <w:autoSpaceDE w:val="0"/>
              <w:autoSpaceDN w:val="0"/>
              <w:adjustRightInd w:val="0"/>
              <w:rPr>
                <w:rFonts w:eastAsia="TeXGyreHeros-Regular" w:cs="Arial"/>
                <w:sz w:val="18"/>
                <w:szCs w:val="18"/>
              </w:rPr>
            </w:pPr>
            <w:r w:rsidRPr="00B3527C">
              <w:rPr>
                <w:rFonts w:eastAsia="TeXGyreHeros-Regular" w:cs="Arial"/>
                <w:sz w:val="18"/>
                <w:szCs w:val="18"/>
              </w:rPr>
              <w:t>D 3.2.1.3 Medien (8) – Wie können Interessen in medialen Kommunikationssituationen adre</w:t>
            </w:r>
            <w:r w:rsidRPr="00B3527C">
              <w:rPr>
                <w:rFonts w:eastAsia="TeXGyreHeros-Regular" w:cs="Arial"/>
                <w:sz w:val="18"/>
                <w:szCs w:val="18"/>
              </w:rPr>
              <w:t>s</w:t>
            </w:r>
            <w:r w:rsidRPr="00B3527C">
              <w:rPr>
                <w:rFonts w:eastAsia="TeXGyreHeros-Regular" w:cs="Arial"/>
                <w:sz w:val="18"/>
                <w:szCs w:val="18"/>
              </w:rPr>
              <w:t>saten- und situationsbezogen formuliert we</w:t>
            </w:r>
            <w:r w:rsidRPr="00B3527C">
              <w:rPr>
                <w:rFonts w:eastAsia="TeXGyreHeros-Regular" w:cs="Arial"/>
                <w:sz w:val="18"/>
                <w:szCs w:val="18"/>
              </w:rPr>
              <w:t>r</w:t>
            </w:r>
            <w:r w:rsidRPr="00B3527C">
              <w:rPr>
                <w:rFonts w:eastAsia="TeXGyreHeros-Regular" w:cs="Arial"/>
                <w:sz w:val="18"/>
                <w:szCs w:val="18"/>
              </w:rPr>
              <w:t>den?</w:t>
            </w:r>
          </w:p>
          <w:p w14:paraId="2C1A0835" w14:textId="77777777" w:rsidR="00FE4A3E" w:rsidRPr="00B3527C" w:rsidRDefault="00FE4A3E" w:rsidP="00957A02">
            <w:pPr>
              <w:autoSpaceDE w:val="0"/>
              <w:autoSpaceDN w:val="0"/>
              <w:adjustRightInd w:val="0"/>
              <w:rPr>
                <w:rFonts w:eastAsia="TeXGyreHeros-Regular" w:cs="Arial"/>
                <w:sz w:val="18"/>
                <w:szCs w:val="18"/>
              </w:rPr>
            </w:pPr>
          </w:p>
          <w:p w14:paraId="7DB9980A" w14:textId="77777777" w:rsidR="00FE4A3E" w:rsidRPr="00B3527C" w:rsidRDefault="00FE4A3E" w:rsidP="00957A02">
            <w:pPr>
              <w:autoSpaceDE w:val="0"/>
              <w:autoSpaceDN w:val="0"/>
              <w:adjustRightInd w:val="0"/>
              <w:rPr>
                <w:rFonts w:eastAsia="TeXGyreHeros-Regular" w:cs="Arial"/>
                <w:sz w:val="18"/>
                <w:szCs w:val="18"/>
              </w:rPr>
            </w:pPr>
            <w:r>
              <w:rPr>
                <w:rFonts w:eastAsia="Calibri" w:cs="Arial"/>
                <w:b/>
                <w:sz w:val="18"/>
                <w:szCs w:val="18"/>
                <w:shd w:val="clear" w:color="auto" w:fill="A3D7B7"/>
              </w:rPr>
              <w:t>(</w:t>
            </w:r>
            <w:r w:rsidRPr="00E43C6C">
              <w:rPr>
                <w:rFonts w:eastAsia="Calibri" w:cs="Arial"/>
                <w:b/>
                <w:sz w:val="18"/>
                <w:szCs w:val="18"/>
                <w:shd w:val="clear" w:color="auto" w:fill="A3D7B7"/>
              </w:rPr>
              <w:t>L) BNE</w:t>
            </w:r>
            <w:r>
              <w:rPr>
                <w:rFonts w:cs="Arial"/>
                <w:b/>
                <w:sz w:val="18"/>
                <w:szCs w:val="18"/>
              </w:rPr>
              <w:t xml:space="preserve"> </w:t>
            </w:r>
            <w:r w:rsidRPr="00B3527C">
              <w:rPr>
                <w:rFonts w:eastAsia="TeXGyreHeros-Regular" w:cs="Arial"/>
                <w:sz w:val="18"/>
                <w:szCs w:val="18"/>
              </w:rPr>
              <w:t>Wie kann die Mitbestimmung der Bü</w:t>
            </w:r>
            <w:r w:rsidRPr="00B3527C">
              <w:rPr>
                <w:rFonts w:eastAsia="TeXGyreHeros-Regular" w:cs="Arial"/>
                <w:sz w:val="18"/>
                <w:szCs w:val="18"/>
              </w:rPr>
              <w:t>r</w:t>
            </w:r>
            <w:r w:rsidRPr="00B3527C">
              <w:rPr>
                <w:rFonts w:eastAsia="TeXGyreHeros-Regular" w:cs="Arial"/>
                <w:sz w:val="18"/>
                <w:szCs w:val="18"/>
              </w:rPr>
              <w:t>ger organisiert werden?</w:t>
            </w:r>
          </w:p>
          <w:p w14:paraId="540AC014" w14:textId="77777777" w:rsidR="00FE4A3E" w:rsidRPr="00B3527C" w:rsidRDefault="00FE4A3E" w:rsidP="00957A02">
            <w:pPr>
              <w:autoSpaceDE w:val="0"/>
              <w:autoSpaceDN w:val="0"/>
              <w:adjustRightInd w:val="0"/>
              <w:rPr>
                <w:rFonts w:eastAsia="TeXGyreHeros-Regular" w:cs="Arial"/>
                <w:sz w:val="18"/>
                <w:szCs w:val="18"/>
              </w:rPr>
            </w:pPr>
            <w:r>
              <w:rPr>
                <w:rFonts w:eastAsia="Calibri" w:cs="Arial"/>
                <w:b/>
                <w:sz w:val="18"/>
                <w:szCs w:val="18"/>
                <w:shd w:val="clear" w:color="auto" w:fill="A3D7B7"/>
              </w:rPr>
              <w:t>(</w:t>
            </w:r>
            <w:r w:rsidRPr="00E43C6C">
              <w:rPr>
                <w:rFonts w:eastAsia="Calibri" w:cs="Arial"/>
                <w:b/>
                <w:sz w:val="18"/>
                <w:szCs w:val="18"/>
                <w:shd w:val="clear" w:color="auto" w:fill="A3D7B7"/>
              </w:rPr>
              <w:t xml:space="preserve">L) </w:t>
            </w:r>
            <w:r>
              <w:rPr>
                <w:rFonts w:eastAsia="Calibri" w:cs="Arial"/>
                <w:b/>
                <w:sz w:val="18"/>
                <w:szCs w:val="18"/>
                <w:shd w:val="clear" w:color="auto" w:fill="A3D7B7"/>
              </w:rPr>
              <w:t>MB</w:t>
            </w:r>
            <w:r w:rsidRPr="00B3527C">
              <w:rPr>
                <w:rFonts w:eastAsia="TeXGyreHeros-Regular" w:cs="Arial"/>
                <w:sz w:val="18"/>
                <w:szCs w:val="18"/>
              </w:rPr>
              <w:t xml:space="preserve"> Welche Möglichkeiten und Risiken bi</w:t>
            </w:r>
            <w:r w:rsidRPr="00B3527C">
              <w:rPr>
                <w:rFonts w:eastAsia="TeXGyreHeros-Regular" w:cs="Arial"/>
                <w:sz w:val="18"/>
                <w:szCs w:val="18"/>
              </w:rPr>
              <w:t>e</w:t>
            </w:r>
            <w:r w:rsidRPr="00B3527C">
              <w:rPr>
                <w:rFonts w:eastAsia="TeXGyreHeros-Regular" w:cs="Arial"/>
                <w:sz w:val="18"/>
                <w:szCs w:val="18"/>
              </w:rPr>
              <w:t>ten Partizipationsmöglichkeiten im Internet?</w:t>
            </w:r>
          </w:p>
          <w:p w14:paraId="3B779044" w14:textId="77777777" w:rsidR="00FE4A3E" w:rsidRDefault="00FE4A3E" w:rsidP="00957A02">
            <w:pPr>
              <w:autoSpaceDE w:val="0"/>
              <w:autoSpaceDN w:val="0"/>
              <w:adjustRightInd w:val="0"/>
              <w:rPr>
                <w:rFonts w:eastAsia="TeXGyreHeros-Regular" w:cs="Arial"/>
                <w:sz w:val="18"/>
                <w:szCs w:val="18"/>
              </w:rPr>
            </w:pPr>
          </w:p>
          <w:p w14:paraId="74E641BD" w14:textId="77777777" w:rsidR="00FE4A3E" w:rsidRPr="00B3527C" w:rsidRDefault="00FE4A3E" w:rsidP="00957A02">
            <w:pPr>
              <w:autoSpaceDE w:val="0"/>
              <w:autoSpaceDN w:val="0"/>
              <w:adjustRightInd w:val="0"/>
              <w:rPr>
                <w:rFonts w:eastAsia="TeXGyreHeros-Regular" w:cs="Arial"/>
                <w:sz w:val="18"/>
                <w:szCs w:val="18"/>
              </w:rPr>
            </w:pPr>
          </w:p>
          <w:p w14:paraId="4074E2FA" w14:textId="77777777" w:rsidR="00FE4A3E" w:rsidRPr="00B3527C" w:rsidRDefault="00FE4A3E" w:rsidP="00957A02">
            <w:pPr>
              <w:autoSpaceDE w:val="0"/>
              <w:autoSpaceDN w:val="0"/>
              <w:adjustRightInd w:val="0"/>
              <w:rPr>
                <w:rFonts w:eastAsia="TeXGyreHeros-Regular" w:cs="Arial"/>
                <w:sz w:val="18"/>
                <w:szCs w:val="18"/>
              </w:rPr>
            </w:pPr>
            <w:r>
              <w:rPr>
                <w:rFonts w:eastAsia="TeXGyreHeros-Regular" w:cs="Arial"/>
                <w:b/>
                <w:sz w:val="18"/>
                <w:szCs w:val="18"/>
              </w:rPr>
              <w:t>Zusätzliche Hinweise</w:t>
            </w:r>
          </w:p>
          <w:p w14:paraId="5F345946" w14:textId="77777777" w:rsidR="00FE4A3E" w:rsidRPr="00B3527C" w:rsidRDefault="00856A30" w:rsidP="00957A02">
            <w:pPr>
              <w:autoSpaceDE w:val="0"/>
              <w:autoSpaceDN w:val="0"/>
              <w:adjustRightInd w:val="0"/>
              <w:rPr>
                <w:rFonts w:eastAsia="TeXGyreHeros-Regular" w:cs="Arial"/>
                <w:sz w:val="18"/>
                <w:szCs w:val="18"/>
              </w:rPr>
            </w:pPr>
            <w:hyperlink r:id="rId32" w:history="1">
              <w:r w:rsidR="00FE4A3E" w:rsidRPr="001302C2">
                <w:rPr>
                  <w:rStyle w:val="Hyperlink"/>
                  <w:rFonts w:eastAsia="TeXGyreHeros-Regular" w:cs="Arial"/>
                  <w:sz w:val="18"/>
                  <w:szCs w:val="18"/>
                </w:rPr>
                <w:t>http://www.bpb.de/lernen/grafstat/partizipation-20/163689/m-01-02-instrumente-der-</w:t>
              </w:r>
              <w:r w:rsidR="00FE4A3E" w:rsidRPr="001302C2">
                <w:rPr>
                  <w:rStyle w:val="Hyperlink"/>
                  <w:rFonts w:eastAsia="TeXGyreHeros-Regular" w:cs="Arial"/>
                  <w:sz w:val="18"/>
                  <w:szCs w:val="18"/>
                </w:rPr>
                <w:lastRenderedPageBreak/>
                <w:t>internetgestaltung</w:t>
              </w:r>
            </w:hyperlink>
            <w:r w:rsidR="00FE4A3E">
              <w:rPr>
                <w:rFonts w:eastAsia="TeXGyreHeros-Regular" w:cs="Arial"/>
                <w:sz w:val="18"/>
                <w:szCs w:val="18"/>
              </w:rPr>
              <w:t xml:space="preserve"> </w:t>
            </w:r>
            <w:r w:rsidR="00FE4A3E" w:rsidRPr="009E1C7C">
              <w:rPr>
                <w:rFonts w:eastAsia="TeXGyreHeros-Regular" w:cs="Arial"/>
                <w:sz w:val="18"/>
                <w:szCs w:val="18"/>
              </w:rPr>
              <w:t>(</w:t>
            </w:r>
            <w:r w:rsidR="00FE4A3E">
              <w:rPr>
                <w:rFonts w:eastAsia="TeXGyreHeros-Regular" w:cs="Arial"/>
                <w:sz w:val="18"/>
                <w:szCs w:val="18"/>
              </w:rPr>
              <w:t>11.02.2017)</w:t>
            </w:r>
          </w:p>
          <w:p w14:paraId="7651C511" w14:textId="77777777" w:rsidR="00FE4A3E" w:rsidRPr="00B3527C" w:rsidRDefault="00FE4A3E" w:rsidP="00957A02">
            <w:pPr>
              <w:autoSpaceDE w:val="0"/>
              <w:autoSpaceDN w:val="0"/>
              <w:adjustRightInd w:val="0"/>
              <w:rPr>
                <w:rFonts w:eastAsia="TeXGyreHeros-Regular" w:cs="Arial"/>
                <w:sz w:val="18"/>
                <w:szCs w:val="18"/>
              </w:rPr>
            </w:pPr>
          </w:p>
          <w:p w14:paraId="3A0219EF" w14:textId="77777777" w:rsidR="00FE4A3E" w:rsidRDefault="00FE4A3E" w:rsidP="00957A02">
            <w:pPr>
              <w:rPr>
                <w:rFonts w:cs="Arial"/>
                <w:sz w:val="18"/>
                <w:szCs w:val="18"/>
              </w:rPr>
            </w:pPr>
            <w:r w:rsidRPr="004747A5">
              <w:rPr>
                <w:rFonts w:cs="Arial"/>
                <w:sz w:val="18"/>
                <w:szCs w:val="18"/>
              </w:rPr>
              <w:t>Erst- und Zweitstimme - Wie funkt</w:t>
            </w:r>
            <w:r>
              <w:rPr>
                <w:rFonts w:cs="Arial"/>
                <w:sz w:val="18"/>
                <w:szCs w:val="18"/>
              </w:rPr>
              <w:t xml:space="preserve">ioniert die Bundestagswahl? </w:t>
            </w:r>
            <w:hyperlink r:id="rId33" w:history="1">
              <w:r w:rsidRPr="00682626">
                <w:rPr>
                  <w:rStyle w:val="Hyperlink"/>
                  <w:rFonts w:cs="Arial"/>
                  <w:sz w:val="18"/>
                  <w:szCs w:val="18"/>
                </w:rPr>
                <w:t>https://www.youtube.com/watch?v=qP6ye8R_QEA</w:t>
              </w:r>
            </w:hyperlink>
            <w:r>
              <w:rPr>
                <w:rFonts w:cs="Arial"/>
                <w:sz w:val="18"/>
                <w:szCs w:val="18"/>
              </w:rPr>
              <w:t xml:space="preserve"> </w:t>
            </w:r>
            <w:r w:rsidRPr="00D12200">
              <w:rPr>
                <w:rFonts w:cs="Arial"/>
                <w:sz w:val="18"/>
                <w:szCs w:val="18"/>
              </w:rPr>
              <w:t>(11.02.2017)</w:t>
            </w:r>
          </w:p>
          <w:p w14:paraId="7DA9A9EE" w14:textId="77777777" w:rsidR="00FE4A3E" w:rsidRDefault="00FE4A3E" w:rsidP="00957A02">
            <w:pPr>
              <w:rPr>
                <w:rFonts w:cs="Arial"/>
                <w:sz w:val="18"/>
                <w:szCs w:val="18"/>
              </w:rPr>
            </w:pPr>
          </w:p>
          <w:p w14:paraId="70E913EE" w14:textId="77777777" w:rsidR="00FE4A3E" w:rsidRPr="004747A5" w:rsidRDefault="00FE4A3E" w:rsidP="00957A02">
            <w:pPr>
              <w:rPr>
                <w:rFonts w:cs="Arial"/>
                <w:sz w:val="18"/>
                <w:szCs w:val="18"/>
              </w:rPr>
            </w:pPr>
          </w:p>
          <w:p w14:paraId="38AE970F" w14:textId="77777777" w:rsidR="00FE4A3E" w:rsidRPr="007A427D" w:rsidRDefault="00FE4A3E" w:rsidP="00957A02">
            <w:pPr>
              <w:rPr>
                <w:rFonts w:cs="Arial"/>
                <w:b/>
                <w:bCs/>
                <w:sz w:val="18"/>
                <w:szCs w:val="18"/>
              </w:rPr>
            </w:pPr>
            <w:r w:rsidRPr="007A427D">
              <w:rPr>
                <w:rFonts w:cs="Arial"/>
                <w:b/>
                <w:bCs/>
                <w:sz w:val="18"/>
                <w:szCs w:val="18"/>
              </w:rPr>
              <w:t>Hinweise zu den Verweisen</w:t>
            </w:r>
            <w:r>
              <w:rPr>
                <w:rFonts w:cs="Arial"/>
                <w:b/>
                <w:bCs/>
                <w:sz w:val="18"/>
                <w:szCs w:val="18"/>
              </w:rPr>
              <w:t xml:space="preserve"> </w:t>
            </w:r>
            <w:r w:rsidRPr="00827C22">
              <w:rPr>
                <w:rFonts w:cs="Arial"/>
                <w:bCs/>
                <w:sz w:val="18"/>
                <w:szCs w:val="18"/>
              </w:rPr>
              <w:t>(3,5)</w:t>
            </w:r>
          </w:p>
          <w:p w14:paraId="1CE5EF32" w14:textId="77777777" w:rsidR="00FE4A3E" w:rsidRPr="007A427D" w:rsidRDefault="00FE4A3E" w:rsidP="00957A02">
            <w:pPr>
              <w:rPr>
                <w:rFonts w:cs="Arial"/>
                <w:b/>
                <w:bCs/>
                <w:sz w:val="18"/>
                <w:szCs w:val="18"/>
              </w:rPr>
            </w:pPr>
          </w:p>
          <w:p w14:paraId="3C161559" w14:textId="77777777" w:rsidR="00FE4A3E" w:rsidRDefault="00FE4A3E" w:rsidP="00957A02">
            <w:pPr>
              <w:rPr>
                <w:rFonts w:cs="Arial"/>
                <w:b/>
                <w:bCs/>
                <w:sz w:val="18"/>
                <w:szCs w:val="18"/>
              </w:rPr>
            </w:pPr>
            <w:r w:rsidRPr="007A427D">
              <w:rPr>
                <w:rFonts w:cs="Arial"/>
                <w:b/>
                <w:bCs/>
                <w:sz w:val="18"/>
                <w:szCs w:val="18"/>
              </w:rPr>
              <w:t xml:space="preserve">(F) </w:t>
            </w:r>
          </w:p>
          <w:p w14:paraId="363DDC69" w14:textId="77777777" w:rsidR="00FE4A3E" w:rsidRPr="007A427D" w:rsidRDefault="00FE4A3E" w:rsidP="00957A02">
            <w:pPr>
              <w:rPr>
                <w:rFonts w:cs="Arial"/>
                <w:b/>
                <w:bCs/>
                <w:sz w:val="18"/>
                <w:szCs w:val="18"/>
              </w:rPr>
            </w:pPr>
            <w:r w:rsidRPr="007A427D">
              <w:rPr>
                <w:rFonts w:cs="Arial"/>
                <w:bCs/>
                <w:sz w:val="18"/>
                <w:szCs w:val="18"/>
              </w:rPr>
              <w:t>WBS</w:t>
            </w:r>
            <w:r w:rsidRPr="007A427D">
              <w:rPr>
                <w:rFonts w:cs="Arial"/>
                <w:b/>
                <w:bCs/>
                <w:sz w:val="18"/>
                <w:szCs w:val="18"/>
              </w:rPr>
              <w:t xml:space="preserve"> </w:t>
            </w:r>
            <w:r w:rsidRPr="007A427D">
              <w:rPr>
                <w:rFonts w:cs="Arial"/>
                <w:sz w:val="18"/>
                <w:szCs w:val="18"/>
              </w:rPr>
              <w:t>3.1.2.2 Arbeitnehmer (8) – Welche B</w:t>
            </w:r>
            <w:r w:rsidRPr="007A427D">
              <w:rPr>
                <w:rFonts w:cs="Arial"/>
                <w:sz w:val="18"/>
                <w:szCs w:val="18"/>
              </w:rPr>
              <w:t>e</w:t>
            </w:r>
            <w:r w:rsidRPr="007A427D">
              <w:rPr>
                <w:rFonts w:cs="Arial"/>
                <w:sz w:val="18"/>
                <w:szCs w:val="18"/>
              </w:rPr>
              <w:t>deutung haben Gewerkschaften und Arbeitg</w:t>
            </w:r>
            <w:r w:rsidRPr="007A427D">
              <w:rPr>
                <w:rFonts w:cs="Arial"/>
                <w:sz w:val="18"/>
                <w:szCs w:val="18"/>
              </w:rPr>
              <w:t>e</w:t>
            </w:r>
            <w:r w:rsidRPr="007A427D">
              <w:rPr>
                <w:rFonts w:cs="Arial"/>
                <w:sz w:val="18"/>
                <w:szCs w:val="18"/>
              </w:rPr>
              <w:t>berverbände im vorliegenden Konflikt?</w:t>
            </w:r>
          </w:p>
          <w:p w14:paraId="7E3D8341" w14:textId="77777777" w:rsidR="00FE4A3E" w:rsidRPr="007A427D" w:rsidRDefault="00FE4A3E" w:rsidP="00957A02">
            <w:pPr>
              <w:rPr>
                <w:rFonts w:cs="Arial"/>
                <w:sz w:val="18"/>
                <w:szCs w:val="18"/>
              </w:rPr>
            </w:pPr>
          </w:p>
          <w:p w14:paraId="18E15006" w14:textId="77777777" w:rsidR="00FE4A3E" w:rsidRDefault="00FE4A3E" w:rsidP="00957A02">
            <w:pPr>
              <w:rPr>
                <w:rFonts w:cs="Arial"/>
                <w:sz w:val="18"/>
                <w:szCs w:val="18"/>
              </w:rPr>
            </w:pPr>
            <w:r>
              <w:rPr>
                <w:rFonts w:eastAsia="Calibri" w:cs="Arial"/>
                <w:b/>
                <w:sz w:val="18"/>
                <w:szCs w:val="18"/>
                <w:shd w:val="clear" w:color="auto" w:fill="A3D7B7"/>
              </w:rPr>
              <w:t>(</w:t>
            </w:r>
            <w:r w:rsidRPr="00E43C6C">
              <w:rPr>
                <w:rFonts w:eastAsia="Calibri" w:cs="Arial"/>
                <w:b/>
                <w:sz w:val="18"/>
                <w:szCs w:val="18"/>
                <w:shd w:val="clear" w:color="auto" w:fill="A3D7B7"/>
              </w:rPr>
              <w:t>L) BNE</w:t>
            </w:r>
            <w:r>
              <w:rPr>
                <w:rFonts w:cs="Arial"/>
                <w:b/>
                <w:sz w:val="18"/>
                <w:szCs w:val="18"/>
              </w:rPr>
              <w:t xml:space="preserve">  </w:t>
            </w:r>
            <w:r w:rsidRPr="007A427D">
              <w:rPr>
                <w:rFonts w:cs="Arial"/>
                <w:sz w:val="18"/>
                <w:szCs w:val="18"/>
              </w:rPr>
              <w:t>Welche Formen organisierter Intere</w:t>
            </w:r>
            <w:r w:rsidRPr="007A427D">
              <w:rPr>
                <w:rFonts w:cs="Arial"/>
                <w:sz w:val="18"/>
                <w:szCs w:val="18"/>
              </w:rPr>
              <w:t>s</w:t>
            </w:r>
            <w:r w:rsidRPr="007A427D">
              <w:rPr>
                <w:rFonts w:cs="Arial"/>
                <w:sz w:val="18"/>
                <w:szCs w:val="18"/>
              </w:rPr>
              <w:t>sen gibt es und worin unterscheiden sie sich?</w:t>
            </w:r>
          </w:p>
          <w:p w14:paraId="16C7AFF4" w14:textId="77777777" w:rsidR="00FE4A3E" w:rsidRPr="007A427D" w:rsidRDefault="00FE4A3E" w:rsidP="00957A02">
            <w:pPr>
              <w:rPr>
                <w:rFonts w:cs="Arial"/>
                <w:sz w:val="18"/>
                <w:szCs w:val="18"/>
              </w:rPr>
            </w:pPr>
          </w:p>
          <w:p w14:paraId="05B5D8D8" w14:textId="77777777" w:rsidR="00FE4A3E" w:rsidRPr="007A427D" w:rsidRDefault="00FE4A3E" w:rsidP="00957A02">
            <w:pPr>
              <w:rPr>
                <w:rFonts w:cs="Arial"/>
                <w:b/>
                <w:bCs/>
                <w:sz w:val="18"/>
                <w:szCs w:val="18"/>
              </w:rPr>
            </w:pPr>
          </w:p>
          <w:p w14:paraId="2C4C8899" w14:textId="77777777" w:rsidR="00FE4A3E" w:rsidRPr="007A427D" w:rsidRDefault="00FE4A3E" w:rsidP="00957A02">
            <w:pPr>
              <w:rPr>
                <w:rFonts w:cs="Arial"/>
                <w:b/>
                <w:bCs/>
                <w:sz w:val="18"/>
                <w:szCs w:val="18"/>
              </w:rPr>
            </w:pPr>
            <w:r w:rsidRPr="007A427D">
              <w:rPr>
                <w:rFonts w:cs="Arial"/>
                <w:b/>
                <w:bCs/>
                <w:sz w:val="18"/>
                <w:szCs w:val="18"/>
              </w:rPr>
              <w:t>Zusätzliche Hinweise</w:t>
            </w:r>
          </w:p>
          <w:p w14:paraId="0F211CEB" w14:textId="77777777" w:rsidR="00FE4A3E" w:rsidRPr="007A427D" w:rsidRDefault="00FE4A3E" w:rsidP="00957A02">
            <w:pPr>
              <w:rPr>
                <w:rFonts w:cs="Arial"/>
                <w:b/>
                <w:bCs/>
                <w:sz w:val="18"/>
                <w:szCs w:val="18"/>
              </w:rPr>
            </w:pPr>
          </w:p>
          <w:p w14:paraId="045F13DB" w14:textId="77777777" w:rsidR="00FE4A3E" w:rsidRDefault="00FE4A3E" w:rsidP="000872BD">
            <w:pPr>
              <w:rPr>
                <w:rFonts w:cs="Arial"/>
                <w:b/>
                <w:sz w:val="18"/>
                <w:szCs w:val="18"/>
              </w:rPr>
            </w:pPr>
            <w:r w:rsidRPr="008A2A84">
              <w:rPr>
                <w:rFonts w:cs="Arial"/>
                <w:b/>
                <w:sz w:val="18"/>
                <w:szCs w:val="18"/>
              </w:rPr>
              <w:t>2.4 Methodenkompetenz</w:t>
            </w:r>
          </w:p>
          <w:p w14:paraId="4E8959AD" w14:textId="77777777" w:rsidR="00FE4A3E" w:rsidRPr="008A2A84" w:rsidRDefault="00FE4A3E" w:rsidP="000872BD">
            <w:pPr>
              <w:rPr>
                <w:rFonts w:cs="Arial"/>
                <w:b/>
                <w:sz w:val="18"/>
                <w:szCs w:val="18"/>
              </w:rPr>
            </w:pPr>
            <w:r w:rsidRPr="008A2A84">
              <w:rPr>
                <w:rFonts w:eastAsia="MS Mincho" w:cs="Arial"/>
                <w:b/>
                <w:sz w:val="18"/>
                <w:szCs w:val="18"/>
              </w:rPr>
              <w:t xml:space="preserve">(8) </w:t>
            </w:r>
            <w:r w:rsidRPr="008A2A84">
              <w:rPr>
                <w:rFonts w:eastAsia="MS Mincho" w:cs="Arial"/>
                <w:sz w:val="18"/>
                <w:szCs w:val="18"/>
              </w:rPr>
              <w:t>sozialwissenschaftlich arbeiten</w:t>
            </w:r>
          </w:p>
          <w:p w14:paraId="064226A1" w14:textId="77777777" w:rsidR="00FE4A3E" w:rsidRPr="000872BD" w:rsidRDefault="00FE4A3E" w:rsidP="00957A02">
            <w:pPr>
              <w:rPr>
                <w:rFonts w:cs="Arial"/>
                <w:b/>
                <w:bCs/>
                <w:sz w:val="18"/>
                <w:szCs w:val="18"/>
              </w:rPr>
            </w:pPr>
            <w:r w:rsidRPr="008A2A84">
              <w:rPr>
                <w:rFonts w:eastAsia="MS Mincho" w:cs="Arial"/>
                <w:sz w:val="18"/>
                <w:szCs w:val="18"/>
              </w:rPr>
              <w:t>Expertenbefragung:</w:t>
            </w:r>
            <w:r>
              <w:rPr>
                <w:rFonts w:cs="Arial"/>
                <w:b/>
                <w:bCs/>
                <w:sz w:val="18"/>
                <w:szCs w:val="18"/>
              </w:rPr>
              <w:t xml:space="preserve"> </w:t>
            </w:r>
            <w:r w:rsidRPr="00FE3C2E">
              <w:rPr>
                <w:rFonts w:cs="Arial"/>
                <w:sz w:val="18"/>
                <w:szCs w:val="18"/>
              </w:rPr>
              <w:t>Mitglied des einer örtlichen Bürgerinitiative, von Parteimitgliedern oder Vertreter*innen von Verbänden</w:t>
            </w:r>
          </w:p>
          <w:p w14:paraId="32D0ADBB" w14:textId="77777777" w:rsidR="00FE4A3E" w:rsidRPr="00FE3C2E" w:rsidRDefault="00FE4A3E" w:rsidP="00957A02">
            <w:pPr>
              <w:rPr>
                <w:rFonts w:cs="Arial"/>
                <w:b/>
                <w:bCs/>
                <w:sz w:val="18"/>
                <w:szCs w:val="18"/>
              </w:rPr>
            </w:pPr>
          </w:p>
          <w:p w14:paraId="0AA59E1A" w14:textId="77777777" w:rsidR="00FE4A3E" w:rsidRPr="00FE3C2E" w:rsidRDefault="00FE4A3E" w:rsidP="00957A02">
            <w:pPr>
              <w:autoSpaceDE w:val="0"/>
              <w:autoSpaceDN w:val="0"/>
              <w:adjustRightInd w:val="0"/>
              <w:rPr>
                <w:rFonts w:eastAsia="TeXGyreHeros-Regular" w:cs="Arial"/>
                <w:sz w:val="18"/>
                <w:szCs w:val="18"/>
              </w:rPr>
            </w:pPr>
            <w:r>
              <w:rPr>
                <w:sz w:val="18"/>
                <w:szCs w:val="18"/>
              </w:rPr>
              <w:t xml:space="preserve">Politik &amp; Unterricht Nr. 2/3-2006: Demokratie (er-)leben, Baustein C3-C4, </w:t>
            </w:r>
            <w:hyperlink r:id="rId34" w:history="1">
              <w:r w:rsidRPr="004556FF">
                <w:rPr>
                  <w:rStyle w:val="Hyperlink"/>
                  <w:sz w:val="18"/>
                  <w:szCs w:val="18"/>
                </w:rPr>
                <w:t>http://www.politikundunterricht.de/2_3_06/c3-c4.htm</w:t>
              </w:r>
            </w:hyperlink>
            <w:r>
              <w:rPr>
                <w:rFonts w:cs="Arial"/>
                <w:sz w:val="18"/>
                <w:szCs w:val="18"/>
              </w:rPr>
              <w:t xml:space="preserve"> (</w:t>
            </w:r>
            <w:r>
              <w:rPr>
                <w:rFonts w:eastAsia="TeXGyreHeros-Regular" w:cs="Arial"/>
                <w:sz w:val="18"/>
                <w:szCs w:val="18"/>
              </w:rPr>
              <w:t>11.02.2017</w:t>
            </w:r>
            <w:r w:rsidRPr="00FE3C2E">
              <w:rPr>
                <w:rFonts w:eastAsia="TeXGyreHeros-Regular" w:cs="Arial"/>
                <w:sz w:val="18"/>
                <w:szCs w:val="18"/>
              </w:rPr>
              <w:t>)</w:t>
            </w:r>
          </w:p>
          <w:p w14:paraId="0EAF03A5" w14:textId="77777777" w:rsidR="00FE4A3E" w:rsidRPr="00FE3C2E" w:rsidRDefault="00FE4A3E" w:rsidP="00957A02">
            <w:pPr>
              <w:rPr>
                <w:rFonts w:cs="Arial"/>
                <w:sz w:val="18"/>
                <w:szCs w:val="18"/>
              </w:rPr>
            </w:pPr>
          </w:p>
          <w:p w14:paraId="6B2B8D42" w14:textId="77777777" w:rsidR="00FE4A3E" w:rsidRPr="00B3527C" w:rsidRDefault="00856A30" w:rsidP="00957A02">
            <w:pPr>
              <w:autoSpaceDE w:val="0"/>
              <w:autoSpaceDN w:val="0"/>
              <w:adjustRightInd w:val="0"/>
              <w:rPr>
                <w:rFonts w:eastAsia="TeXGyreHeros-Regular" w:cs="Arial"/>
                <w:sz w:val="18"/>
                <w:szCs w:val="18"/>
              </w:rPr>
            </w:pPr>
            <w:hyperlink r:id="rId35" w:history="1">
              <w:r w:rsidR="00FE4A3E" w:rsidRPr="004556FF">
                <w:rPr>
                  <w:rStyle w:val="Hyperlink"/>
                  <w:sz w:val="18"/>
                  <w:szCs w:val="18"/>
                </w:rPr>
                <w:t>http://www.bpb.de/politik/grundfragen/parteien-in-deutschland/42034/parteien-in-der-demokratie</w:t>
              </w:r>
            </w:hyperlink>
            <w:r w:rsidR="00FE4A3E" w:rsidRPr="00703441">
              <w:rPr>
                <w:rFonts w:eastAsia="TeXGyreHeros-Regular" w:cs="Arial"/>
                <w:sz w:val="18"/>
                <w:szCs w:val="18"/>
              </w:rPr>
              <w:t xml:space="preserve"> </w:t>
            </w:r>
            <w:r w:rsidR="00FE4A3E">
              <w:rPr>
                <w:rFonts w:eastAsia="TeXGyreHeros-Regular" w:cs="Arial"/>
                <w:sz w:val="18"/>
                <w:szCs w:val="18"/>
              </w:rPr>
              <w:t>(11.02.2017)</w:t>
            </w:r>
          </w:p>
          <w:p w14:paraId="00D6FF49" w14:textId="77777777" w:rsidR="00FE4A3E" w:rsidRDefault="00FE4A3E" w:rsidP="00957A02">
            <w:pPr>
              <w:rPr>
                <w:color w:val="00B050"/>
                <w:sz w:val="20"/>
                <w:szCs w:val="20"/>
              </w:rPr>
            </w:pPr>
          </w:p>
          <w:p w14:paraId="530C52FC" w14:textId="77777777" w:rsidR="00FE4A3E" w:rsidRDefault="00FE4A3E" w:rsidP="00957A02">
            <w:pPr>
              <w:rPr>
                <w:color w:val="00B050"/>
                <w:sz w:val="20"/>
                <w:szCs w:val="20"/>
              </w:rPr>
            </w:pPr>
          </w:p>
          <w:p w14:paraId="1AD8619F" w14:textId="77777777" w:rsidR="00FE4A3E" w:rsidRPr="00827C22" w:rsidRDefault="00FE4A3E" w:rsidP="00957A02">
            <w:pPr>
              <w:rPr>
                <w:rFonts w:cs="Arial"/>
                <w:b/>
                <w:sz w:val="18"/>
                <w:szCs w:val="18"/>
              </w:rPr>
            </w:pPr>
            <w:r w:rsidRPr="00827C22">
              <w:rPr>
                <w:rFonts w:cs="Arial"/>
                <w:b/>
                <w:sz w:val="18"/>
                <w:szCs w:val="18"/>
              </w:rPr>
              <w:t xml:space="preserve">Hinweise zu den Verweisen </w:t>
            </w:r>
            <w:r w:rsidRPr="00827C22">
              <w:rPr>
                <w:rFonts w:cs="Arial"/>
                <w:sz w:val="18"/>
                <w:szCs w:val="18"/>
              </w:rPr>
              <w:t>(4)</w:t>
            </w:r>
          </w:p>
          <w:p w14:paraId="7A25C80E" w14:textId="77777777" w:rsidR="00FE4A3E" w:rsidRPr="00827C22" w:rsidRDefault="00FE4A3E" w:rsidP="00957A02">
            <w:pPr>
              <w:rPr>
                <w:rFonts w:cs="Arial"/>
                <w:color w:val="FF0000"/>
                <w:sz w:val="18"/>
                <w:szCs w:val="18"/>
              </w:rPr>
            </w:pPr>
          </w:p>
          <w:p w14:paraId="1678C33D" w14:textId="77777777" w:rsidR="00FE4A3E" w:rsidRPr="00827C22" w:rsidRDefault="00FE4A3E" w:rsidP="00957A02">
            <w:pPr>
              <w:rPr>
                <w:rFonts w:cs="Arial"/>
                <w:sz w:val="18"/>
                <w:szCs w:val="18"/>
              </w:rPr>
            </w:pPr>
            <w:r>
              <w:rPr>
                <w:rFonts w:eastAsia="Calibri" w:cs="Arial"/>
                <w:b/>
                <w:sz w:val="18"/>
                <w:szCs w:val="18"/>
                <w:shd w:val="clear" w:color="auto" w:fill="A3D7B7"/>
              </w:rPr>
              <w:t>(</w:t>
            </w:r>
            <w:r w:rsidRPr="00E43C6C">
              <w:rPr>
                <w:rFonts w:eastAsia="Calibri" w:cs="Arial"/>
                <w:b/>
                <w:sz w:val="18"/>
                <w:szCs w:val="18"/>
                <w:shd w:val="clear" w:color="auto" w:fill="A3D7B7"/>
              </w:rPr>
              <w:t>L) BNE</w:t>
            </w:r>
            <w:r>
              <w:rPr>
                <w:rFonts w:cs="Arial"/>
                <w:b/>
                <w:sz w:val="18"/>
                <w:szCs w:val="18"/>
              </w:rPr>
              <w:t xml:space="preserve"> </w:t>
            </w:r>
            <w:r w:rsidRPr="00827C22">
              <w:rPr>
                <w:rFonts w:cs="Arial"/>
                <w:sz w:val="18"/>
                <w:szCs w:val="18"/>
              </w:rPr>
              <w:t>Wie funktioniert das Wahlsystem zum Bundestag?</w:t>
            </w:r>
          </w:p>
          <w:p w14:paraId="31E6C245" w14:textId="77777777" w:rsidR="00FE4A3E" w:rsidRPr="00827C22" w:rsidRDefault="00FE4A3E" w:rsidP="00957A02">
            <w:pPr>
              <w:rPr>
                <w:rFonts w:cs="Arial"/>
                <w:b/>
                <w:sz w:val="18"/>
                <w:szCs w:val="18"/>
              </w:rPr>
            </w:pPr>
          </w:p>
          <w:p w14:paraId="7CB79300" w14:textId="77777777" w:rsidR="00FE4A3E" w:rsidRDefault="00FE4A3E" w:rsidP="00957A02">
            <w:pPr>
              <w:rPr>
                <w:rFonts w:cs="Arial"/>
                <w:b/>
                <w:sz w:val="18"/>
                <w:szCs w:val="18"/>
              </w:rPr>
            </w:pPr>
          </w:p>
          <w:p w14:paraId="298F6136" w14:textId="77777777" w:rsidR="00FE4A3E" w:rsidRDefault="00FE4A3E" w:rsidP="00957A02">
            <w:pPr>
              <w:rPr>
                <w:rFonts w:cs="Arial"/>
                <w:b/>
                <w:sz w:val="18"/>
                <w:szCs w:val="18"/>
              </w:rPr>
            </w:pPr>
            <w:r w:rsidRPr="00827C22">
              <w:rPr>
                <w:rFonts w:cs="Arial"/>
                <w:b/>
                <w:sz w:val="18"/>
                <w:szCs w:val="18"/>
              </w:rPr>
              <w:t>Zusätzliche Hinweise</w:t>
            </w:r>
          </w:p>
          <w:p w14:paraId="7C9111FB" w14:textId="77777777" w:rsidR="00FE4A3E" w:rsidRDefault="00FE4A3E" w:rsidP="00957A02">
            <w:pPr>
              <w:rPr>
                <w:rFonts w:cs="Arial"/>
                <w:b/>
                <w:sz w:val="18"/>
                <w:szCs w:val="18"/>
              </w:rPr>
            </w:pPr>
          </w:p>
          <w:p w14:paraId="646BC151" w14:textId="77777777" w:rsidR="00FE4A3E" w:rsidRDefault="00FE4A3E" w:rsidP="00957A02">
            <w:pPr>
              <w:rPr>
                <w:rFonts w:cs="Arial"/>
                <w:sz w:val="18"/>
                <w:szCs w:val="18"/>
              </w:rPr>
            </w:pPr>
            <w:r w:rsidRPr="00827C22">
              <w:rPr>
                <w:rFonts w:cs="Arial"/>
                <w:sz w:val="18"/>
                <w:szCs w:val="18"/>
              </w:rPr>
              <w:t xml:space="preserve">Erst- und Zweitstimme - Wie funktioniert die Bundestagswahl? </w:t>
            </w:r>
            <w:hyperlink r:id="rId36" w:history="1">
              <w:r w:rsidRPr="00682626">
                <w:rPr>
                  <w:rStyle w:val="Hyperlink"/>
                  <w:rFonts w:cs="Arial"/>
                  <w:sz w:val="18"/>
                  <w:szCs w:val="18"/>
                </w:rPr>
                <w:t>https://www.youtube.com/watch?v=qP6ye8R_Q</w:t>
              </w:r>
              <w:r w:rsidRPr="00682626">
                <w:rPr>
                  <w:rStyle w:val="Hyperlink"/>
                  <w:rFonts w:cs="Arial"/>
                  <w:sz w:val="18"/>
                  <w:szCs w:val="18"/>
                </w:rPr>
                <w:lastRenderedPageBreak/>
                <w:t>EA</w:t>
              </w:r>
            </w:hyperlink>
            <w:r>
              <w:rPr>
                <w:rFonts w:cs="Arial"/>
                <w:sz w:val="18"/>
                <w:szCs w:val="18"/>
              </w:rPr>
              <w:t xml:space="preserve"> (11.02.2017)</w:t>
            </w:r>
          </w:p>
          <w:p w14:paraId="14E43970" w14:textId="77777777" w:rsidR="00FE4A3E" w:rsidRPr="00827C22" w:rsidRDefault="00FE4A3E" w:rsidP="00957A02">
            <w:pPr>
              <w:rPr>
                <w:rFonts w:cs="Arial"/>
                <w:sz w:val="18"/>
                <w:szCs w:val="18"/>
              </w:rPr>
            </w:pPr>
          </w:p>
          <w:p w14:paraId="127C3E94" w14:textId="77777777" w:rsidR="00FE4A3E" w:rsidRDefault="00856A30" w:rsidP="00957A02">
            <w:pPr>
              <w:rPr>
                <w:rFonts w:cs="Arial"/>
                <w:sz w:val="18"/>
                <w:szCs w:val="18"/>
              </w:rPr>
            </w:pPr>
            <w:hyperlink r:id="rId37" w:history="1">
              <w:r w:rsidR="00FE4A3E" w:rsidRPr="00682626">
                <w:rPr>
                  <w:rStyle w:val="Hyperlink"/>
                  <w:rFonts w:cs="Arial"/>
                  <w:sz w:val="18"/>
                  <w:szCs w:val="18"/>
                </w:rPr>
                <w:t>https://www.parlamentsprofi.de</w:t>
              </w:r>
            </w:hyperlink>
            <w:r w:rsidR="00FE4A3E">
              <w:rPr>
                <w:rFonts w:cs="Arial"/>
                <w:sz w:val="18"/>
                <w:szCs w:val="18"/>
              </w:rPr>
              <w:t xml:space="preserve">  (11.02.2017)</w:t>
            </w:r>
          </w:p>
          <w:p w14:paraId="437972C8" w14:textId="77777777" w:rsidR="00FE4A3E" w:rsidRDefault="00FE4A3E" w:rsidP="00957A02">
            <w:pPr>
              <w:rPr>
                <w:rFonts w:cs="Arial"/>
                <w:sz w:val="18"/>
                <w:szCs w:val="18"/>
              </w:rPr>
            </w:pPr>
          </w:p>
          <w:p w14:paraId="25353348" w14:textId="77777777" w:rsidR="00FE4A3E" w:rsidRPr="00827C22" w:rsidRDefault="00FE4A3E" w:rsidP="00957A02">
            <w:pPr>
              <w:rPr>
                <w:rFonts w:cs="Arial"/>
                <w:sz w:val="18"/>
                <w:szCs w:val="18"/>
              </w:rPr>
            </w:pPr>
          </w:p>
          <w:p w14:paraId="04FD15B8" w14:textId="77777777" w:rsidR="00FE4A3E" w:rsidRPr="00827C22" w:rsidRDefault="00FE4A3E" w:rsidP="00957A02">
            <w:pPr>
              <w:rPr>
                <w:rFonts w:cs="Arial"/>
                <w:bCs/>
                <w:sz w:val="18"/>
                <w:szCs w:val="18"/>
              </w:rPr>
            </w:pPr>
            <w:r w:rsidRPr="0093524F">
              <w:rPr>
                <w:rFonts w:cs="Arial"/>
                <w:b/>
                <w:bCs/>
                <w:sz w:val="18"/>
                <w:szCs w:val="18"/>
              </w:rPr>
              <w:t>Zusätzliche Hinweise</w:t>
            </w:r>
            <w:r>
              <w:rPr>
                <w:rFonts w:cs="Arial"/>
                <w:b/>
                <w:bCs/>
                <w:sz w:val="18"/>
                <w:szCs w:val="18"/>
              </w:rPr>
              <w:t xml:space="preserve"> </w:t>
            </w:r>
            <w:r w:rsidRPr="00827C22">
              <w:rPr>
                <w:rFonts w:cs="Arial"/>
                <w:bCs/>
                <w:sz w:val="18"/>
                <w:szCs w:val="18"/>
              </w:rPr>
              <w:t>(6)</w:t>
            </w:r>
          </w:p>
          <w:p w14:paraId="7C36EF09" w14:textId="77777777" w:rsidR="00FE4A3E" w:rsidRPr="0093524F" w:rsidRDefault="00FE4A3E" w:rsidP="00957A02">
            <w:pPr>
              <w:rPr>
                <w:rFonts w:cs="Arial"/>
                <w:sz w:val="18"/>
                <w:szCs w:val="18"/>
              </w:rPr>
            </w:pPr>
          </w:p>
          <w:p w14:paraId="627D1923" w14:textId="77777777" w:rsidR="00FE4A3E" w:rsidRPr="00B3527C" w:rsidRDefault="00856A30" w:rsidP="00957A02">
            <w:pPr>
              <w:autoSpaceDE w:val="0"/>
              <w:autoSpaceDN w:val="0"/>
              <w:adjustRightInd w:val="0"/>
              <w:rPr>
                <w:rFonts w:eastAsia="TeXGyreHeros-Regular" w:cs="Arial"/>
                <w:sz w:val="18"/>
                <w:szCs w:val="18"/>
              </w:rPr>
            </w:pPr>
            <w:hyperlink r:id="rId38" w:history="1">
              <w:r w:rsidR="00FE4A3E" w:rsidRPr="00682626">
                <w:rPr>
                  <w:rStyle w:val="Hyperlink"/>
                  <w:rFonts w:cs="Arial"/>
                  <w:sz w:val="18"/>
                  <w:szCs w:val="18"/>
                </w:rPr>
                <w:t>http://www.bpb.de/politik/wahlen/wahl-o-mat/</w:t>
              </w:r>
            </w:hyperlink>
            <w:r w:rsidR="00FE4A3E">
              <w:rPr>
                <w:rFonts w:cs="Arial"/>
                <w:sz w:val="18"/>
                <w:szCs w:val="18"/>
              </w:rPr>
              <w:t xml:space="preserve"> </w:t>
            </w:r>
            <w:r w:rsidR="00FE4A3E" w:rsidRPr="008A76D7">
              <w:rPr>
                <w:rFonts w:cs="Arial"/>
                <w:sz w:val="18"/>
                <w:szCs w:val="18"/>
              </w:rPr>
              <w:t xml:space="preserve"> </w:t>
            </w:r>
            <w:r w:rsidR="00FE4A3E" w:rsidRPr="008A76D7">
              <w:rPr>
                <w:rFonts w:eastAsia="TeXGyreHeros-Regular" w:cs="Arial"/>
                <w:sz w:val="18"/>
                <w:szCs w:val="18"/>
              </w:rPr>
              <w:t>(</w:t>
            </w:r>
            <w:r w:rsidR="00FE4A3E">
              <w:rPr>
                <w:rFonts w:eastAsia="TeXGyreHeros-Regular" w:cs="Arial"/>
                <w:sz w:val="18"/>
                <w:szCs w:val="18"/>
              </w:rPr>
              <w:t>11.02.2017)</w:t>
            </w:r>
          </w:p>
          <w:p w14:paraId="743A5111" w14:textId="77777777" w:rsidR="00FE4A3E" w:rsidRPr="0093524F" w:rsidRDefault="00FE4A3E" w:rsidP="00957A02">
            <w:pPr>
              <w:rPr>
                <w:rFonts w:cs="Arial"/>
                <w:b/>
                <w:bCs/>
                <w:sz w:val="18"/>
                <w:szCs w:val="18"/>
              </w:rPr>
            </w:pPr>
          </w:p>
          <w:p w14:paraId="7C44F4F4" w14:textId="77777777" w:rsidR="00FE4A3E" w:rsidRPr="0093524F" w:rsidRDefault="00FE4A3E" w:rsidP="00957A02">
            <w:pPr>
              <w:rPr>
                <w:rFonts w:cs="Arial"/>
                <w:sz w:val="18"/>
                <w:szCs w:val="18"/>
              </w:rPr>
            </w:pPr>
            <w:r w:rsidRPr="0093524F">
              <w:rPr>
                <w:rFonts w:cs="Arial"/>
                <w:sz w:val="18"/>
                <w:szCs w:val="18"/>
              </w:rPr>
              <w:t>Parteiprogramme in einfacher Sprache</w:t>
            </w:r>
          </w:p>
          <w:p w14:paraId="7C763789" w14:textId="77777777" w:rsidR="00FE4A3E" w:rsidRPr="0093524F" w:rsidRDefault="00FE4A3E" w:rsidP="00957A02">
            <w:pPr>
              <w:rPr>
                <w:rFonts w:cs="Arial"/>
                <w:b/>
                <w:bCs/>
                <w:sz w:val="18"/>
                <w:szCs w:val="18"/>
              </w:rPr>
            </w:pPr>
          </w:p>
          <w:p w14:paraId="5E3D8F8F" w14:textId="77777777" w:rsidR="00FE4A3E" w:rsidRDefault="00FE4A3E" w:rsidP="008A2A84">
            <w:pPr>
              <w:rPr>
                <w:rFonts w:cs="Arial"/>
                <w:b/>
                <w:sz w:val="18"/>
                <w:szCs w:val="18"/>
              </w:rPr>
            </w:pPr>
            <w:r w:rsidRPr="008A2A84">
              <w:rPr>
                <w:rFonts w:cs="Arial"/>
                <w:b/>
                <w:sz w:val="18"/>
                <w:szCs w:val="18"/>
              </w:rPr>
              <w:t>2.4 Methodenkompetenz</w:t>
            </w:r>
          </w:p>
          <w:p w14:paraId="7AB94679" w14:textId="77777777" w:rsidR="00FE4A3E" w:rsidRPr="008A2A84" w:rsidRDefault="00FE4A3E" w:rsidP="008A2A84">
            <w:pPr>
              <w:rPr>
                <w:rFonts w:cs="Arial"/>
                <w:b/>
                <w:sz w:val="18"/>
                <w:szCs w:val="18"/>
              </w:rPr>
            </w:pPr>
            <w:r w:rsidRPr="008A2A84">
              <w:rPr>
                <w:rFonts w:eastAsia="MS Mincho" w:cs="Arial"/>
                <w:b/>
                <w:sz w:val="18"/>
                <w:szCs w:val="18"/>
              </w:rPr>
              <w:t xml:space="preserve">(8) </w:t>
            </w:r>
            <w:r w:rsidRPr="008A2A84">
              <w:rPr>
                <w:rFonts w:eastAsia="MS Mincho" w:cs="Arial"/>
                <w:sz w:val="18"/>
                <w:szCs w:val="18"/>
              </w:rPr>
              <w:t>sozialwissenschaftlich arbeiten</w:t>
            </w:r>
          </w:p>
          <w:p w14:paraId="30D194E2" w14:textId="77777777" w:rsidR="00FE4A3E" w:rsidRDefault="00FE4A3E" w:rsidP="00957A02">
            <w:pPr>
              <w:rPr>
                <w:rFonts w:cs="Arial"/>
                <w:sz w:val="18"/>
                <w:szCs w:val="18"/>
              </w:rPr>
            </w:pPr>
            <w:r w:rsidRPr="008A2A84">
              <w:rPr>
                <w:rFonts w:eastAsia="MS Mincho" w:cs="Arial"/>
                <w:sz w:val="18"/>
                <w:szCs w:val="18"/>
              </w:rPr>
              <w:t xml:space="preserve">Expertenbefragung: </w:t>
            </w:r>
            <w:r w:rsidRPr="0093524F">
              <w:rPr>
                <w:rFonts w:cs="Arial"/>
                <w:sz w:val="18"/>
                <w:szCs w:val="18"/>
              </w:rPr>
              <w:t>Email-Befragung M</w:t>
            </w:r>
            <w:r>
              <w:rPr>
                <w:rFonts w:cs="Arial"/>
                <w:sz w:val="18"/>
                <w:szCs w:val="18"/>
              </w:rPr>
              <w:t>d</w:t>
            </w:r>
            <w:r w:rsidRPr="0093524F">
              <w:rPr>
                <w:rFonts w:cs="Arial"/>
                <w:sz w:val="18"/>
                <w:szCs w:val="18"/>
              </w:rPr>
              <w:t>B oder M</w:t>
            </w:r>
            <w:r>
              <w:rPr>
                <w:rFonts w:cs="Arial"/>
                <w:sz w:val="18"/>
                <w:szCs w:val="18"/>
              </w:rPr>
              <w:t>d</w:t>
            </w:r>
            <w:r w:rsidRPr="0093524F">
              <w:rPr>
                <w:rFonts w:cs="Arial"/>
                <w:sz w:val="18"/>
                <w:szCs w:val="18"/>
              </w:rPr>
              <w:t>L des  Wahlkreises zu einem Politi</w:t>
            </w:r>
            <w:r>
              <w:rPr>
                <w:rFonts w:cs="Arial"/>
                <w:sz w:val="18"/>
                <w:szCs w:val="18"/>
              </w:rPr>
              <w:t>kfeld, Vergleich der Antworten</w:t>
            </w:r>
          </w:p>
          <w:p w14:paraId="73495E91" w14:textId="77777777" w:rsidR="00FE4A3E" w:rsidRPr="0093524F" w:rsidRDefault="00FE4A3E" w:rsidP="00957A02">
            <w:pPr>
              <w:rPr>
                <w:rFonts w:cs="Arial"/>
                <w:sz w:val="18"/>
                <w:szCs w:val="18"/>
              </w:rPr>
            </w:pPr>
          </w:p>
          <w:p w14:paraId="60BDD0EB" w14:textId="77777777" w:rsidR="00FE4A3E" w:rsidRDefault="00FE4A3E" w:rsidP="00957A02">
            <w:pPr>
              <w:rPr>
                <w:rFonts w:cs="Arial"/>
                <w:b/>
                <w:sz w:val="18"/>
                <w:szCs w:val="18"/>
              </w:rPr>
            </w:pPr>
          </w:p>
          <w:p w14:paraId="6D04A51B" w14:textId="77777777" w:rsidR="00FE4A3E" w:rsidRPr="00827C22" w:rsidRDefault="00FE4A3E" w:rsidP="00957A02">
            <w:pPr>
              <w:rPr>
                <w:rFonts w:cs="Arial"/>
                <w:b/>
                <w:sz w:val="18"/>
                <w:szCs w:val="18"/>
              </w:rPr>
            </w:pPr>
            <w:r w:rsidRPr="00827C22">
              <w:rPr>
                <w:rFonts w:cs="Arial"/>
                <w:b/>
                <w:sz w:val="18"/>
                <w:szCs w:val="18"/>
              </w:rPr>
              <w:t>Hinweise zu den Verweisen</w:t>
            </w:r>
            <w:r>
              <w:rPr>
                <w:rFonts w:cs="Arial"/>
                <w:b/>
                <w:sz w:val="18"/>
                <w:szCs w:val="18"/>
              </w:rPr>
              <w:t xml:space="preserve"> </w:t>
            </w:r>
            <w:r w:rsidRPr="00827C22">
              <w:rPr>
                <w:rFonts w:cs="Arial"/>
                <w:sz w:val="18"/>
                <w:szCs w:val="18"/>
              </w:rPr>
              <w:t>(7</w:t>
            </w:r>
            <w:r>
              <w:rPr>
                <w:rFonts w:cs="Arial"/>
                <w:sz w:val="18"/>
                <w:szCs w:val="18"/>
              </w:rPr>
              <w:t>,8</w:t>
            </w:r>
            <w:r w:rsidRPr="00827C22">
              <w:rPr>
                <w:rFonts w:cs="Arial"/>
                <w:sz w:val="18"/>
                <w:szCs w:val="18"/>
              </w:rPr>
              <w:t>)</w:t>
            </w:r>
          </w:p>
          <w:p w14:paraId="663EDF90" w14:textId="77777777" w:rsidR="00FE4A3E" w:rsidRPr="00827C22" w:rsidRDefault="00FE4A3E" w:rsidP="00957A02">
            <w:pPr>
              <w:rPr>
                <w:rFonts w:cs="Arial"/>
                <w:b/>
                <w:sz w:val="18"/>
                <w:szCs w:val="18"/>
              </w:rPr>
            </w:pPr>
          </w:p>
          <w:p w14:paraId="151380BD" w14:textId="77777777" w:rsidR="00FE4A3E" w:rsidRDefault="00FE4A3E" w:rsidP="00957A02">
            <w:pPr>
              <w:rPr>
                <w:rFonts w:cs="Arial"/>
                <w:b/>
                <w:sz w:val="18"/>
                <w:szCs w:val="18"/>
              </w:rPr>
            </w:pPr>
            <w:r w:rsidRPr="00827C22">
              <w:rPr>
                <w:rFonts w:cs="Arial"/>
                <w:b/>
                <w:sz w:val="18"/>
                <w:szCs w:val="18"/>
              </w:rPr>
              <w:t xml:space="preserve">(F) </w:t>
            </w:r>
          </w:p>
          <w:p w14:paraId="283E9BF1" w14:textId="77777777" w:rsidR="00FE4A3E" w:rsidRPr="00827C22" w:rsidRDefault="00FE4A3E" w:rsidP="00957A02">
            <w:pPr>
              <w:rPr>
                <w:rFonts w:cs="Arial"/>
                <w:sz w:val="18"/>
                <w:szCs w:val="18"/>
              </w:rPr>
            </w:pPr>
            <w:r w:rsidRPr="009E1C7C">
              <w:rPr>
                <w:rFonts w:cs="Arial"/>
                <w:sz w:val="18"/>
                <w:szCs w:val="18"/>
              </w:rPr>
              <w:t>D</w:t>
            </w:r>
            <w:r w:rsidRPr="00827C22">
              <w:rPr>
                <w:rFonts w:cs="Arial"/>
                <w:sz w:val="18"/>
                <w:szCs w:val="18"/>
              </w:rPr>
              <w:t xml:space="preserve"> 3.3.1.3 Medien (2): Welche Funktionen und Wirkungsabsichten haben unterschiedliche Medien (Vergleich, Abgrenzung, Bewertung)?</w:t>
            </w:r>
          </w:p>
          <w:p w14:paraId="04F138C2" w14:textId="77777777" w:rsidR="00FE4A3E" w:rsidRPr="00827C22" w:rsidRDefault="00FE4A3E" w:rsidP="00957A02">
            <w:pPr>
              <w:rPr>
                <w:rFonts w:cs="Arial"/>
                <w:sz w:val="18"/>
                <w:szCs w:val="18"/>
              </w:rPr>
            </w:pPr>
          </w:p>
          <w:p w14:paraId="351B138A" w14:textId="77777777" w:rsidR="00FE4A3E" w:rsidRPr="00827C22" w:rsidRDefault="00FE4A3E" w:rsidP="00957A02">
            <w:pPr>
              <w:rPr>
                <w:rFonts w:cs="Arial"/>
                <w:sz w:val="18"/>
                <w:szCs w:val="18"/>
              </w:rPr>
            </w:pPr>
            <w:r>
              <w:rPr>
                <w:rFonts w:eastAsia="Calibri" w:cs="Arial"/>
                <w:b/>
                <w:sz w:val="18"/>
                <w:szCs w:val="18"/>
                <w:shd w:val="clear" w:color="auto" w:fill="A3D7B7"/>
              </w:rPr>
              <w:t>(</w:t>
            </w:r>
            <w:r w:rsidRPr="00E43C6C">
              <w:rPr>
                <w:rFonts w:eastAsia="Calibri" w:cs="Arial"/>
                <w:b/>
                <w:sz w:val="18"/>
                <w:szCs w:val="18"/>
                <w:shd w:val="clear" w:color="auto" w:fill="A3D7B7"/>
              </w:rPr>
              <w:t>L) BNE</w:t>
            </w:r>
            <w:r>
              <w:rPr>
                <w:rFonts w:cs="Arial"/>
                <w:b/>
                <w:sz w:val="18"/>
                <w:szCs w:val="18"/>
              </w:rPr>
              <w:t xml:space="preserve">  </w:t>
            </w:r>
            <w:r w:rsidRPr="00827C22">
              <w:rPr>
                <w:rFonts w:cs="Arial"/>
                <w:sz w:val="18"/>
                <w:szCs w:val="18"/>
              </w:rPr>
              <w:t>Welche Rolle spielen die Medien, um an politischen, gesellschaftlichen und ökonom</w:t>
            </w:r>
            <w:r w:rsidRPr="00827C22">
              <w:rPr>
                <w:rFonts w:cs="Arial"/>
                <w:sz w:val="18"/>
                <w:szCs w:val="18"/>
              </w:rPr>
              <w:t>i</w:t>
            </w:r>
            <w:r w:rsidRPr="00827C22">
              <w:rPr>
                <w:rFonts w:cs="Arial"/>
                <w:sz w:val="18"/>
                <w:szCs w:val="18"/>
              </w:rPr>
              <w:t>schen Prozessen teilhaben zu können?</w:t>
            </w:r>
          </w:p>
          <w:p w14:paraId="6AC95D49" w14:textId="77777777" w:rsidR="00FE4A3E" w:rsidRPr="00827C22" w:rsidRDefault="00FE4A3E" w:rsidP="00957A02">
            <w:pPr>
              <w:rPr>
                <w:rFonts w:cs="Arial"/>
                <w:sz w:val="18"/>
                <w:szCs w:val="18"/>
              </w:rPr>
            </w:pPr>
            <w:r>
              <w:rPr>
                <w:rFonts w:eastAsia="Calibri" w:cs="Arial"/>
                <w:b/>
                <w:sz w:val="18"/>
                <w:szCs w:val="18"/>
                <w:shd w:val="clear" w:color="auto" w:fill="A3D7B7"/>
              </w:rPr>
              <w:t>(</w:t>
            </w:r>
            <w:r w:rsidRPr="00E43C6C">
              <w:rPr>
                <w:rFonts w:eastAsia="Calibri" w:cs="Arial"/>
                <w:b/>
                <w:sz w:val="18"/>
                <w:szCs w:val="18"/>
                <w:shd w:val="clear" w:color="auto" w:fill="A3D7B7"/>
              </w:rPr>
              <w:t xml:space="preserve">L) </w:t>
            </w:r>
            <w:r>
              <w:rPr>
                <w:rFonts w:eastAsia="Calibri" w:cs="Arial"/>
                <w:b/>
                <w:sz w:val="18"/>
                <w:szCs w:val="18"/>
                <w:shd w:val="clear" w:color="auto" w:fill="A3D7B7"/>
              </w:rPr>
              <w:t>MB</w:t>
            </w:r>
            <w:r w:rsidRPr="00827C22">
              <w:rPr>
                <w:rFonts w:cs="Arial"/>
                <w:b/>
                <w:sz w:val="18"/>
                <w:szCs w:val="18"/>
              </w:rPr>
              <w:t xml:space="preserve"> </w:t>
            </w:r>
            <w:r w:rsidRPr="00827C22">
              <w:rPr>
                <w:rFonts w:cs="Arial"/>
                <w:sz w:val="18"/>
                <w:szCs w:val="18"/>
              </w:rPr>
              <w:t>Welche Aufgaben haben die Medien in unserer Gesellschaft?</w:t>
            </w:r>
          </w:p>
          <w:p w14:paraId="4A0CB6A6" w14:textId="77777777" w:rsidR="00FE4A3E" w:rsidRDefault="00FE4A3E" w:rsidP="00957A02">
            <w:pPr>
              <w:rPr>
                <w:color w:val="00B050"/>
                <w:sz w:val="20"/>
                <w:szCs w:val="20"/>
              </w:rPr>
            </w:pPr>
          </w:p>
          <w:p w14:paraId="64C7E554" w14:textId="77777777" w:rsidR="00FE4A3E" w:rsidRDefault="00FE4A3E" w:rsidP="00957A02">
            <w:pPr>
              <w:rPr>
                <w:color w:val="00B050"/>
                <w:sz w:val="20"/>
                <w:szCs w:val="20"/>
              </w:rPr>
            </w:pPr>
          </w:p>
          <w:p w14:paraId="75C12132" w14:textId="77777777" w:rsidR="00FE4A3E" w:rsidRPr="00827C22" w:rsidRDefault="00FE4A3E" w:rsidP="00957A02">
            <w:pPr>
              <w:rPr>
                <w:rFonts w:eastAsia="TeXGyreHeros-Regular" w:cs="Arial"/>
                <w:b/>
                <w:sz w:val="18"/>
                <w:szCs w:val="18"/>
              </w:rPr>
            </w:pPr>
          </w:p>
        </w:tc>
      </w:tr>
      <w:tr w:rsidR="00FE4A3E" w:rsidRPr="00903642" w14:paraId="5C135C84" w14:textId="77777777" w:rsidTr="00FE4A3E">
        <w:trPr>
          <w:jc w:val="center"/>
        </w:trPr>
        <w:tc>
          <w:tcPr>
            <w:tcW w:w="1280" w:type="pct"/>
          </w:tcPr>
          <w:p w14:paraId="7F85065D" w14:textId="4F460288" w:rsidR="00FE4A3E" w:rsidRPr="00B3527C" w:rsidRDefault="00FE4A3E" w:rsidP="00957A02">
            <w:pPr>
              <w:autoSpaceDE w:val="0"/>
              <w:autoSpaceDN w:val="0"/>
              <w:adjustRightInd w:val="0"/>
              <w:rPr>
                <w:rFonts w:eastAsia="TeXGyreHeros-Regular" w:cs="Arial"/>
                <w:b/>
                <w:sz w:val="18"/>
                <w:szCs w:val="18"/>
              </w:rPr>
            </w:pPr>
            <w:r>
              <w:rPr>
                <w:rFonts w:eastAsia="TeXGyreHeros-Regular" w:cs="Arial"/>
                <w:b/>
                <w:sz w:val="18"/>
                <w:szCs w:val="18"/>
              </w:rPr>
              <w:t>2</w:t>
            </w:r>
            <w:r w:rsidRPr="00B3527C">
              <w:rPr>
                <w:rFonts w:eastAsia="TeXGyreHeros-Regular" w:cs="Arial"/>
                <w:b/>
                <w:sz w:val="18"/>
                <w:szCs w:val="18"/>
              </w:rPr>
              <w:t>.3 Handlungskompetenz</w:t>
            </w:r>
          </w:p>
          <w:p w14:paraId="2D521A8B" w14:textId="77777777" w:rsidR="00FE4A3E" w:rsidRDefault="00FE4A3E" w:rsidP="00957A02">
            <w:pPr>
              <w:autoSpaceDE w:val="0"/>
              <w:autoSpaceDN w:val="0"/>
              <w:adjustRightInd w:val="0"/>
              <w:rPr>
                <w:rFonts w:eastAsia="TeXGyreHeros-Regular" w:cs="Arial"/>
                <w:sz w:val="18"/>
                <w:szCs w:val="18"/>
              </w:rPr>
            </w:pPr>
            <w:r w:rsidRPr="00B3527C">
              <w:rPr>
                <w:rFonts w:eastAsia="TeXGyreHeros-Regular" w:cs="Arial"/>
                <w:b/>
                <w:sz w:val="18"/>
                <w:szCs w:val="18"/>
              </w:rPr>
              <w:t>(6)</w:t>
            </w:r>
            <w:r w:rsidRPr="00B3527C">
              <w:rPr>
                <w:rFonts w:eastAsia="TeXGyreHeros-Regular" w:cs="Arial"/>
                <w:sz w:val="18"/>
                <w:szCs w:val="18"/>
              </w:rPr>
              <w:t xml:space="preserve"> ihre Interessen in schulischen und auße</w:t>
            </w:r>
            <w:r w:rsidRPr="00B3527C">
              <w:rPr>
                <w:rFonts w:eastAsia="TeXGyreHeros-Regular" w:cs="Arial"/>
                <w:sz w:val="18"/>
                <w:szCs w:val="18"/>
              </w:rPr>
              <w:t>r</w:t>
            </w:r>
            <w:r w:rsidRPr="00B3527C">
              <w:rPr>
                <w:rFonts w:eastAsia="TeXGyreHeros-Regular" w:cs="Arial"/>
                <w:sz w:val="18"/>
                <w:szCs w:val="18"/>
              </w:rPr>
              <w:t>schulischen Zusammenhängen wahrnehmen und an demokratischen Verfahren in Schule und Politik mitwirken</w:t>
            </w:r>
          </w:p>
          <w:p w14:paraId="41D10A9B" w14:textId="77777777" w:rsidR="00FE4A3E" w:rsidRPr="00B3527C" w:rsidRDefault="00FE4A3E" w:rsidP="00957A02">
            <w:pPr>
              <w:autoSpaceDE w:val="0"/>
              <w:autoSpaceDN w:val="0"/>
              <w:adjustRightInd w:val="0"/>
              <w:rPr>
                <w:rFonts w:eastAsia="TeXGyreHeros-Regular" w:cs="Arial"/>
                <w:sz w:val="18"/>
                <w:szCs w:val="18"/>
              </w:rPr>
            </w:pPr>
          </w:p>
          <w:p w14:paraId="0B90BA6C" w14:textId="77777777" w:rsidR="00FE4A3E" w:rsidRPr="00B3527C" w:rsidRDefault="00FE4A3E" w:rsidP="00957A02">
            <w:pPr>
              <w:autoSpaceDE w:val="0"/>
              <w:autoSpaceDN w:val="0"/>
              <w:adjustRightInd w:val="0"/>
              <w:rPr>
                <w:rFonts w:eastAsia="TeXGyreHeros-Regular" w:cs="Arial"/>
                <w:b/>
                <w:sz w:val="18"/>
                <w:szCs w:val="18"/>
              </w:rPr>
            </w:pPr>
            <w:r w:rsidRPr="00B3527C">
              <w:rPr>
                <w:rFonts w:eastAsia="TeXGyreHeros-Regular" w:cs="Arial"/>
                <w:b/>
                <w:sz w:val="18"/>
                <w:szCs w:val="18"/>
              </w:rPr>
              <w:t>2.4 Methodenkompetenz</w:t>
            </w:r>
          </w:p>
          <w:p w14:paraId="4A4C7A1B" w14:textId="77777777" w:rsidR="00FE4A3E" w:rsidRPr="00B3527C" w:rsidRDefault="00FE4A3E" w:rsidP="00957A02">
            <w:pPr>
              <w:autoSpaceDE w:val="0"/>
              <w:autoSpaceDN w:val="0"/>
              <w:adjustRightInd w:val="0"/>
              <w:rPr>
                <w:rFonts w:eastAsia="TeXGyreHeros-Regular" w:cs="Arial"/>
                <w:sz w:val="18"/>
                <w:szCs w:val="18"/>
              </w:rPr>
            </w:pPr>
            <w:r w:rsidRPr="00B3527C">
              <w:rPr>
                <w:rFonts w:eastAsia="TeXGyreHeros-Regular" w:cs="Arial"/>
                <w:b/>
                <w:sz w:val="18"/>
                <w:szCs w:val="18"/>
              </w:rPr>
              <w:t>(4)</w:t>
            </w:r>
            <w:r w:rsidRPr="00B3527C">
              <w:rPr>
                <w:rFonts w:eastAsia="TeXGyreHeros-Regular" w:cs="Arial"/>
                <w:sz w:val="18"/>
                <w:szCs w:val="18"/>
              </w:rPr>
              <w:t xml:space="preserve"> Informationen aus Rechtstexten entnehmen (zum Beispiel </w:t>
            </w:r>
            <w:r>
              <w:rPr>
                <w:rFonts w:eastAsia="TeXGyreHeros-Regular" w:cs="Arial"/>
                <w:sz w:val="18"/>
                <w:szCs w:val="18"/>
              </w:rPr>
              <w:t>Grundgesetz</w:t>
            </w:r>
            <w:r w:rsidRPr="00B3527C">
              <w:rPr>
                <w:rFonts w:eastAsia="TeXGyreHeros-Regular" w:cs="Arial"/>
                <w:sz w:val="18"/>
                <w:szCs w:val="18"/>
              </w:rPr>
              <w:t>)</w:t>
            </w:r>
          </w:p>
          <w:p w14:paraId="439E55E6" w14:textId="047EF32C" w:rsidR="00FE4A3E" w:rsidRDefault="00FE4A3E" w:rsidP="00957A02">
            <w:pPr>
              <w:autoSpaceDE w:val="0"/>
              <w:autoSpaceDN w:val="0"/>
              <w:adjustRightInd w:val="0"/>
              <w:rPr>
                <w:rFonts w:eastAsia="TeXGyreHeros-Regular" w:cs="Arial"/>
                <w:sz w:val="18"/>
                <w:szCs w:val="18"/>
              </w:rPr>
            </w:pPr>
          </w:p>
          <w:p w14:paraId="2C5241D5" w14:textId="77777777" w:rsidR="00FE4A3E" w:rsidRPr="0091042E" w:rsidRDefault="00FE4A3E" w:rsidP="00957A02">
            <w:pPr>
              <w:rPr>
                <w:rFonts w:cs="Arial"/>
                <w:b/>
                <w:sz w:val="18"/>
                <w:szCs w:val="18"/>
              </w:rPr>
            </w:pPr>
            <w:r w:rsidRPr="0091042E">
              <w:rPr>
                <w:rFonts w:cs="Arial"/>
                <w:b/>
                <w:sz w:val="18"/>
                <w:szCs w:val="18"/>
              </w:rPr>
              <w:t>2.1 Analysekompetenz</w:t>
            </w:r>
          </w:p>
          <w:p w14:paraId="6AB443B8" w14:textId="77777777" w:rsidR="00FE4A3E" w:rsidRPr="0093524F" w:rsidRDefault="00FE4A3E" w:rsidP="00957A02">
            <w:pPr>
              <w:rPr>
                <w:rFonts w:cs="Arial"/>
                <w:sz w:val="18"/>
                <w:szCs w:val="18"/>
              </w:rPr>
            </w:pPr>
            <w:r w:rsidRPr="005E2E14">
              <w:rPr>
                <w:rFonts w:cs="Arial"/>
                <w:sz w:val="18"/>
                <w:szCs w:val="18"/>
              </w:rPr>
              <w:t>(7)</w:t>
            </w:r>
            <w:r w:rsidRPr="0093524F">
              <w:rPr>
                <w:rFonts w:cs="Arial"/>
                <w:sz w:val="18"/>
                <w:szCs w:val="18"/>
              </w:rPr>
              <w:t xml:space="preserve"> vorliegende Urteile und Entscheidungen in Bezug auf Interessen- und Wertgebundenheit untersuchen </w:t>
            </w:r>
            <w:r w:rsidRPr="00BB062F">
              <w:rPr>
                <w:rFonts w:cs="Arial"/>
                <w:b/>
                <w:sz w:val="18"/>
                <w:szCs w:val="18"/>
              </w:rPr>
              <w:t>(nur E-Niveau)</w:t>
            </w:r>
          </w:p>
          <w:p w14:paraId="2096E4A7" w14:textId="77777777" w:rsidR="00FE4A3E" w:rsidRPr="00B3527C" w:rsidRDefault="00FE4A3E" w:rsidP="00957A02">
            <w:pPr>
              <w:autoSpaceDE w:val="0"/>
              <w:autoSpaceDN w:val="0"/>
              <w:adjustRightInd w:val="0"/>
              <w:rPr>
                <w:rFonts w:eastAsia="TeXGyreHeros-Regular" w:cs="Arial"/>
                <w:sz w:val="18"/>
                <w:szCs w:val="18"/>
              </w:rPr>
            </w:pPr>
          </w:p>
        </w:tc>
        <w:tc>
          <w:tcPr>
            <w:tcW w:w="1203" w:type="pct"/>
          </w:tcPr>
          <w:p w14:paraId="57CEA957" w14:textId="77777777" w:rsidR="00FE4A3E" w:rsidRDefault="00FE4A3E" w:rsidP="00957A02">
            <w:pPr>
              <w:autoSpaceDE w:val="0"/>
              <w:autoSpaceDN w:val="0"/>
              <w:adjustRightInd w:val="0"/>
              <w:rPr>
                <w:rFonts w:eastAsia="TeXGyreHeros-Regular" w:cs="Arial"/>
                <w:sz w:val="18"/>
                <w:szCs w:val="18"/>
              </w:rPr>
            </w:pPr>
            <w:r w:rsidRPr="00590803">
              <w:rPr>
                <w:rFonts w:eastAsia="TeXGyreHeros-Regular" w:cs="Arial"/>
                <w:b/>
                <w:sz w:val="18"/>
                <w:szCs w:val="18"/>
              </w:rPr>
              <w:t>G:</w:t>
            </w:r>
            <w:r w:rsidRPr="00B3527C">
              <w:rPr>
                <w:rFonts w:eastAsia="TeXGyreHeros-Regular" w:cs="Arial"/>
                <w:sz w:val="18"/>
                <w:szCs w:val="18"/>
              </w:rPr>
              <w:t xml:space="preserve"> (1) Partizipationsmöglichkeiten auf Bu</w:t>
            </w:r>
            <w:r w:rsidRPr="00B3527C">
              <w:rPr>
                <w:rFonts w:eastAsia="TeXGyreHeros-Regular" w:cs="Arial"/>
                <w:sz w:val="18"/>
                <w:szCs w:val="18"/>
              </w:rPr>
              <w:t>n</w:t>
            </w:r>
            <w:r w:rsidRPr="00B3527C">
              <w:rPr>
                <w:rFonts w:eastAsia="TeXGyreHeros-Regular" w:cs="Arial"/>
                <w:sz w:val="18"/>
                <w:szCs w:val="18"/>
              </w:rPr>
              <w:t>des- (Art. 5, 8, 9, 20, 21, 38 GG) und La</w:t>
            </w:r>
            <w:r w:rsidRPr="00B3527C">
              <w:rPr>
                <w:rFonts w:eastAsia="TeXGyreHeros-Regular" w:cs="Arial"/>
                <w:sz w:val="18"/>
                <w:szCs w:val="18"/>
              </w:rPr>
              <w:t>n</w:t>
            </w:r>
            <w:r w:rsidRPr="00B3527C">
              <w:rPr>
                <w:rFonts w:eastAsia="TeXGyreHeros-Regular" w:cs="Arial"/>
                <w:sz w:val="18"/>
                <w:szCs w:val="18"/>
              </w:rPr>
              <w:t>desebene (Art. 59, 60 LV)</w:t>
            </w:r>
            <w:r w:rsidRPr="00590803">
              <w:rPr>
                <w:rFonts w:eastAsia="TeXGyreHeros-Regular" w:cs="Arial"/>
                <w:b/>
                <w:sz w:val="18"/>
                <w:szCs w:val="18"/>
              </w:rPr>
              <w:t xml:space="preserve"> mithilfe von vo</w:t>
            </w:r>
            <w:r w:rsidRPr="00590803">
              <w:rPr>
                <w:rFonts w:eastAsia="TeXGyreHeros-Regular" w:cs="Arial"/>
                <w:b/>
                <w:sz w:val="18"/>
                <w:szCs w:val="18"/>
              </w:rPr>
              <w:t>r</w:t>
            </w:r>
            <w:r w:rsidRPr="00590803">
              <w:rPr>
                <w:rFonts w:eastAsia="TeXGyreHeros-Regular" w:cs="Arial"/>
                <w:b/>
                <w:sz w:val="18"/>
                <w:szCs w:val="18"/>
              </w:rPr>
              <w:t xml:space="preserve">strukturiertem Material </w:t>
            </w:r>
            <w:r w:rsidRPr="00B3527C">
              <w:rPr>
                <w:rFonts w:eastAsia="TeXGyreHeros-Regular" w:cs="Arial"/>
                <w:sz w:val="18"/>
                <w:szCs w:val="18"/>
              </w:rPr>
              <w:t xml:space="preserve">beschreiben </w:t>
            </w:r>
          </w:p>
          <w:p w14:paraId="2E43642B" w14:textId="77777777" w:rsidR="00FE4A3E" w:rsidRPr="00B3527C" w:rsidRDefault="00FE4A3E" w:rsidP="00957A02">
            <w:pPr>
              <w:autoSpaceDE w:val="0"/>
              <w:autoSpaceDN w:val="0"/>
              <w:adjustRightInd w:val="0"/>
              <w:rPr>
                <w:rFonts w:eastAsia="TeXGyreHeros-Regular" w:cs="Arial"/>
                <w:sz w:val="18"/>
                <w:szCs w:val="18"/>
              </w:rPr>
            </w:pPr>
            <w:r w:rsidRPr="00590803">
              <w:rPr>
                <w:rFonts w:eastAsia="TeXGyreHeros-Regular" w:cs="Arial"/>
                <w:b/>
                <w:sz w:val="18"/>
                <w:szCs w:val="18"/>
              </w:rPr>
              <w:t>M:</w:t>
            </w:r>
            <w:r w:rsidRPr="00B3527C">
              <w:rPr>
                <w:rFonts w:eastAsia="TeXGyreHeros-Regular" w:cs="Arial"/>
                <w:sz w:val="18"/>
                <w:szCs w:val="18"/>
              </w:rPr>
              <w:t xml:space="preserve"> (1) Partizipationsmöglichkeiten auf Bu</w:t>
            </w:r>
            <w:r w:rsidRPr="00B3527C">
              <w:rPr>
                <w:rFonts w:eastAsia="TeXGyreHeros-Regular" w:cs="Arial"/>
                <w:sz w:val="18"/>
                <w:szCs w:val="18"/>
              </w:rPr>
              <w:t>n</w:t>
            </w:r>
            <w:r w:rsidRPr="00B3527C">
              <w:rPr>
                <w:rFonts w:eastAsia="TeXGyreHeros-Regular" w:cs="Arial"/>
                <w:sz w:val="18"/>
                <w:szCs w:val="18"/>
              </w:rPr>
              <w:t>des- (Art. 5, 8, 9, 20, 21, 38 GG) und La</w:t>
            </w:r>
            <w:r w:rsidRPr="00B3527C">
              <w:rPr>
                <w:rFonts w:eastAsia="TeXGyreHeros-Regular" w:cs="Arial"/>
                <w:sz w:val="18"/>
                <w:szCs w:val="18"/>
              </w:rPr>
              <w:t>n</w:t>
            </w:r>
            <w:r w:rsidRPr="00B3527C">
              <w:rPr>
                <w:rFonts w:eastAsia="TeXGyreHeros-Regular" w:cs="Arial"/>
                <w:sz w:val="18"/>
                <w:szCs w:val="18"/>
              </w:rPr>
              <w:t xml:space="preserve">desebene (Art. 59, 60 LV) beschreiben </w:t>
            </w:r>
          </w:p>
          <w:p w14:paraId="6A669F3C" w14:textId="77777777" w:rsidR="00FE4A3E" w:rsidRPr="00B3527C" w:rsidRDefault="00FE4A3E" w:rsidP="00957A02">
            <w:pPr>
              <w:autoSpaceDE w:val="0"/>
              <w:autoSpaceDN w:val="0"/>
              <w:adjustRightInd w:val="0"/>
              <w:rPr>
                <w:rFonts w:eastAsia="TeXGyreHeros-Regular" w:cs="Arial"/>
                <w:sz w:val="18"/>
                <w:szCs w:val="18"/>
              </w:rPr>
            </w:pPr>
            <w:r w:rsidRPr="00590803">
              <w:rPr>
                <w:rFonts w:eastAsia="TeXGyreHeros-Regular" w:cs="Arial"/>
                <w:b/>
                <w:sz w:val="18"/>
                <w:szCs w:val="18"/>
              </w:rPr>
              <w:t>E:</w:t>
            </w:r>
            <w:r w:rsidRPr="00B3527C">
              <w:rPr>
                <w:rFonts w:eastAsia="TeXGyreHeros-Regular" w:cs="Arial"/>
                <w:sz w:val="18"/>
                <w:szCs w:val="18"/>
              </w:rPr>
              <w:t xml:space="preserve"> (1) Partizipationsmöglichkeiten auf Bu</w:t>
            </w:r>
            <w:r w:rsidRPr="00B3527C">
              <w:rPr>
                <w:rFonts w:eastAsia="TeXGyreHeros-Regular" w:cs="Arial"/>
                <w:sz w:val="18"/>
                <w:szCs w:val="18"/>
              </w:rPr>
              <w:t>n</w:t>
            </w:r>
            <w:r w:rsidRPr="00B3527C">
              <w:rPr>
                <w:rFonts w:eastAsia="TeXGyreHeros-Regular" w:cs="Arial"/>
                <w:sz w:val="18"/>
                <w:szCs w:val="18"/>
              </w:rPr>
              <w:t>des- (Art. 5, 8, 9, 20, 21, 38 GG) und La</w:t>
            </w:r>
            <w:r w:rsidRPr="00B3527C">
              <w:rPr>
                <w:rFonts w:eastAsia="TeXGyreHeros-Regular" w:cs="Arial"/>
                <w:sz w:val="18"/>
                <w:szCs w:val="18"/>
              </w:rPr>
              <w:t>n</w:t>
            </w:r>
            <w:r w:rsidRPr="00B3527C">
              <w:rPr>
                <w:rFonts w:eastAsia="TeXGyreHeros-Regular" w:cs="Arial"/>
                <w:sz w:val="18"/>
                <w:szCs w:val="18"/>
              </w:rPr>
              <w:t>desebene (Art. 59, 60 LV) beschreiben</w:t>
            </w:r>
          </w:p>
          <w:p w14:paraId="7DF7A3EC" w14:textId="77777777" w:rsidR="00FE4A3E" w:rsidRDefault="00FE4A3E" w:rsidP="00957A02">
            <w:pPr>
              <w:autoSpaceDE w:val="0"/>
              <w:autoSpaceDN w:val="0"/>
              <w:adjustRightInd w:val="0"/>
              <w:rPr>
                <w:rFonts w:eastAsia="TeXGyreHeros-Regular" w:cs="Arial"/>
                <w:sz w:val="18"/>
                <w:szCs w:val="18"/>
              </w:rPr>
            </w:pPr>
          </w:p>
          <w:p w14:paraId="2058A0DA" w14:textId="77777777" w:rsidR="00FE4A3E" w:rsidRDefault="00FE4A3E" w:rsidP="00957A02">
            <w:pPr>
              <w:autoSpaceDE w:val="0"/>
              <w:autoSpaceDN w:val="0"/>
              <w:adjustRightInd w:val="0"/>
              <w:rPr>
                <w:rFonts w:eastAsia="TeXGyreHeros-Regular" w:cs="Arial"/>
                <w:sz w:val="18"/>
                <w:szCs w:val="18"/>
              </w:rPr>
            </w:pPr>
          </w:p>
          <w:p w14:paraId="031F984D" w14:textId="77777777" w:rsidR="00FE4A3E" w:rsidRPr="00B3527C" w:rsidRDefault="00FE4A3E" w:rsidP="00957A02">
            <w:pPr>
              <w:autoSpaceDE w:val="0"/>
              <w:autoSpaceDN w:val="0"/>
              <w:adjustRightInd w:val="0"/>
              <w:rPr>
                <w:rFonts w:eastAsia="TeXGyreHeros-Regular" w:cs="Arial"/>
                <w:sz w:val="18"/>
                <w:szCs w:val="18"/>
              </w:rPr>
            </w:pPr>
            <w:r>
              <w:rPr>
                <w:rFonts w:eastAsia="TeXGyreHeros-Regular" w:cs="Arial"/>
                <w:b/>
                <w:sz w:val="18"/>
                <w:szCs w:val="18"/>
              </w:rPr>
              <w:t>G</w:t>
            </w:r>
            <w:r w:rsidRPr="00590803">
              <w:rPr>
                <w:rFonts w:eastAsia="TeXGyreHeros-Regular" w:cs="Arial"/>
                <w:b/>
                <w:sz w:val="18"/>
                <w:szCs w:val="18"/>
              </w:rPr>
              <w:t>:</w:t>
            </w:r>
            <w:r w:rsidRPr="00B3527C">
              <w:rPr>
                <w:rFonts w:eastAsia="TeXGyreHeros-Regular" w:cs="Arial"/>
                <w:sz w:val="18"/>
                <w:szCs w:val="18"/>
              </w:rPr>
              <w:t xml:space="preserve"> (2) Auswirkungen digitaler Medien auf die politische Willensbildung beschreiben (z. B. Blogs, soziale Netzwerke)</w:t>
            </w:r>
          </w:p>
          <w:p w14:paraId="6E2271ED" w14:textId="77777777" w:rsidR="00FE4A3E" w:rsidRPr="00B3527C" w:rsidRDefault="00FE4A3E" w:rsidP="00957A02">
            <w:pPr>
              <w:autoSpaceDE w:val="0"/>
              <w:autoSpaceDN w:val="0"/>
              <w:adjustRightInd w:val="0"/>
              <w:rPr>
                <w:rFonts w:eastAsia="TeXGyreHeros-Regular" w:cs="Arial"/>
                <w:sz w:val="18"/>
                <w:szCs w:val="18"/>
              </w:rPr>
            </w:pPr>
            <w:r w:rsidRPr="00590803">
              <w:rPr>
                <w:rFonts w:eastAsia="TeXGyreHeros-Regular" w:cs="Arial"/>
                <w:b/>
                <w:sz w:val="18"/>
                <w:szCs w:val="18"/>
              </w:rPr>
              <w:t>M:</w:t>
            </w:r>
            <w:r w:rsidRPr="00B3527C">
              <w:rPr>
                <w:rFonts w:eastAsia="TeXGyreHeros-Regular" w:cs="Arial"/>
                <w:sz w:val="18"/>
                <w:szCs w:val="18"/>
              </w:rPr>
              <w:t xml:space="preserve"> (2) Auswirkungen digitaler Medien auf die politische Willensbildung </w:t>
            </w:r>
            <w:r w:rsidRPr="00590803">
              <w:rPr>
                <w:rFonts w:eastAsia="TeXGyreHeros-Regular" w:cs="Arial"/>
                <w:b/>
                <w:sz w:val="18"/>
                <w:szCs w:val="18"/>
              </w:rPr>
              <w:t>erläutern</w:t>
            </w:r>
            <w:r w:rsidRPr="00B3527C">
              <w:rPr>
                <w:rFonts w:eastAsia="TeXGyreHeros-Regular" w:cs="Arial"/>
                <w:sz w:val="18"/>
                <w:szCs w:val="18"/>
              </w:rPr>
              <w:t xml:space="preserve"> (z. B. Blogs, soziale Netzwerke)</w:t>
            </w:r>
          </w:p>
          <w:p w14:paraId="3A797488" w14:textId="77777777" w:rsidR="00FE4A3E" w:rsidRDefault="00FE4A3E" w:rsidP="00957A02">
            <w:pPr>
              <w:autoSpaceDE w:val="0"/>
              <w:autoSpaceDN w:val="0"/>
              <w:adjustRightInd w:val="0"/>
              <w:rPr>
                <w:rFonts w:eastAsia="TeXGyreHeros-Regular" w:cs="Arial"/>
                <w:sz w:val="18"/>
                <w:szCs w:val="18"/>
              </w:rPr>
            </w:pPr>
            <w:r w:rsidRPr="00590803">
              <w:rPr>
                <w:rFonts w:eastAsia="TeXGyreHeros-Regular" w:cs="Arial"/>
                <w:b/>
                <w:sz w:val="18"/>
                <w:szCs w:val="18"/>
              </w:rPr>
              <w:t xml:space="preserve">E: </w:t>
            </w:r>
            <w:r w:rsidRPr="00B3527C">
              <w:rPr>
                <w:rFonts w:eastAsia="TeXGyreHeros-Regular" w:cs="Arial"/>
                <w:sz w:val="18"/>
                <w:szCs w:val="18"/>
              </w:rPr>
              <w:t xml:space="preserve">(2) Auswirkungen digitaler Medien auf die politische Willensbildung </w:t>
            </w:r>
            <w:r w:rsidRPr="00804D71">
              <w:rPr>
                <w:rFonts w:eastAsia="TeXGyreHeros-Regular" w:cs="Arial"/>
                <w:b/>
                <w:sz w:val="18"/>
                <w:szCs w:val="18"/>
              </w:rPr>
              <w:t xml:space="preserve">erläutern </w:t>
            </w:r>
            <w:r w:rsidRPr="00B3527C">
              <w:rPr>
                <w:rFonts w:eastAsia="TeXGyreHeros-Regular" w:cs="Arial"/>
                <w:sz w:val="18"/>
                <w:szCs w:val="18"/>
              </w:rPr>
              <w:t>(z. B. Blogs, soziale Netzwerke)</w:t>
            </w:r>
          </w:p>
          <w:p w14:paraId="6078514F" w14:textId="77777777" w:rsidR="00FE4A3E" w:rsidRPr="00B3527C" w:rsidRDefault="00FE4A3E" w:rsidP="00957A02">
            <w:pPr>
              <w:autoSpaceDE w:val="0"/>
              <w:autoSpaceDN w:val="0"/>
              <w:adjustRightInd w:val="0"/>
              <w:rPr>
                <w:rFonts w:eastAsia="TeXGyreHeros-Regular" w:cs="Arial"/>
                <w:sz w:val="18"/>
                <w:szCs w:val="18"/>
              </w:rPr>
            </w:pPr>
          </w:p>
          <w:p w14:paraId="02D41D9E" w14:textId="77777777" w:rsidR="00FE4A3E" w:rsidRPr="007A427D" w:rsidRDefault="00FE4A3E" w:rsidP="00957A02">
            <w:pPr>
              <w:rPr>
                <w:rFonts w:cs="Arial"/>
                <w:b/>
                <w:bCs/>
                <w:sz w:val="18"/>
                <w:szCs w:val="18"/>
              </w:rPr>
            </w:pPr>
            <w:r w:rsidRPr="007A427D">
              <w:rPr>
                <w:rFonts w:cs="Arial"/>
                <w:b/>
                <w:bCs/>
                <w:sz w:val="18"/>
                <w:szCs w:val="18"/>
              </w:rPr>
              <w:t xml:space="preserve">G: </w:t>
            </w:r>
            <w:r w:rsidRPr="007A427D">
              <w:rPr>
                <w:rFonts w:cs="Arial"/>
                <w:sz w:val="18"/>
                <w:szCs w:val="18"/>
              </w:rPr>
              <w:t xml:space="preserve">(5) Aufgaben der Parteien </w:t>
            </w:r>
            <w:r w:rsidRPr="007A427D">
              <w:rPr>
                <w:rFonts w:cs="Arial"/>
                <w:b/>
                <w:bCs/>
                <w:sz w:val="18"/>
                <w:szCs w:val="18"/>
              </w:rPr>
              <w:t>nennen</w:t>
            </w:r>
            <w:r w:rsidRPr="007A427D">
              <w:rPr>
                <w:rFonts w:cs="Arial"/>
                <w:sz w:val="18"/>
                <w:szCs w:val="18"/>
              </w:rPr>
              <w:t xml:space="preserve"> (Bete</w:t>
            </w:r>
            <w:r w:rsidRPr="007A427D">
              <w:rPr>
                <w:rFonts w:cs="Arial"/>
                <w:sz w:val="18"/>
                <w:szCs w:val="18"/>
              </w:rPr>
              <w:t>i</w:t>
            </w:r>
            <w:r w:rsidRPr="007A427D">
              <w:rPr>
                <w:rFonts w:cs="Arial"/>
                <w:sz w:val="18"/>
                <w:szCs w:val="18"/>
              </w:rPr>
              <w:t>ligung an Wahlen, Besetzung politischer Ämter, Bündelung gesellschaftlicher Intere</w:t>
            </w:r>
            <w:r w:rsidRPr="007A427D">
              <w:rPr>
                <w:rFonts w:cs="Arial"/>
                <w:sz w:val="18"/>
                <w:szCs w:val="18"/>
              </w:rPr>
              <w:t>s</w:t>
            </w:r>
            <w:r w:rsidRPr="007A427D">
              <w:rPr>
                <w:rFonts w:cs="Arial"/>
                <w:sz w:val="18"/>
                <w:szCs w:val="18"/>
              </w:rPr>
              <w:t>sen)</w:t>
            </w:r>
          </w:p>
          <w:p w14:paraId="1E80E8AD" w14:textId="77777777" w:rsidR="00FE4A3E" w:rsidRPr="007A427D" w:rsidRDefault="00FE4A3E" w:rsidP="00957A02">
            <w:pPr>
              <w:rPr>
                <w:rFonts w:cs="Arial"/>
                <w:b/>
                <w:bCs/>
                <w:sz w:val="18"/>
                <w:szCs w:val="18"/>
              </w:rPr>
            </w:pPr>
            <w:r w:rsidRPr="007A427D">
              <w:rPr>
                <w:rFonts w:cs="Arial"/>
                <w:b/>
                <w:bCs/>
                <w:sz w:val="18"/>
                <w:szCs w:val="18"/>
              </w:rPr>
              <w:lastRenderedPageBreak/>
              <w:t xml:space="preserve">M: </w:t>
            </w:r>
            <w:r w:rsidRPr="007A427D">
              <w:rPr>
                <w:rFonts w:cs="Arial"/>
                <w:sz w:val="18"/>
                <w:szCs w:val="18"/>
              </w:rPr>
              <w:t xml:space="preserve">(5) Aufgaben der Parteien </w:t>
            </w:r>
            <w:r w:rsidRPr="007A427D">
              <w:rPr>
                <w:rFonts w:cs="Arial"/>
                <w:b/>
                <w:bCs/>
                <w:sz w:val="18"/>
                <w:szCs w:val="18"/>
              </w:rPr>
              <w:t>nennen</w:t>
            </w:r>
            <w:r w:rsidRPr="007A427D">
              <w:rPr>
                <w:rFonts w:cs="Arial"/>
                <w:sz w:val="18"/>
                <w:szCs w:val="18"/>
              </w:rPr>
              <w:t xml:space="preserve"> (Bete</w:t>
            </w:r>
            <w:r w:rsidRPr="007A427D">
              <w:rPr>
                <w:rFonts w:cs="Arial"/>
                <w:sz w:val="18"/>
                <w:szCs w:val="18"/>
              </w:rPr>
              <w:t>i</w:t>
            </w:r>
            <w:r w:rsidRPr="007A427D">
              <w:rPr>
                <w:rFonts w:cs="Arial"/>
                <w:sz w:val="18"/>
                <w:szCs w:val="18"/>
              </w:rPr>
              <w:t>ligung an Wahlen, Besetzung politischer Ämter, Bündelung gesellschaftlicher Intere</w:t>
            </w:r>
            <w:r w:rsidRPr="007A427D">
              <w:rPr>
                <w:rFonts w:cs="Arial"/>
                <w:sz w:val="18"/>
                <w:szCs w:val="18"/>
              </w:rPr>
              <w:t>s</w:t>
            </w:r>
            <w:r w:rsidRPr="007A427D">
              <w:rPr>
                <w:rFonts w:cs="Arial"/>
                <w:sz w:val="18"/>
                <w:szCs w:val="18"/>
              </w:rPr>
              <w:t xml:space="preserve">sen, </w:t>
            </w:r>
            <w:r w:rsidRPr="007A427D">
              <w:rPr>
                <w:rFonts w:cs="Arial"/>
                <w:b/>
                <w:bCs/>
                <w:sz w:val="18"/>
                <w:szCs w:val="18"/>
              </w:rPr>
              <w:t>Einflussnahme auf die öffentliche Meinung, Einflussnahme auf die polit</w:t>
            </w:r>
            <w:r w:rsidRPr="007A427D">
              <w:rPr>
                <w:rFonts w:cs="Arial"/>
                <w:b/>
                <w:bCs/>
                <w:sz w:val="18"/>
                <w:szCs w:val="18"/>
              </w:rPr>
              <w:t>i</w:t>
            </w:r>
            <w:r w:rsidRPr="007A427D">
              <w:rPr>
                <w:rFonts w:cs="Arial"/>
                <w:b/>
                <w:bCs/>
                <w:sz w:val="18"/>
                <w:szCs w:val="18"/>
              </w:rPr>
              <w:t>sche Entwicklung in Parlament und R</w:t>
            </w:r>
            <w:r w:rsidRPr="007A427D">
              <w:rPr>
                <w:rFonts w:cs="Arial"/>
                <w:b/>
                <w:bCs/>
                <w:sz w:val="18"/>
                <w:szCs w:val="18"/>
              </w:rPr>
              <w:t>e</w:t>
            </w:r>
            <w:r w:rsidRPr="007A427D">
              <w:rPr>
                <w:rFonts w:cs="Arial"/>
                <w:b/>
                <w:bCs/>
                <w:sz w:val="18"/>
                <w:szCs w:val="18"/>
              </w:rPr>
              <w:t>gierung</w:t>
            </w:r>
            <w:r w:rsidRPr="007A427D">
              <w:rPr>
                <w:rFonts w:cs="Arial"/>
                <w:sz w:val="18"/>
                <w:szCs w:val="18"/>
              </w:rPr>
              <w:t>)</w:t>
            </w:r>
          </w:p>
          <w:p w14:paraId="526B0A1E" w14:textId="77777777" w:rsidR="00FE4A3E" w:rsidRPr="007A427D" w:rsidRDefault="00FE4A3E" w:rsidP="00957A02">
            <w:pPr>
              <w:rPr>
                <w:rFonts w:cs="Arial"/>
                <w:b/>
                <w:bCs/>
                <w:sz w:val="18"/>
                <w:szCs w:val="18"/>
              </w:rPr>
            </w:pPr>
            <w:r w:rsidRPr="007A427D">
              <w:rPr>
                <w:rFonts w:cs="Arial"/>
                <w:b/>
                <w:bCs/>
                <w:sz w:val="18"/>
                <w:szCs w:val="18"/>
              </w:rPr>
              <w:t xml:space="preserve">M: </w:t>
            </w:r>
            <w:r w:rsidRPr="007A427D">
              <w:rPr>
                <w:rFonts w:cs="Arial"/>
                <w:sz w:val="18"/>
                <w:szCs w:val="18"/>
              </w:rPr>
              <w:t xml:space="preserve">(3) </w:t>
            </w:r>
            <w:r w:rsidRPr="008328E1">
              <w:rPr>
                <w:rFonts w:cs="Arial"/>
                <w:b/>
                <w:sz w:val="18"/>
                <w:szCs w:val="18"/>
              </w:rPr>
              <w:t>Parteien, Verbände und Bürgerinit</w:t>
            </w:r>
            <w:r w:rsidRPr="008328E1">
              <w:rPr>
                <w:rFonts w:cs="Arial"/>
                <w:b/>
                <w:sz w:val="18"/>
                <w:szCs w:val="18"/>
              </w:rPr>
              <w:t>i</w:t>
            </w:r>
            <w:r w:rsidRPr="008328E1">
              <w:rPr>
                <w:rFonts w:cs="Arial"/>
                <w:b/>
                <w:sz w:val="18"/>
                <w:szCs w:val="18"/>
              </w:rPr>
              <w:t>ativen vergleichen (verfassungsrechtliche Stellung, Zielsetzung, Dauer des polit</w:t>
            </w:r>
            <w:r w:rsidRPr="008328E1">
              <w:rPr>
                <w:rFonts w:cs="Arial"/>
                <w:b/>
                <w:sz w:val="18"/>
                <w:szCs w:val="18"/>
              </w:rPr>
              <w:t>i</w:t>
            </w:r>
            <w:r w:rsidRPr="008328E1">
              <w:rPr>
                <w:rFonts w:cs="Arial"/>
                <w:b/>
                <w:sz w:val="18"/>
                <w:szCs w:val="18"/>
              </w:rPr>
              <w:t>schen Engagements, vertretenes Intere</w:t>
            </w:r>
            <w:r w:rsidRPr="008328E1">
              <w:rPr>
                <w:rFonts w:cs="Arial"/>
                <w:b/>
                <w:sz w:val="18"/>
                <w:szCs w:val="18"/>
              </w:rPr>
              <w:t>s</w:t>
            </w:r>
            <w:r w:rsidRPr="008328E1">
              <w:rPr>
                <w:rFonts w:cs="Arial"/>
                <w:b/>
                <w:sz w:val="18"/>
                <w:szCs w:val="18"/>
              </w:rPr>
              <w:t>senspektrum)</w:t>
            </w:r>
          </w:p>
          <w:p w14:paraId="6F700680" w14:textId="77777777" w:rsidR="00FE4A3E" w:rsidRDefault="00FE4A3E" w:rsidP="00957A02">
            <w:pPr>
              <w:rPr>
                <w:rFonts w:cs="Arial"/>
                <w:sz w:val="18"/>
                <w:szCs w:val="18"/>
              </w:rPr>
            </w:pPr>
            <w:r w:rsidRPr="007A427D">
              <w:rPr>
                <w:rFonts w:cs="Arial"/>
                <w:b/>
                <w:bCs/>
                <w:sz w:val="18"/>
                <w:szCs w:val="18"/>
              </w:rPr>
              <w:t xml:space="preserve">E: </w:t>
            </w:r>
            <w:r w:rsidRPr="007A427D">
              <w:rPr>
                <w:rFonts w:cs="Arial"/>
                <w:sz w:val="18"/>
                <w:szCs w:val="18"/>
              </w:rPr>
              <w:t>(3)</w:t>
            </w:r>
            <w:r w:rsidRPr="007A427D">
              <w:rPr>
                <w:rFonts w:cs="Arial"/>
                <w:b/>
                <w:bCs/>
                <w:sz w:val="18"/>
                <w:szCs w:val="18"/>
              </w:rPr>
              <w:t xml:space="preserve"> </w:t>
            </w:r>
            <w:r w:rsidRPr="007A427D">
              <w:rPr>
                <w:rFonts w:cs="Arial"/>
                <w:sz w:val="18"/>
                <w:szCs w:val="18"/>
              </w:rPr>
              <w:t>Parteien, Verbände und Bürgerinitiat</w:t>
            </w:r>
            <w:r w:rsidRPr="007A427D">
              <w:rPr>
                <w:rFonts w:cs="Arial"/>
                <w:sz w:val="18"/>
                <w:szCs w:val="18"/>
              </w:rPr>
              <w:t>i</w:t>
            </w:r>
            <w:r w:rsidRPr="007A427D">
              <w:rPr>
                <w:rFonts w:cs="Arial"/>
                <w:sz w:val="18"/>
                <w:szCs w:val="18"/>
              </w:rPr>
              <w:t>ven vergleichen (verfassungsrechtliche Ste</w:t>
            </w:r>
            <w:r w:rsidRPr="007A427D">
              <w:rPr>
                <w:rFonts w:cs="Arial"/>
                <w:sz w:val="18"/>
                <w:szCs w:val="18"/>
              </w:rPr>
              <w:t>l</w:t>
            </w:r>
            <w:r w:rsidRPr="007A427D">
              <w:rPr>
                <w:rFonts w:cs="Arial"/>
                <w:sz w:val="18"/>
                <w:szCs w:val="18"/>
              </w:rPr>
              <w:t xml:space="preserve">lung, </w:t>
            </w:r>
            <w:r w:rsidRPr="007A427D">
              <w:rPr>
                <w:rFonts w:cs="Arial"/>
                <w:b/>
                <w:bCs/>
                <w:sz w:val="18"/>
                <w:szCs w:val="18"/>
              </w:rPr>
              <w:t>innerer Aufbau</w:t>
            </w:r>
            <w:r w:rsidRPr="007A427D">
              <w:rPr>
                <w:rFonts w:cs="Arial"/>
                <w:sz w:val="18"/>
                <w:szCs w:val="18"/>
              </w:rPr>
              <w:t>, Zielsetzung, Dauer des politischen Engagements, vertretenes Interessenspektrum)</w:t>
            </w:r>
          </w:p>
          <w:p w14:paraId="37B64207" w14:textId="77777777" w:rsidR="00FE4A3E" w:rsidRPr="007A427D" w:rsidRDefault="00FE4A3E" w:rsidP="00957A02">
            <w:pPr>
              <w:rPr>
                <w:rFonts w:cs="Arial"/>
                <w:b/>
                <w:bCs/>
                <w:sz w:val="18"/>
                <w:szCs w:val="18"/>
              </w:rPr>
            </w:pPr>
            <w:r w:rsidRPr="007A427D">
              <w:rPr>
                <w:rFonts w:cs="Arial"/>
                <w:b/>
                <w:bCs/>
                <w:sz w:val="18"/>
                <w:szCs w:val="18"/>
              </w:rPr>
              <w:t xml:space="preserve">E: </w:t>
            </w:r>
            <w:r w:rsidRPr="007A427D">
              <w:rPr>
                <w:rFonts w:cs="Arial"/>
                <w:sz w:val="18"/>
                <w:szCs w:val="18"/>
              </w:rPr>
              <w:t>(5)</w:t>
            </w:r>
            <w:r w:rsidRPr="007A427D">
              <w:rPr>
                <w:rFonts w:cs="Arial"/>
                <w:b/>
                <w:bCs/>
                <w:sz w:val="18"/>
                <w:szCs w:val="18"/>
              </w:rPr>
              <w:t xml:space="preserve"> </w:t>
            </w:r>
            <w:r w:rsidRPr="007A427D">
              <w:rPr>
                <w:rFonts w:cs="Arial"/>
                <w:sz w:val="18"/>
                <w:szCs w:val="18"/>
              </w:rPr>
              <w:t xml:space="preserve">Aufgaben der Parteien </w:t>
            </w:r>
            <w:r w:rsidRPr="007A427D">
              <w:rPr>
                <w:rFonts w:cs="Arial"/>
                <w:b/>
                <w:bCs/>
                <w:sz w:val="18"/>
                <w:szCs w:val="18"/>
              </w:rPr>
              <w:t>erläutern</w:t>
            </w:r>
            <w:r w:rsidRPr="007A427D">
              <w:rPr>
                <w:rFonts w:cs="Arial"/>
                <w:sz w:val="18"/>
                <w:szCs w:val="18"/>
              </w:rPr>
              <w:t xml:space="preserve"> (B</w:t>
            </w:r>
            <w:r w:rsidRPr="007A427D">
              <w:rPr>
                <w:rFonts w:cs="Arial"/>
                <w:sz w:val="18"/>
                <w:szCs w:val="18"/>
              </w:rPr>
              <w:t>e</w:t>
            </w:r>
            <w:r w:rsidRPr="007A427D">
              <w:rPr>
                <w:rFonts w:cs="Arial"/>
                <w:sz w:val="18"/>
                <w:szCs w:val="18"/>
              </w:rPr>
              <w:t>teiligung an Wahlen, Besetzung politischer Ämter, Bündelung gesellschaftlicher Intere</w:t>
            </w:r>
            <w:r w:rsidRPr="007A427D">
              <w:rPr>
                <w:rFonts w:cs="Arial"/>
                <w:sz w:val="18"/>
                <w:szCs w:val="18"/>
              </w:rPr>
              <w:t>s</w:t>
            </w:r>
            <w:r w:rsidRPr="007A427D">
              <w:rPr>
                <w:rFonts w:cs="Arial"/>
                <w:sz w:val="18"/>
                <w:szCs w:val="18"/>
              </w:rPr>
              <w:t>sen</w:t>
            </w:r>
            <w:r w:rsidRPr="007A427D">
              <w:rPr>
                <w:rFonts w:cs="Arial"/>
                <w:b/>
                <w:bCs/>
                <w:sz w:val="18"/>
                <w:szCs w:val="18"/>
              </w:rPr>
              <w:t>, Einflussnahme auf die öffentliche Meinung, Einflussnahme auf die polit</w:t>
            </w:r>
            <w:r w:rsidRPr="007A427D">
              <w:rPr>
                <w:rFonts w:cs="Arial"/>
                <w:b/>
                <w:bCs/>
                <w:sz w:val="18"/>
                <w:szCs w:val="18"/>
              </w:rPr>
              <w:t>i</w:t>
            </w:r>
            <w:r w:rsidRPr="007A427D">
              <w:rPr>
                <w:rFonts w:cs="Arial"/>
                <w:b/>
                <w:bCs/>
                <w:sz w:val="18"/>
                <w:szCs w:val="18"/>
              </w:rPr>
              <w:t>sche Entwicklung in Parlament und R</w:t>
            </w:r>
            <w:r w:rsidRPr="007A427D">
              <w:rPr>
                <w:rFonts w:cs="Arial"/>
                <w:b/>
                <w:bCs/>
                <w:sz w:val="18"/>
                <w:szCs w:val="18"/>
              </w:rPr>
              <w:t>e</w:t>
            </w:r>
            <w:r w:rsidRPr="007A427D">
              <w:rPr>
                <w:rFonts w:cs="Arial"/>
                <w:b/>
                <w:bCs/>
                <w:sz w:val="18"/>
                <w:szCs w:val="18"/>
              </w:rPr>
              <w:t>gierung</w:t>
            </w:r>
            <w:r w:rsidRPr="007A427D">
              <w:rPr>
                <w:rFonts w:cs="Arial"/>
                <w:sz w:val="18"/>
                <w:szCs w:val="18"/>
              </w:rPr>
              <w:t>)</w:t>
            </w:r>
          </w:p>
          <w:p w14:paraId="660FE52D" w14:textId="77777777" w:rsidR="00FE4A3E" w:rsidRDefault="00FE4A3E" w:rsidP="00957A02">
            <w:pPr>
              <w:rPr>
                <w:rFonts w:cs="Arial"/>
                <w:sz w:val="18"/>
                <w:szCs w:val="18"/>
              </w:rPr>
            </w:pPr>
          </w:p>
          <w:p w14:paraId="0AD7D900" w14:textId="77777777" w:rsidR="00FE4A3E" w:rsidRDefault="00FE4A3E" w:rsidP="00957A02">
            <w:pPr>
              <w:rPr>
                <w:rFonts w:cs="Arial"/>
                <w:sz w:val="18"/>
                <w:szCs w:val="18"/>
              </w:rPr>
            </w:pPr>
          </w:p>
          <w:p w14:paraId="15AC8CD3" w14:textId="77777777" w:rsidR="00FE4A3E" w:rsidRPr="004747A5" w:rsidRDefault="00FE4A3E" w:rsidP="00957A02">
            <w:pPr>
              <w:rPr>
                <w:rFonts w:cs="Arial"/>
                <w:b/>
                <w:sz w:val="18"/>
                <w:szCs w:val="18"/>
              </w:rPr>
            </w:pPr>
            <w:r w:rsidRPr="004747A5">
              <w:rPr>
                <w:rFonts w:cs="Arial"/>
                <w:b/>
                <w:sz w:val="18"/>
                <w:szCs w:val="18"/>
              </w:rPr>
              <w:t xml:space="preserve">G: </w:t>
            </w:r>
            <w:r w:rsidRPr="004747A5">
              <w:rPr>
                <w:rFonts w:cs="Arial"/>
                <w:sz w:val="18"/>
                <w:szCs w:val="18"/>
              </w:rPr>
              <w:t xml:space="preserve">(4) das Wahlsystem zum Bundestag </w:t>
            </w:r>
            <w:r w:rsidRPr="004747A5">
              <w:rPr>
                <w:rFonts w:cs="Arial"/>
                <w:b/>
                <w:sz w:val="18"/>
                <w:szCs w:val="18"/>
              </w:rPr>
              <w:t>mithilfe von vorstrukturiertem Material beschreiben</w:t>
            </w:r>
            <w:r w:rsidRPr="004747A5">
              <w:rPr>
                <w:rFonts w:cs="Arial"/>
                <w:sz w:val="18"/>
                <w:szCs w:val="18"/>
              </w:rPr>
              <w:t xml:space="preserve"> (Erst- und Zweitstimme, Wah</w:t>
            </w:r>
            <w:r w:rsidRPr="004747A5">
              <w:rPr>
                <w:rFonts w:cs="Arial"/>
                <w:sz w:val="18"/>
                <w:szCs w:val="18"/>
              </w:rPr>
              <w:t>l</w:t>
            </w:r>
            <w:r w:rsidRPr="004747A5">
              <w:rPr>
                <w:rFonts w:cs="Arial"/>
                <w:sz w:val="18"/>
                <w:szCs w:val="18"/>
              </w:rPr>
              <w:t>kreis, Direktmandat, Sperrklausel)</w:t>
            </w:r>
          </w:p>
          <w:p w14:paraId="17A33A7E" w14:textId="77777777" w:rsidR="00FE4A3E" w:rsidRPr="004747A5" w:rsidRDefault="00FE4A3E" w:rsidP="00957A02">
            <w:pPr>
              <w:rPr>
                <w:rFonts w:cs="Arial"/>
                <w:sz w:val="18"/>
                <w:szCs w:val="18"/>
              </w:rPr>
            </w:pPr>
            <w:r w:rsidRPr="004747A5">
              <w:rPr>
                <w:rFonts w:cs="Arial"/>
                <w:b/>
                <w:sz w:val="18"/>
                <w:szCs w:val="18"/>
              </w:rPr>
              <w:t xml:space="preserve">M: </w:t>
            </w:r>
            <w:r w:rsidRPr="004747A5">
              <w:rPr>
                <w:rFonts w:cs="Arial"/>
                <w:sz w:val="18"/>
                <w:szCs w:val="18"/>
              </w:rPr>
              <w:t xml:space="preserve">(4) das Wahlsystem zum Bundestag </w:t>
            </w:r>
            <w:r w:rsidRPr="004747A5">
              <w:rPr>
                <w:rFonts w:cs="Arial"/>
                <w:b/>
                <w:sz w:val="18"/>
                <w:szCs w:val="18"/>
              </w:rPr>
              <w:t>beschreiben</w:t>
            </w:r>
            <w:r w:rsidRPr="004747A5">
              <w:rPr>
                <w:rFonts w:cs="Arial"/>
                <w:sz w:val="18"/>
                <w:szCs w:val="18"/>
              </w:rPr>
              <w:t xml:space="preserve"> (Erst- und Zweitstimme, Wah</w:t>
            </w:r>
            <w:r w:rsidRPr="004747A5">
              <w:rPr>
                <w:rFonts w:cs="Arial"/>
                <w:sz w:val="18"/>
                <w:szCs w:val="18"/>
              </w:rPr>
              <w:t>l</w:t>
            </w:r>
            <w:r w:rsidRPr="004747A5">
              <w:rPr>
                <w:rFonts w:cs="Arial"/>
                <w:sz w:val="18"/>
                <w:szCs w:val="18"/>
              </w:rPr>
              <w:t>kreis, Direktmandat, Sperrklausel)</w:t>
            </w:r>
          </w:p>
          <w:p w14:paraId="6C07C452" w14:textId="77777777" w:rsidR="00FE4A3E" w:rsidRDefault="00FE4A3E" w:rsidP="00957A02">
            <w:pPr>
              <w:rPr>
                <w:rFonts w:cs="Arial"/>
                <w:b/>
                <w:bCs/>
                <w:sz w:val="18"/>
                <w:szCs w:val="18"/>
              </w:rPr>
            </w:pPr>
            <w:r w:rsidRPr="004747A5">
              <w:rPr>
                <w:rFonts w:cs="Arial"/>
                <w:b/>
                <w:sz w:val="18"/>
                <w:szCs w:val="18"/>
              </w:rPr>
              <w:t xml:space="preserve">E: </w:t>
            </w:r>
            <w:r w:rsidRPr="004747A5">
              <w:rPr>
                <w:rFonts w:cs="Arial"/>
                <w:sz w:val="18"/>
                <w:szCs w:val="18"/>
              </w:rPr>
              <w:t>(4)</w:t>
            </w:r>
            <w:r w:rsidRPr="004747A5">
              <w:rPr>
                <w:rFonts w:cs="Arial"/>
                <w:b/>
                <w:sz w:val="18"/>
                <w:szCs w:val="18"/>
              </w:rPr>
              <w:t xml:space="preserve"> </w:t>
            </w:r>
            <w:r w:rsidRPr="004747A5">
              <w:rPr>
                <w:rFonts w:cs="Arial"/>
                <w:sz w:val="18"/>
                <w:szCs w:val="18"/>
              </w:rPr>
              <w:t xml:space="preserve">das Wahlsystem zum Bundestag </w:t>
            </w:r>
            <w:r w:rsidRPr="004747A5">
              <w:rPr>
                <w:rFonts w:cs="Arial"/>
                <w:b/>
                <w:sz w:val="18"/>
                <w:szCs w:val="18"/>
              </w:rPr>
              <w:t>e</w:t>
            </w:r>
            <w:r w:rsidRPr="004747A5">
              <w:rPr>
                <w:rFonts w:cs="Arial"/>
                <w:b/>
                <w:sz w:val="18"/>
                <w:szCs w:val="18"/>
              </w:rPr>
              <w:t>r</w:t>
            </w:r>
            <w:r w:rsidRPr="004747A5">
              <w:rPr>
                <w:rFonts w:cs="Arial"/>
                <w:b/>
                <w:sz w:val="18"/>
                <w:szCs w:val="18"/>
              </w:rPr>
              <w:t>klären</w:t>
            </w:r>
            <w:r w:rsidRPr="004747A5">
              <w:rPr>
                <w:rFonts w:cs="Arial"/>
                <w:sz w:val="18"/>
                <w:szCs w:val="18"/>
              </w:rPr>
              <w:t xml:space="preserve"> (</w:t>
            </w:r>
            <w:r w:rsidRPr="004747A5">
              <w:rPr>
                <w:rFonts w:cs="Arial"/>
                <w:b/>
                <w:sz w:val="18"/>
                <w:szCs w:val="18"/>
              </w:rPr>
              <w:t>personalisierte Verhältniswahl mit</w:t>
            </w:r>
            <w:r w:rsidRPr="004747A5">
              <w:rPr>
                <w:rFonts w:cs="Arial"/>
                <w:sz w:val="18"/>
                <w:szCs w:val="18"/>
              </w:rPr>
              <w:t xml:space="preserve"> Erst- und Zweitstimme, Wahlkreis, Direk</w:t>
            </w:r>
            <w:r w:rsidRPr="004747A5">
              <w:rPr>
                <w:rFonts w:cs="Arial"/>
                <w:sz w:val="18"/>
                <w:szCs w:val="18"/>
              </w:rPr>
              <w:t>t</w:t>
            </w:r>
            <w:r w:rsidRPr="004747A5">
              <w:rPr>
                <w:rFonts w:cs="Arial"/>
                <w:sz w:val="18"/>
                <w:szCs w:val="18"/>
              </w:rPr>
              <w:t>mandat, Sperrklausel)</w:t>
            </w:r>
            <w:r w:rsidRPr="0093524F">
              <w:rPr>
                <w:rFonts w:cs="Arial"/>
                <w:b/>
                <w:bCs/>
                <w:sz w:val="18"/>
                <w:szCs w:val="18"/>
              </w:rPr>
              <w:t xml:space="preserve"> </w:t>
            </w:r>
          </w:p>
          <w:p w14:paraId="010361BF" w14:textId="77777777" w:rsidR="00FE4A3E" w:rsidRDefault="00FE4A3E" w:rsidP="00957A02">
            <w:pPr>
              <w:rPr>
                <w:rFonts w:cs="Arial"/>
                <w:b/>
                <w:bCs/>
                <w:sz w:val="18"/>
                <w:szCs w:val="18"/>
              </w:rPr>
            </w:pPr>
          </w:p>
          <w:p w14:paraId="79C99BB3" w14:textId="35F94FE6" w:rsidR="00FE4A3E" w:rsidRPr="0093524F" w:rsidRDefault="00FE4A3E" w:rsidP="00957A02">
            <w:pPr>
              <w:rPr>
                <w:rFonts w:cs="Arial"/>
                <w:b/>
                <w:bCs/>
                <w:sz w:val="18"/>
                <w:szCs w:val="18"/>
              </w:rPr>
            </w:pPr>
            <w:r w:rsidRPr="0093524F">
              <w:rPr>
                <w:rFonts w:cs="Arial"/>
                <w:b/>
                <w:bCs/>
                <w:sz w:val="18"/>
                <w:szCs w:val="18"/>
              </w:rPr>
              <w:t>G</w:t>
            </w:r>
            <w:r>
              <w:rPr>
                <w:rFonts w:cs="Arial"/>
                <w:b/>
                <w:bCs/>
                <w:sz w:val="18"/>
                <w:szCs w:val="18"/>
              </w:rPr>
              <w:t xml:space="preserve">, </w:t>
            </w:r>
            <w:r w:rsidRPr="0093524F">
              <w:rPr>
                <w:rFonts w:cs="Arial"/>
                <w:b/>
                <w:bCs/>
                <w:sz w:val="18"/>
                <w:szCs w:val="18"/>
              </w:rPr>
              <w:t>M</w:t>
            </w:r>
            <w:r>
              <w:rPr>
                <w:rFonts w:cs="Arial"/>
                <w:b/>
                <w:bCs/>
                <w:sz w:val="18"/>
                <w:szCs w:val="18"/>
              </w:rPr>
              <w:t xml:space="preserve">, </w:t>
            </w:r>
            <w:r w:rsidRPr="0093524F">
              <w:rPr>
                <w:rFonts w:cs="Arial"/>
                <w:b/>
                <w:bCs/>
                <w:sz w:val="18"/>
                <w:szCs w:val="18"/>
              </w:rPr>
              <w:t xml:space="preserve">E: </w:t>
            </w:r>
            <w:r w:rsidRPr="0093524F">
              <w:rPr>
                <w:rFonts w:cs="Arial"/>
                <w:bCs/>
                <w:sz w:val="18"/>
                <w:szCs w:val="18"/>
              </w:rPr>
              <w:t>(6) in einem Politikfeld die von Pa</w:t>
            </w:r>
            <w:r w:rsidRPr="0093524F">
              <w:rPr>
                <w:rFonts w:cs="Arial"/>
                <w:bCs/>
                <w:sz w:val="18"/>
                <w:szCs w:val="18"/>
              </w:rPr>
              <w:t>r</w:t>
            </w:r>
            <w:r w:rsidRPr="0093524F">
              <w:rPr>
                <w:rFonts w:cs="Arial"/>
                <w:bCs/>
                <w:sz w:val="18"/>
                <w:szCs w:val="18"/>
              </w:rPr>
              <w:t>teien vertretenen Positionen mithilfe von Material vergleichen</w:t>
            </w:r>
          </w:p>
          <w:p w14:paraId="46670E86" w14:textId="77777777" w:rsidR="00FE4A3E" w:rsidRDefault="00FE4A3E" w:rsidP="00957A02">
            <w:pPr>
              <w:rPr>
                <w:rFonts w:cs="Arial"/>
                <w:sz w:val="18"/>
                <w:szCs w:val="18"/>
              </w:rPr>
            </w:pPr>
          </w:p>
          <w:p w14:paraId="7AA510A7" w14:textId="77777777" w:rsidR="00FE4A3E" w:rsidRDefault="00FE4A3E" w:rsidP="00957A02">
            <w:pPr>
              <w:rPr>
                <w:rFonts w:cs="Arial"/>
                <w:sz w:val="18"/>
                <w:szCs w:val="18"/>
              </w:rPr>
            </w:pPr>
          </w:p>
          <w:p w14:paraId="297CDF0A" w14:textId="77777777" w:rsidR="00FE4A3E" w:rsidRPr="00F83FC7" w:rsidRDefault="00FE4A3E" w:rsidP="00957A02">
            <w:pPr>
              <w:rPr>
                <w:rFonts w:cs="Arial"/>
                <w:sz w:val="18"/>
                <w:szCs w:val="18"/>
              </w:rPr>
            </w:pPr>
            <w:r w:rsidRPr="00F83FC7">
              <w:rPr>
                <w:rFonts w:cs="Arial"/>
                <w:b/>
                <w:bCs/>
                <w:sz w:val="18"/>
                <w:szCs w:val="18"/>
              </w:rPr>
              <w:t xml:space="preserve">G: </w:t>
            </w:r>
            <w:r w:rsidRPr="00F83FC7">
              <w:rPr>
                <w:rFonts w:cs="Arial"/>
                <w:sz w:val="18"/>
                <w:szCs w:val="18"/>
              </w:rPr>
              <w:t xml:space="preserve">(7) die Aufgaben der Medien in einer demokratischen Gesellschaft </w:t>
            </w:r>
            <w:r w:rsidRPr="00F83FC7">
              <w:rPr>
                <w:rFonts w:cs="Arial"/>
                <w:b/>
                <w:bCs/>
                <w:sz w:val="18"/>
                <w:szCs w:val="18"/>
              </w:rPr>
              <w:t xml:space="preserve">beschreiben </w:t>
            </w:r>
            <w:r w:rsidRPr="00F83FC7">
              <w:rPr>
                <w:rFonts w:cs="Arial"/>
                <w:sz w:val="18"/>
                <w:szCs w:val="18"/>
              </w:rPr>
              <w:t>(Information, Meinungsbildung, Kritik und Kontrolle)</w:t>
            </w:r>
          </w:p>
          <w:p w14:paraId="36854C97" w14:textId="77777777" w:rsidR="00FE4A3E" w:rsidRPr="00F83FC7" w:rsidRDefault="00FE4A3E" w:rsidP="00957A02">
            <w:pPr>
              <w:rPr>
                <w:rFonts w:cs="Arial"/>
                <w:b/>
                <w:bCs/>
                <w:sz w:val="18"/>
                <w:szCs w:val="18"/>
              </w:rPr>
            </w:pPr>
            <w:r w:rsidRPr="00F83FC7">
              <w:rPr>
                <w:rFonts w:cs="Arial"/>
                <w:b/>
                <w:bCs/>
                <w:sz w:val="18"/>
                <w:szCs w:val="18"/>
              </w:rPr>
              <w:t xml:space="preserve">G: </w:t>
            </w:r>
            <w:r w:rsidRPr="00F83FC7">
              <w:rPr>
                <w:rFonts w:cs="Arial"/>
                <w:sz w:val="18"/>
                <w:szCs w:val="18"/>
              </w:rPr>
              <w:t>(8) die Bedeutung der Pressefreiheit für die Demokratie erläutern</w:t>
            </w:r>
          </w:p>
          <w:p w14:paraId="32D7FB0C" w14:textId="77777777" w:rsidR="00FE4A3E" w:rsidRPr="00F83FC7" w:rsidRDefault="00FE4A3E" w:rsidP="00957A02">
            <w:pPr>
              <w:rPr>
                <w:rFonts w:cs="Arial"/>
                <w:b/>
                <w:bCs/>
                <w:sz w:val="18"/>
                <w:szCs w:val="18"/>
              </w:rPr>
            </w:pPr>
          </w:p>
          <w:p w14:paraId="22C6CC0F" w14:textId="77777777" w:rsidR="00FE4A3E" w:rsidRPr="00F83FC7" w:rsidRDefault="00FE4A3E" w:rsidP="00957A02">
            <w:pPr>
              <w:rPr>
                <w:rFonts w:cs="Arial"/>
                <w:b/>
                <w:bCs/>
                <w:sz w:val="18"/>
                <w:szCs w:val="18"/>
              </w:rPr>
            </w:pPr>
            <w:r w:rsidRPr="00F83FC7">
              <w:rPr>
                <w:rFonts w:cs="Arial"/>
                <w:b/>
                <w:bCs/>
                <w:sz w:val="18"/>
                <w:szCs w:val="18"/>
              </w:rPr>
              <w:t xml:space="preserve">M: </w:t>
            </w:r>
            <w:r w:rsidRPr="00F83FC7">
              <w:rPr>
                <w:rFonts w:cs="Arial"/>
                <w:sz w:val="18"/>
                <w:szCs w:val="18"/>
              </w:rPr>
              <w:t xml:space="preserve">(7) die Aufgaben der Medien in einer demokratischen Gesellschaft </w:t>
            </w:r>
            <w:r w:rsidRPr="00F83FC7">
              <w:rPr>
                <w:rFonts w:cs="Arial"/>
                <w:b/>
                <w:bCs/>
                <w:sz w:val="18"/>
                <w:szCs w:val="18"/>
              </w:rPr>
              <w:t>erläutern</w:t>
            </w:r>
            <w:r w:rsidRPr="00F83FC7">
              <w:rPr>
                <w:rFonts w:cs="Arial"/>
                <w:sz w:val="18"/>
                <w:szCs w:val="18"/>
              </w:rPr>
              <w:t xml:space="preserve"> (I</w:t>
            </w:r>
            <w:r w:rsidRPr="00F83FC7">
              <w:rPr>
                <w:rFonts w:cs="Arial"/>
                <w:sz w:val="18"/>
                <w:szCs w:val="18"/>
              </w:rPr>
              <w:t>n</w:t>
            </w:r>
            <w:r w:rsidRPr="00F83FC7">
              <w:rPr>
                <w:rFonts w:cs="Arial"/>
                <w:sz w:val="18"/>
                <w:szCs w:val="18"/>
              </w:rPr>
              <w:t xml:space="preserve">formation, </w:t>
            </w:r>
            <w:r w:rsidRPr="00F83FC7">
              <w:rPr>
                <w:rFonts w:cs="Arial"/>
                <w:b/>
                <w:bCs/>
                <w:sz w:val="18"/>
                <w:szCs w:val="18"/>
              </w:rPr>
              <w:t>Agenda-Setting</w:t>
            </w:r>
            <w:r w:rsidRPr="00F83FC7">
              <w:rPr>
                <w:rFonts w:cs="Arial"/>
                <w:sz w:val="18"/>
                <w:szCs w:val="18"/>
              </w:rPr>
              <w:t>, Meinungsbi</w:t>
            </w:r>
            <w:r w:rsidRPr="00F83FC7">
              <w:rPr>
                <w:rFonts w:cs="Arial"/>
                <w:sz w:val="18"/>
                <w:szCs w:val="18"/>
              </w:rPr>
              <w:t>l</w:t>
            </w:r>
            <w:r w:rsidRPr="00F83FC7">
              <w:rPr>
                <w:rFonts w:cs="Arial"/>
                <w:sz w:val="18"/>
                <w:szCs w:val="18"/>
              </w:rPr>
              <w:t>dung, Kritik und Kontrolle)</w:t>
            </w:r>
          </w:p>
          <w:p w14:paraId="3F8F26FA" w14:textId="77777777" w:rsidR="00FE4A3E" w:rsidRPr="00F83FC7" w:rsidRDefault="00FE4A3E" w:rsidP="00957A02">
            <w:pPr>
              <w:rPr>
                <w:rFonts w:cs="Arial"/>
                <w:b/>
                <w:bCs/>
                <w:sz w:val="18"/>
                <w:szCs w:val="18"/>
              </w:rPr>
            </w:pPr>
            <w:r w:rsidRPr="00F83FC7">
              <w:rPr>
                <w:rFonts w:cs="Arial"/>
                <w:b/>
                <w:bCs/>
                <w:sz w:val="18"/>
                <w:szCs w:val="18"/>
              </w:rPr>
              <w:t xml:space="preserve">M: </w:t>
            </w:r>
            <w:r w:rsidRPr="00F83FC7">
              <w:rPr>
                <w:rFonts w:cs="Arial"/>
                <w:sz w:val="18"/>
                <w:szCs w:val="18"/>
              </w:rPr>
              <w:t>(8) die Bedeutung der Pressefreiheit für die Demokratie erläutern</w:t>
            </w:r>
          </w:p>
          <w:p w14:paraId="71D72241" w14:textId="77777777" w:rsidR="00FE4A3E" w:rsidRPr="00F83FC7" w:rsidRDefault="00FE4A3E" w:rsidP="00957A02">
            <w:pPr>
              <w:rPr>
                <w:rFonts w:cs="Arial"/>
                <w:b/>
                <w:bCs/>
                <w:sz w:val="18"/>
                <w:szCs w:val="18"/>
              </w:rPr>
            </w:pPr>
          </w:p>
          <w:p w14:paraId="654A04DB" w14:textId="77777777" w:rsidR="00FE4A3E" w:rsidRPr="00F83FC7" w:rsidRDefault="00FE4A3E" w:rsidP="00957A02">
            <w:pPr>
              <w:rPr>
                <w:rFonts w:cs="Arial"/>
                <w:b/>
                <w:bCs/>
                <w:sz w:val="18"/>
                <w:szCs w:val="18"/>
              </w:rPr>
            </w:pPr>
            <w:r w:rsidRPr="00F83FC7">
              <w:rPr>
                <w:rFonts w:cs="Arial"/>
                <w:b/>
                <w:bCs/>
                <w:sz w:val="18"/>
                <w:szCs w:val="18"/>
              </w:rPr>
              <w:t xml:space="preserve">E: </w:t>
            </w:r>
            <w:r w:rsidRPr="00F83FC7">
              <w:rPr>
                <w:rFonts w:cs="Arial"/>
                <w:sz w:val="18"/>
                <w:szCs w:val="18"/>
              </w:rPr>
              <w:t>(7)</w:t>
            </w:r>
            <w:r w:rsidRPr="00F83FC7">
              <w:rPr>
                <w:rFonts w:cs="Arial"/>
                <w:b/>
                <w:bCs/>
                <w:sz w:val="18"/>
                <w:szCs w:val="18"/>
              </w:rPr>
              <w:t xml:space="preserve"> </w:t>
            </w:r>
            <w:r w:rsidRPr="00F83FC7">
              <w:rPr>
                <w:rFonts w:cs="Arial"/>
                <w:sz w:val="18"/>
                <w:szCs w:val="18"/>
              </w:rPr>
              <w:t xml:space="preserve">die Aufgaben der Medien in einer demokratischen Gesellschaft </w:t>
            </w:r>
            <w:r w:rsidRPr="00F83FC7">
              <w:rPr>
                <w:rFonts w:cs="Arial"/>
                <w:b/>
                <w:bCs/>
                <w:sz w:val="18"/>
                <w:szCs w:val="18"/>
              </w:rPr>
              <w:t>erläutern</w:t>
            </w:r>
            <w:r w:rsidRPr="00F83FC7">
              <w:rPr>
                <w:rFonts w:cs="Arial"/>
                <w:sz w:val="18"/>
                <w:szCs w:val="18"/>
              </w:rPr>
              <w:t xml:space="preserve"> (I</w:t>
            </w:r>
            <w:r w:rsidRPr="00F83FC7">
              <w:rPr>
                <w:rFonts w:cs="Arial"/>
                <w:sz w:val="18"/>
                <w:szCs w:val="18"/>
              </w:rPr>
              <w:t>n</w:t>
            </w:r>
            <w:r w:rsidRPr="00F83FC7">
              <w:rPr>
                <w:rFonts w:cs="Arial"/>
                <w:sz w:val="18"/>
                <w:szCs w:val="18"/>
              </w:rPr>
              <w:t xml:space="preserve">formation, </w:t>
            </w:r>
            <w:r w:rsidRPr="00F83FC7">
              <w:rPr>
                <w:rFonts w:cs="Arial"/>
                <w:b/>
                <w:bCs/>
                <w:sz w:val="18"/>
                <w:szCs w:val="18"/>
              </w:rPr>
              <w:t>Agenda-Setting, Herstellung von Öffentlichkeit, Ermöglichung der Teilhabe am öffentlichen Diskurs</w:t>
            </w:r>
            <w:r w:rsidRPr="00F83FC7">
              <w:rPr>
                <w:rFonts w:cs="Arial"/>
                <w:sz w:val="18"/>
                <w:szCs w:val="18"/>
              </w:rPr>
              <w:t>, Kritik und Kontrolle)</w:t>
            </w:r>
          </w:p>
          <w:p w14:paraId="63A93F51" w14:textId="77777777" w:rsidR="00FE4A3E" w:rsidRPr="00F83FC7" w:rsidRDefault="00FE4A3E" w:rsidP="00957A02">
            <w:pPr>
              <w:rPr>
                <w:rFonts w:cs="Arial"/>
                <w:b/>
                <w:bCs/>
                <w:sz w:val="18"/>
                <w:szCs w:val="18"/>
              </w:rPr>
            </w:pPr>
            <w:r w:rsidRPr="00F83FC7">
              <w:rPr>
                <w:rFonts w:cs="Arial"/>
                <w:b/>
                <w:bCs/>
                <w:sz w:val="18"/>
                <w:szCs w:val="18"/>
              </w:rPr>
              <w:t xml:space="preserve">E: </w:t>
            </w:r>
            <w:r w:rsidRPr="00F83FC7">
              <w:rPr>
                <w:rFonts w:cs="Arial"/>
                <w:sz w:val="18"/>
                <w:szCs w:val="18"/>
              </w:rPr>
              <w:t>(8)</w:t>
            </w:r>
            <w:r w:rsidRPr="00F83FC7">
              <w:rPr>
                <w:rFonts w:cs="Arial"/>
                <w:b/>
                <w:bCs/>
                <w:sz w:val="18"/>
                <w:szCs w:val="18"/>
              </w:rPr>
              <w:t xml:space="preserve"> </w:t>
            </w:r>
            <w:r w:rsidRPr="00F83FC7">
              <w:rPr>
                <w:rFonts w:cs="Arial"/>
                <w:sz w:val="18"/>
                <w:szCs w:val="18"/>
              </w:rPr>
              <w:t>die Bedeutung der Pressefreiheit für die Demokratie erläutern</w:t>
            </w:r>
          </w:p>
          <w:p w14:paraId="6EEEE6A2" w14:textId="77777777" w:rsidR="00FE4A3E" w:rsidRPr="004747A5" w:rsidRDefault="00FE4A3E" w:rsidP="00957A02">
            <w:pPr>
              <w:rPr>
                <w:rFonts w:cs="Arial"/>
                <w:sz w:val="18"/>
                <w:szCs w:val="18"/>
              </w:rPr>
            </w:pPr>
          </w:p>
          <w:p w14:paraId="5E12B761" w14:textId="77777777" w:rsidR="00FE4A3E" w:rsidRDefault="00FE4A3E" w:rsidP="00957A02">
            <w:pPr>
              <w:rPr>
                <w:rFonts w:cs="Arial"/>
                <w:sz w:val="18"/>
                <w:szCs w:val="18"/>
              </w:rPr>
            </w:pPr>
          </w:p>
          <w:p w14:paraId="0F11FF0D" w14:textId="77777777" w:rsidR="00FE4A3E" w:rsidRPr="007A427D" w:rsidRDefault="00FE4A3E" w:rsidP="00957A02">
            <w:pPr>
              <w:rPr>
                <w:rFonts w:cs="Arial"/>
                <w:b/>
                <w:bCs/>
                <w:sz w:val="18"/>
                <w:szCs w:val="18"/>
              </w:rPr>
            </w:pPr>
          </w:p>
          <w:p w14:paraId="40723E09" w14:textId="77777777" w:rsidR="00FE4A3E" w:rsidRDefault="00FE4A3E" w:rsidP="00957A02">
            <w:pPr>
              <w:autoSpaceDE w:val="0"/>
              <w:autoSpaceDN w:val="0"/>
              <w:adjustRightInd w:val="0"/>
              <w:rPr>
                <w:rFonts w:eastAsia="TeXGyreHeros-Regular" w:cs="Arial"/>
                <w:sz w:val="18"/>
                <w:szCs w:val="18"/>
              </w:rPr>
            </w:pPr>
          </w:p>
          <w:p w14:paraId="79C2AE77" w14:textId="77777777" w:rsidR="00FE4A3E" w:rsidRDefault="00FE4A3E" w:rsidP="00957A02">
            <w:pPr>
              <w:autoSpaceDE w:val="0"/>
              <w:autoSpaceDN w:val="0"/>
              <w:adjustRightInd w:val="0"/>
              <w:rPr>
                <w:rFonts w:eastAsia="TeXGyreHeros-Regular" w:cs="Arial"/>
                <w:sz w:val="18"/>
                <w:szCs w:val="18"/>
              </w:rPr>
            </w:pPr>
          </w:p>
          <w:p w14:paraId="3CAC0B35" w14:textId="77777777" w:rsidR="00FE4A3E" w:rsidRDefault="00FE4A3E" w:rsidP="00957A02">
            <w:pPr>
              <w:autoSpaceDE w:val="0"/>
              <w:autoSpaceDN w:val="0"/>
              <w:adjustRightInd w:val="0"/>
              <w:rPr>
                <w:rFonts w:eastAsia="TeXGyreHeros-Regular" w:cs="Arial"/>
                <w:sz w:val="18"/>
                <w:szCs w:val="18"/>
              </w:rPr>
            </w:pPr>
          </w:p>
          <w:p w14:paraId="2F36D363" w14:textId="77777777" w:rsidR="00FE4A3E" w:rsidRDefault="00FE4A3E" w:rsidP="00957A02">
            <w:pPr>
              <w:autoSpaceDE w:val="0"/>
              <w:autoSpaceDN w:val="0"/>
              <w:adjustRightInd w:val="0"/>
              <w:rPr>
                <w:rFonts w:eastAsia="TeXGyreHeros-Regular" w:cs="Arial"/>
                <w:sz w:val="18"/>
                <w:szCs w:val="18"/>
              </w:rPr>
            </w:pPr>
          </w:p>
          <w:p w14:paraId="65583C5A" w14:textId="77777777" w:rsidR="00FE4A3E" w:rsidRPr="00B3527C" w:rsidRDefault="00FE4A3E" w:rsidP="00957A02">
            <w:pPr>
              <w:autoSpaceDE w:val="0"/>
              <w:autoSpaceDN w:val="0"/>
              <w:adjustRightInd w:val="0"/>
              <w:rPr>
                <w:rFonts w:eastAsia="TeXGyreHeros-Regular" w:cs="Arial"/>
                <w:sz w:val="18"/>
                <w:szCs w:val="18"/>
              </w:rPr>
            </w:pPr>
          </w:p>
        </w:tc>
        <w:tc>
          <w:tcPr>
            <w:tcW w:w="1246" w:type="pct"/>
            <w:vMerge/>
          </w:tcPr>
          <w:p w14:paraId="5D6C8F11" w14:textId="77777777" w:rsidR="00FE4A3E" w:rsidRPr="00B3527C" w:rsidRDefault="00FE4A3E" w:rsidP="00957A02">
            <w:pPr>
              <w:autoSpaceDE w:val="0"/>
              <w:autoSpaceDN w:val="0"/>
              <w:adjustRightInd w:val="0"/>
              <w:rPr>
                <w:rFonts w:eastAsia="TeXGyreHeros-Regular" w:cs="Arial"/>
                <w:sz w:val="18"/>
                <w:szCs w:val="18"/>
              </w:rPr>
            </w:pPr>
          </w:p>
        </w:tc>
        <w:tc>
          <w:tcPr>
            <w:tcW w:w="1271" w:type="pct"/>
            <w:vMerge/>
          </w:tcPr>
          <w:p w14:paraId="2A460AA6" w14:textId="77777777" w:rsidR="00FE4A3E" w:rsidRPr="00903642" w:rsidRDefault="00FE4A3E" w:rsidP="00957A02">
            <w:pPr>
              <w:rPr>
                <w:color w:val="00B050"/>
                <w:sz w:val="20"/>
                <w:szCs w:val="20"/>
              </w:rPr>
            </w:pPr>
          </w:p>
        </w:tc>
      </w:tr>
      <w:tr w:rsidR="00FE4A3E" w:rsidRPr="00DF4D08" w14:paraId="4318BDCB" w14:textId="77777777" w:rsidTr="00FE4A3E">
        <w:trPr>
          <w:jc w:val="center"/>
        </w:trPr>
        <w:tc>
          <w:tcPr>
            <w:tcW w:w="5000" w:type="pct"/>
            <w:gridSpan w:val="4"/>
            <w:shd w:val="clear" w:color="auto" w:fill="BFBFBF" w:themeFill="background1" w:themeFillShade="BF"/>
          </w:tcPr>
          <w:p w14:paraId="4679A0C0" w14:textId="77777777" w:rsidR="00FE4A3E" w:rsidRPr="00DF4D08" w:rsidRDefault="00FE4A3E" w:rsidP="00957A02">
            <w:pPr>
              <w:rPr>
                <w:rFonts w:cs="Arial"/>
                <w:b/>
                <w:color w:val="404040" w:themeColor="text1" w:themeTint="BF"/>
                <w:sz w:val="18"/>
                <w:szCs w:val="18"/>
              </w:rPr>
            </w:pPr>
          </w:p>
        </w:tc>
      </w:tr>
      <w:tr w:rsidR="004F6242" w:rsidRPr="00DD6474" w14:paraId="253BDDBF" w14:textId="77777777" w:rsidTr="00FE4A3E">
        <w:trPr>
          <w:jc w:val="center"/>
        </w:trPr>
        <w:tc>
          <w:tcPr>
            <w:tcW w:w="1280" w:type="pct"/>
          </w:tcPr>
          <w:p w14:paraId="2735E419" w14:textId="77777777" w:rsidR="004F6242" w:rsidRPr="0091042E" w:rsidRDefault="004F6242" w:rsidP="00957A02">
            <w:pPr>
              <w:rPr>
                <w:rFonts w:cs="Arial"/>
                <w:b/>
                <w:sz w:val="18"/>
                <w:szCs w:val="18"/>
              </w:rPr>
            </w:pPr>
            <w:r w:rsidRPr="0091042E">
              <w:rPr>
                <w:rFonts w:cs="Arial"/>
                <w:b/>
                <w:sz w:val="18"/>
                <w:szCs w:val="18"/>
              </w:rPr>
              <w:t>2.2 Urteilskompetenz</w:t>
            </w:r>
          </w:p>
          <w:p w14:paraId="597C5445" w14:textId="77777777" w:rsidR="004F6242" w:rsidRPr="00F83FC7" w:rsidRDefault="004F6242" w:rsidP="00957A02">
            <w:pPr>
              <w:ind w:right="483"/>
              <w:rPr>
                <w:rFonts w:cs="Arial"/>
                <w:sz w:val="18"/>
                <w:szCs w:val="18"/>
              </w:rPr>
            </w:pPr>
            <w:r w:rsidRPr="005E2E14">
              <w:rPr>
                <w:rFonts w:cs="Arial"/>
                <w:sz w:val="18"/>
                <w:szCs w:val="18"/>
              </w:rPr>
              <w:t>(2)</w:t>
            </w:r>
            <w:r w:rsidRPr="00F83FC7">
              <w:rPr>
                <w:rFonts w:cs="Arial"/>
                <w:sz w:val="18"/>
                <w:szCs w:val="18"/>
              </w:rPr>
              <w:t xml:space="preserve"> unter Berücksichtigung </w:t>
            </w:r>
            <w:r>
              <w:rPr>
                <w:rFonts w:cs="Arial"/>
                <w:sz w:val="18"/>
                <w:szCs w:val="18"/>
              </w:rPr>
              <w:t>unter</w:t>
            </w:r>
            <w:r w:rsidRPr="00F83FC7">
              <w:rPr>
                <w:rFonts w:cs="Arial"/>
                <w:sz w:val="18"/>
                <w:szCs w:val="18"/>
              </w:rPr>
              <w:t>schiedl</w:t>
            </w:r>
            <w:r w:rsidRPr="00F83FC7">
              <w:rPr>
                <w:rFonts w:cs="Arial"/>
                <w:sz w:val="18"/>
                <w:szCs w:val="18"/>
              </w:rPr>
              <w:t>i</w:t>
            </w:r>
            <w:r w:rsidRPr="00F83FC7">
              <w:rPr>
                <w:rFonts w:cs="Arial"/>
                <w:sz w:val="18"/>
                <w:szCs w:val="18"/>
              </w:rPr>
              <w:t>cher Perspektiven eigenständig Urteile kriterienorientiert formulieren (zum Be</w:t>
            </w:r>
            <w:r w:rsidRPr="00F83FC7">
              <w:rPr>
                <w:rFonts w:cs="Arial"/>
                <w:sz w:val="18"/>
                <w:szCs w:val="18"/>
              </w:rPr>
              <w:t>i</w:t>
            </w:r>
            <w:r w:rsidRPr="00F83FC7">
              <w:rPr>
                <w:rFonts w:cs="Arial"/>
                <w:sz w:val="18"/>
                <w:szCs w:val="18"/>
              </w:rPr>
              <w:t>spiel Effizienz, Effektivität, Legalität, Leg</w:t>
            </w:r>
            <w:r w:rsidRPr="00F83FC7">
              <w:rPr>
                <w:rFonts w:cs="Arial"/>
                <w:sz w:val="18"/>
                <w:szCs w:val="18"/>
              </w:rPr>
              <w:t>i</w:t>
            </w:r>
            <w:r w:rsidRPr="00F83FC7">
              <w:rPr>
                <w:rFonts w:cs="Arial"/>
                <w:sz w:val="18"/>
                <w:szCs w:val="18"/>
              </w:rPr>
              <w:t>timität, Gerechtigkeit, Nachhaltigkeit, Transparenz, Repräsentation, Partizipat</w:t>
            </w:r>
            <w:r w:rsidRPr="00F83FC7">
              <w:rPr>
                <w:rFonts w:cs="Arial"/>
                <w:sz w:val="18"/>
                <w:szCs w:val="18"/>
              </w:rPr>
              <w:t>i</w:t>
            </w:r>
            <w:r w:rsidRPr="00F83FC7">
              <w:rPr>
                <w:rFonts w:cs="Arial"/>
                <w:sz w:val="18"/>
                <w:szCs w:val="18"/>
              </w:rPr>
              <w:t>on) und dabei</w:t>
            </w:r>
            <w:r>
              <w:rPr>
                <w:rFonts w:cs="Arial"/>
                <w:sz w:val="18"/>
                <w:szCs w:val="18"/>
              </w:rPr>
              <w:t xml:space="preserve"> die zugrunde gelegten Wert</w:t>
            </w:r>
            <w:r w:rsidRPr="00F83FC7">
              <w:rPr>
                <w:rFonts w:cs="Arial"/>
                <w:sz w:val="18"/>
                <w:szCs w:val="18"/>
              </w:rPr>
              <w:t>vorstellungen offenlegen</w:t>
            </w:r>
          </w:p>
          <w:p w14:paraId="11B9B5F5" w14:textId="77777777" w:rsidR="004F6242" w:rsidRPr="00F83FC7" w:rsidRDefault="004F6242" w:rsidP="00957A02">
            <w:pPr>
              <w:rPr>
                <w:rFonts w:cs="Arial"/>
                <w:sz w:val="18"/>
                <w:szCs w:val="18"/>
              </w:rPr>
            </w:pPr>
          </w:p>
          <w:p w14:paraId="1C863825" w14:textId="77777777" w:rsidR="004F6242" w:rsidRPr="0091042E" w:rsidRDefault="004F6242" w:rsidP="00957A02">
            <w:pPr>
              <w:rPr>
                <w:rFonts w:cs="Arial"/>
                <w:b/>
                <w:sz w:val="18"/>
                <w:szCs w:val="18"/>
              </w:rPr>
            </w:pPr>
            <w:r w:rsidRPr="0091042E">
              <w:rPr>
                <w:rFonts w:cs="Arial"/>
                <w:b/>
                <w:sz w:val="18"/>
                <w:szCs w:val="18"/>
              </w:rPr>
              <w:t>2.3 Handlungskompetenz</w:t>
            </w:r>
          </w:p>
          <w:p w14:paraId="6424A97F" w14:textId="77777777" w:rsidR="004F6242" w:rsidRPr="00F83FC7" w:rsidRDefault="004F6242" w:rsidP="00957A02">
            <w:pPr>
              <w:rPr>
                <w:rFonts w:cs="Arial"/>
                <w:sz w:val="18"/>
                <w:szCs w:val="18"/>
              </w:rPr>
            </w:pPr>
            <w:r w:rsidRPr="005E2E14">
              <w:rPr>
                <w:rFonts w:cs="Arial"/>
                <w:sz w:val="18"/>
                <w:szCs w:val="18"/>
              </w:rPr>
              <w:t>(6)</w:t>
            </w:r>
            <w:r w:rsidRPr="00F83FC7">
              <w:rPr>
                <w:rFonts w:cs="Arial"/>
                <w:sz w:val="18"/>
                <w:szCs w:val="18"/>
              </w:rPr>
              <w:t xml:space="preserve"> ihre Interessen in schulischen und auße</w:t>
            </w:r>
            <w:r w:rsidRPr="00F83FC7">
              <w:rPr>
                <w:rFonts w:cs="Arial"/>
                <w:sz w:val="18"/>
                <w:szCs w:val="18"/>
              </w:rPr>
              <w:t>r</w:t>
            </w:r>
            <w:r w:rsidRPr="00F83FC7">
              <w:rPr>
                <w:rFonts w:cs="Arial"/>
                <w:sz w:val="18"/>
                <w:szCs w:val="18"/>
              </w:rPr>
              <w:t>schulischen Zusammenhängen wahrnehmen und an demokratischen Verfahren in Schule und Politik mitwirken</w:t>
            </w:r>
          </w:p>
          <w:p w14:paraId="6D8766F8" w14:textId="77777777" w:rsidR="004F6242" w:rsidRPr="005E2E14" w:rsidRDefault="004F6242" w:rsidP="00957A02">
            <w:pPr>
              <w:rPr>
                <w:rFonts w:cs="Arial"/>
                <w:sz w:val="18"/>
                <w:szCs w:val="18"/>
              </w:rPr>
            </w:pPr>
          </w:p>
        </w:tc>
        <w:tc>
          <w:tcPr>
            <w:tcW w:w="1203" w:type="pct"/>
          </w:tcPr>
          <w:p w14:paraId="7E861F44" w14:textId="77777777" w:rsidR="004F6242" w:rsidRPr="00F83FC7" w:rsidRDefault="004F6242" w:rsidP="00957A02">
            <w:pPr>
              <w:rPr>
                <w:rFonts w:cs="Arial"/>
                <w:sz w:val="18"/>
                <w:szCs w:val="18"/>
              </w:rPr>
            </w:pPr>
            <w:r w:rsidRPr="00F83FC7">
              <w:rPr>
                <w:rFonts w:cs="Arial"/>
                <w:b/>
                <w:bCs/>
                <w:sz w:val="18"/>
                <w:szCs w:val="18"/>
              </w:rPr>
              <w:t xml:space="preserve">E: </w:t>
            </w:r>
            <w:r w:rsidRPr="00F83FC7">
              <w:rPr>
                <w:rFonts w:cs="Arial"/>
                <w:sz w:val="18"/>
                <w:szCs w:val="18"/>
              </w:rPr>
              <w:t>(11) Möglichkeiten der Bürger, ihre Int</w:t>
            </w:r>
            <w:r w:rsidRPr="00F83FC7">
              <w:rPr>
                <w:rFonts w:cs="Arial"/>
                <w:sz w:val="18"/>
                <w:szCs w:val="18"/>
              </w:rPr>
              <w:t>e</w:t>
            </w:r>
            <w:r w:rsidRPr="00F83FC7">
              <w:rPr>
                <w:rFonts w:cs="Arial"/>
                <w:sz w:val="18"/>
                <w:szCs w:val="18"/>
              </w:rPr>
              <w:t>ressen in den politischen Entscheidungspr</w:t>
            </w:r>
            <w:r w:rsidRPr="00F83FC7">
              <w:rPr>
                <w:rFonts w:cs="Arial"/>
                <w:sz w:val="18"/>
                <w:szCs w:val="18"/>
              </w:rPr>
              <w:t>o</w:t>
            </w:r>
            <w:r w:rsidRPr="00F83FC7">
              <w:rPr>
                <w:rFonts w:cs="Arial"/>
                <w:sz w:val="18"/>
                <w:szCs w:val="18"/>
              </w:rPr>
              <w:t>zess einzubringen, bewerten</w:t>
            </w:r>
          </w:p>
          <w:p w14:paraId="7A6A788C" w14:textId="77777777" w:rsidR="004F6242" w:rsidRPr="00F83FC7" w:rsidRDefault="004F6242" w:rsidP="00957A02">
            <w:pPr>
              <w:rPr>
                <w:rFonts w:cs="Arial"/>
                <w:b/>
                <w:bCs/>
                <w:sz w:val="18"/>
                <w:szCs w:val="18"/>
              </w:rPr>
            </w:pPr>
          </w:p>
          <w:p w14:paraId="619F9502" w14:textId="77777777" w:rsidR="004F6242" w:rsidRPr="00DD6474" w:rsidRDefault="004F6242" w:rsidP="00957A02">
            <w:pPr>
              <w:rPr>
                <w:rFonts w:cs="Arial"/>
                <w:color w:val="404040" w:themeColor="text1" w:themeTint="BF"/>
                <w:sz w:val="18"/>
                <w:szCs w:val="18"/>
              </w:rPr>
            </w:pPr>
          </w:p>
        </w:tc>
        <w:tc>
          <w:tcPr>
            <w:tcW w:w="1246" w:type="pct"/>
          </w:tcPr>
          <w:p w14:paraId="42245B32" w14:textId="77777777" w:rsidR="004F6242" w:rsidRPr="00F83FC7" w:rsidRDefault="004F6242" w:rsidP="00957A02">
            <w:pPr>
              <w:rPr>
                <w:rFonts w:cs="Arial"/>
                <w:b/>
                <w:bCs/>
                <w:sz w:val="18"/>
                <w:szCs w:val="18"/>
              </w:rPr>
            </w:pPr>
            <w:r>
              <w:rPr>
                <w:rFonts w:cs="Arial"/>
                <w:b/>
                <w:bCs/>
                <w:sz w:val="18"/>
                <w:szCs w:val="18"/>
              </w:rPr>
              <w:t xml:space="preserve">(E) </w:t>
            </w:r>
            <w:r w:rsidRPr="00F83FC7">
              <w:rPr>
                <w:rFonts w:cs="Arial"/>
                <w:b/>
                <w:bCs/>
                <w:sz w:val="18"/>
                <w:szCs w:val="18"/>
              </w:rPr>
              <w:t>Wie bewerte ich die unterschiedlichen Partizipationsmöglichkeiten?</w:t>
            </w:r>
          </w:p>
          <w:p w14:paraId="07CB7578" w14:textId="77777777" w:rsidR="004F6242" w:rsidRDefault="004F6242" w:rsidP="00957A02">
            <w:pPr>
              <w:rPr>
                <w:rFonts w:cs="Arial"/>
                <w:sz w:val="18"/>
                <w:szCs w:val="18"/>
              </w:rPr>
            </w:pPr>
          </w:p>
          <w:p w14:paraId="23662A14" w14:textId="77777777" w:rsidR="004F6242" w:rsidRPr="00A86537" w:rsidRDefault="004F6242" w:rsidP="00957A02">
            <w:pPr>
              <w:rPr>
                <w:rFonts w:cs="Arial"/>
                <w:b/>
                <w:sz w:val="18"/>
                <w:szCs w:val="18"/>
              </w:rPr>
            </w:pPr>
            <w:r w:rsidRPr="00A86537">
              <w:rPr>
                <w:rFonts w:cs="Arial"/>
                <w:b/>
                <w:sz w:val="18"/>
                <w:szCs w:val="18"/>
              </w:rPr>
              <w:t>Einstieg</w:t>
            </w:r>
          </w:p>
          <w:p w14:paraId="2168FE8F" w14:textId="77777777" w:rsidR="004F6242" w:rsidRDefault="004F6242" w:rsidP="00957A02">
            <w:pPr>
              <w:rPr>
                <w:rFonts w:cs="Arial"/>
                <w:sz w:val="18"/>
                <w:szCs w:val="18"/>
              </w:rPr>
            </w:pPr>
            <w:r>
              <w:rPr>
                <w:rFonts w:cs="Arial"/>
                <w:sz w:val="18"/>
                <w:szCs w:val="18"/>
              </w:rPr>
              <w:t>Bekannte Partizipationsformen beschre</w:t>
            </w:r>
            <w:r>
              <w:rPr>
                <w:rFonts w:cs="Arial"/>
                <w:sz w:val="18"/>
                <w:szCs w:val="18"/>
              </w:rPr>
              <w:t>i</w:t>
            </w:r>
            <w:r>
              <w:rPr>
                <w:rFonts w:cs="Arial"/>
                <w:sz w:val="18"/>
                <w:szCs w:val="18"/>
              </w:rPr>
              <w:t>ben/erraten (Tabu-Spiel)</w:t>
            </w:r>
          </w:p>
          <w:p w14:paraId="53FA7DC1" w14:textId="77777777" w:rsidR="004F6242" w:rsidRDefault="004F6242" w:rsidP="00957A02">
            <w:pPr>
              <w:rPr>
                <w:rFonts w:cs="Arial"/>
                <w:sz w:val="18"/>
                <w:szCs w:val="18"/>
              </w:rPr>
            </w:pPr>
          </w:p>
          <w:p w14:paraId="4BB72BBB" w14:textId="6C2BA087" w:rsidR="004F6242" w:rsidRPr="00CE71F4" w:rsidRDefault="004F6242" w:rsidP="00957A02">
            <w:pPr>
              <w:rPr>
                <w:rFonts w:cs="Arial"/>
                <w:b/>
                <w:sz w:val="18"/>
                <w:szCs w:val="18"/>
              </w:rPr>
            </w:pPr>
            <w:r w:rsidRPr="00CE71F4">
              <w:rPr>
                <w:rFonts w:cs="Arial"/>
                <w:b/>
                <w:sz w:val="18"/>
                <w:szCs w:val="18"/>
              </w:rPr>
              <w:t>Erarbeitung</w:t>
            </w:r>
            <w:r>
              <w:rPr>
                <w:rFonts w:cs="Arial"/>
                <w:b/>
                <w:sz w:val="18"/>
                <w:szCs w:val="18"/>
              </w:rPr>
              <w:t xml:space="preserve"> </w:t>
            </w:r>
            <w:r>
              <w:rPr>
                <w:rFonts w:cs="Arial"/>
                <w:b/>
                <w:bCs/>
                <w:sz w:val="18"/>
                <w:szCs w:val="18"/>
              </w:rPr>
              <w:t>(E) / Erweiterung (G,</w:t>
            </w:r>
            <w:r w:rsidR="0047195D">
              <w:rPr>
                <w:rFonts w:cs="Arial"/>
                <w:b/>
                <w:bCs/>
                <w:sz w:val="18"/>
                <w:szCs w:val="18"/>
              </w:rPr>
              <w:t xml:space="preserve"> </w:t>
            </w:r>
            <w:r>
              <w:rPr>
                <w:rFonts w:cs="Arial"/>
                <w:b/>
                <w:bCs/>
                <w:sz w:val="18"/>
                <w:szCs w:val="18"/>
              </w:rPr>
              <w:t>M)</w:t>
            </w:r>
          </w:p>
          <w:p w14:paraId="4D157DDF" w14:textId="77777777" w:rsidR="004F6242" w:rsidRPr="00F83FC7" w:rsidRDefault="004F6242" w:rsidP="00957A02">
            <w:pPr>
              <w:rPr>
                <w:rFonts w:cs="Arial"/>
                <w:sz w:val="18"/>
                <w:szCs w:val="18"/>
              </w:rPr>
            </w:pPr>
            <w:r>
              <w:rPr>
                <w:rFonts w:cs="Arial"/>
                <w:sz w:val="18"/>
                <w:szCs w:val="18"/>
              </w:rPr>
              <w:t xml:space="preserve">Bewertung </w:t>
            </w:r>
            <w:r w:rsidRPr="00F83FC7">
              <w:rPr>
                <w:rFonts w:cs="Arial"/>
                <w:sz w:val="18"/>
                <w:szCs w:val="18"/>
              </w:rPr>
              <w:t>und Darstellung der unterschiedl</w:t>
            </w:r>
            <w:r w:rsidRPr="00F83FC7">
              <w:rPr>
                <w:rFonts w:cs="Arial"/>
                <w:sz w:val="18"/>
                <w:szCs w:val="18"/>
              </w:rPr>
              <w:t>i</w:t>
            </w:r>
            <w:r w:rsidRPr="00F83FC7">
              <w:rPr>
                <w:rFonts w:cs="Arial"/>
                <w:sz w:val="18"/>
                <w:szCs w:val="18"/>
              </w:rPr>
              <w:t>chen</w:t>
            </w:r>
            <w:r>
              <w:rPr>
                <w:rFonts w:cs="Arial"/>
                <w:sz w:val="18"/>
                <w:szCs w:val="18"/>
              </w:rPr>
              <w:t xml:space="preserve"> Partizipationsmöglichkeiten mit Hilfe von Leitfragen (themenunterschiedliche Gruppe</w:t>
            </w:r>
            <w:r>
              <w:rPr>
                <w:rFonts w:cs="Arial"/>
                <w:sz w:val="18"/>
                <w:szCs w:val="18"/>
              </w:rPr>
              <w:t>n</w:t>
            </w:r>
            <w:r>
              <w:rPr>
                <w:rFonts w:cs="Arial"/>
                <w:sz w:val="18"/>
                <w:szCs w:val="18"/>
              </w:rPr>
              <w:t>arbeit)</w:t>
            </w:r>
          </w:p>
          <w:p w14:paraId="4C8AC527" w14:textId="77777777" w:rsidR="004F6242" w:rsidRPr="00F83FC7" w:rsidRDefault="004F6242" w:rsidP="00957A02">
            <w:pPr>
              <w:rPr>
                <w:rFonts w:cs="Arial"/>
                <w:sz w:val="18"/>
                <w:szCs w:val="18"/>
              </w:rPr>
            </w:pPr>
          </w:p>
          <w:p w14:paraId="02BA4DA7" w14:textId="77777777" w:rsidR="004F6242" w:rsidRDefault="004F6242" w:rsidP="00957A02">
            <w:pPr>
              <w:rPr>
                <w:rFonts w:cs="Arial"/>
                <w:sz w:val="18"/>
                <w:szCs w:val="18"/>
                <w:u w:val="single"/>
              </w:rPr>
            </w:pPr>
            <w:r w:rsidRPr="00F83FC7">
              <w:rPr>
                <w:rFonts w:cs="Arial"/>
                <w:sz w:val="18"/>
                <w:szCs w:val="18"/>
                <w:u w:val="single"/>
              </w:rPr>
              <w:t>Differenzierung</w:t>
            </w:r>
          </w:p>
          <w:p w14:paraId="0D44C007" w14:textId="77777777" w:rsidR="004F6242" w:rsidRDefault="004F6242" w:rsidP="00957A02">
            <w:pPr>
              <w:rPr>
                <w:rFonts w:cs="Arial"/>
                <w:sz w:val="18"/>
                <w:szCs w:val="18"/>
              </w:rPr>
            </w:pPr>
            <w:r>
              <w:rPr>
                <w:rFonts w:cs="Arial"/>
                <w:sz w:val="18"/>
                <w:szCs w:val="18"/>
              </w:rPr>
              <w:t>Aufgaben und Materialien:</w:t>
            </w:r>
          </w:p>
          <w:p w14:paraId="21878F02" w14:textId="20312389" w:rsidR="004F6242" w:rsidRDefault="004F6242" w:rsidP="00957A02">
            <w:pPr>
              <w:rPr>
                <w:rFonts w:cs="Arial"/>
                <w:sz w:val="18"/>
                <w:szCs w:val="18"/>
              </w:rPr>
            </w:pPr>
            <w:r>
              <w:rPr>
                <w:rFonts w:cs="Arial"/>
                <w:sz w:val="18"/>
                <w:szCs w:val="18"/>
              </w:rPr>
              <w:t>(G,</w:t>
            </w:r>
            <w:r w:rsidR="00BB062F">
              <w:rPr>
                <w:rFonts w:cs="Arial"/>
                <w:sz w:val="18"/>
                <w:szCs w:val="18"/>
              </w:rPr>
              <w:t xml:space="preserve"> </w:t>
            </w:r>
            <w:r>
              <w:rPr>
                <w:rFonts w:cs="Arial"/>
                <w:sz w:val="18"/>
                <w:szCs w:val="18"/>
              </w:rPr>
              <w:t xml:space="preserve">M) </w:t>
            </w:r>
            <w:r w:rsidR="00F970DE">
              <w:rPr>
                <w:rFonts w:cs="Arial"/>
                <w:sz w:val="18"/>
                <w:szCs w:val="18"/>
              </w:rPr>
              <w:t>Vorstrukturiertes Material</w:t>
            </w:r>
            <w:r>
              <w:rPr>
                <w:rFonts w:cs="Arial"/>
                <w:sz w:val="18"/>
                <w:szCs w:val="18"/>
              </w:rPr>
              <w:t>: Lösungsa</w:t>
            </w:r>
            <w:r>
              <w:rPr>
                <w:rFonts w:cs="Arial"/>
                <w:sz w:val="18"/>
                <w:szCs w:val="18"/>
              </w:rPr>
              <w:t>n</w:t>
            </w:r>
            <w:r>
              <w:rPr>
                <w:rFonts w:cs="Arial"/>
                <w:sz w:val="18"/>
                <w:szCs w:val="18"/>
              </w:rPr>
              <w:t>gebote</w:t>
            </w:r>
            <w:r w:rsidRPr="00F83FC7">
              <w:rPr>
                <w:rFonts w:cs="Arial"/>
                <w:sz w:val="18"/>
                <w:szCs w:val="18"/>
              </w:rPr>
              <w:t xml:space="preserve"> </w:t>
            </w:r>
          </w:p>
          <w:p w14:paraId="6885F79F" w14:textId="77777777" w:rsidR="004F6242" w:rsidRPr="00F83FC7" w:rsidRDefault="004F6242" w:rsidP="00957A02">
            <w:pPr>
              <w:rPr>
                <w:rFonts w:cs="Arial"/>
                <w:sz w:val="18"/>
                <w:szCs w:val="18"/>
              </w:rPr>
            </w:pPr>
          </w:p>
          <w:p w14:paraId="76797BEE" w14:textId="77777777" w:rsidR="004F6242" w:rsidRPr="00F83FC7" w:rsidRDefault="004F6242" w:rsidP="00957A02">
            <w:pPr>
              <w:rPr>
                <w:rFonts w:cs="Arial"/>
                <w:sz w:val="18"/>
                <w:szCs w:val="18"/>
              </w:rPr>
            </w:pPr>
            <w:r w:rsidRPr="00F83FC7">
              <w:rPr>
                <w:rFonts w:cs="Arial"/>
                <w:b/>
                <w:bCs/>
                <w:sz w:val="18"/>
                <w:szCs w:val="18"/>
              </w:rPr>
              <w:t>Vertiefung</w:t>
            </w:r>
            <w:r w:rsidRPr="00F83FC7">
              <w:rPr>
                <w:rFonts w:cs="Arial"/>
                <w:sz w:val="18"/>
                <w:szCs w:val="18"/>
              </w:rPr>
              <w:t xml:space="preserve"> </w:t>
            </w:r>
          </w:p>
          <w:p w14:paraId="2D944C41" w14:textId="77777777" w:rsidR="004F6242" w:rsidRPr="00F83FC7" w:rsidRDefault="004F6242" w:rsidP="00957A02">
            <w:pPr>
              <w:rPr>
                <w:rFonts w:cs="Arial"/>
                <w:sz w:val="18"/>
                <w:szCs w:val="18"/>
              </w:rPr>
            </w:pPr>
            <w:r w:rsidRPr="00F83FC7">
              <w:rPr>
                <w:rFonts w:cs="Arial"/>
                <w:sz w:val="18"/>
                <w:szCs w:val="18"/>
              </w:rPr>
              <w:t>Abschlussdiskussion hinsichtlich eines Ra</w:t>
            </w:r>
            <w:r w:rsidRPr="00F83FC7">
              <w:rPr>
                <w:rFonts w:cs="Arial"/>
                <w:sz w:val="18"/>
                <w:szCs w:val="18"/>
              </w:rPr>
              <w:t>n</w:t>
            </w:r>
            <w:r w:rsidRPr="00F83FC7">
              <w:rPr>
                <w:rFonts w:cs="Arial"/>
                <w:sz w:val="18"/>
                <w:szCs w:val="18"/>
              </w:rPr>
              <w:t>kings</w:t>
            </w:r>
          </w:p>
          <w:p w14:paraId="2D3E1795" w14:textId="77777777" w:rsidR="004F6242" w:rsidRDefault="004F6242" w:rsidP="00957A02">
            <w:pPr>
              <w:rPr>
                <w:rFonts w:cs="Arial"/>
                <w:sz w:val="18"/>
                <w:szCs w:val="18"/>
              </w:rPr>
            </w:pPr>
          </w:p>
          <w:p w14:paraId="6D990932" w14:textId="77777777" w:rsidR="009E1C7C" w:rsidRPr="00F83FC7" w:rsidRDefault="009E1C7C" w:rsidP="00957A02">
            <w:pPr>
              <w:rPr>
                <w:rFonts w:cs="Arial"/>
                <w:sz w:val="18"/>
                <w:szCs w:val="18"/>
              </w:rPr>
            </w:pPr>
          </w:p>
          <w:p w14:paraId="421B6AEC" w14:textId="77777777" w:rsidR="004F6242" w:rsidRPr="00F83FC7" w:rsidRDefault="004F6242" w:rsidP="00957A02">
            <w:pPr>
              <w:rPr>
                <w:rFonts w:cs="Arial"/>
                <w:sz w:val="18"/>
                <w:szCs w:val="18"/>
              </w:rPr>
            </w:pPr>
            <w:r w:rsidRPr="00F83FC7">
              <w:rPr>
                <w:rFonts w:cs="Arial"/>
                <w:b/>
                <w:bCs/>
                <w:sz w:val="18"/>
                <w:szCs w:val="18"/>
              </w:rPr>
              <w:t xml:space="preserve">Bezug zu den Basiskonzepten </w:t>
            </w:r>
          </w:p>
          <w:p w14:paraId="495C1B88" w14:textId="77777777" w:rsidR="004F6242" w:rsidRDefault="004F6242" w:rsidP="00957A02">
            <w:pPr>
              <w:rPr>
                <w:rFonts w:cs="Arial"/>
                <w:b/>
                <w:bCs/>
                <w:sz w:val="18"/>
                <w:szCs w:val="18"/>
              </w:rPr>
            </w:pPr>
            <w:r w:rsidRPr="00F83FC7">
              <w:rPr>
                <w:rFonts w:cs="Arial"/>
                <w:bCs/>
                <w:sz w:val="18"/>
                <w:szCs w:val="18"/>
              </w:rPr>
              <w:t>Wie sind die unterschiedlichen Möglichkeiten Bürger, ihre Interessen in den politischen En</w:t>
            </w:r>
            <w:r w:rsidRPr="00F83FC7">
              <w:rPr>
                <w:rFonts w:cs="Arial"/>
                <w:bCs/>
                <w:sz w:val="18"/>
                <w:szCs w:val="18"/>
              </w:rPr>
              <w:t>t</w:t>
            </w:r>
            <w:r w:rsidRPr="00F83FC7">
              <w:rPr>
                <w:rFonts w:cs="Arial"/>
                <w:bCs/>
                <w:sz w:val="18"/>
                <w:szCs w:val="18"/>
              </w:rPr>
              <w:t>scheidungsprozess einzubringen, zu bewe</w:t>
            </w:r>
            <w:r w:rsidRPr="00F83FC7">
              <w:rPr>
                <w:rFonts w:cs="Arial"/>
                <w:bCs/>
                <w:sz w:val="18"/>
                <w:szCs w:val="18"/>
              </w:rPr>
              <w:t>r</w:t>
            </w:r>
            <w:r w:rsidRPr="00F83FC7">
              <w:rPr>
                <w:rFonts w:cs="Arial"/>
                <w:bCs/>
                <w:sz w:val="18"/>
                <w:szCs w:val="18"/>
              </w:rPr>
              <w:t>ten?</w:t>
            </w:r>
            <w:r w:rsidRPr="00F83FC7">
              <w:rPr>
                <w:rFonts w:cs="Arial"/>
                <w:b/>
                <w:bCs/>
                <w:sz w:val="18"/>
                <w:szCs w:val="18"/>
              </w:rPr>
              <w:t xml:space="preserve"> (Macht und Entscheidung)</w:t>
            </w:r>
          </w:p>
          <w:p w14:paraId="30E1B7A0" w14:textId="77777777" w:rsidR="009E1C7C" w:rsidRPr="00DD6474" w:rsidRDefault="009E1C7C" w:rsidP="00957A02">
            <w:pPr>
              <w:rPr>
                <w:rFonts w:cs="Arial"/>
                <w:color w:val="404040" w:themeColor="text1" w:themeTint="BF"/>
                <w:sz w:val="18"/>
                <w:szCs w:val="18"/>
              </w:rPr>
            </w:pPr>
          </w:p>
        </w:tc>
        <w:tc>
          <w:tcPr>
            <w:tcW w:w="1271" w:type="pct"/>
          </w:tcPr>
          <w:p w14:paraId="5E4E516F" w14:textId="77777777" w:rsidR="004F6242" w:rsidRPr="00F83FC7" w:rsidRDefault="004F6242" w:rsidP="00957A02">
            <w:pPr>
              <w:rPr>
                <w:rFonts w:cs="Arial"/>
                <w:b/>
                <w:bCs/>
                <w:sz w:val="18"/>
                <w:szCs w:val="18"/>
              </w:rPr>
            </w:pPr>
            <w:r w:rsidRPr="00F83FC7">
              <w:rPr>
                <w:rFonts w:cs="Arial"/>
                <w:b/>
                <w:bCs/>
                <w:sz w:val="18"/>
                <w:szCs w:val="18"/>
              </w:rPr>
              <w:t xml:space="preserve">Hinweise zu den Verweisen </w:t>
            </w:r>
          </w:p>
          <w:p w14:paraId="7D970722" w14:textId="77777777" w:rsidR="004F6242" w:rsidRPr="00F83FC7" w:rsidRDefault="004F6242" w:rsidP="00957A02">
            <w:pPr>
              <w:rPr>
                <w:rFonts w:cs="Arial"/>
                <w:b/>
                <w:bCs/>
                <w:sz w:val="18"/>
                <w:szCs w:val="18"/>
              </w:rPr>
            </w:pPr>
          </w:p>
          <w:p w14:paraId="25F98E34" w14:textId="77777777" w:rsidR="004F6242" w:rsidRDefault="004F6242" w:rsidP="00957A02">
            <w:pPr>
              <w:rPr>
                <w:rFonts w:cs="Arial"/>
                <w:sz w:val="18"/>
                <w:szCs w:val="18"/>
              </w:rPr>
            </w:pPr>
            <w:r w:rsidRPr="00F83FC7">
              <w:rPr>
                <w:rFonts w:cs="Arial"/>
                <w:b/>
                <w:bCs/>
                <w:sz w:val="18"/>
                <w:szCs w:val="18"/>
              </w:rPr>
              <w:t xml:space="preserve">(P) Interessen einbringen: </w:t>
            </w:r>
            <w:r w:rsidRPr="00F83FC7">
              <w:rPr>
                <w:rFonts w:cs="Arial"/>
                <w:sz w:val="18"/>
                <w:szCs w:val="18"/>
              </w:rPr>
              <w:t>Wie bewerte ich die unterschiedlichen Partizipationsmöglichke</w:t>
            </w:r>
            <w:r w:rsidRPr="00F83FC7">
              <w:rPr>
                <w:rFonts w:cs="Arial"/>
                <w:sz w:val="18"/>
                <w:szCs w:val="18"/>
              </w:rPr>
              <w:t>i</w:t>
            </w:r>
            <w:r w:rsidRPr="00F83FC7">
              <w:rPr>
                <w:rFonts w:cs="Arial"/>
                <w:sz w:val="18"/>
                <w:szCs w:val="18"/>
              </w:rPr>
              <w:t>ten?</w:t>
            </w:r>
          </w:p>
          <w:p w14:paraId="71D1151D" w14:textId="77777777" w:rsidR="004F6242" w:rsidRPr="00F83FC7" w:rsidRDefault="004F6242" w:rsidP="00957A02">
            <w:pPr>
              <w:rPr>
                <w:rFonts w:cs="Arial"/>
                <w:sz w:val="18"/>
                <w:szCs w:val="18"/>
              </w:rPr>
            </w:pPr>
          </w:p>
          <w:p w14:paraId="7D23EA86" w14:textId="2C35F474" w:rsidR="004F6242" w:rsidRDefault="004F6242" w:rsidP="00957A02">
            <w:pPr>
              <w:rPr>
                <w:rFonts w:cs="Arial"/>
                <w:sz w:val="18"/>
                <w:szCs w:val="18"/>
              </w:rPr>
            </w:pPr>
            <w:r w:rsidRPr="00F83FC7">
              <w:rPr>
                <w:rFonts w:cs="Arial"/>
                <w:b/>
                <w:bCs/>
                <w:sz w:val="18"/>
                <w:szCs w:val="18"/>
              </w:rPr>
              <w:t>Urteilskriterien</w:t>
            </w:r>
            <w:r w:rsidR="009E1C7C">
              <w:rPr>
                <w:rFonts w:cs="Arial"/>
                <w:sz w:val="18"/>
                <w:szCs w:val="18"/>
              </w:rPr>
              <w:t xml:space="preserve">: </w:t>
            </w:r>
          </w:p>
          <w:p w14:paraId="65E91395" w14:textId="77777777" w:rsidR="004F6242" w:rsidRDefault="004F6242" w:rsidP="00957A02">
            <w:pPr>
              <w:rPr>
                <w:rFonts w:cs="Arial"/>
                <w:sz w:val="18"/>
                <w:szCs w:val="18"/>
              </w:rPr>
            </w:pPr>
            <w:r>
              <w:rPr>
                <w:rFonts w:cs="Arial"/>
                <w:sz w:val="18"/>
                <w:szCs w:val="18"/>
              </w:rPr>
              <w:t>Partizipation: Für welchen Anteil der Bürger kommt die Partizipationsform in Frage?</w:t>
            </w:r>
          </w:p>
          <w:p w14:paraId="39A1338A" w14:textId="77777777" w:rsidR="004F6242" w:rsidRDefault="004F6242" w:rsidP="00957A02">
            <w:pPr>
              <w:rPr>
                <w:rFonts w:cs="Arial"/>
                <w:sz w:val="18"/>
                <w:szCs w:val="18"/>
              </w:rPr>
            </w:pPr>
            <w:r>
              <w:rPr>
                <w:rFonts w:cs="Arial"/>
                <w:sz w:val="18"/>
                <w:szCs w:val="18"/>
              </w:rPr>
              <w:t>Repräsentation: Welcher Anteil der Bürger wird repräsentiert?</w:t>
            </w:r>
          </w:p>
          <w:p w14:paraId="78430AFF" w14:textId="77777777" w:rsidR="004F6242" w:rsidRDefault="004F6242" w:rsidP="00957A02">
            <w:pPr>
              <w:rPr>
                <w:rFonts w:cs="Arial"/>
                <w:sz w:val="18"/>
                <w:szCs w:val="18"/>
              </w:rPr>
            </w:pPr>
            <w:r>
              <w:rPr>
                <w:rFonts w:cs="Arial"/>
                <w:sz w:val="18"/>
                <w:szCs w:val="18"/>
              </w:rPr>
              <w:t>Transparenz: Ist die Art und Weise der Intere</w:t>
            </w:r>
            <w:r>
              <w:rPr>
                <w:rFonts w:cs="Arial"/>
                <w:sz w:val="18"/>
                <w:szCs w:val="18"/>
              </w:rPr>
              <w:t>s</w:t>
            </w:r>
            <w:r>
              <w:rPr>
                <w:rFonts w:cs="Arial"/>
                <w:sz w:val="18"/>
                <w:szCs w:val="18"/>
              </w:rPr>
              <w:t>senseinbringung ersichtlich?</w:t>
            </w:r>
          </w:p>
          <w:p w14:paraId="3F09DEFC" w14:textId="77777777" w:rsidR="004F6242" w:rsidRDefault="004F6242" w:rsidP="00957A02">
            <w:pPr>
              <w:rPr>
                <w:rFonts w:cs="Arial"/>
                <w:sz w:val="18"/>
                <w:szCs w:val="18"/>
              </w:rPr>
            </w:pPr>
            <w:r>
              <w:rPr>
                <w:rFonts w:cs="Arial"/>
                <w:sz w:val="18"/>
                <w:szCs w:val="18"/>
              </w:rPr>
              <w:t>Legalität: Entspricht die Form der Mitwirkung gesetzlichen Grundlagen?</w:t>
            </w:r>
          </w:p>
          <w:p w14:paraId="78BC373F" w14:textId="67A03E73" w:rsidR="004F6242" w:rsidRDefault="004F6242" w:rsidP="00957A02">
            <w:pPr>
              <w:rPr>
                <w:rFonts w:cs="Arial"/>
                <w:sz w:val="18"/>
                <w:szCs w:val="18"/>
              </w:rPr>
            </w:pPr>
            <w:r>
              <w:rPr>
                <w:rFonts w:cs="Arial"/>
                <w:sz w:val="18"/>
                <w:szCs w:val="18"/>
              </w:rPr>
              <w:t>Effektivität: Wie erfolgreich ist die Partizip</w:t>
            </w:r>
            <w:r>
              <w:rPr>
                <w:rFonts w:cs="Arial"/>
                <w:sz w:val="18"/>
                <w:szCs w:val="18"/>
              </w:rPr>
              <w:t>a</w:t>
            </w:r>
            <w:r>
              <w:rPr>
                <w:rFonts w:cs="Arial"/>
                <w:sz w:val="18"/>
                <w:szCs w:val="18"/>
              </w:rPr>
              <w:t>tionsform einzuschätzen</w:t>
            </w:r>
            <w:r w:rsidR="0047195D">
              <w:rPr>
                <w:rFonts w:cs="Arial"/>
                <w:sz w:val="18"/>
                <w:szCs w:val="18"/>
              </w:rPr>
              <w:t xml:space="preserve">? </w:t>
            </w:r>
          </w:p>
          <w:p w14:paraId="67A05396" w14:textId="77777777" w:rsidR="004F6242" w:rsidRPr="00F83FC7" w:rsidRDefault="004F6242" w:rsidP="00957A02">
            <w:pPr>
              <w:rPr>
                <w:rFonts w:cs="Arial"/>
                <w:b/>
                <w:bCs/>
                <w:sz w:val="18"/>
                <w:szCs w:val="18"/>
              </w:rPr>
            </w:pPr>
            <w:r w:rsidRPr="00F83FC7">
              <w:rPr>
                <w:rFonts w:cs="Arial"/>
                <w:b/>
                <w:bCs/>
                <w:sz w:val="18"/>
                <w:szCs w:val="18"/>
              </w:rPr>
              <w:t xml:space="preserve"> </w:t>
            </w:r>
          </w:p>
          <w:p w14:paraId="0CB38A52" w14:textId="3EC6C540" w:rsidR="004F6242" w:rsidRPr="00F83FC7" w:rsidRDefault="009E1C7C" w:rsidP="00957A02">
            <w:pPr>
              <w:rPr>
                <w:rFonts w:cs="Arial"/>
                <w:sz w:val="18"/>
                <w:szCs w:val="18"/>
              </w:rPr>
            </w:pPr>
            <w:r>
              <w:rPr>
                <w:rFonts w:eastAsia="Calibri" w:cs="Arial"/>
                <w:b/>
                <w:sz w:val="18"/>
                <w:szCs w:val="18"/>
                <w:shd w:val="clear" w:color="auto" w:fill="A3D7B7"/>
              </w:rPr>
              <w:t>(</w:t>
            </w:r>
            <w:r w:rsidRPr="00E43C6C">
              <w:rPr>
                <w:rFonts w:eastAsia="Calibri" w:cs="Arial"/>
                <w:b/>
                <w:sz w:val="18"/>
                <w:szCs w:val="18"/>
                <w:shd w:val="clear" w:color="auto" w:fill="A3D7B7"/>
              </w:rPr>
              <w:t>L) BNE</w:t>
            </w:r>
            <w:r w:rsidR="0047195D">
              <w:rPr>
                <w:rFonts w:cs="Arial"/>
                <w:b/>
                <w:sz w:val="18"/>
                <w:szCs w:val="18"/>
              </w:rPr>
              <w:t xml:space="preserve"> </w:t>
            </w:r>
            <w:r w:rsidR="004F6242" w:rsidRPr="00F83FC7">
              <w:rPr>
                <w:rFonts w:cs="Arial"/>
                <w:sz w:val="18"/>
                <w:szCs w:val="18"/>
              </w:rPr>
              <w:t>Welche Partizipationsmöglichkeiten halte ich für geeignet, um meine Interessen einzubringen und am demokratischen Willen</w:t>
            </w:r>
            <w:r w:rsidR="004F6242" w:rsidRPr="00F83FC7">
              <w:rPr>
                <w:rFonts w:cs="Arial"/>
                <w:sz w:val="18"/>
                <w:szCs w:val="18"/>
              </w:rPr>
              <w:t>s</w:t>
            </w:r>
            <w:r w:rsidR="004F6242" w:rsidRPr="00F83FC7">
              <w:rPr>
                <w:rFonts w:cs="Arial"/>
                <w:sz w:val="18"/>
                <w:szCs w:val="18"/>
              </w:rPr>
              <w:t>bildungsprozess teilzuhaben?</w:t>
            </w:r>
          </w:p>
          <w:p w14:paraId="5ECE23AF" w14:textId="77777777" w:rsidR="004F6242" w:rsidRPr="00DD6474" w:rsidRDefault="004F6242" w:rsidP="00957A02">
            <w:pPr>
              <w:rPr>
                <w:rFonts w:cs="Arial"/>
                <w:b/>
                <w:color w:val="404040" w:themeColor="text1" w:themeTint="BF"/>
                <w:sz w:val="18"/>
                <w:szCs w:val="18"/>
              </w:rPr>
            </w:pPr>
          </w:p>
        </w:tc>
      </w:tr>
      <w:tr w:rsidR="00FE4A3E" w:rsidRPr="00DF4D08" w14:paraId="33779F00" w14:textId="77777777" w:rsidTr="00FE4A3E">
        <w:trPr>
          <w:jc w:val="center"/>
        </w:trPr>
        <w:tc>
          <w:tcPr>
            <w:tcW w:w="5000" w:type="pct"/>
            <w:gridSpan w:val="4"/>
            <w:shd w:val="clear" w:color="auto" w:fill="BFBFBF" w:themeFill="background1" w:themeFillShade="BF"/>
          </w:tcPr>
          <w:p w14:paraId="34EE4270" w14:textId="77777777" w:rsidR="00FE4A3E" w:rsidRPr="00DF4D08" w:rsidRDefault="00FE4A3E" w:rsidP="00957A02">
            <w:pPr>
              <w:rPr>
                <w:rFonts w:cs="Arial"/>
                <w:b/>
                <w:color w:val="404040" w:themeColor="text1" w:themeTint="BF"/>
                <w:sz w:val="18"/>
                <w:szCs w:val="18"/>
              </w:rPr>
            </w:pPr>
          </w:p>
        </w:tc>
      </w:tr>
      <w:tr w:rsidR="004F6242" w:rsidRPr="00703441" w14:paraId="5D318820" w14:textId="77777777" w:rsidTr="00FE4A3E">
        <w:trPr>
          <w:jc w:val="center"/>
        </w:trPr>
        <w:tc>
          <w:tcPr>
            <w:tcW w:w="1280" w:type="pct"/>
            <w:shd w:val="clear" w:color="auto" w:fill="FFFFFF" w:themeFill="background1"/>
          </w:tcPr>
          <w:p w14:paraId="0F1B9473" w14:textId="77777777" w:rsidR="004F6242" w:rsidRPr="005E2E14" w:rsidRDefault="004F6242" w:rsidP="00957A02">
            <w:pPr>
              <w:rPr>
                <w:rFonts w:cs="Arial"/>
                <w:sz w:val="18"/>
                <w:szCs w:val="18"/>
              </w:rPr>
            </w:pPr>
          </w:p>
        </w:tc>
        <w:tc>
          <w:tcPr>
            <w:tcW w:w="1203" w:type="pct"/>
            <w:shd w:val="clear" w:color="auto" w:fill="FFFFFF" w:themeFill="background1"/>
          </w:tcPr>
          <w:p w14:paraId="301AC443" w14:textId="77777777" w:rsidR="004F6242" w:rsidRPr="00F83FC7" w:rsidRDefault="004F6242" w:rsidP="00957A02">
            <w:pPr>
              <w:rPr>
                <w:rFonts w:cs="Arial"/>
                <w:sz w:val="18"/>
                <w:szCs w:val="18"/>
              </w:rPr>
            </w:pPr>
            <w:r w:rsidRPr="00F83FC7">
              <w:rPr>
                <w:rFonts w:cs="Arial"/>
                <w:b/>
                <w:bCs/>
                <w:sz w:val="18"/>
                <w:szCs w:val="18"/>
              </w:rPr>
              <w:t xml:space="preserve">G: </w:t>
            </w:r>
            <w:r w:rsidRPr="00F83FC7">
              <w:rPr>
                <w:rFonts w:cs="Arial"/>
                <w:sz w:val="18"/>
                <w:szCs w:val="18"/>
              </w:rPr>
              <w:t>(9) Kennzeichen von politischem Extr</w:t>
            </w:r>
            <w:r w:rsidRPr="00F83FC7">
              <w:rPr>
                <w:rFonts w:cs="Arial"/>
                <w:sz w:val="18"/>
                <w:szCs w:val="18"/>
              </w:rPr>
              <w:t>e</w:t>
            </w:r>
            <w:r w:rsidRPr="00F83FC7">
              <w:rPr>
                <w:rFonts w:cs="Arial"/>
                <w:sz w:val="18"/>
                <w:szCs w:val="18"/>
              </w:rPr>
              <w:t xml:space="preserve">mismus </w:t>
            </w:r>
            <w:r w:rsidRPr="00F83FC7">
              <w:rPr>
                <w:rFonts w:cs="Arial"/>
                <w:b/>
                <w:bCs/>
                <w:sz w:val="18"/>
                <w:szCs w:val="18"/>
              </w:rPr>
              <w:t>beschreiben</w:t>
            </w:r>
            <w:r w:rsidRPr="00F83FC7">
              <w:rPr>
                <w:rFonts w:cs="Arial"/>
                <w:sz w:val="18"/>
                <w:szCs w:val="18"/>
              </w:rPr>
              <w:t xml:space="preserve"> (Ablehnung der fre</w:t>
            </w:r>
            <w:r w:rsidRPr="00F83FC7">
              <w:rPr>
                <w:rFonts w:cs="Arial"/>
                <w:sz w:val="18"/>
                <w:szCs w:val="18"/>
              </w:rPr>
              <w:t>i</w:t>
            </w:r>
            <w:r w:rsidRPr="00F83FC7">
              <w:rPr>
                <w:rFonts w:cs="Arial"/>
                <w:sz w:val="18"/>
                <w:szCs w:val="18"/>
              </w:rPr>
              <w:t xml:space="preserve">heitlichen demokratischen Grundordnung, </w:t>
            </w:r>
            <w:r w:rsidRPr="00F83FC7">
              <w:rPr>
                <w:rFonts w:cs="Arial"/>
                <w:sz w:val="18"/>
                <w:szCs w:val="18"/>
              </w:rPr>
              <w:lastRenderedPageBreak/>
              <w:t>Freund-Feind-Stereotypen)</w:t>
            </w:r>
          </w:p>
          <w:p w14:paraId="0DE818EE" w14:textId="77777777" w:rsidR="004F6242" w:rsidRPr="00F83FC7" w:rsidRDefault="004F6242" w:rsidP="00957A02">
            <w:pPr>
              <w:rPr>
                <w:rFonts w:cs="Arial"/>
                <w:b/>
                <w:bCs/>
                <w:sz w:val="18"/>
                <w:szCs w:val="18"/>
              </w:rPr>
            </w:pPr>
            <w:r w:rsidRPr="00F83FC7">
              <w:rPr>
                <w:rFonts w:cs="Arial"/>
                <w:b/>
                <w:bCs/>
                <w:sz w:val="18"/>
                <w:szCs w:val="18"/>
              </w:rPr>
              <w:t xml:space="preserve">G: </w:t>
            </w:r>
            <w:r w:rsidRPr="00F83FC7">
              <w:rPr>
                <w:rFonts w:cs="Arial"/>
                <w:sz w:val="18"/>
                <w:szCs w:val="18"/>
              </w:rPr>
              <w:t>(10) an vorgegebenen Fallbeispielen die Bedeutung von Zivilcourage und zivilgesel</w:t>
            </w:r>
            <w:r w:rsidRPr="00F83FC7">
              <w:rPr>
                <w:rFonts w:cs="Arial"/>
                <w:sz w:val="18"/>
                <w:szCs w:val="18"/>
              </w:rPr>
              <w:t>l</w:t>
            </w:r>
            <w:r w:rsidRPr="00F83FC7">
              <w:rPr>
                <w:rFonts w:cs="Arial"/>
                <w:sz w:val="18"/>
                <w:szCs w:val="18"/>
              </w:rPr>
              <w:t xml:space="preserve">schaftlichem Engagement für den Erhalt der demokratischen Gesellschaft </w:t>
            </w:r>
            <w:r w:rsidRPr="00F83FC7">
              <w:rPr>
                <w:rFonts w:cs="Arial"/>
                <w:b/>
                <w:bCs/>
                <w:sz w:val="18"/>
                <w:szCs w:val="18"/>
              </w:rPr>
              <w:t>beschreiben</w:t>
            </w:r>
          </w:p>
          <w:p w14:paraId="1C112D18" w14:textId="77777777" w:rsidR="004F6242" w:rsidRPr="00F83FC7" w:rsidRDefault="004F6242" w:rsidP="00957A02">
            <w:pPr>
              <w:rPr>
                <w:rFonts w:cs="Arial"/>
                <w:b/>
                <w:bCs/>
                <w:sz w:val="18"/>
                <w:szCs w:val="18"/>
              </w:rPr>
            </w:pPr>
          </w:p>
          <w:p w14:paraId="59FBA1E5" w14:textId="77777777" w:rsidR="004F6242" w:rsidRPr="00F83FC7" w:rsidRDefault="004F6242" w:rsidP="00957A02">
            <w:pPr>
              <w:rPr>
                <w:rFonts w:cs="Arial"/>
                <w:b/>
                <w:bCs/>
                <w:sz w:val="18"/>
                <w:szCs w:val="18"/>
              </w:rPr>
            </w:pPr>
            <w:r w:rsidRPr="00F83FC7">
              <w:rPr>
                <w:rFonts w:cs="Arial"/>
                <w:b/>
                <w:bCs/>
                <w:sz w:val="18"/>
                <w:szCs w:val="18"/>
              </w:rPr>
              <w:t xml:space="preserve">M: </w:t>
            </w:r>
            <w:r w:rsidRPr="00F83FC7">
              <w:rPr>
                <w:rFonts w:cs="Arial"/>
                <w:sz w:val="18"/>
                <w:szCs w:val="18"/>
              </w:rPr>
              <w:t>(9) Kennzeichen von politischem Extr</w:t>
            </w:r>
            <w:r w:rsidRPr="00F83FC7">
              <w:rPr>
                <w:rFonts w:cs="Arial"/>
                <w:sz w:val="18"/>
                <w:szCs w:val="18"/>
              </w:rPr>
              <w:t>e</w:t>
            </w:r>
            <w:r w:rsidRPr="00F83FC7">
              <w:rPr>
                <w:rFonts w:cs="Arial"/>
                <w:sz w:val="18"/>
                <w:szCs w:val="18"/>
              </w:rPr>
              <w:t xml:space="preserve">mismus </w:t>
            </w:r>
            <w:r w:rsidRPr="00F83FC7">
              <w:rPr>
                <w:rFonts w:cs="Arial"/>
                <w:b/>
                <w:bCs/>
                <w:sz w:val="18"/>
                <w:szCs w:val="18"/>
              </w:rPr>
              <w:t>beschreiben</w:t>
            </w:r>
            <w:r w:rsidRPr="00F83FC7">
              <w:rPr>
                <w:rFonts w:cs="Arial"/>
                <w:sz w:val="18"/>
                <w:szCs w:val="18"/>
              </w:rPr>
              <w:t xml:space="preserve"> (Ablehnung der fre</w:t>
            </w:r>
            <w:r w:rsidRPr="00F83FC7">
              <w:rPr>
                <w:rFonts w:cs="Arial"/>
                <w:sz w:val="18"/>
                <w:szCs w:val="18"/>
              </w:rPr>
              <w:t>i</w:t>
            </w:r>
            <w:r w:rsidRPr="00F83FC7">
              <w:rPr>
                <w:rFonts w:cs="Arial"/>
                <w:sz w:val="18"/>
                <w:szCs w:val="18"/>
              </w:rPr>
              <w:t xml:space="preserve">heitlichen demokratischen Grundordnung, Freund-Feind-Stereotypen, </w:t>
            </w:r>
            <w:r w:rsidRPr="00F83FC7">
              <w:rPr>
                <w:rFonts w:cs="Arial"/>
                <w:b/>
                <w:bCs/>
                <w:sz w:val="18"/>
                <w:szCs w:val="18"/>
              </w:rPr>
              <w:t>Missionsb</w:t>
            </w:r>
            <w:r w:rsidRPr="00F83FC7">
              <w:rPr>
                <w:rFonts w:cs="Arial"/>
                <w:b/>
                <w:bCs/>
                <w:sz w:val="18"/>
                <w:szCs w:val="18"/>
              </w:rPr>
              <w:t>e</w:t>
            </w:r>
            <w:r w:rsidRPr="00F83FC7">
              <w:rPr>
                <w:rFonts w:cs="Arial"/>
                <w:b/>
                <w:bCs/>
                <w:sz w:val="18"/>
                <w:szCs w:val="18"/>
              </w:rPr>
              <w:t>wusstsein</w:t>
            </w:r>
            <w:r w:rsidRPr="00F83FC7">
              <w:rPr>
                <w:rFonts w:cs="Arial"/>
                <w:sz w:val="18"/>
                <w:szCs w:val="18"/>
              </w:rPr>
              <w:t>)</w:t>
            </w:r>
          </w:p>
          <w:p w14:paraId="257EC687" w14:textId="77777777" w:rsidR="004F6242" w:rsidRPr="00F83FC7" w:rsidRDefault="004F6242" w:rsidP="00957A02">
            <w:pPr>
              <w:rPr>
                <w:rFonts w:cs="Arial"/>
                <w:b/>
                <w:bCs/>
                <w:sz w:val="18"/>
                <w:szCs w:val="18"/>
              </w:rPr>
            </w:pPr>
            <w:r w:rsidRPr="00F83FC7">
              <w:rPr>
                <w:rFonts w:cs="Arial"/>
                <w:b/>
                <w:bCs/>
                <w:sz w:val="18"/>
                <w:szCs w:val="18"/>
              </w:rPr>
              <w:t xml:space="preserve">M: </w:t>
            </w:r>
            <w:r w:rsidRPr="00F83FC7">
              <w:rPr>
                <w:rFonts w:cs="Arial"/>
                <w:sz w:val="18"/>
                <w:szCs w:val="18"/>
              </w:rPr>
              <w:t>(10) an vorgegebenen Fallbeispielen die Bedeutung von Zivilcourage und zivilgesel</w:t>
            </w:r>
            <w:r w:rsidRPr="00F83FC7">
              <w:rPr>
                <w:rFonts w:cs="Arial"/>
                <w:sz w:val="18"/>
                <w:szCs w:val="18"/>
              </w:rPr>
              <w:t>l</w:t>
            </w:r>
            <w:r w:rsidRPr="00F83FC7">
              <w:rPr>
                <w:rFonts w:cs="Arial"/>
                <w:sz w:val="18"/>
                <w:szCs w:val="18"/>
              </w:rPr>
              <w:t xml:space="preserve">schaftlichem Engagement für den Erhalt der demokratischen Gesellschaft </w:t>
            </w:r>
            <w:r w:rsidRPr="00F83FC7">
              <w:rPr>
                <w:rFonts w:cs="Arial"/>
                <w:b/>
                <w:bCs/>
                <w:sz w:val="18"/>
                <w:szCs w:val="18"/>
              </w:rPr>
              <w:t>beschreiben</w:t>
            </w:r>
          </w:p>
          <w:p w14:paraId="0B92F7F2" w14:textId="77777777" w:rsidR="004F6242" w:rsidRPr="00F83FC7" w:rsidRDefault="004F6242" w:rsidP="00957A02">
            <w:pPr>
              <w:rPr>
                <w:rFonts w:cs="Arial"/>
                <w:b/>
                <w:bCs/>
                <w:sz w:val="18"/>
                <w:szCs w:val="18"/>
              </w:rPr>
            </w:pPr>
          </w:p>
          <w:p w14:paraId="203EBCA8" w14:textId="77777777" w:rsidR="004F6242" w:rsidRPr="00F83FC7" w:rsidRDefault="004F6242" w:rsidP="00957A02">
            <w:pPr>
              <w:rPr>
                <w:rFonts w:cs="Arial"/>
                <w:b/>
                <w:bCs/>
                <w:sz w:val="18"/>
                <w:szCs w:val="18"/>
              </w:rPr>
            </w:pPr>
            <w:r w:rsidRPr="00F83FC7">
              <w:rPr>
                <w:rFonts w:cs="Arial"/>
                <w:b/>
                <w:bCs/>
                <w:sz w:val="18"/>
                <w:szCs w:val="18"/>
              </w:rPr>
              <w:t xml:space="preserve">E: </w:t>
            </w:r>
            <w:r w:rsidRPr="00F83FC7">
              <w:rPr>
                <w:rFonts w:cs="Arial"/>
                <w:sz w:val="18"/>
                <w:szCs w:val="18"/>
              </w:rPr>
              <w:t>(9)</w:t>
            </w:r>
            <w:r w:rsidRPr="00F83FC7">
              <w:rPr>
                <w:rFonts w:cs="Arial"/>
                <w:b/>
                <w:bCs/>
                <w:sz w:val="18"/>
                <w:szCs w:val="18"/>
              </w:rPr>
              <w:t xml:space="preserve"> </w:t>
            </w:r>
            <w:r w:rsidRPr="00F83FC7">
              <w:rPr>
                <w:rFonts w:cs="Arial"/>
                <w:sz w:val="18"/>
                <w:szCs w:val="18"/>
              </w:rPr>
              <w:t>Kennzeichen von politischem Extr</w:t>
            </w:r>
            <w:r w:rsidRPr="00F83FC7">
              <w:rPr>
                <w:rFonts w:cs="Arial"/>
                <w:sz w:val="18"/>
                <w:szCs w:val="18"/>
              </w:rPr>
              <w:t>e</w:t>
            </w:r>
            <w:r w:rsidRPr="00F83FC7">
              <w:rPr>
                <w:rFonts w:cs="Arial"/>
                <w:sz w:val="18"/>
                <w:szCs w:val="18"/>
              </w:rPr>
              <w:t xml:space="preserve">mismus </w:t>
            </w:r>
            <w:r w:rsidRPr="00F83FC7">
              <w:rPr>
                <w:rFonts w:cs="Arial"/>
                <w:b/>
                <w:bCs/>
                <w:sz w:val="18"/>
                <w:szCs w:val="18"/>
              </w:rPr>
              <w:t>erläutern</w:t>
            </w:r>
            <w:r w:rsidRPr="00F83FC7">
              <w:rPr>
                <w:rFonts w:cs="Arial"/>
                <w:sz w:val="18"/>
                <w:szCs w:val="18"/>
              </w:rPr>
              <w:t xml:space="preserve"> (Ablehnung der freiheitl</w:t>
            </w:r>
            <w:r w:rsidRPr="00F83FC7">
              <w:rPr>
                <w:rFonts w:cs="Arial"/>
                <w:sz w:val="18"/>
                <w:szCs w:val="18"/>
              </w:rPr>
              <w:t>i</w:t>
            </w:r>
            <w:r w:rsidRPr="00F83FC7">
              <w:rPr>
                <w:rFonts w:cs="Arial"/>
                <w:sz w:val="18"/>
                <w:szCs w:val="18"/>
              </w:rPr>
              <w:t xml:space="preserve">chen demokratischen Grundordnung, Freund-Feind-Stereotypen, </w:t>
            </w:r>
            <w:r w:rsidRPr="00F83FC7">
              <w:rPr>
                <w:rFonts w:cs="Arial"/>
                <w:b/>
                <w:bCs/>
                <w:sz w:val="18"/>
                <w:szCs w:val="18"/>
              </w:rPr>
              <w:t>ideologischer Dogmatismus, Missionsbewusstsein</w:t>
            </w:r>
            <w:r w:rsidRPr="00F83FC7">
              <w:rPr>
                <w:rFonts w:cs="Arial"/>
                <w:sz w:val="18"/>
                <w:szCs w:val="18"/>
              </w:rPr>
              <w:t>)</w:t>
            </w:r>
          </w:p>
          <w:p w14:paraId="21D84649" w14:textId="77777777" w:rsidR="004F6242" w:rsidRPr="00F83FC7" w:rsidRDefault="004F6242" w:rsidP="00957A02">
            <w:pPr>
              <w:rPr>
                <w:rFonts w:cs="Arial"/>
                <w:b/>
                <w:bCs/>
                <w:sz w:val="18"/>
                <w:szCs w:val="18"/>
              </w:rPr>
            </w:pPr>
            <w:r w:rsidRPr="00F83FC7">
              <w:rPr>
                <w:rFonts w:cs="Arial"/>
                <w:b/>
                <w:bCs/>
                <w:sz w:val="18"/>
                <w:szCs w:val="18"/>
              </w:rPr>
              <w:t xml:space="preserve">E: </w:t>
            </w:r>
            <w:r w:rsidRPr="00F83FC7">
              <w:rPr>
                <w:rFonts w:cs="Arial"/>
                <w:sz w:val="18"/>
                <w:szCs w:val="18"/>
              </w:rPr>
              <w:t>(10)</w:t>
            </w:r>
            <w:r w:rsidRPr="00F83FC7">
              <w:rPr>
                <w:rFonts w:cs="Arial"/>
                <w:b/>
                <w:bCs/>
                <w:sz w:val="18"/>
                <w:szCs w:val="18"/>
              </w:rPr>
              <w:t xml:space="preserve"> </w:t>
            </w:r>
            <w:r w:rsidRPr="00F83FC7">
              <w:rPr>
                <w:rFonts w:cs="Arial"/>
                <w:sz w:val="18"/>
                <w:szCs w:val="18"/>
              </w:rPr>
              <w:t xml:space="preserve">die Bedeutung von Zivilcourage und zivilgesellschaftlichem Engagement für den Erhalt der demokratischen Gesellschaft </w:t>
            </w:r>
            <w:r w:rsidRPr="00F83FC7">
              <w:rPr>
                <w:rFonts w:cs="Arial"/>
                <w:b/>
                <w:bCs/>
                <w:sz w:val="18"/>
                <w:szCs w:val="18"/>
              </w:rPr>
              <w:t>erläutern</w:t>
            </w:r>
          </w:p>
          <w:p w14:paraId="010D1C6A" w14:textId="77777777" w:rsidR="004F6242" w:rsidRPr="00DD6474" w:rsidRDefault="004F6242" w:rsidP="00957A02">
            <w:pPr>
              <w:rPr>
                <w:rFonts w:cs="Arial"/>
                <w:color w:val="404040" w:themeColor="text1" w:themeTint="BF"/>
                <w:sz w:val="18"/>
                <w:szCs w:val="18"/>
              </w:rPr>
            </w:pPr>
          </w:p>
        </w:tc>
        <w:tc>
          <w:tcPr>
            <w:tcW w:w="1246" w:type="pct"/>
            <w:shd w:val="clear" w:color="auto" w:fill="FFFFFF" w:themeFill="background1"/>
          </w:tcPr>
          <w:p w14:paraId="6F07C354" w14:textId="77777777" w:rsidR="004F6242" w:rsidRPr="00F83FC7" w:rsidRDefault="004F6242" w:rsidP="00957A02">
            <w:pPr>
              <w:rPr>
                <w:rFonts w:cs="Arial"/>
                <w:b/>
                <w:bCs/>
                <w:sz w:val="18"/>
                <w:szCs w:val="18"/>
              </w:rPr>
            </w:pPr>
            <w:bookmarkStart w:id="24" w:name="OLE_LINK5"/>
            <w:r w:rsidRPr="00F83FC7">
              <w:rPr>
                <w:rFonts w:cs="Arial"/>
                <w:b/>
                <w:bCs/>
                <w:sz w:val="18"/>
                <w:szCs w:val="18"/>
              </w:rPr>
              <w:lastRenderedPageBreak/>
              <w:t>Politische</w:t>
            </w:r>
            <w:r>
              <w:rPr>
                <w:rFonts w:cs="Arial"/>
                <w:b/>
                <w:bCs/>
                <w:sz w:val="18"/>
                <w:szCs w:val="18"/>
              </w:rPr>
              <w:t>r Extremismus – wie reagieren?</w:t>
            </w:r>
          </w:p>
          <w:p w14:paraId="17DD6FE5" w14:textId="77777777" w:rsidR="004F6242" w:rsidRPr="00F83FC7" w:rsidRDefault="004F6242" w:rsidP="00957A02">
            <w:pPr>
              <w:rPr>
                <w:rFonts w:cs="Arial"/>
                <w:b/>
                <w:bCs/>
                <w:sz w:val="18"/>
                <w:szCs w:val="18"/>
              </w:rPr>
            </w:pPr>
          </w:p>
          <w:p w14:paraId="251A654E" w14:textId="77777777" w:rsidR="004F6242" w:rsidRPr="00F83FC7" w:rsidRDefault="004F6242" w:rsidP="00957A02">
            <w:pPr>
              <w:rPr>
                <w:rFonts w:cs="Arial"/>
                <w:sz w:val="18"/>
                <w:szCs w:val="18"/>
              </w:rPr>
            </w:pPr>
            <w:r w:rsidRPr="00F83FC7">
              <w:rPr>
                <w:rFonts w:cs="Arial"/>
                <w:b/>
                <w:bCs/>
                <w:sz w:val="18"/>
                <w:szCs w:val="18"/>
              </w:rPr>
              <w:t>Einstieg</w:t>
            </w:r>
          </w:p>
          <w:p w14:paraId="00AD3543" w14:textId="77777777" w:rsidR="004F6242" w:rsidRPr="00FF0DCB" w:rsidRDefault="004F6242" w:rsidP="00FF0DCB">
            <w:pPr>
              <w:rPr>
                <w:sz w:val="18"/>
                <w:szCs w:val="18"/>
              </w:rPr>
            </w:pPr>
            <w:r w:rsidRPr="00FF0DCB">
              <w:rPr>
                <w:sz w:val="18"/>
                <w:szCs w:val="18"/>
              </w:rPr>
              <w:lastRenderedPageBreak/>
              <w:t>Konfrontation mit extremistischen Aussagen; Stellungnahme (Ampelka</w:t>
            </w:r>
            <w:r w:rsidRPr="00FF0DCB">
              <w:rPr>
                <w:sz w:val="18"/>
                <w:szCs w:val="18"/>
              </w:rPr>
              <w:t>r</w:t>
            </w:r>
            <w:r w:rsidRPr="00FF0DCB">
              <w:rPr>
                <w:sz w:val="18"/>
                <w:szCs w:val="18"/>
              </w:rPr>
              <w:t xml:space="preserve">ten) </w:t>
            </w:r>
          </w:p>
          <w:bookmarkEnd w:id="24"/>
          <w:p w14:paraId="0FE0E93D" w14:textId="77777777" w:rsidR="004F6242" w:rsidRPr="00FF0DCB" w:rsidRDefault="004F6242" w:rsidP="00FF0DCB">
            <w:pPr>
              <w:rPr>
                <w:sz w:val="18"/>
                <w:szCs w:val="18"/>
              </w:rPr>
            </w:pPr>
          </w:p>
          <w:p w14:paraId="42608ED8" w14:textId="77777777" w:rsidR="004F6242" w:rsidRPr="00FF0DCB" w:rsidRDefault="004F6242" w:rsidP="00FF0DCB">
            <w:pPr>
              <w:rPr>
                <w:b/>
                <w:bCs/>
                <w:sz w:val="18"/>
                <w:szCs w:val="18"/>
              </w:rPr>
            </w:pPr>
            <w:r w:rsidRPr="00FF0DCB">
              <w:rPr>
                <w:b/>
                <w:bCs/>
                <w:sz w:val="18"/>
                <w:szCs w:val="18"/>
              </w:rPr>
              <w:t>Erarbeitung I</w:t>
            </w:r>
          </w:p>
          <w:p w14:paraId="0D54D6F7" w14:textId="77777777" w:rsidR="004F6242" w:rsidRPr="00FF0DCB" w:rsidRDefault="004F6242" w:rsidP="00FF0DCB">
            <w:pPr>
              <w:rPr>
                <w:sz w:val="18"/>
                <w:szCs w:val="18"/>
              </w:rPr>
            </w:pPr>
            <w:r w:rsidRPr="00FF0DCB">
              <w:rPr>
                <w:sz w:val="18"/>
                <w:szCs w:val="18"/>
              </w:rPr>
              <w:t>Welche Formen und Kennzeichen politischen Extremismus gibt es?</w:t>
            </w:r>
          </w:p>
          <w:p w14:paraId="0AC77F7A" w14:textId="77777777" w:rsidR="004F6242" w:rsidRPr="00FF0DCB" w:rsidRDefault="004F6242" w:rsidP="00FF0DCB">
            <w:pPr>
              <w:rPr>
                <w:sz w:val="18"/>
                <w:szCs w:val="18"/>
              </w:rPr>
            </w:pPr>
          </w:p>
          <w:p w14:paraId="22721236" w14:textId="77777777" w:rsidR="004F6242" w:rsidRPr="00FF0DCB" w:rsidRDefault="004F6242" w:rsidP="00FF0DCB">
            <w:pPr>
              <w:rPr>
                <w:sz w:val="18"/>
                <w:szCs w:val="18"/>
                <w:u w:val="single"/>
              </w:rPr>
            </w:pPr>
            <w:r w:rsidRPr="00FF0DCB">
              <w:rPr>
                <w:sz w:val="18"/>
                <w:szCs w:val="18"/>
                <w:u w:val="single"/>
              </w:rPr>
              <w:t>Differenzierung</w:t>
            </w:r>
          </w:p>
          <w:p w14:paraId="0D315F83" w14:textId="77777777" w:rsidR="004F6242" w:rsidRPr="00FF0DCB" w:rsidRDefault="004F6242" w:rsidP="00FF0DCB">
            <w:pPr>
              <w:rPr>
                <w:sz w:val="18"/>
                <w:szCs w:val="18"/>
              </w:rPr>
            </w:pPr>
            <w:r w:rsidRPr="00FF0DCB">
              <w:rPr>
                <w:sz w:val="18"/>
                <w:szCs w:val="18"/>
              </w:rPr>
              <w:t>Aufgaben und Materialien:</w:t>
            </w:r>
          </w:p>
          <w:p w14:paraId="3A29D96A" w14:textId="4CEA28F3" w:rsidR="004F6242" w:rsidRPr="00FF0DCB" w:rsidRDefault="004F6242" w:rsidP="00FF0DCB">
            <w:pPr>
              <w:rPr>
                <w:sz w:val="18"/>
                <w:szCs w:val="18"/>
              </w:rPr>
            </w:pPr>
            <w:r w:rsidRPr="00FF0DCB">
              <w:rPr>
                <w:sz w:val="18"/>
                <w:szCs w:val="18"/>
              </w:rPr>
              <w:t>(G,</w:t>
            </w:r>
            <w:r w:rsidR="00BB062F" w:rsidRPr="00FF0DCB">
              <w:rPr>
                <w:sz w:val="18"/>
                <w:szCs w:val="18"/>
              </w:rPr>
              <w:t xml:space="preserve"> </w:t>
            </w:r>
            <w:r w:rsidRPr="00FF0DCB">
              <w:rPr>
                <w:sz w:val="18"/>
                <w:szCs w:val="18"/>
              </w:rPr>
              <w:t>M) Komplexität</w:t>
            </w:r>
            <w:r w:rsidR="00BB062F" w:rsidRPr="00FF0DCB">
              <w:rPr>
                <w:sz w:val="18"/>
                <w:szCs w:val="18"/>
              </w:rPr>
              <w:t xml:space="preserve"> des Materials:</w:t>
            </w:r>
            <w:r w:rsidRPr="00FF0DCB">
              <w:rPr>
                <w:sz w:val="18"/>
                <w:szCs w:val="18"/>
              </w:rPr>
              <w:t xml:space="preserve"> L</w:t>
            </w:r>
            <w:r w:rsidRPr="00FF0DCB">
              <w:rPr>
                <w:sz w:val="18"/>
                <w:szCs w:val="18"/>
              </w:rPr>
              <w:t>e</w:t>
            </w:r>
            <w:r w:rsidRPr="00FF0DCB">
              <w:rPr>
                <w:sz w:val="18"/>
                <w:szCs w:val="18"/>
              </w:rPr>
              <w:t>se- und Strukturierungshilfe</w:t>
            </w:r>
          </w:p>
          <w:p w14:paraId="72869384" w14:textId="77777777" w:rsidR="004F6242" w:rsidRPr="00FF0DCB" w:rsidRDefault="004F6242" w:rsidP="00FF0DCB">
            <w:pPr>
              <w:rPr>
                <w:sz w:val="18"/>
                <w:szCs w:val="18"/>
                <w:u w:val="single"/>
              </w:rPr>
            </w:pPr>
          </w:p>
          <w:p w14:paraId="2FD63141" w14:textId="77777777" w:rsidR="004F6242" w:rsidRPr="00FF0DCB" w:rsidRDefault="004F6242" w:rsidP="00FF0DCB">
            <w:pPr>
              <w:rPr>
                <w:sz w:val="18"/>
                <w:szCs w:val="18"/>
              </w:rPr>
            </w:pPr>
            <w:r w:rsidRPr="00FF0DCB">
              <w:rPr>
                <w:b/>
                <w:bCs/>
                <w:sz w:val="18"/>
                <w:szCs w:val="18"/>
              </w:rPr>
              <w:t>Erarbeitung</w:t>
            </w:r>
            <w:r w:rsidRPr="00FF0DCB">
              <w:rPr>
                <w:sz w:val="18"/>
                <w:szCs w:val="18"/>
              </w:rPr>
              <w:t xml:space="preserve"> II</w:t>
            </w:r>
          </w:p>
          <w:p w14:paraId="472C5FA8" w14:textId="77777777" w:rsidR="004F6242" w:rsidRPr="00FF0DCB" w:rsidRDefault="004F6242" w:rsidP="00FF0DCB">
            <w:pPr>
              <w:rPr>
                <w:sz w:val="18"/>
                <w:szCs w:val="18"/>
              </w:rPr>
            </w:pPr>
            <w:r w:rsidRPr="00FF0DCB">
              <w:rPr>
                <w:sz w:val="18"/>
                <w:szCs w:val="18"/>
              </w:rPr>
              <w:t>Courgiert handeln! Was kann ich tun?</w:t>
            </w:r>
          </w:p>
          <w:p w14:paraId="0C5E9018" w14:textId="77777777" w:rsidR="004F6242" w:rsidRPr="00FF0DCB" w:rsidRDefault="004F6242" w:rsidP="00FF0DCB">
            <w:pPr>
              <w:rPr>
                <w:sz w:val="18"/>
                <w:szCs w:val="18"/>
              </w:rPr>
            </w:pPr>
            <w:r w:rsidRPr="00FF0DCB">
              <w:rPr>
                <w:sz w:val="18"/>
                <w:szCs w:val="18"/>
              </w:rPr>
              <w:t>Situationen erkennen, bewerten und Han</w:t>
            </w:r>
            <w:r w:rsidRPr="00FF0DCB">
              <w:rPr>
                <w:sz w:val="18"/>
                <w:szCs w:val="18"/>
              </w:rPr>
              <w:t>d</w:t>
            </w:r>
            <w:r w:rsidRPr="00FF0DCB">
              <w:rPr>
                <w:sz w:val="18"/>
                <w:szCs w:val="18"/>
              </w:rPr>
              <w:t>lungsoption entwerfen</w:t>
            </w:r>
          </w:p>
          <w:p w14:paraId="22CA96F4" w14:textId="77777777" w:rsidR="004F6242" w:rsidRPr="00FF0DCB" w:rsidRDefault="004F6242" w:rsidP="00FF0DCB">
            <w:pPr>
              <w:rPr>
                <w:sz w:val="18"/>
                <w:szCs w:val="18"/>
              </w:rPr>
            </w:pPr>
            <w:r w:rsidRPr="00FF0DCB">
              <w:rPr>
                <w:sz w:val="18"/>
                <w:szCs w:val="18"/>
              </w:rPr>
              <w:t xml:space="preserve">(Text- und Bildkartei) </w:t>
            </w:r>
          </w:p>
          <w:p w14:paraId="510DC4E3" w14:textId="77777777" w:rsidR="004F6242" w:rsidRPr="00FF0DCB" w:rsidRDefault="004F6242" w:rsidP="00FF0DCB">
            <w:pPr>
              <w:rPr>
                <w:sz w:val="18"/>
                <w:szCs w:val="18"/>
              </w:rPr>
            </w:pPr>
          </w:p>
          <w:p w14:paraId="6DA8FBEA" w14:textId="77777777" w:rsidR="004F6242" w:rsidRPr="00FF0DCB" w:rsidRDefault="004F6242" w:rsidP="00FF0DCB">
            <w:pPr>
              <w:rPr>
                <w:sz w:val="18"/>
                <w:szCs w:val="18"/>
              </w:rPr>
            </w:pPr>
          </w:p>
          <w:p w14:paraId="06D53E31" w14:textId="77777777" w:rsidR="004F6242" w:rsidRPr="00FF0DCB" w:rsidRDefault="004F6242" w:rsidP="00FF0DCB">
            <w:pPr>
              <w:rPr>
                <w:sz w:val="18"/>
                <w:szCs w:val="18"/>
              </w:rPr>
            </w:pPr>
            <w:r w:rsidRPr="00FF0DCB">
              <w:rPr>
                <w:b/>
                <w:bCs/>
                <w:sz w:val="18"/>
                <w:szCs w:val="18"/>
              </w:rPr>
              <w:t xml:space="preserve">Bezug zu den Basiskonzepten </w:t>
            </w:r>
          </w:p>
          <w:p w14:paraId="3DBF8CC8" w14:textId="77777777" w:rsidR="004F6242" w:rsidRPr="00FF0DCB" w:rsidRDefault="004F6242" w:rsidP="00FF0DCB">
            <w:pPr>
              <w:rPr>
                <w:sz w:val="18"/>
                <w:szCs w:val="18"/>
              </w:rPr>
            </w:pPr>
            <w:r w:rsidRPr="00FF0DCB">
              <w:rPr>
                <w:sz w:val="18"/>
                <w:szCs w:val="18"/>
              </w:rPr>
              <w:t>Wie kann die Demokratie gegenüber polit</w:t>
            </w:r>
            <w:r w:rsidRPr="00FF0DCB">
              <w:rPr>
                <w:sz w:val="18"/>
                <w:szCs w:val="18"/>
              </w:rPr>
              <w:t>i</w:t>
            </w:r>
            <w:r w:rsidRPr="00FF0DCB">
              <w:rPr>
                <w:sz w:val="18"/>
                <w:szCs w:val="18"/>
              </w:rPr>
              <w:t xml:space="preserve">schem Extremismus gesichert und geschützt werden? </w:t>
            </w:r>
            <w:r w:rsidRPr="00FF0DCB">
              <w:rPr>
                <w:b/>
                <w:bCs/>
                <w:sz w:val="18"/>
                <w:szCs w:val="18"/>
              </w:rPr>
              <w:t>(Interessen und Gemeinwohl)</w:t>
            </w:r>
          </w:p>
          <w:p w14:paraId="7888AA39" w14:textId="77777777" w:rsidR="004F6242" w:rsidRPr="00D94194" w:rsidRDefault="004F6242" w:rsidP="00957A02">
            <w:pPr>
              <w:rPr>
                <w:rFonts w:cs="Arial"/>
                <w:b/>
                <w:color w:val="404040" w:themeColor="text1" w:themeTint="BF"/>
                <w:sz w:val="18"/>
                <w:szCs w:val="18"/>
              </w:rPr>
            </w:pPr>
          </w:p>
        </w:tc>
        <w:tc>
          <w:tcPr>
            <w:tcW w:w="1271" w:type="pct"/>
            <w:shd w:val="clear" w:color="auto" w:fill="FFFFFF" w:themeFill="background1"/>
          </w:tcPr>
          <w:p w14:paraId="2DF7372E" w14:textId="77777777" w:rsidR="004F6242" w:rsidRPr="00F83FC7" w:rsidRDefault="004F6242" w:rsidP="00957A02">
            <w:pPr>
              <w:rPr>
                <w:rFonts w:cs="Arial"/>
                <w:b/>
                <w:bCs/>
                <w:sz w:val="18"/>
                <w:szCs w:val="18"/>
              </w:rPr>
            </w:pPr>
            <w:r w:rsidRPr="00F83FC7">
              <w:rPr>
                <w:rFonts w:cs="Arial"/>
                <w:b/>
                <w:bCs/>
                <w:sz w:val="18"/>
                <w:szCs w:val="18"/>
              </w:rPr>
              <w:lastRenderedPageBreak/>
              <w:t>Hinweise zu den Verweisen</w:t>
            </w:r>
          </w:p>
          <w:p w14:paraId="000CBDE6" w14:textId="77777777" w:rsidR="004F6242" w:rsidRPr="00F83FC7" w:rsidRDefault="004F6242" w:rsidP="00957A02">
            <w:pPr>
              <w:rPr>
                <w:rFonts w:cs="Arial"/>
                <w:color w:val="FF0000"/>
                <w:sz w:val="18"/>
                <w:szCs w:val="18"/>
              </w:rPr>
            </w:pPr>
          </w:p>
          <w:p w14:paraId="03DDE066" w14:textId="77777777" w:rsidR="004F6242" w:rsidRPr="00DD6474" w:rsidRDefault="004F6242" w:rsidP="00957A02">
            <w:pPr>
              <w:rPr>
                <w:rFonts w:cs="Arial"/>
                <w:b/>
                <w:bCs/>
                <w:sz w:val="18"/>
                <w:szCs w:val="18"/>
              </w:rPr>
            </w:pPr>
            <w:r w:rsidRPr="00F83FC7">
              <w:rPr>
                <w:rFonts w:cs="Arial"/>
                <w:b/>
                <w:bCs/>
                <w:sz w:val="18"/>
                <w:szCs w:val="18"/>
              </w:rPr>
              <w:t xml:space="preserve">(F) </w:t>
            </w:r>
          </w:p>
          <w:p w14:paraId="71F6533D" w14:textId="77777777" w:rsidR="004F6242" w:rsidRPr="00F83FC7" w:rsidRDefault="004F6242" w:rsidP="00957A02">
            <w:pPr>
              <w:rPr>
                <w:rFonts w:cs="Arial"/>
                <w:sz w:val="18"/>
                <w:szCs w:val="18"/>
              </w:rPr>
            </w:pPr>
            <w:r w:rsidRPr="00F83FC7">
              <w:rPr>
                <w:rFonts w:cs="Arial"/>
                <w:bCs/>
                <w:sz w:val="18"/>
                <w:szCs w:val="18"/>
              </w:rPr>
              <w:lastRenderedPageBreak/>
              <w:t>G</w:t>
            </w:r>
            <w:r w:rsidRPr="00F83FC7">
              <w:rPr>
                <w:rFonts w:cs="Arial"/>
                <w:b/>
                <w:bCs/>
                <w:sz w:val="18"/>
                <w:szCs w:val="18"/>
              </w:rPr>
              <w:t xml:space="preserve"> </w:t>
            </w:r>
            <w:r w:rsidRPr="00F83FC7">
              <w:rPr>
                <w:rFonts w:cs="Arial"/>
                <w:sz w:val="18"/>
                <w:szCs w:val="18"/>
              </w:rPr>
              <w:t>3.2.8 Nationalsozialismus und Zweiter Wel</w:t>
            </w:r>
            <w:r w:rsidRPr="00F83FC7">
              <w:rPr>
                <w:rFonts w:cs="Arial"/>
                <w:sz w:val="18"/>
                <w:szCs w:val="18"/>
              </w:rPr>
              <w:t>t</w:t>
            </w:r>
            <w:r w:rsidRPr="00F83FC7">
              <w:rPr>
                <w:rFonts w:cs="Arial"/>
                <w:sz w:val="18"/>
                <w:szCs w:val="18"/>
              </w:rPr>
              <w:t>krieg – Zerstörung der Demokratie und Verbr</w:t>
            </w:r>
            <w:r w:rsidRPr="00F83FC7">
              <w:rPr>
                <w:rFonts w:cs="Arial"/>
                <w:sz w:val="18"/>
                <w:szCs w:val="18"/>
              </w:rPr>
              <w:t>e</w:t>
            </w:r>
            <w:r w:rsidRPr="00F83FC7">
              <w:rPr>
                <w:rFonts w:cs="Arial"/>
                <w:sz w:val="18"/>
                <w:szCs w:val="18"/>
              </w:rPr>
              <w:t>chen gegen die Menschlichkeit (1) – Welche Lehren lassen sich aus der nationalsozialist</w:t>
            </w:r>
            <w:r w:rsidRPr="00F83FC7">
              <w:rPr>
                <w:rFonts w:cs="Arial"/>
                <w:sz w:val="18"/>
                <w:szCs w:val="18"/>
              </w:rPr>
              <w:t>i</w:t>
            </w:r>
            <w:r w:rsidRPr="00F83FC7">
              <w:rPr>
                <w:rFonts w:cs="Arial"/>
                <w:sz w:val="18"/>
                <w:szCs w:val="18"/>
              </w:rPr>
              <w:t>schen Gewaltherrschaft ziehen?</w:t>
            </w:r>
          </w:p>
          <w:p w14:paraId="11E43CC6" w14:textId="77777777" w:rsidR="004F6242" w:rsidRPr="00F83FC7" w:rsidRDefault="004F6242" w:rsidP="00957A02">
            <w:pPr>
              <w:rPr>
                <w:rFonts w:cs="Arial"/>
                <w:b/>
                <w:bCs/>
                <w:sz w:val="18"/>
                <w:szCs w:val="18"/>
              </w:rPr>
            </w:pPr>
          </w:p>
          <w:p w14:paraId="7BFC31B2" w14:textId="15CC14B2" w:rsidR="004F6242" w:rsidRPr="00F83FC7" w:rsidRDefault="009E1C7C" w:rsidP="00957A02">
            <w:pPr>
              <w:rPr>
                <w:rFonts w:cs="Arial"/>
                <w:sz w:val="18"/>
                <w:szCs w:val="18"/>
              </w:rPr>
            </w:pPr>
            <w:r>
              <w:rPr>
                <w:rFonts w:eastAsia="Calibri" w:cs="Arial"/>
                <w:b/>
                <w:sz w:val="18"/>
                <w:szCs w:val="18"/>
                <w:shd w:val="clear" w:color="auto" w:fill="A3D7B7"/>
              </w:rPr>
              <w:t>(</w:t>
            </w:r>
            <w:r w:rsidRPr="00E43C6C">
              <w:rPr>
                <w:rFonts w:eastAsia="Calibri" w:cs="Arial"/>
                <w:b/>
                <w:sz w:val="18"/>
                <w:szCs w:val="18"/>
                <w:shd w:val="clear" w:color="auto" w:fill="A3D7B7"/>
              </w:rPr>
              <w:t>L) BNE</w:t>
            </w:r>
            <w:r>
              <w:rPr>
                <w:rFonts w:cs="Arial"/>
                <w:b/>
                <w:sz w:val="18"/>
                <w:szCs w:val="18"/>
              </w:rPr>
              <w:t xml:space="preserve"> </w:t>
            </w:r>
            <w:r w:rsidR="004F6242" w:rsidRPr="00F83FC7">
              <w:rPr>
                <w:rFonts w:cs="Arial"/>
                <w:sz w:val="18"/>
                <w:szCs w:val="18"/>
              </w:rPr>
              <w:t>Wie begegne ich extremistischen Pos</w:t>
            </w:r>
            <w:r w:rsidR="004F6242" w:rsidRPr="00F83FC7">
              <w:rPr>
                <w:rFonts w:cs="Arial"/>
                <w:sz w:val="18"/>
                <w:szCs w:val="18"/>
              </w:rPr>
              <w:t>i</w:t>
            </w:r>
            <w:r w:rsidR="004F6242" w:rsidRPr="00F83FC7">
              <w:rPr>
                <w:rFonts w:cs="Arial"/>
                <w:sz w:val="18"/>
                <w:szCs w:val="18"/>
              </w:rPr>
              <w:t>tionen argumentativ?</w:t>
            </w:r>
          </w:p>
          <w:p w14:paraId="150B7B98" w14:textId="377A34D3" w:rsidR="004F6242" w:rsidRPr="00F83FC7" w:rsidRDefault="009E1C7C" w:rsidP="00957A02">
            <w:pPr>
              <w:rPr>
                <w:rFonts w:cs="Arial"/>
                <w:sz w:val="18"/>
                <w:szCs w:val="18"/>
              </w:rPr>
            </w:pPr>
            <w:r>
              <w:rPr>
                <w:rFonts w:eastAsia="Calibri" w:cs="Arial"/>
                <w:b/>
                <w:sz w:val="18"/>
                <w:szCs w:val="18"/>
                <w:shd w:val="clear" w:color="auto" w:fill="A3D7B7"/>
              </w:rPr>
              <w:t>(</w:t>
            </w:r>
            <w:r w:rsidRPr="00E43C6C">
              <w:rPr>
                <w:rFonts w:eastAsia="Calibri" w:cs="Arial"/>
                <w:b/>
                <w:sz w:val="18"/>
                <w:szCs w:val="18"/>
                <w:shd w:val="clear" w:color="auto" w:fill="A3D7B7"/>
              </w:rPr>
              <w:t>L) B</w:t>
            </w:r>
            <w:r>
              <w:rPr>
                <w:rFonts w:eastAsia="Calibri" w:cs="Arial"/>
                <w:b/>
                <w:sz w:val="18"/>
                <w:szCs w:val="18"/>
                <w:shd w:val="clear" w:color="auto" w:fill="A3D7B7"/>
              </w:rPr>
              <w:t>TV</w:t>
            </w:r>
            <w:r w:rsidR="004F6242" w:rsidRPr="00F83FC7">
              <w:rPr>
                <w:rFonts w:cs="Arial"/>
                <w:b/>
                <w:bCs/>
                <w:sz w:val="18"/>
                <w:szCs w:val="18"/>
              </w:rPr>
              <w:t xml:space="preserve"> </w:t>
            </w:r>
            <w:r w:rsidR="004F6242" w:rsidRPr="00F83FC7">
              <w:rPr>
                <w:rFonts w:cs="Arial"/>
                <w:sz w:val="18"/>
                <w:szCs w:val="18"/>
              </w:rPr>
              <w:t>Wie erkenne und begegne ich Vorurte</w:t>
            </w:r>
            <w:r w:rsidR="004F6242" w:rsidRPr="00F83FC7">
              <w:rPr>
                <w:rFonts w:cs="Arial"/>
                <w:sz w:val="18"/>
                <w:szCs w:val="18"/>
              </w:rPr>
              <w:t>i</w:t>
            </w:r>
            <w:r w:rsidR="004F6242" w:rsidRPr="00F83FC7">
              <w:rPr>
                <w:rFonts w:cs="Arial"/>
                <w:sz w:val="18"/>
                <w:szCs w:val="18"/>
              </w:rPr>
              <w:t>len, Stereotypen und Klischees im politischen Diskurs, um Diskriminierung zu verhindern?</w:t>
            </w:r>
          </w:p>
          <w:p w14:paraId="74912858" w14:textId="77777777" w:rsidR="004F6242" w:rsidRDefault="004F6242" w:rsidP="00957A02">
            <w:pPr>
              <w:rPr>
                <w:rFonts w:cs="Arial"/>
                <w:sz w:val="18"/>
                <w:szCs w:val="18"/>
              </w:rPr>
            </w:pPr>
          </w:p>
          <w:p w14:paraId="12C0E35D" w14:textId="77777777" w:rsidR="00BD0238" w:rsidRPr="00FF0DCB" w:rsidRDefault="00BD0238" w:rsidP="00FF0DCB">
            <w:pPr>
              <w:rPr>
                <w:sz w:val="18"/>
                <w:szCs w:val="18"/>
              </w:rPr>
            </w:pPr>
          </w:p>
          <w:p w14:paraId="7FC5A5A9" w14:textId="77777777" w:rsidR="004F6242" w:rsidRPr="00FF0DCB" w:rsidRDefault="004F6242" w:rsidP="00FF0DCB">
            <w:pPr>
              <w:rPr>
                <w:b/>
                <w:bCs/>
                <w:sz w:val="18"/>
                <w:szCs w:val="18"/>
              </w:rPr>
            </w:pPr>
            <w:r w:rsidRPr="00FF0DCB">
              <w:rPr>
                <w:b/>
                <w:bCs/>
                <w:sz w:val="18"/>
                <w:szCs w:val="18"/>
              </w:rPr>
              <w:t>Zusätzliche Hinweise</w:t>
            </w:r>
          </w:p>
          <w:p w14:paraId="0CDF25E1" w14:textId="77777777" w:rsidR="00BD0238" w:rsidRPr="00FF0DCB" w:rsidRDefault="00BD0238" w:rsidP="00FF0DCB">
            <w:pPr>
              <w:rPr>
                <w:b/>
                <w:bCs/>
                <w:sz w:val="18"/>
                <w:szCs w:val="18"/>
              </w:rPr>
            </w:pPr>
          </w:p>
          <w:p w14:paraId="5C714199" w14:textId="047BF438" w:rsidR="004F6242" w:rsidRPr="00B3527C" w:rsidRDefault="00856A30" w:rsidP="00957A02">
            <w:pPr>
              <w:autoSpaceDE w:val="0"/>
              <w:autoSpaceDN w:val="0"/>
              <w:adjustRightInd w:val="0"/>
              <w:rPr>
                <w:rFonts w:eastAsia="TeXGyreHeros-Regular" w:cs="Arial"/>
                <w:sz w:val="18"/>
                <w:szCs w:val="18"/>
              </w:rPr>
            </w:pPr>
            <w:hyperlink r:id="rId39" w:history="1">
              <w:r w:rsidR="00F74898" w:rsidRPr="001302C2">
                <w:rPr>
                  <w:rStyle w:val="Hyperlink"/>
                  <w:rFonts w:cs="Arial"/>
                  <w:sz w:val="18"/>
                  <w:szCs w:val="18"/>
                </w:rPr>
                <w:t>http://www.andi.nrw.de</w:t>
              </w:r>
            </w:hyperlink>
            <w:r w:rsidR="00F74898">
              <w:rPr>
                <w:rFonts w:cs="Arial"/>
                <w:sz w:val="18"/>
                <w:szCs w:val="18"/>
              </w:rPr>
              <w:t xml:space="preserve"> (Com</w:t>
            </w:r>
            <w:r w:rsidR="004556FF">
              <w:rPr>
                <w:rFonts w:cs="Arial"/>
                <w:sz w:val="18"/>
                <w:szCs w:val="18"/>
              </w:rPr>
              <w:t>i</w:t>
            </w:r>
            <w:r w:rsidR="00F74898">
              <w:rPr>
                <w:rFonts w:cs="Arial"/>
                <w:sz w:val="18"/>
                <w:szCs w:val="18"/>
              </w:rPr>
              <w:t xml:space="preserve">c zum Thema, </w:t>
            </w:r>
            <w:r w:rsidR="00655CB9">
              <w:rPr>
                <w:rFonts w:cs="Arial"/>
                <w:sz w:val="18"/>
                <w:szCs w:val="18"/>
              </w:rPr>
              <w:t>11.02.2017</w:t>
            </w:r>
            <w:r w:rsidR="004F6242">
              <w:rPr>
                <w:rFonts w:eastAsia="TeXGyreHeros-Regular" w:cs="Arial"/>
                <w:sz w:val="18"/>
                <w:szCs w:val="18"/>
              </w:rPr>
              <w:t>)</w:t>
            </w:r>
          </w:p>
          <w:p w14:paraId="7FEE7880" w14:textId="77777777" w:rsidR="004F6242" w:rsidRPr="00F83FC7" w:rsidRDefault="004F6242" w:rsidP="00957A02">
            <w:pPr>
              <w:rPr>
                <w:rFonts w:cs="Arial"/>
                <w:sz w:val="18"/>
                <w:szCs w:val="18"/>
              </w:rPr>
            </w:pPr>
          </w:p>
          <w:p w14:paraId="7A91B23E" w14:textId="70BAD3B5" w:rsidR="004F6242" w:rsidRPr="00F83FC7" w:rsidRDefault="004F6242" w:rsidP="00957A02">
            <w:pPr>
              <w:rPr>
                <w:rFonts w:cs="Arial"/>
                <w:sz w:val="18"/>
                <w:szCs w:val="18"/>
              </w:rPr>
            </w:pPr>
            <w:r w:rsidRPr="00F83FC7">
              <w:rPr>
                <w:rFonts w:cs="Arial"/>
                <w:sz w:val="18"/>
                <w:szCs w:val="18"/>
              </w:rPr>
              <w:t>Themenblätter im Unterricht</w:t>
            </w:r>
            <w:r w:rsidR="002949A8">
              <w:rPr>
                <w:rFonts w:cs="Arial"/>
                <w:sz w:val="18"/>
                <w:szCs w:val="18"/>
              </w:rPr>
              <w:t xml:space="preserve"> </w:t>
            </w:r>
            <w:r w:rsidRPr="00F83FC7">
              <w:rPr>
                <w:rFonts w:cs="Arial"/>
                <w:sz w:val="18"/>
                <w:szCs w:val="18"/>
              </w:rPr>
              <w:t>Nr. 108</w:t>
            </w:r>
            <w:r w:rsidR="00454C3A">
              <w:rPr>
                <w:rFonts w:cs="Arial"/>
                <w:sz w:val="18"/>
                <w:szCs w:val="18"/>
              </w:rPr>
              <w:t xml:space="preserve">: </w:t>
            </w:r>
            <w:r w:rsidRPr="00F83FC7">
              <w:rPr>
                <w:rFonts w:cs="Arial"/>
                <w:sz w:val="18"/>
                <w:szCs w:val="18"/>
              </w:rPr>
              <w:t>Zivil</w:t>
            </w:r>
            <w:r w:rsidR="00454C3A">
              <w:rPr>
                <w:rFonts w:cs="Arial"/>
                <w:sz w:val="18"/>
                <w:szCs w:val="18"/>
              </w:rPr>
              <w:t>co</w:t>
            </w:r>
            <w:r w:rsidR="00454C3A">
              <w:rPr>
                <w:rFonts w:cs="Arial"/>
                <w:sz w:val="18"/>
                <w:szCs w:val="18"/>
              </w:rPr>
              <w:t>u</w:t>
            </w:r>
            <w:r w:rsidR="00454C3A">
              <w:rPr>
                <w:rFonts w:cs="Arial"/>
                <w:sz w:val="18"/>
                <w:szCs w:val="18"/>
              </w:rPr>
              <w:t xml:space="preserve">rage (BpB, </w:t>
            </w:r>
            <w:hyperlink r:id="rId40" w:history="1">
              <w:r w:rsidR="006B57E3" w:rsidRPr="00682626">
                <w:rPr>
                  <w:rStyle w:val="Hyperlink"/>
                  <w:rFonts w:cs="Arial"/>
                  <w:sz w:val="18"/>
                  <w:szCs w:val="18"/>
                </w:rPr>
                <w:t>http://www.bpb.de/shop/lernen/themenblaetter/211704/zivilcourage</w:t>
              </w:r>
            </w:hyperlink>
            <w:r w:rsidR="006B57E3">
              <w:rPr>
                <w:rFonts w:cs="Arial"/>
                <w:sz w:val="18"/>
                <w:szCs w:val="18"/>
              </w:rPr>
              <w:t xml:space="preserve"> (</w:t>
            </w:r>
            <w:r w:rsidR="00454C3A">
              <w:rPr>
                <w:rFonts w:cs="Arial"/>
                <w:sz w:val="18"/>
                <w:szCs w:val="18"/>
              </w:rPr>
              <w:t>11.02.2017)</w:t>
            </w:r>
          </w:p>
          <w:p w14:paraId="426FFC5E" w14:textId="77777777" w:rsidR="004F6242" w:rsidRPr="00703441" w:rsidRDefault="004F6242" w:rsidP="00957A02">
            <w:pPr>
              <w:autoSpaceDE w:val="0"/>
              <w:autoSpaceDN w:val="0"/>
              <w:adjustRightInd w:val="0"/>
              <w:rPr>
                <w:rFonts w:eastAsia="TeXGyreHeros-Regular" w:cs="Arial"/>
                <w:sz w:val="18"/>
                <w:szCs w:val="18"/>
              </w:rPr>
            </w:pPr>
          </w:p>
        </w:tc>
      </w:tr>
    </w:tbl>
    <w:p w14:paraId="1B6DDAE4" w14:textId="422D2F8B" w:rsidR="004F6242" w:rsidRDefault="0094691F">
      <w:pPr>
        <w:rPr>
          <w:rFonts w:cs="Arial"/>
          <w:i/>
          <w:szCs w:val="22"/>
        </w:rPr>
      </w:pPr>
      <w:r>
        <w:rPr>
          <w:rFonts w:cs="Arial"/>
          <w:i/>
          <w:szCs w:val="22"/>
        </w:rPr>
        <w:lastRenderedPageBreak/>
        <w:br w:type="page"/>
      </w:r>
    </w:p>
    <w:tbl>
      <w:tblPr>
        <w:tblStyle w:val="Tabellenraster"/>
        <w:tblW w:w="5000" w:type="pct"/>
        <w:jc w:val="center"/>
        <w:tblLayout w:type="fixed"/>
        <w:tblLook w:val="04A0" w:firstRow="1" w:lastRow="0" w:firstColumn="1" w:lastColumn="0" w:noHBand="0" w:noVBand="1"/>
      </w:tblPr>
      <w:tblGrid>
        <w:gridCol w:w="4076"/>
        <w:gridCol w:w="3830"/>
        <w:gridCol w:w="3967"/>
        <w:gridCol w:w="4047"/>
      </w:tblGrid>
      <w:tr w:rsidR="00957A02" w:rsidRPr="00DE78BC" w14:paraId="2F71B72C" w14:textId="77777777" w:rsidTr="00856A30">
        <w:trPr>
          <w:jc w:val="center"/>
        </w:trPr>
        <w:tc>
          <w:tcPr>
            <w:tcW w:w="5000" w:type="pct"/>
            <w:gridSpan w:val="4"/>
            <w:shd w:val="clear" w:color="auto" w:fill="D9D9D9"/>
          </w:tcPr>
          <w:p w14:paraId="46C4BF2E" w14:textId="77777777" w:rsidR="00FE4A3E" w:rsidRDefault="004F6242" w:rsidP="00FE4A3E">
            <w:pPr>
              <w:pStyle w:val="bcTab"/>
            </w:pPr>
            <w:r>
              <w:rPr>
                <w:i/>
                <w:szCs w:val="22"/>
              </w:rPr>
              <w:lastRenderedPageBreak/>
              <w:br w:type="page"/>
            </w:r>
            <w:bookmarkStart w:id="25" w:name="_Toc482015303"/>
            <w:r w:rsidR="003A6152">
              <w:t>3.1.4</w:t>
            </w:r>
            <w:r w:rsidR="00957A02">
              <w:t>.1 Frieden und Mensc</w:t>
            </w:r>
            <w:r w:rsidR="00FE4A3E">
              <w:t>henrechte</w:t>
            </w:r>
            <w:bookmarkEnd w:id="25"/>
          </w:p>
          <w:p w14:paraId="63BB9C8D" w14:textId="04E721C7" w:rsidR="00957A02" w:rsidRPr="00DE78BC" w:rsidRDefault="00DD3EDF" w:rsidP="00FE4A3E">
            <w:pPr>
              <w:pStyle w:val="bcTabcaStd"/>
            </w:pPr>
            <w:r>
              <w:t>ca. 12</w:t>
            </w:r>
            <w:r w:rsidR="00FE4A3E">
              <w:t xml:space="preserve"> Stunden</w:t>
            </w:r>
          </w:p>
        </w:tc>
      </w:tr>
      <w:tr w:rsidR="00957A02" w:rsidRPr="00DA6D25" w14:paraId="7B1721B3" w14:textId="77777777" w:rsidTr="00FE4A3E">
        <w:trPr>
          <w:jc w:val="center"/>
        </w:trPr>
        <w:tc>
          <w:tcPr>
            <w:tcW w:w="5000" w:type="pct"/>
            <w:gridSpan w:val="4"/>
          </w:tcPr>
          <w:p w14:paraId="388CE6AE" w14:textId="77777777" w:rsidR="00957A02" w:rsidRDefault="00957A02" w:rsidP="00957A02">
            <w:pPr>
              <w:jc w:val="both"/>
              <w:rPr>
                <w:bCs/>
                <w:iCs/>
                <w:sz w:val="18"/>
                <w:szCs w:val="18"/>
              </w:rPr>
            </w:pPr>
          </w:p>
          <w:p w14:paraId="41217419" w14:textId="03251111" w:rsidR="00136771" w:rsidRDefault="00136771" w:rsidP="00136771">
            <w:pPr>
              <w:jc w:val="both"/>
              <w:rPr>
                <w:bCs/>
                <w:iCs/>
                <w:color w:val="000000" w:themeColor="text1"/>
                <w:sz w:val="18"/>
                <w:szCs w:val="18"/>
              </w:rPr>
            </w:pPr>
            <w:r w:rsidRPr="00873B3E">
              <w:rPr>
                <w:bCs/>
                <w:iCs/>
                <w:color w:val="000000" w:themeColor="text1"/>
                <w:sz w:val="18"/>
                <w:szCs w:val="18"/>
              </w:rPr>
              <w:t xml:space="preserve">In der Unterrichtseinheit „Frieden und Menschenrechte“ setzen sich Schülerinnen und Schüler erstmals mit Fragen der internationalen Beziehungen auseinander. Dabei geht es um Fragen, wie Menschenrechte geschützt und </w:t>
            </w:r>
            <w:r>
              <w:rPr>
                <w:bCs/>
                <w:iCs/>
                <w:color w:val="000000" w:themeColor="text1"/>
                <w:sz w:val="18"/>
                <w:szCs w:val="18"/>
              </w:rPr>
              <w:t>Frieden bewahrt, geschaffen und</w:t>
            </w:r>
            <w:r w:rsidRPr="00873B3E">
              <w:rPr>
                <w:bCs/>
                <w:iCs/>
                <w:color w:val="000000" w:themeColor="text1"/>
                <w:sz w:val="18"/>
                <w:szCs w:val="18"/>
              </w:rPr>
              <w:t xml:space="preserve"> gesichert werden kann. Sie setzen sich mit der UNO als zentrale internationale Organisation auseinander und untersuchen, welche Regeln die internationale Politik bestimmen. Durch die Analyse und Bewertung internationaler kriegerischer Konflikte stärken Schülerinnen und Schüler ihre Analyse- und Urteilskompetenz. Schül</w:t>
            </w:r>
            <w:r w:rsidRPr="00873B3E">
              <w:rPr>
                <w:bCs/>
                <w:iCs/>
                <w:color w:val="000000" w:themeColor="text1"/>
                <w:sz w:val="18"/>
                <w:szCs w:val="18"/>
              </w:rPr>
              <w:t>e</w:t>
            </w:r>
            <w:r w:rsidRPr="00873B3E">
              <w:rPr>
                <w:bCs/>
                <w:iCs/>
                <w:color w:val="000000" w:themeColor="text1"/>
                <w:sz w:val="18"/>
                <w:szCs w:val="18"/>
              </w:rPr>
              <w:t>rinnen und Schüler können dabei nicht auf ihre Kenntnisse aus dem Bereich „Internationale Beziehungen“ zurückgreifen. Sie können aber ihr Wissen über das politische System Deutschlands ei</w:t>
            </w:r>
            <w:r w:rsidRPr="00873B3E">
              <w:rPr>
                <w:bCs/>
                <w:iCs/>
                <w:color w:val="000000" w:themeColor="text1"/>
                <w:sz w:val="18"/>
                <w:szCs w:val="18"/>
              </w:rPr>
              <w:t>n</w:t>
            </w:r>
            <w:r w:rsidRPr="00873B3E">
              <w:rPr>
                <w:bCs/>
                <w:iCs/>
                <w:color w:val="000000" w:themeColor="text1"/>
                <w:sz w:val="18"/>
                <w:szCs w:val="18"/>
              </w:rPr>
              <w:t>bringen und die Entscheidungsfindung auf nationaler Ebene mit der Entscheidungsfindung auf internationaler Ebene vergleichen.</w:t>
            </w:r>
          </w:p>
          <w:p w14:paraId="3B6FA864" w14:textId="77777777" w:rsidR="00136771" w:rsidRDefault="00136771" w:rsidP="00136771">
            <w:pPr>
              <w:jc w:val="both"/>
              <w:rPr>
                <w:bCs/>
                <w:iCs/>
                <w:color w:val="000000" w:themeColor="text1"/>
                <w:sz w:val="18"/>
                <w:szCs w:val="18"/>
                <w:highlight w:val="yellow"/>
              </w:rPr>
            </w:pPr>
          </w:p>
          <w:p w14:paraId="459BDED7" w14:textId="77777777" w:rsidR="00136771" w:rsidRDefault="00136771" w:rsidP="00136771">
            <w:pPr>
              <w:jc w:val="both"/>
              <w:rPr>
                <w:bCs/>
                <w:iCs/>
                <w:color w:val="000000" w:themeColor="text1"/>
                <w:sz w:val="18"/>
                <w:szCs w:val="18"/>
              </w:rPr>
            </w:pPr>
            <w:r w:rsidRPr="001A6B1F">
              <w:rPr>
                <w:bCs/>
                <w:iCs/>
                <w:color w:val="000000" w:themeColor="text1"/>
                <w:sz w:val="18"/>
                <w:szCs w:val="18"/>
              </w:rPr>
              <w:t xml:space="preserve">„Frieden und Menschenrechte“ ist </w:t>
            </w:r>
            <w:r w:rsidRPr="00873B3E">
              <w:rPr>
                <w:bCs/>
                <w:iCs/>
                <w:color w:val="000000" w:themeColor="text1"/>
                <w:sz w:val="18"/>
                <w:szCs w:val="18"/>
              </w:rPr>
              <w:t>das einzige Themenfeld</w:t>
            </w:r>
            <w:r w:rsidRPr="001A6B1F">
              <w:rPr>
                <w:bCs/>
                <w:iCs/>
                <w:color w:val="000000" w:themeColor="text1"/>
                <w:sz w:val="18"/>
                <w:szCs w:val="18"/>
              </w:rPr>
              <w:t xml:space="preserve">, </w:t>
            </w:r>
            <w:r w:rsidRPr="00873B3E">
              <w:rPr>
                <w:bCs/>
                <w:iCs/>
                <w:color w:val="000000" w:themeColor="text1"/>
                <w:sz w:val="18"/>
                <w:szCs w:val="18"/>
              </w:rPr>
              <w:t>das</w:t>
            </w:r>
            <w:r w:rsidRPr="001A6B1F">
              <w:rPr>
                <w:bCs/>
                <w:iCs/>
                <w:color w:val="000000" w:themeColor="text1"/>
                <w:sz w:val="18"/>
                <w:szCs w:val="18"/>
              </w:rPr>
              <w:t xml:space="preserve"> im Bereich „Internationale Beziehungen“ verortet ist. Bezüglich</w:t>
            </w:r>
            <w:r w:rsidRPr="003D3E35">
              <w:rPr>
                <w:bCs/>
                <w:iCs/>
                <w:color w:val="000000" w:themeColor="text1"/>
                <w:sz w:val="18"/>
                <w:szCs w:val="18"/>
              </w:rPr>
              <w:t xml:space="preserve"> des Inhalts „Menschenrechte“ weist sie eine große Nähe zu den U</w:t>
            </w:r>
            <w:r w:rsidRPr="003D3E35">
              <w:rPr>
                <w:bCs/>
                <w:iCs/>
                <w:color w:val="000000" w:themeColor="text1"/>
                <w:sz w:val="18"/>
                <w:szCs w:val="18"/>
              </w:rPr>
              <w:t>n</w:t>
            </w:r>
            <w:r w:rsidRPr="003D3E35">
              <w:rPr>
                <w:bCs/>
                <w:iCs/>
                <w:color w:val="000000" w:themeColor="text1"/>
                <w:sz w:val="18"/>
                <w:szCs w:val="18"/>
              </w:rPr>
              <w:t>terrichtseinheiten „Kinderrechte“ und „Grundrechte“ auf. Auf erworbene Konfliktlösungsmuster in den Unterrichtseinheiten „Zusammenleben in sozialen Gruppen“ und „Familie und Gesellschaft“ kann ebenfalls zurückgegriffen we</w:t>
            </w:r>
            <w:r w:rsidRPr="003D3E35">
              <w:rPr>
                <w:bCs/>
                <w:iCs/>
                <w:color w:val="000000" w:themeColor="text1"/>
                <w:sz w:val="18"/>
                <w:szCs w:val="18"/>
              </w:rPr>
              <w:softHyphen/>
            </w:r>
            <w:r w:rsidRPr="003D3E35">
              <w:rPr>
                <w:bCs/>
                <w:iCs/>
                <w:color w:val="000000" w:themeColor="text1"/>
                <w:sz w:val="18"/>
                <w:szCs w:val="18"/>
              </w:rPr>
              <w:softHyphen/>
              <w:t>rden.</w:t>
            </w:r>
          </w:p>
          <w:p w14:paraId="07C0C822" w14:textId="77777777" w:rsidR="00136771" w:rsidRDefault="00136771" w:rsidP="00136771">
            <w:pPr>
              <w:rPr>
                <w:bCs/>
                <w:iCs/>
                <w:color w:val="000000" w:themeColor="text1"/>
                <w:sz w:val="18"/>
                <w:szCs w:val="18"/>
                <w:highlight w:val="yellow"/>
              </w:rPr>
            </w:pPr>
          </w:p>
          <w:p w14:paraId="09CA74A8" w14:textId="77777777" w:rsidR="00136771" w:rsidRDefault="00136771" w:rsidP="00136771">
            <w:pPr>
              <w:rPr>
                <w:bCs/>
                <w:iCs/>
                <w:color w:val="000000" w:themeColor="text1"/>
                <w:sz w:val="18"/>
                <w:szCs w:val="18"/>
              </w:rPr>
            </w:pPr>
            <w:r w:rsidRPr="003D3E35">
              <w:rPr>
                <w:bCs/>
                <w:iCs/>
                <w:color w:val="000000" w:themeColor="text1"/>
                <w:sz w:val="18"/>
                <w:szCs w:val="18"/>
              </w:rPr>
              <w:t>Für die Umsetzung des Unterrichtsgangs ist es unabdingbar auf die Aktualität und Kontroversität der Fallbeispiele zu achten. Der Einsatz handlu</w:t>
            </w:r>
            <w:r>
              <w:rPr>
                <w:bCs/>
                <w:iCs/>
                <w:color w:val="000000" w:themeColor="text1"/>
                <w:sz w:val="18"/>
                <w:szCs w:val="18"/>
              </w:rPr>
              <w:t xml:space="preserve">ngsorientierter Methoden wie Expertenbefragung (NGOs), </w:t>
            </w:r>
            <w:r w:rsidRPr="003D3E35">
              <w:rPr>
                <w:bCs/>
                <w:iCs/>
                <w:color w:val="000000" w:themeColor="text1"/>
                <w:sz w:val="18"/>
                <w:szCs w:val="18"/>
              </w:rPr>
              <w:t>Dilemma</w:t>
            </w:r>
            <w:r>
              <w:rPr>
                <w:bCs/>
                <w:iCs/>
                <w:color w:val="000000" w:themeColor="text1"/>
                <w:sz w:val="18"/>
                <w:szCs w:val="18"/>
              </w:rPr>
              <w:t>diskussion und P</w:t>
            </w:r>
            <w:r w:rsidRPr="003D3E35">
              <w:rPr>
                <w:bCs/>
                <w:iCs/>
                <w:color w:val="000000" w:themeColor="text1"/>
                <w:sz w:val="18"/>
                <w:szCs w:val="18"/>
              </w:rPr>
              <w:t>ro-Contra-Diskussion bietet sich in dieser Unterrichtseinheit besonders an.</w:t>
            </w:r>
          </w:p>
          <w:p w14:paraId="240F5406" w14:textId="39FED74E" w:rsidR="00957A02" w:rsidRPr="00DA6D25" w:rsidRDefault="00957A02" w:rsidP="00957A02">
            <w:pPr>
              <w:jc w:val="both"/>
              <w:rPr>
                <w:bCs/>
                <w:iCs/>
                <w:color w:val="404040" w:themeColor="text1" w:themeTint="BF"/>
                <w:sz w:val="18"/>
                <w:szCs w:val="18"/>
              </w:rPr>
            </w:pPr>
          </w:p>
        </w:tc>
      </w:tr>
      <w:tr w:rsidR="00957A02" w:rsidRPr="00AC4FE7" w14:paraId="264AEE09" w14:textId="77777777" w:rsidTr="00856A30">
        <w:trPr>
          <w:jc w:val="center"/>
        </w:trPr>
        <w:tc>
          <w:tcPr>
            <w:tcW w:w="1280" w:type="pct"/>
            <w:shd w:val="clear" w:color="auto" w:fill="F59D1E"/>
            <w:vAlign w:val="center"/>
          </w:tcPr>
          <w:p w14:paraId="371233E0" w14:textId="00969A3D" w:rsidR="00957A02" w:rsidRPr="00DF4D08" w:rsidRDefault="00957A02" w:rsidP="00FE4A3E">
            <w:pPr>
              <w:pStyle w:val="bcTabweiKompetenzen"/>
              <w:rPr>
                <w:color w:val="404040" w:themeColor="text1" w:themeTint="BF"/>
              </w:rPr>
            </w:pPr>
            <w:r w:rsidRPr="00DF4D08">
              <w:t>Prozessbezogene Kompetenzen</w:t>
            </w:r>
          </w:p>
        </w:tc>
        <w:tc>
          <w:tcPr>
            <w:tcW w:w="1203" w:type="pct"/>
            <w:shd w:val="clear" w:color="auto" w:fill="C00000"/>
            <w:vAlign w:val="center"/>
          </w:tcPr>
          <w:p w14:paraId="1A0F8AC8" w14:textId="2CA7D3E7" w:rsidR="00957A02" w:rsidRPr="00063F1D" w:rsidRDefault="00957A02" w:rsidP="00FE4A3E">
            <w:pPr>
              <w:pStyle w:val="bcTabweiKompetenzen"/>
              <w:rPr>
                <w:color w:val="404040" w:themeColor="text1" w:themeTint="BF"/>
              </w:rPr>
            </w:pPr>
            <w:r w:rsidRPr="00063F1D">
              <w:t>Inhaltsbezogene Kompetenzen</w:t>
            </w:r>
          </w:p>
        </w:tc>
        <w:tc>
          <w:tcPr>
            <w:tcW w:w="1246" w:type="pct"/>
            <w:shd w:val="clear" w:color="auto" w:fill="D9D9D9"/>
            <w:vAlign w:val="center"/>
          </w:tcPr>
          <w:p w14:paraId="3D79122C" w14:textId="77777777" w:rsidR="00133508" w:rsidRDefault="00957A02" w:rsidP="00FE4A3E">
            <w:pPr>
              <w:pStyle w:val="bcTabschwKompetenzen"/>
            </w:pPr>
            <w:r w:rsidRPr="00AC4FE7">
              <w:t xml:space="preserve">Konkretisierung, </w:t>
            </w:r>
          </w:p>
          <w:p w14:paraId="614BE67B" w14:textId="68BAEB60" w:rsidR="00957A02" w:rsidRPr="00AC4FE7" w:rsidRDefault="00957A02" w:rsidP="00FE4A3E">
            <w:pPr>
              <w:pStyle w:val="bcTabschwKompetenzen"/>
            </w:pPr>
            <w:r w:rsidRPr="00AC4FE7">
              <w:t>Vorgehen im Unterricht</w:t>
            </w:r>
          </w:p>
        </w:tc>
        <w:tc>
          <w:tcPr>
            <w:tcW w:w="1271" w:type="pct"/>
            <w:shd w:val="clear" w:color="auto" w:fill="D9D9D9"/>
            <w:vAlign w:val="center"/>
          </w:tcPr>
          <w:p w14:paraId="37D5F5FE" w14:textId="77777777" w:rsidR="00957A02" w:rsidRPr="00AC4FE7" w:rsidRDefault="00957A02" w:rsidP="00FE4A3E">
            <w:pPr>
              <w:pStyle w:val="bcTabschwKompetenzen"/>
            </w:pPr>
            <w:r w:rsidRPr="00AC4FE7">
              <w:t>Ergänzende Hinweise, Arbeitsmittel, Organisation, Verweise</w:t>
            </w:r>
          </w:p>
        </w:tc>
      </w:tr>
      <w:tr w:rsidR="00FE4A3E" w:rsidRPr="00FE4A3E" w14:paraId="3A47D3F3" w14:textId="77777777" w:rsidTr="00FE4A3E">
        <w:trPr>
          <w:jc w:val="center"/>
        </w:trPr>
        <w:tc>
          <w:tcPr>
            <w:tcW w:w="2483" w:type="pct"/>
            <w:gridSpan w:val="2"/>
          </w:tcPr>
          <w:p w14:paraId="2D271F7B" w14:textId="14F26193" w:rsidR="00FE4A3E" w:rsidRPr="00FE4A3E" w:rsidRDefault="00FE4A3E" w:rsidP="00FE4A3E">
            <w:pPr>
              <w:jc w:val="center"/>
              <w:rPr>
                <w:rFonts w:eastAsia="Calibri"/>
              </w:rPr>
            </w:pPr>
            <w:r w:rsidRPr="006A693C">
              <w:rPr>
                <w:szCs w:val="22"/>
              </w:rPr>
              <w:t>Die Schülerinnen und Schüler können</w:t>
            </w:r>
          </w:p>
        </w:tc>
        <w:tc>
          <w:tcPr>
            <w:tcW w:w="1246" w:type="pct"/>
            <w:vMerge w:val="restart"/>
          </w:tcPr>
          <w:p w14:paraId="7154A2DE" w14:textId="77777777" w:rsidR="00FE4A3E" w:rsidRDefault="00FE4A3E" w:rsidP="00957A02">
            <w:pPr>
              <w:rPr>
                <w:b/>
                <w:sz w:val="18"/>
                <w:szCs w:val="18"/>
              </w:rPr>
            </w:pPr>
            <w:r>
              <w:rPr>
                <w:b/>
                <w:sz w:val="18"/>
                <w:szCs w:val="18"/>
              </w:rPr>
              <w:t>Wie steht es um die Menschenrechte in Deutschland und weltweit?</w:t>
            </w:r>
          </w:p>
          <w:p w14:paraId="56F912B6" w14:textId="77777777" w:rsidR="00FE4A3E" w:rsidRDefault="00FE4A3E" w:rsidP="00957A02">
            <w:pPr>
              <w:rPr>
                <w:b/>
                <w:sz w:val="18"/>
                <w:szCs w:val="18"/>
              </w:rPr>
            </w:pPr>
          </w:p>
          <w:p w14:paraId="2C4FB7E5" w14:textId="77777777" w:rsidR="00FE4A3E" w:rsidRDefault="00FE4A3E" w:rsidP="00957A02">
            <w:pPr>
              <w:rPr>
                <w:b/>
                <w:sz w:val="18"/>
                <w:szCs w:val="18"/>
              </w:rPr>
            </w:pPr>
            <w:r>
              <w:rPr>
                <w:b/>
                <w:sz w:val="18"/>
                <w:szCs w:val="18"/>
              </w:rPr>
              <w:t>Einführung – Erarbeitung I</w:t>
            </w:r>
          </w:p>
          <w:p w14:paraId="094E95A0" w14:textId="77777777" w:rsidR="00FE4A3E" w:rsidRDefault="00FE4A3E" w:rsidP="00957A02">
            <w:pPr>
              <w:rPr>
                <w:sz w:val="18"/>
                <w:szCs w:val="18"/>
              </w:rPr>
            </w:pPr>
            <w:r>
              <w:rPr>
                <w:sz w:val="18"/>
                <w:szCs w:val="18"/>
              </w:rPr>
              <w:t xml:space="preserve">Impuls: </w:t>
            </w:r>
            <w:r w:rsidRPr="007F4990">
              <w:rPr>
                <w:sz w:val="18"/>
                <w:szCs w:val="18"/>
              </w:rPr>
              <w:t>Bilder, die Menschenrechtsverletzu</w:t>
            </w:r>
            <w:r w:rsidRPr="007F4990">
              <w:rPr>
                <w:sz w:val="18"/>
                <w:szCs w:val="18"/>
              </w:rPr>
              <w:t>n</w:t>
            </w:r>
            <w:r w:rsidRPr="007F4990">
              <w:rPr>
                <w:sz w:val="18"/>
                <w:szCs w:val="18"/>
              </w:rPr>
              <w:t>gen darstellen</w:t>
            </w:r>
            <w:r>
              <w:rPr>
                <w:sz w:val="18"/>
                <w:szCs w:val="18"/>
              </w:rPr>
              <w:t xml:space="preserve"> (Feature)</w:t>
            </w:r>
          </w:p>
          <w:p w14:paraId="26CECEE7" w14:textId="77777777" w:rsidR="00FE4A3E" w:rsidRDefault="00FE4A3E" w:rsidP="00957A02">
            <w:pPr>
              <w:rPr>
                <w:sz w:val="18"/>
                <w:szCs w:val="18"/>
              </w:rPr>
            </w:pPr>
            <w:r>
              <w:rPr>
                <w:sz w:val="18"/>
                <w:szCs w:val="18"/>
              </w:rPr>
              <w:t>Sammlung von Menschenrechten</w:t>
            </w:r>
          </w:p>
          <w:p w14:paraId="66E43B19" w14:textId="77777777" w:rsidR="00FE4A3E" w:rsidRDefault="00FE4A3E" w:rsidP="00957A02">
            <w:pPr>
              <w:rPr>
                <w:sz w:val="18"/>
                <w:szCs w:val="18"/>
              </w:rPr>
            </w:pPr>
            <w:r>
              <w:rPr>
                <w:sz w:val="18"/>
                <w:szCs w:val="18"/>
              </w:rPr>
              <w:t xml:space="preserve">Abgleich </w:t>
            </w:r>
            <w:r w:rsidRPr="00A225AE">
              <w:rPr>
                <w:sz w:val="18"/>
                <w:szCs w:val="18"/>
              </w:rPr>
              <w:t xml:space="preserve">Auszüge </w:t>
            </w:r>
            <w:r>
              <w:rPr>
                <w:sz w:val="18"/>
                <w:szCs w:val="18"/>
              </w:rPr>
              <w:t xml:space="preserve">aus </w:t>
            </w:r>
            <w:r w:rsidRPr="00A225AE">
              <w:rPr>
                <w:sz w:val="18"/>
                <w:szCs w:val="18"/>
              </w:rPr>
              <w:t>der Allgemeinen Erkl</w:t>
            </w:r>
            <w:r w:rsidRPr="00A225AE">
              <w:rPr>
                <w:sz w:val="18"/>
                <w:szCs w:val="18"/>
              </w:rPr>
              <w:t>ä</w:t>
            </w:r>
            <w:r w:rsidRPr="00A225AE">
              <w:rPr>
                <w:sz w:val="18"/>
                <w:szCs w:val="18"/>
              </w:rPr>
              <w:t>rung der Menschenrechte</w:t>
            </w:r>
          </w:p>
          <w:p w14:paraId="5CBC1D59" w14:textId="77777777" w:rsidR="00FE4A3E" w:rsidRDefault="00FE4A3E" w:rsidP="00957A02">
            <w:pPr>
              <w:rPr>
                <w:sz w:val="18"/>
                <w:szCs w:val="18"/>
              </w:rPr>
            </w:pPr>
          </w:p>
          <w:p w14:paraId="37BED56B" w14:textId="77777777" w:rsidR="00FE4A3E" w:rsidRPr="007016D9" w:rsidRDefault="00FE4A3E" w:rsidP="00957A02">
            <w:pPr>
              <w:rPr>
                <w:b/>
                <w:sz w:val="18"/>
                <w:szCs w:val="18"/>
              </w:rPr>
            </w:pPr>
            <w:r w:rsidRPr="007016D9">
              <w:rPr>
                <w:b/>
                <w:sz w:val="18"/>
                <w:szCs w:val="18"/>
              </w:rPr>
              <w:t>Erarbeitung</w:t>
            </w:r>
          </w:p>
          <w:p w14:paraId="2F0E4DE7" w14:textId="77777777" w:rsidR="00FE4A3E" w:rsidRPr="007016D9" w:rsidRDefault="00FE4A3E" w:rsidP="00957A02">
            <w:pPr>
              <w:rPr>
                <w:sz w:val="18"/>
                <w:szCs w:val="18"/>
              </w:rPr>
            </w:pPr>
            <w:r>
              <w:rPr>
                <w:sz w:val="18"/>
                <w:szCs w:val="18"/>
              </w:rPr>
              <w:t>Fallbeispiele (Bilder, Zeitungsberichte, Fer</w:t>
            </w:r>
            <w:r>
              <w:rPr>
                <w:sz w:val="18"/>
                <w:szCs w:val="18"/>
              </w:rPr>
              <w:t>n</w:t>
            </w:r>
            <w:r>
              <w:rPr>
                <w:sz w:val="18"/>
                <w:szCs w:val="18"/>
              </w:rPr>
              <w:t>sehnachrichten) über Menschenrechtsverle</w:t>
            </w:r>
            <w:r>
              <w:rPr>
                <w:sz w:val="18"/>
                <w:szCs w:val="18"/>
              </w:rPr>
              <w:t>t</w:t>
            </w:r>
            <w:r>
              <w:rPr>
                <w:sz w:val="18"/>
                <w:szCs w:val="18"/>
              </w:rPr>
              <w:t xml:space="preserve">zungen </w:t>
            </w:r>
          </w:p>
          <w:p w14:paraId="52CF5D33" w14:textId="77777777" w:rsidR="00FE4A3E" w:rsidRPr="003D3C8E" w:rsidRDefault="00FE4A3E" w:rsidP="00957A02">
            <w:pPr>
              <w:rPr>
                <w:sz w:val="18"/>
                <w:szCs w:val="18"/>
              </w:rPr>
            </w:pPr>
          </w:p>
          <w:p w14:paraId="783755E6" w14:textId="77777777" w:rsidR="00FE4A3E" w:rsidRPr="003D3C8E" w:rsidRDefault="00FE4A3E" w:rsidP="00957A02">
            <w:pPr>
              <w:rPr>
                <w:sz w:val="18"/>
                <w:szCs w:val="18"/>
                <w:u w:val="single"/>
              </w:rPr>
            </w:pPr>
            <w:r w:rsidRPr="003D3C8E">
              <w:rPr>
                <w:sz w:val="18"/>
                <w:szCs w:val="18"/>
                <w:u w:val="single"/>
              </w:rPr>
              <w:t>Differenzierung</w:t>
            </w:r>
          </w:p>
          <w:p w14:paraId="7DE759BA" w14:textId="77777777" w:rsidR="00FE4A3E" w:rsidRDefault="00FE4A3E" w:rsidP="00957A02">
            <w:pPr>
              <w:rPr>
                <w:sz w:val="18"/>
                <w:szCs w:val="18"/>
              </w:rPr>
            </w:pPr>
            <w:r w:rsidRPr="003D3C8E">
              <w:rPr>
                <w:sz w:val="18"/>
                <w:szCs w:val="18"/>
              </w:rPr>
              <w:t>Aufgaben und Materialien:</w:t>
            </w:r>
          </w:p>
          <w:p w14:paraId="2F6A3A78" w14:textId="77777777" w:rsidR="00FE4A3E" w:rsidRDefault="00FE4A3E" w:rsidP="00957A02">
            <w:pPr>
              <w:rPr>
                <w:sz w:val="18"/>
                <w:szCs w:val="18"/>
              </w:rPr>
            </w:pPr>
            <w:r>
              <w:rPr>
                <w:sz w:val="18"/>
                <w:szCs w:val="18"/>
              </w:rPr>
              <w:t>(M, E) Komplexität der Aufgaben:</w:t>
            </w:r>
          </w:p>
          <w:p w14:paraId="1951D7DA" w14:textId="77777777" w:rsidR="00FE4A3E" w:rsidRDefault="00FE4A3E" w:rsidP="00957A02">
            <w:pPr>
              <w:rPr>
                <w:sz w:val="18"/>
                <w:szCs w:val="18"/>
              </w:rPr>
            </w:pPr>
            <w:r>
              <w:rPr>
                <w:sz w:val="18"/>
                <w:szCs w:val="18"/>
              </w:rPr>
              <w:t>Überprüfung der Einhaltung von Mensche</w:t>
            </w:r>
            <w:r>
              <w:rPr>
                <w:sz w:val="18"/>
                <w:szCs w:val="18"/>
              </w:rPr>
              <w:t>n</w:t>
            </w:r>
            <w:r>
              <w:rPr>
                <w:sz w:val="18"/>
                <w:szCs w:val="18"/>
              </w:rPr>
              <w:t>rechten</w:t>
            </w:r>
          </w:p>
          <w:p w14:paraId="73D279E5" w14:textId="77777777" w:rsidR="00FE4A3E" w:rsidRDefault="00FE4A3E" w:rsidP="00957A02">
            <w:pPr>
              <w:rPr>
                <w:sz w:val="18"/>
                <w:szCs w:val="18"/>
              </w:rPr>
            </w:pPr>
          </w:p>
          <w:p w14:paraId="6C9B2CC4" w14:textId="77777777" w:rsidR="00FE4A3E" w:rsidRDefault="00FE4A3E" w:rsidP="00957A02">
            <w:pPr>
              <w:rPr>
                <w:b/>
                <w:sz w:val="18"/>
                <w:szCs w:val="18"/>
              </w:rPr>
            </w:pPr>
            <w:r w:rsidRPr="007016D9">
              <w:rPr>
                <w:b/>
                <w:sz w:val="18"/>
                <w:szCs w:val="18"/>
              </w:rPr>
              <w:t>Erweiterung</w:t>
            </w:r>
          </w:p>
          <w:p w14:paraId="18114EAC" w14:textId="77777777" w:rsidR="00FE4A3E" w:rsidRPr="003D3C8E" w:rsidRDefault="00FE4A3E" w:rsidP="00957A02">
            <w:pPr>
              <w:rPr>
                <w:sz w:val="18"/>
                <w:szCs w:val="18"/>
              </w:rPr>
            </w:pPr>
            <w:r>
              <w:rPr>
                <w:sz w:val="18"/>
                <w:szCs w:val="18"/>
              </w:rPr>
              <w:t>Der Fall Daschner – „Darf man foltern, um zu retten?“ (Dilemmadiskussion)</w:t>
            </w:r>
          </w:p>
          <w:p w14:paraId="6B03CC83" w14:textId="77777777" w:rsidR="00FE4A3E" w:rsidRDefault="00FE4A3E" w:rsidP="00957A02">
            <w:pPr>
              <w:rPr>
                <w:sz w:val="18"/>
                <w:szCs w:val="18"/>
              </w:rPr>
            </w:pPr>
            <w:r w:rsidRPr="00CA167F">
              <w:rPr>
                <w:sz w:val="18"/>
                <w:szCs w:val="18"/>
              </w:rPr>
              <w:t>Alternativ</w:t>
            </w:r>
            <w:r>
              <w:rPr>
                <w:sz w:val="18"/>
                <w:szCs w:val="18"/>
              </w:rPr>
              <w:t>:</w:t>
            </w:r>
          </w:p>
          <w:p w14:paraId="0BC9A7FE" w14:textId="77777777" w:rsidR="00FE4A3E" w:rsidRDefault="00FE4A3E" w:rsidP="00957A02">
            <w:pPr>
              <w:rPr>
                <w:sz w:val="18"/>
                <w:szCs w:val="18"/>
              </w:rPr>
            </w:pPr>
            <w:r>
              <w:rPr>
                <w:sz w:val="18"/>
                <w:szCs w:val="18"/>
              </w:rPr>
              <w:t xml:space="preserve">Ballonspiel: Erstellung eines persönlichen </w:t>
            </w:r>
            <w:r>
              <w:rPr>
                <w:sz w:val="18"/>
                <w:szCs w:val="18"/>
              </w:rPr>
              <w:lastRenderedPageBreak/>
              <w:t>Menschenrechte-Rankings</w:t>
            </w:r>
          </w:p>
          <w:p w14:paraId="523E6C0D" w14:textId="77777777" w:rsidR="00FE4A3E" w:rsidRDefault="00FE4A3E" w:rsidP="00957A02">
            <w:pPr>
              <w:rPr>
                <w:sz w:val="18"/>
                <w:szCs w:val="18"/>
              </w:rPr>
            </w:pPr>
          </w:p>
          <w:p w14:paraId="3FC41214" w14:textId="77777777" w:rsidR="00FE4A3E" w:rsidRDefault="00FE4A3E" w:rsidP="00957A02">
            <w:pPr>
              <w:rPr>
                <w:b/>
                <w:sz w:val="18"/>
                <w:szCs w:val="18"/>
              </w:rPr>
            </w:pPr>
          </w:p>
          <w:p w14:paraId="5FF65D8F" w14:textId="77777777" w:rsidR="00FE4A3E" w:rsidRPr="0054107E" w:rsidRDefault="00FE4A3E" w:rsidP="00957A02">
            <w:pPr>
              <w:rPr>
                <w:sz w:val="18"/>
                <w:szCs w:val="18"/>
              </w:rPr>
            </w:pPr>
            <w:r w:rsidRPr="0054107E">
              <w:rPr>
                <w:b/>
                <w:sz w:val="18"/>
                <w:szCs w:val="18"/>
              </w:rPr>
              <w:t xml:space="preserve">Bezug zu den Basiskonzepten </w:t>
            </w:r>
          </w:p>
          <w:p w14:paraId="09701E0E" w14:textId="77777777" w:rsidR="00FE4A3E" w:rsidRDefault="00FE4A3E" w:rsidP="00957A02">
            <w:pPr>
              <w:rPr>
                <w:b/>
                <w:sz w:val="18"/>
                <w:szCs w:val="18"/>
              </w:rPr>
            </w:pPr>
            <w:r>
              <w:rPr>
                <w:sz w:val="18"/>
                <w:szCs w:val="18"/>
              </w:rPr>
              <w:t>Wie können die Menschenrechte international geschützt werden</w:t>
            </w:r>
            <w:r w:rsidRPr="0054107E">
              <w:rPr>
                <w:sz w:val="18"/>
                <w:szCs w:val="18"/>
              </w:rPr>
              <w:t xml:space="preserve">? </w:t>
            </w:r>
            <w:r w:rsidRPr="0054107E">
              <w:rPr>
                <w:b/>
                <w:sz w:val="18"/>
                <w:szCs w:val="18"/>
              </w:rPr>
              <w:t>(Interessen und G</w:t>
            </w:r>
            <w:r w:rsidRPr="0054107E">
              <w:rPr>
                <w:b/>
                <w:sz w:val="18"/>
                <w:szCs w:val="18"/>
              </w:rPr>
              <w:t>e</w:t>
            </w:r>
            <w:r w:rsidRPr="0054107E">
              <w:rPr>
                <w:b/>
                <w:sz w:val="18"/>
                <w:szCs w:val="18"/>
              </w:rPr>
              <w:t>meinwohl)</w:t>
            </w:r>
          </w:p>
          <w:p w14:paraId="50EF77BE" w14:textId="77777777" w:rsidR="00FE4A3E" w:rsidRPr="00FE4A3E" w:rsidRDefault="00FE4A3E" w:rsidP="00957A02"/>
        </w:tc>
        <w:tc>
          <w:tcPr>
            <w:tcW w:w="1271" w:type="pct"/>
            <w:vMerge w:val="restart"/>
          </w:tcPr>
          <w:p w14:paraId="35280573" w14:textId="77777777" w:rsidR="00FE4A3E" w:rsidRDefault="00FE4A3E" w:rsidP="00957A02">
            <w:pPr>
              <w:rPr>
                <w:b/>
                <w:sz w:val="18"/>
                <w:szCs w:val="18"/>
              </w:rPr>
            </w:pPr>
            <w:r w:rsidRPr="001D715C">
              <w:rPr>
                <w:b/>
                <w:sz w:val="18"/>
                <w:szCs w:val="18"/>
              </w:rPr>
              <w:lastRenderedPageBreak/>
              <w:t>Hinweise zu den Verweisen</w:t>
            </w:r>
          </w:p>
          <w:p w14:paraId="5B65CEB7" w14:textId="77777777" w:rsidR="00FE4A3E" w:rsidRDefault="00FE4A3E" w:rsidP="00957A02">
            <w:pPr>
              <w:rPr>
                <w:b/>
                <w:sz w:val="18"/>
                <w:szCs w:val="18"/>
              </w:rPr>
            </w:pPr>
          </w:p>
          <w:p w14:paraId="6BB824B6" w14:textId="77777777" w:rsidR="00FE4A3E" w:rsidRPr="00A225AE" w:rsidRDefault="00FE4A3E" w:rsidP="00957A02">
            <w:pPr>
              <w:rPr>
                <w:sz w:val="18"/>
                <w:szCs w:val="18"/>
              </w:rPr>
            </w:pPr>
            <w:r>
              <w:rPr>
                <w:b/>
                <w:sz w:val="18"/>
                <w:szCs w:val="18"/>
              </w:rPr>
              <w:t xml:space="preserve">(P) Mit Rechtstexten arbeiten: </w:t>
            </w:r>
            <w:r w:rsidRPr="00A225AE">
              <w:rPr>
                <w:sz w:val="18"/>
                <w:szCs w:val="18"/>
              </w:rPr>
              <w:t xml:space="preserve">Auszüge </w:t>
            </w:r>
            <w:r>
              <w:rPr>
                <w:sz w:val="18"/>
                <w:szCs w:val="18"/>
              </w:rPr>
              <w:t xml:space="preserve">aus </w:t>
            </w:r>
            <w:r w:rsidRPr="00A225AE">
              <w:rPr>
                <w:sz w:val="18"/>
                <w:szCs w:val="18"/>
              </w:rPr>
              <w:t>der Allgemeinen Erklärung der Menschenrechte</w:t>
            </w:r>
          </w:p>
          <w:p w14:paraId="126538FB" w14:textId="77777777" w:rsidR="00FE4A3E" w:rsidRDefault="00FE4A3E" w:rsidP="00957A02">
            <w:pPr>
              <w:rPr>
                <w:b/>
                <w:sz w:val="18"/>
                <w:szCs w:val="18"/>
              </w:rPr>
            </w:pPr>
            <w:r>
              <w:rPr>
                <w:b/>
                <w:sz w:val="18"/>
                <w:szCs w:val="18"/>
              </w:rPr>
              <w:t xml:space="preserve">(F) </w:t>
            </w:r>
          </w:p>
          <w:p w14:paraId="5047A729" w14:textId="77777777" w:rsidR="00FE4A3E" w:rsidRPr="00D021B7" w:rsidRDefault="00FE4A3E" w:rsidP="00957A02">
            <w:pPr>
              <w:rPr>
                <w:sz w:val="18"/>
                <w:szCs w:val="18"/>
              </w:rPr>
            </w:pPr>
            <w:r w:rsidRPr="00D021B7">
              <w:rPr>
                <w:sz w:val="18"/>
                <w:szCs w:val="18"/>
              </w:rPr>
              <w:t>ETH 3.1.2.1 Friedliches Zusammenleben und die Bedeutung von Konflikten</w:t>
            </w:r>
            <w:r>
              <w:rPr>
                <w:sz w:val="18"/>
                <w:szCs w:val="18"/>
              </w:rPr>
              <w:t xml:space="preserve"> (3) Welche Werte und Normen sind Grundlage und Vorausse</w:t>
            </w:r>
            <w:r>
              <w:rPr>
                <w:sz w:val="18"/>
                <w:szCs w:val="18"/>
              </w:rPr>
              <w:t>t</w:t>
            </w:r>
            <w:r>
              <w:rPr>
                <w:sz w:val="18"/>
                <w:szCs w:val="18"/>
              </w:rPr>
              <w:t>zung eines friedlichen Zusammenlebens?</w:t>
            </w:r>
          </w:p>
          <w:p w14:paraId="67E4AFA7" w14:textId="77777777" w:rsidR="00FE4A3E" w:rsidRDefault="00FE4A3E" w:rsidP="00957A02">
            <w:pPr>
              <w:rPr>
                <w:sz w:val="18"/>
                <w:szCs w:val="18"/>
              </w:rPr>
            </w:pPr>
            <w:r w:rsidRPr="00D021B7">
              <w:rPr>
                <w:sz w:val="18"/>
                <w:szCs w:val="18"/>
              </w:rPr>
              <w:t>G 3.2.3 Die Französische Revolution – Bürge</w:t>
            </w:r>
            <w:r w:rsidRPr="00D021B7">
              <w:rPr>
                <w:sz w:val="18"/>
                <w:szCs w:val="18"/>
              </w:rPr>
              <w:t>r</w:t>
            </w:r>
            <w:r w:rsidRPr="00D021B7">
              <w:rPr>
                <w:sz w:val="18"/>
                <w:szCs w:val="18"/>
              </w:rPr>
              <w:t>tum, Vernunft, Freiheit (2), (4)</w:t>
            </w:r>
          </w:p>
          <w:p w14:paraId="4B3378C0" w14:textId="77777777" w:rsidR="00FE4A3E" w:rsidRPr="00D021B7" w:rsidRDefault="00FE4A3E" w:rsidP="00957A02">
            <w:pPr>
              <w:rPr>
                <w:sz w:val="18"/>
                <w:szCs w:val="18"/>
              </w:rPr>
            </w:pPr>
            <w:r w:rsidRPr="00D021B7">
              <w:rPr>
                <w:sz w:val="18"/>
                <w:szCs w:val="18"/>
              </w:rPr>
              <w:t>G 3.2.4 Europa nach der Französischen Rev</w:t>
            </w:r>
            <w:r w:rsidRPr="00D021B7">
              <w:rPr>
                <w:sz w:val="18"/>
                <w:szCs w:val="18"/>
              </w:rPr>
              <w:t>o</w:t>
            </w:r>
            <w:r w:rsidRPr="00D021B7">
              <w:rPr>
                <w:sz w:val="18"/>
                <w:szCs w:val="18"/>
              </w:rPr>
              <w:t>lution – Bürgertum, Nationalstaat, Verfassung (4)</w:t>
            </w:r>
            <w:r>
              <w:rPr>
                <w:sz w:val="18"/>
                <w:szCs w:val="18"/>
              </w:rPr>
              <w:t>: Wie haben sich die Menschenrechte im Laufe der Geschichte gewandelt?</w:t>
            </w:r>
          </w:p>
          <w:p w14:paraId="10AC4AD9" w14:textId="77777777" w:rsidR="00FE4A3E" w:rsidRDefault="00FE4A3E" w:rsidP="00957A02">
            <w:pPr>
              <w:rPr>
                <w:sz w:val="18"/>
                <w:szCs w:val="18"/>
              </w:rPr>
            </w:pPr>
          </w:p>
          <w:p w14:paraId="3CC02C4B" w14:textId="77777777" w:rsidR="00FE4A3E" w:rsidRDefault="00FE4A3E" w:rsidP="00957A02">
            <w:pPr>
              <w:rPr>
                <w:sz w:val="18"/>
                <w:szCs w:val="18"/>
              </w:rPr>
            </w:pPr>
          </w:p>
          <w:p w14:paraId="336FFB55" w14:textId="77777777" w:rsidR="00FE4A3E" w:rsidRDefault="00FE4A3E" w:rsidP="00957A02">
            <w:pPr>
              <w:rPr>
                <w:sz w:val="18"/>
                <w:szCs w:val="18"/>
              </w:rPr>
            </w:pPr>
          </w:p>
          <w:p w14:paraId="6A09CDA8" w14:textId="77777777" w:rsidR="00FE4A3E" w:rsidRPr="00FF0DCB" w:rsidRDefault="00FE4A3E" w:rsidP="00FF0DCB">
            <w:pPr>
              <w:rPr>
                <w:b/>
                <w:sz w:val="18"/>
                <w:szCs w:val="18"/>
              </w:rPr>
            </w:pPr>
            <w:r w:rsidRPr="00FF0DCB">
              <w:rPr>
                <w:b/>
                <w:sz w:val="18"/>
                <w:szCs w:val="18"/>
              </w:rPr>
              <w:t>Zusätzliche Hinweise</w:t>
            </w:r>
          </w:p>
          <w:p w14:paraId="1523A7CF" w14:textId="77777777" w:rsidR="00FE4A3E" w:rsidRPr="0011408B" w:rsidRDefault="00FE4A3E" w:rsidP="00957A02">
            <w:pPr>
              <w:rPr>
                <w:b/>
                <w:sz w:val="18"/>
                <w:szCs w:val="18"/>
              </w:rPr>
            </w:pPr>
          </w:p>
          <w:p w14:paraId="13E97AC2" w14:textId="77777777" w:rsidR="00FE4A3E" w:rsidRDefault="00FE4A3E" w:rsidP="00957A02">
            <w:pPr>
              <w:rPr>
                <w:sz w:val="18"/>
                <w:szCs w:val="18"/>
              </w:rPr>
            </w:pPr>
            <w:r>
              <w:rPr>
                <w:sz w:val="18"/>
                <w:szCs w:val="18"/>
              </w:rPr>
              <w:t>Politik &amp; Unterricht Nr. 3/4 – 2014: Mensche</w:t>
            </w:r>
            <w:r>
              <w:rPr>
                <w:sz w:val="18"/>
                <w:szCs w:val="18"/>
              </w:rPr>
              <w:t>n</w:t>
            </w:r>
            <w:r>
              <w:rPr>
                <w:sz w:val="18"/>
                <w:szCs w:val="18"/>
              </w:rPr>
              <w:t xml:space="preserve">rechte </w:t>
            </w:r>
            <w:hyperlink r:id="rId41" w:history="1">
              <w:r w:rsidRPr="00682626">
                <w:rPr>
                  <w:rStyle w:val="Hyperlink"/>
                  <w:sz w:val="18"/>
                  <w:szCs w:val="18"/>
                </w:rPr>
                <w:t>www.politikundunterricht.de/3_4_14/menschenrechte.pdf</w:t>
              </w:r>
            </w:hyperlink>
            <w:r>
              <w:rPr>
                <w:sz w:val="18"/>
                <w:szCs w:val="18"/>
              </w:rPr>
              <w:t xml:space="preserve"> (11.02.2017)</w:t>
            </w:r>
          </w:p>
          <w:p w14:paraId="7F170DAF" w14:textId="77777777" w:rsidR="00FE4A3E" w:rsidRDefault="00FE4A3E" w:rsidP="00957A02">
            <w:pPr>
              <w:rPr>
                <w:sz w:val="18"/>
                <w:szCs w:val="18"/>
              </w:rPr>
            </w:pPr>
          </w:p>
          <w:p w14:paraId="0DD1877F" w14:textId="3274EF08" w:rsidR="00FE4A3E" w:rsidRPr="00FE4A3E" w:rsidRDefault="00FE4A3E" w:rsidP="00DD32DB">
            <w:r>
              <w:rPr>
                <w:sz w:val="18"/>
                <w:szCs w:val="18"/>
              </w:rPr>
              <w:t xml:space="preserve">Ballonspiel: </w:t>
            </w:r>
            <w:hyperlink r:id="rId42" w:history="1">
              <w:r w:rsidRPr="00682626">
                <w:rPr>
                  <w:rStyle w:val="Hyperlink"/>
                  <w:sz w:val="18"/>
                  <w:szCs w:val="18"/>
                </w:rPr>
                <w:t>www.bpb.de/lernen/formate/methoden/62269/methodenkoffer-detailansicht?mid=221</w:t>
              </w:r>
            </w:hyperlink>
            <w:r>
              <w:rPr>
                <w:sz w:val="18"/>
                <w:szCs w:val="18"/>
              </w:rPr>
              <w:t xml:space="preserve"> (11.02.2017)</w:t>
            </w:r>
          </w:p>
        </w:tc>
      </w:tr>
      <w:tr w:rsidR="00FE4A3E" w:rsidRPr="00880949" w14:paraId="5CA08783" w14:textId="77777777" w:rsidTr="00FE4A3E">
        <w:trPr>
          <w:jc w:val="center"/>
        </w:trPr>
        <w:tc>
          <w:tcPr>
            <w:tcW w:w="1280" w:type="pct"/>
          </w:tcPr>
          <w:p w14:paraId="239AA42A" w14:textId="77777777" w:rsidR="00FE4A3E" w:rsidRDefault="00FE4A3E" w:rsidP="00957A02">
            <w:pPr>
              <w:rPr>
                <w:b/>
                <w:sz w:val="18"/>
                <w:szCs w:val="18"/>
              </w:rPr>
            </w:pPr>
            <w:r w:rsidRPr="00AE6330">
              <w:rPr>
                <w:b/>
                <w:sz w:val="18"/>
                <w:szCs w:val="18"/>
              </w:rPr>
              <w:t>2.4 Methodenkompetenz</w:t>
            </w:r>
          </w:p>
          <w:p w14:paraId="7E98B160" w14:textId="77777777" w:rsidR="00FE4A3E" w:rsidRDefault="00FE4A3E" w:rsidP="00957A02">
            <w:pPr>
              <w:rPr>
                <w:sz w:val="18"/>
                <w:szCs w:val="18"/>
              </w:rPr>
            </w:pPr>
            <w:r w:rsidRPr="004E6FB7">
              <w:rPr>
                <w:b/>
                <w:sz w:val="18"/>
                <w:szCs w:val="18"/>
              </w:rPr>
              <w:t>(4)</w:t>
            </w:r>
            <w:r>
              <w:rPr>
                <w:sz w:val="18"/>
                <w:szCs w:val="18"/>
              </w:rPr>
              <w:t xml:space="preserve"> Informationen aus Rechtstexten entnehmen (zum Beispiel Allgemeine Erklärung der Me</w:t>
            </w:r>
            <w:r>
              <w:rPr>
                <w:sz w:val="18"/>
                <w:szCs w:val="18"/>
              </w:rPr>
              <w:t>n</w:t>
            </w:r>
            <w:r>
              <w:rPr>
                <w:sz w:val="18"/>
                <w:szCs w:val="18"/>
              </w:rPr>
              <w:t>schenrechte, UN-Charta, UN-Kinderrechtskonvention, Grundgesetz, Jugen</w:t>
            </w:r>
            <w:r>
              <w:rPr>
                <w:sz w:val="18"/>
                <w:szCs w:val="18"/>
              </w:rPr>
              <w:t>d</w:t>
            </w:r>
            <w:r>
              <w:rPr>
                <w:sz w:val="18"/>
                <w:szCs w:val="18"/>
              </w:rPr>
              <w:t>schutzgesetz, Schulgesetz, SMV-Verordnung)</w:t>
            </w:r>
          </w:p>
          <w:p w14:paraId="42D9B313" w14:textId="77777777" w:rsidR="00FE4A3E" w:rsidRPr="001D715C" w:rsidRDefault="00FE4A3E" w:rsidP="00957A02">
            <w:pPr>
              <w:rPr>
                <w:rFonts w:cs="Arial"/>
                <w:b/>
                <w:sz w:val="18"/>
                <w:szCs w:val="18"/>
              </w:rPr>
            </w:pPr>
          </w:p>
        </w:tc>
        <w:tc>
          <w:tcPr>
            <w:tcW w:w="1203" w:type="pct"/>
          </w:tcPr>
          <w:p w14:paraId="34B7BBD7" w14:textId="65E4ABBF" w:rsidR="00FE4A3E" w:rsidRPr="00063F1D" w:rsidRDefault="00FE4A3E"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G</w:t>
            </w:r>
            <w:r w:rsidRPr="00063F1D">
              <w:rPr>
                <w:rFonts w:cs="Arial"/>
                <w:b/>
                <w:sz w:val="18"/>
                <w:szCs w:val="18"/>
              </w:rPr>
              <w:t>:</w:t>
            </w:r>
            <w:r>
              <w:rPr>
                <w:rFonts w:cs="Arial"/>
                <w:b/>
                <w:sz w:val="18"/>
                <w:szCs w:val="18"/>
              </w:rPr>
              <w:t xml:space="preserve"> </w:t>
            </w:r>
            <w:r w:rsidRPr="00063F1D">
              <w:rPr>
                <w:rFonts w:cs="Arial"/>
                <w:sz w:val="18"/>
                <w:szCs w:val="18"/>
              </w:rPr>
              <w:t>(</w:t>
            </w:r>
            <w:r>
              <w:rPr>
                <w:rFonts w:cs="Arial"/>
                <w:sz w:val="18"/>
                <w:szCs w:val="18"/>
              </w:rPr>
              <w:t>9</w:t>
            </w:r>
            <w:r w:rsidRPr="00063F1D">
              <w:rPr>
                <w:rFonts w:cs="Arial"/>
                <w:sz w:val="18"/>
                <w:szCs w:val="18"/>
              </w:rPr>
              <w:t xml:space="preserve">) </w:t>
            </w:r>
            <w:r w:rsidRPr="00950F5B">
              <w:rPr>
                <w:rFonts w:eastAsia="Calibri" w:cs="Arial"/>
                <w:sz w:val="18"/>
                <w:szCs w:val="18"/>
              </w:rPr>
              <w:t>an vorgegebenen Fall</w:t>
            </w:r>
            <w:r>
              <w:rPr>
                <w:rFonts w:eastAsia="Calibri" w:cs="Arial"/>
                <w:sz w:val="18"/>
                <w:szCs w:val="18"/>
              </w:rPr>
              <w:t xml:space="preserve">beispielen die Verletzungen von </w:t>
            </w:r>
            <w:r w:rsidRPr="00950F5B">
              <w:rPr>
                <w:rFonts w:eastAsia="Calibri" w:cs="Arial"/>
                <w:sz w:val="18"/>
                <w:szCs w:val="18"/>
              </w:rPr>
              <w:t>Menschenrechten</w:t>
            </w:r>
            <w:r w:rsidRPr="00950F5B">
              <w:rPr>
                <w:rFonts w:ascii="MS Gothic" w:eastAsia="MS Gothic" w:hAnsi="MS Gothic" w:cs="MS Gothic" w:hint="eastAsia"/>
                <w:sz w:val="18"/>
                <w:szCs w:val="18"/>
              </w:rPr>
              <w:t> </w:t>
            </w:r>
            <w:r w:rsidRPr="00950F5B">
              <w:rPr>
                <w:rFonts w:eastAsia="Calibri" w:cs="Arial"/>
                <w:sz w:val="18"/>
                <w:szCs w:val="18"/>
              </w:rPr>
              <w:t>mithilfe von Ausz</w:t>
            </w:r>
            <w:r w:rsidRPr="00950F5B">
              <w:rPr>
                <w:rFonts w:eastAsia="Calibri" w:cs="Arial" w:hint="eastAsia"/>
                <w:sz w:val="18"/>
                <w:szCs w:val="18"/>
              </w:rPr>
              <w:t>ü</w:t>
            </w:r>
            <w:r w:rsidRPr="00950F5B">
              <w:rPr>
                <w:rFonts w:eastAsia="Calibri" w:cs="Arial"/>
                <w:sz w:val="18"/>
                <w:szCs w:val="18"/>
              </w:rPr>
              <w:t>gen aus der Allgemeinen Erkl</w:t>
            </w:r>
            <w:r w:rsidRPr="00950F5B">
              <w:rPr>
                <w:rFonts w:eastAsia="Calibri" w:cs="Arial" w:hint="eastAsia"/>
                <w:sz w:val="18"/>
                <w:szCs w:val="18"/>
              </w:rPr>
              <w:t>ä</w:t>
            </w:r>
            <w:r w:rsidRPr="00950F5B">
              <w:rPr>
                <w:rFonts w:eastAsia="Calibri" w:cs="Arial"/>
                <w:sz w:val="18"/>
                <w:szCs w:val="18"/>
              </w:rPr>
              <w:t xml:space="preserve">rung der Menschenrechte beschreiben </w:t>
            </w:r>
          </w:p>
          <w:p w14:paraId="07ADFC14" w14:textId="109DB17B" w:rsidR="00FE4A3E" w:rsidRPr="00950F5B" w:rsidRDefault="00FE4A3E"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M</w:t>
            </w:r>
            <w:r>
              <w:rPr>
                <w:rFonts w:eastAsia="Calibri" w:cs="Arial"/>
                <w:b/>
                <w:sz w:val="18"/>
                <w:szCs w:val="18"/>
              </w:rPr>
              <w:t xml:space="preserve">: </w:t>
            </w:r>
            <w:r>
              <w:rPr>
                <w:rFonts w:eastAsia="Calibri" w:cs="Arial"/>
                <w:sz w:val="18"/>
                <w:szCs w:val="18"/>
              </w:rPr>
              <w:t>(9</w:t>
            </w:r>
            <w:r w:rsidRPr="00063F1D">
              <w:rPr>
                <w:rFonts w:eastAsia="Calibri" w:cs="Arial"/>
                <w:sz w:val="18"/>
                <w:szCs w:val="18"/>
              </w:rPr>
              <w:t xml:space="preserve">) </w:t>
            </w:r>
            <w:r w:rsidRPr="00950F5B">
              <w:rPr>
                <w:rFonts w:eastAsia="Calibri" w:cs="Arial"/>
                <w:sz w:val="18"/>
                <w:szCs w:val="18"/>
              </w:rPr>
              <w:t xml:space="preserve">an vorgegebenen Fallbeispielen die </w:t>
            </w:r>
            <w:r w:rsidRPr="00950F5B">
              <w:rPr>
                <w:rFonts w:eastAsia="Calibri" w:cs="Arial"/>
                <w:b/>
                <w:sz w:val="18"/>
                <w:szCs w:val="18"/>
              </w:rPr>
              <w:t>Einhaltung</w:t>
            </w:r>
            <w:r w:rsidRPr="00950F5B">
              <w:rPr>
                <w:rFonts w:eastAsia="Calibri" w:cs="Arial"/>
                <w:sz w:val="18"/>
                <w:szCs w:val="18"/>
              </w:rPr>
              <w:t xml:space="preserve"> von Menschenrechten mithilfe von Ausz</w:t>
            </w:r>
            <w:r w:rsidRPr="00950F5B">
              <w:rPr>
                <w:rFonts w:eastAsia="Calibri" w:cs="Arial" w:hint="eastAsia"/>
                <w:sz w:val="18"/>
                <w:szCs w:val="18"/>
              </w:rPr>
              <w:t>ü</w:t>
            </w:r>
            <w:r w:rsidRPr="00950F5B">
              <w:rPr>
                <w:rFonts w:eastAsia="Calibri" w:cs="Arial"/>
                <w:sz w:val="18"/>
                <w:szCs w:val="18"/>
              </w:rPr>
              <w:t>gen aus der Allgemeinen Erkl</w:t>
            </w:r>
            <w:r w:rsidRPr="00950F5B">
              <w:rPr>
                <w:rFonts w:eastAsia="Calibri" w:cs="Arial" w:hint="eastAsia"/>
                <w:sz w:val="18"/>
                <w:szCs w:val="18"/>
              </w:rPr>
              <w:t>ä</w:t>
            </w:r>
            <w:r w:rsidRPr="00950F5B">
              <w:rPr>
                <w:rFonts w:eastAsia="Calibri" w:cs="Arial"/>
                <w:sz w:val="18"/>
                <w:szCs w:val="18"/>
              </w:rPr>
              <w:t xml:space="preserve">rung der Menschenrechte </w:t>
            </w:r>
            <w:r w:rsidRPr="00DA7086">
              <w:rPr>
                <w:rFonts w:eastAsia="Calibri" w:cs="Arial" w:hint="eastAsia"/>
                <w:b/>
                <w:sz w:val="18"/>
                <w:szCs w:val="18"/>
              </w:rPr>
              <w:t>ü</w:t>
            </w:r>
            <w:r w:rsidRPr="00DA7086">
              <w:rPr>
                <w:rFonts w:eastAsia="Calibri" w:cs="Arial"/>
                <w:b/>
                <w:sz w:val="18"/>
                <w:szCs w:val="18"/>
              </w:rPr>
              <w:t>berpr</w:t>
            </w:r>
            <w:r w:rsidRPr="00DA7086">
              <w:rPr>
                <w:rFonts w:eastAsia="Calibri" w:cs="Arial" w:hint="eastAsia"/>
                <w:b/>
                <w:sz w:val="18"/>
                <w:szCs w:val="18"/>
              </w:rPr>
              <w:t>ü</w:t>
            </w:r>
            <w:r w:rsidRPr="00DA7086">
              <w:rPr>
                <w:rFonts w:eastAsia="Calibri" w:cs="Arial"/>
                <w:b/>
                <w:sz w:val="18"/>
                <w:szCs w:val="18"/>
              </w:rPr>
              <w:t>fen</w:t>
            </w:r>
            <w:r w:rsidRPr="00950F5B">
              <w:rPr>
                <w:rFonts w:eastAsia="Calibri" w:cs="Arial"/>
                <w:sz w:val="18"/>
                <w:szCs w:val="18"/>
              </w:rPr>
              <w:t xml:space="preserve"> </w:t>
            </w:r>
          </w:p>
          <w:p w14:paraId="38AC3DFE" w14:textId="0CAE6F2A" w:rsidR="00FE4A3E" w:rsidRPr="00063F1D" w:rsidRDefault="00FE4A3E" w:rsidP="00957A02">
            <w:pPr>
              <w:widowControl w:val="0"/>
              <w:autoSpaceDE w:val="0"/>
              <w:autoSpaceDN w:val="0"/>
              <w:adjustRightInd w:val="0"/>
              <w:spacing w:after="240"/>
              <w:rPr>
                <w:rFonts w:eastAsia="Calibri" w:cs="Arial"/>
                <w:b/>
                <w:sz w:val="18"/>
                <w:szCs w:val="18"/>
              </w:rPr>
            </w:pPr>
            <w:r w:rsidRPr="00063F1D">
              <w:rPr>
                <w:rFonts w:eastAsia="Calibri" w:cs="Arial"/>
                <w:b/>
                <w:sz w:val="18"/>
                <w:szCs w:val="18"/>
              </w:rPr>
              <w:t>E</w:t>
            </w:r>
            <w:r w:rsidRPr="00063F1D">
              <w:rPr>
                <w:rFonts w:cs="Arial"/>
                <w:b/>
                <w:sz w:val="18"/>
                <w:szCs w:val="18"/>
              </w:rPr>
              <w:t>:</w:t>
            </w:r>
            <w:r>
              <w:rPr>
                <w:rFonts w:cs="Arial"/>
                <w:b/>
                <w:sz w:val="18"/>
                <w:szCs w:val="18"/>
              </w:rPr>
              <w:t xml:space="preserve"> </w:t>
            </w:r>
            <w:r>
              <w:rPr>
                <w:rFonts w:cs="Arial"/>
                <w:sz w:val="18"/>
                <w:szCs w:val="18"/>
              </w:rPr>
              <w:t>(9</w:t>
            </w:r>
            <w:r w:rsidRPr="00063F1D">
              <w:rPr>
                <w:rFonts w:cs="Arial"/>
                <w:sz w:val="18"/>
                <w:szCs w:val="18"/>
              </w:rPr>
              <w:t xml:space="preserve">) </w:t>
            </w:r>
            <w:r w:rsidRPr="00950F5B">
              <w:rPr>
                <w:rFonts w:eastAsia="Calibri" w:cs="Arial"/>
                <w:sz w:val="18"/>
                <w:szCs w:val="18"/>
              </w:rPr>
              <w:t xml:space="preserve">an vorgegebenen Fallbeispielen die </w:t>
            </w:r>
            <w:r w:rsidRPr="002A06CE">
              <w:rPr>
                <w:rFonts w:eastAsia="Calibri" w:cs="Arial"/>
                <w:b/>
                <w:sz w:val="18"/>
                <w:szCs w:val="18"/>
              </w:rPr>
              <w:t>Einhaltung</w:t>
            </w:r>
            <w:r w:rsidRPr="00950F5B">
              <w:rPr>
                <w:rFonts w:eastAsia="Calibri" w:cs="Arial"/>
                <w:sz w:val="18"/>
                <w:szCs w:val="18"/>
              </w:rPr>
              <w:t xml:space="preserve"> von Menschenrechten mithilfe von Ausz</w:t>
            </w:r>
            <w:r w:rsidRPr="00950F5B">
              <w:rPr>
                <w:rFonts w:eastAsia="Calibri" w:cs="Arial" w:hint="eastAsia"/>
                <w:sz w:val="18"/>
                <w:szCs w:val="18"/>
              </w:rPr>
              <w:t>ü</w:t>
            </w:r>
            <w:r w:rsidRPr="00950F5B">
              <w:rPr>
                <w:rFonts w:eastAsia="Calibri" w:cs="Arial"/>
                <w:sz w:val="18"/>
                <w:szCs w:val="18"/>
              </w:rPr>
              <w:t>gen aus der Allgemeinen Erkl</w:t>
            </w:r>
            <w:r w:rsidRPr="00950F5B">
              <w:rPr>
                <w:rFonts w:eastAsia="Calibri" w:cs="Arial" w:hint="eastAsia"/>
                <w:sz w:val="18"/>
                <w:szCs w:val="18"/>
              </w:rPr>
              <w:t>ä</w:t>
            </w:r>
            <w:r w:rsidRPr="00950F5B">
              <w:rPr>
                <w:rFonts w:eastAsia="Calibri" w:cs="Arial"/>
                <w:sz w:val="18"/>
                <w:szCs w:val="18"/>
              </w:rPr>
              <w:t xml:space="preserve">rung der Menschenrechte </w:t>
            </w:r>
            <w:r w:rsidRPr="002A06CE">
              <w:rPr>
                <w:rFonts w:eastAsia="Calibri" w:cs="Arial" w:hint="eastAsia"/>
                <w:b/>
                <w:sz w:val="18"/>
                <w:szCs w:val="18"/>
              </w:rPr>
              <w:t>ü</w:t>
            </w:r>
            <w:r w:rsidRPr="002A06CE">
              <w:rPr>
                <w:rFonts w:eastAsia="Calibri" w:cs="Arial"/>
                <w:b/>
                <w:sz w:val="18"/>
                <w:szCs w:val="18"/>
              </w:rPr>
              <w:t>berpr</w:t>
            </w:r>
            <w:r w:rsidRPr="002A06CE">
              <w:rPr>
                <w:rFonts w:eastAsia="Calibri" w:cs="Arial" w:hint="eastAsia"/>
                <w:b/>
                <w:sz w:val="18"/>
                <w:szCs w:val="18"/>
              </w:rPr>
              <w:t>ü</w:t>
            </w:r>
            <w:r w:rsidRPr="002A06CE">
              <w:rPr>
                <w:rFonts w:eastAsia="Calibri" w:cs="Arial"/>
                <w:b/>
                <w:sz w:val="18"/>
                <w:szCs w:val="18"/>
              </w:rPr>
              <w:t>fen</w:t>
            </w:r>
            <w:r w:rsidRPr="00950F5B">
              <w:rPr>
                <w:rFonts w:eastAsia="Calibri" w:cs="Arial"/>
                <w:sz w:val="18"/>
                <w:szCs w:val="18"/>
              </w:rPr>
              <w:t xml:space="preserve"> </w:t>
            </w:r>
          </w:p>
        </w:tc>
        <w:tc>
          <w:tcPr>
            <w:tcW w:w="1246" w:type="pct"/>
            <w:vMerge/>
          </w:tcPr>
          <w:p w14:paraId="4F83A8BF" w14:textId="77777777" w:rsidR="00FE4A3E" w:rsidRDefault="00FE4A3E" w:rsidP="00957A02">
            <w:pPr>
              <w:rPr>
                <w:b/>
                <w:sz w:val="18"/>
                <w:szCs w:val="18"/>
              </w:rPr>
            </w:pPr>
          </w:p>
        </w:tc>
        <w:tc>
          <w:tcPr>
            <w:tcW w:w="1271" w:type="pct"/>
            <w:vMerge/>
          </w:tcPr>
          <w:p w14:paraId="75E49121" w14:textId="005AC444" w:rsidR="00FE4A3E" w:rsidRPr="00880949" w:rsidRDefault="00FE4A3E" w:rsidP="00DD32DB">
            <w:pPr>
              <w:rPr>
                <w:sz w:val="18"/>
                <w:szCs w:val="18"/>
              </w:rPr>
            </w:pPr>
          </w:p>
        </w:tc>
      </w:tr>
      <w:tr w:rsidR="00957A02" w:rsidRPr="001D715C" w14:paraId="28A0B692" w14:textId="77777777" w:rsidTr="00FE4A3E">
        <w:trPr>
          <w:jc w:val="center"/>
        </w:trPr>
        <w:tc>
          <w:tcPr>
            <w:tcW w:w="1280" w:type="pct"/>
          </w:tcPr>
          <w:p w14:paraId="157B956B" w14:textId="77777777" w:rsidR="00957A02" w:rsidRPr="001D715C" w:rsidRDefault="00957A02" w:rsidP="00957A02">
            <w:pPr>
              <w:rPr>
                <w:rFonts w:cs="Arial"/>
                <w:b/>
                <w:sz w:val="18"/>
                <w:szCs w:val="18"/>
              </w:rPr>
            </w:pPr>
          </w:p>
        </w:tc>
        <w:tc>
          <w:tcPr>
            <w:tcW w:w="1203" w:type="pct"/>
          </w:tcPr>
          <w:p w14:paraId="411FE1C5" w14:textId="2B58F9F7" w:rsidR="00957A02" w:rsidRPr="00063F1D"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G</w:t>
            </w:r>
            <w:r w:rsidRPr="00063F1D">
              <w:rPr>
                <w:rFonts w:cs="Arial"/>
                <w:b/>
                <w:sz w:val="18"/>
                <w:szCs w:val="18"/>
              </w:rPr>
              <w:t>:</w:t>
            </w:r>
            <w:r w:rsidR="00EB4F71">
              <w:rPr>
                <w:rFonts w:cs="Arial"/>
                <w:b/>
                <w:sz w:val="18"/>
                <w:szCs w:val="18"/>
              </w:rPr>
              <w:t xml:space="preserve"> </w:t>
            </w:r>
            <w:r w:rsidRPr="00063F1D">
              <w:rPr>
                <w:rFonts w:cs="Arial"/>
                <w:sz w:val="18"/>
                <w:szCs w:val="18"/>
              </w:rPr>
              <w:t>(</w:t>
            </w:r>
            <w:r>
              <w:rPr>
                <w:rFonts w:cs="Arial"/>
                <w:sz w:val="18"/>
                <w:szCs w:val="18"/>
              </w:rPr>
              <w:t>10</w:t>
            </w:r>
            <w:r w:rsidRPr="00063F1D">
              <w:rPr>
                <w:rFonts w:cs="Arial"/>
                <w:sz w:val="18"/>
                <w:szCs w:val="18"/>
              </w:rPr>
              <w:t xml:space="preserve">) </w:t>
            </w:r>
            <w:r w:rsidRPr="00DA7086">
              <w:rPr>
                <w:rFonts w:eastAsia="Calibri" w:cs="Arial"/>
                <w:sz w:val="18"/>
                <w:szCs w:val="18"/>
              </w:rPr>
              <w:t>M</w:t>
            </w:r>
            <w:r w:rsidRPr="00DA7086">
              <w:rPr>
                <w:rFonts w:eastAsia="Calibri" w:cs="Arial" w:hint="eastAsia"/>
                <w:sz w:val="18"/>
                <w:szCs w:val="18"/>
              </w:rPr>
              <w:t>ö</w:t>
            </w:r>
            <w:r w:rsidRPr="00DA7086">
              <w:rPr>
                <w:rFonts w:eastAsia="Calibri" w:cs="Arial"/>
                <w:sz w:val="18"/>
                <w:szCs w:val="18"/>
              </w:rPr>
              <w:t>glichkeiten zum Schutz der Me</w:t>
            </w:r>
            <w:r w:rsidRPr="00DA7086">
              <w:rPr>
                <w:rFonts w:eastAsia="Calibri" w:cs="Arial"/>
                <w:sz w:val="18"/>
                <w:szCs w:val="18"/>
              </w:rPr>
              <w:t>n</w:t>
            </w:r>
            <w:r w:rsidRPr="00DA7086">
              <w:rPr>
                <w:rFonts w:eastAsia="Calibri" w:cs="Arial"/>
                <w:sz w:val="18"/>
                <w:szCs w:val="18"/>
              </w:rPr>
              <w:t>schenrechte durch eine NGO erl</w:t>
            </w:r>
            <w:r w:rsidRPr="00DA7086">
              <w:rPr>
                <w:rFonts w:eastAsia="Calibri" w:cs="Arial" w:hint="eastAsia"/>
                <w:sz w:val="18"/>
                <w:szCs w:val="18"/>
              </w:rPr>
              <w:t>ä</w:t>
            </w:r>
            <w:r w:rsidRPr="00DA7086">
              <w:rPr>
                <w:rFonts w:eastAsia="Calibri" w:cs="Arial"/>
                <w:sz w:val="18"/>
                <w:szCs w:val="18"/>
              </w:rPr>
              <w:t xml:space="preserve">utern </w:t>
            </w:r>
          </w:p>
          <w:p w14:paraId="7F25095F" w14:textId="0F7A3341" w:rsidR="00957A02" w:rsidRPr="00DA7086"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M</w:t>
            </w:r>
            <w:r>
              <w:rPr>
                <w:rFonts w:eastAsia="Calibri" w:cs="Arial"/>
                <w:b/>
                <w:sz w:val="18"/>
                <w:szCs w:val="18"/>
              </w:rPr>
              <w:t>:</w:t>
            </w:r>
            <w:r w:rsidR="00EB4F71">
              <w:rPr>
                <w:rFonts w:eastAsia="Calibri" w:cs="Arial"/>
                <w:b/>
                <w:sz w:val="18"/>
                <w:szCs w:val="18"/>
              </w:rPr>
              <w:t xml:space="preserve"> </w:t>
            </w:r>
            <w:r>
              <w:rPr>
                <w:rFonts w:eastAsia="Calibri" w:cs="Arial"/>
                <w:sz w:val="18"/>
                <w:szCs w:val="18"/>
              </w:rPr>
              <w:t>(10</w:t>
            </w:r>
            <w:r w:rsidRPr="00063F1D">
              <w:rPr>
                <w:rFonts w:eastAsia="Calibri" w:cs="Arial"/>
                <w:sz w:val="18"/>
                <w:szCs w:val="18"/>
              </w:rPr>
              <w:t xml:space="preserve">) </w:t>
            </w:r>
            <w:r w:rsidRPr="00DA7086">
              <w:rPr>
                <w:rFonts w:eastAsia="Calibri" w:cs="Arial"/>
                <w:sz w:val="18"/>
                <w:szCs w:val="18"/>
              </w:rPr>
              <w:t>M</w:t>
            </w:r>
            <w:r w:rsidRPr="00DA7086">
              <w:rPr>
                <w:rFonts w:eastAsia="Calibri" w:cs="Arial" w:hint="eastAsia"/>
                <w:sz w:val="18"/>
                <w:szCs w:val="18"/>
              </w:rPr>
              <w:t>ö</w:t>
            </w:r>
            <w:r w:rsidRPr="00DA7086">
              <w:rPr>
                <w:rFonts w:eastAsia="Calibri" w:cs="Arial"/>
                <w:sz w:val="18"/>
                <w:szCs w:val="18"/>
              </w:rPr>
              <w:t>glichkeiten zum Schutz der Me</w:t>
            </w:r>
            <w:r w:rsidRPr="00DA7086">
              <w:rPr>
                <w:rFonts w:eastAsia="Calibri" w:cs="Arial"/>
                <w:sz w:val="18"/>
                <w:szCs w:val="18"/>
              </w:rPr>
              <w:t>n</w:t>
            </w:r>
            <w:r w:rsidRPr="00DA7086">
              <w:rPr>
                <w:rFonts w:eastAsia="Calibri" w:cs="Arial"/>
                <w:sz w:val="18"/>
                <w:szCs w:val="18"/>
              </w:rPr>
              <w:t xml:space="preserve">schenrechte </w:t>
            </w:r>
            <w:r w:rsidRPr="00DA7086">
              <w:rPr>
                <w:rFonts w:eastAsia="Calibri" w:cs="Arial"/>
                <w:b/>
                <w:sz w:val="18"/>
                <w:szCs w:val="18"/>
              </w:rPr>
              <w:t>durch den UN-Sicherheitsrat und durch NGOs</w:t>
            </w:r>
            <w:r w:rsidRPr="00DA7086">
              <w:rPr>
                <w:rFonts w:eastAsia="Calibri" w:cs="Arial"/>
                <w:sz w:val="18"/>
                <w:szCs w:val="18"/>
              </w:rPr>
              <w:t xml:space="preserve"> erl</w:t>
            </w:r>
            <w:r w:rsidRPr="00DA7086">
              <w:rPr>
                <w:rFonts w:eastAsia="Calibri" w:cs="Arial" w:hint="eastAsia"/>
                <w:sz w:val="18"/>
                <w:szCs w:val="18"/>
              </w:rPr>
              <w:t>ä</w:t>
            </w:r>
            <w:r w:rsidRPr="00DA7086">
              <w:rPr>
                <w:rFonts w:eastAsia="Calibri" w:cs="Arial"/>
                <w:sz w:val="18"/>
                <w:szCs w:val="18"/>
              </w:rPr>
              <w:t xml:space="preserve">utern </w:t>
            </w:r>
          </w:p>
          <w:p w14:paraId="4AE5744D" w14:textId="5E0CF2C5" w:rsidR="00957A02" w:rsidRPr="00DA7086"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E</w:t>
            </w:r>
            <w:r w:rsidRPr="00063F1D">
              <w:rPr>
                <w:rFonts w:cs="Arial"/>
                <w:b/>
                <w:sz w:val="18"/>
                <w:szCs w:val="18"/>
              </w:rPr>
              <w:t>:</w:t>
            </w:r>
            <w:r w:rsidR="00EB4F71">
              <w:rPr>
                <w:rFonts w:cs="Arial"/>
                <w:b/>
                <w:sz w:val="18"/>
                <w:szCs w:val="18"/>
              </w:rPr>
              <w:t xml:space="preserve"> </w:t>
            </w:r>
            <w:r>
              <w:rPr>
                <w:rFonts w:cs="Arial"/>
                <w:sz w:val="18"/>
                <w:szCs w:val="18"/>
              </w:rPr>
              <w:t>(10</w:t>
            </w:r>
            <w:r w:rsidRPr="00063F1D">
              <w:rPr>
                <w:rFonts w:cs="Arial"/>
                <w:sz w:val="18"/>
                <w:szCs w:val="18"/>
              </w:rPr>
              <w:t xml:space="preserve">) </w:t>
            </w:r>
            <w:r w:rsidRPr="00DA7086">
              <w:rPr>
                <w:rFonts w:eastAsia="Calibri" w:cs="Arial"/>
                <w:sz w:val="18"/>
                <w:szCs w:val="18"/>
              </w:rPr>
              <w:t>M</w:t>
            </w:r>
            <w:r w:rsidRPr="00DA7086">
              <w:rPr>
                <w:rFonts w:eastAsia="Calibri" w:cs="Arial" w:hint="eastAsia"/>
                <w:sz w:val="18"/>
                <w:szCs w:val="18"/>
              </w:rPr>
              <w:t>ö</w:t>
            </w:r>
            <w:r w:rsidRPr="00DA7086">
              <w:rPr>
                <w:rFonts w:eastAsia="Calibri" w:cs="Arial"/>
                <w:sz w:val="18"/>
                <w:szCs w:val="18"/>
              </w:rPr>
              <w:t>glichkeiten zum Schutz der Me</w:t>
            </w:r>
            <w:r w:rsidRPr="00DA7086">
              <w:rPr>
                <w:rFonts w:eastAsia="Calibri" w:cs="Arial"/>
                <w:sz w:val="18"/>
                <w:szCs w:val="18"/>
              </w:rPr>
              <w:t>n</w:t>
            </w:r>
            <w:r w:rsidRPr="00DA7086">
              <w:rPr>
                <w:rFonts w:eastAsia="Calibri" w:cs="Arial"/>
                <w:sz w:val="18"/>
                <w:szCs w:val="18"/>
              </w:rPr>
              <w:t xml:space="preserve">schenrechte </w:t>
            </w:r>
            <w:r w:rsidRPr="00DA7086">
              <w:rPr>
                <w:rFonts w:eastAsia="Calibri" w:cs="Arial"/>
                <w:b/>
                <w:sz w:val="18"/>
                <w:szCs w:val="18"/>
              </w:rPr>
              <w:t>durch internationale Organ</w:t>
            </w:r>
            <w:r w:rsidRPr="00DA7086">
              <w:rPr>
                <w:rFonts w:eastAsia="Calibri" w:cs="Arial"/>
                <w:b/>
                <w:sz w:val="18"/>
                <w:szCs w:val="18"/>
              </w:rPr>
              <w:t>i</w:t>
            </w:r>
            <w:r w:rsidRPr="00DA7086">
              <w:rPr>
                <w:rFonts w:eastAsia="Calibri" w:cs="Arial"/>
                <w:b/>
                <w:sz w:val="18"/>
                <w:szCs w:val="18"/>
              </w:rPr>
              <w:t>sationen (UN- Sicherheitsrat, UN- Me</w:t>
            </w:r>
            <w:r w:rsidRPr="00DA7086">
              <w:rPr>
                <w:rFonts w:eastAsia="Calibri" w:cs="Arial"/>
                <w:b/>
                <w:sz w:val="18"/>
                <w:szCs w:val="18"/>
              </w:rPr>
              <w:t>n</w:t>
            </w:r>
            <w:r w:rsidRPr="00DA7086">
              <w:rPr>
                <w:rFonts w:eastAsia="Calibri" w:cs="Arial"/>
                <w:b/>
                <w:sz w:val="18"/>
                <w:szCs w:val="18"/>
              </w:rPr>
              <w:t>schenrechtsrat)</w:t>
            </w:r>
            <w:r w:rsidRPr="00DA7086">
              <w:rPr>
                <w:rFonts w:eastAsia="Calibri" w:cs="Arial"/>
                <w:sz w:val="18"/>
                <w:szCs w:val="18"/>
              </w:rPr>
              <w:t xml:space="preserve"> </w:t>
            </w:r>
            <w:r w:rsidRPr="002A06CE">
              <w:rPr>
                <w:rFonts w:eastAsia="Calibri" w:cs="Arial"/>
                <w:b/>
                <w:sz w:val="18"/>
                <w:szCs w:val="18"/>
              </w:rPr>
              <w:t>und NGOs</w:t>
            </w:r>
            <w:r w:rsidRPr="00DA7086">
              <w:rPr>
                <w:rFonts w:eastAsia="Calibri" w:cs="Arial"/>
                <w:sz w:val="18"/>
                <w:szCs w:val="18"/>
              </w:rPr>
              <w:t xml:space="preserve"> erl</w:t>
            </w:r>
            <w:r w:rsidRPr="00DA7086">
              <w:rPr>
                <w:rFonts w:eastAsia="Calibri" w:cs="Arial" w:hint="eastAsia"/>
                <w:sz w:val="18"/>
                <w:szCs w:val="18"/>
              </w:rPr>
              <w:t>ä</w:t>
            </w:r>
            <w:r w:rsidRPr="00DA7086">
              <w:rPr>
                <w:rFonts w:eastAsia="Calibri" w:cs="Arial"/>
                <w:sz w:val="18"/>
                <w:szCs w:val="18"/>
              </w:rPr>
              <w:t xml:space="preserve">utern </w:t>
            </w:r>
          </w:p>
          <w:p w14:paraId="5FAB924D" w14:textId="77777777" w:rsidR="00957A02" w:rsidRPr="00063F1D" w:rsidRDefault="00957A02" w:rsidP="00957A02">
            <w:pPr>
              <w:widowControl w:val="0"/>
              <w:autoSpaceDE w:val="0"/>
              <w:autoSpaceDN w:val="0"/>
              <w:adjustRightInd w:val="0"/>
              <w:spacing w:after="240"/>
              <w:rPr>
                <w:rFonts w:eastAsia="Calibri" w:cs="Arial"/>
                <w:b/>
                <w:sz w:val="18"/>
                <w:szCs w:val="18"/>
              </w:rPr>
            </w:pPr>
          </w:p>
        </w:tc>
        <w:tc>
          <w:tcPr>
            <w:tcW w:w="1246" w:type="pct"/>
          </w:tcPr>
          <w:p w14:paraId="54187621" w14:textId="77777777" w:rsidR="00957A02" w:rsidRDefault="00957A02" w:rsidP="00957A02">
            <w:pPr>
              <w:rPr>
                <w:b/>
                <w:sz w:val="18"/>
                <w:szCs w:val="18"/>
              </w:rPr>
            </w:pPr>
            <w:r>
              <w:rPr>
                <w:b/>
                <w:sz w:val="18"/>
                <w:szCs w:val="18"/>
              </w:rPr>
              <w:t>Wer schützt die Menschenrechte? Welche Möglichkeiten gibt es?</w:t>
            </w:r>
          </w:p>
          <w:p w14:paraId="4978A7E1" w14:textId="77777777" w:rsidR="00957A02" w:rsidRDefault="00957A02" w:rsidP="00957A02">
            <w:pPr>
              <w:rPr>
                <w:b/>
                <w:sz w:val="18"/>
                <w:szCs w:val="18"/>
              </w:rPr>
            </w:pPr>
          </w:p>
          <w:p w14:paraId="34CD3F0D" w14:textId="77777777" w:rsidR="00957A02" w:rsidRDefault="00957A02" w:rsidP="00957A02">
            <w:pPr>
              <w:rPr>
                <w:b/>
                <w:sz w:val="18"/>
                <w:szCs w:val="18"/>
              </w:rPr>
            </w:pPr>
            <w:r>
              <w:rPr>
                <w:b/>
                <w:sz w:val="18"/>
                <w:szCs w:val="18"/>
              </w:rPr>
              <w:t>Einstieg</w:t>
            </w:r>
          </w:p>
          <w:p w14:paraId="40F8A72C" w14:textId="77777777" w:rsidR="00957A02" w:rsidRDefault="00957A02" w:rsidP="00957A02">
            <w:pPr>
              <w:rPr>
                <w:sz w:val="18"/>
                <w:szCs w:val="18"/>
              </w:rPr>
            </w:pPr>
            <w:r>
              <w:rPr>
                <w:sz w:val="18"/>
                <w:szCs w:val="18"/>
              </w:rPr>
              <w:t>Bildimpuls: Bild, das eine Menschenrechtsve</w:t>
            </w:r>
            <w:r>
              <w:rPr>
                <w:sz w:val="18"/>
                <w:szCs w:val="18"/>
              </w:rPr>
              <w:t>r</w:t>
            </w:r>
            <w:r>
              <w:rPr>
                <w:sz w:val="18"/>
                <w:szCs w:val="18"/>
              </w:rPr>
              <w:t>letzung darstellt: „Was kann jeder Einzelne gegen diese Menschenrechtsverletzung tun?“</w:t>
            </w:r>
          </w:p>
          <w:p w14:paraId="1E320779" w14:textId="77777777" w:rsidR="00957A02" w:rsidRDefault="00957A02" w:rsidP="00957A02">
            <w:pPr>
              <w:rPr>
                <w:sz w:val="18"/>
                <w:szCs w:val="18"/>
              </w:rPr>
            </w:pPr>
          </w:p>
          <w:p w14:paraId="00556130" w14:textId="77777777" w:rsidR="00957A02" w:rsidRPr="00A225AE" w:rsidRDefault="00957A02" w:rsidP="00957A02">
            <w:pPr>
              <w:rPr>
                <w:b/>
                <w:sz w:val="18"/>
                <w:szCs w:val="18"/>
              </w:rPr>
            </w:pPr>
            <w:r w:rsidRPr="00A225AE">
              <w:rPr>
                <w:b/>
                <w:sz w:val="18"/>
                <w:szCs w:val="18"/>
              </w:rPr>
              <w:t>Erarbeitung</w:t>
            </w:r>
            <w:r>
              <w:rPr>
                <w:b/>
                <w:sz w:val="18"/>
                <w:szCs w:val="18"/>
              </w:rPr>
              <w:t xml:space="preserve"> I</w:t>
            </w:r>
          </w:p>
          <w:p w14:paraId="667E12B3" w14:textId="77777777" w:rsidR="00957A02" w:rsidRDefault="00957A02" w:rsidP="00957A02">
            <w:pPr>
              <w:rPr>
                <w:sz w:val="18"/>
                <w:szCs w:val="18"/>
              </w:rPr>
            </w:pPr>
            <w:r>
              <w:rPr>
                <w:sz w:val="18"/>
                <w:szCs w:val="18"/>
              </w:rPr>
              <w:t xml:space="preserve">Interview mit einem Mitglied einer NGO: </w:t>
            </w:r>
            <w:r w:rsidRPr="00DA7086">
              <w:rPr>
                <w:rFonts w:eastAsia="Calibri" w:cs="Arial"/>
                <w:sz w:val="18"/>
                <w:szCs w:val="18"/>
              </w:rPr>
              <w:t>M</w:t>
            </w:r>
            <w:r w:rsidRPr="00DA7086">
              <w:rPr>
                <w:rFonts w:eastAsia="Calibri" w:cs="Arial" w:hint="eastAsia"/>
                <w:sz w:val="18"/>
                <w:szCs w:val="18"/>
              </w:rPr>
              <w:t>ö</w:t>
            </w:r>
            <w:r w:rsidRPr="00DA7086">
              <w:rPr>
                <w:rFonts w:eastAsia="Calibri" w:cs="Arial"/>
                <w:sz w:val="18"/>
                <w:szCs w:val="18"/>
              </w:rPr>
              <w:t>g</w:t>
            </w:r>
            <w:r w:rsidRPr="00DA7086">
              <w:rPr>
                <w:rFonts w:eastAsia="Calibri" w:cs="Arial"/>
                <w:sz w:val="18"/>
                <w:szCs w:val="18"/>
              </w:rPr>
              <w:t>lichkeiten zum Schutz der Menschenrechte</w:t>
            </w:r>
          </w:p>
          <w:p w14:paraId="0DA059F0" w14:textId="77777777" w:rsidR="00957A02" w:rsidRDefault="00957A02" w:rsidP="00957A02">
            <w:pPr>
              <w:rPr>
                <w:sz w:val="18"/>
                <w:szCs w:val="18"/>
              </w:rPr>
            </w:pPr>
          </w:p>
          <w:p w14:paraId="5BA7062E" w14:textId="77777777" w:rsidR="00957A02" w:rsidRPr="009F53AC" w:rsidRDefault="00957A02" w:rsidP="00957A02">
            <w:pPr>
              <w:rPr>
                <w:b/>
                <w:sz w:val="18"/>
                <w:szCs w:val="18"/>
              </w:rPr>
            </w:pPr>
            <w:r w:rsidRPr="009F53AC">
              <w:rPr>
                <w:b/>
                <w:sz w:val="18"/>
                <w:szCs w:val="18"/>
              </w:rPr>
              <w:t>Erarbeitung II (M, E)  – Vertiefung (G)</w:t>
            </w:r>
          </w:p>
          <w:p w14:paraId="31A5032E" w14:textId="77777777" w:rsidR="00957A02" w:rsidRDefault="00957A02" w:rsidP="00957A02">
            <w:pPr>
              <w:rPr>
                <w:sz w:val="18"/>
                <w:szCs w:val="18"/>
              </w:rPr>
            </w:pPr>
            <w:r>
              <w:rPr>
                <w:sz w:val="18"/>
                <w:szCs w:val="18"/>
              </w:rPr>
              <w:t>Möglichkeiten der verschiedenen Organisati</w:t>
            </w:r>
            <w:r>
              <w:rPr>
                <w:sz w:val="18"/>
                <w:szCs w:val="18"/>
              </w:rPr>
              <w:t>o</w:t>
            </w:r>
            <w:r>
              <w:rPr>
                <w:sz w:val="18"/>
                <w:szCs w:val="18"/>
              </w:rPr>
              <w:t>nen zum Schutz der Menschenrechte</w:t>
            </w:r>
          </w:p>
          <w:p w14:paraId="2277C7D7" w14:textId="77777777" w:rsidR="00957A02" w:rsidRDefault="00957A02" w:rsidP="00957A02">
            <w:pPr>
              <w:rPr>
                <w:sz w:val="18"/>
                <w:szCs w:val="18"/>
              </w:rPr>
            </w:pPr>
            <w:r>
              <w:rPr>
                <w:sz w:val="18"/>
                <w:szCs w:val="18"/>
              </w:rPr>
              <w:t>(Lerntempoduett)</w:t>
            </w:r>
          </w:p>
          <w:p w14:paraId="683A4B8F" w14:textId="77777777" w:rsidR="00957A02" w:rsidRDefault="00957A02" w:rsidP="00957A02">
            <w:pPr>
              <w:rPr>
                <w:sz w:val="18"/>
                <w:szCs w:val="18"/>
              </w:rPr>
            </w:pPr>
          </w:p>
          <w:p w14:paraId="1F719F98" w14:textId="77777777" w:rsidR="00957A02" w:rsidRPr="00A225AE" w:rsidRDefault="00957A02" w:rsidP="00957A02">
            <w:pPr>
              <w:rPr>
                <w:sz w:val="18"/>
                <w:szCs w:val="18"/>
                <w:u w:val="single"/>
              </w:rPr>
            </w:pPr>
            <w:r w:rsidRPr="00A225AE">
              <w:rPr>
                <w:sz w:val="18"/>
                <w:szCs w:val="18"/>
                <w:u w:val="single"/>
              </w:rPr>
              <w:t>Differenzierung</w:t>
            </w:r>
          </w:p>
          <w:p w14:paraId="65043A3F" w14:textId="77777777" w:rsidR="00957A02" w:rsidRDefault="00957A02" w:rsidP="00957A02">
            <w:pPr>
              <w:rPr>
                <w:sz w:val="18"/>
                <w:szCs w:val="18"/>
              </w:rPr>
            </w:pPr>
            <w:r>
              <w:rPr>
                <w:sz w:val="18"/>
                <w:szCs w:val="18"/>
              </w:rPr>
              <w:t xml:space="preserve">Unterrichtsplanung: </w:t>
            </w:r>
          </w:p>
          <w:p w14:paraId="6E3B6D48" w14:textId="77777777" w:rsidR="00957A02" w:rsidRDefault="00957A02" w:rsidP="00957A02">
            <w:pPr>
              <w:rPr>
                <w:sz w:val="18"/>
                <w:szCs w:val="18"/>
              </w:rPr>
            </w:pPr>
            <w:r>
              <w:rPr>
                <w:sz w:val="18"/>
                <w:szCs w:val="18"/>
              </w:rPr>
              <w:t>Kooperative Lernformen: Lerntempoduett</w:t>
            </w:r>
          </w:p>
          <w:p w14:paraId="78DC60A8" w14:textId="77777777" w:rsidR="00957A02" w:rsidRDefault="00957A02" w:rsidP="00957A02">
            <w:pPr>
              <w:rPr>
                <w:sz w:val="18"/>
                <w:szCs w:val="18"/>
              </w:rPr>
            </w:pPr>
          </w:p>
          <w:p w14:paraId="397516D3" w14:textId="77777777" w:rsidR="00957A02" w:rsidRDefault="00957A02" w:rsidP="00957A02">
            <w:pPr>
              <w:rPr>
                <w:sz w:val="18"/>
                <w:szCs w:val="18"/>
              </w:rPr>
            </w:pPr>
            <w:r>
              <w:rPr>
                <w:sz w:val="18"/>
                <w:szCs w:val="18"/>
              </w:rPr>
              <w:t>Aufgaben und Materialien:</w:t>
            </w:r>
          </w:p>
          <w:p w14:paraId="5BF977FD" w14:textId="77777777" w:rsidR="00957A02" w:rsidRDefault="00957A02" w:rsidP="00957A02">
            <w:pPr>
              <w:rPr>
                <w:sz w:val="18"/>
                <w:szCs w:val="18"/>
              </w:rPr>
            </w:pPr>
            <w:r>
              <w:rPr>
                <w:sz w:val="18"/>
                <w:szCs w:val="18"/>
              </w:rPr>
              <w:t>(G) Umfang der Aufgaben: mindestens eine NGO</w:t>
            </w:r>
          </w:p>
          <w:p w14:paraId="0C7D0EDD" w14:textId="77777777" w:rsidR="00957A02" w:rsidRDefault="00957A02" w:rsidP="00957A02">
            <w:pPr>
              <w:rPr>
                <w:sz w:val="18"/>
                <w:szCs w:val="18"/>
              </w:rPr>
            </w:pPr>
            <w:r>
              <w:rPr>
                <w:sz w:val="18"/>
                <w:szCs w:val="18"/>
              </w:rPr>
              <w:t>(M) Umfang der Aufgaben: mindestens zwei NGOs, UN-Sicherheitsrat</w:t>
            </w:r>
          </w:p>
          <w:p w14:paraId="34AFE19E" w14:textId="77777777" w:rsidR="00957A02" w:rsidRDefault="00957A02" w:rsidP="00957A02">
            <w:pPr>
              <w:rPr>
                <w:sz w:val="18"/>
                <w:szCs w:val="18"/>
              </w:rPr>
            </w:pPr>
            <w:r>
              <w:rPr>
                <w:sz w:val="18"/>
                <w:szCs w:val="18"/>
              </w:rPr>
              <w:t>(E) Umfang der Aufgaben: mindestens zwei NGOs, UN-Sicherheitsrat, UN-Menschenrechtsrat</w:t>
            </w:r>
          </w:p>
          <w:p w14:paraId="40EE7736" w14:textId="77777777" w:rsidR="00EB4F71" w:rsidRDefault="00EB4F71" w:rsidP="00957A02">
            <w:pPr>
              <w:rPr>
                <w:sz w:val="18"/>
                <w:szCs w:val="18"/>
              </w:rPr>
            </w:pPr>
          </w:p>
          <w:p w14:paraId="5A6F401D" w14:textId="77777777" w:rsidR="00957A02" w:rsidRDefault="00957A02" w:rsidP="00957A02">
            <w:pPr>
              <w:rPr>
                <w:sz w:val="18"/>
                <w:szCs w:val="18"/>
              </w:rPr>
            </w:pPr>
          </w:p>
          <w:p w14:paraId="78FB90F1" w14:textId="77777777" w:rsidR="00957A02" w:rsidRPr="0054107E" w:rsidRDefault="00957A02" w:rsidP="00957A02">
            <w:pPr>
              <w:rPr>
                <w:sz w:val="18"/>
                <w:szCs w:val="18"/>
              </w:rPr>
            </w:pPr>
            <w:r w:rsidRPr="0054107E">
              <w:rPr>
                <w:b/>
                <w:sz w:val="18"/>
                <w:szCs w:val="18"/>
              </w:rPr>
              <w:t xml:space="preserve">Bezug zu den Basiskonzepten </w:t>
            </w:r>
          </w:p>
          <w:p w14:paraId="1760318E" w14:textId="77777777" w:rsidR="00957A02" w:rsidRDefault="00957A02" w:rsidP="00957A02">
            <w:pPr>
              <w:rPr>
                <w:b/>
                <w:sz w:val="18"/>
                <w:szCs w:val="18"/>
              </w:rPr>
            </w:pPr>
            <w:r>
              <w:rPr>
                <w:sz w:val="18"/>
                <w:szCs w:val="18"/>
              </w:rPr>
              <w:t>Wie können die Menschenrechte international geschützt werden</w:t>
            </w:r>
            <w:r w:rsidRPr="0054107E">
              <w:rPr>
                <w:sz w:val="18"/>
                <w:szCs w:val="18"/>
              </w:rPr>
              <w:t xml:space="preserve">? </w:t>
            </w:r>
            <w:r w:rsidRPr="0054107E">
              <w:rPr>
                <w:b/>
                <w:sz w:val="18"/>
                <w:szCs w:val="18"/>
              </w:rPr>
              <w:t>(Interessen und G</w:t>
            </w:r>
            <w:r w:rsidRPr="0054107E">
              <w:rPr>
                <w:b/>
                <w:sz w:val="18"/>
                <w:szCs w:val="18"/>
              </w:rPr>
              <w:t>e</w:t>
            </w:r>
            <w:r w:rsidRPr="0054107E">
              <w:rPr>
                <w:b/>
                <w:sz w:val="18"/>
                <w:szCs w:val="18"/>
              </w:rPr>
              <w:t>meinwohl)</w:t>
            </w:r>
          </w:p>
          <w:p w14:paraId="65F469C8" w14:textId="77777777" w:rsidR="00EB4F71" w:rsidRPr="00B32B03" w:rsidRDefault="00EB4F71" w:rsidP="00957A02">
            <w:pPr>
              <w:rPr>
                <w:sz w:val="18"/>
                <w:szCs w:val="18"/>
              </w:rPr>
            </w:pPr>
          </w:p>
        </w:tc>
        <w:tc>
          <w:tcPr>
            <w:tcW w:w="1271" w:type="pct"/>
          </w:tcPr>
          <w:p w14:paraId="6C8AFDA3" w14:textId="77777777" w:rsidR="00957A02" w:rsidRDefault="00957A02" w:rsidP="00957A02">
            <w:pPr>
              <w:rPr>
                <w:b/>
                <w:sz w:val="18"/>
                <w:szCs w:val="18"/>
              </w:rPr>
            </w:pPr>
            <w:r w:rsidRPr="001D715C">
              <w:rPr>
                <w:b/>
                <w:sz w:val="18"/>
                <w:szCs w:val="18"/>
              </w:rPr>
              <w:t>Hinweise zu den Verweisen</w:t>
            </w:r>
          </w:p>
          <w:p w14:paraId="2B314A35" w14:textId="77777777" w:rsidR="00957A02" w:rsidRDefault="00957A02" w:rsidP="00957A02">
            <w:pPr>
              <w:rPr>
                <w:b/>
                <w:sz w:val="18"/>
                <w:szCs w:val="18"/>
              </w:rPr>
            </w:pPr>
          </w:p>
          <w:p w14:paraId="730ACDA6" w14:textId="57D3F7F0" w:rsidR="00EB4F71" w:rsidRDefault="00957A02" w:rsidP="00957A02">
            <w:pPr>
              <w:rPr>
                <w:b/>
                <w:sz w:val="18"/>
                <w:szCs w:val="18"/>
              </w:rPr>
            </w:pPr>
            <w:r w:rsidRPr="00AA78B7">
              <w:rPr>
                <w:b/>
                <w:sz w:val="18"/>
                <w:szCs w:val="18"/>
              </w:rPr>
              <w:t xml:space="preserve">(P) </w:t>
            </w:r>
            <w:r w:rsidR="00EB4F71">
              <w:rPr>
                <w:b/>
                <w:sz w:val="18"/>
                <w:szCs w:val="18"/>
              </w:rPr>
              <w:t>Sozialwissenschaftliches Arbeiten</w:t>
            </w:r>
          </w:p>
          <w:p w14:paraId="065DF9B6" w14:textId="7AB6B637" w:rsidR="00957A02" w:rsidRDefault="00957A02" w:rsidP="00957A02">
            <w:pPr>
              <w:rPr>
                <w:sz w:val="18"/>
                <w:szCs w:val="18"/>
              </w:rPr>
            </w:pPr>
            <w:r w:rsidRPr="00EB4F71">
              <w:rPr>
                <w:sz w:val="18"/>
                <w:szCs w:val="18"/>
              </w:rPr>
              <w:t>Expertenbefragung</w:t>
            </w:r>
            <w:r w:rsidR="00EB4F71" w:rsidRPr="00EB4F71">
              <w:rPr>
                <w:sz w:val="18"/>
                <w:szCs w:val="18"/>
              </w:rPr>
              <w:t xml:space="preserve">: </w:t>
            </w:r>
            <w:r w:rsidRPr="00EB4F71">
              <w:rPr>
                <w:sz w:val="18"/>
                <w:szCs w:val="18"/>
              </w:rPr>
              <w:t>Mitglieder</w:t>
            </w:r>
            <w:r>
              <w:rPr>
                <w:sz w:val="18"/>
                <w:szCs w:val="18"/>
              </w:rPr>
              <w:t xml:space="preserve"> von NGOs, z. B. amnesty international</w:t>
            </w:r>
          </w:p>
          <w:p w14:paraId="5E4172A3" w14:textId="77777777" w:rsidR="00957A02" w:rsidRDefault="00957A02" w:rsidP="00957A02">
            <w:pPr>
              <w:rPr>
                <w:b/>
                <w:sz w:val="18"/>
                <w:szCs w:val="18"/>
              </w:rPr>
            </w:pPr>
          </w:p>
          <w:p w14:paraId="31CA4536" w14:textId="77777777" w:rsidR="00EB4F71" w:rsidRDefault="00957A02" w:rsidP="00957A02">
            <w:pPr>
              <w:rPr>
                <w:b/>
                <w:sz w:val="18"/>
                <w:szCs w:val="18"/>
              </w:rPr>
            </w:pPr>
            <w:r>
              <w:rPr>
                <w:b/>
                <w:sz w:val="18"/>
                <w:szCs w:val="18"/>
              </w:rPr>
              <w:t xml:space="preserve">(F) </w:t>
            </w:r>
          </w:p>
          <w:p w14:paraId="0FD7C7E9" w14:textId="37CDF3B2" w:rsidR="00957A02" w:rsidRDefault="00957A02" w:rsidP="00957A02">
            <w:pPr>
              <w:rPr>
                <w:sz w:val="18"/>
                <w:szCs w:val="18"/>
              </w:rPr>
            </w:pPr>
            <w:r>
              <w:rPr>
                <w:sz w:val="18"/>
                <w:szCs w:val="18"/>
              </w:rPr>
              <w:t>GEO 3.2.4.1 Raumwirksamkeit wirtschaftlichen Handelns (1): Kann ich als Konsument die Lebensbedingungen in anderen Ländern ve</w:t>
            </w:r>
            <w:r>
              <w:rPr>
                <w:sz w:val="18"/>
                <w:szCs w:val="18"/>
              </w:rPr>
              <w:t>r</w:t>
            </w:r>
            <w:r>
              <w:rPr>
                <w:sz w:val="18"/>
                <w:szCs w:val="18"/>
              </w:rPr>
              <w:t>bessern (Nachhaltigkeit)?</w:t>
            </w:r>
          </w:p>
          <w:p w14:paraId="641CF050" w14:textId="77777777" w:rsidR="00957A02" w:rsidRDefault="00957A02" w:rsidP="00957A02">
            <w:pPr>
              <w:rPr>
                <w:sz w:val="18"/>
                <w:szCs w:val="18"/>
              </w:rPr>
            </w:pPr>
          </w:p>
          <w:p w14:paraId="453C0F85" w14:textId="73453425" w:rsidR="00957A02" w:rsidRDefault="00EB4F71" w:rsidP="00957A02">
            <w:pPr>
              <w:rPr>
                <w:color w:val="000000" w:themeColor="text1"/>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sidR="00957A02">
              <w:rPr>
                <w:b/>
                <w:sz w:val="18"/>
                <w:szCs w:val="18"/>
              </w:rPr>
              <w:t xml:space="preserve"> </w:t>
            </w:r>
            <w:r w:rsidR="00957A02" w:rsidRPr="00A64D1B">
              <w:rPr>
                <w:color w:val="000000" w:themeColor="text1"/>
                <w:sz w:val="18"/>
                <w:szCs w:val="18"/>
              </w:rPr>
              <w:t>Wie kannst du dich für Menschenrec</w:t>
            </w:r>
            <w:r w:rsidR="00957A02" w:rsidRPr="00A64D1B">
              <w:rPr>
                <w:color w:val="000000" w:themeColor="text1"/>
                <w:sz w:val="18"/>
                <w:szCs w:val="18"/>
              </w:rPr>
              <w:t>h</w:t>
            </w:r>
            <w:r w:rsidR="00957A02" w:rsidRPr="00A64D1B">
              <w:rPr>
                <w:color w:val="000000" w:themeColor="text1"/>
                <w:sz w:val="18"/>
                <w:szCs w:val="18"/>
              </w:rPr>
              <w:t>te einsetzen?</w:t>
            </w:r>
          </w:p>
          <w:p w14:paraId="2C2C2EB8" w14:textId="77777777" w:rsidR="00957A02" w:rsidRDefault="00957A02" w:rsidP="00957A02">
            <w:pPr>
              <w:rPr>
                <w:color w:val="000000" w:themeColor="text1"/>
                <w:sz w:val="18"/>
                <w:szCs w:val="18"/>
              </w:rPr>
            </w:pPr>
          </w:p>
          <w:p w14:paraId="360914AC" w14:textId="77777777" w:rsidR="00957A02" w:rsidRDefault="00957A02" w:rsidP="00957A02">
            <w:pPr>
              <w:rPr>
                <w:color w:val="000000" w:themeColor="text1"/>
                <w:sz w:val="18"/>
                <w:szCs w:val="18"/>
              </w:rPr>
            </w:pPr>
          </w:p>
          <w:p w14:paraId="156ADD6F" w14:textId="77777777" w:rsidR="00957A02" w:rsidRDefault="00957A02" w:rsidP="00957A02">
            <w:pPr>
              <w:rPr>
                <w:color w:val="000000" w:themeColor="text1"/>
                <w:sz w:val="18"/>
                <w:szCs w:val="18"/>
              </w:rPr>
            </w:pPr>
          </w:p>
          <w:p w14:paraId="3FBDA1B9" w14:textId="77777777" w:rsidR="00957A02" w:rsidRDefault="00957A02" w:rsidP="00957A02">
            <w:pPr>
              <w:rPr>
                <w:color w:val="000000" w:themeColor="text1"/>
                <w:sz w:val="18"/>
                <w:szCs w:val="18"/>
              </w:rPr>
            </w:pPr>
          </w:p>
          <w:p w14:paraId="68F20B19" w14:textId="77777777" w:rsidR="00957A02" w:rsidRPr="001D715C" w:rsidRDefault="00957A02" w:rsidP="00957A02">
            <w:pPr>
              <w:jc w:val="both"/>
              <w:rPr>
                <w:b/>
                <w:sz w:val="18"/>
                <w:szCs w:val="18"/>
              </w:rPr>
            </w:pPr>
          </w:p>
        </w:tc>
      </w:tr>
      <w:tr w:rsidR="00957A02" w:rsidRPr="007413F9" w14:paraId="40117144" w14:textId="77777777" w:rsidTr="00FE4A3E">
        <w:trPr>
          <w:jc w:val="center"/>
        </w:trPr>
        <w:tc>
          <w:tcPr>
            <w:tcW w:w="1280" w:type="pct"/>
          </w:tcPr>
          <w:p w14:paraId="3888B583" w14:textId="77777777" w:rsidR="00957A02" w:rsidRPr="001D715C" w:rsidRDefault="00957A02" w:rsidP="00957A02">
            <w:pPr>
              <w:rPr>
                <w:rFonts w:cs="Arial"/>
                <w:b/>
                <w:sz w:val="18"/>
                <w:szCs w:val="18"/>
              </w:rPr>
            </w:pPr>
            <w:r w:rsidRPr="001D715C">
              <w:rPr>
                <w:rFonts w:cs="Arial"/>
                <w:b/>
                <w:sz w:val="18"/>
                <w:szCs w:val="18"/>
              </w:rPr>
              <w:t>2.1 Analysekompetenz</w:t>
            </w:r>
            <w:r>
              <w:rPr>
                <w:rFonts w:cs="Arial"/>
                <w:b/>
                <w:sz w:val="18"/>
                <w:szCs w:val="18"/>
              </w:rPr>
              <w:t xml:space="preserve"> (M- und E-Niveau)</w:t>
            </w:r>
          </w:p>
          <w:p w14:paraId="6FA83E73" w14:textId="77777777" w:rsidR="00957A02" w:rsidRPr="001D715C" w:rsidRDefault="00957A02" w:rsidP="00957A02">
            <w:pPr>
              <w:rPr>
                <w:rFonts w:cs="Arial"/>
                <w:sz w:val="18"/>
                <w:szCs w:val="18"/>
              </w:rPr>
            </w:pPr>
            <w:r w:rsidRPr="004E6FB7">
              <w:rPr>
                <w:b/>
                <w:sz w:val="18"/>
                <w:szCs w:val="18"/>
              </w:rPr>
              <w:t>(2)</w:t>
            </w:r>
            <w:r>
              <w:rPr>
                <w:rFonts w:cs="Arial"/>
                <w:sz w:val="18"/>
                <w:szCs w:val="18"/>
              </w:rPr>
              <w:t xml:space="preserve"> </w:t>
            </w:r>
            <w:r w:rsidRPr="001D715C">
              <w:rPr>
                <w:rFonts w:cs="Arial"/>
                <w:sz w:val="18"/>
                <w:szCs w:val="18"/>
              </w:rPr>
              <w:t>politische, wirtschaftliche und gesellschaftl</w:t>
            </w:r>
            <w:r w:rsidRPr="001D715C">
              <w:rPr>
                <w:rFonts w:cs="Arial"/>
                <w:sz w:val="18"/>
                <w:szCs w:val="18"/>
              </w:rPr>
              <w:t>i</w:t>
            </w:r>
            <w:r w:rsidRPr="001D715C">
              <w:rPr>
                <w:rFonts w:cs="Arial"/>
                <w:sz w:val="18"/>
                <w:szCs w:val="18"/>
              </w:rPr>
              <w:t>che Sach-, Konflikt- und Problemlagen mithilfe grundlegender</w:t>
            </w:r>
          </w:p>
          <w:p w14:paraId="2470B625" w14:textId="77777777" w:rsidR="00957A02" w:rsidRPr="001D715C" w:rsidRDefault="00957A02" w:rsidP="00957A02">
            <w:pPr>
              <w:rPr>
                <w:rFonts w:cs="Arial"/>
                <w:sz w:val="18"/>
                <w:szCs w:val="18"/>
              </w:rPr>
            </w:pPr>
            <w:r w:rsidRPr="001D715C">
              <w:rPr>
                <w:rFonts w:cs="Arial"/>
                <w:sz w:val="18"/>
                <w:szCs w:val="18"/>
              </w:rPr>
              <w:lastRenderedPageBreak/>
              <w:t>sozialwissenschaftlicher Kategorien unters</w:t>
            </w:r>
            <w:r w:rsidRPr="001D715C">
              <w:rPr>
                <w:rFonts w:cs="Arial"/>
                <w:sz w:val="18"/>
                <w:szCs w:val="18"/>
              </w:rPr>
              <w:t>u</w:t>
            </w:r>
            <w:r w:rsidRPr="001D715C">
              <w:rPr>
                <w:rFonts w:cs="Arial"/>
                <w:sz w:val="18"/>
                <w:szCs w:val="18"/>
              </w:rPr>
              <w:t>chen (zum Beispiel Problem, Akteure, Intere</w:t>
            </w:r>
            <w:r w:rsidRPr="001D715C">
              <w:rPr>
                <w:rFonts w:cs="Arial"/>
                <w:sz w:val="18"/>
                <w:szCs w:val="18"/>
              </w:rPr>
              <w:t>s</w:t>
            </w:r>
            <w:r w:rsidRPr="001D715C">
              <w:rPr>
                <w:rFonts w:cs="Arial"/>
                <w:sz w:val="18"/>
                <w:szCs w:val="18"/>
              </w:rPr>
              <w:t>sen, Konflikt, Macht, Legitimation)</w:t>
            </w:r>
          </w:p>
          <w:p w14:paraId="1308605E" w14:textId="16DF8047" w:rsidR="00957A02" w:rsidRPr="00750BE1" w:rsidRDefault="00957A02" w:rsidP="00957A02">
            <w:pPr>
              <w:rPr>
                <w:rFonts w:eastAsia="TeXGyreHeros-Regular" w:cs="TeXGyreHeros-Regular"/>
                <w:sz w:val="18"/>
                <w:szCs w:val="18"/>
              </w:rPr>
            </w:pPr>
            <w:r w:rsidRPr="004E6FB7">
              <w:rPr>
                <w:b/>
                <w:sz w:val="18"/>
                <w:szCs w:val="18"/>
              </w:rPr>
              <w:t>(5)</w:t>
            </w:r>
            <w:r w:rsidRPr="00750BE1">
              <w:rPr>
                <w:rFonts w:eastAsia="TeXGyreHeros-Regular" w:cs="TeXGyreHeros-Regular"/>
                <w:sz w:val="18"/>
                <w:szCs w:val="18"/>
              </w:rPr>
              <w:t xml:space="preserve"> bei der Untersuchung von Sach-, Konflikt- und Problemlagen unterschiedliche Bereiche berücksichtigen</w:t>
            </w:r>
            <w:r w:rsidR="003A6152">
              <w:rPr>
                <w:rFonts w:eastAsia="TeXGyreHeros-Regular" w:cs="TeXGyreHeros-Regular"/>
                <w:sz w:val="18"/>
                <w:szCs w:val="18"/>
              </w:rPr>
              <w:t xml:space="preserve"> (</w:t>
            </w:r>
            <w:r w:rsidRPr="00750BE1">
              <w:rPr>
                <w:rFonts w:eastAsia="TeXGyreHeros-Regular" w:cs="TeXGyreHeros-Regular"/>
                <w:sz w:val="18"/>
                <w:szCs w:val="18"/>
              </w:rPr>
              <w:t>Gesellschaft, Wirtschaft, Pol</w:t>
            </w:r>
            <w:r w:rsidRPr="00750BE1">
              <w:rPr>
                <w:rFonts w:eastAsia="TeXGyreHeros-Regular" w:cs="TeXGyreHeros-Regular"/>
                <w:sz w:val="18"/>
                <w:szCs w:val="18"/>
              </w:rPr>
              <w:t>i</w:t>
            </w:r>
            <w:r w:rsidRPr="00750BE1">
              <w:rPr>
                <w:rFonts w:eastAsia="TeXGyreHeros-Regular" w:cs="TeXGyreHeros-Regular"/>
                <w:sz w:val="18"/>
                <w:szCs w:val="18"/>
              </w:rPr>
              <w:t>tik)</w:t>
            </w:r>
          </w:p>
          <w:p w14:paraId="4365AF18" w14:textId="77777777" w:rsidR="00957A02" w:rsidRPr="00063F1D" w:rsidRDefault="00957A02" w:rsidP="00957A02">
            <w:pPr>
              <w:rPr>
                <w:rFonts w:cs="Arial"/>
                <w:sz w:val="18"/>
                <w:szCs w:val="18"/>
              </w:rPr>
            </w:pPr>
          </w:p>
          <w:p w14:paraId="2EFB075B" w14:textId="77777777" w:rsidR="00957A02" w:rsidRPr="00063F1D" w:rsidRDefault="00957A02" w:rsidP="00957A02">
            <w:pPr>
              <w:rPr>
                <w:rFonts w:cs="Arial"/>
                <w:sz w:val="18"/>
                <w:szCs w:val="18"/>
              </w:rPr>
            </w:pPr>
          </w:p>
        </w:tc>
        <w:tc>
          <w:tcPr>
            <w:tcW w:w="1203" w:type="pct"/>
          </w:tcPr>
          <w:p w14:paraId="6F560D84" w14:textId="7028F64D" w:rsidR="00957A02" w:rsidRPr="00E019C3" w:rsidRDefault="00957A02" w:rsidP="00957A02">
            <w:pPr>
              <w:widowControl w:val="0"/>
              <w:autoSpaceDE w:val="0"/>
              <w:autoSpaceDN w:val="0"/>
              <w:adjustRightInd w:val="0"/>
              <w:spacing w:after="240"/>
              <w:rPr>
                <w:rFonts w:cs="Arial"/>
                <w:sz w:val="18"/>
                <w:szCs w:val="18"/>
              </w:rPr>
            </w:pPr>
            <w:r w:rsidRPr="00063F1D">
              <w:rPr>
                <w:rFonts w:eastAsia="Calibri" w:cs="Arial"/>
                <w:b/>
                <w:sz w:val="18"/>
                <w:szCs w:val="18"/>
              </w:rPr>
              <w:lastRenderedPageBreak/>
              <w:t>G</w:t>
            </w:r>
            <w:r w:rsidRPr="00063F1D">
              <w:rPr>
                <w:rFonts w:cs="Arial"/>
                <w:b/>
                <w:sz w:val="18"/>
                <w:szCs w:val="18"/>
              </w:rPr>
              <w:t>:</w:t>
            </w:r>
            <w:r w:rsidR="00EB4F71">
              <w:rPr>
                <w:rFonts w:cs="Arial"/>
                <w:b/>
                <w:sz w:val="18"/>
                <w:szCs w:val="18"/>
              </w:rPr>
              <w:t xml:space="preserve"> </w:t>
            </w:r>
            <w:r w:rsidRPr="00063F1D">
              <w:rPr>
                <w:rFonts w:cs="Arial"/>
                <w:sz w:val="18"/>
                <w:szCs w:val="18"/>
              </w:rPr>
              <w:t>(</w:t>
            </w:r>
            <w:r>
              <w:rPr>
                <w:rFonts w:cs="Arial"/>
                <w:sz w:val="18"/>
                <w:szCs w:val="18"/>
              </w:rPr>
              <w:t>2</w:t>
            </w:r>
            <w:r w:rsidRPr="00063F1D">
              <w:rPr>
                <w:rFonts w:cs="Arial"/>
                <w:sz w:val="18"/>
                <w:szCs w:val="18"/>
              </w:rPr>
              <w:t>)</w:t>
            </w:r>
            <w:r>
              <w:rPr>
                <w:rFonts w:cs="Arial"/>
                <w:sz w:val="18"/>
                <w:szCs w:val="18"/>
              </w:rPr>
              <w:t xml:space="preserve"> </w:t>
            </w:r>
            <w:r w:rsidRPr="00756B7D">
              <w:rPr>
                <w:rFonts w:cs="Arial"/>
                <w:sz w:val="18"/>
                <w:szCs w:val="18"/>
              </w:rPr>
              <w:t>Ursachen und Folgen von krieger</w:t>
            </w:r>
            <w:r w:rsidRPr="00756B7D">
              <w:rPr>
                <w:rFonts w:cs="Arial"/>
                <w:sz w:val="18"/>
                <w:szCs w:val="18"/>
              </w:rPr>
              <w:t>i</w:t>
            </w:r>
            <w:r w:rsidRPr="00756B7D">
              <w:rPr>
                <w:rFonts w:cs="Arial"/>
                <w:sz w:val="18"/>
                <w:szCs w:val="18"/>
              </w:rPr>
              <w:t xml:space="preserve">schen Konflikten nennen </w:t>
            </w:r>
            <w:r>
              <w:rPr>
                <w:rFonts w:cs="Arial"/>
                <w:sz w:val="18"/>
                <w:szCs w:val="18"/>
              </w:rPr>
              <w:br/>
            </w:r>
            <w:r w:rsidRPr="00063F1D">
              <w:rPr>
                <w:rFonts w:eastAsia="Calibri" w:cs="Arial"/>
                <w:b/>
                <w:sz w:val="18"/>
                <w:szCs w:val="18"/>
              </w:rPr>
              <w:t>G</w:t>
            </w:r>
            <w:r w:rsidRPr="00063F1D">
              <w:rPr>
                <w:rFonts w:cs="Arial"/>
                <w:b/>
                <w:sz w:val="18"/>
                <w:szCs w:val="18"/>
              </w:rPr>
              <w:t>:</w:t>
            </w:r>
            <w:r w:rsidR="00EB4F71">
              <w:rPr>
                <w:rFonts w:cs="Arial"/>
                <w:b/>
                <w:sz w:val="18"/>
                <w:szCs w:val="18"/>
              </w:rPr>
              <w:t xml:space="preserve"> </w:t>
            </w:r>
            <w:r w:rsidRPr="00063F1D">
              <w:rPr>
                <w:rFonts w:cs="Arial"/>
                <w:sz w:val="18"/>
                <w:szCs w:val="18"/>
              </w:rPr>
              <w:t xml:space="preserve">(1) </w:t>
            </w:r>
            <w:r w:rsidRPr="00063F1D">
              <w:rPr>
                <w:rFonts w:eastAsia="Calibri" w:cs="Arial"/>
                <w:sz w:val="18"/>
                <w:szCs w:val="18"/>
              </w:rPr>
              <w:t>Ursachen</w:t>
            </w:r>
            <w:r w:rsidRPr="00063F1D">
              <w:rPr>
                <w:rFonts w:eastAsia="Arial Unicode MS" w:cs="Arial"/>
                <w:sz w:val="18"/>
                <w:szCs w:val="18"/>
              </w:rPr>
              <w:t xml:space="preserve">, </w:t>
            </w:r>
            <w:r w:rsidRPr="00063F1D">
              <w:rPr>
                <w:rFonts w:eastAsia="Calibri" w:cs="Arial"/>
                <w:sz w:val="18"/>
                <w:szCs w:val="18"/>
              </w:rPr>
              <w:t>Verlauf</w:t>
            </w:r>
            <w:r w:rsidRPr="00063F1D">
              <w:rPr>
                <w:rFonts w:eastAsia="Arial Unicode MS" w:cs="Arial"/>
                <w:sz w:val="18"/>
                <w:szCs w:val="18"/>
              </w:rPr>
              <w:t xml:space="preserve"> </w:t>
            </w:r>
            <w:r w:rsidRPr="00063F1D">
              <w:rPr>
                <w:rFonts w:eastAsia="Calibri" w:cs="Arial"/>
                <w:sz w:val="18"/>
                <w:szCs w:val="18"/>
              </w:rPr>
              <w:t>und</w:t>
            </w:r>
            <w:r w:rsidRPr="00063F1D">
              <w:rPr>
                <w:rFonts w:eastAsia="Arial Unicode MS" w:cs="Arial"/>
                <w:sz w:val="18"/>
                <w:szCs w:val="18"/>
              </w:rPr>
              <w:t xml:space="preserve"> </w:t>
            </w:r>
            <w:r w:rsidRPr="00063F1D">
              <w:rPr>
                <w:rFonts w:eastAsia="Calibri" w:cs="Arial"/>
                <w:sz w:val="18"/>
                <w:szCs w:val="18"/>
              </w:rPr>
              <w:t>Folgen</w:t>
            </w:r>
            <w:r w:rsidRPr="00063F1D">
              <w:rPr>
                <w:rFonts w:eastAsia="Arial Unicode MS" w:cs="Arial"/>
                <w:sz w:val="18"/>
                <w:szCs w:val="18"/>
              </w:rPr>
              <w:t xml:space="preserve"> </w:t>
            </w:r>
            <w:r w:rsidRPr="00063F1D">
              <w:rPr>
                <w:rFonts w:eastAsia="Calibri" w:cs="Arial"/>
                <w:sz w:val="18"/>
                <w:szCs w:val="18"/>
              </w:rPr>
              <w:t>eines</w:t>
            </w:r>
            <w:r w:rsidRPr="00063F1D">
              <w:rPr>
                <w:rFonts w:eastAsia="Arial Unicode MS" w:cs="Arial"/>
                <w:sz w:val="18"/>
                <w:szCs w:val="18"/>
              </w:rPr>
              <w:t xml:space="preserve"> </w:t>
            </w:r>
            <w:r w:rsidRPr="00063F1D">
              <w:rPr>
                <w:rFonts w:eastAsia="Calibri" w:cs="Arial"/>
                <w:sz w:val="18"/>
                <w:szCs w:val="18"/>
              </w:rPr>
              <w:t>vorgegebenen</w:t>
            </w:r>
            <w:r w:rsidRPr="00063F1D">
              <w:rPr>
                <w:rFonts w:eastAsia="Arial Unicode MS" w:cs="Arial"/>
                <w:sz w:val="18"/>
                <w:szCs w:val="18"/>
              </w:rPr>
              <w:t xml:space="preserve"> </w:t>
            </w:r>
            <w:r w:rsidRPr="00063F1D">
              <w:rPr>
                <w:rFonts w:eastAsia="Calibri" w:cs="Arial"/>
                <w:sz w:val="18"/>
                <w:szCs w:val="18"/>
              </w:rPr>
              <w:t>kriegerischen</w:t>
            </w:r>
            <w:r w:rsidRPr="00063F1D">
              <w:rPr>
                <w:rFonts w:eastAsia="Arial Unicode MS" w:cs="Arial"/>
                <w:sz w:val="18"/>
                <w:szCs w:val="18"/>
              </w:rPr>
              <w:t xml:space="preserve"> </w:t>
            </w:r>
            <w:r w:rsidRPr="00063F1D">
              <w:rPr>
                <w:rFonts w:eastAsia="Calibri" w:cs="Arial"/>
                <w:sz w:val="18"/>
                <w:szCs w:val="18"/>
              </w:rPr>
              <w:t>Konflikts</w:t>
            </w:r>
            <w:r w:rsidRPr="00063F1D">
              <w:rPr>
                <w:rFonts w:eastAsia="Arial Unicode MS" w:cs="Arial"/>
                <w:sz w:val="18"/>
                <w:szCs w:val="18"/>
              </w:rPr>
              <w:t xml:space="preserve"> </w:t>
            </w:r>
            <w:r w:rsidRPr="00063F1D">
              <w:rPr>
                <w:rFonts w:eastAsia="Calibri" w:cs="Arial"/>
                <w:sz w:val="18"/>
                <w:szCs w:val="18"/>
              </w:rPr>
              <w:t>b</w:t>
            </w:r>
            <w:r w:rsidRPr="00063F1D">
              <w:rPr>
                <w:rFonts w:eastAsia="Calibri" w:cs="Arial"/>
                <w:sz w:val="18"/>
                <w:szCs w:val="18"/>
              </w:rPr>
              <w:t>e</w:t>
            </w:r>
            <w:r w:rsidRPr="00063F1D">
              <w:rPr>
                <w:rFonts w:eastAsia="Calibri" w:cs="Arial"/>
                <w:sz w:val="18"/>
                <w:szCs w:val="18"/>
              </w:rPr>
              <w:lastRenderedPageBreak/>
              <w:t>schreiben</w:t>
            </w:r>
          </w:p>
          <w:p w14:paraId="53516A87" w14:textId="6B94E24F" w:rsidR="00957A02" w:rsidRPr="00E019C3"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M</w:t>
            </w:r>
            <w:r>
              <w:rPr>
                <w:rFonts w:eastAsia="Calibri" w:cs="Arial"/>
                <w:b/>
                <w:sz w:val="18"/>
                <w:szCs w:val="18"/>
              </w:rPr>
              <w:t>:</w:t>
            </w:r>
            <w:r w:rsidR="00EB4F71">
              <w:rPr>
                <w:rFonts w:eastAsia="Calibri" w:cs="Arial"/>
                <w:b/>
                <w:sz w:val="18"/>
                <w:szCs w:val="18"/>
              </w:rPr>
              <w:t xml:space="preserve"> </w:t>
            </w:r>
            <w:r>
              <w:rPr>
                <w:rFonts w:eastAsia="Calibri" w:cs="Arial"/>
                <w:sz w:val="18"/>
                <w:szCs w:val="18"/>
              </w:rPr>
              <w:t>(2</w:t>
            </w:r>
            <w:r w:rsidRPr="00063F1D">
              <w:rPr>
                <w:rFonts w:eastAsia="Calibri" w:cs="Arial"/>
                <w:sz w:val="18"/>
                <w:szCs w:val="18"/>
              </w:rPr>
              <w:t>)</w:t>
            </w:r>
            <w:r>
              <w:rPr>
                <w:rFonts w:eastAsia="Calibri" w:cs="Arial"/>
                <w:sz w:val="18"/>
                <w:szCs w:val="18"/>
              </w:rPr>
              <w:t xml:space="preserve"> </w:t>
            </w:r>
            <w:r w:rsidRPr="00756B7D">
              <w:rPr>
                <w:rFonts w:eastAsia="Calibri" w:cs="Arial"/>
                <w:sz w:val="18"/>
                <w:szCs w:val="18"/>
              </w:rPr>
              <w:t>Ursachen und Folgen von krieger</w:t>
            </w:r>
            <w:r w:rsidRPr="00756B7D">
              <w:rPr>
                <w:rFonts w:eastAsia="Calibri" w:cs="Arial"/>
                <w:sz w:val="18"/>
                <w:szCs w:val="18"/>
              </w:rPr>
              <w:t>i</w:t>
            </w:r>
            <w:r w:rsidRPr="00756B7D">
              <w:rPr>
                <w:rFonts w:eastAsia="Calibri" w:cs="Arial"/>
                <w:sz w:val="18"/>
                <w:szCs w:val="18"/>
              </w:rPr>
              <w:t xml:space="preserve">schen Konflikten nennen </w:t>
            </w:r>
            <w:r>
              <w:rPr>
                <w:rFonts w:eastAsia="Calibri" w:cs="Arial"/>
                <w:sz w:val="18"/>
                <w:szCs w:val="18"/>
              </w:rPr>
              <w:br/>
            </w:r>
            <w:r w:rsidRPr="00063F1D">
              <w:rPr>
                <w:rFonts w:eastAsia="Calibri" w:cs="Arial"/>
                <w:b/>
                <w:sz w:val="18"/>
                <w:szCs w:val="18"/>
              </w:rPr>
              <w:t>M</w:t>
            </w:r>
            <w:r>
              <w:rPr>
                <w:rFonts w:eastAsia="Calibri" w:cs="Arial"/>
                <w:b/>
                <w:sz w:val="18"/>
                <w:szCs w:val="18"/>
              </w:rPr>
              <w:t>:</w:t>
            </w:r>
            <w:r w:rsidR="00EB4F71">
              <w:rPr>
                <w:rFonts w:eastAsia="Calibri" w:cs="Arial"/>
                <w:b/>
                <w:sz w:val="18"/>
                <w:szCs w:val="18"/>
              </w:rPr>
              <w:t xml:space="preserve"> </w:t>
            </w:r>
            <w:r w:rsidRPr="00063F1D">
              <w:rPr>
                <w:rFonts w:eastAsia="Calibri" w:cs="Arial"/>
                <w:sz w:val="18"/>
                <w:szCs w:val="18"/>
              </w:rPr>
              <w:t xml:space="preserve">(1) </w:t>
            </w:r>
            <w:r w:rsidRPr="00063F1D">
              <w:rPr>
                <w:rFonts w:eastAsia="Calibri" w:cs="Arial"/>
                <w:b/>
                <w:sz w:val="18"/>
                <w:szCs w:val="18"/>
              </w:rPr>
              <w:t>einen</w:t>
            </w:r>
            <w:r w:rsidRPr="00063F1D">
              <w:rPr>
                <w:rFonts w:eastAsia="Arial Unicode MS" w:cs="Arial"/>
                <w:b/>
                <w:sz w:val="18"/>
                <w:szCs w:val="18"/>
              </w:rPr>
              <w:t xml:space="preserve"> </w:t>
            </w:r>
            <w:r w:rsidRPr="00063F1D">
              <w:rPr>
                <w:rFonts w:eastAsia="Calibri" w:cs="Arial"/>
                <w:b/>
                <w:sz w:val="18"/>
                <w:szCs w:val="18"/>
              </w:rPr>
              <w:t>vorgegebenen</w:t>
            </w:r>
            <w:r w:rsidRPr="00063F1D">
              <w:rPr>
                <w:rFonts w:eastAsia="Arial Unicode MS" w:cs="Arial"/>
                <w:b/>
                <w:sz w:val="18"/>
                <w:szCs w:val="18"/>
              </w:rPr>
              <w:t xml:space="preserve"> </w:t>
            </w:r>
            <w:r w:rsidRPr="00063F1D">
              <w:rPr>
                <w:rFonts w:eastAsia="Calibri" w:cs="Arial"/>
                <w:b/>
                <w:sz w:val="18"/>
                <w:szCs w:val="18"/>
              </w:rPr>
              <w:t>kriegerischen</w:t>
            </w:r>
            <w:r w:rsidRPr="00063F1D">
              <w:rPr>
                <w:rFonts w:eastAsia="Arial Unicode MS" w:cs="Arial"/>
                <w:b/>
                <w:sz w:val="18"/>
                <w:szCs w:val="18"/>
              </w:rPr>
              <w:t xml:space="preserve"> </w:t>
            </w:r>
            <w:r w:rsidRPr="00063F1D">
              <w:rPr>
                <w:rFonts w:eastAsia="Calibri" w:cs="Arial"/>
                <w:b/>
                <w:sz w:val="18"/>
                <w:szCs w:val="18"/>
              </w:rPr>
              <w:t>Konflikt</w:t>
            </w:r>
            <w:r w:rsidRPr="00063F1D">
              <w:rPr>
                <w:rFonts w:eastAsia="Arial Unicode MS" w:cs="Arial"/>
                <w:b/>
                <w:sz w:val="18"/>
                <w:szCs w:val="18"/>
              </w:rPr>
              <w:t xml:space="preserve"> </w:t>
            </w:r>
            <w:r w:rsidRPr="00063F1D">
              <w:rPr>
                <w:rFonts w:eastAsia="Calibri" w:cs="Arial"/>
                <w:b/>
                <w:sz w:val="18"/>
                <w:szCs w:val="18"/>
              </w:rPr>
              <w:t>unter</w:t>
            </w:r>
            <w:r w:rsidRPr="00063F1D">
              <w:rPr>
                <w:rFonts w:eastAsia="Arial Unicode MS" w:cs="Arial"/>
                <w:b/>
                <w:sz w:val="18"/>
                <w:szCs w:val="18"/>
              </w:rPr>
              <w:t xml:space="preserve"> </w:t>
            </w:r>
            <w:r w:rsidRPr="00063F1D">
              <w:rPr>
                <w:rFonts w:eastAsia="Calibri" w:cs="Arial"/>
                <w:b/>
                <w:sz w:val="18"/>
                <w:szCs w:val="18"/>
              </w:rPr>
              <w:t>Anleitung</w:t>
            </w:r>
            <w:r w:rsidRPr="00063F1D">
              <w:rPr>
                <w:rFonts w:eastAsia="Arial Unicode MS" w:cs="Arial"/>
                <w:b/>
                <w:sz w:val="18"/>
                <w:szCs w:val="18"/>
              </w:rPr>
              <w:t xml:space="preserve"> </w:t>
            </w:r>
            <w:r w:rsidRPr="00063F1D">
              <w:rPr>
                <w:rFonts w:eastAsia="Calibri" w:cs="Arial"/>
                <w:b/>
                <w:sz w:val="18"/>
                <w:szCs w:val="18"/>
              </w:rPr>
              <w:t>analysieren</w:t>
            </w:r>
            <w:r w:rsidRPr="00063F1D">
              <w:rPr>
                <w:rFonts w:eastAsia="Arial Unicode MS" w:cs="Arial"/>
                <w:b/>
                <w:sz w:val="18"/>
                <w:szCs w:val="18"/>
              </w:rPr>
              <w:t xml:space="preserve"> </w:t>
            </w:r>
          </w:p>
          <w:p w14:paraId="75709455" w14:textId="05B8547C" w:rsidR="00957A02" w:rsidRPr="00EB4F71"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E</w:t>
            </w:r>
            <w:r w:rsidRPr="00063F1D">
              <w:rPr>
                <w:rFonts w:cs="Arial"/>
                <w:b/>
                <w:sz w:val="18"/>
                <w:szCs w:val="18"/>
              </w:rPr>
              <w:t>:</w:t>
            </w:r>
            <w:r w:rsidR="00EB4F71">
              <w:rPr>
                <w:rFonts w:cs="Arial"/>
                <w:b/>
                <w:sz w:val="18"/>
                <w:szCs w:val="18"/>
              </w:rPr>
              <w:t xml:space="preserve"> </w:t>
            </w:r>
            <w:r>
              <w:rPr>
                <w:rFonts w:cs="Arial"/>
                <w:sz w:val="18"/>
                <w:szCs w:val="18"/>
              </w:rPr>
              <w:t>(2</w:t>
            </w:r>
            <w:r w:rsidRPr="00063F1D">
              <w:rPr>
                <w:rFonts w:cs="Arial"/>
                <w:sz w:val="18"/>
                <w:szCs w:val="18"/>
              </w:rPr>
              <w:t>)</w:t>
            </w:r>
            <w:r>
              <w:rPr>
                <w:rFonts w:cs="Arial"/>
                <w:sz w:val="18"/>
                <w:szCs w:val="18"/>
              </w:rPr>
              <w:t xml:space="preserve"> </w:t>
            </w:r>
            <w:r>
              <w:rPr>
                <w:rFonts w:eastAsia="Calibri" w:cs="Arial"/>
                <w:sz w:val="18"/>
                <w:szCs w:val="18"/>
              </w:rPr>
              <w:t>Ursachen und Folgen von krieg</w:t>
            </w:r>
            <w:r w:rsidRPr="00756B7D">
              <w:rPr>
                <w:rFonts w:eastAsia="Calibri" w:cs="Arial"/>
                <w:sz w:val="18"/>
                <w:szCs w:val="18"/>
              </w:rPr>
              <w:t>er</w:t>
            </w:r>
            <w:r w:rsidRPr="00756B7D">
              <w:rPr>
                <w:rFonts w:eastAsia="Calibri" w:cs="Arial"/>
                <w:sz w:val="18"/>
                <w:szCs w:val="18"/>
              </w:rPr>
              <w:t>i</w:t>
            </w:r>
            <w:r w:rsidRPr="00756B7D">
              <w:rPr>
                <w:rFonts w:eastAsia="Calibri" w:cs="Arial"/>
                <w:sz w:val="18"/>
                <w:szCs w:val="18"/>
              </w:rPr>
              <w:t xml:space="preserve">schen Konflikten </w:t>
            </w:r>
            <w:r w:rsidRPr="00756B7D">
              <w:rPr>
                <w:rFonts w:eastAsia="Calibri" w:cs="Arial"/>
                <w:b/>
                <w:sz w:val="18"/>
                <w:szCs w:val="18"/>
              </w:rPr>
              <w:t>beschreiben</w:t>
            </w:r>
            <w:r w:rsidRPr="00756B7D">
              <w:rPr>
                <w:rFonts w:eastAsia="Calibri" w:cs="Arial"/>
                <w:sz w:val="18"/>
                <w:szCs w:val="18"/>
              </w:rPr>
              <w:t xml:space="preserve"> </w:t>
            </w:r>
            <w:r w:rsidR="00EB4F71">
              <w:rPr>
                <w:rFonts w:eastAsia="Calibri" w:cs="Arial"/>
                <w:sz w:val="18"/>
                <w:szCs w:val="18"/>
              </w:rPr>
              <w:br/>
            </w:r>
            <w:r w:rsidRPr="00063F1D">
              <w:rPr>
                <w:rFonts w:eastAsia="Calibri" w:cs="Arial"/>
                <w:b/>
                <w:sz w:val="18"/>
                <w:szCs w:val="18"/>
              </w:rPr>
              <w:t>E</w:t>
            </w:r>
            <w:r w:rsidRPr="00063F1D">
              <w:rPr>
                <w:rFonts w:cs="Arial"/>
                <w:b/>
                <w:sz w:val="18"/>
                <w:szCs w:val="18"/>
              </w:rPr>
              <w:t>:</w:t>
            </w:r>
            <w:r w:rsidR="00EB4F71">
              <w:rPr>
                <w:rFonts w:cs="Arial"/>
                <w:b/>
                <w:sz w:val="18"/>
                <w:szCs w:val="18"/>
              </w:rPr>
              <w:t xml:space="preserve"> </w:t>
            </w:r>
            <w:r>
              <w:rPr>
                <w:rFonts w:cs="Arial"/>
                <w:sz w:val="18"/>
                <w:szCs w:val="18"/>
              </w:rPr>
              <w:t>(1</w:t>
            </w:r>
            <w:r w:rsidRPr="00063F1D">
              <w:rPr>
                <w:rFonts w:cs="Arial"/>
                <w:sz w:val="18"/>
                <w:szCs w:val="18"/>
              </w:rPr>
              <w:t xml:space="preserve">) </w:t>
            </w:r>
            <w:r w:rsidRPr="002A06CE">
              <w:rPr>
                <w:rFonts w:eastAsia="Calibri" w:cs="Arial"/>
                <w:b/>
                <w:sz w:val="18"/>
                <w:szCs w:val="18"/>
              </w:rPr>
              <w:t>einen</w:t>
            </w:r>
            <w:r w:rsidRPr="002A06CE">
              <w:rPr>
                <w:rFonts w:eastAsia="Arial Unicode MS" w:cs="Arial"/>
                <w:b/>
                <w:sz w:val="18"/>
                <w:szCs w:val="18"/>
              </w:rPr>
              <w:t xml:space="preserve"> </w:t>
            </w:r>
            <w:r w:rsidRPr="002A06CE">
              <w:rPr>
                <w:rFonts w:eastAsia="Calibri" w:cs="Arial"/>
                <w:b/>
                <w:sz w:val="18"/>
                <w:szCs w:val="18"/>
              </w:rPr>
              <w:t>vorgegebenen</w:t>
            </w:r>
            <w:r w:rsidRPr="002A06CE">
              <w:rPr>
                <w:rFonts w:eastAsia="Arial Unicode MS" w:cs="Arial"/>
                <w:b/>
                <w:sz w:val="18"/>
                <w:szCs w:val="18"/>
              </w:rPr>
              <w:t xml:space="preserve"> </w:t>
            </w:r>
            <w:r w:rsidRPr="002A06CE">
              <w:rPr>
                <w:rFonts w:eastAsia="Calibri" w:cs="Arial"/>
                <w:b/>
                <w:sz w:val="18"/>
                <w:szCs w:val="18"/>
              </w:rPr>
              <w:t>kriegerischen</w:t>
            </w:r>
            <w:r w:rsidRPr="002A06CE">
              <w:rPr>
                <w:rFonts w:eastAsia="Arial Unicode MS" w:cs="Arial"/>
                <w:b/>
                <w:sz w:val="18"/>
                <w:szCs w:val="18"/>
              </w:rPr>
              <w:t xml:space="preserve"> </w:t>
            </w:r>
            <w:r w:rsidRPr="002A06CE">
              <w:rPr>
                <w:rFonts w:eastAsia="Calibri" w:cs="Arial"/>
                <w:b/>
                <w:sz w:val="18"/>
                <w:szCs w:val="18"/>
              </w:rPr>
              <w:t>Konflikt</w:t>
            </w:r>
            <w:r w:rsidRPr="002A06CE">
              <w:rPr>
                <w:rFonts w:eastAsia="Arial Unicode MS" w:cs="Arial"/>
                <w:b/>
                <w:sz w:val="18"/>
                <w:szCs w:val="18"/>
              </w:rPr>
              <w:t xml:space="preserve"> </w:t>
            </w:r>
            <w:r w:rsidRPr="002A06CE">
              <w:rPr>
                <w:rFonts w:eastAsia="Calibri" w:cs="Arial"/>
                <w:b/>
                <w:sz w:val="18"/>
                <w:szCs w:val="18"/>
              </w:rPr>
              <w:t>unter</w:t>
            </w:r>
            <w:r w:rsidRPr="002A06CE">
              <w:rPr>
                <w:rFonts w:eastAsia="Arial Unicode MS" w:cs="Arial"/>
                <w:b/>
                <w:sz w:val="18"/>
                <w:szCs w:val="18"/>
              </w:rPr>
              <w:t xml:space="preserve"> </w:t>
            </w:r>
            <w:r w:rsidRPr="002A06CE">
              <w:rPr>
                <w:rFonts w:eastAsia="Calibri" w:cs="Arial"/>
                <w:b/>
                <w:sz w:val="18"/>
                <w:szCs w:val="18"/>
              </w:rPr>
              <w:t>Anleitung</w:t>
            </w:r>
            <w:r w:rsidRPr="002A06CE">
              <w:rPr>
                <w:rFonts w:eastAsia="Arial Unicode MS" w:cs="Arial"/>
                <w:b/>
                <w:sz w:val="18"/>
                <w:szCs w:val="18"/>
              </w:rPr>
              <w:t xml:space="preserve"> </w:t>
            </w:r>
            <w:r w:rsidRPr="002A06CE">
              <w:rPr>
                <w:rFonts w:eastAsia="Calibri" w:cs="Arial"/>
                <w:b/>
                <w:sz w:val="18"/>
                <w:szCs w:val="18"/>
              </w:rPr>
              <w:t>analysieren</w:t>
            </w:r>
          </w:p>
        </w:tc>
        <w:tc>
          <w:tcPr>
            <w:tcW w:w="1246" w:type="pct"/>
          </w:tcPr>
          <w:p w14:paraId="7AF7722B" w14:textId="77777777" w:rsidR="00957A02" w:rsidRDefault="00957A02" w:rsidP="00957A02">
            <w:pPr>
              <w:rPr>
                <w:b/>
                <w:sz w:val="18"/>
                <w:szCs w:val="18"/>
              </w:rPr>
            </w:pPr>
            <w:r>
              <w:rPr>
                <w:b/>
                <w:sz w:val="18"/>
                <w:szCs w:val="18"/>
              </w:rPr>
              <w:lastRenderedPageBreak/>
              <w:t>Warum gibt es Kriege? Welche Folgen haben Kriege?</w:t>
            </w:r>
          </w:p>
          <w:p w14:paraId="01E3CE0A" w14:textId="77777777" w:rsidR="00957A02" w:rsidRDefault="00957A02" w:rsidP="00957A02">
            <w:pPr>
              <w:rPr>
                <w:b/>
                <w:sz w:val="18"/>
                <w:szCs w:val="18"/>
              </w:rPr>
            </w:pPr>
          </w:p>
          <w:p w14:paraId="1B641733" w14:textId="77777777" w:rsidR="00957A02" w:rsidRDefault="00957A02" w:rsidP="00957A02">
            <w:pPr>
              <w:rPr>
                <w:b/>
                <w:sz w:val="18"/>
                <w:szCs w:val="18"/>
              </w:rPr>
            </w:pPr>
            <w:r>
              <w:rPr>
                <w:b/>
                <w:sz w:val="18"/>
                <w:szCs w:val="18"/>
              </w:rPr>
              <w:t>Einstieg- Erarbeitung I</w:t>
            </w:r>
          </w:p>
          <w:p w14:paraId="69DAB088" w14:textId="77777777" w:rsidR="00957A02" w:rsidRDefault="00957A02" w:rsidP="00957A02">
            <w:pPr>
              <w:rPr>
                <w:sz w:val="18"/>
                <w:szCs w:val="18"/>
              </w:rPr>
            </w:pPr>
            <w:r>
              <w:rPr>
                <w:sz w:val="18"/>
                <w:szCs w:val="18"/>
              </w:rPr>
              <w:lastRenderedPageBreak/>
              <w:t>Warum gibt es Kriege auf der Welt? (Brains</w:t>
            </w:r>
            <w:r>
              <w:rPr>
                <w:sz w:val="18"/>
                <w:szCs w:val="18"/>
              </w:rPr>
              <w:t>t</w:t>
            </w:r>
            <w:r>
              <w:rPr>
                <w:sz w:val="18"/>
                <w:szCs w:val="18"/>
              </w:rPr>
              <w:t>orming)</w:t>
            </w:r>
          </w:p>
          <w:p w14:paraId="05B33A4F" w14:textId="77777777" w:rsidR="00957A02" w:rsidRDefault="00957A02" w:rsidP="00957A02">
            <w:pPr>
              <w:rPr>
                <w:b/>
                <w:sz w:val="18"/>
                <w:szCs w:val="18"/>
              </w:rPr>
            </w:pPr>
          </w:p>
          <w:p w14:paraId="47D0A790" w14:textId="77777777" w:rsidR="00957A02" w:rsidRDefault="00957A02" w:rsidP="00957A02">
            <w:pPr>
              <w:rPr>
                <w:b/>
                <w:sz w:val="18"/>
                <w:szCs w:val="18"/>
              </w:rPr>
            </w:pPr>
            <w:r w:rsidRPr="008F7592">
              <w:rPr>
                <w:b/>
                <w:sz w:val="18"/>
                <w:szCs w:val="18"/>
              </w:rPr>
              <w:t>Erarbeitung II</w:t>
            </w:r>
          </w:p>
          <w:p w14:paraId="2AB9285D" w14:textId="77777777" w:rsidR="00957A02" w:rsidRDefault="00957A02" w:rsidP="00957A02">
            <w:pPr>
              <w:rPr>
                <w:sz w:val="18"/>
                <w:szCs w:val="18"/>
              </w:rPr>
            </w:pPr>
            <w:r>
              <w:rPr>
                <w:sz w:val="18"/>
                <w:szCs w:val="18"/>
              </w:rPr>
              <w:t>Arbeitsteilige Erarbeitung: Fallbeispiele zu kriegerischen Konflikten: Herausarbeitung der Ursachen und Folgen</w:t>
            </w:r>
          </w:p>
          <w:p w14:paraId="1C4E4497" w14:textId="77777777" w:rsidR="00957A02" w:rsidRDefault="00957A02" w:rsidP="00957A02">
            <w:pPr>
              <w:rPr>
                <w:sz w:val="18"/>
                <w:szCs w:val="18"/>
              </w:rPr>
            </w:pPr>
          </w:p>
          <w:p w14:paraId="01AA0F4E" w14:textId="77777777" w:rsidR="00957A02" w:rsidRDefault="00957A02" w:rsidP="00957A02">
            <w:pPr>
              <w:rPr>
                <w:sz w:val="18"/>
                <w:szCs w:val="18"/>
                <w:u w:val="single"/>
              </w:rPr>
            </w:pPr>
            <w:r>
              <w:rPr>
                <w:sz w:val="18"/>
                <w:szCs w:val="18"/>
                <w:u w:val="single"/>
              </w:rPr>
              <w:t>Differenzierung</w:t>
            </w:r>
          </w:p>
          <w:p w14:paraId="41C9FBA8" w14:textId="77777777" w:rsidR="00957A02" w:rsidRDefault="00957A02" w:rsidP="00957A02">
            <w:pPr>
              <w:rPr>
                <w:sz w:val="18"/>
                <w:szCs w:val="18"/>
              </w:rPr>
            </w:pPr>
            <w:r>
              <w:rPr>
                <w:sz w:val="18"/>
                <w:szCs w:val="18"/>
              </w:rPr>
              <w:t>Aufgaben und Materialien:</w:t>
            </w:r>
          </w:p>
          <w:p w14:paraId="7CC8387D" w14:textId="7DB82142" w:rsidR="00957A02" w:rsidRPr="00552125" w:rsidRDefault="00957A02" w:rsidP="00957A02">
            <w:pPr>
              <w:rPr>
                <w:sz w:val="18"/>
                <w:szCs w:val="18"/>
              </w:rPr>
            </w:pPr>
            <w:r>
              <w:rPr>
                <w:sz w:val="18"/>
                <w:szCs w:val="18"/>
              </w:rPr>
              <w:t>(M, E) Anleitung: z. B. vorgegebene Fragen zur Konfliktanalyse</w:t>
            </w:r>
          </w:p>
          <w:p w14:paraId="282C1929" w14:textId="77777777" w:rsidR="00957A02" w:rsidRDefault="00957A02" w:rsidP="00957A02">
            <w:pPr>
              <w:rPr>
                <w:b/>
                <w:sz w:val="18"/>
                <w:szCs w:val="18"/>
              </w:rPr>
            </w:pPr>
          </w:p>
          <w:p w14:paraId="16BBD3C6" w14:textId="77777777" w:rsidR="00957A02" w:rsidRDefault="00957A02" w:rsidP="00957A02">
            <w:pPr>
              <w:rPr>
                <w:sz w:val="18"/>
                <w:szCs w:val="18"/>
              </w:rPr>
            </w:pPr>
          </w:p>
          <w:p w14:paraId="3EB81B76" w14:textId="77777777" w:rsidR="00957A02" w:rsidRDefault="00957A02" w:rsidP="00957A02">
            <w:pPr>
              <w:rPr>
                <w:sz w:val="18"/>
                <w:szCs w:val="18"/>
              </w:rPr>
            </w:pPr>
            <w:r w:rsidRPr="0054107E">
              <w:rPr>
                <w:b/>
                <w:sz w:val="18"/>
                <w:szCs w:val="18"/>
              </w:rPr>
              <w:t xml:space="preserve">Bezug zu den Basiskonzepten </w:t>
            </w:r>
          </w:p>
          <w:p w14:paraId="3802511D" w14:textId="77777777" w:rsidR="00957A02" w:rsidRPr="0054107E" w:rsidRDefault="00957A02" w:rsidP="00957A02">
            <w:pPr>
              <w:rPr>
                <w:sz w:val="18"/>
                <w:szCs w:val="18"/>
              </w:rPr>
            </w:pPr>
            <w:r w:rsidRPr="00B32B03">
              <w:rPr>
                <w:sz w:val="18"/>
                <w:szCs w:val="18"/>
              </w:rPr>
              <w:t>Welche Regeln bestimmen die internationale Politik und wo sind sie verankert?</w:t>
            </w:r>
            <w:r>
              <w:rPr>
                <w:b/>
                <w:sz w:val="18"/>
                <w:szCs w:val="18"/>
              </w:rPr>
              <w:t xml:space="preserve"> (Regeln und Recht)</w:t>
            </w:r>
          </w:p>
          <w:p w14:paraId="4BEE97CE" w14:textId="77777777" w:rsidR="00957A02" w:rsidRPr="008F7592" w:rsidRDefault="00957A02" w:rsidP="00957A02">
            <w:pPr>
              <w:rPr>
                <w:sz w:val="18"/>
                <w:szCs w:val="18"/>
              </w:rPr>
            </w:pPr>
          </w:p>
        </w:tc>
        <w:tc>
          <w:tcPr>
            <w:tcW w:w="1271" w:type="pct"/>
          </w:tcPr>
          <w:p w14:paraId="1B42A49C" w14:textId="77777777" w:rsidR="00957A02" w:rsidRDefault="00957A02" w:rsidP="00957A02">
            <w:pPr>
              <w:jc w:val="both"/>
              <w:rPr>
                <w:b/>
                <w:sz w:val="18"/>
                <w:szCs w:val="18"/>
              </w:rPr>
            </w:pPr>
            <w:r w:rsidRPr="001D715C">
              <w:rPr>
                <w:b/>
                <w:sz w:val="18"/>
                <w:szCs w:val="18"/>
              </w:rPr>
              <w:lastRenderedPageBreak/>
              <w:t xml:space="preserve">Hinweise zu den Verweisen </w:t>
            </w:r>
          </w:p>
          <w:p w14:paraId="66B1C84A" w14:textId="77777777" w:rsidR="00957A02" w:rsidRDefault="00957A02" w:rsidP="00957A02">
            <w:pPr>
              <w:jc w:val="both"/>
              <w:rPr>
                <w:b/>
                <w:sz w:val="18"/>
                <w:szCs w:val="18"/>
              </w:rPr>
            </w:pPr>
          </w:p>
          <w:p w14:paraId="4D5DB3FF" w14:textId="77777777" w:rsidR="00957A02" w:rsidRDefault="00957A02" w:rsidP="00957A02">
            <w:pPr>
              <w:jc w:val="both"/>
              <w:rPr>
                <w:b/>
                <w:sz w:val="18"/>
                <w:szCs w:val="18"/>
              </w:rPr>
            </w:pPr>
            <w:r>
              <w:rPr>
                <w:b/>
                <w:sz w:val="18"/>
                <w:szCs w:val="18"/>
              </w:rPr>
              <w:t xml:space="preserve">(P) Problemlagen untersuchen </w:t>
            </w:r>
          </w:p>
          <w:p w14:paraId="1ECF13CE" w14:textId="77777777" w:rsidR="00957A02" w:rsidRDefault="00957A02" w:rsidP="00957A02">
            <w:pPr>
              <w:jc w:val="both"/>
              <w:rPr>
                <w:sz w:val="18"/>
                <w:szCs w:val="18"/>
              </w:rPr>
            </w:pPr>
            <w:r>
              <w:rPr>
                <w:sz w:val="18"/>
                <w:szCs w:val="18"/>
              </w:rPr>
              <w:t>Problem: Worum geht es in dem Konflikt?</w:t>
            </w:r>
          </w:p>
          <w:p w14:paraId="09379B55" w14:textId="77777777" w:rsidR="00957A02" w:rsidRDefault="00957A02" w:rsidP="00957A02">
            <w:pPr>
              <w:jc w:val="both"/>
              <w:rPr>
                <w:sz w:val="18"/>
                <w:szCs w:val="18"/>
              </w:rPr>
            </w:pPr>
            <w:r>
              <w:rPr>
                <w:sz w:val="18"/>
                <w:szCs w:val="18"/>
              </w:rPr>
              <w:lastRenderedPageBreak/>
              <w:t>Akteure: Wer sind die Konfliktparteien?</w:t>
            </w:r>
          </w:p>
          <w:p w14:paraId="354EC905" w14:textId="77777777" w:rsidR="00957A02" w:rsidRDefault="00957A02" w:rsidP="00957A02">
            <w:pPr>
              <w:jc w:val="both"/>
              <w:rPr>
                <w:sz w:val="18"/>
                <w:szCs w:val="18"/>
              </w:rPr>
            </w:pPr>
            <w:r>
              <w:rPr>
                <w:sz w:val="18"/>
                <w:szCs w:val="18"/>
              </w:rPr>
              <w:t>Interesse, Macht: Welche Interessen verfolgen die Konfliktparteien? Welche Möglichkeiten haben sie?</w:t>
            </w:r>
          </w:p>
          <w:p w14:paraId="2A82A70D" w14:textId="77777777" w:rsidR="00957A02" w:rsidRDefault="00957A02" w:rsidP="00957A02">
            <w:pPr>
              <w:jc w:val="both"/>
              <w:rPr>
                <w:sz w:val="18"/>
                <w:szCs w:val="18"/>
              </w:rPr>
            </w:pPr>
            <w:r>
              <w:rPr>
                <w:sz w:val="18"/>
                <w:szCs w:val="18"/>
              </w:rPr>
              <w:t>Legitimation: Sind die Möglichkeiten legitim (UN)?</w:t>
            </w:r>
          </w:p>
          <w:p w14:paraId="714F5637" w14:textId="77777777" w:rsidR="00957A02" w:rsidRDefault="00957A02" w:rsidP="00957A02">
            <w:pPr>
              <w:jc w:val="both"/>
              <w:rPr>
                <w:sz w:val="18"/>
                <w:szCs w:val="18"/>
              </w:rPr>
            </w:pPr>
          </w:p>
          <w:p w14:paraId="0BAB7A8A" w14:textId="77777777" w:rsidR="00957A02" w:rsidRDefault="00957A02" w:rsidP="00957A02">
            <w:pPr>
              <w:jc w:val="both"/>
              <w:rPr>
                <w:b/>
                <w:sz w:val="18"/>
                <w:szCs w:val="18"/>
              </w:rPr>
            </w:pPr>
            <w:r>
              <w:rPr>
                <w:b/>
                <w:sz w:val="18"/>
                <w:szCs w:val="18"/>
              </w:rPr>
              <w:t>(P) Unterschiedliche Bereiche berücksicht</w:t>
            </w:r>
            <w:r>
              <w:rPr>
                <w:b/>
                <w:sz w:val="18"/>
                <w:szCs w:val="18"/>
              </w:rPr>
              <w:t>i</w:t>
            </w:r>
            <w:r>
              <w:rPr>
                <w:b/>
                <w:sz w:val="18"/>
                <w:szCs w:val="18"/>
              </w:rPr>
              <w:t>gen</w:t>
            </w:r>
          </w:p>
          <w:p w14:paraId="4C88ABAA" w14:textId="77777777" w:rsidR="00957A02" w:rsidRPr="007B3405" w:rsidRDefault="00957A02" w:rsidP="00957A02">
            <w:pPr>
              <w:jc w:val="both"/>
              <w:rPr>
                <w:sz w:val="18"/>
                <w:szCs w:val="18"/>
              </w:rPr>
            </w:pPr>
            <w:r>
              <w:rPr>
                <w:sz w:val="18"/>
                <w:szCs w:val="18"/>
              </w:rPr>
              <w:t>Welche Folgen hat der kriegerische Konflikt auf die Gesellschaft, Wirtschaft und Politik?</w:t>
            </w:r>
          </w:p>
          <w:p w14:paraId="322E870E" w14:textId="77777777" w:rsidR="00957A02" w:rsidRPr="00327814" w:rsidRDefault="00957A02" w:rsidP="00957A02">
            <w:pPr>
              <w:jc w:val="both"/>
              <w:rPr>
                <w:sz w:val="18"/>
                <w:szCs w:val="18"/>
              </w:rPr>
            </w:pPr>
          </w:p>
          <w:p w14:paraId="3DFFE5F3" w14:textId="77777777" w:rsidR="00957A02" w:rsidRDefault="00957A02" w:rsidP="00957A02">
            <w:pPr>
              <w:jc w:val="both"/>
              <w:rPr>
                <w:b/>
                <w:sz w:val="18"/>
                <w:szCs w:val="18"/>
              </w:rPr>
            </w:pPr>
          </w:p>
          <w:p w14:paraId="22EFE64F" w14:textId="77777777" w:rsidR="00EB4F71" w:rsidRDefault="00957A02" w:rsidP="00957A02">
            <w:pPr>
              <w:rPr>
                <w:b/>
                <w:sz w:val="18"/>
                <w:szCs w:val="18"/>
              </w:rPr>
            </w:pPr>
            <w:r w:rsidRPr="001D715C">
              <w:rPr>
                <w:b/>
                <w:sz w:val="18"/>
                <w:szCs w:val="18"/>
              </w:rPr>
              <w:t>(F)</w:t>
            </w:r>
            <w:r>
              <w:rPr>
                <w:b/>
                <w:sz w:val="18"/>
                <w:szCs w:val="18"/>
              </w:rPr>
              <w:t xml:space="preserve"> </w:t>
            </w:r>
          </w:p>
          <w:p w14:paraId="1D256828" w14:textId="686324FC" w:rsidR="00957A02" w:rsidRDefault="00957A02" w:rsidP="00957A02">
            <w:pPr>
              <w:rPr>
                <w:color w:val="FF0000"/>
                <w:sz w:val="18"/>
                <w:szCs w:val="18"/>
              </w:rPr>
            </w:pPr>
            <w:r w:rsidRPr="00EB4F71">
              <w:rPr>
                <w:sz w:val="18"/>
                <w:szCs w:val="18"/>
              </w:rPr>
              <w:t>GEO</w:t>
            </w:r>
            <w:r w:rsidRPr="001D715C">
              <w:rPr>
                <w:b/>
                <w:sz w:val="18"/>
                <w:szCs w:val="18"/>
              </w:rPr>
              <w:t xml:space="preserve"> </w:t>
            </w:r>
            <w:r>
              <w:rPr>
                <w:sz w:val="18"/>
                <w:szCs w:val="18"/>
              </w:rPr>
              <w:t>3.2.3</w:t>
            </w:r>
            <w:r w:rsidRPr="001D715C">
              <w:rPr>
                <w:sz w:val="18"/>
                <w:szCs w:val="18"/>
              </w:rPr>
              <w:t xml:space="preserve">.2 </w:t>
            </w:r>
            <w:r w:rsidRPr="00D021B7">
              <w:rPr>
                <w:color w:val="000000" w:themeColor="text1"/>
                <w:sz w:val="18"/>
                <w:szCs w:val="18"/>
              </w:rPr>
              <w:t>Phänomene globaler Disparitäten (3):</w:t>
            </w:r>
            <w:r>
              <w:rPr>
                <w:color w:val="FF0000"/>
                <w:sz w:val="18"/>
                <w:szCs w:val="18"/>
              </w:rPr>
              <w:t xml:space="preserve"> </w:t>
            </w:r>
            <w:r>
              <w:rPr>
                <w:sz w:val="18"/>
                <w:szCs w:val="18"/>
              </w:rPr>
              <w:t>Welche Folgen hat die Migration in Krieg</w:t>
            </w:r>
            <w:r>
              <w:rPr>
                <w:sz w:val="18"/>
                <w:szCs w:val="18"/>
              </w:rPr>
              <w:t>s</w:t>
            </w:r>
            <w:r>
              <w:rPr>
                <w:sz w:val="18"/>
                <w:szCs w:val="18"/>
              </w:rPr>
              <w:t>gebieten?</w:t>
            </w:r>
          </w:p>
          <w:p w14:paraId="3F1987F2" w14:textId="77777777" w:rsidR="00957A02" w:rsidRDefault="00957A02" w:rsidP="00957A02">
            <w:pPr>
              <w:jc w:val="both"/>
              <w:rPr>
                <w:b/>
                <w:sz w:val="18"/>
                <w:szCs w:val="18"/>
              </w:rPr>
            </w:pPr>
          </w:p>
          <w:p w14:paraId="51811858" w14:textId="12EF2A0A" w:rsidR="00957A02" w:rsidRPr="005F4CE7" w:rsidRDefault="00EB4F71" w:rsidP="00957A02">
            <w:pPr>
              <w:jc w:val="both"/>
              <w:rPr>
                <w:color w:val="000000" w:themeColor="text1"/>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NE</w:t>
            </w:r>
            <w:r>
              <w:rPr>
                <w:sz w:val="18"/>
                <w:szCs w:val="18"/>
              </w:rPr>
              <w:t xml:space="preserve"> </w:t>
            </w:r>
            <w:r w:rsidR="00957A02" w:rsidRPr="005F4CE7">
              <w:rPr>
                <w:color w:val="000000" w:themeColor="text1"/>
                <w:sz w:val="18"/>
                <w:szCs w:val="18"/>
              </w:rPr>
              <w:t>Welche Friedensstrategien ergeben sich aus den Kriegsursachen?</w:t>
            </w:r>
          </w:p>
          <w:p w14:paraId="608FC21B" w14:textId="3DD87283" w:rsidR="00957A02" w:rsidRDefault="00EB4F71" w:rsidP="00957A02">
            <w:pPr>
              <w:jc w:val="both"/>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sidR="00957A02">
              <w:rPr>
                <w:b/>
                <w:sz w:val="18"/>
                <w:szCs w:val="18"/>
              </w:rPr>
              <w:t xml:space="preserve"> </w:t>
            </w:r>
            <w:r w:rsidR="00957A02" w:rsidRPr="00327814">
              <w:rPr>
                <w:color w:val="000000" w:themeColor="text1"/>
                <w:sz w:val="18"/>
                <w:szCs w:val="18"/>
              </w:rPr>
              <w:t xml:space="preserve">Warum werden die Konflikte </w:t>
            </w:r>
            <w:r w:rsidR="00957A02">
              <w:rPr>
                <w:color w:val="000000" w:themeColor="text1"/>
                <w:sz w:val="18"/>
                <w:szCs w:val="18"/>
              </w:rPr>
              <w:t>nicht gewaltfrei</w:t>
            </w:r>
            <w:r w:rsidR="00957A02" w:rsidRPr="00327814">
              <w:rPr>
                <w:color w:val="000000" w:themeColor="text1"/>
                <w:sz w:val="18"/>
                <w:szCs w:val="18"/>
              </w:rPr>
              <w:t xml:space="preserve"> ausgetragen?</w:t>
            </w:r>
          </w:p>
          <w:p w14:paraId="0616735C" w14:textId="77777777" w:rsidR="00957A02" w:rsidRDefault="00957A02" w:rsidP="00957A02">
            <w:pPr>
              <w:jc w:val="both"/>
              <w:rPr>
                <w:sz w:val="18"/>
                <w:szCs w:val="18"/>
              </w:rPr>
            </w:pPr>
          </w:p>
          <w:p w14:paraId="265432F7" w14:textId="77777777" w:rsidR="00957A02" w:rsidRDefault="00957A02" w:rsidP="00957A02">
            <w:pPr>
              <w:jc w:val="both"/>
              <w:rPr>
                <w:sz w:val="18"/>
                <w:szCs w:val="18"/>
              </w:rPr>
            </w:pPr>
          </w:p>
          <w:p w14:paraId="0733FD75" w14:textId="77777777" w:rsidR="00957A02" w:rsidRDefault="00957A02" w:rsidP="00957A02">
            <w:pPr>
              <w:jc w:val="both"/>
              <w:rPr>
                <w:b/>
                <w:sz w:val="18"/>
                <w:szCs w:val="18"/>
              </w:rPr>
            </w:pPr>
            <w:r w:rsidRPr="008F7592">
              <w:rPr>
                <w:b/>
                <w:sz w:val="18"/>
                <w:szCs w:val="18"/>
              </w:rPr>
              <w:t>Zusätzliche Hinweise</w:t>
            </w:r>
          </w:p>
          <w:p w14:paraId="00C30B74" w14:textId="77777777" w:rsidR="00D72B84" w:rsidRPr="008F7592" w:rsidRDefault="00D72B84" w:rsidP="00957A02">
            <w:pPr>
              <w:jc w:val="both"/>
              <w:rPr>
                <w:b/>
                <w:sz w:val="18"/>
                <w:szCs w:val="18"/>
              </w:rPr>
            </w:pPr>
          </w:p>
          <w:p w14:paraId="7E6B5484" w14:textId="1641F8F6" w:rsidR="00957A02" w:rsidRDefault="00EE107D" w:rsidP="00957A02">
            <w:pPr>
              <w:jc w:val="both"/>
              <w:rPr>
                <w:sz w:val="18"/>
                <w:szCs w:val="18"/>
              </w:rPr>
            </w:pPr>
            <w:r>
              <w:rPr>
                <w:sz w:val="18"/>
                <w:szCs w:val="18"/>
              </w:rPr>
              <w:t xml:space="preserve">Politik &amp; Unterricht Nr. 2 – 2014: Kriege </w:t>
            </w:r>
            <w:hyperlink r:id="rId43" w:history="1">
              <w:r w:rsidR="00035CF8" w:rsidRPr="00682626">
                <w:rPr>
                  <w:rStyle w:val="Hyperlink"/>
                  <w:sz w:val="18"/>
                  <w:szCs w:val="18"/>
                </w:rPr>
                <w:t>www.politikundunterricht.de/2_14/kriege.pdf</w:t>
              </w:r>
            </w:hyperlink>
            <w:r w:rsidR="00035CF8">
              <w:rPr>
                <w:sz w:val="18"/>
                <w:szCs w:val="18"/>
              </w:rPr>
              <w:t xml:space="preserve"> (</w:t>
            </w:r>
            <w:r>
              <w:rPr>
                <w:sz w:val="18"/>
                <w:szCs w:val="18"/>
              </w:rPr>
              <w:t>11.02.2017)</w:t>
            </w:r>
          </w:p>
          <w:p w14:paraId="708F2F2B" w14:textId="77777777" w:rsidR="00EB4F71" w:rsidRPr="007413F9" w:rsidRDefault="00EB4F71" w:rsidP="00957A02">
            <w:pPr>
              <w:jc w:val="both"/>
              <w:rPr>
                <w:sz w:val="18"/>
                <w:szCs w:val="18"/>
              </w:rPr>
            </w:pPr>
          </w:p>
        </w:tc>
      </w:tr>
      <w:tr w:rsidR="00957A02" w:rsidRPr="001D715C" w14:paraId="7A93566D" w14:textId="77777777" w:rsidTr="00FE4A3E">
        <w:trPr>
          <w:jc w:val="center"/>
        </w:trPr>
        <w:tc>
          <w:tcPr>
            <w:tcW w:w="1280" w:type="pct"/>
          </w:tcPr>
          <w:p w14:paraId="78332613" w14:textId="77777777" w:rsidR="00957A02" w:rsidRDefault="00957A02" w:rsidP="00957A02">
            <w:pPr>
              <w:rPr>
                <w:sz w:val="18"/>
                <w:szCs w:val="18"/>
              </w:rPr>
            </w:pPr>
          </w:p>
        </w:tc>
        <w:tc>
          <w:tcPr>
            <w:tcW w:w="1203" w:type="pct"/>
          </w:tcPr>
          <w:p w14:paraId="5D48A814" w14:textId="0149D13F" w:rsidR="00957A02" w:rsidRPr="00063F1D"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G</w:t>
            </w:r>
            <w:r w:rsidRPr="00063F1D">
              <w:rPr>
                <w:rFonts w:cs="Arial"/>
                <w:b/>
                <w:sz w:val="18"/>
                <w:szCs w:val="18"/>
              </w:rPr>
              <w:t>:</w:t>
            </w:r>
            <w:r w:rsidR="00EB4F71">
              <w:rPr>
                <w:rFonts w:cs="Arial"/>
                <w:b/>
                <w:sz w:val="18"/>
                <w:szCs w:val="18"/>
              </w:rPr>
              <w:t xml:space="preserve"> </w:t>
            </w:r>
            <w:r w:rsidRPr="00063F1D">
              <w:rPr>
                <w:rFonts w:cs="Arial"/>
                <w:sz w:val="18"/>
                <w:szCs w:val="18"/>
              </w:rPr>
              <w:t>(</w:t>
            </w:r>
            <w:r>
              <w:rPr>
                <w:rFonts w:cs="Arial"/>
                <w:sz w:val="18"/>
                <w:szCs w:val="18"/>
              </w:rPr>
              <w:t>4</w:t>
            </w:r>
            <w:r w:rsidRPr="00063F1D">
              <w:rPr>
                <w:rFonts w:cs="Arial"/>
                <w:sz w:val="18"/>
                <w:szCs w:val="18"/>
              </w:rPr>
              <w:t xml:space="preserve">) </w:t>
            </w:r>
            <w:r w:rsidRPr="00756B7D">
              <w:rPr>
                <w:rFonts w:eastAsia="Calibri" w:cs="Arial"/>
                <w:sz w:val="18"/>
                <w:szCs w:val="18"/>
              </w:rPr>
              <w:t>Hauptziele der UNO nennen (Wa</w:t>
            </w:r>
            <w:r w:rsidRPr="00756B7D">
              <w:rPr>
                <w:rFonts w:eastAsia="Calibri" w:cs="Arial"/>
                <w:sz w:val="18"/>
                <w:szCs w:val="18"/>
              </w:rPr>
              <w:t>h</w:t>
            </w:r>
            <w:r w:rsidRPr="00756B7D">
              <w:rPr>
                <w:rFonts w:eastAsia="Calibri" w:cs="Arial"/>
                <w:sz w:val="18"/>
                <w:szCs w:val="18"/>
              </w:rPr>
              <w:t>rung von Weltfrieden und internationaler Sicherheit, D</w:t>
            </w:r>
            <w:r>
              <w:rPr>
                <w:rFonts w:eastAsia="Calibri" w:cs="Arial"/>
                <w:sz w:val="18"/>
                <w:szCs w:val="18"/>
              </w:rPr>
              <w:t>urchsetzung der Menschenrec</w:t>
            </w:r>
            <w:r>
              <w:rPr>
                <w:rFonts w:eastAsia="Calibri" w:cs="Arial"/>
                <w:sz w:val="18"/>
                <w:szCs w:val="18"/>
              </w:rPr>
              <w:t>h</w:t>
            </w:r>
            <w:r>
              <w:rPr>
                <w:rFonts w:eastAsia="Calibri" w:cs="Arial"/>
                <w:sz w:val="18"/>
                <w:szCs w:val="18"/>
              </w:rPr>
              <w:t>te)</w:t>
            </w:r>
            <w:r>
              <w:rPr>
                <w:rFonts w:eastAsia="Calibri" w:cs="Arial"/>
                <w:sz w:val="18"/>
                <w:szCs w:val="18"/>
              </w:rPr>
              <w:br/>
            </w:r>
            <w:r w:rsidRPr="00063F1D">
              <w:rPr>
                <w:rFonts w:eastAsia="Calibri" w:cs="Arial"/>
                <w:b/>
                <w:sz w:val="18"/>
                <w:szCs w:val="18"/>
              </w:rPr>
              <w:t>G</w:t>
            </w:r>
            <w:r w:rsidRPr="00063F1D">
              <w:rPr>
                <w:rFonts w:cs="Arial"/>
                <w:b/>
                <w:sz w:val="18"/>
                <w:szCs w:val="18"/>
              </w:rPr>
              <w:t>:</w:t>
            </w:r>
            <w:r w:rsidR="00EB4F71">
              <w:rPr>
                <w:rFonts w:cs="Arial"/>
                <w:b/>
                <w:sz w:val="18"/>
                <w:szCs w:val="18"/>
              </w:rPr>
              <w:t xml:space="preserve"> </w:t>
            </w:r>
            <w:r w:rsidRPr="00063F1D">
              <w:rPr>
                <w:rFonts w:cs="Arial"/>
                <w:sz w:val="18"/>
                <w:szCs w:val="18"/>
              </w:rPr>
              <w:t>(</w:t>
            </w:r>
            <w:r>
              <w:rPr>
                <w:rFonts w:cs="Arial"/>
                <w:sz w:val="18"/>
                <w:szCs w:val="18"/>
              </w:rPr>
              <w:t>5</w:t>
            </w:r>
            <w:r w:rsidRPr="00063F1D">
              <w:rPr>
                <w:rFonts w:cs="Arial"/>
                <w:sz w:val="18"/>
                <w:szCs w:val="18"/>
              </w:rPr>
              <w:t xml:space="preserve">) </w:t>
            </w:r>
            <w:r w:rsidRPr="00756B7D">
              <w:rPr>
                <w:rFonts w:eastAsia="Calibri" w:cs="Arial"/>
                <w:sz w:val="18"/>
                <w:szCs w:val="18"/>
              </w:rPr>
              <w:t>die Organe der UNO (Generalve</w:t>
            </w:r>
            <w:r w:rsidRPr="00756B7D">
              <w:rPr>
                <w:rFonts w:eastAsia="Calibri" w:cs="Arial"/>
                <w:sz w:val="18"/>
                <w:szCs w:val="18"/>
              </w:rPr>
              <w:t>r</w:t>
            </w:r>
            <w:r w:rsidRPr="00756B7D">
              <w:rPr>
                <w:rFonts w:eastAsia="Calibri" w:cs="Arial"/>
                <w:sz w:val="18"/>
                <w:szCs w:val="18"/>
              </w:rPr>
              <w:t>sammlung, Sicherheitsrat, Generalsekret</w:t>
            </w:r>
            <w:r w:rsidRPr="00756B7D">
              <w:rPr>
                <w:rFonts w:eastAsia="Calibri" w:cs="Arial" w:hint="eastAsia"/>
                <w:sz w:val="18"/>
                <w:szCs w:val="18"/>
              </w:rPr>
              <w:t>ä</w:t>
            </w:r>
            <w:r w:rsidRPr="00756B7D">
              <w:rPr>
                <w:rFonts w:eastAsia="Calibri" w:cs="Arial"/>
                <w:sz w:val="18"/>
                <w:szCs w:val="18"/>
              </w:rPr>
              <w:t>r) hinsichtlich ihrer jeweiligen Aufgaben mithilfe von vorstrukturiertem Material beschreiben (Artikulation, verbindliche und nicht verbindl</w:t>
            </w:r>
            <w:r w:rsidRPr="00756B7D">
              <w:rPr>
                <w:rFonts w:eastAsia="Calibri" w:cs="Arial"/>
                <w:sz w:val="18"/>
                <w:szCs w:val="18"/>
              </w:rPr>
              <w:t>i</w:t>
            </w:r>
            <w:r w:rsidRPr="00756B7D">
              <w:rPr>
                <w:rFonts w:eastAsia="Calibri" w:cs="Arial"/>
                <w:sz w:val="18"/>
                <w:szCs w:val="18"/>
              </w:rPr>
              <w:t>che Beschl</w:t>
            </w:r>
            <w:r w:rsidRPr="00756B7D">
              <w:rPr>
                <w:rFonts w:eastAsia="Calibri" w:cs="Arial" w:hint="eastAsia"/>
                <w:sz w:val="18"/>
                <w:szCs w:val="18"/>
              </w:rPr>
              <w:t>ü</w:t>
            </w:r>
            <w:r w:rsidRPr="00756B7D">
              <w:rPr>
                <w:rFonts w:eastAsia="Calibri" w:cs="Arial"/>
                <w:sz w:val="18"/>
                <w:szCs w:val="18"/>
              </w:rPr>
              <w:t>sse, Repr</w:t>
            </w:r>
            <w:r w:rsidRPr="00756B7D">
              <w:rPr>
                <w:rFonts w:eastAsia="Calibri" w:cs="Arial" w:hint="eastAsia"/>
                <w:sz w:val="18"/>
                <w:szCs w:val="18"/>
              </w:rPr>
              <w:t>ä</w:t>
            </w:r>
            <w:r w:rsidRPr="00756B7D">
              <w:rPr>
                <w:rFonts w:eastAsia="Calibri" w:cs="Arial"/>
                <w:sz w:val="18"/>
                <w:szCs w:val="18"/>
              </w:rPr>
              <w:t>sentation)</w:t>
            </w:r>
            <w:r>
              <w:rPr>
                <w:rFonts w:eastAsia="Calibri" w:cs="Arial"/>
                <w:sz w:val="18"/>
                <w:szCs w:val="18"/>
              </w:rPr>
              <w:br/>
            </w:r>
            <w:r w:rsidRPr="00063F1D">
              <w:rPr>
                <w:rFonts w:eastAsia="Calibri" w:cs="Arial"/>
                <w:b/>
                <w:sz w:val="18"/>
                <w:szCs w:val="18"/>
              </w:rPr>
              <w:t>G</w:t>
            </w:r>
            <w:r w:rsidRPr="00063F1D">
              <w:rPr>
                <w:rFonts w:cs="Arial"/>
                <w:b/>
                <w:sz w:val="18"/>
                <w:szCs w:val="18"/>
              </w:rPr>
              <w:t>:</w:t>
            </w:r>
            <w:r w:rsidR="00EB4F71">
              <w:rPr>
                <w:rFonts w:cs="Arial"/>
                <w:b/>
                <w:sz w:val="18"/>
                <w:szCs w:val="18"/>
              </w:rPr>
              <w:t xml:space="preserve"> </w:t>
            </w:r>
            <w:r w:rsidRPr="00063F1D">
              <w:rPr>
                <w:rFonts w:cs="Arial"/>
                <w:sz w:val="18"/>
                <w:szCs w:val="18"/>
              </w:rPr>
              <w:t>(</w:t>
            </w:r>
            <w:r>
              <w:rPr>
                <w:rFonts w:cs="Arial"/>
                <w:sz w:val="18"/>
                <w:szCs w:val="18"/>
              </w:rPr>
              <w:t>6</w:t>
            </w:r>
            <w:r w:rsidRPr="00063F1D">
              <w:rPr>
                <w:rFonts w:cs="Arial"/>
                <w:sz w:val="18"/>
                <w:szCs w:val="18"/>
              </w:rPr>
              <w:t xml:space="preserve">) </w:t>
            </w:r>
            <w:r w:rsidRPr="00815490">
              <w:rPr>
                <w:rFonts w:eastAsia="Calibri" w:cs="Arial"/>
                <w:sz w:val="18"/>
                <w:szCs w:val="18"/>
              </w:rPr>
              <w:t>die Zusammensetzung des Siche</w:t>
            </w:r>
            <w:r w:rsidRPr="00815490">
              <w:rPr>
                <w:rFonts w:eastAsia="Calibri" w:cs="Arial"/>
                <w:sz w:val="18"/>
                <w:szCs w:val="18"/>
              </w:rPr>
              <w:t>r</w:t>
            </w:r>
            <w:r w:rsidRPr="00815490">
              <w:rPr>
                <w:rFonts w:eastAsia="Calibri" w:cs="Arial"/>
                <w:sz w:val="18"/>
                <w:szCs w:val="18"/>
              </w:rPr>
              <w:t>heitsrats beschreiben (st</w:t>
            </w:r>
            <w:r w:rsidRPr="00815490">
              <w:rPr>
                <w:rFonts w:eastAsia="Calibri" w:cs="Arial" w:hint="eastAsia"/>
                <w:sz w:val="18"/>
                <w:szCs w:val="18"/>
              </w:rPr>
              <w:t>ä</w:t>
            </w:r>
            <w:r w:rsidRPr="00815490">
              <w:rPr>
                <w:rFonts w:eastAsia="Calibri" w:cs="Arial"/>
                <w:sz w:val="18"/>
                <w:szCs w:val="18"/>
              </w:rPr>
              <w:t>ndige Mitglieder mit Vetorecht und nichtst</w:t>
            </w:r>
            <w:r w:rsidRPr="00815490">
              <w:rPr>
                <w:rFonts w:eastAsia="Calibri" w:cs="Arial" w:hint="eastAsia"/>
                <w:sz w:val="18"/>
                <w:szCs w:val="18"/>
              </w:rPr>
              <w:t>ä</w:t>
            </w:r>
            <w:r w:rsidRPr="00815490">
              <w:rPr>
                <w:rFonts w:eastAsia="Calibri" w:cs="Arial"/>
                <w:sz w:val="18"/>
                <w:szCs w:val="18"/>
              </w:rPr>
              <w:t xml:space="preserve">ndige Mitglieder) </w:t>
            </w:r>
          </w:p>
          <w:p w14:paraId="4764E6CD" w14:textId="5F10E290" w:rsidR="00957A02"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M</w:t>
            </w:r>
            <w:r>
              <w:rPr>
                <w:rFonts w:eastAsia="Calibri" w:cs="Arial"/>
                <w:b/>
                <w:sz w:val="18"/>
                <w:szCs w:val="18"/>
              </w:rPr>
              <w:t>:</w:t>
            </w:r>
            <w:r w:rsidR="00EB4F71">
              <w:rPr>
                <w:rFonts w:eastAsia="Calibri" w:cs="Arial"/>
                <w:b/>
                <w:sz w:val="18"/>
                <w:szCs w:val="18"/>
              </w:rPr>
              <w:t xml:space="preserve"> </w:t>
            </w:r>
            <w:r>
              <w:rPr>
                <w:rFonts w:eastAsia="Calibri" w:cs="Arial"/>
                <w:sz w:val="18"/>
                <w:szCs w:val="18"/>
              </w:rPr>
              <w:t>(4</w:t>
            </w:r>
            <w:r w:rsidRPr="00063F1D">
              <w:rPr>
                <w:rFonts w:eastAsia="Calibri" w:cs="Arial"/>
                <w:sz w:val="18"/>
                <w:szCs w:val="18"/>
              </w:rPr>
              <w:t>)</w:t>
            </w:r>
            <w:r w:rsidRPr="00756B7D">
              <w:rPr>
                <w:rFonts w:ascii="Arial Unicode MS" w:eastAsia="Arial Unicode MS" w:hAnsi="Times New Roman" w:cs="Arial Unicode MS"/>
                <w:sz w:val="26"/>
                <w:szCs w:val="26"/>
              </w:rPr>
              <w:t xml:space="preserve"> </w:t>
            </w:r>
            <w:r w:rsidRPr="00756B7D">
              <w:rPr>
                <w:rFonts w:eastAsia="Calibri" w:cs="Arial"/>
                <w:sz w:val="18"/>
                <w:szCs w:val="18"/>
              </w:rPr>
              <w:t>Hauptziele der UNO nennen (Wa</w:t>
            </w:r>
            <w:r w:rsidRPr="00756B7D">
              <w:rPr>
                <w:rFonts w:eastAsia="Calibri" w:cs="Arial"/>
                <w:sz w:val="18"/>
                <w:szCs w:val="18"/>
              </w:rPr>
              <w:t>h</w:t>
            </w:r>
            <w:r w:rsidRPr="00756B7D">
              <w:rPr>
                <w:rFonts w:eastAsia="Calibri" w:cs="Arial"/>
                <w:sz w:val="18"/>
                <w:szCs w:val="18"/>
              </w:rPr>
              <w:t>rung von Weltfrieden und internationaler Sicherheit, Durchsetzung der Menschenrec</w:t>
            </w:r>
            <w:r w:rsidRPr="00756B7D">
              <w:rPr>
                <w:rFonts w:eastAsia="Calibri" w:cs="Arial"/>
                <w:sz w:val="18"/>
                <w:szCs w:val="18"/>
              </w:rPr>
              <w:t>h</w:t>
            </w:r>
            <w:r w:rsidRPr="00756B7D">
              <w:rPr>
                <w:rFonts w:eastAsia="Calibri" w:cs="Arial"/>
                <w:sz w:val="18"/>
                <w:szCs w:val="18"/>
              </w:rPr>
              <w:t>te)</w:t>
            </w:r>
            <w:r>
              <w:rPr>
                <w:rFonts w:eastAsia="Calibri" w:cs="Arial"/>
                <w:sz w:val="18"/>
                <w:szCs w:val="18"/>
              </w:rPr>
              <w:br/>
            </w:r>
            <w:r w:rsidRPr="00063F1D">
              <w:rPr>
                <w:rFonts w:eastAsia="Calibri" w:cs="Arial"/>
                <w:b/>
                <w:sz w:val="18"/>
                <w:szCs w:val="18"/>
              </w:rPr>
              <w:lastRenderedPageBreak/>
              <w:t>M</w:t>
            </w:r>
            <w:r>
              <w:rPr>
                <w:rFonts w:eastAsia="Calibri" w:cs="Arial"/>
                <w:b/>
                <w:sz w:val="18"/>
                <w:szCs w:val="18"/>
              </w:rPr>
              <w:t>:</w:t>
            </w:r>
            <w:r w:rsidR="00EB4F71">
              <w:rPr>
                <w:rFonts w:eastAsia="Calibri" w:cs="Arial"/>
                <w:b/>
                <w:sz w:val="18"/>
                <w:szCs w:val="18"/>
              </w:rPr>
              <w:t xml:space="preserve"> </w:t>
            </w:r>
            <w:r>
              <w:rPr>
                <w:rFonts w:eastAsia="Calibri" w:cs="Arial"/>
                <w:sz w:val="18"/>
                <w:szCs w:val="18"/>
              </w:rPr>
              <w:t>(5</w:t>
            </w:r>
            <w:r w:rsidRPr="00063F1D">
              <w:rPr>
                <w:rFonts w:eastAsia="Calibri" w:cs="Arial"/>
                <w:sz w:val="18"/>
                <w:szCs w:val="18"/>
              </w:rPr>
              <w:t xml:space="preserve">) </w:t>
            </w:r>
            <w:r w:rsidRPr="00756B7D">
              <w:rPr>
                <w:rFonts w:eastAsia="Calibri" w:cs="Arial"/>
                <w:sz w:val="18"/>
                <w:szCs w:val="18"/>
              </w:rPr>
              <w:t>die Organe der UNO (Generalve</w:t>
            </w:r>
            <w:r w:rsidRPr="00756B7D">
              <w:rPr>
                <w:rFonts w:eastAsia="Calibri" w:cs="Arial"/>
                <w:sz w:val="18"/>
                <w:szCs w:val="18"/>
              </w:rPr>
              <w:t>r</w:t>
            </w:r>
            <w:r w:rsidRPr="00756B7D">
              <w:rPr>
                <w:rFonts w:eastAsia="Calibri" w:cs="Arial"/>
                <w:sz w:val="18"/>
                <w:szCs w:val="18"/>
              </w:rPr>
              <w:t>sammlung, Sicherheitsrat, Generalsekret</w:t>
            </w:r>
            <w:r w:rsidRPr="00756B7D">
              <w:rPr>
                <w:rFonts w:eastAsia="Calibri" w:cs="Arial" w:hint="eastAsia"/>
                <w:sz w:val="18"/>
                <w:szCs w:val="18"/>
              </w:rPr>
              <w:t>ä</w:t>
            </w:r>
            <w:r w:rsidRPr="00756B7D">
              <w:rPr>
                <w:rFonts w:eastAsia="Calibri" w:cs="Arial"/>
                <w:sz w:val="18"/>
                <w:szCs w:val="18"/>
              </w:rPr>
              <w:t>r) hinsichtlich ihrer jeweiligen Aufgaben mithilfe von vorstrukturiertem Material beschreiben (Artikulation, verbindliche und nicht verbindl</w:t>
            </w:r>
            <w:r w:rsidRPr="00756B7D">
              <w:rPr>
                <w:rFonts w:eastAsia="Calibri" w:cs="Arial"/>
                <w:sz w:val="18"/>
                <w:szCs w:val="18"/>
              </w:rPr>
              <w:t>i</w:t>
            </w:r>
            <w:r w:rsidRPr="00756B7D">
              <w:rPr>
                <w:rFonts w:eastAsia="Calibri" w:cs="Arial"/>
                <w:sz w:val="18"/>
                <w:szCs w:val="18"/>
              </w:rPr>
              <w:t>che Beschl</w:t>
            </w:r>
            <w:r w:rsidRPr="00756B7D">
              <w:rPr>
                <w:rFonts w:eastAsia="Calibri" w:cs="Arial" w:hint="eastAsia"/>
                <w:sz w:val="18"/>
                <w:szCs w:val="18"/>
              </w:rPr>
              <w:t>ü</w:t>
            </w:r>
            <w:r w:rsidRPr="00756B7D">
              <w:rPr>
                <w:rFonts w:eastAsia="Calibri" w:cs="Arial"/>
                <w:sz w:val="18"/>
                <w:szCs w:val="18"/>
              </w:rPr>
              <w:t>sse, Repr</w:t>
            </w:r>
            <w:r w:rsidRPr="00756B7D">
              <w:rPr>
                <w:rFonts w:eastAsia="Calibri" w:cs="Arial" w:hint="eastAsia"/>
                <w:sz w:val="18"/>
                <w:szCs w:val="18"/>
              </w:rPr>
              <w:t>ä</w:t>
            </w:r>
            <w:r w:rsidRPr="00756B7D">
              <w:rPr>
                <w:rFonts w:eastAsia="Calibri" w:cs="Arial"/>
                <w:sz w:val="18"/>
                <w:szCs w:val="18"/>
              </w:rPr>
              <w:t>sentation)</w:t>
            </w:r>
            <w:r>
              <w:rPr>
                <w:rFonts w:eastAsia="Calibri" w:cs="Arial"/>
                <w:sz w:val="18"/>
                <w:szCs w:val="18"/>
              </w:rPr>
              <w:br/>
            </w:r>
            <w:r w:rsidRPr="00063F1D">
              <w:rPr>
                <w:rFonts w:eastAsia="Calibri" w:cs="Arial"/>
                <w:b/>
                <w:sz w:val="18"/>
                <w:szCs w:val="18"/>
              </w:rPr>
              <w:t>M</w:t>
            </w:r>
            <w:r>
              <w:rPr>
                <w:rFonts w:eastAsia="Calibri" w:cs="Arial"/>
                <w:b/>
                <w:sz w:val="18"/>
                <w:szCs w:val="18"/>
              </w:rPr>
              <w:t>:</w:t>
            </w:r>
            <w:r w:rsidR="00EB4F71">
              <w:rPr>
                <w:rFonts w:eastAsia="Calibri" w:cs="Arial"/>
                <w:b/>
                <w:sz w:val="18"/>
                <w:szCs w:val="18"/>
              </w:rPr>
              <w:t xml:space="preserve"> </w:t>
            </w:r>
            <w:r>
              <w:rPr>
                <w:rFonts w:eastAsia="Calibri" w:cs="Arial"/>
                <w:sz w:val="18"/>
                <w:szCs w:val="18"/>
              </w:rPr>
              <w:t>(6</w:t>
            </w:r>
            <w:r w:rsidRPr="00063F1D">
              <w:rPr>
                <w:rFonts w:eastAsia="Calibri" w:cs="Arial"/>
                <w:sz w:val="18"/>
                <w:szCs w:val="18"/>
              </w:rPr>
              <w:t xml:space="preserve">) </w:t>
            </w:r>
            <w:r w:rsidRPr="00815490">
              <w:rPr>
                <w:rFonts w:eastAsia="Calibri" w:cs="Arial"/>
                <w:sz w:val="18"/>
                <w:szCs w:val="18"/>
              </w:rPr>
              <w:t>die Zusammensetzung des Siche</w:t>
            </w:r>
            <w:r w:rsidRPr="00815490">
              <w:rPr>
                <w:rFonts w:eastAsia="Calibri" w:cs="Arial"/>
                <w:sz w:val="18"/>
                <w:szCs w:val="18"/>
              </w:rPr>
              <w:t>r</w:t>
            </w:r>
            <w:r w:rsidRPr="00815490">
              <w:rPr>
                <w:rFonts w:eastAsia="Calibri" w:cs="Arial"/>
                <w:sz w:val="18"/>
                <w:szCs w:val="18"/>
              </w:rPr>
              <w:t>heitsrats beschreiben (st</w:t>
            </w:r>
            <w:r w:rsidRPr="00815490">
              <w:rPr>
                <w:rFonts w:eastAsia="Calibri" w:cs="Arial" w:hint="eastAsia"/>
                <w:sz w:val="18"/>
                <w:szCs w:val="18"/>
              </w:rPr>
              <w:t>ä</w:t>
            </w:r>
            <w:r w:rsidRPr="00815490">
              <w:rPr>
                <w:rFonts w:eastAsia="Calibri" w:cs="Arial"/>
                <w:sz w:val="18"/>
                <w:szCs w:val="18"/>
              </w:rPr>
              <w:t>ndige Mitglieder mit Vetorecht und nichtst</w:t>
            </w:r>
            <w:r w:rsidRPr="00815490">
              <w:rPr>
                <w:rFonts w:eastAsia="Calibri" w:cs="Arial" w:hint="eastAsia"/>
                <w:sz w:val="18"/>
                <w:szCs w:val="18"/>
              </w:rPr>
              <w:t>ä</w:t>
            </w:r>
            <w:r w:rsidRPr="00815490">
              <w:rPr>
                <w:rFonts w:eastAsia="Calibri" w:cs="Arial"/>
                <w:sz w:val="18"/>
                <w:szCs w:val="18"/>
              </w:rPr>
              <w:t xml:space="preserve">ndige Mitglieder) </w:t>
            </w:r>
          </w:p>
          <w:p w14:paraId="04F710A8" w14:textId="28FE5E9D" w:rsidR="00957A02" w:rsidRPr="00522B4F" w:rsidRDefault="00957A02" w:rsidP="00957A02">
            <w:pPr>
              <w:widowControl w:val="0"/>
              <w:autoSpaceDE w:val="0"/>
              <w:autoSpaceDN w:val="0"/>
              <w:adjustRightInd w:val="0"/>
              <w:spacing w:after="240"/>
              <w:rPr>
                <w:rFonts w:eastAsia="Calibri" w:cs="Arial"/>
                <w:sz w:val="18"/>
                <w:szCs w:val="18"/>
              </w:rPr>
            </w:pPr>
            <w:r>
              <w:rPr>
                <w:rFonts w:eastAsia="Calibri" w:cs="Arial"/>
                <w:b/>
                <w:sz w:val="18"/>
                <w:szCs w:val="18"/>
              </w:rPr>
              <w:br/>
            </w:r>
            <w:r w:rsidRPr="00063F1D">
              <w:rPr>
                <w:rFonts w:eastAsia="Calibri" w:cs="Arial"/>
                <w:b/>
                <w:sz w:val="18"/>
                <w:szCs w:val="18"/>
              </w:rPr>
              <w:t>E</w:t>
            </w:r>
            <w:r w:rsidRPr="00063F1D">
              <w:rPr>
                <w:rFonts w:cs="Arial"/>
                <w:b/>
                <w:sz w:val="18"/>
                <w:szCs w:val="18"/>
              </w:rPr>
              <w:t>:</w:t>
            </w:r>
            <w:r w:rsidR="00EB4F71">
              <w:rPr>
                <w:rFonts w:cs="Arial"/>
                <w:b/>
                <w:sz w:val="18"/>
                <w:szCs w:val="18"/>
              </w:rPr>
              <w:t xml:space="preserve"> </w:t>
            </w:r>
            <w:r>
              <w:rPr>
                <w:rFonts w:cs="Arial"/>
                <w:sz w:val="18"/>
                <w:szCs w:val="18"/>
              </w:rPr>
              <w:t>(4</w:t>
            </w:r>
            <w:r w:rsidRPr="00063F1D">
              <w:rPr>
                <w:rFonts w:cs="Arial"/>
                <w:sz w:val="18"/>
                <w:szCs w:val="18"/>
              </w:rPr>
              <w:t xml:space="preserve">) </w:t>
            </w:r>
            <w:r w:rsidRPr="00756B7D">
              <w:rPr>
                <w:rFonts w:eastAsia="Calibri" w:cs="Arial"/>
                <w:sz w:val="18"/>
                <w:szCs w:val="18"/>
              </w:rPr>
              <w:t>Hauptziele (Wahrung</w:t>
            </w:r>
            <w:r w:rsidRPr="00756B7D">
              <w:rPr>
                <w:rFonts w:ascii="MS Gothic" w:eastAsia="MS Gothic" w:hAnsi="MS Gothic" w:cs="MS Gothic" w:hint="eastAsia"/>
                <w:sz w:val="18"/>
                <w:szCs w:val="18"/>
              </w:rPr>
              <w:t> </w:t>
            </w:r>
            <w:r w:rsidRPr="00756B7D">
              <w:rPr>
                <w:rFonts w:eastAsia="Calibri" w:cs="Arial"/>
                <w:sz w:val="18"/>
                <w:szCs w:val="18"/>
              </w:rPr>
              <w:t xml:space="preserve">von Weltfrieden und internationaler Sicherheit, Durchsetzung der Menschenrechte) </w:t>
            </w:r>
            <w:r w:rsidRPr="00756B7D">
              <w:rPr>
                <w:rFonts w:eastAsia="Calibri" w:cs="Arial"/>
                <w:b/>
                <w:sz w:val="18"/>
                <w:szCs w:val="18"/>
              </w:rPr>
              <w:t>und Grunds</w:t>
            </w:r>
            <w:r w:rsidRPr="00756B7D">
              <w:rPr>
                <w:rFonts w:eastAsia="Calibri" w:cs="Arial" w:hint="eastAsia"/>
                <w:b/>
                <w:sz w:val="18"/>
                <w:szCs w:val="18"/>
              </w:rPr>
              <w:t>ä</w:t>
            </w:r>
            <w:r w:rsidRPr="00756B7D">
              <w:rPr>
                <w:rFonts w:eastAsia="Calibri" w:cs="Arial"/>
                <w:b/>
                <w:sz w:val="18"/>
                <w:szCs w:val="18"/>
              </w:rPr>
              <w:t>tze der UNO (staatliche Souver</w:t>
            </w:r>
            <w:r w:rsidRPr="00756B7D">
              <w:rPr>
                <w:rFonts w:eastAsia="Calibri" w:cs="Arial" w:hint="eastAsia"/>
                <w:b/>
                <w:sz w:val="18"/>
                <w:szCs w:val="18"/>
              </w:rPr>
              <w:t>ä</w:t>
            </w:r>
            <w:r w:rsidRPr="00756B7D">
              <w:rPr>
                <w:rFonts w:eastAsia="Calibri" w:cs="Arial"/>
                <w:b/>
                <w:sz w:val="18"/>
                <w:szCs w:val="18"/>
              </w:rPr>
              <w:t>nit</w:t>
            </w:r>
            <w:r w:rsidRPr="00756B7D">
              <w:rPr>
                <w:rFonts w:eastAsia="Calibri" w:cs="Arial" w:hint="eastAsia"/>
                <w:b/>
                <w:sz w:val="18"/>
                <w:szCs w:val="18"/>
              </w:rPr>
              <w:t>ä</w:t>
            </w:r>
            <w:r w:rsidRPr="00756B7D">
              <w:rPr>
                <w:rFonts w:eastAsia="Calibri" w:cs="Arial"/>
                <w:b/>
                <w:sz w:val="18"/>
                <w:szCs w:val="18"/>
              </w:rPr>
              <w:t>t, allgemeines Gewaltverbot, verbindliche Beschl</w:t>
            </w:r>
            <w:r w:rsidRPr="00756B7D">
              <w:rPr>
                <w:rFonts w:eastAsia="Calibri" w:cs="Arial" w:hint="eastAsia"/>
                <w:b/>
                <w:sz w:val="18"/>
                <w:szCs w:val="18"/>
              </w:rPr>
              <w:t>ü</w:t>
            </w:r>
            <w:r w:rsidRPr="00756B7D">
              <w:rPr>
                <w:rFonts w:eastAsia="Calibri" w:cs="Arial"/>
                <w:b/>
                <w:sz w:val="18"/>
                <w:szCs w:val="18"/>
              </w:rPr>
              <w:t>sse des Sicherheitsrats, Recht zur individue</w:t>
            </w:r>
            <w:r w:rsidRPr="00756B7D">
              <w:rPr>
                <w:rFonts w:eastAsia="Calibri" w:cs="Arial"/>
                <w:b/>
                <w:sz w:val="18"/>
                <w:szCs w:val="18"/>
              </w:rPr>
              <w:t>l</w:t>
            </w:r>
            <w:r w:rsidRPr="00756B7D">
              <w:rPr>
                <w:rFonts w:eastAsia="Calibri" w:cs="Arial"/>
                <w:b/>
                <w:sz w:val="18"/>
                <w:szCs w:val="18"/>
              </w:rPr>
              <w:t>len und kollektiven Selbstverteidigung) beschreiben</w:t>
            </w:r>
            <w:r>
              <w:rPr>
                <w:rFonts w:eastAsia="Calibri" w:cs="Arial"/>
                <w:b/>
                <w:sz w:val="18"/>
                <w:szCs w:val="18"/>
              </w:rPr>
              <w:br/>
            </w:r>
            <w:r w:rsidRPr="00063F1D">
              <w:rPr>
                <w:rFonts w:eastAsia="Calibri" w:cs="Arial"/>
                <w:b/>
                <w:sz w:val="18"/>
                <w:szCs w:val="18"/>
              </w:rPr>
              <w:t>E</w:t>
            </w:r>
            <w:r w:rsidRPr="00063F1D">
              <w:rPr>
                <w:rFonts w:cs="Arial"/>
                <w:b/>
                <w:sz w:val="18"/>
                <w:szCs w:val="18"/>
              </w:rPr>
              <w:t>:</w:t>
            </w:r>
            <w:r w:rsidR="00EB4F71">
              <w:rPr>
                <w:rFonts w:cs="Arial"/>
                <w:b/>
                <w:sz w:val="18"/>
                <w:szCs w:val="18"/>
              </w:rPr>
              <w:t xml:space="preserve"> </w:t>
            </w:r>
            <w:r>
              <w:rPr>
                <w:rFonts w:cs="Arial"/>
                <w:sz w:val="18"/>
                <w:szCs w:val="18"/>
              </w:rPr>
              <w:t>(5</w:t>
            </w:r>
            <w:r w:rsidRPr="00063F1D">
              <w:rPr>
                <w:rFonts w:cs="Arial"/>
                <w:sz w:val="18"/>
                <w:szCs w:val="18"/>
              </w:rPr>
              <w:t xml:space="preserve">) </w:t>
            </w:r>
            <w:r w:rsidRPr="00756B7D">
              <w:rPr>
                <w:rFonts w:eastAsia="Calibri" w:cs="Arial"/>
                <w:sz w:val="18"/>
                <w:szCs w:val="18"/>
              </w:rPr>
              <w:t>die Organe der UNO (Generalve</w:t>
            </w:r>
            <w:r w:rsidRPr="00756B7D">
              <w:rPr>
                <w:rFonts w:eastAsia="Calibri" w:cs="Arial"/>
                <w:sz w:val="18"/>
                <w:szCs w:val="18"/>
              </w:rPr>
              <w:t>r</w:t>
            </w:r>
            <w:r w:rsidRPr="00756B7D">
              <w:rPr>
                <w:rFonts w:eastAsia="Calibri" w:cs="Arial"/>
                <w:sz w:val="18"/>
                <w:szCs w:val="18"/>
              </w:rPr>
              <w:t>sammlung, Sicherheitsrat, Generalsekret</w:t>
            </w:r>
            <w:r w:rsidRPr="00756B7D">
              <w:rPr>
                <w:rFonts w:eastAsia="Calibri" w:cs="Arial" w:hint="eastAsia"/>
                <w:sz w:val="18"/>
                <w:szCs w:val="18"/>
              </w:rPr>
              <w:t>ä</w:t>
            </w:r>
            <w:r w:rsidRPr="00756B7D">
              <w:rPr>
                <w:rFonts w:eastAsia="Calibri" w:cs="Arial"/>
                <w:sz w:val="18"/>
                <w:szCs w:val="18"/>
              </w:rPr>
              <w:t xml:space="preserve">r) hinsichtlich ihrer Legitimation beschreiben und die Aufgaben dieser Organe </w:t>
            </w:r>
            <w:r w:rsidRPr="00815490">
              <w:rPr>
                <w:rFonts w:eastAsia="Calibri" w:cs="Arial"/>
                <w:b/>
                <w:sz w:val="18"/>
                <w:szCs w:val="18"/>
              </w:rPr>
              <w:t>beschre</w:t>
            </w:r>
            <w:r w:rsidRPr="00815490">
              <w:rPr>
                <w:rFonts w:eastAsia="Calibri" w:cs="Arial"/>
                <w:b/>
                <w:sz w:val="18"/>
                <w:szCs w:val="18"/>
              </w:rPr>
              <w:t>i</w:t>
            </w:r>
            <w:r w:rsidRPr="00815490">
              <w:rPr>
                <w:rFonts w:eastAsia="Calibri" w:cs="Arial"/>
                <w:b/>
                <w:sz w:val="18"/>
                <w:szCs w:val="18"/>
              </w:rPr>
              <w:t>ben</w:t>
            </w:r>
            <w:r w:rsidRPr="00756B7D">
              <w:rPr>
                <w:rFonts w:eastAsia="Calibri" w:cs="Arial"/>
                <w:sz w:val="18"/>
                <w:szCs w:val="18"/>
              </w:rPr>
              <w:t xml:space="preserve"> (Artikulation, </w:t>
            </w:r>
            <w:r w:rsidRPr="00756B7D">
              <w:rPr>
                <w:rFonts w:eastAsia="Calibri" w:cs="Arial"/>
                <w:b/>
                <w:sz w:val="18"/>
                <w:szCs w:val="18"/>
              </w:rPr>
              <w:t>Wahl des Generalsekr</w:t>
            </w:r>
            <w:r w:rsidRPr="00756B7D">
              <w:rPr>
                <w:rFonts w:eastAsia="Calibri" w:cs="Arial"/>
                <w:b/>
                <w:sz w:val="18"/>
                <w:szCs w:val="18"/>
              </w:rPr>
              <w:t>e</w:t>
            </w:r>
            <w:r w:rsidRPr="00756B7D">
              <w:rPr>
                <w:rFonts w:eastAsia="Calibri" w:cs="Arial"/>
                <w:b/>
                <w:sz w:val="18"/>
                <w:szCs w:val="18"/>
              </w:rPr>
              <w:t>t</w:t>
            </w:r>
            <w:r w:rsidRPr="00756B7D">
              <w:rPr>
                <w:rFonts w:eastAsia="Calibri" w:cs="Arial" w:hint="eastAsia"/>
                <w:b/>
                <w:sz w:val="18"/>
                <w:szCs w:val="18"/>
              </w:rPr>
              <w:t>ä</w:t>
            </w:r>
            <w:r w:rsidRPr="00756B7D">
              <w:rPr>
                <w:rFonts w:eastAsia="Calibri" w:cs="Arial"/>
                <w:b/>
                <w:sz w:val="18"/>
                <w:szCs w:val="18"/>
              </w:rPr>
              <w:t>rs und der nichtst</w:t>
            </w:r>
            <w:r w:rsidRPr="00756B7D">
              <w:rPr>
                <w:rFonts w:eastAsia="Calibri" w:cs="Arial" w:hint="eastAsia"/>
                <w:b/>
                <w:sz w:val="18"/>
                <w:szCs w:val="18"/>
              </w:rPr>
              <w:t>ä</w:t>
            </w:r>
            <w:r w:rsidRPr="00756B7D">
              <w:rPr>
                <w:rFonts w:eastAsia="Calibri" w:cs="Arial"/>
                <w:b/>
                <w:sz w:val="18"/>
                <w:szCs w:val="18"/>
              </w:rPr>
              <w:t>ndigen Mitglieder</w:t>
            </w:r>
            <w:r w:rsidRPr="00756B7D">
              <w:rPr>
                <w:rFonts w:eastAsia="Calibri" w:cs="Arial"/>
                <w:sz w:val="18"/>
                <w:szCs w:val="18"/>
              </w:rPr>
              <w:t>, verbindliche und nicht verbindliche B</w:t>
            </w:r>
            <w:r w:rsidRPr="00756B7D">
              <w:rPr>
                <w:rFonts w:eastAsia="Calibri" w:cs="Arial"/>
                <w:sz w:val="18"/>
                <w:szCs w:val="18"/>
              </w:rPr>
              <w:t>e</w:t>
            </w:r>
            <w:r w:rsidRPr="00756B7D">
              <w:rPr>
                <w:rFonts w:eastAsia="Calibri" w:cs="Arial"/>
                <w:sz w:val="18"/>
                <w:szCs w:val="18"/>
              </w:rPr>
              <w:t>schl</w:t>
            </w:r>
            <w:r w:rsidRPr="00756B7D">
              <w:rPr>
                <w:rFonts w:eastAsia="Calibri" w:cs="Arial" w:hint="eastAsia"/>
                <w:sz w:val="18"/>
                <w:szCs w:val="18"/>
              </w:rPr>
              <w:t>ü</w:t>
            </w:r>
            <w:r w:rsidRPr="00756B7D">
              <w:rPr>
                <w:rFonts w:eastAsia="Calibri" w:cs="Arial"/>
                <w:sz w:val="18"/>
                <w:szCs w:val="18"/>
              </w:rPr>
              <w:t>sse, Repr</w:t>
            </w:r>
            <w:r w:rsidRPr="00756B7D">
              <w:rPr>
                <w:rFonts w:eastAsia="Calibri" w:cs="Arial" w:hint="eastAsia"/>
                <w:sz w:val="18"/>
                <w:szCs w:val="18"/>
              </w:rPr>
              <w:t>ä</w:t>
            </w:r>
            <w:r w:rsidRPr="00756B7D">
              <w:rPr>
                <w:rFonts w:eastAsia="Calibri" w:cs="Arial"/>
                <w:sz w:val="18"/>
                <w:szCs w:val="18"/>
              </w:rPr>
              <w:t>sentation)</w:t>
            </w:r>
            <w:r>
              <w:rPr>
                <w:rFonts w:eastAsia="Calibri" w:cs="Arial"/>
                <w:b/>
                <w:sz w:val="18"/>
                <w:szCs w:val="18"/>
              </w:rPr>
              <w:br/>
            </w:r>
            <w:r w:rsidRPr="00063F1D">
              <w:rPr>
                <w:rFonts w:eastAsia="Calibri" w:cs="Arial"/>
                <w:b/>
                <w:sz w:val="18"/>
                <w:szCs w:val="18"/>
              </w:rPr>
              <w:t>E</w:t>
            </w:r>
            <w:r w:rsidRPr="00063F1D">
              <w:rPr>
                <w:rFonts w:cs="Arial"/>
                <w:b/>
                <w:sz w:val="18"/>
                <w:szCs w:val="18"/>
              </w:rPr>
              <w:t>:</w:t>
            </w:r>
            <w:r w:rsidR="00EB4F71">
              <w:rPr>
                <w:rFonts w:cs="Arial"/>
                <w:b/>
                <w:sz w:val="18"/>
                <w:szCs w:val="18"/>
              </w:rPr>
              <w:t xml:space="preserve"> </w:t>
            </w:r>
            <w:r>
              <w:rPr>
                <w:rFonts w:cs="Arial"/>
                <w:sz w:val="18"/>
                <w:szCs w:val="18"/>
              </w:rPr>
              <w:t>(6</w:t>
            </w:r>
            <w:r w:rsidRPr="00063F1D">
              <w:rPr>
                <w:rFonts w:cs="Arial"/>
                <w:sz w:val="18"/>
                <w:szCs w:val="18"/>
              </w:rPr>
              <w:t xml:space="preserve">) </w:t>
            </w:r>
            <w:r w:rsidRPr="00815490">
              <w:rPr>
                <w:rFonts w:eastAsia="Calibri" w:cs="Arial"/>
                <w:sz w:val="18"/>
                <w:szCs w:val="18"/>
              </w:rPr>
              <w:t xml:space="preserve">Zusammensetzung </w:t>
            </w:r>
            <w:r w:rsidRPr="00815490">
              <w:rPr>
                <w:rFonts w:eastAsia="Calibri" w:cs="Arial"/>
                <w:b/>
                <w:sz w:val="18"/>
                <w:szCs w:val="18"/>
              </w:rPr>
              <w:t>(st</w:t>
            </w:r>
            <w:r w:rsidRPr="00815490">
              <w:rPr>
                <w:rFonts w:eastAsia="Calibri" w:cs="Arial" w:hint="eastAsia"/>
                <w:b/>
                <w:sz w:val="18"/>
                <w:szCs w:val="18"/>
              </w:rPr>
              <w:t>ä</w:t>
            </w:r>
            <w:r w:rsidRPr="00815490">
              <w:rPr>
                <w:rFonts w:eastAsia="Calibri" w:cs="Arial"/>
                <w:b/>
                <w:sz w:val="18"/>
                <w:szCs w:val="18"/>
              </w:rPr>
              <w:t>ndige und nichtst</w:t>
            </w:r>
            <w:r w:rsidRPr="00815490">
              <w:rPr>
                <w:rFonts w:eastAsia="Calibri" w:cs="Arial" w:hint="eastAsia"/>
                <w:b/>
                <w:sz w:val="18"/>
                <w:szCs w:val="18"/>
              </w:rPr>
              <w:t>ä</w:t>
            </w:r>
            <w:r w:rsidRPr="00815490">
              <w:rPr>
                <w:rFonts w:eastAsia="Calibri" w:cs="Arial"/>
                <w:b/>
                <w:sz w:val="18"/>
                <w:szCs w:val="18"/>
              </w:rPr>
              <w:t>ndige Mitglieder)</w:t>
            </w:r>
            <w:r w:rsidRPr="00815490">
              <w:rPr>
                <w:rFonts w:eastAsia="Calibri" w:cs="Arial"/>
                <w:sz w:val="18"/>
                <w:szCs w:val="18"/>
              </w:rPr>
              <w:t xml:space="preserve"> und </w:t>
            </w:r>
            <w:r w:rsidRPr="00815490">
              <w:rPr>
                <w:rFonts w:eastAsia="Calibri" w:cs="Arial"/>
                <w:b/>
                <w:sz w:val="18"/>
                <w:szCs w:val="18"/>
              </w:rPr>
              <w:t>Entsche</w:t>
            </w:r>
            <w:r w:rsidRPr="00815490">
              <w:rPr>
                <w:rFonts w:eastAsia="Calibri" w:cs="Arial"/>
                <w:b/>
                <w:sz w:val="18"/>
                <w:szCs w:val="18"/>
              </w:rPr>
              <w:t>i</w:t>
            </w:r>
            <w:r w:rsidRPr="00815490">
              <w:rPr>
                <w:rFonts w:eastAsia="Calibri" w:cs="Arial"/>
                <w:b/>
                <w:sz w:val="18"/>
                <w:szCs w:val="18"/>
              </w:rPr>
              <w:t>dungsfindung des Sicherheitsrats b</w:t>
            </w:r>
            <w:r w:rsidRPr="00815490">
              <w:rPr>
                <w:rFonts w:eastAsia="Calibri" w:cs="Arial"/>
                <w:b/>
                <w:sz w:val="18"/>
                <w:szCs w:val="18"/>
              </w:rPr>
              <w:t>e</w:t>
            </w:r>
            <w:r w:rsidRPr="00815490">
              <w:rPr>
                <w:rFonts w:eastAsia="Calibri" w:cs="Arial"/>
                <w:b/>
                <w:sz w:val="18"/>
                <w:szCs w:val="18"/>
              </w:rPr>
              <w:t>schreiben (Zustimmung von neun Mi</w:t>
            </w:r>
            <w:r w:rsidRPr="00815490">
              <w:rPr>
                <w:rFonts w:eastAsia="Calibri" w:cs="Arial"/>
                <w:b/>
                <w:sz w:val="18"/>
                <w:szCs w:val="18"/>
              </w:rPr>
              <w:t>t</w:t>
            </w:r>
            <w:r w:rsidRPr="00815490">
              <w:rPr>
                <w:rFonts w:eastAsia="Calibri" w:cs="Arial"/>
                <w:b/>
                <w:sz w:val="18"/>
                <w:szCs w:val="18"/>
              </w:rPr>
              <w:t>gliedern einschlie</w:t>
            </w:r>
            <w:r w:rsidRPr="00815490">
              <w:rPr>
                <w:rFonts w:eastAsia="Calibri" w:cs="Arial" w:hint="eastAsia"/>
                <w:b/>
                <w:sz w:val="18"/>
                <w:szCs w:val="18"/>
              </w:rPr>
              <w:t>ß</w:t>
            </w:r>
            <w:r w:rsidRPr="00815490">
              <w:rPr>
                <w:rFonts w:eastAsia="Calibri" w:cs="Arial"/>
                <w:b/>
                <w:sz w:val="18"/>
                <w:szCs w:val="18"/>
              </w:rPr>
              <w:t>lich aller f</w:t>
            </w:r>
            <w:r w:rsidRPr="00815490">
              <w:rPr>
                <w:rFonts w:eastAsia="Calibri" w:cs="Arial" w:hint="eastAsia"/>
                <w:b/>
                <w:sz w:val="18"/>
                <w:szCs w:val="18"/>
              </w:rPr>
              <w:t>ü</w:t>
            </w:r>
            <w:r w:rsidRPr="00815490">
              <w:rPr>
                <w:rFonts w:eastAsia="Calibri" w:cs="Arial"/>
                <w:b/>
                <w:sz w:val="18"/>
                <w:szCs w:val="18"/>
              </w:rPr>
              <w:t>nf st</w:t>
            </w:r>
            <w:r w:rsidRPr="00815490">
              <w:rPr>
                <w:rFonts w:eastAsia="Calibri" w:cs="Arial" w:hint="eastAsia"/>
                <w:b/>
                <w:sz w:val="18"/>
                <w:szCs w:val="18"/>
              </w:rPr>
              <w:t>ä</w:t>
            </w:r>
            <w:r w:rsidRPr="00815490">
              <w:rPr>
                <w:rFonts w:eastAsia="Calibri" w:cs="Arial"/>
                <w:b/>
                <w:sz w:val="18"/>
                <w:szCs w:val="18"/>
              </w:rPr>
              <w:t>nd</w:t>
            </w:r>
            <w:r w:rsidRPr="00815490">
              <w:rPr>
                <w:rFonts w:eastAsia="Calibri" w:cs="Arial"/>
                <w:b/>
                <w:sz w:val="18"/>
                <w:szCs w:val="18"/>
              </w:rPr>
              <w:t>i</w:t>
            </w:r>
            <w:r w:rsidRPr="00815490">
              <w:rPr>
                <w:rFonts w:eastAsia="Calibri" w:cs="Arial"/>
                <w:b/>
                <w:sz w:val="18"/>
                <w:szCs w:val="18"/>
              </w:rPr>
              <w:t>gen Mitglieder)</w:t>
            </w:r>
          </w:p>
        </w:tc>
        <w:tc>
          <w:tcPr>
            <w:tcW w:w="1246" w:type="pct"/>
          </w:tcPr>
          <w:p w14:paraId="1546A9C4" w14:textId="77777777" w:rsidR="00957A02" w:rsidRDefault="00957A02" w:rsidP="00957A02">
            <w:pPr>
              <w:rPr>
                <w:b/>
                <w:sz w:val="18"/>
                <w:szCs w:val="18"/>
              </w:rPr>
            </w:pPr>
            <w:r>
              <w:rPr>
                <w:b/>
                <w:sz w:val="18"/>
                <w:szCs w:val="18"/>
              </w:rPr>
              <w:lastRenderedPageBreak/>
              <w:t>Was sind die Ziele (und Grundsätze) der UNO? Wie funktioniert die UNO?</w:t>
            </w:r>
          </w:p>
          <w:p w14:paraId="52EB8889" w14:textId="77777777" w:rsidR="00957A02" w:rsidRDefault="00957A02" w:rsidP="00957A02">
            <w:pPr>
              <w:rPr>
                <w:b/>
                <w:sz w:val="18"/>
                <w:szCs w:val="18"/>
              </w:rPr>
            </w:pPr>
          </w:p>
          <w:p w14:paraId="30E1E2C9" w14:textId="77777777" w:rsidR="00957A02" w:rsidRDefault="00957A02" w:rsidP="00957A02">
            <w:pPr>
              <w:rPr>
                <w:b/>
                <w:sz w:val="18"/>
                <w:szCs w:val="18"/>
              </w:rPr>
            </w:pPr>
            <w:r>
              <w:rPr>
                <w:b/>
                <w:sz w:val="18"/>
                <w:szCs w:val="18"/>
              </w:rPr>
              <w:t>Einstieg</w:t>
            </w:r>
          </w:p>
          <w:p w14:paraId="64C60BE3" w14:textId="77777777" w:rsidR="00957A02" w:rsidRDefault="00957A02" w:rsidP="00957A02">
            <w:pPr>
              <w:rPr>
                <w:sz w:val="18"/>
                <w:szCs w:val="18"/>
              </w:rPr>
            </w:pPr>
            <w:r>
              <w:rPr>
                <w:sz w:val="18"/>
                <w:szCs w:val="18"/>
              </w:rPr>
              <w:t xml:space="preserve">Bildimpuls: </w:t>
            </w:r>
            <w:r w:rsidRPr="00B7376C">
              <w:rPr>
                <w:sz w:val="18"/>
                <w:szCs w:val="18"/>
              </w:rPr>
              <w:t>„Emblem der UNO“</w:t>
            </w:r>
            <w:r>
              <w:rPr>
                <w:sz w:val="18"/>
                <w:szCs w:val="18"/>
              </w:rPr>
              <w:t>, „Knotted Gun“</w:t>
            </w:r>
          </w:p>
          <w:p w14:paraId="1CC2FFA0" w14:textId="77777777" w:rsidR="00957A02" w:rsidRDefault="00957A02" w:rsidP="00957A02">
            <w:pPr>
              <w:rPr>
                <w:sz w:val="18"/>
                <w:szCs w:val="18"/>
              </w:rPr>
            </w:pPr>
          </w:p>
          <w:p w14:paraId="7FD54FC6" w14:textId="44C466B1" w:rsidR="00957A02" w:rsidRDefault="00957A02" w:rsidP="00957A02">
            <w:pPr>
              <w:rPr>
                <w:b/>
                <w:sz w:val="18"/>
                <w:szCs w:val="18"/>
              </w:rPr>
            </w:pPr>
            <w:r w:rsidRPr="00B7376C">
              <w:rPr>
                <w:b/>
                <w:sz w:val="18"/>
                <w:szCs w:val="18"/>
              </w:rPr>
              <w:t>Erarbeitung</w:t>
            </w:r>
          </w:p>
          <w:p w14:paraId="3562570A" w14:textId="212BCD94" w:rsidR="00957A02" w:rsidRDefault="003A6152" w:rsidP="00957A02">
            <w:pPr>
              <w:rPr>
                <w:sz w:val="18"/>
                <w:szCs w:val="18"/>
              </w:rPr>
            </w:pPr>
            <w:r>
              <w:rPr>
                <w:sz w:val="18"/>
                <w:szCs w:val="18"/>
              </w:rPr>
              <w:t xml:space="preserve">Lerntheke: </w:t>
            </w:r>
            <w:r w:rsidR="00957A02">
              <w:rPr>
                <w:sz w:val="18"/>
                <w:szCs w:val="18"/>
              </w:rPr>
              <w:t>Hauptziele und Organe der UNO, Zusammensetzung des Sicherheitsrates</w:t>
            </w:r>
          </w:p>
          <w:p w14:paraId="18B1FB11" w14:textId="77777777" w:rsidR="00957A02" w:rsidRDefault="00957A02" w:rsidP="00957A02">
            <w:pPr>
              <w:rPr>
                <w:sz w:val="18"/>
                <w:szCs w:val="18"/>
              </w:rPr>
            </w:pPr>
            <w:r>
              <w:rPr>
                <w:sz w:val="18"/>
                <w:szCs w:val="18"/>
              </w:rPr>
              <w:t>(E) Grundsätze der UNO, Wahl des Genera</w:t>
            </w:r>
            <w:r>
              <w:rPr>
                <w:sz w:val="18"/>
                <w:szCs w:val="18"/>
              </w:rPr>
              <w:t>l</w:t>
            </w:r>
            <w:r>
              <w:rPr>
                <w:sz w:val="18"/>
                <w:szCs w:val="18"/>
              </w:rPr>
              <w:t>sekretärs und der nicht ständigen Mitglieder, Entscheidungsfindung des Sicherheitsrats, Vergleich der Konzepte des negativen und positiven Friedens</w:t>
            </w:r>
          </w:p>
          <w:p w14:paraId="46863B42" w14:textId="77777777" w:rsidR="00957A02" w:rsidRDefault="00957A02" w:rsidP="00957A02">
            <w:pPr>
              <w:rPr>
                <w:sz w:val="18"/>
                <w:szCs w:val="18"/>
              </w:rPr>
            </w:pPr>
          </w:p>
          <w:p w14:paraId="269C1BE2" w14:textId="77777777" w:rsidR="00957A02" w:rsidRDefault="00957A02" w:rsidP="00957A02">
            <w:pPr>
              <w:rPr>
                <w:sz w:val="18"/>
                <w:szCs w:val="18"/>
                <w:u w:val="single"/>
              </w:rPr>
            </w:pPr>
            <w:r>
              <w:rPr>
                <w:sz w:val="18"/>
                <w:szCs w:val="18"/>
                <w:u w:val="single"/>
              </w:rPr>
              <w:t>Differenzierung</w:t>
            </w:r>
          </w:p>
          <w:p w14:paraId="559C0C4F" w14:textId="77777777" w:rsidR="003A6152" w:rsidRDefault="00957A02" w:rsidP="00957A02">
            <w:pPr>
              <w:rPr>
                <w:sz w:val="18"/>
                <w:szCs w:val="18"/>
              </w:rPr>
            </w:pPr>
            <w:r w:rsidRPr="00552125">
              <w:rPr>
                <w:sz w:val="18"/>
                <w:szCs w:val="18"/>
              </w:rPr>
              <w:t xml:space="preserve">Unterrichtsplanung: </w:t>
            </w:r>
          </w:p>
          <w:p w14:paraId="4DE67CD3" w14:textId="5EAA70F4" w:rsidR="00957A02" w:rsidRDefault="003A6152" w:rsidP="00957A02">
            <w:pPr>
              <w:rPr>
                <w:sz w:val="18"/>
                <w:szCs w:val="18"/>
              </w:rPr>
            </w:pPr>
            <w:r>
              <w:rPr>
                <w:sz w:val="18"/>
                <w:szCs w:val="18"/>
              </w:rPr>
              <w:t xml:space="preserve">Unterrichtsorganisation: </w:t>
            </w:r>
            <w:r w:rsidR="00957A02">
              <w:rPr>
                <w:sz w:val="18"/>
                <w:szCs w:val="18"/>
              </w:rPr>
              <w:t xml:space="preserve">Lerntheke </w:t>
            </w:r>
          </w:p>
          <w:p w14:paraId="1E4F8EAF" w14:textId="77777777" w:rsidR="00957A02" w:rsidRDefault="00957A02" w:rsidP="00957A02">
            <w:pPr>
              <w:rPr>
                <w:sz w:val="18"/>
                <w:szCs w:val="18"/>
              </w:rPr>
            </w:pPr>
          </w:p>
          <w:p w14:paraId="6D2195DB" w14:textId="77777777" w:rsidR="00957A02" w:rsidRDefault="00957A02" w:rsidP="00957A02">
            <w:pPr>
              <w:rPr>
                <w:sz w:val="18"/>
                <w:szCs w:val="18"/>
              </w:rPr>
            </w:pPr>
            <w:r>
              <w:rPr>
                <w:sz w:val="18"/>
                <w:szCs w:val="18"/>
              </w:rPr>
              <w:lastRenderedPageBreak/>
              <w:t>Aufgaben und Materialien:</w:t>
            </w:r>
          </w:p>
          <w:p w14:paraId="3C7EDAEF" w14:textId="77777777" w:rsidR="00957A02" w:rsidRDefault="00957A02" w:rsidP="00957A02">
            <w:pPr>
              <w:rPr>
                <w:sz w:val="18"/>
                <w:szCs w:val="18"/>
              </w:rPr>
            </w:pPr>
            <w:r>
              <w:rPr>
                <w:sz w:val="18"/>
                <w:szCs w:val="18"/>
              </w:rPr>
              <w:t>(G, M) Komplexität der Aufgaben: Vorstrukt</w:t>
            </w:r>
            <w:r>
              <w:rPr>
                <w:sz w:val="18"/>
                <w:szCs w:val="18"/>
              </w:rPr>
              <w:t>u</w:t>
            </w:r>
            <w:r>
              <w:rPr>
                <w:sz w:val="18"/>
                <w:szCs w:val="18"/>
              </w:rPr>
              <w:t>rierung des Materials: ein zu ergänzendes Schaubild/Wirkungsgefüge, teilweise vorgeg</w:t>
            </w:r>
            <w:r>
              <w:rPr>
                <w:sz w:val="18"/>
                <w:szCs w:val="18"/>
              </w:rPr>
              <w:t>e</w:t>
            </w:r>
            <w:r>
              <w:rPr>
                <w:sz w:val="18"/>
                <w:szCs w:val="18"/>
              </w:rPr>
              <w:t>bene Begriffe, um die Organe der UNO hi</w:t>
            </w:r>
            <w:r>
              <w:rPr>
                <w:sz w:val="18"/>
                <w:szCs w:val="18"/>
              </w:rPr>
              <w:t>n</w:t>
            </w:r>
            <w:r>
              <w:rPr>
                <w:sz w:val="18"/>
                <w:szCs w:val="18"/>
              </w:rPr>
              <w:t>sichtlich ihrer Aufgaben zu beschreiben</w:t>
            </w:r>
          </w:p>
          <w:p w14:paraId="69A1DDB6" w14:textId="77777777" w:rsidR="00957A02" w:rsidRDefault="00957A02" w:rsidP="00957A02">
            <w:pPr>
              <w:rPr>
                <w:sz w:val="18"/>
                <w:szCs w:val="18"/>
              </w:rPr>
            </w:pPr>
            <w:r>
              <w:rPr>
                <w:sz w:val="18"/>
                <w:szCs w:val="18"/>
              </w:rPr>
              <w:t>(E) Umfang der Aufgaben:</w:t>
            </w:r>
          </w:p>
          <w:p w14:paraId="01C375A0" w14:textId="77777777" w:rsidR="00957A02" w:rsidRDefault="00957A02" w:rsidP="00957A02">
            <w:pPr>
              <w:rPr>
                <w:sz w:val="18"/>
                <w:szCs w:val="18"/>
              </w:rPr>
            </w:pPr>
            <w:r>
              <w:rPr>
                <w:sz w:val="18"/>
                <w:szCs w:val="18"/>
              </w:rPr>
              <w:t>Grundsätze der UNO, Wahl des Generalsekr</w:t>
            </w:r>
            <w:r>
              <w:rPr>
                <w:sz w:val="18"/>
                <w:szCs w:val="18"/>
              </w:rPr>
              <w:t>e</w:t>
            </w:r>
            <w:r>
              <w:rPr>
                <w:sz w:val="18"/>
                <w:szCs w:val="18"/>
              </w:rPr>
              <w:t>tärs und der nicht ständigen Mitglieder, En</w:t>
            </w:r>
            <w:r>
              <w:rPr>
                <w:sz w:val="18"/>
                <w:szCs w:val="18"/>
              </w:rPr>
              <w:t>t</w:t>
            </w:r>
            <w:r>
              <w:rPr>
                <w:sz w:val="18"/>
                <w:szCs w:val="18"/>
              </w:rPr>
              <w:t>scheidungsfindung des Sicherheitsrats</w:t>
            </w:r>
          </w:p>
          <w:p w14:paraId="42841AD2" w14:textId="77777777" w:rsidR="00957A02" w:rsidRDefault="00957A02" w:rsidP="00957A02">
            <w:pPr>
              <w:rPr>
                <w:sz w:val="18"/>
                <w:szCs w:val="18"/>
              </w:rPr>
            </w:pPr>
          </w:p>
          <w:p w14:paraId="6105BDC3" w14:textId="77777777" w:rsidR="00957A02" w:rsidRDefault="00957A02" w:rsidP="00957A02">
            <w:pPr>
              <w:rPr>
                <w:b/>
                <w:sz w:val="18"/>
                <w:szCs w:val="18"/>
              </w:rPr>
            </w:pPr>
            <w:r w:rsidRPr="00957297">
              <w:rPr>
                <w:b/>
                <w:sz w:val="18"/>
                <w:szCs w:val="18"/>
              </w:rPr>
              <w:t>Erweiterung</w:t>
            </w:r>
          </w:p>
          <w:p w14:paraId="344DB9A8" w14:textId="77777777" w:rsidR="00957A02" w:rsidRPr="009F58C4" w:rsidRDefault="00957A02" w:rsidP="00957A02">
            <w:pPr>
              <w:rPr>
                <w:sz w:val="18"/>
                <w:szCs w:val="18"/>
              </w:rPr>
            </w:pPr>
            <w:r>
              <w:rPr>
                <w:sz w:val="18"/>
                <w:szCs w:val="18"/>
              </w:rPr>
              <w:t xml:space="preserve">Die </w:t>
            </w:r>
            <w:r w:rsidRPr="009F58C4">
              <w:rPr>
                <w:sz w:val="18"/>
                <w:szCs w:val="18"/>
              </w:rPr>
              <w:t>Entstehung der UNO</w:t>
            </w:r>
          </w:p>
          <w:p w14:paraId="24D83760" w14:textId="77777777" w:rsidR="00957A02" w:rsidRPr="00957297" w:rsidRDefault="00957A02" w:rsidP="00957A02">
            <w:pPr>
              <w:rPr>
                <w:sz w:val="18"/>
                <w:szCs w:val="18"/>
              </w:rPr>
            </w:pPr>
          </w:p>
          <w:p w14:paraId="1F0196A9" w14:textId="77777777" w:rsidR="00957A02" w:rsidRDefault="00957A02" w:rsidP="00957A02">
            <w:pPr>
              <w:rPr>
                <w:b/>
                <w:sz w:val="18"/>
                <w:szCs w:val="18"/>
              </w:rPr>
            </w:pPr>
          </w:p>
          <w:p w14:paraId="1AFD926F" w14:textId="77777777" w:rsidR="00957A02" w:rsidRPr="0054107E" w:rsidRDefault="00957A02" w:rsidP="00957A02">
            <w:pPr>
              <w:rPr>
                <w:sz w:val="18"/>
                <w:szCs w:val="18"/>
              </w:rPr>
            </w:pPr>
            <w:r w:rsidRPr="0054107E">
              <w:rPr>
                <w:b/>
                <w:sz w:val="18"/>
                <w:szCs w:val="18"/>
              </w:rPr>
              <w:t xml:space="preserve">Bezug zu den Basiskonzepten </w:t>
            </w:r>
          </w:p>
          <w:p w14:paraId="0CE77947" w14:textId="77777777" w:rsidR="00957A02" w:rsidRDefault="00957A02" w:rsidP="00957A02">
            <w:pPr>
              <w:rPr>
                <w:b/>
                <w:sz w:val="18"/>
                <w:szCs w:val="18"/>
              </w:rPr>
            </w:pPr>
            <w:r>
              <w:rPr>
                <w:sz w:val="18"/>
                <w:szCs w:val="18"/>
              </w:rPr>
              <w:t>Wie trifft die UNO Entscheidungen</w:t>
            </w:r>
            <w:r w:rsidRPr="0054107E">
              <w:rPr>
                <w:sz w:val="18"/>
                <w:szCs w:val="18"/>
              </w:rPr>
              <w:t xml:space="preserve">? </w:t>
            </w:r>
            <w:r w:rsidRPr="0054107E">
              <w:rPr>
                <w:b/>
                <w:sz w:val="18"/>
                <w:szCs w:val="18"/>
              </w:rPr>
              <w:t>(</w:t>
            </w:r>
            <w:r>
              <w:rPr>
                <w:b/>
                <w:sz w:val="18"/>
                <w:szCs w:val="18"/>
              </w:rPr>
              <w:t>Macht und Entscheidung</w:t>
            </w:r>
            <w:r w:rsidRPr="0054107E">
              <w:rPr>
                <w:b/>
                <w:sz w:val="18"/>
                <w:szCs w:val="18"/>
              </w:rPr>
              <w:t>)</w:t>
            </w:r>
          </w:p>
          <w:p w14:paraId="2724612D" w14:textId="77777777" w:rsidR="00957A02" w:rsidRPr="0054107E" w:rsidRDefault="00957A02" w:rsidP="00957A02">
            <w:pPr>
              <w:rPr>
                <w:sz w:val="18"/>
                <w:szCs w:val="18"/>
              </w:rPr>
            </w:pPr>
            <w:r w:rsidRPr="00B32B03">
              <w:rPr>
                <w:sz w:val="18"/>
                <w:szCs w:val="18"/>
              </w:rPr>
              <w:t>Welche Regeln bestimmen die internationale Politik und wo sind sie verankert?</w:t>
            </w:r>
            <w:r>
              <w:rPr>
                <w:b/>
                <w:sz w:val="18"/>
                <w:szCs w:val="18"/>
              </w:rPr>
              <w:t xml:space="preserve"> (Regeln und Recht)</w:t>
            </w:r>
          </w:p>
          <w:p w14:paraId="39B0C0A8" w14:textId="77777777" w:rsidR="00957A02" w:rsidRPr="00B7376C" w:rsidRDefault="00957A02" w:rsidP="00957A02">
            <w:pPr>
              <w:rPr>
                <w:sz w:val="18"/>
                <w:szCs w:val="18"/>
              </w:rPr>
            </w:pPr>
          </w:p>
        </w:tc>
        <w:tc>
          <w:tcPr>
            <w:tcW w:w="1271" w:type="pct"/>
          </w:tcPr>
          <w:p w14:paraId="07ED0F7E" w14:textId="154B8C22" w:rsidR="00EB4F71" w:rsidRDefault="00EB4F71" w:rsidP="00957A02">
            <w:pPr>
              <w:rPr>
                <w:b/>
                <w:sz w:val="18"/>
                <w:szCs w:val="18"/>
              </w:rPr>
            </w:pPr>
            <w:r>
              <w:rPr>
                <w:b/>
                <w:sz w:val="18"/>
                <w:szCs w:val="18"/>
              </w:rPr>
              <w:lastRenderedPageBreak/>
              <w:t>Hinweise zu den Verweisen</w:t>
            </w:r>
          </w:p>
          <w:p w14:paraId="2C7811B1" w14:textId="77777777" w:rsidR="00EB4F71" w:rsidRDefault="00EB4F71" w:rsidP="00957A02">
            <w:pPr>
              <w:rPr>
                <w:b/>
                <w:sz w:val="18"/>
                <w:szCs w:val="18"/>
              </w:rPr>
            </w:pPr>
          </w:p>
          <w:p w14:paraId="33ADD791" w14:textId="77777777" w:rsidR="00EB4F71" w:rsidRDefault="00957A02" w:rsidP="00957A02">
            <w:pPr>
              <w:rPr>
                <w:b/>
                <w:sz w:val="18"/>
                <w:szCs w:val="18"/>
              </w:rPr>
            </w:pPr>
            <w:r w:rsidRPr="001D715C">
              <w:rPr>
                <w:b/>
                <w:sz w:val="18"/>
                <w:szCs w:val="18"/>
              </w:rPr>
              <w:t>(F)</w:t>
            </w:r>
            <w:r>
              <w:rPr>
                <w:b/>
                <w:sz w:val="18"/>
                <w:szCs w:val="18"/>
              </w:rPr>
              <w:t xml:space="preserve"> </w:t>
            </w:r>
          </w:p>
          <w:p w14:paraId="4CDBC78B" w14:textId="2F33B68F" w:rsidR="00957A02" w:rsidRPr="007413F9" w:rsidRDefault="00957A02" w:rsidP="00957A02">
            <w:pPr>
              <w:rPr>
                <w:color w:val="FF0000"/>
                <w:sz w:val="18"/>
                <w:szCs w:val="18"/>
              </w:rPr>
            </w:pPr>
            <w:r w:rsidRPr="00EB4F71">
              <w:rPr>
                <w:sz w:val="18"/>
                <w:szCs w:val="18"/>
              </w:rPr>
              <w:t>ETH</w:t>
            </w:r>
            <w:r w:rsidRPr="001D715C">
              <w:rPr>
                <w:b/>
                <w:sz w:val="18"/>
                <w:szCs w:val="18"/>
              </w:rPr>
              <w:t xml:space="preserve"> </w:t>
            </w:r>
            <w:r>
              <w:rPr>
                <w:sz w:val="18"/>
                <w:szCs w:val="18"/>
              </w:rPr>
              <w:t>3.1.2.1</w:t>
            </w:r>
            <w:r w:rsidRPr="001D715C">
              <w:rPr>
                <w:sz w:val="18"/>
                <w:szCs w:val="18"/>
              </w:rPr>
              <w:t xml:space="preserve"> </w:t>
            </w:r>
            <w:r w:rsidRPr="00D021B7">
              <w:rPr>
                <w:color w:val="000000" w:themeColor="text1"/>
                <w:sz w:val="18"/>
                <w:szCs w:val="18"/>
              </w:rPr>
              <w:t xml:space="preserve">Friedliches Zusammenleben und die Bedeutung von Konflikten (3): </w:t>
            </w:r>
            <w:r>
              <w:rPr>
                <w:sz w:val="18"/>
                <w:szCs w:val="18"/>
              </w:rPr>
              <w:t>Welche We</w:t>
            </w:r>
            <w:r>
              <w:rPr>
                <w:sz w:val="18"/>
                <w:szCs w:val="18"/>
              </w:rPr>
              <w:t>r</w:t>
            </w:r>
            <w:r>
              <w:rPr>
                <w:sz w:val="18"/>
                <w:szCs w:val="18"/>
              </w:rPr>
              <w:t>te bilden die Grundlage für ein friedliches Z</w:t>
            </w:r>
            <w:r>
              <w:rPr>
                <w:sz w:val="18"/>
                <w:szCs w:val="18"/>
              </w:rPr>
              <w:t>u</w:t>
            </w:r>
            <w:r>
              <w:rPr>
                <w:sz w:val="18"/>
                <w:szCs w:val="18"/>
              </w:rPr>
              <w:t>sammenleben?</w:t>
            </w:r>
          </w:p>
          <w:p w14:paraId="26830986" w14:textId="77777777" w:rsidR="00957A02" w:rsidRDefault="00957A02" w:rsidP="00957A02">
            <w:pPr>
              <w:rPr>
                <w:b/>
                <w:sz w:val="18"/>
                <w:szCs w:val="18"/>
              </w:rPr>
            </w:pPr>
          </w:p>
          <w:p w14:paraId="0C110DFC" w14:textId="25538D2D" w:rsidR="00957A02" w:rsidRDefault="00EB4F71" w:rsidP="00957A02">
            <w:pPr>
              <w:jc w:val="both"/>
              <w:rPr>
                <w:color w:val="FF0000"/>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NE</w:t>
            </w:r>
            <w:r>
              <w:rPr>
                <w:sz w:val="18"/>
                <w:szCs w:val="18"/>
              </w:rPr>
              <w:t xml:space="preserve"> </w:t>
            </w:r>
            <w:r w:rsidR="00957A02" w:rsidRPr="00764E7F">
              <w:rPr>
                <w:color w:val="000000" w:themeColor="text1"/>
                <w:sz w:val="18"/>
                <w:szCs w:val="18"/>
              </w:rPr>
              <w:t xml:space="preserve">Wie </w:t>
            </w:r>
            <w:r w:rsidR="00957A02">
              <w:rPr>
                <w:color w:val="000000" w:themeColor="text1"/>
                <w:sz w:val="18"/>
                <w:szCs w:val="18"/>
              </w:rPr>
              <w:t>kann</w:t>
            </w:r>
            <w:r w:rsidR="00957A02" w:rsidRPr="00764E7F">
              <w:rPr>
                <w:color w:val="000000" w:themeColor="text1"/>
                <w:sz w:val="18"/>
                <w:szCs w:val="18"/>
              </w:rPr>
              <w:t xml:space="preserve"> die UNO den Weltfrieden wahren?</w:t>
            </w:r>
          </w:p>
          <w:p w14:paraId="3BCCF614" w14:textId="7D14100A" w:rsidR="00957A02" w:rsidRDefault="00EB4F71" w:rsidP="00957A02">
            <w:pPr>
              <w:jc w:val="both"/>
              <w:rPr>
                <w:color w:val="FF0000"/>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sidR="00957A02">
              <w:rPr>
                <w:b/>
                <w:sz w:val="18"/>
                <w:szCs w:val="18"/>
              </w:rPr>
              <w:t xml:space="preserve"> </w:t>
            </w:r>
            <w:r w:rsidR="00957A02" w:rsidRPr="00764E7F">
              <w:rPr>
                <w:color w:val="000000" w:themeColor="text1"/>
                <w:sz w:val="18"/>
                <w:szCs w:val="18"/>
              </w:rPr>
              <w:t xml:space="preserve">Wie </w:t>
            </w:r>
            <w:r w:rsidR="00957A02">
              <w:rPr>
                <w:color w:val="000000" w:themeColor="text1"/>
                <w:sz w:val="18"/>
                <w:szCs w:val="18"/>
              </w:rPr>
              <w:t>kann</w:t>
            </w:r>
            <w:r w:rsidR="00957A02" w:rsidRPr="00764E7F">
              <w:rPr>
                <w:color w:val="000000" w:themeColor="text1"/>
                <w:sz w:val="18"/>
                <w:szCs w:val="18"/>
              </w:rPr>
              <w:t xml:space="preserve"> </w:t>
            </w:r>
            <w:r w:rsidR="00957A02">
              <w:rPr>
                <w:color w:val="000000" w:themeColor="text1"/>
                <w:sz w:val="18"/>
                <w:szCs w:val="18"/>
              </w:rPr>
              <w:t xml:space="preserve">die UNO </w:t>
            </w:r>
            <w:r w:rsidR="00957A02" w:rsidRPr="00764E7F">
              <w:rPr>
                <w:color w:val="000000" w:themeColor="text1"/>
                <w:sz w:val="18"/>
                <w:szCs w:val="18"/>
              </w:rPr>
              <w:t xml:space="preserve">Konflikte </w:t>
            </w:r>
            <w:r w:rsidR="00957A02">
              <w:rPr>
                <w:color w:val="000000" w:themeColor="text1"/>
                <w:sz w:val="18"/>
                <w:szCs w:val="18"/>
              </w:rPr>
              <w:t>friedlich lösen und die Menschenrechte durchsetzen</w:t>
            </w:r>
            <w:r w:rsidR="00957A02" w:rsidRPr="00764E7F">
              <w:rPr>
                <w:color w:val="000000" w:themeColor="text1"/>
                <w:sz w:val="18"/>
                <w:szCs w:val="18"/>
              </w:rPr>
              <w:t>?</w:t>
            </w:r>
          </w:p>
          <w:p w14:paraId="41092F9D" w14:textId="77777777" w:rsidR="00957A02" w:rsidRDefault="00957A02" w:rsidP="00957A02">
            <w:pPr>
              <w:rPr>
                <w:b/>
                <w:sz w:val="18"/>
                <w:szCs w:val="18"/>
              </w:rPr>
            </w:pPr>
          </w:p>
          <w:p w14:paraId="1874656A" w14:textId="77777777" w:rsidR="00957A02" w:rsidRDefault="00957A02" w:rsidP="00957A02">
            <w:pPr>
              <w:rPr>
                <w:b/>
                <w:sz w:val="18"/>
                <w:szCs w:val="18"/>
              </w:rPr>
            </w:pPr>
          </w:p>
          <w:p w14:paraId="44636302" w14:textId="77777777" w:rsidR="00957A02" w:rsidRDefault="00957A02" w:rsidP="00957A02">
            <w:pPr>
              <w:rPr>
                <w:b/>
                <w:sz w:val="18"/>
                <w:szCs w:val="18"/>
              </w:rPr>
            </w:pPr>
          </w:p>
          <w:p w14:paraId="33DA12DA" w14:textId="77777777" w:rsidR="00957A02" w:rsidRDefault="00957A02" w:rsidP="00957A02">
            <w:pPr>
              <w:rPr>
                <w:b/>
                <w:sz w:val="18"/>
                <w:szCs w:val="18"/>
              </w:rPr>
            </w:pPr>
          </w:p>
          <w:p w14:paraId="501207D7" w14:textId="77777777" w:rsidR="00957A02" w:rsidRDefault="00957A02" w:rsidP="00957A02">
            <w:pPr>
              <w:rPr>
                <w:b/>
                <w:sz w:val="18"/>
                <w:szCs w:val="18"/>
              </w:rPr>
            </w:pPr>
          </w:p>
          <w:p w14:paraId="5EC3AA5B" w14:textId="77777777" w:rsidR="00957A02" w:rsidRDefault="00957A02" w:rsidP="00957A02">
            <w:pPr>
              <w:rPr>
                <w:b/>
                <w:sz w:val="18"/>
                <w:szCs w:val="18"/>
              </w:rPr>
            </w:pPr>
          </w:p>
          <w:p w14:paraId="136B4A71" w14:textId="77777777" w:rsidR="00957A02" w:rsidRDefault="00957A02" w:rsidP="00957A02">
            <w:pPr>
              <w:rPr>
                <w:b/>
                <w:sz w:val="18"/>
                <w:szCs w:val="18"/>
              </w:rPr>
            </w:pPr>
          </w:p>
          <w:p w14:paraId="16137B50" w14:textId="77777777" w:rsidR="00957A02" w:rsidRDefault="00957A02" w:rsidP="00957A02">
            <w:pPr>
              <w:rPr>
                <w:b/>
                <w:sz w:val="18"/>
                <w:szCs w:val="18"/>
              </w:rPr>
            </w:pPr>
          </w:p>
          <w:p w14:paraId="046E70A0" w14:textId="77777777" w:rsidR="00957A02" w:rsidRDefault="00957A02" w:rsidP="00957A02">
            <w:pPr>
              <w:rPr>
                <w:b/>
                <w:sz w:val="18"/>
                <w:szCs w:val="18"/>
              </w:rPr>
            </w:pPr>
          </w:p>
          <w:p w14:paraId="1BE36552" w14:textId="77777777" w:rsidR="00957A02" w:rsidRDefault="00957A02" w:rsidP="00957A02">
            <w:pPr>
              <w:rPr>
                <w:b/>
                <w:sz w:val="18"/>
                <w:szCs w:val="18"/>
              </w:rPr>
            </w:pPr>
          </w:p>
          <w:p w14:paraId="7DB2C14B" w14:textId="77777777" w:rsidR="00957A02" w:rsidRDefault="00957A02" w:rsidP="00957A02">
            <w:pPr>
              <w:rPr>
                <w:b/>
                <w:sz w:val="18"/>
                <w:szCs w:val="18"/>
              </w:rPr>
            </w:pPr>
          </w:p>
          <w:p w14:paraId="4DAE5787" w14:textId="77777777" w:rsidR="00957A02" w:rsidRDefault="00957A02" w:rsidP="00957A02">
            <w:pPr>
              <w:rPr>
                <w:b/>
                <w:sz w:val="18"/>
                <w:szCs w:val="18"/>
              </w:rPr>
            </w:pPr>
          </w:p>
          <w:p w14:paraId="3460A47E" w14:textId="77777777" w:rsidR="00957A02" w:rsidRPr="001D715C" w:rsidRDefault="00957A02" w:rsidP="00957A02">
            <w:pPr>
              <w:rPr>
                <w:b/>
                <w:sz w:val="18"/>
                <w:szCs w:val="18"/>
              </w:rPr>
            </w:pPr>
          </w:p>
        </w:tc>
      </w:tr>
      <w:tr w:rsidR="00957A02" w:rsidRPr="001D715C" w14:paraId="0B4051E4" w14:textId="77777777" w:rsidTr="00FE4A3E">
        <w:trPr>
          <w:jc w:val="center"/>
        </w:trPr>
        <w:tc>
          <w:tcPr>
            <w:tcW w:w="1280" w:type="pct"/>
          </w:tcPr>
          <w:p w14:paraId="01679FF1" w14:textId="77777777" w:rsidR="00957A02" w:rsidRDefault="00957A02" w:rsidP="00957A02">
            <w:pPr>
              <w:rPr>
                <w:sz w:val="18"/>
                <w:szCs w:val="18"/>
              </w:rPr>
            </w:pPr>
          </w:p>
        </w:tc>
        <w:tc>
          <w:tcPr>
            <w:tcW w:w="1203" w:type="pct"/>
          </w:tcPr>
          <w:p w14:paraId="7F6F9C44" w14:textId="418073D8" w:rsidR="00957A02" w:rsidRPr="00063F1D"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G</w:t>
            </w:r>
            <w:r w:rsidRPr="00063F1D">
              <w:rPr>
                <w:rFonts w:cs="Arial"/>
                <w:b/>
                <w:sz w:val="18"/>
                <w:szCs w:val="18"/>
              </w:rPr>
              <w:t>:</w:t>
            </w:r>
            <w:r w:rsidR="00EB4F71">
              <w:rPr>
                <w:rFonts w:cs="Arial"/>
                <w:b/>
                <w:sz w:val="18"/>
                <w:szCs w:val="18"/>
              </w:rPr>
              <w:t xml:space="preserve"> </w:t>
            </w:r>
            <w:r w:rsidRPr="00063F1D">
              <w:rPr>
                <w:rFonts w:cs="Arial"/>
                <w:sz w:val="18"/>
                <w:szCs w:val="18"/>
              </w:rPr>
              <w:t>(</w:t>
            </w:r>
            <w:r>
              <w:rPr>
                <w:rFonts w:cs="Arial"/>
                <w:sz w:val="18"/>
                <w:szCs w:val="18"/>
              </w:rPr>
              <w:t>7</w:t>
            </w:r>
            <w:r w:rsidRPr="00063F1D">
              <w:rPr>
                <w:rFonts w:cs="Arial"/>
                <w:sz w:val="18"/>
                <w:szCs w:val="18"/>
              </w:rPr>
              <w:t xml:space="preserve">) </w:t>
            </w:r>
            <w:r w:rsidRPr="00815490">
              <w:rPr>
                <w:rFonts w:eastAsia="Calibri" w:cs="Arial"/>
                <w:sz w:val="18"/>
                <w:szCs w:val="18"/>
              </w:rPr>
              <w:t>Ma</w:t>
            </w:r>
            <w:r w:rsidRPr="00815490">
              <w:rPr>
                <w:rFonts w:eastAsia="Calibri" w:cs="Arial" w:hint="eastAsia"/>
                <w:sz w:val="18"/>
                <w:szCs w:val="18"/>
              </w:rPr>
              <w:t>ß</w:t>
            </w:r>
            <w:r w:rsidRPr="00815490">
              <w:rPr>
                <w:rFonts w:eastAsia="Calibri" w:cs="Arial"/>
                <w:sz w:val="18"/>
                <w:szCs w:val="18"/>
              </w:rPr>
              <w:t>nahmen der UNO</w:t>
            </w:r>
            <w:r w:rsidRPr="00815490">
              <w:rPr>
                <w:rFonts w:ascii="MS Gothic" w:eastAsia="MS Gothic" w:hAnsi="MS Gothic" w:cs="MS Gothic" w:hint="eastAsia"/>
                <w:sz w:val="18"/>
                <w:szCs w:val="18"/>
              </w:rPr>
              <w:t> </w:t>
            </w:r>
            <w:r w:rsidRPr="00815490">
              <w:rPr>
                <w:rFonts w:eastAsia="Calibri" w:cs="Arial"/>
                <w:sz w:val="18"/>
                <w:szCs w:val="18"/>
              </w:rPr>
              <w:t>zur Konfliktbe</w:t>
            </w:r>
            <w:r w:rsidRPr="00815490">
              <w:rPr>
                <w:rFonts w:eastAsia="Calibri" w:cs="Arial"/>
                <w:sz w:val="18"/>
                <w:szCs w:val="18"/>
              </w:rPr>
              <w:t>i</w:t>
            </w:r>
            <w:r w:rsidRPr="00815490">
              <w:rPr>
                <w:rFonts w:eastAsia="Calibri" w:cs="Arial"/>
                <w:sz w:val="18"/>
                <w:szCs w:val="18"/>
              </w:rPr>
              <w:t>legung beschreiben (friedliche Beilegung von Streitigkeiten, Sanktionen und milit</w:t>
            </w:r>
            <w:r w:rsidRPr="00815490">
              <w:rPr>
                <w:rFonts w:eastAsia="Calibri" w:cs="Arial" w:hint="eastAsia"/>
                <w:sz w:val="18"/>
                <w:szCs w:val="18"/>
              </w:rPr>
              <w:t>ä</w:t>
            </w:r>
            <w:r w:rsidRPr="00815490">
              <w:rPr>
                <w:rFonts w:eastAsia="Calibri" w:cs="Arial"/>
                <w:sz w:val="18"/>
                <w:szCs w:val="18"/>
              </w:rPr>
              <w:t xml:space="preserve">risches Eingreifen) </w:t>
            </w:r>
          </w:p>
          <w:p w14:paraId="77CAD3FD" w14:textId="77E8F1E4" w:rsidR="00957A02" w:rsidRPr="00815490"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M</w:t>
            </w:r>
            <w:r>
              <w:rPr>
                <w:rFonts w:eastAsia="Calibri" w:cs="Arial"/>
                <w:b/>
                <w:sz w:val="18"/>
                <w:szCs w:val="18"/>
              </w:rPr>
              <w:t>:</w:t>
            </w:r>
            <w:r w:rsidR="00EB4F71">
              <w:rPr>
                <w:rFonts w:eastAsia="Calibri" w:cs="Arial"/>
                <w:b/>
                <w:sz w:val="18"/>
                <w:szCs w:val="18"/>
              </w:rPr>
              <w:t xml:space="preserve"> </w:t>
            </w:r>
            <w:r>
              <w:rPr>
                <w:rFonts w:eastAsia="Calibri" w:cs="Arial"/>
                <w:sz w:val="18"/>
                <w:szCs w:val="18"/>
              </w:rPr>
              <w:t>(7</w:t>
            </w:r>
            <w:r w:rsidRPr="00063F1D">
              <w:rPr>
                <w:rFonts w:eastAsia="Calibri" w:cs="Arial"/>
                <w:sz w:val="18"/>
                <w:szCs w:val="18"/>
              </w:rPr>
              <w:t xml:space="preserve">) </w:t>
            </w:r>
            <w:r w:rsidRPr="00815490">
              <w:rPr>
                <w:rFonts w:eastAsia="Calibri" w:cs="Arial"/>
                <w:sz w:val="18"/>
                <w:szCs w:val="18"/>
              </w:rPr>
              <w:t>Ma</w:t>
            </w:r>
            <w:r w:rsidRPr="00815490">
              <w:rPr>
                <w:rFonts w:eastAsia="Calibri" w:cs="Arial" w:hint="eastAsia"/>
                <w:sz w:val="18"/>
                <w:szCs w:val="18"/>
              </w:rPr>
              <w:t>ß</w:t>
            </w:r>
            <w:r w:rsidRPr="00815490">
              <w:rPr>
                <w:rFonts w:eastAsia="Calibri" w:cs="Arial"/>
                <w:sz w:val="18"/>
                <w:szCs w:val="18"/>
              </w:rPr>
              <w:t>nahmen der UNO</w:t>
            </w:r>
            <w:r w:rsidRPr="00815490">
              <w:rPr>
                <w:rFonts w:ascii="MS Gothic" w:eastAsia="MS Gothic" w:hAnsi="MS Gothic" w:cs="MS Gothic" w:hint="eastAsia"/>
                <w:sz w:val="18"/>
                <w:szCs w:val="18"/>
              </w:rPr>
              <w:t> </w:t>
            </w:r>
            <w:r w:rsidRPr="00815490">
              <w:rPr>
                <w:rFonts w:eastAsia="Calibri" w:cs="Arial"/>
                <w:sz w:val="18"/>
                <w:szCs w:val="18"/>
              </w:rPr>
              <w:t>zur Konfliktbe</w:t>
            </w:r>
            <w:r w:rsidRPr="00815490">
              <w:rPr>
                <w:rFonts w:eastAsia="Calibri" w:cs="Arial"/>
                <w:sz w:val="18"/>
                <w:szCs w:val="18"/>
              </w:rPr>
              <w:t>i</w:t>
            </w:r>
            <w:r w:rsidRPr="00815490">
              <w:rPr>
                <w:rFonts w:eastAsia="Calibri" w:cs="Arial"/>
                <w:sz w:val="18"/>
                <w:szCs w:val="18"/>
              </w:rPr>
              <w:t>legung beschreiben (friedliche Beilegung von Streitigkeiten, Sanktionen und milit</w:t>
            </w:r>
            <w:r w:rsidRPr="00815490">
              <w:rPr>
                <w:rFonts w:eastAsia="Calibri" w:cs="Arial" w:hint="eastAsia"/>
                <w:sz w:val="18"/>
                <w:szCs w:val="18"/>
              </w:rPr>
              <w:t>ä</w:t>
            </w:r>
            <w:r w:rsidRPr="00815490">
              <w:rPr>
                <w:rFonts w:eastAsia="Calibri" w:cs="Arial"/>
                <w:sz w:val="18"/>
                <w:szCs w:val="18"/>
              </w:rPr>
              <w:t xml:space="preserve">risches Eingreifen) </w:t>
            </w:r>
          </w:p>
          <w:p w14:paraId="3B337CE2" w14:textId="3E94C285" w:rsidR="00957A02"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E</w:t>
            </w:r>
            <w:r w:rsidRPr="00063F1D">
              <w:rPr>
                <w:rFonts w:cs="Arial"/>
                <w:b/>
                <w:sz w:val="18"/>
                <w:szCs w:val="18"/>
              </w:rPr>
              <w:t>:</w:t>
            </w:r>
            <w:r w:rsidR="00EB4F71">
              <w:rPr>
                <w:rFonts w:cs="Arial"/>
                <w:b/>
                <w:sz w:val="18"/>
                <w:szCs w:val="18"/>
              </w:rPr>
              <w:t xml:space="preserve"> </w:t>
            </w:r>
            <w:r>
              <w:rPr>
                <w:rFonts w:cs="Arial"/>
                <w:sz w:val="18"/>
                <w:szCs w:val="18"/>
              </w:rPr>
              <w:t>(7</w:t>
            </w:r>
            <w:r w:rsidRPr="00063F1D">
              <w:rPr>
                <w:rFonts w:cs="Arial"/>
                <w:sz w:val="18"/>
                <w:szCs w:val="18"/>
              </w:rPr>
              <w:t xml:space="preserve">) </w:t>
            </w:r>
            <w:r w:rsidRPr="00815490">
              <w:rPr>
                <w:rFonts w:eastAsia="Calibri" w:cs="Arial"/>
                <w:sz w:val="18"/>
                <w:szCs w:val="18"/>
              </w:rPr>
              <w:t>Ma</w:t>
            </w:r>
            <w:r w:rsidRPr="00815490">
              <w:rPr>
                <w:rFonts w:eastAsia="Calibri" w:cs="Arial" w:hint="eastAsia"/>
                <w:sz w:val="18"/>
                <w:szCs w:val="18"/>
              </w:rPr>
              <w:t>ß</w:t>
            </w:r>
            <w:r w:rsidRPr="00815490">
              <w:rPr>
                <w:rFonts w:eastAsia="Calibri" w:cs="Arial"/>
                <w:sz w:val="18"/>
                <w:szCs w:val="18"/>
              </w:rPr>
              <w:t>nahmen der UNO zur Konfliktbe</w:t>
            </w:r>
            <w:r w:rsidRPr="00815490">
              <w:rPr>
                <w:rFonts w:eastAsia="Calibri" w:cs="Arial"/>
                <w:sz w:val="18"/>
                <w:szCs w:val="18"/>
              </w:rPr>
              <w:t>i</w:t>
            </w:r>
            <w:r w:rsidRPr="00815490">
              <w:rPr>
                <w:rFonts w:eastAsia="Calibri" w:cs="Arial"/>
                <w:sz w:val="18"/>
                <w:szCs w:val="18"/>
              </w:rPr>
              <w:t xml:space="preserve">legung </w:t>
            </w:r>
            <w:r w:rsidRPr="00815490">
              <w:rPr>
                <w:rFonts w:eastAsia="Calibri" w:cs="Arial"/>
                <w:b/>
                <w:sz w:val="18"/>
                <w:szCs w:val="18"/>
              </w:rPr>
              <w:t>nach Kapitel VI und VII der UN- Charta erl</w:t>
            </w:r>
            <w:r w:rsidRPr="00815490">
              <w:rPr>
                <w:rFonts w:eastAsia="Calibri" w:cs="Arial" w:hint="eastAsia"/>
                <w:b/>
                <w:sz w:val="18"/>
                <w:szCs w:val="18"/>
              </w:rPr>
              <w:t>ä</w:t>
            </w:r>
            <w:r w:rsidRPr="00815490">
              <w:rPr>
                <w:rFonts w:eastAsia="Calibri" w:cs="Arial"/>
                <w:b/>
                <w:sz w:val="18"/>
                <w:szCs w:val="18"/>
              </w:rPr>
              <w:t>utern</w:t>
            </w:r>
            <w:r w:rsidRPr="00815490">
              <w:rPr>
                <w:rFonts w:eastAsia="Calibri" w:cs="Arial"/>
                <w:sz w:val="18"/>
                <w:szCs w:val="18"/>
              </w:rPr>
              <w:t xml:space="preserve"> </w:t>
            </w:r>
            <w:r>
              <w:rPr>
                <w:rFonts w:eastAsia="Calibri" w:cs="Arial"/>
                <w:sz w:val="18"/>
                <w:szCs w:val="18"/>
              </w:rPr>
              <w:br/>
            </w:r>
          </w:p>
          <w:p w14:paraId="414ABA33" w14:textId="77777777" w:rsidR="00957A02" w:rsidRPr="00815490" w:rsidRDefault="00957A02" w:rsidP="00957A02">
            <w:pPr>
              <w:widowControl w:val="0"/>
              <w:autoSpaceDE w:val="0"/>
              <w:autoSpaceDN w:val="0"/>
              <w:adjustRightInd w:val="0"/>
              <w:spacing w:after="240"/>
              <w:rPr>
                <w:rFonts w:eastAsia="Calibri" w:cs="Arial"/>
                <w:sz w:val="18"/>
                <w:szCs w:val="18"/>
              </w:rPr>
            </w:pPr>
          </w:p>
        </w:tc>
        <w:tc>
          <w:tcPr>
            <w:tcW w:w="1246" w:type="pct"/>
          </w:tcPr>
          <w:p w14:paraId="6AD61708" w14:textId="77777777" w:rsidR="00957A02" w:rsidRDefault="00957A02" w:rsidP="00957A02">
            <w:pPr>
              <w:rPr>
                <w:b/>
                <w:sz w:val="18"/>
                <w:szCs w:val="18"/>
              </w:rPr>
            </w:pPr>
            <w:r w:rsidRPr="00AB4F7B">
              <w:rPr>
                <w:b/>
                <w:bCs/>
                <w:sz w:val="18"/>
                <w:szCs w:val="18"/>
              </w:rPr>
              <w:lastRenderedPageBreak/>
              <w:t xml:space="preserve">Welche </w:t>
            </w:r>
            <w:r>
              <w:rPr>
                <w:b/>
                <w:bCs/>
                <w:sz w:val="18"/>
                <w:szCs w:val="18"/>
              </w:rPr>
              <w:t>Maßnahmen kann</w:t>
            </w:r>
            <w:r w:rsidRPr="00AB4F7B">
              <w:rPr>
                <w:b/>
                <w:bCs/>
                <w:sz w:val="18"/>
                <w:szCs w:val="18"/>
              </w:rPr>
              <w:t xml:space="preserve"> die UN</w:t>
            </w:r>
            <w:r>
              <w:rPr>
                <w:b/>
                <w:bCs/>
                <w:sz w:val="18"/>
                <w:szCs w:val="18"/>
              </w:rPr>
              <w:t>O</w:t>
            </w:r>
            <w:r w:rsidRPr="00AB4F7B">
              <w:rPr>
                <w:b/>
                <w:bCs/>
                <w:sz w:val="18"/>
                <w:szCs w:val="18"/>
              </w:rPr>
              <w:t xml:space="preserve"> bei e</w:t>
            </w:r>
            <w:r w:rsidRPr="00AB4F7B">
              <w:rPr>
                <w:b/>
                <w:bCs/>
                <w:sz w:val="18"/>
                <w:szCs w:val="18"/>
              </w:rPr>
              <w:t>i</w:t>
            </w:r>
            <w:r w:rsidRPr="00AB4F7B">
              <w:rPr>
                <w:b/>
                <w:bCs/>
                <w:sz w:val="18"/>
                <w:szCs w:val="18"/>
              </w:rPr>
              <w:t>nem Konflikt</w:t>
            </w:r>
            <w:r>
              <w:rPr>
                <w:b/>
                <w:bCs/>
                <w:sz w:val="18"/>
                <w:szCs w:val="18"/>
              </w:rPr>
              <w:t xml:space="preserve"> beschließen</w:t>
            </w:r>
            <w:r w:rsidRPr="00AB4F7B">
              <w:rPr>
                <w:b/>
                <w:bCs/>
                <w:sz w:val="18"/>
                <w:szCs w:val="18"/>
              </w:rPr>
              <w:t>?</w:t>
            </w:r>
          </w:p>
          <w:p w14:paraId="323E8C50" w14:textId="77777777" w:rsidR="00957A02" w:rsidRDefault="00957A02" w:rsidP="00957A02">
            <w:pPr>
              <w:rPr>
                <w:b/>
                <w:sz w:val="18"/>
                <w:szCs w:val="18"/>
              </w:rPr>
            </w:pPr>
          </w:p>
          <w:p w14:paraId="24999D06" w14:textId="77777777" w:rsidR="00957A02" w:rsidRDefault="00957A02" w:rsidP="00957A02">
            <w:pPr>
              <w:rPr>
                <w:b/>
                <w:sz w:val="18"/>
                <w:szCs w:val="18"/>
              </w:rPr>
            </w:pPr>
            <w:r>
              <w:rPr>
                <w:b/>
                <w:sz w:val="18"/>
                <w:szCs w:val="18"/>
              </w:rPr>
              <w:t>Einstieg – Erarbeitung I</w:t>
            </w:r>
          </w:p>
          <w:p w14:paraId="3429BF5B" w14:textId="77777777" w:rsidR="00957A02" w:rsidRDefault="00957A02" w:rsidP="00957A02">
            <w:pPr>
              <w:rPr>
                <w:sz w:val="18"/>
                <w:szCs w:val="18"/>
              </w:rPr>
            </w:pPr>
            <w:r>
              <w:rPr>
                <w:sz w:val="18"/>
                <w:szCs w:val="18"/>
              </w:rPr>
              <w:t>Vorstellung eines fiktiven Konflikts</w:t>
            </w:r>
          </w:p>
          <w:p w14:paraId="409EC72C" w14:textId="77777777" w:rsidR="00957A02" w:rsidRDefault="00957A02" w:rsidP="00957A02">
            <w:pPr>
              <w:rPr>
                <w:sz w:val="18"/>
                <w:szCs w:val="18"/>
              </w:rPr>
            </w:pPr>
            <w:r>
              <w:rPr>
                <w:sz w:val="18"/>
                <w:szCs w:val="18"/>
              </w:rPr>
              <w:t>Sammlung von möglichen Maßnahmen, um den Konflikt zu lösen</w:t>
            </w:r>
          </w:p>
          <w:p w14:paraId="264BB6E8" w14:textId="77777777" w:rsidR="00957A02" w:rsidRDefault="00957A02" w:rsidP="00957A02">
            <w:pPr>
              <w:rPr>
                <w:sz w:val="18"/>
                <w:szCs w:val="18"/>
              </w:rPr>
            </w:pPr>
            <w:r>
              <w:rPr>
                <w:sz w:val="18"/>
                <w:szCs w:val="18"/>
              </w:rPr>
              <w:t>Vorstellung möglicher UNO-Maßnahmen durch den Lehrer</w:t>
            </w:r>
          </w:p>
          <w:p w14:paraId="41B4A68B" w14:textId="77777777" w:rsidR="00957A02" w:rsidRDefault="00957A02" w:rsidP="00957A02">
            <w:pPr>
              <w:rPr>
                <w:sz w:val="18"/>
                <w:szCs w:val="18"/>
              </w:rPr>
            </w:pPr>
          </w:p>
          <w:p w14:paraId="4A65E82E" w14:textId="77777777" w:rsidR="00957A02" w:rsidRPr="00AB4F7B" w:rsidRDefault="00957A02" w:rsidP="00957A02">
            <w:pPr>
              <w:rPr>
                <w:b/>
                <w:sz w:val="18"/>
                <w:szCs w:val="18"/>
              </w:rPr>
            </w:pPr>
            <w:r>
              <w:rPr>
                <w:b/>
                <w:sz w:val="18"/>
                <w:szCs w:val="18"/>
              </w:rPr>
              <w:t>Erarbeitung II</w:t>
            </w:r>
          </w:p>
          <w:p w14:paraId="428903B4" w14:textId="77777777" w:rsidR="00957A02" w:rsidRDefault="00957A02" w:rsidP="00957A02">
            <w:pPr>
              <w:rPr>
                <w:sz w:val="18"/>
                <w:szCs w:val="18"/>
              </w:rPr>
            </w:pPr>
            <w:r>
              <w:rPr>
                <w:sz w:val="18"/>
                <w:szCs w:val="18"/>
              </w:rPr>
              <w:t>Fallbeispiele: Zuordnung der Fallbeispiele zur passenden Maßnahme</w:t>
            </w:r>
          </w:p>
          <w:p w14:paraId="1D5FE5D0" w14:textId="77777777" w:rsidR="00957A02" w:rsidRDefault="00957A02" w:rsidP="00957A02">
            <w:pPr>
              <w:rPr>
                <w:sz w:val="18"/>
                <w:szCs w:val="18"/>
              </w:rPr>
            </w:pPr>
          </w:p>
          <w:p w14:paraId="030012BD" w14:textId="77777777" w:rsidR="00957A02" w:rsidRDefault="00957A02" w:rsidP="00957A02">
            <w:pPr>
              <w:rPr>
                <w:sz w:val="18"/>
                <w:szCs w:val="18"/>
                <w:u w:val="single"/>
              </w:rPr>
            </w:pPr>
            <w:r w:rsidRPr="007D6929">
              <w:rPr>
                <w:sz w:val="18"/>
                <w:szCs w:val="18"/>
                <w:u w:val="single"/>
              </w:rPr>
              <w:lastRenderedPageBreak/>
              <w:t>Differenzierung</w:t>
            </w:r>
          </w:p>
          <w:p w14:paraId="34DB9CA6" w14:textId="77777777" w:rsidR="00957A02" w:rsidRPr="005A3F50" w:rsidRDefault="00957A02" w:rsidP="00957A02">
            <w:pPr>
              <w:rPr>
                <w:sz w:val="18"/>
                <w:szCs w:val="18"/>
              </w:rPr>
            </w:pPr>
            <w:r w:rsidRPr="005A3F50">
              <w:rPr>
                <w:sz w:val="18"/>
                <w:szCs w:val="18"/>
              </w:rPr>
              <w:t>Aufgaben und Materialien</w:t>
            </w:r>
            <w:r>
              <w:rPr>
                <w:sz w:val="18"/>
                <w:szCs w:val="18"/>
              </w:rPr>
              <w:t>:</w:t>
            </w:r>
          </w:p>
          <w:p w14:paraId="68156ACA" w14:textId="77777777" w:rsidR="00957A02" w:rsidRDefault="00957A02" w:rsidP="00957A02">
            <w:pPr>
              <w:rPr>
                <w:sz w:val="18"/>
                <w:szCs w:val="18"/>
              </w:rPr>
            </w:pPr>
            <w:r>
              <w:rPr>
                <w:sz w:val="18"/>
                <w:szCs w:val="18"/>
              </w:rPr>
              <w:t xml:space="preserve">(E) </w:t>
            </w:r>
            <w:r w:rsidRPr="005A3F50">
              <w:rPr>
                <w:sz w:val="18"/>
                <w:szCs w:val="18"/>
              </w:rPr>
              <w:t>Komplexität der Aufgaben:</w:t>
            </w:r>
            <w:r>
              <w:rPr>
                <w:sz w:val="18"/>
                <w:szCs w:val="18"/>
              </w:rPr>
              <w:t xml:space="preserve"> Erläuterung der Maßnahmen nach Kapitel VI und VII</w:t>
            </w:r>
          </w:p>
          <w:p w14:paraId="18AEBA1A" w14:textId="77777777" w:rsidR="00957A02" w:rsidRDefault="00957A02" w:rsidP="00957A02">
            <w:pPr>
              <w:rPr>
                <w:sz w:val="18"/>
                <w:szCs w:val="18"/>
              </w:rPr>
            </w:pPr>
          </w:p>
          <w:p w14:paraId="02262E72" w14:textId="77777777" w:rsidR="00957A02" w:rsidRDefault="00957A02" w:rsidP="00957A02">
            <w:pPr>
              <w:rPr>
                <w:b/>
                <w:sz w:val="18"/>
                <w:szCs w:val="18"/>
              </w:rPr>
            </w:pPr>
          </w:p>
          <w:p w14:paraId="0DD08B55" w14:textId="6F4D1034" w:rsidR="00957A02" w:rsidRDefault="00EB4F71" w:rsidP="00957A02">
            <w:pPr>
              <w:rPr>
                <w:b/>
                <w:sz w:val="18"/>
                <w:szCs w:val="18"/>
              </w:rPr>
            </w:pPr>
            <w:r>
              <w:rPr>
                <w:b/>
                <w:sz w:val="18"/>
                <w:szCs w:val="18"/>
              </w:rPr>
              <w:t>Bezug zu den Basiskonzepten</w:t>
            </w:r>
          </w:p>
          <w:p w14:paraId="147DED0A" w14:textId="77777777" w:rsidR="00957A02" w:rsidRPr="00E045E1" w:rsidRDefault="00957A02" w:rsidP="00957A02">
            <w:pPr>
              <w:rPr>
                <w:b/>
                <w:sz w:val="18"/>
                <w:szCs w:val="18"/>
              </w:rPr>
            </w:pPr>
            <w:r>
              <w:rPr>
                <w:sz w:val="18"/>
                <w:szCs w:val="18"/>
              </w:rPr>
              <w:t xml:space="preserve">Wie kann Frieden bewahrt, geschaffen und gesichert werden? </w:t>
            </w:r>
            <w:r w:rsidRPr="00E045E1">
              <w:rPr>
                <w:b/>
                <w:sz w:val="18"/>
                <w:szCs w:val="18"/>
              </w:rPr>
              <w:t>(Interessen und Gemei</w:t>
            </w:r>
            <w:r w:rsidRPr="00E045E1">
              <w:rPr>
                <w:b/>
                <w:sz w:val="18"/>
                <w:szCs w:val="18"/>
              </w:rPr>
              <w:t>n</w:t>
            </w:r>
            <w:r w:rsidRPr="00E045E1">
              <w:rPr>
                <w:b/>
                <w:sz w:val="18"/>
                <w:szCs w:val="18"/>
              </w:rPr>
              <w:t>wohl)</w:t>
            </w:r>
          </w:p>
          <w:p w14:paraId="3DFB42BE" w14:textId="77777777" w:rsidR="00957A02" w:rsidRDefault="00957A02" w:rsidP="00957A02">
            <w:pPr>
              <w:rPr>
                <w:b/>
                <w:sz w:val="18"/>
                <w:szCs w:val="18"/>
              </w:rPr>
            </w:pPr>
            <w:r>
              <w:rPr>
                <w:sz w:val="18"/>
                <w:szCs w:val="18"/>
              </w:rPr>
              <w:t>Wie trifft die UNO Entscheidungen</w:t>
            </w:r>
            <w:r w:rsidRPr="0054107E">
              <w:rPr>
                <w:sz w:val="18"/>
                <w:szCs w:val="18"/>
              </w:rPr>
              <w:t xml:space="preserve">? </w:t>
            </w:r>
            <w:r w:rsidRPr="0054107E">
              <w:rPr>
                <w:b/>
                <w:sz w:val="18"/>
                <w:szCs w:val="18"/>
              </w:rPr>
              <w:t>(</w:t>
            </w:r>
            <w:r>
              <w:rPr>
                <w:b/>
                <w:sz w:val="18"/>
                <w:szCs w:val="18"/>
              </w:rPr>
              <w:t>Macht und Entscheidung</w:t>
            </w:r>
            <w:r w:rsidRPr="0054107E">
              <w:rPr>
                <w:b/>
                <w:sz w:val="18"/>
                <w:szCs w:val="18"/>
              </w:rPr>
              <w:t>)</w:t>
            </w:r>
          </w:p>
          <w:p w14:paraId="6B3C5002" w14:textId="77777777" w:rsidR="00957A02" w:rsidRPr="0054107E" w:rsidRDefault="00957A02" w:rsidP="00957A02">
            <w:pPr>
              <w:rPr>
                <w:sz w:val="18"/>
                <w:szCs w:val="18"/>
              </w:rPr>
            </w:pPr>
            <w:r w:rsidRPr="00B32B03">
              <w:rPr>
                <w:sz w:val="18"/>
                <w:szCs w:val="18"/>
              </w:rPr>
              <w:t>Welche Regeln bestimmen die internationale Politik und wo sind sie verankert?</w:t>
            </w:r>
            <w:r>
              <w:rPr>
                <w:b/>
                <w:sz w:val="18"/>
                <w:szCs w:val="18"/>
              </w:rPr>
              <w:t xml:space="preserve"> (Regeln und Recht)</w:t>
            </w:r>
          </w:p>
          <w:p w14:paraId="03D64688" w14:textId="77777777" w:rsidR="00957A02" w:rsidRPr="00822FCD" w:rsidRDefault="00957A02" w:rsidP="00957A02">
            <w:pPr>
              <w:rPr>
                <w:sz w:val="18"/>
                <w:szCs w:val="18"/>
              </w:rPr>
            </w:pPr>
          </w:p>
        </w:tc>
        <w:tc>
          <w:tcPr>
            <w:tcW w:w="1271" w:type="pct"/>
          </w:tcPr>
          <w:p w14:paraId="4E5C6ECD" w14:textId="77777777" w:rsidR="00957A02" w:rsidRDefault="00957A02" w:rsidP="00957A02">
            <w:pPr>
              <w:rPr>
                <w:b/>
                <w:sz w:val="18"/>
                <w:szCs w:val="18"/>
              </w:rPr>
            </w:pPr>
            <w:r w:rsidRPr="001D715C">
              <w:rPr>
                <w:b/>
                <w:sz w:val="18"/>
                <w:szCs w:val="18"/>
              </w:rPr>
              <w:lastRenderedPageBreak/>
              <w:t>Hinweise zu den Verweisen</w:t>
            </w:r>
          </w:p>
          <w:p w14:paraId="4B138C6F" w14:textId="77777777" w:rsidR="00957A02" w:rsidRDefault="00957A02" w:rsidP="00957A02">
            <w:pPr>
              <w:rPr>
                <w:b/>
                <w:sz w:val="18"/>
                <w:szCs w:val="18"/>
              </w:rPr>
            </w:pPr>
          </w:p>
          <w:p w14:paraId="47FF4F9F" w14:textId="43C503F7" w:rsidR="00957A02" w:rsidRDefault="00EB4F71" w:rsidP="00957A02">
            <w:pPr>
              <w:jc w:val="both"/>
              <w:rPr>
                <w:color w:val="FF0000"/>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NE</w:t>
            </w:r>
            <w:r>
              <w:rPr>
                <w:sz w:val="18"/>
                <w:szCs w:val="18"/>
              </w:rPr>
              <w:t xml:space="preserve"> </w:t>
            </w:r>
            <w:r w:rsidR="00957A02">
              <w:rPr>
                <w:b/>
                <w:sz w:val="18"/>
                <w:szCs w:val="18"/>
              </w:rPr>
              <w:t xml:space="preserve"> </w:t>
            </w:r>
            <w:r w:rsidR="00957A02">
              <w:rPr>
                <w:color w:val="000000" w:themeColor="text1"/>
                <w:sz w:val="18"/>
                <w:szCs w:val="18"/>
              </w:rPr>
              <w:t>Mit welchen Maßnahmen kann die UNO kriegerische Konflikte lösen?</w:t>
            </w:r>
          </w:p>
          <w:p w14:paraId="289E63AD" w14:textId="2363F1A6" w:rsidR="00957A02" w:rsidRPr="00026EE3" w:rsidRDefault="00EB4F71" w:rsidP="00957A02">
            <w:pPr>
              <w:jc w:val="both"/>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sidR="00957A02">
              <w:rPr>
                <w:b/>
                <w:sz w:val="18"/>
                <w:szCs w:val="18"/>
              </w:rPr>
              <w:t xml:space="preserve"> </w:t>
            </w:r>
            <w:r w:rsidR="00957A02" w:rsidRPr="00A225AE">
              <w:rPr>
                <w:color w:val="000000" w:themeColor="text1"/>
                <w:sz w:val="18"/>
                <w:szCs w:val="18"/>
              </w:rPr>
              <w:t xml:space="preserve">Welche Maßnahme berücksichtigt </w:t>
            </w:r>
            <w:r w:rsidR="00957A02" w:rsidRPr="00026EE3">
              <w:rPr>
                <w:sz w:val="18"/>
                <w:szCs w:val="18"/>
              </w:rPr>
              <w:t>ausreichend die Interessen aller Beteiligten?</w:t>
            </w:r>
          </w:p>
          <w:p w14:paraId="5F62A050" w14:textId="77777777" w:rsidR="00957A02" w:rsidRPr="00026EE3" w:rsidRDefault="00957A02" w:rsidP="00957A02">
            <w:pPr>
              <w:jc w:val="both"/>
              <w:rPr>
                <w:sz w:val="18"/>
                <w:szCs w:val="18"/>
              </w:rPr>
            </w:pPr>
          </w:p>
          <w:p w14:paraId="65AD0D4E" w14:textId="77777777" w:rsidR="00957A02" w:rsidRPr="00026EE3" w:rsidRDefault="00957A02" w:rsidP="00957A02">
            <w:pPr>
              <w:jc w:val="both"/>
              <w:rPr>
                <w:sz w:val="18"/>
                <w:szCs w:val="18"/>
              </w:rPr>
            </w:pPr>
          </w:p>
          <w:p w14:paraId="3AE446EC" w14:textId="77777777" w:rsidR="00957A02" w:rsidRPr="00026EE3" w:rsidRDefault="00957A02" w:rsidP="00957A02">
            <w:pPr>
              <w:jc w:val="both"/>
              <w:rPr>
                <w:sz w:val="18"/>
                <w:szCs w:val="18"/>
              </w:rPr>
            </w:pPr>
          </w:p>
          <w:p w14:paraId="6281A08D" w14:textId="77777777" w:rsidR="00957A02" w:rsidRPr="00026EE3" w:rsidRDefault="00957A02" w:rsidP="00957A02">
            <w:pPr>
              <w:jc w:val="both"/>
              <w:rPr>
                <w:sz w:val="18"/>
                <w:szCs w:val="18"/>
              </w:rPr>
            </w:pPr>
          </w:p>
          <w:p w14:paraId="21F932BE" w14:textId="77777777" w:rsidR="00957A02" w:rsidRPr="00026EE3" w:rsidRDefault="00957A02" w:rsidP="00957A02">
            <w:pPr>
              <w:jc w:val="both"/>
              <w:rPr>
                <w:sz w:val="18"/>
                <w:szCs w:val="18"/>
              </w:rPr>
            </w:pPr>
          </w:p>
          <w:p w14:paraId="701C5D9D" w14:textId="77777777" w:rsidR="00957A02" w:rsidRPr="001D715C" w:rsidRDefault="00957A02" w:rsidP="00957A02">
            <w:pPr>
              <w:rPr>
                <w:b/>
                <w:sz w:val="18"/>
                <w:szCs w:val="18"/>
              </w:rPr>
            </w:pPr>
          </w:p>
        </w:tc>
      </w:tr>
      <w:tr w:rsidR="00957A02" w:rsidRPr="001D715C" w14:paraId="357BD9C6" w14:textId="77777777" w:rsidTr="00FE4A3E">
        <w:trPr>
          <w:jc w:val="center"/>
        </w:trPr>
        <w:tc>
          <w:tcPr>
            <w:tcW w:w="1280" w:type="pct"/>
          </w:tcPr>
          <w:p w14:paraId="3D924310" w14:textId="5533CCBB" w:rsidR="00957A02" w:rsidRPr="00627329" w:rsidRDefault="00957A02" w:rsidP="00957A02">
            <w:pPr>
              <w:rPr>
                <w:b/>
                <w:sz w:val="18"/>
                <w:szCs w:val="18"/>
              </w:rPr>
            </w:pPr>
            <w:r w:rsidRPr="00627329">
              <w:rPr>
                <w:b/>
                <w:sz w:val="18"/>
                <w:szCs w:val="18"/>
              </w:rPr>
              <w:lastRenderedPageBreak/>
              <w:t>2.2 Urteilskompetenz</w:t>
            </w:r>
            <w:r>
              <w:rPr>
                <w:b/>
                <w:sz w:val="18"/>
                <w:szCs w:val="18"/>
              </w:rPr>
              <w:t xml:space="preserve"> </w:t>
            </w:r>
          </w:p>
          <w:p w14:paraId="2F238F3C" w14:textId="634A76BE" w:rsidR="00957A02" w:rsidRDefault="00957A02" w:rsidP="00957A02">
            <w:pPr>
              <w:rPr>
                <w:sz w:val="18"/>
                <w:szCs w:val="18"/>
              </w:rPr>
            </w:pPr>
            <w:r w:rsidRPr="004E6FB7">
              <w:rPr>
                <w:b/>
                <w:sz w:val="18"/>
                <w:szCs w:val="18"/>
              </w:rPr>
              <w:t>(1)</w:t>
            </w:r>
            <w:r>
              <w:rPr>
                <w:sz w:val="18"/>
                <w:szCs w:val="18"/>
              </w:rPr>
              <w:t xml:space="preserve"> zu einer vorgegebenen Problemstellung eigenständig und unter Berücksichtigung unte</w:t>
            </w:r>
            <w:r>
              <w:rPr>
                <w:sz w:val="18"/>
                <w:szCs w:val="18"/>
              </w:rPr>
              <w:t>r</w:t>
            </w:r>
            <w:r>
              <w:rPr>
                <w:sz w:val="18"/>
                <w:szCs w:val="18"/>
              </w:rPr>
              <w:t>schiedlicher Perspektiven durch Abwägen von Pro- und Contra-Argumenten ein begründetes Fazit ziehen</w:t>
            </w:r>
            <w:r w:rsidR="002F2B66">
              <w:rPr>
                <w:sz w:val="18"/>
                <w:szCs w:val="18"/>
              </w:rPr>
              <w:t xml:space="preserve"> </w:t>
            </w:r>
            <w:r w:rsidR="002F2B66">
              <w:rPr>
                <w:b/>
                <w:sz w:val="18"/>
                <w:szCs w:val="18"/>
              </w:rPr>
              <w:t>(G-Niveau)</w:t>
            </w:r>
          </w:p>
          <w:p w14:paraId="78E74AAA" w14:textId="15006B3C" w:rsidR="002F2B66" w:rsidRDefault="00957A02" w:rsidP="002F2B66">
            <w:pPr>
              <w:rPr>
                <w:b/>
                <w:sz w:val="18"/>
                <w:szCs w:val="18"/>
              </w:rPr>
            </w:pPr>
            <w:r w:rsidRPr="004E6FB7">
              <w:rPr>
                <w:b/>
                <w:sz w:val="18"/>
                <w:szCs w:val="18"/>
              </w:rPr>
              <w:t>(2)</w:t>
            </w:r>
            <w:r>
              <w:rPr>
                <w:sz w:val="18"/>
                <w:szCs w:val="18"/>
              </w:rPr>
              <w:t xml:space="preserve"> unter Berücksichtigung unterschiedlicher Perspektiven eigenständig Urteile kriterienorie</w:t>
            </w:r>
            <w:r>
              <w:rPr>
                <w:sz w:val="18"/>
                <w:szCs w:val="18"/>
              </w:rPr>
              <w:t>n</w:t>
            </w:r>
            <w:r>
              <w:rPr>
                <w:sz w:val="18"/>
                <w:szCs w:val="18"/>
              </w:rPr>
              <w:t>tiert formulieren (zum Beispiel Effizienz, Effekt</w:t>
            </w:r>
            <w:r>
              <w:rPr>
                <w:sz w:val="18"/>
                <w:szCs w:val="18"/>
              </w:rPr>
              <w:t>i</w:t>
            </w:r>
            <w:r>
              <w:rPr>
                <w:sz w:val="18"/>
                <w:szCs w:val="18"/>
              </w:rPr>
              <w:t>vität, Legalität, Legitimität, Gerechtigkeit, Nac</w:t>
            </w:r>
            <w:r>
              <w:rPr>
                <w:sz w:val="18"/>
                <w:szCs w:val="18"/>
              </w:rPr>
              <w:t>h</w:t>
            </w:r>
            <w:r>
              <w:rPr>
                <w:sz w:val="18"/>
                <w:szCs w:val="18"/>
              </w:rPr>
              <w:t>haltigkeit, Transparenz, Repräsentation, Partiz</w:t>
            </w:r>
            <w:r>
              <w:rPr>
                <w:sz w:val="18"/>
                <w:szCs w:val="18"/>
              </w:rPr>
              <w:t>i</w:t>
            </w:r>
            <w:r>
              <w:rPr>
                <w:sz w:val="18"/>
                <w:szCs w:val="18"/>
              </w:rPr>
              <w:t>pation)</w:t>
            </w:r>
            <w:r w:rsidR="002F2B66">
              <w:rPr>
                <w:b/>
                <w:sz w:val="18"/>
                <w:szCs w:val="18"/>
              </w:rPr>
              <w:t xml:space="preserve"> (M- und E-Niveau)</w:t>
            </w:r>
          </w:p>
          <w:p w14:paraId="48B3A0CA" w14:textId="528FFCEF" w:rsidR="00957A02" w:rsidRPr="003C524A" w:rsidRDefault="00957A02" w:rsidP="00957A02">
            <w:pPr>
              <w:rPr>
                <w:b/>
                <w:sz w:val="18"/>
                <w:szCs w:val="18"/>
              </w:rPr>
            </w:pPr>
          </w:p>
        </w:tc>
        <w:tc>
          <w:tcPr>
            <w:tcW w:w="1203" w:type="pct"/>
          </w:tcPr>
          <w:p w14:paraId="2E2C4B83" w14:textId="7A737FD1" w:rsidR="00957A02" w:rsidRPr="00063F1D"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G</w:t>
            </w:r>
            <w:r w:rsidRPr="00063F1D">
              <w:rPr>
                <w:rFonts w:cs="Arial"/>
                <w:b/>
                <w:sz w:val="18"/>
                <w:szCs w:val="18"/>
              </w:rPr>
              <w:t>:</w:t>
            </w:r>
            <w:r w:rsidR="00EB4F71">
              <w:rPr>
                <w:rFonts w:cs="Arial"/>
                <w:b/>
                <w:sz w:val="18"/>
                <w:szCs w:val="18"/>
              </w:rPr>
              <w:t xml:space="preserve"> </w:t>
            </w:r>
            <w:r w:rsidRPr="00063F1D">
              <w:rPr>
                <w:rFonts w:cs="Arial"/>
                <w:sz w:val="18"/>
                <w:szCs w:val="18"/>
              </w:rPr>
              <w:t>(</w:t>
            </w:r>
            <w:r>
              <w:rPr>
                <w:rFonts w:cs="Arial"/>
                <w:sz w:val="18"/>
                <w:szCs w:val="18"/>
              </w:rPr>
              <w:t>8</w:t>
            </w:r>
            <w:r w:rsidRPr="00063F1D">
              <w:rPr>
                <w:rFonts w:cs="Arial"/>
                <w:sz w:val="18"/>
                <w:szCs w:val="18"/>
              </w:rPr>
              <w:t xml:space="preserve">) </w:t>
            </w:r>
            <w:r w:rsidRPr="00950F5B">
              <w:rPr>
                <w:rFonts w:eastAsia="Calibri" w:cs="Arial"/>
                <w:sz w:val="18"/>
                <w:szCs w:val="18"/>
              </w:rPr>
              <w:t>an einem vorgegebenen kriegerischen Konflikt Ma</w:t>
            </w:r>
            <w:r w:rsidRPr="00950F5B">
              <w:rPr>
                <w:rFonts w:eastAsia="Calibri" w:cs="Arial" w:hint="eastAsia"/>
                <w:sz w:val="18"/>
                <w:szCs w:val="18"/>
              </w:rPr>
              <w:t>ß</w:t>
            </w:r>
            <w:r w:rsidRPr="00950F5B">
              <w:rPr>
                <w:rFonts w:eastAsia="Calibri" w:cs="Arial"/>
                <w:sz w:val="18"/>
                <w:szCs w:val="18"/>
              </w:rPr>
              <w:t>nahmen der UNO zur Konflik</w:t>
            </w:r>
            <w:r w:rsidRPr="00950F5B">
              <w:rPr>
                <w:rFonts w:eastAsia="Calibri" w:cs="Arial"/>
                <w:sz w:val="18"/>
                <w:szCs w:val="18"/>
              </w:rPr>
              <w:t>t</w:t>
            </w:r>
            <w:r w:rsidRPr="00950F5B">
              <w:rPr>
                <w:rFonts w:eastAsia="Calibri" w:cs="Arial"/>
                <w:sz w:val="18"/>
                <w:szCs w:val="18"/>
              </w:rPr>
              <w:t>beilegung unter Anleitung er</w:t>
            </w:r>
            <w:r w:rsidRPr="00950F5B">
              <w:rPr>
                <w:rFonts w:eastAsia="Calibri" w:cs="Arial" w:hint="eastAsia"/>
                <w:sz w:val="18"/>
                <w:szCs w:val="18"/>
              </w:rPr>
              <w:t>ö</w:t>
            </w:r>
            <w:r w:rsidRPr="00950F5B">
              <w:rPr>
                <w:rFonts w:eastAsia="Calibri" w:cs="Arial"/>
                <w:sz w:val="18"/>
                <w:szCs w:val="18"/>
              </w:rPr>
              <w:t xml:space="preserve">rtern </w:t>
            </w:r>
          </w:p>
          <w:p w14:paraId="7459AA2B" w14:textId="3BFB688A" w:rsidR="00957A02" w:rsidRPr="00950F5B"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M</w:t>
            </w:r>
            <w:r>
              <w:rPr>
                <w:rFonts w:eastAsia="Calibri" w:cs="Arial"/>
                <w:b/>
                <w:sz w:val="18"/>
                <w:szCs w:val="18"/>
              </w:rPr>
              <w:t>:</w:t>
            </w:r>
            <w:r w:rsidR="00EB4F71">
              <w:rPr>
                <w:rFonts w:eastAsia="Calibri" w:cs="Arial"/>
                <w:b/>
                <w:sz w:val="18"/>
                <w:szCs w:val="18"/>
              </w:rPr>
              <w:t xml:space="preserve"> </w:t>
            </w:r>
            <w:r>
              <w:rPr>
                <w:rFonts w:eastAsia="Calibri" w:cs="Arial"/>
                <w:sz w:val="18"/>
                <w:szCs w:val="18"/>
              </w:rPr>
              <w:t>(8</w:t>
            </w:r>
            <w:r w:rsidRPr="00063F1D">
              <w:rPr>
                <w:rFonts w:eastAsia="Calibri" w:cs="Arial"/>
                <w:sz w:val="18"/>
                <w:szCs w:val="18"/>
              </w:rPr>
              <w:t xml:space="preserve">) </w:t>
            </w:r>
            <w:r>
              <w:rPr>
                <w:rFonts w:eastAsia="Calibri" w:cs="Arial"/>
                <w:sz w:val="18"/>
                <w:szCs w:val="18"/>
              </w:rPr>
              <w:t>a</w:t>
            </w:r>
            <w:r w:rsidRPr="00950F5B">
              <w:rPr>
                <w:rFonts w:eastAsia="Calibri" w:cs="Arial"/>
                <w:sz w:val="18"/>
                <w:szCs w:val="18"/>
              </w:rPr>
              <w:t>n einem vorgegebenen kriegerischen Konflikt Ma</w:t>
            </w:r>
            <w:r w:rsidRPr="00950F5B">
              <w:rPr>
                <w:rFonts w:eastAsia="Calibri" w:cs="Arial" w:hint="eastAsia"/>
                <w:sz w:val="18"/>
                <w:szCs w:val="18"/>
              </w:rPr>
              <w:t>ß</w:t>
            </w:r>
            <w:r w:rsidRPr="00950F5B">
              <w:rPr>
                <w:rFonts w:eastAsia="Calibri" w:cs="Arial"/>
                <w:sz w:val="18"/>
                <w:szCs w:val="18"/>
              </w:rPr>
              <w:t xml:space="preserve">nahmen der UNO </w:t>
            </w:r>
            <w:r w:rsidRPr="00950F5B">
              <w:rPr>
                <w:rFonts w:eastAsia="Calibri" w:cs="Arial"/>
                <w:b/>
                <w:sz w:val="18"/>
                <w:szCs w:val="18"/>
              </w:rPr>
              <w:t>zur Bewa</w:t>
            </w:r>
            <w:r w:rsidRPr="00950F5B">
              <w:rPr>
                <w:rFonts w:eastAsia="Calibri" w:cs="Arial"/>
                <w:b/>
                <w:sz w:val="18"/>
                <w:szCs w:val="18"/>
              </w:rPr>
              <w:t>h</w:t>
            </w:r>
            <w:r w:rsidRPr="00950F5B">
              <w:rPr>
                <w:rFonts w:eastAsia="Calibri" w:cs="Arial"/>
                <w:b/>
                <w:sz w:val="18"/>
                <w:szCs w:val="18"/>
              </w:rPr>
              <w:t>rung, Schaffung und Sicherung des Fri</w:t>
            </w:r>
            <w:r w:rsidRPr="00950F5B">
              <w:rPr>
                <w:rFonts w:eastAsia="Calibri" w:cs="Arial"/>
                <w:b/>
                <w:sz w:val="18"/>
                <w:szCs w:val="18"/>
              </w:rPr>
              <w:t>e</w:t>
            </w:r>
            <w:r w:rsidRPr="00950F5B">
              <w:rPr>
                <w:rFonts w:eastAsia="Calibri" w:cs="Arial"/>
                <w:b/>
                <w:sz w:val="18"/>
                <w:szCs w:val="18"/>
              </w:rPr>
              <w:t>dens unter Anleitung bewerten</w:t>
            </w:r>
            <w:r w:rsidRPr="00950F5B">
              <w:rPr>
                <w:rFonts w:eastAsia="Calibri" w:cs="Arial"/>
                <w:sz w:val="18"/>
                <w:szCs w:val="18"/>
              </w:rPr>
              <w:t xml:space="preserve"> </w:t>
            </w:r>
          </w:p>
          <w:p w14:paraId="2EE21BB3" w14:textId="3E294306" w:rsidR="00957A02" w:rsidRPr="00950F5B" w:rsidRDefault="00957A02" w:rsidP="00957A02">
            <w:pPr>
              <w:widowControl w:val="0"/>
              <w:autoSpaceDE w:val="0"/>
              <w:autoSpaceDN w:val="0"/>
              <w:adjustRightInd w:val="0"/>
              <w:spacing w:after="240"/>
              <w:rPr>
                <w:rFonts w:eastAsia="Calibri" w:cs="Arial"/>
                <w:sz w:val="18"/>
                <w:szCs w:val="18"/>
              </w:rPr>
            </w:pPr>
            <w:r w:rsidRPr="00063F1D">
              <w:rPr>
                <w:rFonts w:eastAsia="Calibri" w:cs="Arial"/>
                <w:b/>
                <w:sz w:val="18"/>
                <w:szCs w:val="18"/>
              </w:rPr>
              <w:t>E</w:t>
            </w:r>
            <w:r w:rsidRPr="00063F1D">
              <w:rPr>
                <w:rFonts w:cs="Arial"/>
                <w:b/>
                <w:sz w:val="18"/>
                <w:szCs w:val="18"/>
              </w:rPr>
              <w:t>:</w:t>
            </w:r>
            <w:r w:rsidR="00EB4F71">
              <w:rPr>
                <w:rFonts w:cs="Arial"/>
                <w:b/>
                <w:sz w:val="18"/>
                <w:szCs w:val="18"/>
              </w:rPr>
              <w:t xml:space="preserve"> </w:t>
            </w:r>
            <w:r>
              <w:rPr>
                <w:rFonts w:cs="Arial"/>
                <w:sz w:val="18"/>
                <w:szCs w:val="18"/>
              </w:rPr>
              <w:t>(8</w:t>
            </w:r>
            <w:r w:rsidRPr="00063F1D">
              <w:rPr>
                <w:rFonts w:cs="Arial"/>
                <w:sz w:val="18"/>
                <w:szCs w:val="18"/>
              </w:rPr>
              <w:t xml:space="preserve">) </w:t>
            </w:r>
            <w:r>
              <w:rPr>
                <w:rFonts w:cs="Arial"/>
                <w:sz w:val="18"/>
                <w:szCs w:val="18"/>
              </w:rPr>
              <w:t>a</w:t>
            </w:r>
            <w:r w:rsidRPr="00950F5B">
              <w:rPr>
                <w:rFonts w:eastAsia="Calibri" w:cs="Arial"/>
                <w:sz w:val="18"/>
                <w:szCs w:val="18"/>
              </w:rPr>
              <w:t>n einem vorgegebenen kriegerischen Konflikt Ma</w:t>
            </w:r>
            <w:r w:rsidRPr="00950F5B">
              <w:rPr>
                <w:rFonts w:eastAsia="Calibri" w:cs="Arial" w:hint="eastAsia"/>
                <w:sz w:val="18"/>
                <w:szCs w:val="18"/>
              </w:rPr>
              <w:t>ß</w:t>
            </w:r>
            <w:r w:rsidRPr="00950F5B">
              <w:rPr>
                <w:rFonts w:eastAsia="Calibri" w:cs="Arial"/>
                <w:sz w:val="18"/>
                <w:szCs w:val="18"/>
              </w:rPr>
              <w:t xml:space="preserve">nahmen der UNO </w:t>
            </w:r>
            <w:r w:rsidRPr="002A06CE">
              <w:rPr>
                <w:rFonts w:eastAsia="Calibri" w:cs="Arial"/>
                <w:b/>
                <w:sz w:val="18"/>
                <w:szCs w:val="18"/>
              </w:rPr>
              <w:t>zur Bewa</w:t>
            </w:r>
            <w:r w:rsidRPr="002A06CE">
              <w:rPr>
                <w:rFonts w:eastAsia="Calibri" w:cs="Arial"/>
                <w:b/>
                <w:sz w:val="18"/>
                <w:szCs w:val="18"/>
              </w:rPr>
              <w:t>h</w:t>
            </w:r>
            <w:r w:rsidRPr="002A06CE">
              <w:rPr>
                <w:rFonts w:eastAsia="Calibri" w:cs="Arial"/>
                <w:b/>
                <w:sz w:val="18"/>
                <w:szCs w:val="18"/>
              </w:rPr>
              <w:t>rung, Schaffung und Sicherung des Fri</w:t>
            </w:r>
            <w:r w:rsidRPr="002A06CE">
              <w:rPr>
                <w:rFonts w:eastAsia="Calibri" w:cs="Arial"/>
                <w:b/>
                <w:sz w:val="18"/>
                <w:szCs w:val="18"/>
              </w:rPr>
              <w:t>e</w:t>
            </w:r>
            <w:r w:rsidRPr="002A06CE">
              <w:rPr>
                <w:rFonts w:eastAsia="Calibri" w:cs="Arial"/>
                <w:b/>
                <w:sz w:val="18"/>
                <w:szCs w:val="18"/>
              </w:rPr>
              <w:t>dens</w:t>
            </w:r>
            <w:r>
              <w:rPr>
                <w:rFonts w:eastAsia="Calibri" w:cs="Arial"/>
                <w:sz w:val="18"/>
                <w:szCs w:val="18"/>
              </w:rPr>
              <w:t xml:space="preserve"> </w:t>
            </w:r>
            <w:r w:rsidRPr="00950F5B">
              <w:rPr>
                <w:rFonts w:eastAsia="Calibri" w:cs="Arial"/>
                <w:b/>
                <w:sz w:val="18"/>
                <w:szCs w:val="18"/>
              </w:rPr>
              <w:t>bewerten</w:t>
            </w:r>
            <w:r w:rsidRPr="00950F5B">
              <w:rPr>
                <w:rFonts w:eastAsia="Calibri" w:cs="Arial"/>
                <w:sz w:val="18"/>
                <w:szCs w:val="18"/>
              </w:rPr>
              <w:t xml:space="preserve"> </w:t>
            </w:r>
            <w:r>
              <w:rPr>
                <w:rFonts w:eastAsia="Calibri" w:cs="Arial"/>
                <w:sz w:val="18"/>
                <w:szCs w:val="18"/>
              </w:rPr>
              <w:br/>
            </w:r>
            <w:r w:rsidRPr="00063F1D">
              <w:rPr>
                <w:rFonts w:eastAsia="Calibri" w:cs="Arial"/>
                <w:b/>
                <w:sz w:val="18"/>
                <w:szCs w:val="18"/>
              </w:rPr>
              <w:t>E</w:t>
            </w:r>
            <w:r w:rsidRPr="00063F1D">
              <w:rPr>
                <w:rFonts w:cs="Arial"/>
                <w:b/>
                <w:sz w:val="18"/>
                <w:szCs w:val="18"/>
              </w:rPr>
              <w:t>:</w:t>
            </w:r>
            <w:r w:rsidR="00EB4F71">
              <w:rPr>
                <w:rFonts w:cs="Arial"/>
                <w:b/>
                <w:sz w:val="18"/>
                <w:szCs w:val="18"/>
              </w:rPr>
              <w:t xml:space="preserve"> </w:t>
            </w:r>
            <w:r>
              <w:rPr>
                <w:rFonts w:cs="Arial"/>
                <w:sz w:val="18"/>
                <w:szCs w:val="18"/>
              </w:rPr>
              <w:t>(3</w:t>
            </w:r>
            <w:r w:rsidRPr="00063F1D">
              <w:rPr>
                <w:rFonts w:cs="Arial"/>
                <w:sz w:val="18"/>
                <w:szCs w:val="18"/>
              </w:rPr>
              <w:t xml:space="preserve">) </w:t>
            </w:r>
            <w:r w:rsidRPr="00756B7D">
              <w:rPr>
                <w:rFonts w:eastAsia="Calibri" w:cs="Arial"/>
                <w:sz w:val="18"/>
                <w:szCs w:val="18"/>
              </w:rPr>
              <w:t>die Konzepte des negativen und des positiven Friedens vergleichen</w:t>
            </w:r>
          </w:p>
          <w:p w14:paraId="334D610B" w14:textId="77777777" w:rsidR="00957A02" w:rsidRPr="00063F1D" w:rsidRDefault="00957A02" w:rsidP="00957A02">
            <w:pPr>
              <w:widowControl w:val="0"/>
              <w:autoSpaceDE w:val="0"/>
              <w:autoSpaceDN w:val="0"/>
              <w:adjustRightInd w:val="0"/>
              <w:spacing w:after="240"/>
              <w:rPr>
                <w:rFonts w:eastAsia="Calibri" w:cs="Arial"/>
                <w:b/>
                <w:sz w:val="18"/>
                <w:szCs w:val="18"/>
              </w:rPr>
            </w:pPr>
          </w:p>
        </w:tc>
        <w:tc>
          <w:tcPr>
            <w:tcW w:w="1246" w:type="pct"/>
          </w:tcPr>
          <w:p w14:paraId="3A90B39F" w14:textId="77777777" w:rsidR="00957A02" w:rsidRDefault="00957A02" w:rsidP="00957A02">
            <w:pPr>
              <w:rPr>
                <w:b/>
                <w:sz w:val="18"/>
                <w:szCs w:val="18"/>
              </w:rPr>
            </w:pPr>
            <w:r>
              <w:rPr>
                <w:b/>
                <w:sz w:val="18"/>
                <w:szCs w:val="18"/>
              </w:rPr>
              <w:t>Einstieg</w:t>
            </w:r>
          </w:p>
          <w:p w14:paraId="5C479F52" w14:textId="77777777" w:rsidR="00957A02" w:rsidRDefault="00957A02" w:rsidP="00957A02">
            <w:pPr>
              <w:rPr>
                <w:sz w:val="18"/>
                <w:szCs w:val="18"/>
              </w:rPr>
            </w:pPr>
            <w:r>
              <w:rPr>
                <w:sz w:val="18"/>
                <w:szCs w:val="18"/>
              </w:rPr>
              <w:t>Vorstellung einer aktuellen UNO-Maßnahme zur Beilegung eines Konflikts</w:t>
            </w:r>
          </w:p>
          <w:p w14:paraId="42B7EE59" w14:textId="77777777" w:rsidR="00957A02" w:rsidRDefault="00957A02" w:rsidP="00957A02">
            <w:pPr>
              <w:rPr>
                <w:sz w:val="18"/>
                <w:szCs w:val="18"/>
              </w:rPr>
            </w:pPr>
          </w:p>
          <w:p w14:paraId="253F92D7" w14:textId="77777777" w:rsidR="00957A02" w:rsidRPr="00750BE1" w:rsidRDefault="00957A02" w:rsidP="00957A02">
            <w:pPr>
              <w:rPr>
                <w:rFonts w:cs="Arial"/>
                <w:b/>
                <w:sz w:val="18"/>
                <w:szCs w:val="18"/>
              </w:rPr>
            </w:pPr>
            <w:r>
              <w:rPr>
                <w:rFonts w:cs="Arial"/>
                <w:b/>
                <w:sz w:val="18"/>
                <w:szCs w:val="18"/>
              </w:rPr>
              <w:t>Erarbeitung</w:t>
            </w:r>
          </w:p>
          <w:p w14:paraId="12F11906" w14:textId="77777777" w:rsidR="00957A02" w:rsidRDefault="00957A02" w:rsidP="00957A02">
            <w:pPr>
              <w:rPr>
                <w:rFonts w:cs="Arial"/>
                <w:sz w:val="18"/>
                <w:szCs w:val="18"/>
              </w:rPr>
            </w:pPr>
            <w:r>
              <w:rPr>
                <w:rFonts w:cs="Arial"/>
                <w:sz w:val="18"/>
                <w:szCs w:val="18"/>
              </w:rPr>
              <w:t>(G) Maßnahmen</w:t>
            </w:r>
            <w:r w:rsidRPr="00750BE1">
              <w:rPr>
                <w:rFonts w:cs="Arial"/>
                <w:sz w:val="18"/>
                <w:szCs w:val="18"/>
              </w:rPr>
              <w:t xml:space="preserve"> erörtern </w:t>
            </w:r>
          </w:p>
          <w:p w14:paraId="4659C9A1" w14:textId="77777777" w:rsidR="00957A02" w:rsidRDefault="00957A02" w:rsidP="00957A02">
            <w:pPr>
              <w:rPr>
                <w:rFonts w:cs="Arial"/>
                <w:sz w:val="18"/>
                <w:szCs w:val="18"/>
              </w:rPr>
            </w:pPr>
            <w:r>
              <w:rPr>
                <w:rFonts w:cs="Arial"/>
                <w:sz w:val="18"/>
                <w:szCs w:val="18"/>
              </w:rPr>
              <w:t xml:space="preserve">(M, E) Maßnahmen </w:t>
            </w:r>
            <w:r w:rsidRPr="00750BE1">
              <w:rPr>
                <w:rFonts w:cs="Arial"/>
                <w:sz w:val="18"/>
                <w:szCs w:val="18"/>
              </w:rPr>
              <w:t>bewerten</w:t>
            </w:r>
            <w:r>
              <w:rPr>
                <w:rFonts w:cs="Arial"/>
                <w:sz w:val="18"/>
                <w:szCs w:val="18"/>
              </w:rPr>
              <w:t xml:space="preserve">, </w:t>
            </w:r>
          </w:p>
          <w:p w14:paraId="7D990624" w14:textId="77777777" w:rsidR="00957A02" w:rsidRDefault="00957A02" w:rsidP="00957A02">
            <w:pPr>
              <w:rPr>
                <w:sz w:val="18"/>
                <w:szCs w:val="18"/>
              </w:rPr>
            </w:pPr>
            <w:r>
              <w:rPr>
                <w:rFonts w:cs="Arial"/>
                <w:sz w:val="18"/>
                <w:szCs w:val="18"/>
              </w:rPr>
              <w:t xml:space="preserve">(E) </w:t>
            </w:r>
            <w:r w:rsidRPr="003E625F">
              <w:rPr>
                <w:sz w:val="18"/>
                <w:szCs w:val="18"/>
              </w:rPr>
              <w:t>Vergleich der Konzepte des negativen und positiven Friedens</w:t>
            </w:r>
          </w:p>
          <w:p w14:paraId="728D9F6B" w14:textId="77777777" w:rsidR="00957A02" w:rsidRDefault="00957A02" w:rsidP="00957A02">
            <w:pPr>
              <w:rPr>
                <w:sz w:val="18"/>
                <w:szCs w:val="18"/>
              </w:rPr>
            </w:pPr>
          </w:p>
          <w:p w14:paraId="3E29ADF4" w14:textId="77777777" w:rsidR="00957A02" w:rsidRPr="009F53AC" w:rsidRDefault="00957A02" w:rsidP="00957A02">
            <w:pPr>
              <w:rPr>
                <w:b/>
                <w:sz w:val="18"/>
                <w:szCs w:val="18"/>
              </w:rPr>
            </w:pPr>
            <w:r w:rsidRPr="009F53AC">
              <w:rPr>
                <w:b/>
                <w:sz w:val="18"/>
                <w:szCs w:val="18"/>
              </w:rPr>
              <w:t>Vertiefung</w:t>
            </w:r>
          </w:p>
          <w:p w14:paraId="60033AA3" w14:textId="77777777" w:rsidR="00957A02" w:rsidRDefault="00957A02" w:rsidP="00957A02">
            <w:pPr>
              <w:rPr>
                <w:sz w:val="18"/>
                <w:szCs w:val="18"/>
              </w:rPr>
            </w:pPr>
            <w:r>
              <w:rPr>
                <w:sz w:val="18"/>
                <w:szCs w:val="18"/>
              </w:rPr>
              <w:t>Pro-Contra-Diskussion</w:t>
            </w:r>
          </w:p>
          <w:p w14:paraId="76ED669D" w14:textId="77777777" w:rsidR="00957A02" w:rsidRPr="003E625F" w:rsidRDefault="00957A02" w:rsidP="00957A02">
            <w:pPr>
              <w:rPr>
                <w:sz w:val="18"/>
                <w:szCs w:val="18"/>
              </w:rPr>
            </w:pPr>
          </w:p>
          <w:p w14:paraId="0C86885A" w14:textId="77777777" w:rsidR="00957A02" w:rsidRPr="00750BE1" w:rsidRDefault="00957A02" w:rsidP="00957A02">
            <w:pPr>
              <w:rPr>
                <w:rFonts w:cs="Arial"/>
                <w:sz w:val="18"/>
                <w:szCs w:val="18"/>
              </w:rPr>
            </w:pPr>
          </w:p>
          <w:p w14:paraId="2029AD27" w14:textId="77777777" w:rsidR="00957A02" w:rsidRPr="00120E0A" w:rsidRDefault="00957A02" w:rsidP="00957A02">
            <w:pPr>
              <w:rPr>
                <w:rFonts w:cs="Arial"/>
                <w:sz w:val="18"/>
                <w:szCs w:val="18"/>
                <w:u w:val="single"/>
              </w:rPr>
            </w:pPr>
            <w:r w:rsidRPr="005F3FB4">
              <w:rPr>
                <w:rFonts w:cs="Arial"/>
                <w:sz w:val="18"/>
                <w:szCs w:val="18"/>
                <w:u w:val="single"/>
              </w:rPr>
              <w:t>Differenzierung</w:t>
            </w:r>
          </w:p>
          <w:p w14:paraId="79E47D71" w14:textId="77777777" w:rsidR="00957A02" w:rsidRDefault="00957A02" w:rsidP="00957A02">
            <w:pPr>
              <w:rPr>
                <w:rFonts w:cs="Arial"/>
                <w:sz w:val="18"/>
                <w:szCs w:val="18"/>
              </w:rPr>
            </w:pPr>
            <w:r>
              <w:rPr>
                <w:rFonts w:cs="Arial"/>
                <w:sz w:val="18"/>
                <w:szCs w:val="18"/>
              </w:rPr>
              <w:t>Aufgaben und Materialien:</w:t>
            </w:r>
          </w:p>
          <w:p w14:paraId="4DAD54CE" w14:textId="77777777" w:rsidR="00957A02" w:rsidRDefault="00957A02" w:rsidP="00957A02">
            <w:pPr>
              <w:rPr>
                <w:rFonts w:cs="Arial"/>
                <w:sz w:val="18"/>
                <w:szCs w:val="18"/>
              </w:rPr>
            </w:pPr>
            <w:r>
              <w:rPr>
                <w:rFonts w:cs="Arial"/>
                <w:sz w:val="18"/>
                <w:szCs w:val="18"/>
              </w:rPr>
              <w:t>(G) Anleitung: vorgegebene Handlungsschritte zur Erörterung</w:t>
            </w:r>
          </w:p>
          <w:p w14:paraId="0D9B4D50" w14:textId="77777777" w:rsidR="00957A02" w:rsidRDefault="00957A02" w:rsidP="00957A02">
            <w:pPr>
              <w:rPr>
                <w:rFonts w:cs="Arial"/>
                <w:sz w:val="18"/>
                <w:szCs w:val="18"/>
              </w:rPr>
            </w:pPr>
            <w:r>
              <w:rPr>
                <w:rFonts w:cs="Arial"/>
                <w:sz w:val="18"/>
                <w:szCs w:val="18"/>
              </w:rPr>
              <w:t>(M) Anleitung: vorgegebene Handlungsschritte zur Bewertung (auch im E-Niveau einsetzbar)</w:t>
            </w:r>
          </w:p>
          <w:p w14:paraId="19F1ADD0" w14:textId="77777777" w:rsidR="00957A02" w:rsidRDefault="00957A02" w:rsidP="00957A02">
            <w:pPr>
              <w:rPr>
                <w:rFonts w:cs="Arial"/>
                <w:sz w:val="18"/>
                <w:szCs w:val="18"/>
              </w:rPr>
            </w:pPr>
          </w:p>
          <w:p w14:paraId="67A5BD6E" w14:textId="77777777" w:rsidR="00957A02" w:rsidRPr="00A32B4C" w:rsidRDefault="00957A02" w:rsidP="00957A02">
            <w:pPr>
              <w:rPr>
                <w:rFonts w:cs="Arial"/>
                <w:sz w:val="18"/>
                <w:szCs w:val="18"/>
              </w:rPr>
            </w:pPr>
            <w:r>
              <w:rPr>
                <w:sz w:val="18"/>
                <w:szCs w:val="18"/>
              </w:rPr>
              <w:t xml:space="preserve">(E) </w:t>
            </w:r>
            <w:r>
              <w:rPr>
                <w:rFonts w:cs="Arial"/>
                <w:sz w:val="18"/>
                <w:szCs w:val="18"/>
              </w:rPr>
              <w:t xml:space="preserve">Umfang der Aufgaben: </w:t>
            </w:r>
            <w:r w:rsidRPr="003E625F">
              <w:rPr>
                <w:sz w:val="18"/>
                <w:szCs w:val="18"/>
              </w:rPr>
              <w:t>Vergleich der Ko</w:t>
            </w:r>
            <w:r w:rsidRPr="003E625F">
              <w:rPr>
                <w:sz w:val="18"/>
                <w:szCs w:val="18"/>
              </w:rPr>
              <w:t>n</w:t>
            </w:r>
            <w:r w:rsidRPr="003E625F">
              <w:rPr>
                <w:sz w:val="18"/>
                <w:szCs w:val="18"/>
              </w:rPr>
              <w:t>zepte des negativen und positiven Friedens</w:t>
            </w:r>
          </w:p>
          <w:p w14:paraId="5C611FFE" w14:textId="77777777" w:rsidR="00957A02" w:rsidRDefault="00957A02" w:rsidP="00957A02">
            <w:pPr>
              <w:rPr>
                <w:sz w:val="18"/>
                <w:szCs w:val="18"/>
              </w:rPr>
            </w:pPr>
          </w:p>
          <w:p w14:paraId="151536DB" w14:textId="77777777" w:rsidR="00957A02" w:rsidRDefault="00957A02" w:rsidP="00957A02">
            <w:pPr>
              <w:rPr>
                <w:sz w:val="18"/>
                <w:szCs w:val="18"/>
              </w:rPr>
            </w:pPr>
          </w:p>
          <w:p w14:paraId="69E63264" w14:textId="77777777" w:rsidR="00957A02" w:rsidRPr="001B0E1E" w:rsidRDefault="00957A02" w:rsidP="00957A02">
            <w:pPr>
              <w:rPr>
                <w:b/>
                <w:sz w:val="18"/>
                <w:szCs w:val="18"/>
              </w:rPr>
            </w:pPr>
            <w:r w:rsidRPr="001B0E1E">
              <w:rPr>
                <w:b/>
                <w:sz w:val="18"/>
                <w:szCs w:val="18"/>
              </w:rPr>
              <w:t>Erweiterung:</w:t>
            </w:r>
          </w:p>
          <w:p w14:paraId="3F28276E" w14:textId="77777777" w:rsidR="00957A02" w:rsidRPr="003E625F" w:rsidRDefault="00957A02" w:rsidP="00957A02">
            <w:pPr>
              <w:rPr>
                <w:sz w:val="18"/>
                <w:szCs w:val="18"/>
              </w:rPr>
            </w:pPr>
            <w:r>
              <w:rPr>
                <w:sz w:val="18"/>
                <w:szCs w:val="18"/>
              </w:rPr>
              <w:t>Diskussion: Warum stößt die UNO an Gre</w:t>
            </w:r>
            <w:r>
              <w:rPr>
                <w:sz w:val="18"/>
                <w:szCs w:val="18"/>
              </w:rPr>
              <w:t>n</w:t>
            </w:r>
            <w:r>
              <w:rPr>
                <w:sz w:val="18"/>
                <w:szCs w:val="18"/>
              </w:rPr>
              <w:t>zen?</w:t>
            </w:r>
          </w:p>
          <w:p w14:paraId="027D7F88" w14:textId="77777777" w:rsidR="00957A02" w:rsidRDefault="00957A02" w:rsidP="00957A02">
            <w:pPr>
              <w:rPr>
                <w:rFonts w:cs="Arial"/>
                <w:sz w:val="18"/>
                <w:szCs w:val="18"/>
              </w:rPr>
            </w:pPr>
          </w:p>
          <w:p w14:paraId="1312F7B6" w14:textId="77777777" w:rsidR="00EB4F71" w:rsidRDefault="00EB4F71" w:rsidP="00957A02">
            <w:pPr>
              <w:rPr>
                <w:rFonts w:cs="Arial"/>
                <w:sz w:val="18"/>
                <w:szCs w:val="18"/>
              </w:rPr>
            </w:pPr>
          </w:p>
          <w:p w14:paraId="23922C58" w14:textId="5E08CFA6" w:rsidR="00957A02" w:rsidRDefault="00EB4F71" w:rsidP="00957A02">
            <w:pPr>
              <w:rPr>
                <w:b/>
                <w:sz w:val="18"/>
                <w:szCs w:val="18"/>
              </w:rPr>
            </w:pPr>
            <w:r>
              <w:rPr>
                <w:b/>
                <w:sz w:val="18"/>
                <w:szCs w:val="18"/>
              </w:rPr>
              <w:t>Bezug zu den Basiskonzepten</w:t>
            </w:r>
          </w:p>
          <w:p w14:paraId="39BBFEB1" w14:textId="77777777" w:rsidR="00957A02" w:rsidRPr="00E045E1" w:rsidRDefault="00957A02" w:rsidP="00957A02">
            <w:pPr>
              <w:rPr>
                <w:b/>
                <w:sz w:val="18"/>
                <w:szCs w:val="18"/>
              </w:rPr>
            </w:pPr>
            <w:r>
              <w:rPr>
                <w:sz w:val="18"/>
                <w:szCs w:val="18"/>
              </w:rPr>
              <w:t xml:space="preserve">Wie kann Frieden bewahrt, geschaffen und gesichert werden? </w:t>
            </w:r>
            <w:r w:rsidRPr="00E045E1">
              <w:rPr>
                <w:b/>
                <w:sz w:val="18"/>
                <w:szCs w:val="18"/>
              </w:rPr>
              <w:t>(Interessen und Gemei</w:t>
            </w:r>
            <w:r w:rsidRPr="00E045E1">
              <w:rPr>
                <w:b/>
                <w:sz w:val="18"/>
                <w:szCs w:val="18"/>
              </w:rPr>
              <w:t>n</w:t>
            </w:r>
            <w:r w:rsidRPr="00E045E1">
              <w:rPr>
                <w:b/>
                <w:sz w:val="18"/>
                <w:szCs w:val="18"/>
              </w:rPr>
              <w:lastRenderedPageBreak/>
              <w:t>wohl)</w:t>
            </w:r>
          </w:p>
          <w:p w14:paraId="7C26AB28" w14:textId="77777777" w:rsidR="00957A02" w:rsidRDefault="00957A02" w:rsidP="00957A02">
            <w:pPr>
              <w:rPr>
                <w:b/>
                <w:sz w:val="18"/>
                <w:szCs w:val="18"/>
              </w:rPr>
            </w:pPr>
            <w:r>
              <w:rPr>
                <w:sz w:val="18"/>
                <w:szCs w:val="18"/>
              </w:rPr>
              <w:t>Wie trifft die UNO Entscheidungen</w:t>
            </w:r>
            <w:r w:rsidRPr="0054107E">
              <w:rPr>
                <w:sz w:val="18"/>
                <w:szCs w:val="18"/>
              </w:rPr>
              <w:t xml:space="preserve">? </w:t>
            </w:r>
            <w:r w:rsidRPr="0054107E">
              <w:rPr>
                <w:b/>
                <w:sz w:val="18"/>
                <w:szCs w:val="18"/>
              </w:rPr>
              <w:t>(</w:t>
            </w:r>
            <w:r>
              <w:rPr>
                <w:b/>
                <w:sz w:val="18"/>
                <w:szCs w:val="18"/>
              </w:rPr>
              <w:t>Macht und Entscheidung</w:t>
            </w:r>
            <w:r w:rsidRPr="0054107E">
              <w:rPr>
                <w:b/>
                <w:sz w:val="18"/>
                <w:szCs w:val="18"/>
              </w:rPr>
              <w:t>)</w:t>
            </w:r>
          </w:p>
          <w:p w14:paraId="72811C15" w14:textId="77777777" w:rsidR="00957A02" w:rsidRPr="0054107E" w:rsidRDefault="00957A02" w:rsidP="00957A02">
            <w:pPr>
              <w:rPr>
                <w:sz w:val="18"/>
                <w:szCs w:val="18"/>
              </w:rPr>
            </w:pPr>
            <w:r w:rsidRPr="00B32B03">
              <w:rPr>
                <w:sz w:val="18"/>
                <w:szCs w:val="18"/>
              </w:rPr>
              <w:t>Welche Regeln bestimmen die internationale Politik und wo sind sie verankert?</w:t>
            </w:r>
            <w:r>
              <w:rPr>
                <w:b/>
                <w:sz w:val="18"/>
                <w:szCs w:val="18"/>
              </w:rPr>
              <w:t xml:space="preserve"> (Regeln und Recht)</w:t>
            </w:r>
          </w:p>
          <w:p w14:paraId="5E1F49E3" w14:textId="77777777" w:rsidR="00957A02" w:rsidRPr="005F3FB4" w:rsidRDefault="00957A02" w:rsidP="00957A02">
            <w:pPr>
              <w:rPr>
                <w:rFonts w:cs="Arial"/>
                <w:sz w:val="18"/>
                <w:szCs w:val="18"/>
              </w:rPr>
            </w:pPr>
          </w:p>
        </w:tc>
        <w:tc>
          <w:tcPr>
            <w:tcW w:w="1271" w:type="pct"/>
          </w:tcPr>
          <w:p w14:paraId="716277D5" w14:textId="77777777" w:rsidR="00957A02" w:rsidRDefault="00957A02" w:rsidP="00957A02">
            <w:pPr>
              <w:rPr>
                <w:b/>
                <w:sz w:val="18"/>
                <w:szCs w:val="18"/>
              </w:rPr>
            </w:pPr>
            <w:r>
              <w:rPr>
                <w:b/>
                <w:sz w:val="18"/>
                <w:szCs w:val="18"/>
              </w:rPr>
              <w:lastRenderedPageBreak/>
              <w:t>Hinweise zu den Verweisen</w:t>
            </w:r>
          </w:p>
          <w:p w14:paraId="699C1592" w14:textId="77777777" w:rsidR="00957A02" w:rsidRDefault="00957A02" w:rsidP="00957A02">
            <w:pPr>
              <w:rPr>
                <w:b/>
                <w:sz w:val="18"/>
                <w:szCs w:val="18"/>
              </w:rPr>
            </w:pPr>
          </w:p>
          <w:p w14:paraId="23F47129" w14:textId="77777777" w:rsidR="00957A02" w:rsidRPr="00750BE1" w:rsidRDefault="00957A02" w:rsidP="00957A02">
            <w:pPr>
              <w:rPr>
                <w:rFonts w:cs="Arial"/>
                <w:b/>
                <w:sz w:val="18"/>
                <w:szCs w:val="18"/>
              </w:rPr>
            </w:pPr>
            <w:r>
              <w:rPr>
                <w:b/>
                <w:sz w:val="18"/>
                <w:szCs w:val="18"/>
              </w:rPr>
              <w:t xml:space="preserve">(P) </w:t>
            </w:r>
            <w:r w:rsidRPr="00750BE1">
              <w:rPr>
                <w:rFonts w:cs="Arial"/>
                <w:b/>
                <w:sz w:val="18"/>
                <w:szCs w:val="18"/>
              </w:rPr>
              <w:t xml:space="preserve">Urteilskriterien für </w:t>
            </w:r>
            <w:r>
              <w:rPr>
                <w:rFonts w:cs="Arial"/>
                <w:b/>
                <w:sz w:val="18"/>
                <w:szCs w:val="18"/>
              </w:rPr>
              <w:t>UNO-Maßnahmen (M- und E-Niveau)</w:t>
            </w:r>
          </w:p>
          <w:p w14:paraId="73A5F3AE" w14:textId="77777777" w:rsidR="00957A02" w:rsidRDefault="00957A02" w:rsidP="00957A02">
            <w:pPr>
              <w:rPr>
                <w:rFonts w:cs="Arial"/>
                <w:sz w:val="18"/>
                <w:szCs w:val="18"/>
              </w:rPr>
            </w:pPr>
            <w:r w:rsidRPr="00750BE1">
              <w:rPr>
                <w:rFonts w:cs="Arial"/>
                <w:sz w:val="18"/>
                <w:szCs w:val="18"/>
              </w:rPr>
              <w:t>Gerechtigkeit: Werden die Interessen der Bete</w:t>
            </w:r>
            <w:r w:rsidRPr="00750BE1">
              <w:rPr>
                <w:rFonts w:cs="Arial"/>
                <w:sz w:val="18"/>
                <w:szCs w:val="18"/>
              </w:rPr>
              <w:t>i</w:t>
            </w:r>
            <w:r w:rsidRPr="00750BE1">
              <w:rPr>
                <w:rFonts w:cs="Arial"/>
                <w:sz w:val="18"/>
                <w:szCs w:val="18"/>
              </w:rPr>
              <w:t>ligten ausreichend berücksichtigt?</w:t>
            </w:r>
          </w:p>
          <w:p w14:paraId="4082467C" w14:textId="77777777" w:rsidR="00957A02" w:rsidRDefault="00957A02" w:rsidP="00957A02">
            <w:pPr>
              <w:rPr>
                <w:rFonts w:cs="Arial"/>
                <w:sz w:val="18"/>
                <w:szCs w:val="18"/>
              </w:rPr>
            </w:pPr>
            <w:r>
              <w:rPr>
                <w:rFonts w:cs="Arial"/>
                <w:sz w:val="18"/>
                <w:szCs w:val="18"/>
              </w:rPr>
              <w:t>Effizienz: Wie effizient ist die durchgeführte Maßnahme? Wurde der Konflikt gelöst?</w:t>
            </w:r>
          </w:p>
          <w:p w14:paraId="60D6C8A7" w14:textId="77777777" w:rsidR="00957A02" w:rsidRPr="00750BE1" w:rsidRDefault="00957A02" w:rsidP="00957A02">
            <w:pPr>
              <w:rPr>
                <w:rFonts w:cs="Arial"/>
                <w:sz w:val="18"/>
                <w:szCs w:val="18"/>
              </w:rPr>
            </w:pPr>
            <w:r>
              <w:rPr>
                <w:rFonts w:cs="Arial"/>
                <w:sz w:val="18"/>
                <w:szCs w:val="18"/>
              </w:rPr>
              <w:t>Legitimität: Ist die Maßnahme bezüglich der Menschenrechte verantwortbar?</w:t>
            </w:r>
          </w:p>
          <w:p w14:paraId="2ADCA50E" w14:textId="77777777" w:rsidR="00957A02" w:rsidRPr="00750BE1" w:rsidRDefault="00957A02" w:rsidP="00957A02">
            <w:pPr>
              <w:rPr>
                <w:rFonts w:cs="Arial"/>
                <w:sz w:val="18"/>
                <w:szCs w:val="18"/>
              </w:rPr>
            </w:pPr>
            <w:r w:rsidRPr="00750BE1">
              <w:rPr>
                <w:rFonts w:cs="Arial"/>
                <w:sz w:val="18"/>
                <w:szCs w:val="18"/>
              </w:rPr>
              <w:t>Nachhaltigkeit: Handelt es sich um eine daue</w:t>
            </w:r>
            <w:r w:rsidRPr="00750BE1">
              <w:rPr>
                <w:rFonts w:cs="Arial"/>
                <w:sz w:val="18"/>
                <w:szCs w:val="18"/>
              </w:rPr>
              <w:t>r</w:t>
            </w:r>
            <w:r w:rsidRPr="00750BE1">
              <w:rPr>
                <w:rFonts w:cs="Arial"/>
                <w:sz w:val="18"/>
                <w:szCs w:val="18"/>
              </w:rPr>
              <w:t>hafte Konfliktlösung?</w:t>
            </w:r>
          </w:p>
          <w:p w14:paraId="6DB4E39F" w14:textId="77777777" w:rsidR="00957A02" w:rsidRPr="00750BE1" w:rsidRDefault="00957A02" w:rsidP="00957A02">
            <w:pPr>
              <w:rPr>
                <w:rFonts w:cs="Arial"/>
                <w:sz w:val="18"/>
                <w:szCs w:val="18"/>
              </w:rPr>
            </w:pPr>
            <w:r w:rsidRPr="00750BE1">
              <w:rPr>
                <w:rFonts w:cs="Arial"/>
                <w:sz w:val="18"/>
                <w:szCs w:val="18"/>
              </w:rPr>
              <w:t>Verallgemeinerbarkeit</w:t>
            </w:r>
            <w:r w:rsidRPr="00750BE1">
              <w:rPr>
                <w:rFonts w:cs="Arial"/>
                <w:b/>
                <w:sz w:val="18"/>
                <w:szCs w:val="18"/>
              </w:rPr>
              <w:t>:</w:t>
            </w:r>
            <w:r w:rsidRPr="00750BE1">
              <w:rPr>
                <w:rFonts w:cs="Arial"/>
                <w:sz w:val="18"/>
                <w:szCs w:val="18"/>
              </w:rPr>
              <w:t xml:space="preserve"> Kann der Lösungsa</w:t>
            </w:r>
            <w:r w:rsidRPr="00750BE1">
              <w:rPr>
                <w:rFonts w:cs="Arial"/>
                <w:sz w:val="18"/>
                <w:szCs w:val="18"/>
              </w:rPr>
              <w:t>n</w:t>
            </w:r>
            <w:r w:rsidRPr="00750BE1">
              <w:rPr>
                <w:rFonts w:cs="Arial"/>
                <w:sz w:val="18"/>
                <w:szCs w:val="18"/>
              </w:rPr>
              <w:t>satz auf andere Konflikte übertragen werden?</w:t>
            </w:r>
          </w:p>
          <w:p w14:paraId="4F8D4D49" w14:textId="77777777" w:rsidR="00957A02" w:rsidRDefault="00957A02" w:rsidP="00F74898">
            <w:pPr>
              <w:rPr>
                <w:b/>
                <w:sz w:val="18"/>
                <w:szCs w:val="18"/>
              </w:rPr>
            </w:pPr>
          </w:p>
          <w:p w14:paraId="7ADAD364" w14:textId="77777777" w:rsidR="00957A02" w:rsidRDefault="00957A02" w:rsidP="00F74898">
            <w:pPr>
              <w:rPr>
                <w:b/>
                <w:sz w:val="18"/>
                <w:szCs w:val="18"/>
              </w:rPr>
            </w:pPr>
          </w:p>
          <w:p w14:paraId="37EC966B" w14:textId="21FF5594" w:rsidR="00957A02" w:rsidRDefault="00957A02" w:rsidP="00F74898">
            <w:pPr>
              <w:rPr>
                <w:color w:val="FF0000"/>
                <w:sz w:val="18"/>
                <w:szCs w:val="18"/>
              </w:rPr>
            </w:pPr>
            <w:r w:rsidRPr="001D715C">
              <w:rPr>
                <w:b/>
                <w:sz w:val="18"/>
                <w:szCs w:val="18"/>
              </w:rPr>
              <w:t>(</w:t>
            </w:r>
            <w:r w:rsidR="00EB4F71" w:rsidRPr="009B36E9">
              <w:rPr>
                <w:rFonts w:eastAsia="Calibri" w:cs="Arial"/>
                <w:b/>
                <w:sz w:val="18"/>
                <w:szCs w:val="18"/>
                <w:shd w:val="clear" w:color="auto" w:fill="A3D7B7"/>
              </w:rPr>
              <w:t>(L) B</w:t>
            </w:r>
            <w:r w:rsidR="00EB4F71">
              <w:rPr>
                <w:rFonts w:eastAsia="Calibri" w:cs="Arial"/>
                <w:b/>
                <w:sz w:val="18"/>
                <w:szCs w:val="18"/>
                <w:shd w:val="clear" w:color="auto" w:fill="A3D7B7"/>
              </w:rPr>
              <w:t>NE</w:t>
            </w:r>
            <w:r w:rsidR="00EB4F71">
              <w:rPr>
                <w:sz w:val="18"/>
                <w:szCs w:val="18"/>
              </w:rPr>
              <w:t xml:space="preserve"> </w:t>
            </w:r>
            <w:r w:rsidRPr="003D3C8E">
              <w:rPr>
                <w:color w:val="000000" w:themeColor="text1"/>
                <w:sz w:val="18"/>
                <w:szCs w:val="18"/>
              </w:rPr>
              <w:t>Welche Friedensstrategien schaffen nachhaltig Frieden?</w:t>
            </w:r>
          </w:p>
          <w:p w14:paraId="0A5360B7" w14:textId="7379A84B" w:rsidR="00957A02" w:rsidRDefault="00EB4F71" w:rsidP="00F74898">
            <w:pPr>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sidR="00957A02">
              <w:rPr>
                <w:b/>
                <w:sz w:val="18"/>
                <w:szCs w:val="18"/>
              </w:rPr>
              <w:t xml:space="preserve"> </w:t>
            </w:r>
            <w:r w:rsidR="00957A02">
              <w:rPr>
                <w:sz w:val="18"/>
                <w:szCs w:val="18"/>
              </w:rPr>
              <w:t>Welche Maßnahmen führen zu einer friedlichen Konfliktlösung?</w:t>
            </w:r>
          </w:p>
          <w:p w14:paraId="3BB1F7CA" w14:textId="77777777" w:rsidR="00957A02" w:rsidRPr="001D715C" w:rsidRDefault="00957A02" w:rsidP="00957A02">
            <w:pPr>
              <w:rPr>
                <w:b/>
                <w:sz w:val="18"/>
                <w:szCs w:val="18"/>
              </w:rPr>
            </w:pPr>
          </w:p>
        </w:tc>
      </w:tr>
    </w:tbl>
    <w:p w14:paraId="2960FAB7" w14:textId="7BF8BF05" w:rsidR="00BC09A4" w:rsidRPr="00856A30" w:rsidRDefault="00BC09A4" w:rsidP="00F74898">
      <w:pPr>
        <w:rPr>
          <w:rFonts w:cs="Arial"/>
          <w:b/>
          <w:sz w:val="24"/>
        </w:rPr>
      </w:pPr>
    </w:p>
    <w:sectPr w:rsidR="00BC09A4" w:rsidRPr="00856A30" w:rsidSect="00A61124">
      <w:headerReference w:type="default" r:id="rId44"/>
      <w:footerReference w:type="default" r:id="rId45"/>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5C776" w14:textId="77777777" w:rsidR="00856A30" w:rsidRDefault="00856A30">
      <w:r>
        <w:separator/>
      </w:r>
    </w:p>
    <w:p w14:paraId="5FE1DFFE" w14:textId="77777777" w:rsidR="00856A30" w:rsidRDefault="00856A30"/>
  </w:endnote>
  <w:endnote w:type="continuationSeparator" w:id="0">
    <w:p w14:paraId="79973D0D" w14:textId="77777777" w:rsidR="00856A30" w:rsidRDefault="00856A30">
      <w:r>
        <w:continuationSeparator/>
      </w:r>
    </w:p>
    <w:p w14:paraId="3A0E2777" w14:textId="77777777" w:rsidR="00856A30" w:rsidRDefault="00856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eXGyreHeros-Regular">
    <w:altName w:val="MS Mincho"/>
    <w:panose1 w:val="00000000000000000000"/>
    <w:charset w:val="80"/>
    <w:family w:val="auto"/>
    <w:notTrueType/>
    <w:pitch w:val="default"/>
    <w:sig w:usb0="00000001" w:usb1="08070000" w:usb2="00000010" w:usb3="00000000" w:csb0="00020000" w:csb1="00000000"/>
  </w:font>
  <w:font w:name="ArialUnicodeMS">
    <w:altName w:val="Malgun Gothic"/>
    <w:panose1 w:val="00000000000000000000"/>
    <w:charset w:val="81"/>
    <w:family w:val="auto"/>
    <w:notTrueType/>
    <w:pitch w:val="default"/>
    <w:sig w:usb0="00000001" w:usb1="09070000" w:usb2="00000010" w:usb3="00000000" w:csb0="000A0000"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FEE9" w14:textId="77777777" w:rsidR="00856A30" w:rsidRDefault="00856A3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F1AD882" w14:textId="77777777" w:rsidR="00856A30" w:rsidRDefault="00856A3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B6F2A" w14:textId="1053E0ED" w:rsidR="00856A30" w:rsidRDefault="00856A30" w:rsidP="00A94BEA">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693041"/>
      <w:docPartObj>
        <w:docPartGallery w:val="Page Numbers (Bottom of Page)"/>
        <w:docPartUnique/>
      </w:docPartObj>
    </w:sdtPr>
    <w:sdtContent>
      <w:p w14:paraId="1620F531" w14:textId="77777777" w:rsidR="00856A30" w:rsidRDefault="00856A30" w:rsidP="00A94BEA">
        <w:pPr>
          <w:pStyle w:val="Fuzeile"/>
          <w:jc w:val="right"/>
        </w:pPr>
        <w:r>
          <w:fldChar w:fldCharType="begin"/>
        </w:r>
        <w:r>
          <w:instrText>PAGE   \* MERGEFORMAT</w:instrText>
        </w:r>
        <w:r>
          <w:fldChar w:fldCharType="separate"/>
        </w:r>
        <w:r w:rsidR="00351D2E">
          <w:rPr>
            <w:noProof/>
          </w:rPr>
          <w:t>IV</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64141" w14:textId="06870E81" w:rsidR="00856A30" w:rsidRDefault="00856A30" w:rsidP="00DC63A7">
    <w:pPr>
      <w:pStyle w:val="Fuzeile"/>
      <w:jc w:val="right"/>
    </w:pPr>
    <w:r>
      <w:fldChar w:fldCharType="begin"/>
    </w:r>
    <w:r>
      <w:instrText>PAGE   \* MERGEFORMAT</w:instrText>
    </w:r>
    <w:r>
      <w:fldChar w:fldCharType="separate"/>
    </w:r>
    <w:r w:rsidR="00351D2E">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75A23" w14:textId="77777777" w:rsidR="00856A30" w:rsidRDefault="00856A30">
      <w:r>
        <w:separator/>
      </w:r>
    </w:p>
    <w:p w14:paraId="40A9E1C8" w14:textId="77777777" w:rsidR="00856A30" w:rsidRDefault="00856A30"/>
  </w:footnote>
  <w:footnote w:type="continuationSeparator" w:id="0">
    <w:p w14:paraId="64E5A678" w14:textId="77777777" w:rsidR="00856A30" w:rsidRDefault="00856A30">
      <w:r>
        <w:continuationSeparator/>
      </w:r>
    </w:p>
    <w:p w14:paraId="59303F3B" w14:textId="77777777" w:rsidR="00856A30" w:rsidRDefault="00856A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9ED0" w14:textId="55768493" w:rsidR="00856A30" w:rsidRDefault="00856A30">
    <w:pPr>
      <w:rPr>
        <w:rFonts w:cs="Arial"/>
        <w:sz w:val="20"/>
        <w:szCs w:val="20"/>
      </w:rPr>
    </w:pPr>
    <w:r>
      <w:rPr>
        <w:rFonts w:cs="Arial"/>
        <w:sz w:val="20"/>
        <w:szCs w:val="20"/>
      </w:rPr>
      <w:t xml:space="preserve">Beispielcurriculum für das Fach </w:t>
    </w:r>
    <w:r w:rsidRPr="00633F2C">
      <w:rPr>
        <w:rFonts w:cs="Arial"/>
        <w:sz w:val="20"/>
        <w:szCs w:val="20"/>
      </w:rPr>
      <w:t xml:space="preserve">Gemeinschaftskunde / Klasse </w:t>
    </w:r>
    <w:r>
      <w:rPr>
        <w:rFonts w:cs="Arial"/>
        <w:sz w:val="20"/>
        <w:szCs w:val="20"/>
      </w:rPr>
      <w:t>7/8/9 /</w:t>
    </w:r>
    <w:r w:rsidRPr="00633F2C">
      <w:rPr>
        <w:rFonts w:cs="Arial"/>
        <w:sz w:val="20"/>
        <w:szCs w:val="20"/>
      </w:rPr>
      <w:t xml:space="preserve"> Beispiel</w:t>
    </w:r>
    <w:r>
      <w:rPr>
        <w:rFonts w:cs="Arial"/>
        <w:sz w:val="20"/>
        <w:szCs w:val="20"/>
      </w:rPr>
      <w:t xml:space="preserve"> 2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8E2009C"/>
    <w:multiLevelType w:val="hybridMultilevel"/>
    <w:tmpl w:val="444A36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B3B1637"/>
    <w:multiLevelType w:val="hybridMultilevel"/>
    <w:tmpl w:val="9A38DB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3F42146"/>
    <w:multiLevelType w:val="hybridMultilevel"/>
    <w:tmpl w:val="49F6B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82637C"/>
    <w:multiLevelType w:val="hybridMultilevel"/>
    <w:tmpl w:val="C910E4CA"/>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D716EB"/>
    <w:multiLevelType w:val="multilevel"/>
    <w:tmpl w:val="B6209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9015BD"/>
    <w:multiLevelType w:val="hybridMultilevel"/>
    <w:tmpl w:val="27D441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04D5412"/>
    <w:multiLevelType w:val="hybridMultilevel"/>
    <w:tmpl w:val="DDA0F6F6"/>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263F7292"/>
    <w:multiLevelType w:val="hybridMultilevel"/>
    <w:tmpl w:val="45D2F8E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2">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3">
    <w:nsid w:val="28B60B0E"/>
    <w:multiLevelType w:val="hybridMultilevel"/>
    <w:tmpl w:val="BE9E28F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295977E1"/>
    <w:multiLevelType w:val="hybridMultilevel"/>
    <w:tmpl w:val="78F258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6">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3E1B5F95"/>
    <w:multiLevelType w:val="hybridMultilevel"/>
    <w:tmpl w:val="610A443A"/>
    <w:lvl w:ilvl="0" w:tplc="897CC14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9">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47944C2E"/>
    <w:multiLevelType w:val="hybridMultilevel"/>
    <w:tmpl w:val="71F42CE2"/>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86B719B"/>
    <w:multiLevelType w:val="hybridMultilevel"/>
    <w:tmpl w:val="4720F344"/>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9AC15B9"/>
    <w:multiLevelType w:val="hybridMultilevel"/>
    <w:tmpl w:val="A46C4F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6">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7">
    <w:nsid w:val="53D85C0C"/>
    <w:multiLevelType w:val="hybridMultilevel"/>
    <w:tmpl w:val="FC8C1F70"/>
    <w:lvl w:ilvl="0" w:tplc="3A2638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nsid w:val="56152ECA"/>
    <w:multiLevelType w:val="hybridMultilevel"/>
    <w:tmpl w:val="5BBE23C6"/>
    <w:lvl w:ilvl="0" w:tplc="04070001">
      <w:start w:val="1"/>
      <w:numFmt w:val="bullet"/>
      <w:lvlText w:val=""/>
      <w:lvlJc w:val="left"/>
      <w:pPr>
        <w:ind w:left="696" w:hanging="360"/>
      </w:pPr>
      <w:rPr>
        <w:rFonts w:ascii="Symbol" w:hAnsi="Symbol" w:hint="default"/>
      </w:rPr>
    </w:lvl>
    <w:lvl w:ilvl="1" w:tplc="04070003" w:tentative="1">
      <w:start w:val="1"/>
      <w:numFmt w:val="bullet"/>
      <w:lvlText w:val="o"/>
      <w:lvlJc w:val="left"/>
      <w:pPr>
        <w:ind w:left="1416" w:hanging="360"/>
      </w:pPr>
      <w:rPr>
        <w:rFonts w:ascii="Courier New" w:hAnsi="Courier New" w:cs="Courier New" w:hint="default"/>
      </w:rPr>
    </w:lvl>
    <w:lvl w:ilvl="2" w:tplc="04070005" w:tentative="1">
      <w:start w:val="1"/>
      <w:numFmt w:val="bullet"/>
      <w:lvlText w:val=""/>
      <w:lvlJc w:val="left"/>
      <w:pPr>
        <w:ind w:left="2136" w:hanging="360"/>
      </w:pPr>
      <w:rPr>
        <w:rFonts w:ascii="Wingdings" w:hAnsi="Wingdings" w:hint="default"/>
      </w:rPr>
    </w:lvl>
    <w:lvl w:ilvl="3" w:tplc="04070001" w:tentative="1">
      <w:start w:val="1"/>
      <w:numFmt w:val="bullet"/>
      <w:lvlText w:val=""/>
      <w:lvlJc w:val="left"/>
      <w:pPr>
        <w:ind w:left="2856" w:hanging="360"/>
      </w:pPr>
      <w:rPr>
        <w:rFonts w:ascii="Symbol" w:hAnsi="Symbol" w:hint="default"/>
      </w:rPr>
    </w:lvl>
    <w:lvl w:ilvl="4" w:tplc="04070003" w:tentative="1">
      <w:start w:val="1"/>
      <w:numFmt w:val="bullet"/>
      <w:lvlText w:val="o"/>
      <w:lvlJc w:val="left"/>
      <w:pPr>
        <w:ind w:left="3576" w:hanging="360"/>
      </w:pPr>
      <w:rPr>
        <w:rFonts w:ascii="Courier New" w:hAnsi="Courier New" w:cs="Courier New" w:hint="default"/>
      </w:rPr>
    </w:lvl>
    <w:lvl w:ilvl="5" w:tplc="04070005" w:tentative="1">
      <w:start w:val="1"/>
      <w:numFmt w:val="bullet"/>
      <w:lvlText w:val=""/>
      <w:lvlJc w:val="left"/>
      <w:pPr>
        <w:ind w:left="4296" w:hanging="360"/>
      </w:pPr>
      <w:rPr>
        <w:rFonts w:ascii="Wingdings" w:hAnsi="Wingdings" w:hint="default"/>
      </w:rPr>
    </w:lvl>
    <w:lvl w:ilvl="6" w:tplc="04070001" w:tentative="1">
      <w:start w:val="1"/>
      <w:numFmt w:val="bullet"/>
      <w:lvlText w:val=""/>
      <w:lvlJc w:val="left"/>
      <w:pPr>
        <w:ind w:left="5016" w:hanging="360"/>
      </w:pPr>
      <w:rPr>
        <w:rFonts w:ascii="Symbol" w:hAnsi="Symbol" w:hint="default"/>
      </w:rPr>
    </w:lvl>
    <w:lvl w:ilvl="7" w:tplc="04070003" w:tentative="1">
      <w:start w:val="1"/>
      <w:numFmt w:val="bullet"/>
      <w:lvlText w:val="o"/>
      <w:lvlJc w:val="left"/>
      <w:pPr>
        <w:ind w:left="5736" w:hanging="360"/>
      </w:pPr>
      <w:rPr>
        <w:rFonts w:ascii="Courier New" w:hAnsi="Courier New" w:cs="Courier New" w:hint="default"/>
      </w:rPr>
    </w:lvl>
    <w:lvl w:ilvl="8" w:tplc="04070005" w:tentative="1">
      <w:start w:val="1"/>
      <w:numFmt w:val="bullet"/>
      <w:lvlText w:val=""/>
      <w:lvlJc w:val="left"/>
      <w:pPr>
        <w:ind w:left="6456" w:hanging="360"/>
      </w:pPr>
      <w:rPr>
        <w:rFonts w:ascii="Wingdings" w:hAnsi="Wingdings" w:hint="default"/>
      </w:rPr>
    </w:lvl>
  </w:abstractNum>
  <w:abstractNum w:abstractNumId="29">
    <w:nsid w:val="57871599"/>
    <w:multiLevelType w:val="hybridMultilevel"/>
    <w:tmpl w:val="990AAA02"/>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C684B53"/>
    <w:multiLevelType w:val="hybridMultilevel"/>
    <w:tmpl w:val="1EA61B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E70443F"/>
    <w:multiLevelType w:val="multilevel"/>
    <w:tmpl w:val="D4CAEF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5430E1"/>
    <w:multiLevelType w:val="hybridMultilevel"/>
    <w:tmpl w:val="B1744578"/>
    <w:lvl w:ilvl="0" w:tplc="72581B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nsid w:val="64FA0528"/>
    <w:multiLevelType w:val="hybridMultilevel"/>
    <w:tmpl w:val="97AAE4D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8">
    <w:nsid w:val="69FA6A85"/>
    <w:multiLevelType w:val="multilevel"/>
    <w:tmpl w:val="66229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6C3D35B7"/>
    <w:multiLevelType w:val="hybridMultilevel"/>
    <w:tmpl w:val="21FADB30"/>
    <w:lvl w:ilvl="0" w:tplc="EC4495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nsid w:val="7669683B"/>
    <w:multiLevelType w:val="hybridMultilevel"/>
    <w:tmpl w:val="6532B6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78E946CB"/>
    <w:multiLevelType w:val="hybridMultilevel"/>
    <w:tmpl w:val="ED6E14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99053F0"/>
    <w:multiLevelType w:val="hybridMultilevel"/>
    <w:tmpl w:val="A6F0B3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26"/>
  </w:num>
  <w:num w:numId="2">
    <w:abstractNumId w:val="25"/>
  </w:num>
  <w:num w:numId="3">
    <w:abstractNumId w:val="12"/>
  </w:num>
  <w:num w:numId="4">
    <w:abstractNumId w:val="15"/>
  </w:num>
  <w:num w:numId="5">
    <w:abstractNumId w:val="19"/>
  </w:num>
  <w:num w:numId="6">
    <w:abstractNumId w:val="11"/>
  </w:num>
  <w:num w:numId="7">
    <w:abstractNumId w:val="40"/>
  </w:num>
  <w:num w:numId="8">
    <w:abstractNumId w:val="45"/>
  </w:num>
  <w:num w:numId="9">
    <w:abstractNumId w:val="24"/>
  </w:num>
  <w:num w:numId="10">
    <w:abstractNumId w:val="30"/>
  </w:num>
  <w:num w:numId="11">
    <w:abstractNumId w:val="35"/>
  </w:num>
  <w:num w:numId="12">
    <w:abstractNumId w:val="2"/>
  </w:num>
  <w:num w:numId="13">
    <w:abstractNumId w:val="18"/>
  </w:num>
  <w:num w:numId="14">
    <w:abstractNumId w:val="9"/>
  </w:num>
  <w:num w:numId="15">
    <w:abstractNumId w:val="16"/>
  </w:num>
  <w:num w:numId="16">
    <w:abstractNumId w:val="46"/>
  </w:num>
  <w:num w:numId="17">
    <w:abstractNumId w:val="20"/>
  </w:num>
  <w:num w:numId="18">
    <w:abstractNumId w:val="37"/>
  </w:num>
  <w:num w:numId="19">
    <w:abstractNumId w:val="0"/>
  </w:num>
  <w:num w:numId="20">
    <w:abstractNumId w:val="42"/>
  </w:num>
  <w:num w:numId="21">
    <w:abstractNumId w:val="31"/>
  </w:num>
  <w:num w:numId="22">
    <w:abstractNumId w:val="1"/>
  </w:num>
  <w:num w:numId="23">
    <w:abstractNumId w:val="4"/>
  </w:num>
  <w:num w:numId="24">
    <w:abstractNumId w:val="6"/>
  </w:num>
  <w:num w:numId="25">
    <w:abstractNumId w:val="28"/>
  </w:num>
  <w:num w:numId="26">
    <w:abstractNumId w:val="38"/>
  </w:num>
  <w:num w:numId="27">
    <w:abstractNumId w:val="13"/>
  </w:num>
  <w:num w:numId="28">
    <w:abstractNumId w:val="10"/>
  </w:num>
  <w:num w:numId="29">
    <w:abstractNumId w:val="27"/>
  </w:num>
  <w:num w:numId="30">
    <w:abstractNumId w:val="14"/>
  </w:num>
  <w:num w:numId="31">
    <w:abstractNumId w:val="36"/>
  </w:num>
  <w:num w:numId="32">
    <w:abstractNumId w:val="7"/>
  </w:num>
  <w:num w:numId="33">
    <w:abstractNumId w:val="33"/>
  </w:num>
  <w:num w:numId="34">
    <w:abstractNumId w:val="44"/>
  </w:num>
  <w:num w:numId="35">
    <w:abstractNumId w:val="23"/>
  </w:num>
  <w:num w:numId="36">
    <w:abstractNumId w:val="43"/>
  </w:num>
  <w:num w:numId="37">
    <w:abstractNumId w:val="3"/>
  </w:num>
  <w:num w:numId="38">
    <w:abstractNumId w:val="32"/>
  </w:num>
  <w:num w:numId="39">
    <w:abstractNumId w:val="17"/>
  </w:num>
  <w:num w:numId="40">
    <w:abstractNumId w:val="29"/>
  </w:num>
  <w:num w:numId="41">
    <w:abstractNumId w:val="41"/>
  </w:num>
  <w:num w:numId="42">
    <w:abstractNumId w:val="39"/>
  </w:num>
  <w:num w:numId="43">
    <w:abstractNumId w:val="8"/>
  </w:num>
  <w:num w:numId="44">
    <w:abstractNumId w:val="34"/>
  </w:num>
  <w:num w:numId="45">
    <w:abstractNumId w:val="21"/>
  </w:num>
  <w:num w:numId="46">
    <w:abstractNumId w:val="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autoHyphenation/>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4145"/>
    <w:rsid w:val="00004510"/>
    <w:rsid w:val="00005963"/>
    <w:rsid w:val="00011E43"/>
    <w:rsid w:val="00012F2A"/>
    <w:rsid w:val="000140B7"/>
    <w:rsid w:val="000158FD"/>
    <w:rsid w:val="0002288A"/>
    <w:rsid w:val="00023439"/>
    <w:rsid w:val="000257DD"/>
    <w:rsid w:val="00026EE3"/>
    <w:rsid w:val="000304EF"/>
    <w:rsid w:val="00035CF8"/>
    <w:rsid w:val="00035D28"/>
    <w:rsid w:val="00041E1B"/>
    <w:rsid w:val="00042FB6"/>
    <w:rsid w:val="00053FC1"/>
    <w:rsid w:val="00061317"/>
    <w:rsid w:val="000638AB"/>
    <w:rsid w:val="00064842"/>
    <w:rsid w:val="000743D1"/>
    <w:rsid w:val="00076C96"/>
    <w:rsid w:val="00082B36"/>
    <w:rsid w:val="000842B3"/>
    <w:rsid w:val="000872BD"/>
    <w:rsid w:val="000916F7"/>
    <w:rsid w:val="00096E37"/>
    <w:rsid w:val="00097C28"/>
    <w:rsid w:val="000A6EF7"/>
    <w:rsid w:val="000B2221"/>
    <w:rsid w:val="000B2562"/>
    <w:rsid w:val="000B3668"/>
    <w:rsid w:val="000C0A37"/>
    <w:rsid w:val="000C1BBC"/>
    <w:rsid w:val="000D1BC9"/>
    <w:rsid w:val="000D21E7"/>
    <w:rsid w:val="000D56B6"/>
    <w:rsid w:val="000D5D10"/>
    <w:rsid w:val="000D6738"/>
    <w:rsid w:val="000E1477"/>
    <w:rsid w:val="000E2692"/>
    <w:rsid w:val="000E7A77"/>
    <w:rsid w:val="000F03CE"/>
    <w:rsid w:val="000F71B9"/>
    <w:rsid w:val="00100F50"/>
    <w:rsid w:val="00106DD0"/>
    <w:rsid w:val="0011322C"/>
    <w:rsid w:val="00122BF6"/>
    <w:rsid w:val="00130E9F"/>
    <w:rsid w:val="00133508"/>
    <w:rsid w:val="00133FEF"/>
    <w:rsid w:val="00135C1C"/>
    <w:rsid w:val="00136771"/>
    <w:rsid w:val="00137374"/>
    <w:rsid w:val="00140040"/>
    <w:rsid w:val="00142A71"/>
    <w:rsid w:val="00150AB3"/>
    <w:rsid w:val="0015766D"/>
    <w:rsid w:val="00162C66"/>
    <w:rsid w:val="00162D45"/>
    <w:rsid w:val="001651DA"/>
    <w:rsid w:val="001663A2"/>
    <w:rsid w:val="00166C0C"/>
    <w:rsid w:val="00171793"/>
    <w:rsid w:val="0018001D"/>
    <w:rsid w:val="00181272"/>
    <w:rsid w:val="0018365F"/>
    <w:rsid w:val="00183DEE"/>
    <w:rsid w:val="00192244"/>
    <w:rsid w:val="00193A87"/>
    <w:rsid w:val="0019601A"/>
    <w:rsid w:val="00196871"/>
    <w:rsid w:val="001A227F"/>
    <w:rsid w:val="001A6571"/>
    <w:rsid w:val="001A7D6C"/>
    <w:rsid w:val="001B122C"/>
    <w:rsid w:val="001B26A4"/>
    <w:rsid w:val="001B5956"/>
    <w:rsid w:val="001B609C"/>
    <w:rsid w:val="001B7D87"/>
    <w:rsid w:val="001C5260"/>
    <w:rsid w:val="001C5512"/>
    <w:rsid w:val="001D3D98"/>
    <w:rsid w:val="001D68E8"/>
    <w:rsid w:val="001E2183"/>
    <w:rsid w:val="001E444D"/>
    <w:rsid w:val="001F7571"/>
    <w:rsid w:val="001F7C65"/>
    <w:rsid w:val="0020039A"/>
    <w:rsid w:val="002006FC"/>
    <w:rsid w:val="00220A7A"/>
    <w:rsid w:val="00221373"/>
    <w:rsid w:val="0023076C"/>
    <w:rsid w:val="00234E2F"/>
    <w:rsid w:val="002455C1"/>
    <w:rsid w:val="002461F0"/>
    <w:rsid w:val="002560DE"/>
    <w:rsid w:val="0025720B"/>
    <w:rsid w:val="0026536A"/>
    <w:rsid w:val="00274290"/>
    <w:rsid w:val="002904F0"/>
    <w:rsid w:val="0029325F"/>
    <w:rsid w:val="002949A8"/>
    <w:rsid w:val="002A4C7C"/>
    <w:rsid w:val="002A4EB6"/>
    <w:rsid w:val="002A5978"/>
    <w:rsid w:val="002A6D72"/>
    <w:rsid w:val="002B0E6C"/>
    <w:rsid w:val="002B129B"/>
    <w:rsid w:val="002B5170"/>
    <w:rsid w:val="002C09E3"/>
    <w:rsid w:val="002C18D8"/>
    <w:rsid w:val="002C7A21"/>
    <w:rsid w:val="002D4921"/>
    <w:rsid w:val="002E1557"/>
    <w:rsid w:val="002F2B66"/>
    <w:rsid w:val="0030114B"/>
    <w:rsid w:val="00307B84"/>
    <w:rsid w:val="00314169"/>
    <w:rsid w:val="00320AF0"/>
    <w:rsid w:val="00321691"/>
    <w:rsid w:val="0033092F"/>
    <w:rsid w:val="00331E6D"/>
    <w:rsid w:val="00333544"/>
    <w:rsid w:val="003439A6"/>
    <w:rsid w:val="00343E27"/>
    <w:rsid w:val="00351D2E"/>
    <w:rsid w:val="00354820"/>
    <w:rsid w:val="00355B78"/>
    <w:rsid w:val="00363CCB"/>
    <w:rsid w:val="00365309"/>
    <w:rsid w:val="003707BA"/>
    <w:rsid w:val="00374648"/>
    <w:rsid w:val="003817A4"/>
    <w:rsid w:val="0038526E"/>
    <w:rsid w:val="00390D19"/>
    <w:rsid w:val="00396123"/>
    <w:rsid w:val="003A110D"/>
    <w:rsid w:val="003A41B5"/>
    <w:rsid w:val="003A57BD"/>
    <w:rsid w:val="003A6152"/>
    <w:rsid w:val="003A624E"/>
    <w:rsid w:val="003E3381"/>
    <w:rsid w:val="003E409A"/>
    <w:rsid w:val="003F1731"/>
    <w:rsid w:val="003F649A"/>
    <w:rsid w:val="004137E1"/>
    <w:rsid w:val="004158BA"/>
    <w:rsid w:val="00416464"/>
    <w:rsid w:val="004164D3"/>
    <w:rsid w:val="00430283"/>
    <w:rsid w:val="004338E4"/>
    <w:rsid w:val="004372D5"/>
    <w:rsid w:val="004445A4"/>
    <w:rsid w:val="00446C35"/>
    <w:rsid w:val="00454C3A"/>
    <w:rsid w:val="004556FF"/>
    <w:rsid w:val="0046160B"/>
    <w:rsid w:val="004623AD"/>
    <w:rsid w:val="004630FF"/>
    <w:rsid w:val="00463F75"/>
    <w:rsid w:val="0046442B"/>
    <w:rsid w:val="0047195D"/>
    <w:rsid w:val="00477E65"/>
    <w:rsid w:val="00484323"/>
    <w:rsid w:val="004909A4"/>
    <w:rsid w:val="00491D76"/>
    <w:rsid w:val="0049343A"/>
    <w:rsid w:val="00495BCF"/>
    <w:rsid w:val="00496204"/>
    <w:rsid w:val="004A1ED0"/>
    <w:rsid w:val="004A1F9D"/>
    <w:rsid w:val="004A29AF"/>
    <w:rsid w:val="004B0DB3"/>
    <w:rsid w:val="004B165F"/>
    <w:rsid w:val="004B1F4D"/>
    <w:rsid w:val="004B40E6"/>
    <w:rsid w:val="004B6B03"/>
    <w:rsid w:val="004B6F25"/>
    <w:rsid w:val="004C3992"/>
    <w:rsid w:val="004D0D13"/>
    <w:rsid w:val="004E1DF4"/>
    <w:rsid w:val="004E5A71"/>
    <w:rsid w:val="004E62F7"/>
    <w:rsid w:val="004E6FB7"/>
    <w:rsid w:val="004F52DD"/>
    <w:rsid w:val="004F5F71"/>
    <w:rsid w:val="004F6242"/>
    <w:rsid w:val="00502AF6"/>
    <w:rsid w:val="005150EA"/>
    <w:rsid w:val="00516756"/>
    <w:rsid w:val="00520FFF"/>
    <w:rsid w:val="00525C40"/>
    <w:rsid w:val="00526813"/>
    <w:rsid w:val="0053092D"/>
    <w:rsid w:val="00530975"/>
    <w:rsid w:val="00531E00"/>
    <w:rsid w:val="005402D9"/>
    <w:rsid w:val="00544EE5"/>
    <w:rsid w:val="00550C0E"/>
    <w:rsid w:val="00557545"/>
    <w:rsid w:val="00561FE7"/>
    <w:rsid w:val="00570911"/>
    <w:rsid w:val="005813BB"/>
    <w:rsid w:val="005832B1"/>
    <w:rsid w:val="00586EF3"/>
    <w:rsid w:val="005912AC"/>
    <w:rsid w:val="0059402D"/>
    <w:rsid w:val="0059781E"/>
    <w:rsid w:val="005A18E2"/>
    <w:rsid w:val="005B39A8"/>
    <w:rsid w:val="005B7726"/>
    <w:rsid w:val="005C6823"/>
    <w:rsid w:val="005C768D"/>
    <w:rsid w:val="005E1300"/>
    <w:rsid w:val="005E2698"/>
    <w:rsid w:val="005E6181"/>
    <w:rsid w:val="006003F5"/>
    <w:rsid w:val="0060288F"/>
    <w:rsid w:val="006045DB"/>
    <w:rsid w:val="0060534A"/>
    <w:rsid w:val="0060552F"/>
    <w:rsid w:val="00612A8B"/>
    <w:rsid w:val="00616361"/>
    <w:rsid w:val="0061647D"/>
    <w:rsid w:val="00617C44"/>
    <w:rsid w:val="006207B2"/>
    <w:rsid w:val="0062238D"/>
    <w:rsid w:val="006259AB"/>
    <w:rsid w:val="00625EA4"/>
    <w:rsid w:val="00626B31"/>
    <w:rsid w:val="00632B67"/>
    <w:rsid w:val="00633F2C"/>
    <w:rsid w:val="00634010"/>
    <w:rsid w:val="0063574E"/>
    <w:rsid w:val="006402A7"/>
    <w:rsid w:val="00643F45"/>
    <w:rsid w:val="006453E6"/>
    <w:rsid w:val="00645E32"/>
    <w:rsid w:val="006465DC"/>
    <w:rsid w:val="006466FD"/>
    <w:rsid w:val="006469DC"/>
    <w:rsid w:val="006509B5"/>
    <w:rsid w:val="00652A0B"/>
    <w:rsid w:val="00655CB9"/>
    <w:rsid w:val="00656299"/>
    <w:rsid w:val="0066586D"/>
    <w:rsid w:val="00672A62"/>
    <w:rsid w:val="006732B1"/>
    <w:rsid w:val="006841DA"/>
    <w:rsid w:val="006903AB"/>
    <w:rsid w:val="00692103"/>
    <w:rsid w:val="00692CDD"/>
    <w:rsid w:val="00693026"/>
    <w:rsid w:val="00694845"/>
    <w:rsid w:val="00695B87"/>
    <w:rsid w:val="006960DA"/>
    <w:rsid w:val="006A0200"/>
    <w:rsid w:val="006A2575"/>
    <w:rsid w:val="006B3DE6"/>
    <w:rsid w:val="006B57E3"/>
    <w:rsid w:val="006B61B9"/>
    <w:rsid w:val="006C01B8"/>
    <w:rsid w:val="006C3387"/>
    <w:rsid w:val="006C712D"/>
    <w:rsid w:val="006D08BA"/>
    <w:rsid w:val="006D529F"/>
    <w:rsid w:val="006D53B5"/>
    <w:rsid w:val="006E2337"/>
    <w:rsid w:val="006E3271"/>
    <w:rsid w:val="006F1BA0"/>
    <w:rsid w:val="006F2DA2"/>
    <w:rsid w:val="006F7458"/>
    <w:rsid w:val="0070311C"/>
    <w:rsid w:val="00704191"/>
    <w:rsid w:val="00711E24"/>
    <w:rsid w:val="00715052"/>
    <w:rsid w:val="00720CAD"/>
    <w:rsid w:val="00721024"/>
    <w:rsid w:val="007258F6"/>
    <w:rsid w:val="007273DD"/>
    <w:rsid w:val="007275E9"/>
    <w:rsid w:val="00735CD8"/>
    <w:rsid w:val="00736970"/>
    <w:rsid w:val="00740591"/>
    <w:rsid w:val="00745B4F"/>
    <w:rsid w:val="00746645"/>
    <w:rsid w:val="007470F1"/>
    <w:rsid w:val="007612E2"/>
    <w:rsid w:val="00771D99"/>
    <w:rsid w:val="00775F1B"/>
    <w:rsid w:val="00780F4F"/>
    <w:rsid w:val="00783261"/>
    <w:rsid w:val="007A18F6"/>
    <w:rsid w:val="007B07AE"/>
    <w:rsid w:val="007B4004"/>
    <w:rsid w:val="007B7B36"/>
    <w:rsid w:val="007C29CC"/>
    <w:rsid w:val="007D1468"/>
    <w:rsid w:val="007E389D"/>
    <w:rsid w:val="007E6CD4"/>
    <w:rsid w:val="007F1C62"/>
    <w:rsid w:val="007F600D"/>
    <w:rsid w:val="007F6196"/>
    <w:rsid w:val="007F6771"/>
    <w:rsid w:val="007F7FF9"/>
    <w:rsid w:val="00803EAF"/>
    <w:rsid w:val="0081077B"/>
    <w:rsid w:val="008126DC"/>
    <w:rsid w:val="00812ED8"/>
    <w:rsid w:val="00813FEF"/>
    <w:rsid w:val="008147AD"/>
    <w:rsid w:val="008158E1"/>
    <w:rsid w:val="00821DBF"/>
    <w:rsid w:val="00821FCC"/>
    <w:rsid w:val="00822C94"/>
    <w:rsid w:val="00825AF6"/>
    <w:rsid w:val="0082726B"/>
    <w:rsid w:val="00830DC7"/>
    <w:rsid w:val="00834471"/>
    <w:rsid w:val="00840081"/>
    <w:rsid w:val="00841E01"/>
    <w:rsid w:val="00843947"/>
    <w:rsid w:val="0084643B"/>
    <w:rsid w:val="00851DB3"/>
    <w:rsid w:val="0085216C"/>
    <w:rsid w:val="00853A4A"/>
    <w:rsid w:val="008540F4"/>
    <w:rsid w:val="00854B1E"/>
    <w:rsid w:val="0085628B"/>
    <w:rsid w:val="00856A30"/>
    <w:rsid w:val="00862C67"/>
    <w:rsid w:val="00864123"/>
    <w:rsid w:val="00866207"/>
    <w:rsid w:val="008711EE"/>
    <w:rsid w:val="00876BFE"/>
    <w:rsid w:val="0088002F"/>
    <w:rsid w:val="00885248"/>
    <w:rsid w:val="00892B5B"/>
    <w:rsid w:val="00895911"/>
    <w:rsid w:val="00896A5F"/>
    <w:rsid w:val="008A2A84"/>
    <w:rsid w:val="008A4497"/>
    <w:rsid w:val="008A4DE5"/>
    <w:rsid w:val="008A76D7"/>
    <w:rsid w:val="008A7D66"/>
    <w:rsid w:val="008B14A4"/>
    <w:rsid w:val="008B6BB0"/>
    <w:rsid w:val="008C3079"/>
    <w:rsid w:val="008D3010"/>
    <w:rsid w:val="008D428E"/>
    <w:rsid w:val="008D6D7D"/>
    <w:rsid w:val="008E0AB1"/>
    <w:rsid w:val="009011BE"/>
    <w:rsid w:val="00903B1D"/>
    <w:rsid w:val="00910C50"/>
    <w:rsid w:val="0091234F"/>
    <w:rsid w:val="00916171"/>
    <w:rsid w:val="00922EA2"/>
    <w:rsid w:val="00927362"/>
    <w:rsid w:val="00935389"/>
    <w:rsid w:val="0093754F"/>
    <w:rsid w:val="00937D26"/>
    <w:rsid w:val="009426E3"/>
    <w:rsid w:val="009447A8"/>
    <w:rsid w:val="0094691F"/>
    <w:rsid w:val="00957099"/>
    <w:rsid w:val="009576F3"/>
    <w:rsid w:val="00957A02"/>
    <w:rsid w:val="00964E3C"/>
    <w:rsid w:val="009664AD"/>
    <w:rsid w:val="00973F0E"/>
    <w:rsid w:val="00996F88"/>
    <w:rsid w:val="009A10E9"/>
    <w:rsid w:val="009A1EA6"/>
    <w:rsid w:val="009A203B"/>
    <w:rsid w:val="009A6C37"/>
    <w:rsid w:val="009A6F03"/>
    <w:rsid w:val="009A7492"/>
    <w:rsid w:val="009B48D7"/>
    <w:rsid w:val="009C6884"/>
    <w:rsid w:val="009C7501"/>
    <w:rsid w:val="009D3BCB"/>
    <w:rsid w:val="009D58C2"/>
    <w:rsid w:val="009D771B"/>
    <w:rsid w:val="009E0792"/>
    <w:rsid w:val="009E0D86"/>
    <w:rsid w:val="009E144C"/>
    <w:rsid w:val="009E1C7C"/>
    <w:rsid w:val="009E3CE7"/>
    <w:rsid w:val="009E3F04"/>
    <w:rsid w:val="009E5F41"/>
    <w:rsid w:val="009F07DA"/>
    <w:rsid w:val="009F3181"/>
    <w:rsid w:val="009F6FA0"/>
    <w:rsid w:val="00A04F08"/>
    <w:rsid w:val="00A1159F"/>
    <w:rsid w:val="00A2022E"/>
    <w:rsid w:val="00A323CF"/>
    <w:rsid w:val="00A41E6D"/>
    <w:rsid w:val="00A42D94"/>
    <w:rsid w:val="00A43E2D"/>
    <w:rsid w:val="00A45841"/>
    <w:rsid w:val="00A52B80"/>
    <w:rsid w:val="00A61124"/>
    <w:rsid w:val="00A763F4"/>
    <w:rsid w:val="00A778D0"/>
    <w:rsid w:val="00A821A9"/>
    <w:rsid w:val="00A83621"/>
    <w:rsid w:val="00A860F1"/>
    <w:rsid w:val="00A91B42"/>
    <w:rsid w:val="00A934D4"/>
    <w:rsid w:val="00A94599"/>
    <w:rsid w:val="00A94BEA"/>
    <w:rsid w:val="00A9648D"/>
    <w:rsid w:val="00A96AAB"/>
    <w:rsid w:val="00AA0F02"/>
    <w:rsid w:val="00AA3A2E"/>
    <w:rsid w:val="00AA5D3A"/>
    <w:rsid w:val="00AA7C38"/>
    <w:rsid w:val="00AA7EB0"/>
    <w:rsid w:val="00AB3D15"/>
    <w:rsid w:val="00AB46AE"/>
    <w:rsid w:val="00AC5473"/>
    <w:rsid w:val="00AD335B"/>
    <w:rsid w:val="00AE02A6"/>
    <w:rsid w:val="00AE0789"/>
    <w:rsid w:val="00AE1E43"/>
    <w:rsid w:val="00AE1EA8"/>
    <w:rsid w:val="00AE704C"/>
    <w:rsid w:val="00AF0A06"/>
    <w:rsid w:val="00AF257F"/>
    <w:rsid w:val="00B1299D"/>
    <w:rsid w:val="00B12D8B"/>
    <w:rsid w:val="00B22F65"/>
    <w:rsid w:val="00B358D6"/>
    <w:rsid w:val="00B44A23"/>
    <w:rsid w:val="00B45058"/>
    <w:rsid w:val="00B543D8"/>
    <w:rsid w:val="00B55498"/>
    <w:rsid w:val="00B60B1D"/>
    <w:rsid w:val="00B618AE"/>
    <w:rsid w:val="00B74465"/>
    <w:rsid w:val="00B766FA"/>
    <w:rsid w:val="00B81A9E"/>
    <w:rsid w:val="00B850FB"/>
    <w:rsid w:val="00B87083"/>
    <w:rsid w:val="00B920B2"/>
    <w:rsid w:val="00B925A4"/>
    <w:rsid w:val="00B93563"/>
    <w:rsid w:val="00B95F1B"/>
    <w:rsid w:val="00B97478"/>
    <w:rsid w:val="00B97B6D"/>
    <w:rsid w:val="00BA26BF"/>
    <w:rsid w:val="00BB062F"/>
    <w:rsid w:val="00BB4F13"/>
    <w:rsid w:val="00BC0929"/>
    <w:rsid w:val="00BC09A4"/>
    <w:rsid w:val="00BC100C"/>
    <w:rsid w:val="00BC36E0"/>
    <w:rsid w:val="00BC611D"/>
    <w:rsid w:val="00BD0238"/>
    <w:rsid w:val="00BD0FB1"/>
    <w:rsid w:val="00BD129B"/>
    <w:rsid w:val="00BD1B67"/>
    <w:rsid w:val="00BD4176"/>
    <w:rsid w:val="00BD44E3"/>
    <w:rsid w:val="00BD5E8D"/>
    <w:rsid w:val="00BE2581"/>
    <w:rsid w:val="00BE5EB4"/>
    <w:rsid w:val="00BE6C12"/>
    <w:rsid w:val="00BF125E"/>
    <w:rsid w:val="00BF3B44"/>
    <w:rsid w:val="00BF776B"/>
    <w:rsid w:val="00C037C6"/>
    <w:rsid w:val="00C0513A"/>
    <w:rsid w:val="00C05673"/>
    <w:rsid w:val="00C250C7"/>
    <w:rsid w:val="00C35655"/>
    <w:rsid w:val="00C456D6"/>
    <w:rsid w:val="00C50484"/>
    <w:rsid w:val="00C50EF2"/>
    <w:rsid w:val="00C510A6"/>
    <w:rsid w:val="00C52877"/>
    <w:rsid w:val="00C544F8"/>
    <w:rsid w:val="00C6312E"/>
    <w:rsid w:val="00C63690"/>
    <w:rsid w:val="00C63AD8"/>
    <w:rsid w:val="00C67D3A"/>
    <w:rsid w:val="00C75552"/>
    <w:rsid w:val="00C76863"/>
    <w:rsid w:val="00C830D4"/>
    <w:rsid w:val="00C85217"/>
    <w:rsid w:val="00C86E78"/>
    <w:rsid w:val="00C914BA"/>
    <w:rsid w:val="00CA2861"/>
    <w:rsid w:val="00CA3D48"/>
    <w:rsid w:val="00CA4539"/>
    <w:rsid w:val="00CA66CD"/>
    <w:rsid w:val="00CB1282"/>
    <w:rsid w:val="00CB2B85"/>
    <w:rsid w:val="00CB386F"/>
    <w:rsid w:val="00CB46B1"/>
    <w:rsid w:val="00CC1B3E"/>
    <w:rsid w:val="00CD1140"/>
    <w:rsid w:val="00CD2FB8"/>
    <w:rsid w:val="00CF09CB"/>
    <w:rsid w:val="00CF42D8"/>
    <w:rsid w:val="00CF474F"/>
    <w:rsid w:val="00D06672"/>
    <w:rsid w:val="00D10FC4"/>
    <w:rsid w:val="00D10FDE"/>
    <w:rsid w:val="00D12200"/>
    <w:rsid w:val="00D13607"/>
    <w:rsid w:val="00D1413D"/>
    <w:rsid w:val="00D150C5"/>
    <w:rsid w:val="00D24ABB"/>
    <w:rsid w:val="00D44793"/>
    <w:rsid w:val="00D45C6E"/>
    <w:rsid w:val="00D63839"/>
    <w:rsid w:val="00D63865"/>
    <w:rsid w:val="00D6433E"/>
    <w:rsid w:val="00D72B29"/>
    <w:rsid w:val="00D72B84"/>
    <w:rsid w:val="00D73A6E"/>
    <w:rsid w:val="00D76B5A"/>
    <w:rsid w:val="00D82B87"/>
    <w:rsid w:val="00D86F01"/>
    <w:rsid w:val="00D90CC6"/>
    <w:rsid w:val="00D92E41"/>
    <w:rsid w:val="00D93838"/>
    <w:rsid w:val="00D93949"/>
    <w:rsid w:val="00D96321"/>
    <w:rsid w:val="00DA6B38"/>
    <w:rsid w:val="00DA6D25"/>
    <w:rsid w:val="00DB27AD"/>
    <w:rsid w:val="00DB431B"/>
    <w:rsid w:val="00DB5AC8"/>
    <w:rsid w:val="00DB5E4A"/>
    <w:rsid w:val="00DB7BA6"/>
    <w:rsid w:val="00DC63A7"/>
    <w:rsid w:val="00DC6707"/>
    <w:rsid w:val="00DC6C74"/>
    <w:rsid w:val="00DC6D6F"/>
    <w:rsid w:val="00DD244A"/>
    <w:rsid w:val="00DD32DB"/>
    <w:rsid w:val="00DD3EDF"/>
    <w:rsid w:val="00DD488E"/>
    <w:rsid w:val="00DD5FC4"/>
    <w:rsid w:val="00DD7A9E"/>
    <w:rsid w:val="00DE0CC1"/>
    <w:rsid w:val="00DE288B"/>
    <w:rsid w:val="00DE31D9"/>
    <w:rsid w:val="00DE6652"/>
    <w:rsid w:val="00DF1F04"/>
    <w:rsid w:val="00E02548"/>
    <w:rsid w:val="00E04A49"/>
    <w:rsid w:val="00E103A5"/>
    <w:rsid w:val="00E14F07"/>
    <w:rsid w:val="00E2406B"/>
    <w:rsid w:val="00E3770F"/>
    <w:rsid w:val="00E43899"/>
    <w:rsid w:val="00E43C6C"/>
    <w:rsid w:val="00E44180"/>
    <w:rsid w:val="00E44B34"/>
    <w:rsid w:val="00E636B5"/>
    <w:rsid w:val="00E65940"/>
    <w:rsid w:val="00E67291"/>
    <w:rsid w:val="00E72212"/>
    <w:rsid w:val="00E8516B"/>
    <w:rsid w:val="00E93F93"/>
    <w:rsid w:val="00E952F9"/>
    <w:rsid w:val="00E979AC"/>
    <w:rsid w:val="00EA1525"/>
    <w:rsid w:val="00EA4FF1"/>
    <w:rsid w:val="00EA6B7C"/>
    <w:rsid w:val="00EB4F71"/>
    <w:rsid w:val="00EB7013"/>
    <w:rsid w:val="00EC27B4"/>
    <w:rsid w:val="00EC7559"/>
    <w:rsid w:val="00ED1863"/>
    <w:rsid w:val="00ED7E0C"/>
    <w:rsid w:val="00EE107D"/>
    <w:rsid w:val="00EE4729"/>
    <w:rsid w:val="00EE618C"/>
    <w:rsid w:val="00EF1C6A"/>
    <w:rsid w:val="00F0647F"/>
    <w:rsid w:val="00F12B08"/>
    <w:rsid w:val="00F13D20"/>
    <w:rsid w:val="00F20CFB"/>
    <w:rsid w:val="00F35255"/>
    <w:rsid w:val="00F431C0"/>
    <w:rsid w:val="00F45BF3"/>
    <w:rsid w:val="00F47964"/>
    <w:rsid w:val="00F513B5"/>
    <w:rsid w:val="00F51A34"/>
    <w:rsid w:val="00F51D50"/>
    <w:rsid w:val="00F54886"/>
    <w:rsid w:val="00F618A3"/>
    <w:rsid w:val="00F634B3"/>
    <w:rsid w:val="00F74898"/>
    <w:rsid w:val="00F74956"/>
    <w:rsid w:val="00F77B9F"/>
    <w:rsid w:val="00F83ED9"/>
    <w:rsid w:val="00F8793F"/>
    <w:rsid w:val="00F916B4"/>
    <w:rsid w:val="00F94440"/>
    <w:rsid w:val="00F970DE"/>
    <w:rsid w:val="00F97888"/>
    <w:rsid w:val="00FA1135"/>
    <w:rsid w:val="00FB23B7"/>
    <w:rsid w:val="00FB6DC0"/>
    <w:rsid w:val="00FC1CEA"/>
    <w:rsid w:val="00FC3D17"/>
    <w:rsid w:val="00FC4BD5"/>
    <w:rsid w:val="00FC4E42"/>
    <w:rsid w:val="00FD131C"/>
    <w:rsid w:val="00FD2D11"/>
    <w:rsid w:val="00FD39C1"/>
    <w:rsid w:val="00FE3C2E"/>
    <w:rsid w:val="00FE4A3E"/>
    <w:rsid w:val="00FF0DCB"/>
    <w:rsid w:val="00FF1F7A"/>
    <w:rsid w:val="00FF2BBF"/>
    <w:rsid w:val="00FF52C2"/>
    <w:rsid w:val="00FF5C64"/>
    <w:rsid w:val="00FF642A"/>
    <w:rsid w:val="00FF69CF"/>
    <w:rsid w:val="00FF7C6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F4B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A94BEA"/>
    <w:rPr>
      <w:rFonts w:ascii="Arial" w:hAnsi="Arial"/>
      <w:sz w:val="22"/>
      <w:szCs w:val="24"/>
    </w:rPr>
  </w:style>
  <w:style w:type="paragraph" w:styleId="berschrift1">
    <w:name w:val="heading 1"/>
    <w:basedOn w:val="Standard"/>
    <w:next w:val="Standard"/>
    <w:link w:val="berschrift1Zchn"/>
    <w:uiPriority w:val="9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qFormat/>
    <w:rsid w:val="00CD2FB8"/>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CD2FB8"/>
    <w:pPr>
      <w:keepNext/>
      <w:outlineLvl w:val="2"/>
    </w:pPr>
    <w:rPr>
      <w:rFonts w:cs="Arial"/>
      <w:i/>
      <w:iCs/>
    </w:rPr>
  </w:style>
  <w:style w:type="paragraph" w:styleId="berschrift4">
    <w:name w:val="heading 4"/>
    <w:basedOn w:val="Standard"/>
    <w:next w:val="Standard"/>
    <w:qFormat/>
    <w:rsid w:val="00CD2FB8"/>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2FB8"/>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CD2FB8"/>
    <w:pPr>
      <w:keepNext/>
      <w:ind w:left="360"/>
      <w:outlineLvl w:val="5"/>
    </w:pPr>
    <w:rPr>
      <w:rFonts w:cs="Arial"/>
      <w:b/>
      <w:bCs/>
      <w:sz w:val="20"/>
    </w:rPr>
  </w:style>
  <w:style w:type="paragraph" w:styleId="berschrift7">
    <w:name w:val="heading 7"/>
    <w:basedOn w:val="Standard"/>
    <w:next w:val="Standard"/>
    <w:qFormat/>
    <w:rsid w:val="00CD2FB8"/>
    <w:pPr>
      <w:keepNext/>
      <w:outlineLvl w:val="6"/>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D2FB8"/>
    <w:rPr>
      <w:rFonts w:cs="Arial"/>
      <w:b/>
      <w:bCs/>
      <w:i/>
      <w:iCs/>
    </w:rPr>
  </w:style>
  <w:style w:type="paragraph" w:styleId="Fuzeile">
    <w:name w:val="footer"/>
    <w:basedOn w:val="Standard"/>
    <w:link w:val="FuzeileZchn"/>
    <w:uiPriority w:val="99"/>
    <w:rsid w:val="00CD2FB8"/>
    <w:pPr>
      <w:tabs>
        <w:tab w:val="center" w:pos="4536"/>
        <w:tab w:val="right" w:pos="9072"/>
      </w:tabs>
    </w:pPr>
  </w:style>
  <w:style w:type="character" w:styleId="Seitenzahl">
    <w:name w:val="page number"/>
    <w:basedOn w:val="Absatz-Standardschriftart"/>
    <w:semiHidden/>
    <w:rsid w:val="00CD2FB8"/>
  </w:style>
  <w:style w:type="paragraph" w:styleId="Kopfzeile">
    <w:name w:val="header"/>
    <w:basedOn w:val="Standard"/>
    <w:link w:val="KopfzeileZchn"/>
    <w:uiPriority w:val="99"/>
    <w:rsid w:val="00CD2FB8"/>
    <w:pPr>
      <w:tabs>
        <w:tab w:val="center" w:pos="4536"/>
        <w:tab w:val="right" w:pos="9072"/>
      </w:tabs>
    </w:pPr>
  </w:style>
  <w:style w:type="paragraph" w:styleId="Sprechblasentext">
    <w:name w:val="Balloon Text"/>
    <w:basedOn w:val="Standard"/>
    <w:semiHidden/>
    <w:rsid w:val="00CD2FB8"/>
    <w:rPr>
      <w:rFonts w:ascii="Tahoma" w:hAnsi="Tahoma" w:cs="Tahoma"/>
      <w:sz w:val="16"/>
      <w:szCs w:val="16"/>
    </w:rPr>
  </w:style>
  <w:style w:type="paragraph" w:customStyle="1" w:styleId="BS-Standard">
    <w:name w:val="BS-Standard"/>
    <w:basedOn w:val="Standard"/>
    <w:rsid w:val="00CD2FB8"/>
    <w:pPr>
      <w:spacing w:after="60" w:line="264" w:lineRule="auto"/>
      <w:jc w:val="both"/>
    </w:pPr>
    <w:rPr>
      <w:rFonts w:ascii="Times New Roman" w:hAnsi="Times New Roman"/>
      <w:sz w:val="20"/>
      <w:szCs w:val="20"/>
    </w:rPr>
  </w:style>
  <w:style w:type="paragraph" w:styleId="Textkrper3">
    <w:name w:val="Body Text 3"/>
    <w:basedOn w:val="Standard"/>
    <w:semiHidden/>
    <w:rsid w:val="00CD2FB8"/>
    <w:pPr>
      <w:spacing w:after="120"/>
    </w:pPr>
    <w:rPr>
      <w:sz w:val="16"/>
      <w:szCs w:val="16"/>
    </w:rPr>
  </w:style>
  <w:style w:type="paragraph" w:customStyle="1" w:styleId="BS-Aufz0">
    <w:name w:val="BS-Aufz 0"/>
    <w:basedOn w:val="Standard"/>
    <w:autoRedefine/>
    <w:rsid w:val="00CD2FB8"/>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rsid w:val="00CD2FB8"/>
    <w:pPr>
      <w:numPr>
        <w:numId w:val="1"/>
      </w:numPr>
      <w:spacing w:line="264" w:lineRule="auto"/>
      <w:jc w:val="both"/>
    </w:pPr>
    <w:rPr>
      <w:rFonts w:cs="Arial"/>
      <w:i/>
      <w:sz w:val="24"/>
      <w:szCs w:val="20"/>
    </w:rPr>
  </w:style>
  <w:style w:type="paragraph" w:customStyle="1" w:styleId="Listenabsatz1">
    <w:name w:val="Listenabsatz1"/>
    <w:basedOn w:val="Standard"/>
    <w:rsid w:val="00CD2FB8"/>
    <w:pPr>
      <w:ind w:left="720"/>
    </w:pPr>
  </w:style>
  <w:style w:type="paragraph" w:styleId="Textkrper2">
    <w:name w:val="Body Text 2"/>
    <w:basedOn w:val="Standard"/>
    <w:semiHidden/>
    <w:rsid w:val="00CD2FB8"/>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CD2FB8"/>
    <w:pPr>
      <w:ind w:left="140"/>
    </w:pPr>
    <w:rPr>
      <w:rFonts w:cs="Arial"/>
      <w:sz w:val="20"/>
    </w:rPr>
  </w:style>
  <w:style w:type="paragraph" w:customStyle="1" w:styleId="Einrckung0">
    <w:name w:val="Einrückung0"/>
    <w:basedOn w:val="Standard"/>
    <w:rsid w:val="00CD2FB8"/>
    <w:pPr>
      <w:spacing w:line="360" w:lineRule="atLeast"/>
    </w:pPr>
  </w:style>
  <w:style w:type="paragraph" w:customStyle="1" w:styleId="Einrckung1">
    <w:name w:val="Einrückung1"/>
    <w:basedOn w:val="Standard"/>
    <w:rsid w:val="00CD2FB8"/>
    <w:pPr>
      <w:spacing w:line="360" w:lineRule="atLeast"/>
      <w:ind w:left="425" w:hanging="425"/>
    </w:pPr>
  </w:style>
  <w:style w:type="paragraph" w:customStyle="1" w:styleId="Einrckung2">
    <w:name w:val="Einrückung2"/>
    <w:basedOn w:val="Standard"/>
    <w:rsid w:val="00CD2FB8"/>
    <w:pPr>
      <w:spacing w:line="360" w:lineRule="atLeast"/>
      <w:ind w:left="850" w:hanging="425"/>
    </w:pPr>
  </w:style>
  <w:style w:type="paragraph" w:customStyle="1" w:styleId="Einrckung3">
    <w:name w:val="Einrückung3"/>
    <w:basedOn w:val="Standard"/>
    <w:rsid w:val="00CD2FB8"/>
    <w:pPr>
      <w:spacing w:line="360" w:lineRule="atLeast"/>
      <w:ind w:left="1276" w:hanging="425"/>
    </w:pPr>
  </w:style>
  <w:style w:type="paragraph" w:customStyle="1" w:styleId="Einrckung4">
    <w:name w:val="Einrückung4"/>
    <w:basedOn w:val="Standard"/>
    <w:rsid w:val="00CD2FB8"/>
    <w:pPr>
      <w:spacing w:line="360" w:lineRule="atLeast"/>
      <w:ind w:left="1701" w:hanging="425"/>
    </w:pPr>
  </w:style>
  <w:style w:type="paragraph" w:customStyle="1" w:styleId="DLTabs">
    <w:name w:val="DLTabs"/>
    <w:basedOn w:val="Standard"/>
    <w:rsid w:val="00CD2FB8"/>
    <w:pPr>
      <w:tabs>
        <w:tab w:val="left" w:pos="567"/>
        <w:tab w:val="right" w:pos="7371"/>
        <w:tab w:val="left" w:pos="7938"/>
        <w:tab w:val="left" w:pos="9214"/>
      </w:tabs>
    </w:pPr>
    <w:rPr>
      <w:sz w:val="16"/>
    </w:rPr>
  </w:style>
  <w:style w:type="paragraph" w:styleId="Listenabsatz">
    <w:name w:val="List Paragraph"/>
    <w:basedOn w:val="Standard"/>
    <w:uiPriority w:val="34"/>
    <w:qFormat/>
    <w:rsid w:val="00CD2FB8"/>
    <w:pPr>
      <w:ind w:left="708"/>
    </w:pPr>
  </w:style>
  <w:style w:type="paragraph" w:styleId="Aufzhlungszeichen">
    <w:name w:val="List Bullet"/>
    <w:basedOn w:val="Standard"/>
    <w:semiHidden/>
    <w:rsid w:val="00CD2FB8"/>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FF0DCB"/>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character" w:customStyle="1" w:styleId="berschrift2Zchn">
    <w:name w:val="Überschrift 2 Zchn"/>
    <w:basedOn w:val="Absatz-Standardschriftart"/>
    <w:link w:val="berschrift2"/>
    <w:rsid w:val="006C3387"/>
    <w:rPr>
      <w:rFonts w:ascii="Arial" w:hAnsi="Arial" w:cs="Arial"/>
      <w:b/>
      <w:bCs/>
      <w:shd w:val="clear" w:color="auto" w:fill="FFFFFF"/>
    </w:rPr>
  </w:style>
  <w:style w:type="character" w:customStyle="1" w:styleId="ls-tk-title">
    <w:name w:val="ls-tk-title"/>
    <w:basedOn w:val="Absatz-Standardschriftart"/>
    <w:rsid w:val="00DF1F04"/>
  </w:style>
  <w:style w:type="table" w:customStyle="1" w:styleId="Tabellenraster4">
    <w:name w:val="Tabellenraster4"/>
    <w:basedOn w:val="NormaleTabelle"/>
    <w:next w:val="Tabellenraster"/>
    <w:uiPriority w:val="59"/>
    <w:rsid w:val="001A7D6C"/>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4F6242"/>
    <w:rPr>
      <w:rFonts w:ascii="Arial" w:hAnsi="Arial" w:cs="Arial"/>
      <w:b/>
      <w:bCs/>
      <w:sz w:val="32"/>
      <w:szCs w:val="24"/>
      <w:shd w:val="clear" w:color="auto" w:fill="FFFFFF"/>
    </w:rPr>
  </w:style>
  <w:style w:type="character" w:styleId="BesuchterHyperlink">
    <w:name w:val="FollowedHyperlink"/>
    <w:basedOn w:val="Absatz-Standardschriftart"/>
    <w:uiPriority w:val="99"/>
    <w:semiHidden/>
    <w:unhideWhenUsed/>
    <w:rsid w:val="005A18E2"/>
    <w:rPr>
      <w:color w:val="800080" w:themeColor="followedHyperlink"/>
      <w:u w:val="single"/>
    </w:rPr>
  </w:style>
  <w:style w:type="character" w:customStyle="1" w:styleId="KopfzeileZchn">
    <w:name w:val="Kopfzeile Zchn"/>
    <w:basedOn w:val="Absatz-Standardschriftart"/>
    <w:link w:val="Kopfzeile"/>
    <w:uiPriority w:val="99"/>
    <w:rsid w:val="00D96321"/>
    <w:rPr>
      <w:rFonts w:ascii="Arial" w:hAnsi="Arial"/>
      <w:sz w:val="22"/>
      <w:szCs w:val="24"/>
    </w:rPr>
  </w:style>
  <w:style w:type="character" w:customStyle="1" w:styleId="Erwhnung1">
    <w:name w:val="Erwähnung1"/>
    <w:basedOn w:val="Absatz-Standardschriftart"/>
    <w:uiPriority w:val="99"/>
    <w:semiHidden/>
    <w:unhideWhenUsed/>
    <w:rsid w:val="00B93563"/>
    <w:rPr>
      <w:color w:val="2B579A"/>
      <w:shd w:val="clear" w:color="auto" w:fill="E6E6E6"/>
    </w:rPr>
  </w:style>
  <w:style w:type="paragraph" w:customStyle="1" w:styleId="bcVorwort">
    <w:name w:val="bc_Ü_Vorwort"/>
    <w:basedOn w:val="Textkrper"/>
    <w:qFormat/>
    <w:rsid w:val="00A94BEA"/>
    <w:pPr>
      <w:spacing w:before="120" w:after="120"/>
      <w:jc w:val="center"/>
      <w:outlineLvl w:val="0"/>
    </w:pPr>
    <w:rPr>
      <w:rFonts w:cs="Times New Roman"/>
      <w:bCs w:val="0"/>
      <w:i w:val="0"/>
      <w:iCs w:val="0"/>
      <w:sz w:val="32"/>
    </w:rPr>
  </w:style>
  <w:style w:type="paragraph" w:customStyle="1" w:styleId="StandardVorwort">
    <w:name w:val="Standard Vorwort"/>
    <w:basedOn w:val="Standard"/>
    <w:qFormat/>
    <w:rsid w:val="00A94BEA"/>
    <w:pPr>
      <w:spacing w:line="360" w:lineRule="auto"/>
      <w:jc w:val="both"/>
    </w:pPr>
    <w:rPr>
      <w:rFonts w:cs="Arial"/>
    </w:rPr>
  </w:style>
  <w:style w:type="paragraph" w:customStyle="1" w:styleId="bcTabcaStd">
    <w:name w:val="bc_Tab_ca. Std."/>
    <w:basedOn w:val="Standard"/>
    <w:next w:val="Textkrper"/>
    <w:qFormat/>
    <w:rsid w:val="00A94BEA"/>
    <w:pPr>
      <w:spacing w:before="120" w:after="120"/>
      <w:contextualSpacing/>
      <w:jc w:val="center"/>
    </w:pPr>
    <w:rPr>
      <w:rFonts w:eastAsia="Calibri"/>
      <w:b/>
    </w:rPr>
  </w:style>
  <w:style w:type="paragraph" w:customStyle="1" w:styleId="bcTabschwKompetenzen">
    <w:name w:val="bc_Tab_schw_Kompetenzen"/>
    <w:basedOn w:val="Standard"/>
    <w:qFormat/>
    <w:rsid w:val="00A94BEA"/>
    <w:pPr>
      <w:spacing w:before="120" w:after="120"/>
      <w:jc w:val="center"/>
    </w:pPr>
    <w:rPr>
      <w:rFonts w:eastAsia="Calibri"/>
      <w:b/>
    </w:rPr>
  </w:style>
  <w:style w:type="paragraph" w:customStyle="1" w:styleId="bcTab">
    <w:name w:val="bc_Tab_Ü"/>
    <w:basedOn w:val="Textkrper"/>
    <w:qFormat/>
    <w:rsid w:val="00A94BEA"/>
    <w:pPr>
      <w:spacing w:before="120" w:after="120"/>
      <w:contextualSpacing/>
      <w:jc w:val="center"/>
      <w:outlineLvl w:val="1"/>
    </w:pPr>
    <w:rPr>
      <w:rFonts w:eastAsia="Calibri" w:cs="Times New Roman"/>
      <w:bCs w:val="0"/>
      <w:i w:val="0"/>
      <w:iCs w:val="0"/>
      <w:sz w:val="32"/>
    </w:rPr>
  </w:style>
  <w:style w:type="paragraph" w:customStyle="1" w:styleId="bcTabFach-Klasse">
    <w:name w:val="bc_Tab_Ü_Fach - Klasse"/>
    <w:basedOn w:val="Textkrper"/>
    <w:qFormat/>
    <w:rsid w:val="00A94BEA"/>
    <w:pPr>
      <w:spacing w:before="120" w:after="120"/>
      <w:jc w:val="center"/>
      <w:outlineLvl w:val="0"/>
    </w:pPr>
    <w:rPr>
      <w:rFonts w:cs="Times New Roman"/>
      <w:bCs w:val="0"/>
      <w:i w:val="0"/>
      <w:iCs w:val="0"/>
      <w:sz w:val="32"/>
      <w:szCs w:val="32"/>
    </w:rPr>
  </w:style>
  <w:style w:type="paragraph" w:customStyle="1" w:styleId="bcTabVortext">
    <w:name w:val="bc_Tab_Vortext"/>
    <w:basedOn w:val="Standard"/>
    <w:qFormat/>
    <w:rsid w:val="00A94BEA"/>
    <w:pPr>
      <w:contextualSpacing/>
    </w:pPr>
    <w:rPr>
      <w:rFonts w:eastAsia="Calibri"/>
    </w:rPr>
  </w:style>
  <w:style w:type="paragraph" w:customStyle="1" w:styleId="bcTabweiKompetenzen">
    <w:name w:val="bc_Tab_weiß_Kompetenzen"/>
    <w:basedOn w:val="Textkrper"/>
    <w:qFormat/>
    <w:rsid w:val="00A94BEA"/>
    <w:pPr>
      <w:spacing w:before="120" w:after="120"/>
      <w:jc w:val="center"/>
    </w:pPr>
    <w:rPr>
      <w:rFonts w:eastAsia="Calibri" w:cs="Times New Roman"/>
      <w:bCs w:val="0"/>
      <w:i w:val="0"/>
      <w:iCs w:val="0"/>
      <w:color w:val="FFFFFF"/>
    </w:rPr>
  </w:style>
  <w:style w:type="paragraph" w:customStyle="1" w:styleId="bcInhaltsverzeichnis">
    <w:name w:val="bc_Ü_Inhaltsverzeichnis"/>
    <w:basedOn w:val="Textkrper"/>
    <w:qFormat/>
    <w:rsid w:val="00A94BEA"/>
    <w:pPr>
      <w:spacing w:before="120" w:after="120"/>
      <w:jc w:val="center"/>
    </w:pPr>
    <w:rPr>
      <w:rFonts w:cs="Times New Roman"/>
      <w:bCs w:val="0"/>
      <w:i w:val="0"/>
      <w:iCs w:val="0"/>
      <w:sz w:val="32"/>
    </w:rPr>
  </w:style>
  <w:style w:type="paragraph" w:customStyle="1" w:styleId="bcVorworttabelle">
    <w:name w:val="bc_Ü_Vorworttabelle"/>
    <w:basedOn w:val="Textkrper"/>
    <w:qFormat/>
    <w:rsid w:val="00A94BEA"/>
    <w:pPr>
      <w:spacing w:before="120" w:after="120"/>
      <w:outlineLvl w:val="1"/>
    </w:pPr>
    <w:rPr>
      <w:rFonts w:cs="Times New Roman"/>
      <w:bCs w:val="0"/>
      <w:i w:val="0"/>
      <w:iCs w:val="0"/>
    </w:rPr>
  </w:style>
  <w:style w:type="paragraph" w:styleId="Verzeichnis2">
    <w:name w:val="toc 2"/>
    <w:basedOn w:val="Standard"/>
    <w:next w:val="Standard"/>
    <w:autoRedefine/>
    <w:uiPriority w:val="39"/>
    <w:unhideWhenUsed/>
    <w:rsid w:val="00FF0DCB"/>
    <w:pPr>
      <w:spacing w:after="100" w:line="360" w:lineRule="auto"/>
      <w:ind w:left="221"/>
    </w:pPr>
  </w:style>
  <w:style w:type="paragraph" w:styleId="Verzeichnis3">
    <w:name w:val="toc 3"/>
    <w:basedOn w:val="Standard"/>
    <w:next w:val="Standard"/>
    <w:autoRedefine/>
    <w:uiPriority w:val="39"/>
    <w:unhideWhenUsed/>
    <w:rsid w:val="00856A30"/>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A94BEA"/>
    <w:rPr>
      <w:rFonts w:ascii="Arial" w:hAnsi="Arial"/>
      <w:sz w:val="22"/>
      <w:szCs w:val="24"/>
    </w:rPr>
  </w:style>
  <w:style w:type="paragraph" w:styleId="berschrift1">
    <w:name w:val="heading 1"/>
    <w:basedOn w:val="Standard"/>
    <w:next w:val="Standard"/>
    <w:link w:val="berschrift1Zchn"/>
    <w:uiPriority w:val="9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qFormat/>
    <w:rsid w:val="00CD2FB8"/>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CD2FB8"/>
    <w:pPr>
      <w:keepNext/>
      <w:outlineLvl w:val="2"/>
    </w:pPr>
    <w:rPr>
      <w:rFonts w:cs="Arial"/>
      <w:i/>
      <w:iCs/>
    </w:rPr>
  </w:style>
  <w:style w:type="paragraph" w:styleId="berschrift4">
    <w:name w:val="heading 4"/>
    <w:basedOn w:val="Standard"/>
    <w:next w:val="Standard"/>
    <w:qFormat/>
    <w:rsid w:val="00CD2FB8"/>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2FB8"/>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CD2FB8"/>
    <w:pPr>
      <w:keepNext/>
      <w:ind w:left="360"/>
      <w:outlineLvl w:val="5"/>
    </w:pPr>
    <w:rPr>
      <w:rFonts w:cs="Arial"/>
      <w:b/>
      <w:bCs/>
      <w:sz w:val="20"/>
    </w:rPr>
  </w:style>
  <w:style w:type="paragraph" w:styleId="berschrift7">
    <w:name w:val="heading 7"/>
    <w:basedOn w:val="Standard"/>
    <w:next w:val="Standard"/>
    <w:qFormat/>
    <w:rsid w:val="00CD2FB8"/>
    <w:pPr>
      <w:keepNext/>
      <w:outlineLvl w:val="6"/>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D2FB8"/>
    <w:rPr>
      <w:rFonts w:cs="Arial"/>
      <w:b/>
      <w:bCs/>
      <w:i/>
      <w:iCs/>
    </w:rPr>
  </w:style>
  <w:style w:type="paragraph" w:styleId="Fuzeile">
    <w:name w:val="footer"/>
    <w:basedOn w:val="Standard"/>
    <w:link w:val="FuzeileZchn"/>
    <w:uiPriority w:val="99"/>
    <w:rsid w:val="00CD2FB8"/>
    <w:pPr>
      <w:tabs>
        <w:tab w:val="center" w:pos="4536"/>
        <w:tab w:val="right" w:pos="9072"/>
      </w:tabs>
    </w:pPr>
  </w:style>
  <w:style w:type="character" w:styleId="Seitenzahl">
    <w:name w:val="page number"/>
    <w:basedOn w:val="Absatz-Standardschriftart"/>
    <w:semiHidden/>
    <w:rsid w:val="00CD2FB8"/>
  </w:style>
  <w:style w:type="paragraph" w:styleId="Kopfzeile">
    <w:name w:val="header"/>
    <w:basedOn w:val="Standard"/>
    <w:link w:val="KopfzeileZchn"/>
    <w:uiPriority w:val="99"/>
    <w:rsid w:val="00CD2FB8"/>
    <w:pPr>
      <w:tabs>
        <w:tab w:val="center" w:pos="4536"/>
        <w:tab w:val="right" w:pos="9072"/>
      </w:tabs>
    </w:pPr>
  </w:style>
  <w:style w:type="paragraph" w:styleId="Sprechblasentext">
    <w:name w:val="Balloon Text"/>
    <w:basedOn w:val="Standard"/>
    <w:semiHidden/>
    <w:rsid w:val="00CD2FB8"/>
    <w:rPr>
      <w:rFonts w:ascii="Tahoma" w:hAnsi="Tahoma" w:cs="Tahoma"/>
      <w:sz w:val="16"/>
      <w:szCs w:val="16"/>
    </w:rPr>
  </w:style>
  <w:style w:type="paragraph" w:customStyle="1" w:styleId="BS-Standard">
    <w:name w:val="BS-Standard"/>
    <w:basedOn w:val="Standard"/>
    <w:rsid w:val="00CD2FB8"/>
    <w:pPr>
      <w:spacing w:after="60" w:line="264" w:lineRule="auto"/>
      <w:jc w:val="both"/>
    </w:pPr>
    <w:rPr>
      <w:rFonts w:ascii="Times New Roman" w:hAnsi="Times New Roman"/>
      <w:sz w:val="20"/>
      <w:szCs w:val="20"/>
    </w:rPr>
  </w:style>
  <w:style w:type="paragraph" w:styleId="Textkrper3">
    <w:name w:val="Body Text 3"/>
    <w:basedOn w:val="Standard"/>
    <w:semiHidden/>
    <w:rsid w:val="00CD2FB8"/>
    <w:pPr>
      <w:spacing w:after="120"/>
    </w:pPr>
    <w:rPr>
      <w:sz w:val="16"/>
      <w:szCs w:val="16"/>
    </w:rPr>
  </w:style>
  <w:style w:type="paragraph" w:customStyle="1" w:styleId="BS-Aufz0">
    <w:name w:val="BS-Aufz 0"/>
    <w:basedOn w:val="Standard"/>
    <w:autoRedefine/>
    <w:rsid w:val="00CD2FB8"/>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rsid w:val="00CD2FB8"/>
    <w:pPr>
      <w:numPr>
        <w:numId w:val="1"/>
      </w:numPr>
      <w:spacing w:line="264" w:lineRule="auto"/>
      <w:jc w:val="both"/>
    </w:pPr>
    <w:rPr>
      <w:rFonts w:cs="Arial"/>
      <w:i/>
      <w:sz w:val="24"/>
      <w:szCs w:val="20"/>
    </w:rPr>
  </w:style>
  <w:style w:type="paragraph" w:customStyle="1" w:styleId="Listenabsatz1">
    <w:name w:val="Listenabsatz1"/>
    <w:basedOn w:val="Standard"/>
    <w:rsid w:val="00CD2FB8"/>
    <w:pPr>
      <w:ind w:left="720"/>
    </w:pPr>
  </w:style>
  <w:style w:type="paragraph" w:styleId="Textkrper2">
    <w:name w:val="Body Text 2"/>
    <w:basedOn w:val="Standard"/>
    <w:semiHidden/>
    <w:rsid w:val="00CD2FB8"/>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CD2FB8"/>
    <w:pPr>
      <w:ind w:left="140"/>
    </w:pPr>
    <w:rPr>
      <w:rFonts w:cs="Arial"/>
      <w:sz w:val="20"/>
    </w:rPr>
  </w:style>
  <w:style w:type="paragraph" w:customStyle="1" w:styleId="Einrckung0">
    <w:name w:val="Einrückung0"/>
    <w:basedOn w:val="Standard"/>
    <w:rsid w:val="00CD2FB8"/>
    <w:pPr>
      <w:spacing w:line="360" w:lineRule="atLeast"/>
    </w:pPr>
  </w:style>
  <w:style w:type="paragraph" w:customStyle="1" w:styleId="Einrckung1">
    <w:name w:val="Einrückung1"/>
    <w:basedOn w:val="Standard"/>
    <w:rsid w:val="00CD2FB8"/>
    <w:pPr>
      <w:spacing w:line="360" w:lineRule="atLeast"/>
      <w:ind w:left="425" w:hanging="425"/>
    </w:pPr>
  </w:style>
  <w:style w:type="paragraph" w:customStyle="1" w:styleId="Einrckung2">
    <w:name w:val="Einrückung2"/>
    <w:basedOn w:val="Standard"/>
    <w:rsid w:val="00CD2FB8"/>
    <w:pPr>
      <w:spacing w:line="360" w:lineRule="atLeast"/>
      <w:ind w:left="850" w:hanging="425"/>
    </w:pPr>
  </w:style>
  <w:style w:type="paragraph" w:customStyle="1" w:styleId="Einrckung3">
    <w:name w:val="Einrückung3"/>
    <w:basedOn w:val="Standard"/>
    <w:rsid w:val="00CD2FB8"/>
    <w:pPr>
      <w:spacing w:line="360" w:lineRule="atLeast"/>
      <w:ind w:left="1276" w:hanging="425"/>
    </w:pPr>
  </w:style>
  <w:style w:type="paragraph" w:customStyle="1" w:styleId="Einrckung4">
    <w:name w:val="Einrückung4"/>
    <w:basedOn w:val="Standard"/>
    <w:rsid w:val="00CD2FB8"/>
    <w:pPr>
      <w:spacing w:line="360" w:lineRule="atLeast"/>
      <w:ind w:left="1701" w:hanging="425"/>
    </w:pPr>
  </w:style>
  <w:style w:type="paragraph" w:customStyle="1" w:styleId="DLTabs">
    <w:name w:val="DLTabs"/>
    <w:basedOn w:val="Standard"/>
    <w:rsid w:val="00CD2FB8"/>
    <w:pPr>
      <w:tabs>
        <w:tab w:val="left" w:pos="567"/>
        <w:tab w:val="right" w:pos="7371"/>
        <w:tab w:val="left" w:pos="7938"/>
        <w:tab w:val="left" w:pos="9214"/>
      </w:tabs>
    </w:pPr>
    <w:rPr>
      <w:sz w:val="16"/>
    </w:rPr>
  </w:style>
  <w:style w:type="paragraph" w:styleId="Listenabsatz">
    <w:name w:val="List Paragraph"/>
    <w:basedOn w:val="Standard"/>
    <w:uiPriority w:val="34"/>
    <w:qFormat/>
    <w:rsid w:val="00CD2FB8"/>
    <w:pPr>
      <w:ind w:left="708"/>
    </w:pPr>
  </w:style>
  <w:style w:type="paragraph" w:styleId="Aufzhlungszeichen">
    <w:name w:val="List Bullet"/>
    <w:basedOn w:val="Standard"/>
    <w:semiHidden/>
    <w:rsid w:val="00CD2FB8"/>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FF0DCB"/>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character" w:customStyle="1" w:styleId="berschrift2Zchn">
    <w:name w:val="Überschrift 2 Zchn"/>
    <w:basedOn w:val="Absatz-Standardschriftart"/>
    <w:link w:val="berschrift2"/>
    <w:rsid w:val="006C3387"/>
    <w:rPr>
      <w:rFonts w:ascii="Arial" w:hAnsi="Arial" w:cs="Arial"/>
      <w:b/>
      <w:bCs/>
      <w:shd w:val="clear" w:color="auto" w:fill="FFFFFF"/>
    </w:rPr>
  </w:style>
  <w:style w:type="character" w:customStyle="1" w:styleId="ls-tk-title">
    <w:name w:val="ls-tk-title"/>
    <w:basedOn w:val="Absatz-Standardschriftart"/>
    <w:rsid w:val="00DF1F04"/>
  </w:style>
  <w:style w:type="table" w:customStyle="1" w:styleId="Tabellenraster4">
    <w:name w:val="Tabellenraster4"/>
    <w:basedOn w:val="NormaleTabelle"/>
    <w:next w:val="Tabellenraster"/>
    <w:uiPriority w:val="59"/>
    <w:rsid w:val="001A7D6C"/>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4F6242"/>
    <w:rPr>
      <w:rFonts w:ascii="Arial" w:hAnsi="Arial" w:cs="Arial"/>
      <w:b/>
      <w:bCs/>
      <w:sz w:val="32"/>
      <w:szCs w:val="24"/>
      <w:shd w:val="clear" w:color="auto" w:fill="FFFFFF"/>
    </w:rPr>
  </w:style>
  <w:style w:type="character" w:styleId="BesuchterHyperlink">
    <w:name w:val="FollowedHyperlink"/>
    <w:basedOn w:val="Absatz-Standardschriftart"/>
    <w:uiPriority w:val="99"/>
    <w:semiHidden/>
    <w:unhideWhenUsed/>
    <w:rsid w:val="005A18E2"/>
    <w:rPr>
      <w:color w:val="800080" w:themeColor="followedHyperlink"/>
      <w:u w:val="single"/>
    </w:rPr>
  </w:style>
  <w:style w:type="character" w:customStyle="1" w:styleId="KopfzeileZchn">
    <w:name w:val="Kopfzeile Zchn"/>
    <w:basedOn w:val="Absatz-Standardschriftart"/>
    <w:link w:val="Kopfzeile"/>
    <w:uiPriority w:val="99"/>
    <w:rsid w:val="00D96321"/>
    <w:rPr>
      <w:rFonts w:ascii="Arial" w:hAnsi="Arial"/>
      <w:sz w:val="22"/>
      <w:szCs w:val="24"/>
    </w:rPr>
  </w:style>
  <w:style w:type="character" w:customStyle="1" w:styleId="Erwhnung1">
    <w:name w:val="Erwähnung1"/>
    <w:basedOn w:val="Absatz-Standardschriftart"/>
    <w:uiPriority w:val="99"/>
    <w:semiHidden/>
    <w:unhideWhenUsed/>
    <w:rsid w:val="00B93563"/>
    <w:rPr>
      <w:color w:val="2B579A"/>
      <w:shd w:val="clear" w:color="auto" w:fill="E6E6E6"/>
    </w:rPr>
  </w:style>
  <w:style w:type="paragraph" w:customStyle="1" w:styleId="bcVorwort">
    <w:name w:val="bc_Ü_Vorwort"/>
    <w:basedOn w:val="Textkrper"/>
    <w:qFormat/>
    <w:rsid w:val="00A94BEA"/>
    <w:pPr>
      <w:spacing w:before="120" w:after="120"/>
      <w:jc w:val="center"/>
      <w:outlineLvl w:val="0"/>
    </w:pPr>
    <w:rPr>
      <w:rFonts w:cs="Times New Roman"/>
      <w:bCs w:val="0"/>
      <w:i w:val="0"/>
      <w:iCs w:val="0"/>
      <w:sz w:val="32"/>
    </w:rPr>
  </w:style>
  <w:style w:type="paragraph" w:customStyle="1" w:styleId="StandardVorwort">
    <w:name w:val="Standard Vorwort"/>
    <w:basedOn w:val="Standard"/>
    <w:qFormat/>
    <w:rsid w:val="00A94BEA"/>
    <w:pPr>
      <w:spacing w:line="360" w:lineRule="auto"/>
      <w:jc w:val="both"/>
    </w:pPr>
    <w:rPr>
      <w:rFonts w:cs="Arial"/>
    </w:rPr>
  </w:style>
  <w:style w:type="paragraph" w:customStyle="1" w:styleId="bcTabcaStd">
    <w:name w:val="bc_Tab_ca. Std."/>
    <w:basedOn w:val="Standard"/>
    <w:next w:val="Textkrper"/>
    <w:qFormat/>
    <w:rsid w:val="00A94BEA"/>
    <w:pPr>
      <w:spacing w:before="120" w:after="120"/>
      <w:contextualSpacing/>
      <w:jc w:val="center"/>
    </w:pPr>
    <w:rPr>
      <w:rFonts w:eastAsia="Calibri"/>
      <w:b/>
    </w:rPr>
  </w:style>
  <w:style w:type="paragraph" w:customStyle="1" w:styleId="bcTabschwKompetenzen">
    <w:name w:val="bc_Tab_schw_Kompetenzen"/>
    <w:basedOn w:val="Standard"/>
    <w:qFormat/>
    <w:rsid w:val="00A94BEA"/>
    <w:pPr>
      <w:spacing w:before="120" w:after="120"/>
      <w:jc w:val="center"/>
    </w:pPr>
    <w:rPr>
      <w:rFonts w:eastAsia="Calibri"/>
      <w:b/>
    </w:rPr>
  </w:style>
  <w:style w:type="paragraph" w:customStyle="1" w:styleId="bcTab">
    <w:name w:val="bc_Tab_Ü"/>
    <w:basedOn w:val="Textkrper"/>
    <w:qFormat/>
    <w:rsid w:val="00A94BEA"/>
    <w:pPr>
      <w:spacing w:before="120" w:after="120"/>
      <w:contextualSpacing/>
      <w:jc w:val="center"/>
      <w:outlineLvl w:val="1"/>
    </w:pPr>
    <w:rPr>
      <w:rFonts w:eastAsia="Calibri" w:cs="Times New Roman"/>
      <w:bCs w:val="0"/>
      <w:i w:val="0"/>
      <w:iCs w:val="0"/>
      <w:sz w:val="32"/>
    </w:rPr>
  </w:style>
  <w:style w:type="paragraph" w:customStyle="1" w:styleId="bcTabFach-Klasse">
    <w:name w:val="bc_Tab_Ü_Fach - Klasse"/>
    <w:basedOn w:val="Textkrper"/>
    <w:qFormat/>
    <w:rsid w:val="00A94BEA"/>
    <w:pPr>
      <w:spacing w:before="120" w:after="120"/>
      <w:jc w:val="center"/>
      <w:outlineLvl w:val="0"/>
    </w:pPr>
    <w:rPr>
      <w:rFonts w:cs="Times New Roman"/>
      <w:bCs w:val="0"/>
      <w:i w:val="0"/>
      <w:iCs w:val="0"/>
      <w:sz w:val="32"/>
      <w:szCs w:val="32"/>
    </w:rPr>
  </w:style>
  <w:style w:type="paragraph" w:customStyle="1" w:styleId="bcTabVortext">
    <w:name w:val="bc_Tab_Vortext"/>
    <w:basedOn w:val="Standard"/>
    <w:qFormat/>
    <w:rsid w:val="00A94BEA"/>
    <w:pPr>
      <w:contextualSpacing/>
    </w:pPr>
    <w:rPr>
      <w:rFonts w:eastAsia="Calibri"/>
    </w:rPr>
  </w:style>
  <w:style w:type="paragraph" w:customStyle="1" w:styleId="bcTabweiKompetenzen">
    <w:name w:val="bc_Tab_weiß_Kompetenzen"/>
    <w:basedOn w:val="Textkrper"/>
    <w:qFormat/>
    <w:rsid w:val="00A94BEA"/>
    <w:pPr>
      <w:spacing w:before="120" w:after="120"/>
      <w:jc w:val="center"/>
    </w:pPr>
    <w:rPr>
      <w:rFonts w:eastAsia="Calibri" w:cs="Times New Roman"/>
      <w:bCs w:val="0"/>
      <w:i w:val="0"/>
      <w:iCs w:val="0"/>
      <w:color w:val="FFFFFF"/>
    </w:rPr>
  </w:style>
  <w:style w:type="paragraph" w:customStyle="1" w:styleId="bcInhaltsverzeichnis">
    <w:name w:val="bc_Ü_Inhaltsverzeichnis"/>
    <w:basedOn w:val="Textkrper"/>
    <w:qFormat/>
    <w:rsid w:val="00A94BEA"/>
    <w:pPr>
      <w:spacing w:before="120" w:after="120"/>
      <w:jc w:val="center"/>
    </w:pPr>
    <w:rPr>
      <w:rFonts w:cs="Times New Roman"/>
      <w:bCs w:val="0"/>
      <w:i w:val="0"/>
      <w:iCs w:val="0"/>
      <w:sz w:val="32"/>
    </w:rPr>
  </w:style>
  <w:style w:type="paragraph" w:customStyle="1" w:styleId="bcVorworttabelle">
    <w:name w:val="bc_Ü_Vorworttabelle"/>
    <w:basedOn w:val="Textkrper"/>
    <w:qFormat/>
    <w:rsid w:val="00A94BEA"/>
    <w:pPr>
      <w:spacing w:before="120" w:after="120"/>
      <w:outlineLvl w:val="1"/>
    </w:pPr>
    <w:rPr>
      <w:rFonts w:cs="Times New Roman"/>
      <w:bCs w:val="0"/>
      <w:i w:val="0"/>
      <w:iCs w:val="0"/>
    </w:rPr>
  </w:style>
  <w:style w:type="paragraph" w:styleId="Verzeichnis2">
    <w:name w:val="toc 2"/>
    <w:basedOn w:val="Standard"/>
    <w:next w:val="Standard"/>
    <w:autoRedefine/>
    <w:uiPriority w:val="39"/>
    <w:unhideWhenUsed/>
    <w:rsid w:val="00FF0DCB"/>
    <w:pPr>
      <w:spacing w:after="100" w:line="360" w:lineRule="auto"/>
      <w:ind w:left="221"/>
    </w:pPr>
  </w:style>
  <w:style w:type="paragraph" w:styleId="Verzeichnis3">
    <w:name w:val="toc 3"/>
    <w:basedOn w:val="Standard"/>
    <w:next w:val="Standard"/>
    <w:autoRedefine/>
    <w:uiPriority w:val="39"/>
    <w:unhideWhenUsed/>
    <w:rsid w:val="00856A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31199622">
      <w:bodyDiv w:val="1"/>
      <w:marLeft w:val="0"/>
      <w:marRight w:val="0"/>
      <w:marTop w:val="0"/>
      <w:marBottom w:val="0"/>
      <w:divBdr>
        <w:top w:val="none" w:sz="0" w:space="0" w:color="auto"/>
        <w:left w:val="none" w:sz="0" w:space="0" w:color="auto"/>
        <w:bottom w:val="none" w:sz="0" w:space="0" w:color="auto"/>
        <w:right w:val="none" w:sz="0" w:space="0" w:color="auto"/>
      </w:divBdr>
    </w:div>
    <w:div w:id="1444107614">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94916190">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bpb.de/lernen/formate/planspiele/65585/planspiel-datenbank" TargetMode="External"/><Relationship Id="rId26" Type="http://schemas.openxmlformats.org/officeDocument/2006/relationships/hyperlink" Target="http://www.bpb.de/izpb/155922/die-einzelnen-grundrechte" TargetMode="External"/><Relationship Id="rId39" Type="http://schemas.openxmlformats.org/officeDocument/2006/relationships/hyperlink" Target="http://www.andi.nrw.de" TargetMode="External"/><Relationship Id="rId3" Type="http://schemas.openxmlformats.org/officeDocument/2006/relationships/styles" Target="styles.xml"/><Relationship Id="rId21" Type="http://schemas.openxmlformats.org/officeDocument/2006/relationships/hyperlink" Target="https://www.bmfsfj.de/bmfsfj/themen/gleichstellung" TargetMode="External"/><Relationship Id="rId34" Type="http://schemas.openxmlformats.org/officeDocument/2006/relationships/hyperlink" Target="http://www.politikundunterricht.de/2_3_06/c3-c4.htm" TargetMode="External"/><Relationship Id="rId42" Type="http://schemas.openxmlformats.org/officeDocument/2006/relationships/hyperlink" Target="http://www.bpb.de/lernen/formate/methoden/62269/methodenkoffer-detailansicht?mid=221"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lpb-bw.de/planspiele_lpb.html" TargetMode="External"/><Relationship Id="rId25" Type="http://schemas.openxmlformats.org/officeDocument/2006/relationships/hyperlink" Target="http://www.bpb.de/shop/lernen/themenblaetter/36665/freiheitsrechte-grenzenlos" TargetMode="External"/><Relationship Id="rId33" Type="http://schemas.openxmlformats.org/officeDocument/2006/relationships/hyperlink" Target="https://www.youtube.com/watch?v=qP6ye8R_QEA" TargetMode="External"/><Relationship Id="rId38" Type="http://schemas.openxmlformats.org/officeDocument/2006/relationships/hyperlink" Target="http://www.bpb.de/politik/wahlen/wahl-o-ma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bpb.de/system/files/pdf/KR3GQ1.pdf" TargetMode="External"/><Relationship Id="rId29" Type="http://schemas.openxmlformats.org/officeDocument/2006/relationships/hyperlink" Target="http://www.coe.int/de/web/conventions/full-list/-/conventions/treaty/157" TargetMode="External"/><Relationship Id="rId41" Type="http://schemas.openxmlformats.org/officeDocument/2006/relationships/hyperlink" Target="http://www.politikundunterricht.de/3_4_14/menschenrecht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bpb.de/politik/innenpolitik/gangsterlaeufer/" TargetMode="External"/><Relationship Id="rId32" Type="http://schemas.openxmlformats.org/officeDocument/2006/relationships/hyperlink" Target="http://www.bpb.de/lernen/grafstat/partizipation-20/163689/m-01-02-instrumente-der-internetgestaltung" TargetMode="External"/><Relationship Id="rId37" Type="http://schemas.openxmlformats.org/officeDocument/2006/relationships/hyperlink" Target="https://www.parlamentsprofi.de" TargetMode="External"/><Relationship Id="rId40" Type="http://schemas.openxmlformats.org/officeDocument/2006/relationships/hyperlink" Target="http://www.bpb.de/shop/lernen/themenblaetter/211704/zivilcourage" TargetMode="Externa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politikundunterricht.de/2_11/integrationsland.pdf" TargetMode="External"/><Relationship Id="rId28" Type="http://schemas.openxmlformats.org/officeDocument/2006/relationships/hyperlink" Target="http://www.bpb.de/internationales/europa/sinti-und-roma-in-europa/" TargetMode="External"/><Relationship Id="rId36" Type="http://schemas.openxmlformats.org/officeDocument/2006/relationships/hyperlink" Target="https://www.youtube.com/watch?v=qP6ye8R_QEA" TargetMode="Externa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yperlink" Target="http://www.unterrichtsmodule-bw.de/index.php?id=194&amp;tx_umo_pi1%5bshowUid%5d=996&amp;cHash=598bd1cc7266bc97ed94939c59aeba6e"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bundestag.de/grundgesetz" TargetMode="External"/><Relationship Id="rId27" Type="http://schemas.openxmlformats.org/officeDocument/2006/relationships/hyperlink" Target="http://www.schule-bw.de/faecher-und-schularten/gesellschaftswissenschaftliche-und-philosophische-faecher/gemeinschaftskunde/materialien-und-medien/recht/rechtsstaat/material1.htm" TargetMode="External"/><Relationship Id="rId30" Type="http://schemas.openxmlformats.org/officeDocument/2006/relationships/hyperlink" Target="http://www.bpb.de/izpb/155922/die-einzelnen-grundrechte" TargetMode="External"/><Relationship Id="rId35" Type="http://schemas.openxmlformats.org/officeDocument/2006/relationships/hyperlink" Target="http://www.bpb.de/politik/grundfragen/parteien-in-deutschland/42034/parteien-in-der-demokratie" TargetMode="External"/><Relationship Id="rId43" Type="http://schemas.openxmlformats.org/officeDocument/2006/relationships/hyperlink" Target="http://www.politikundunterricht.de/2_14/kriege.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3B91-D34C-4396-8E1B-F0A20D65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15291</Words>
  <Characters>122864</Characters>
  <Application>Microsoft Office Word</Application>
  <DocSecurity>0</DocSecurity>
  <Lines>1023</Lines>
  <Paragraphs>275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137880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DUPUIS</dc:creator>
  <cp:lastModifiedBy>Jüttner, Katharina (LS)</cp:lastModifiedBy>
  <cp:revision>2</cp:revision>
  <cp:lastPrinted>2017-02-28T08:42:00Z</cp:lastPrinted>
  <dcterms:created xsi:type="dcterms:W3CDTF">2017-05-08T12:09:00Z</dcterms:created>
  <dcterms:modified xsi:type="dcterms:W3CDTF">2017-05-08T12:09:00Z</dcterms:modified>
</cp:coreProperties>
</file>