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22" w:rsidRDefault="00206B22">
      <w:bookmarkStart w:id="0" w:name="_GoBack"/>
      <w:bookmarkEnd w:id="0"/>
    </w:p>
    <w:p w:rsidR="00206B22" w:rsidRDefault="00B56F22">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134961" w:rsidRDefault="00134961" w:rsidP="00A9648D">
                                    <w:pPr>
                                      <w:rPr>
                                        <w:rFonts w:ascii="Arial Narrow" w:hAnsi="Arial Narrow" w:cs="Arial Narrow"/>
                                        <w:b/>
                                        <w:bCs/>
                                        <w:sz w:val="15"/>
                                        <w:szCs w:val="15"/>
                                      </w:rPr>
                                    </w:pPr>
                                    <w:r>
                                      <w:rPr>
                                        <w:rFonts w:ascii="Arial Narrow" w:hAnsi="Arial Narrow" w:cs="Arial Narrow"/>
                                        <w:b/>
                                        <w:bCs/>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134961" w:rsidRDefault="00134961" w:rsidP="00A9648D">
                                    <w:pPr>
                                      <w:rPr>
                                        <w:rFonts w:ascii="Arial Narrow" w:hAnsi="Arial Narrow" w:cs="Arial Narrow"/>
                                        <w:b/>
                                        <w:bCs/>
                                        <w:sz w:val="15"/>
                                        <w:szCs w:val="15"/>
                                      </w:rPr>
                                    </w:pPr>
                                    <w:r>
                                      <w:rPr>
                                        <w:rFonts w:ascii="Arial Narrow" w:hAnsi="Arial Narrow" w:cs="Arial Narrow"/>
                                        <w:b/>
                                        <w:bCs/>
                                        <w:sz w:val="15"/>
                                        <w:szCs w:val="15"/>
                                      </w:rPr>
                                      <w:t>Schulentwicklung</w:t>
                                    </w:r>
                                  </w:p>
                                  <w:p w:rsidR="00134961" w:rsidRDefault="00134961" w:rsidP="00A9648D">
                                    <w:pPr>
                                      <w:rPr>
                                        <w:rFonts w:ascii="Arial Narrow" w:hAnsi="Arial Narrow" w:cs="Arial Narrow"/>
                                        <w:b/>
                                        <w:bCs/>
                                        <w:sz w:val="15"/>
                                        <w:szCs w:val="15"/>
                                      </w:rPr>
                                    </w:pPr>
                                    <w:r>
                                      <w:rPr>
                                        <w:rFonts w:ascii="Arial Narrow" w:hAnsi="Arial Narrow" w:cs="Arial Narrow"/>
                                        <w:b/>
                                        <w:bCs/>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134961" w:rsidRDefault="00134961" w:rsidP="00A9648D">
                                    <w:pPr>
                                      <w:rPr>
                                        <w:rFonts w:ascii="Arial Narrow" w:hAnsi="Arial Narrow" w:cs="Arial Narrow"/>
                                        <w:b/>
                                        <w:bCs/>
                                        <w:sz w:val="15"/>
                                        <w:szCs w:val="15"/>
                                      </w:rPr>
                                    </w:pPr>
                                    <w:r>
                                      <w:rPr>
                                        <w:rFonts w:ascii="Arial Narrow" w:hAnsi="Arial Narrow" w:cs="Arial Narrow"/>
                                        <w:b/>
                                        <w:bCs/>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134961" w:rsidRDefault="00134961" w:rsidP="00A9648D">
                                    <w:pPr>
                                      <w:spacing w:before="240"/>
                                      <w:rPr>
                                        <w:rFonts w:ascii="Arial Narrow" w:hAnsi="Arial Narrow" w:cs="Arial Narrow"/>
                                        <w:b/>
                                        <w:bCs/>
                                        <w:sz w:val="15"/>
                                        <w:szCs w:val="15"/>
                                      </w:rPr>
                                    </w:pPr>
                                    <w:r>
                                      <w:rPr>
                                        <w:rFonts w:ascii="Arial Narrow" w:hAnsi="Arial Narrow" w:cs="Arial Narrow"/>
                                        <w:b/>
                                        <w:bCs/>
                                        <w:sz w:val="15"/>
                                        <w:szCs w:val="15"/>
                                      </w:rPr>
                                      <w:t>Landesinstitut</w:t>
                                    </w:r>
                                  </w:p>
                                  <w:p w:rsidR="00134961" w:rsidRDefault="00134961" w:rsidP="00A9648D">
                                    <w:pPr>
                                      <w:rPr>
                                        <w:rFonts w:ascii="Arial Narrow" w:hAnsi="Arial Narrow" w:cs="Arial Narrow"/>
                                        <w:b/>
                                        <w:bCs/>
                                        <w:sz w:val="15"/>
                                        <w:szCs w:val="15"/>
                                      </w:rPr>
                                    </w:pPr>
                                    <w:r>
                                      <w:rPr>
                                        <w:rFonts w:ascii="Arial Narrow" w:hAnsi="Arial Narrow" w:cs="Arial Narrow"/>
                                        <w:b/>
                                        <w:bCs/>
                                        <w:sz w:val="15"/>
                                        <w:szCs w:val="15"/>
                                      </w:rPr>
                                      <w:t>für Schulentwicklung</w:t>
                                    </w:r>
                                  </w:p>
                                  <w:p w:rsidR="00134961" w:rsidRDefault="00134961" w:rsidP="00A9648D">
                                    <w:pPr>
                                      <w:rPr>
                                        <w:rFonts w:ascii="Arial Narrow" w:hAnsi="Arial Narrow" w:cs="Arial Narrow"/>
                                        <w:b/>
                                        <w:bCs/>
                                        <w:sz w:val="15"/>
                                        <w:szCs w:val="15"/>
                                      </w:rPr>
                                    </w:pPr>
                                  </w:p>
                                  <w:p w:rsidR="00134961" w:rsidRDefault="00134961" w:rsidP="00A9648D">
                                    <w:pPr>
                                      <w:rPr>
                                        <w:rFonts w:ascii="Arial Narrow" w:hAnsi="Arial Narrow" w:cs="Arial Narrow"/>
                                        <w:b/>
                                        <w:bCs/>
                                        <w:sz w:val="13"/>
                                        <w:szCs w:val="13"/>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961" w:rsidRDefault="00134961" w:rsidP="00A9648D">
                              <w:pPr>
                                <w:rPr>
                                  <w:rFonts w:ascii="Arial Narrow" w:hAnsi="Arial Narrow" w:cs="Arial Narrow"/>
                                  <w:b/>
                                  <w:bCs/>
                                  <w:sz w:val="32"/>
                                  <w:szCs w:val="32"/>
                                </w:rPr>
                              </w:pPr>
                              <w:r>
                                <w:rPr>
                                  <w:rFonts w:ascii="Arial Narrow" w:hAnsi="Arial Narrow" w:cs="Arial Narrow"/>
                                  <w:b/>
                                  <w:bCs/>
                                  <w:sz w:val="32"/>
                                  <w:szCs w:val="32"/>
                                </w:rPr>
                                <w:t>Klasse 9</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961" w:rsidRDefault="00134961" w:rsidP="00A9648D">
                              <w:pPr>
                                <w:rPr>
                                  <w:rFonts w:ascii="Arial Narrow" w:hAnsi="Arial Narrow" w:cs="Arial Narrow"/>
                                  <w:b/>
                                  <w:bCs/>
                                  <w:sz w:val="44"/>
                                  <w:szCs w:val="44"/>
                                </w:rPr>
                              </w:pPr>
                              <w:r>
                                <w:rPr>
                                  <w:rFonts w:ascii="Arial Narrow" w:hAnsi="Arial Narrow" w:cs="Arial Narrow"/>
                                  <w:b/>
                                  <w:bCs/>
                                  <w:sz w:val="44"/>
                                  <w:szCs w:val="44"/>
                                </w:rPr>
                                <w:t>Beispielcurriculum für das Fach 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961" w:rsidRDefault="00F83AB2" w:rsidP="00A9648D">
                              <w:pPr>
                                <w:rPr>
                                  <w:rFonts w:ascii="Arial Narrow" w:hAnsi="Arial Narrow" w:cs="Arial Narrow"/>
                                  <w:b/>
                                  <w:bCs/>
                                  <w:sz w:val="32"/>
                                  <w:szCs w:val="32"/>
                                </w:rPr>
                              </w:pPr>
                              <w:r>
                                <w:rPr>
                                  <w:rFonts w:ascii="Arial Narrow" w:hAnsi="Arial Narrow" w:cs="Arial Narrow"/>
                                  <w:b/>
                                  <w:bCs/>
                                  <w:sz w:val="32"/>
                                  <w:szCs w:val="32"/>
                                </w:rPr>
                                <w:t>Juni</w:t>
                              </w:r>
                              <w:r w:rsidR="00134961">
                                <w:rPr>
                                  <w:rFonts w:ascii="Arial Narrow" w:hAnsi="Arial Narrow" w:cs="Arial Narrow"/>
                                  <w:b/>
                                  <w:bCs/>
                                  <w:sz w:val="32"/>
                                  <w:szCs w:val="32"/>
                                </w:rPr>
                                <w:t xml:space="preserve"> 2018</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961" w:rsidRDefault="00134961" w:rsidP="00A9648D">
                              <w:pPr>
                                <w:rPr>
                                  <w:rFonts w:ascii="Arial Narrow" w:hAnsi="Arial Narrow" w:cs="Arial Narrow"/>
                                  <w:b/>
                                  <w:bCs/>
                                  <w:sz w:val="44"/>
                                  <w:szCs w:val="44"/>
                                </w:rPr>
                              </w:pPr>
                              <w:r>
                                <w:rPr>
                                  <w:rFonts w:ascii="Arial Narrow" w:hAnsi="Arial Narrow" w:cs="Arial Narrow"/>
                                  <w:b/>
                                  <w:bCs/>
                                  <w:sz w:val="44"/>
                                  <w:szCs w:val="44"/>
                                </w:rPr>
                                <w:t>Bildungsplan 2016</w:t>
                              </w:r>
                            </w:p>
                            <w:p w:rsidR="00134961" w:rsidRDefault="00134961" w:rsidP="00A9648D">
                              <w:pPr>
                                <w:rPr>
                                  <w:rFonts w:ascii="Arial Narrow" w:hAnsi="Arial Narrow" w:cs="Arial Narrow"/>
                                  <w:b/>
                                  <w:bCs/>
                                  <w:sz w:val="44"/>
                                  <w:szCs w:val="44"/>
                                </w:rPr>
                              </w:pPr>
                              <w:r>
                                <w:rPr>
                                  <w:rFonts w:ascii="Arial Narrow" w:hAnsi="Arial Narrow" w:cs="Arial Narrow"/>
                                  <w:b/>
                                  <w:bCs/>
                                  <w:sz w:val="44"/>
                                  <w:szCs w:val="44"/>
                                </w:rPr>
                                <w:t>SEK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8240"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134961" w:rsidRDefault="00134961" w:rsidP="00A9648D">
                              <w:pPr>
                                <w:rPr>
                                  <w:rFonts w:ascii="Arial Narrow" w:hAnsi="Arial Narrow" w:cs="Arial Narrow"/>
                                  <w:b/>
                                  <w:bCs/>
                                  <w:sz w:val="15"/>
                                  <w:szCs w:val="15"/>
                                </w:rPr>
                              </w:pPr>
                              <w:r>
                                <w:rPr>
                                  <w:rFonts w:ascii="Arial Narrow" w:hAnsi="Arial Narrow" w:cs="Arial Narrow"/>
                                  <w:b/>
                                  <w:bCs/>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134961" w:rsidRDefault="00134961" w:rsidP="00A9648D">
                              <w:pPr>
                                <w:rPr>
                                  <w:rFonts w:ascii="Arial Narrow" w:hAnsi="Arial Narrow" w:cs="Arial Narrow"/>
                                  <w:b/>
                                  <w:bCs/>
                                  <w:sz w:val="15"/>
                                  <w:szCs w:val="15"/>
                                </w:rPr>
                              </w:pPr>
                              <w:r>
                                <w:rPr>
                                  <w:rFonts w:ascii="Arial Narrow" w:hAnsi="Arial Narrow" w:cs="Arial Narrow"/>
                                  <w:b/>
                                  <w:bCs/>
                                  <w:sz w:val="15"/>
                                  <w:szCs w:val="15"/>
                                </w:rPr>
                                <w:t>Schulentwicklung</w:t>
                              </w:r>
                            </w:p>
                            <w:p w:rsidR="00134961" w:rsidRDefault="00134961" w:rsidP="00A9648D">
                              <w:pPr>
                                <w:rPr>
                                  <w:rFonts w:ascii="Arial Narrow" w:hAnsi="Arial Narrow" w:cs="Arial Narrow"/>
                                  <w:b/>
                                  <w:bCs/>
                                  <w:sz w:val="15"/>
                                  <w:szCs w:val="15"/>
                                </w:rPr>
                              </w:pPr>
                              <w:r>
                                <w:rPr>
                                  <w:rFonts w:ascii="Arial Narrow" w:hAnsi="Arial Narrow" w:cs="Arial Narrow"/>
                                  <w:b/>
                                  <w:bCs/>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134961" w:rsidRDefault="00134961" w:rsidP="00A9648D">
                              <w:pPr>
                                <w:rPr>
                                  <w:rFonts w:ascii="Arial Narrow" w:hAnsi="Arial Narrow" w:cs="Arial Narrow"/>
                                  <w:b/>
                                  <w:bCs/>
                                  <w:sz w:val="15"/>
                                  <w:szCs w:val="15"/>
                                </w:rPr>
                              </w:pPr>
                              <w:r>
                                <w:rPr>
                                  <w:rFonts w:ascii="Arial Narrow" w:hAnsi="Arial Narrow" w:cs="Arial Narrow"/>
                                  <w:b/>
                                  <w:bCs/>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134961" w:rsidRDefault="00134961" w:rsidP="00A9648D">
                              <w:pPr>
                                <w:spacing w:before="240"/>
                                <w:rPr>
                                  <w:rFonts w:ascii="Arial Narrow" w:hAnsi="Arial Narrow" w:cs="Arial Narrow"/>
                                  <w:b/>
                                  <w:bCs/>
                                  <w:sz w:val="15"/>
                                  <w:szCs w:val="15"/>
                                </w:rPr>
                              </w:pPr>
                              <w:r>
                                <w:rPr>
                                  <w:rFonts w:ascii="Arial Narrow" w:hAnsi="Arial Narrow" w:cs="Arial Narrow"/>
                                  <w:b/>
                                  <w:bCs/>
                                  <w:sz w:val="15"/>
                                  <w:szCs w:val="15"/>
                                </w:rPr>
                                <w:t>Landesinstitut</w:t>
                              </w:r>
                            </w:p>
                            <w:p w:rsidR="00134961" w:rsidRDefault="00134961" w:rsidP="00A9648D">
                              <w:pPr>
                                <w:rPr>
                                  <w:rFonts w:ascii="Arial Narrow" w:hAnsi="Arial Narrow" w:cs="Arial Narrow"/>
                                  <w:b/>
                                  <w:bCs/>
                                  <w:sz w:val="15"/>
                                  <w:szCs w:val="15"/>
                                </w:rPr>
                              </w:pPr>
                              <w:r>
                                <w:rPr>
                                  <w:rFonts w:ascii="Arial Narrow" w:hAnsi="Arial Narrow" w:cs="Arial Narrow"/>
                                  <w:b/>
                                  <w:bCs/>
                                  <w:sz w:val="15"/>
                                  <w:szCs w:val="15"/>
                                </w:rPr>
                                <w:t>für Schulentwicklung</w:t>
                              </w:r>
                            </w:p>
                            <w:p w:rsidR="00134961" w:rsidRDefault="00134961" w:rsidP="00A9648D">
                              <w:pPr>
                                <w:rPr>
                                  <w:rFonts w:ascii="Arial Narrow" w:hAnsi="Arial Narrow" w:cs="Arial Narrow"/>
                                  <w:b/>
                                  <w:bCs/>
                                  <w:sz w:val="15"/>
                                  <w:szCs w:val="15"/>
                                </w:rPr>
                              </w:pPr>
                            </w:p>
                            <w:p w:rsidR="00134961" w:rsidRDefault="00134961" w:rsidP="00A9648D">
                              <w:pPr>
                                <w:rPr>
                                  <w:rFonts w:ascii="Arial Narrow" w:hAnsi="Arial Narrow" w:cs="Arial Narrow"/>
                                  <w:b/>
                                  <w:bCs/>
                                  <w:sz w:val="13"/>
                                  <w:szCs w:val="13"/>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kijCAAAA2wAAAA8AAABkcnMvZG93bnJldi54bWxET0trwkAQvhf8D8sI3uomSkuNriKFgLRS&#10;qHrwOGQnD8zOprubmP77bqHQ23x8z9nsRtOKgZxvLCtI5wkI4sLqhisFl3P++ALCB2SNrWVS8E0e&#10;dtvJwwYzbe/8ScMpVCKGsM9QQR1Cl0npi5oM+rntiCNXWmcwROgqqR3eY7hp5SJJnqXBhmNDjR29&#10;1lTcTr1R8PH13hfXt5uTbnlMn9yqzI9DqdRsOu7XIAKN4V/85z7oOD+F31/i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0JIowgAAANsAAAAPAAAAAAAAAAAAAAAAAJ8C&#10;AABkcnMvZG93bnJldi54bWxQSwUGAAAAAAQABAD3AAAAjgM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34961" w:rsidRDefault="00134961" w:rsidP="00A9648D">
                        <w:pPr>
                          <w:rPr>
                            <w:rFonts w:ascii="Arial Narrow" w:hAnsi="Arial Narrow" w:cs="Arial Narrow"/>
                            <w:b/>
                            <w:bCs/>
                            <w:sz w:val="32"/>
                            <w:szCs w:val="32"/>
                          </w:rPr>
                        </w:pPr>
                        <w:r>
                          <w:rPr>
                            <w:rFonts w:ascii="Arial Narrow" w:hAnsi="Arial Narrow" w:cs="Arial Narrow"/>
                            <w:b/>
                            <w:bCs/>
                            <w:sz w:val="32"/>
                            <w:szCs w:val="32"/>
                          </w:rPr>
                          <w:t>Klasse 9</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34961" w:rsidRDefault="00134961" w:rsidP="00A9648D">
                        <w:pPr>
                          <w:rPr>
                            <w:rFonts w:ascii="Arial Narrow" w:hAnsi="Arial Narrow" w:cs="Arial Narrow"/>
                            <w:b/>
                            <w:bCs/>
                            <w:sz w:val="44"/>
                            <w:szCs w:val="44"/>
                          </w:rPr>
                        </w:pPr>
                        <w:r>
                          <w:rPr>
                            <w:rFonts w:ascii="Arial Narrow" w:hAnsi="Arial Narrow" w:cs="Arial Narrow"/>
                            <w:b/>
                            <w:bCs/>
                            <w:sz w:val="44"/>
                            <w:szCs w:val="44"/>
                          </w:rPr>
                          <w:t>Beispielcurriculum für das Fach 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34961" w:rsidRDefault="00F83AB2" w:rsidP="00A9648D">
                        <w:pPr>
                          <w:rPr>
                            <w:rFonts w:ascii="Arial Narrow" w:hAnsi="Arial Narrow" w:cs="Arial Narrow"/>
                            <w:b/>
                            <w:bCs/>
                            <w:sz w:val="32"/>
                            <w:szCs w:val="32"/>
                          </w:rPr>
                        </w:pPr>
                        <w:r>
                          <w:rPr>
                            <w:rFonts w:ascii="Arial Narrow" w:hAnsi="Arial Narrow" w:cs="Arial Narrow"/>
                            <w:b/>
                            <w:bCs/>
                            <w:sz w:val="32"/>
                            <w:szCs w:val="32"/>
                          </w:rPr>
                          <w:t>Juni</w:t>
                        </w:r>
                        <w:r w:rsidR="00134961">
                          <w:rPr>
                            <w:rFonts w:ascii="Arial Narrow" w:hAnsi="Arial Narrow" w:cs="Arial Narrow"/>
                            <w:b/>
                            <w:bCs/>
                            <w:sz w:val="32"/>
                            <w:szCs w:val="32"/>
                          </w:rPr>
                          <w:t xml:space="preserve"> 2018</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134961" w:rsidRDefault="00134961" w:rsidP="00A9648D">
                        <w:pPr>
                          <w:rPr>
                            <w:rFonts w:ascii="Arial Narrow" w:hAnsi="Arial Narrow" w:cs="Arial Narrow"/>
                            <w:b/>
                            <w:bCs/>
                            <w:sz w:val="44"/>
                            <w:szCs w:val="44"/>
                          </w:rPr>
                        </w:pPr>
                        <w:r>
                          <w:rPr>
                            <w:rFonts w:ascii="Arial Narrow" w:hAnsi="Arial Narrow" w:cs="Arial Narrow"/>
                            <w:b/>
                            <w:bCs/>
                            <w:sz w:val="44"/>
                            <w:szCs w:val="44"/>
                          </w:rPr>
                          <w:t>Bildungsplan 2016</w:t>
                        </w:r>
                      </w:p>
                      <w:p w:rsidR="00134961" w:rsidRDefault="00134961" w:rsidP="00A9648D">
                        <w:pPr>
                          <w:rPr>
                            <w:rFonts w:ascii="Arial Narrow" w:hAnsi="Arial Narrow" w:cs="Arial Narrow"/>
                            <w:b/>
                            <w:bCs/>
                            <w:sz w:val="44"/>
                            <w:szCs w:val="44"/>
                          </w:rPr>
                        </w:pPr>
                        <w:r>
                          <w:rPr>
                            <w:rFonts w:ascii="Arial Narrow" w:hAnsi="Arial Narrow" w:cs="Arial Narrow"/>
                            <w:b/>
                            <w:bCs/>
                            <w:sz w:val="44"/>
                            <w:szCs w:val="44"/>
                          </w:rPr>
                          <w:t>SEK I</w:t>
                        </w:r>
                      </w:p>
                    </w:txbxContent>
                  </v:textbox>
                </v:shape>
              </v:group>
            </w:pict>
          </mc:Fallback>
        </mc:AlternateContent>
      </w:r>
    </w:p>
    <w:p w:rsidR="00206B22" w:rsidRPr="00E86F96" w:rsidRDefault="00206B22" w:rsidP="00A07E10">
      <w:pPr>
        <w:pStyle w:val="bcInhaltsverzeichnis"/>
        <w:spacing w:line="360" w:lineRule="auto"/>
      </w:pPr>
      <w:r>
        <w:br w:type="page"/>
      </w:r>
      <w:bookmarkStart w:id="1" w:name="_Toc450308016"/>
      <w:bookmarkStart w:id="2" w:name="_Toc450308076"/>
      <w:r w:rsidRPr="00E86F96">
        <w:lastRenderedPageBreak/>
        <w:t>Inhaltsverzeichnis</w:t>
      </w:r>
      <w:bookmarkEnd w:id="1"/>
      <w:bookmarkEnd w:id="2"/>
    </w:p>
    <w:p w:rsidR="005D0625" w:rsidRDefault="00206B22">
      <w:pPr>
        <w:pStyle w:val="Verzeichnis1"/>
        <w:rPr>
          <w:rFonts w:asciiTheme="minorHAnsi" w:eastAsiaTheme="minorEastAsia" w:hAnsiTheme="minorHAnsi" w:cstheme="minorBidi"/>
          <w:noProof/>
        </w:rPr>
      </w:pPr>
      <w:r>
        <w:fldChar w:fldCharType="begin"/>
      </w:r>
      <w:r>
        <w:instrText xml:space="preserve"> TOC \o "1-3" \h \z \u </w:instrText>
      </w:r>
      <w:r>
        <w:fldChar w:fldCharType="separate"/>
      </w:r>
      <w:hyperlink w:anchor="_Toc516044688" w:history="1">
        <w:r w:rsidR="005D0625" w:rsidRPr="00B72362">
          <w:rPr>
            <w:rStyle w:val="Hyperlink"/>
            <w:noProof/>
          </w:rPr>
          <w:t>Allgemeines Vorwort zu den Beispielcurricula</w:t>
        </w:r>
        <w:r w:rsidR="005D0625">
          <w:rPr>
            <w:noProof/>
            <w:webHidden/>
          </w:rPr>
          <w:tab/>
        </w:r>
        <w:r w:rsidR="005D0625">
          <w:rPr>
            <w:noProof/>
            <w:webHidden/>
          </w:rPr>
          <w:fldChar w:fldCharType="begin"/>
        </w:r>
        <w:r w:rsidR="005D0625">
          <w:rPr>
            <w:noProof/>
            <w:webHidden/>
          </w:rPr>
          <w:instrText xml:space="preserve"> PAGEREF _Toc516044688 \h </w:instrText>
        </w:r>
        <w:r w:rsidR="005D0625">
          <w:rPr>
            <w:noProof/>
            <w:webHidden/>
          </w:rPr>
        </w:r>
        <w:r w:rsidR="005D0625">
          <w:rPr>
            <w:noProof/>
            <w:webHidden/>
          </w:rPr>
          <w:fldChar w:fldCharType="separate"/>
        </w:r>
        <w:r w:rsidR="005D0625">
          <w:rPr>
            <w:noProof/>
            <w:webHidden/>
          </w:rPr>
          <w:t>III</w:t>
        </w:r>
        <w:r w:rsidR="005D0625">
          <w:rPr>
            <w:noProof/>
            <w:webHidden/>
          </w:rPr>
          <w:fldChar w:fldCharType="end"/>
        </w:r>
      </w:hyperlink>
    </w:p>
    <w:p w:rsidR="005D0625" w:rsidRDefault="00C80826">
      <w:pPr>
        <w:pStyle w:val="Verzeichnis1"/>
        <w:rPr>
          <w:rFonts w:asciiTheme="minorHAnsi" w:eastAsiaTheme="minorEastAsia" w:hAnsiTheme="minorHAnsi" w:cstheme="minorBidi"/>
          <w:noProof/>
        </w:rPr>
      </w:pPr>
      <w:hyperlink w:anchor="_Toc516044689" w:history="1">
        <w:r w:rsidR="005D0625" w:rsidRPr="00B72362">
          <w:rPr>
            <w:rStyle w:val="Hyperlink"/>
            <w:noProof/>
          </w:rPr>
          <w:t>Fachspezifisches Vorwort</w:t>
        </w:r>
        <w:r w:rsidR="005D0625">
          <w:rPr>
            <w:noProof/>
            <w:webHidden/>
          </w:rPr>
          <w:tab/>
        </w:r>
        <w:r w:rsidR="005D0625">
          <w:rPr>
            <w:noProof/>
            <w:webHidden/>
          </w:rPr>
          <w:fldChar w:fldCharType="begin"/>
        </w:r>
        <w:r w:rsidR="005D0625">
          <w:rPr>
            <w:noProof/>
            <w:webHidden/>
          </w:rPr>
          <w:instrText xml:space="preserve"> PAGEREF _Toc516044689 \h </w:instrText>
        </w:r>
        <w:r w:rsidR="005D0625">
          <w:rPr>
            <w:noProof/>
            <w:webHidden/>
          </w:rPr>
        </w:r>
        <w:r w:rsidR="005D0625">
          <w:rPr>
            <w:noProof/>
            <w:webHidden/>
          </w:rPr>
          <w:fldChar w:fldCharType="separate"/>
        </w:r>
        <w:r w:rsidR="005D0625">
          <w:rPr>
            <w:noProof/>
            <w:webHidden/>
          </w:rPr>
          <w:t>IV</w:t>
        </w:r>
        <w:r w:rsidR="005D0625">
          <w:rPr>
            <w:noProof/>
            <w:webHidden/>
          </w:rPr>
          <w:fldChar w:fldCharType="end"/>
        </w:r>
      </w:hyperlink>
    </w:p>
    <w:p w:rsidR="005D0625" w:rsidRDefault="00C80826">
      <w:pPr>
        <w:pStyle w:val="Verzeichnis1"/>
        <w:rPr>
          <w:rFonts w:asciiTheme="minorHAnsi" w:eastAsiaTheme="minorEastAsia" w:hAnsiTheme="minorHAnsi" w:cstheme="minorBidi"/>
          <w:noProof/>
        </w:rPr>
      </w:pPr>
      <w:hyperlink w:anchor="_Toc516044690" w:history="1">
        <w:r w:rsidR="005D0625" w:rsidRPr="00B72362">
          <w:rPr>
            <w:rStyle w:val="Hyperlink"/>
            <w:noProof/>
          </w:rPr>
          <w:t>Orthodoxe Religionslehre – Klasse 9</w:t>
        </w:r>
        <w:r w:rsidR="005D0625">
          <w:rPr>
            <w:noProof/>
            <w:webHidden/>
          </w:rPr>
          <w:tab/>
        </w:r>
        <w:r w:rsidR="005D0625">
          <w:rPr>
            <w:noProof/>
            <w:webHidden/>
          </w:rPr>
          <w:fldChar w:fldCharType="begin"/>
        </w:r>
        <w:r w:rsidR="005D0625">
          <w:rPr>
            <w:noProof/>
            <w:webHidden/>
          </w:rPr>
          <w:instrText xml:space="preserve"> PAGEREF _Toc516044690 \h </w:instrText>
        </w:r>
        <w:r w:rsidR="005D0625">
          <w:rPr>
            <w:noProof/>
            <w:webHidden/>
          </w:rPr>
        </w:r>
        <w:r w:rsidR="005D0625">
          <w:rPr>
            <w:noProof/>
            <w:webHidden/>
          </w:rPr>
          <w:fldChar w:fldCharType="separate"/>
        </w:r>
        <w:r w:rsidR="005D0625">
          <w:rPr>
            <w:noProof/>
            <w:webHidden/>
          </w:rPr>
          <w:t>1</w:t>
        </w:r>
        <w:r w:rsidR="005D0625">
          <w:rPr>
            <w:noProof/>
            <w:webHidden/>
          </w:rPr>
          <w:fldChar w:fldCharType="end"/>
        </w:r>
      </w:hyperlink>
    </w:p>
    <w:p w:rsidR="005D0625" w:rsidRDefault="00C80826">
      <w:pPr>
        <w:pStyle w:val="Verzeichnis2"/>
        <w:tabs>
          <w:tab w:val="right" w:leader="dot" w:pos="9628"/>
        </w:tabs>
        <w:rPr>
          <w:rFonts w:asciiTheme="minorHAnsi" w:eastAsiaTheme="minorEastAsia" w:hAnsiTheme="minorHAnsi" w:cstheme="minorBidi"/>
          <w:noProof/>
        </w:rPr>
      </w:pPr>
      <w:hyperlink w:anchor="_Toc516044691" w:history="1">
        <w:r w:rsidR="005D0625" w:rsidRPr="00B72362">
          <w:rPr>
            <w:rStyle w:val="Hyperlink"/>
            <w:noProof/>
          </w:rPr>
          <w:t>Ein Christus – viele Konfessionen</w:t>
        </w:r>
        <w:r w:rsidR="005D0625">
          <w:rPr>
            <w:noProof/>
            <w:webHidden/>
          </w:rPr>
          <w:tab/>
        </w:r>
        <w:r w:rsidR="005D0625">
          <w:rPr>
            <w:noProof/>
            <w:webHidden/>
          </w:rPr>
          <w:fldChar w:fldCharType="begin"/>
        </w:r>
        <w:r w:rsidR="005D0625">
          <w:rPr>
            <w:noProof/>
            <w:webHidden/>
          </w:rPr>
          <w:instrText xml:space="preserve"> PAGEREF _Toc516044691 \h </w:instrText>
        </w:r>
        <w:r w:rsidR="005D0625">
          <w:rPr>
            <w:noProof/>
            <w:webHidden/>
          </w:rPr>
        </w:r>
        <w:r w:rsidR="005D0625">
          <w:rPr>
            <w:noProof/>
            <w:webHidden/>
          </w:rPr>
          <w:fldChar w:fldCharType="separate"/>
        </w:r>
        <w:r w:rsidR="005D0625">
          <w:rPr>
            <w:noProof/>
            <w:webHidden/>
          </w:rPr>
          <w:t>1</w:t>
        </w:r>
        <w:r w:rsidR="005D0625">
          <w:rPr>
            <w:noProof/>
            <w:webHidden/>
          </w:rPr>
          <w:fldChar w:fldCharType="end"/>
        </w:r>
      </w:hyperlink>
    </w:p>
    <w:p w:rsidR="005D0625" w:rsidRDefault="00C80826">
      <w:pPr>
        <w:pStyle w:val="Verzeichnis2"/>
        <w:tabs>
          <w:tab w:val="right" w:leader="dot" w:pos="9628"/>
        </w:tabs>
        <w:rPr>
          <w:rFonts w:asciiTheme="minorHAnsi" w:eastAsiaTheme="minorEastAsia" w:hAnsiTheme="minorHAnsi" w:cstheme="minorBidi"/>
          <w:noProof/>
        </w:rPr>
      </w:pPr>
      <w:hyperlink w:anchor="_Toc516044692" w:history="1">
        <w:r w:rsidR="005D0625" w:rsidRPr="00B72362">
          <w:rPr>
            <w:rStyle w:val="Hyperlink"/>
            <w:noProof/>
          </w:rPr>
          <w:t>Der Mensch – ein Widerspruch in sich? Was ist der Mensch? (Ps. 8)</w:t>
        </w:r>
        <w:r w:rsidR="005D0625">
          <w:rPr>
            <w:noProof/>
            <w:webHidden/>
          </w:rPr>
          <w:tab/>
        </w:r>
        <w:r w:rsidR="005D0625">
          <w:rPr>
            <w:noProof/>
            <w:webHidden/>
          </w:rPr>
          <w:fldChar w:fldCharType="begin"/>
        </w:r>
        <w:r w:rsidR="005D0625">
          <w:rPr>
            <w:noProof/>
            <w:webHidden/>
          </w:rPr>
          <w:instrText xml:space="preserve"> PAGEREF _Toc516044692 \h </w:instrText>
        </w:r>
        <w:r w:rsidR="005D0625">
          <w:rPr>
            <w:noProof/>
            <w:webHidden/>
          </w:rPr>
        </w:r>
        <w:r w:rsidR="005D0625">
          <w:rPr>
            <w:noProof/>
            <w:webHidden/>
          </w:rPr>
          <w:fldChar w:fldCharType="separate"/>
        </w:r>
        <w:r w:rsidR="005D0625">
          <w:rPr>
            <w:noProof/>
            <w:webHidden/>
          </w:rPr>
          <w:t>3</w:t>
        </w:r>
        <w:r w:rsidR="005D0625">
          <w:rPr>
            <w:noProof/>
            <w:webHidden/>
          </w:rPr>
          <w:fldChar w:fldCharType="end"/>
        </w:r>
      </w:hyperlink>
    </w:p>
    <w:p w:rsidR="005D0625" w:rsidRDefault="00C80826">
      <w:pPr>
        <w:pStyle w:val="Verzeichnis2"/>
        <w:tabs>
          <w:tab w:val="right" w:leader="dot" w:pos="9628"/>
        </w:tabs>
        <w:rPr>
          <w:rFonts w:asciiTheme="minorHAnsi" w:eastAsiaTheme="minorEastAsia" w:hAnsiTheme="minorHAnsi" w:cstheme="minorBidi"/>
          <w:noProof/>
        </w:rPr>
      </w:pPr>
      <w:hyperlink w:anchor="_Toc516044693" w:history="1">
        <w:r w:rsidR="005D0625" w:rsidRPr="00B72362">
          <w:rPr>
            <w:rStyle w:val="Hyperlink"/>
            <w:noProof/>
          </w:rPr>
          <w:t>Komm und sieh! – Kirchenarchitektur und Ikone als sichtbare Theologie</w:t>
        </w:r>
        <w:r w:rsidR="005D0625">
          <w:rPr>
            <w:noProof/>
            <w:webHidden/>
          </w:rPr>
          <w:tab/>
        </w:r>
        <w:r w:rsidR="005D0625">
          <w:rPr>
            <w:noProof/>
            <w:webHidden/>
          </w:rPr>
          <w:fldChar w:fldCharType="begin"/>
        </w:r>
        <w:r w:rsidR="005D0625">
          <w:rPr>
            <w:noProof/>
            <w:webHidden/>
          </w:rPr>
          <w:instrText xml:space="preserve"> PAGEREF _Toc516044693 \h </w:instrText>
        </w:r>
        <w:r w:rsidR="005D0625">
          <w:rPr>
            <w:noProof/>
            <w:webHidden/>
          </w:rPr>
        </w:r>
        <w:r w:rsidR="005D0625">
          <w:rPr>
            <w:noProof/>
            <w:webHidden/>
          </w:rPr>
          <w:fldChar w:fldCharType="separate"/>
        </w:r>
        <w:r w:rsidR="005D0625">
          <w:rPr>
            <w:noProof/>
            <w:webHidden/>
          </w:rPr>
          <w:t>13</w:t>
        </w:r>
        <w:r w:rsidR="005D0625">
          <w:rPr>
            <w:noProof/>
            <w:webHidden/>
          </w:rPr>
          <w:fldChar w:fldCharType="end"/>
        </w:r>
      </w:hyperlink>
    </w:p>
    <w:p w:rsidR="005D0625" w:rsidRDefault="00C80826">
      <w:pPr>
        <w:pStyle w:val="Verzeichnis2"/>
        <w:tabs>
          <w:tab w:val="right" w:leader="dot" w:pos="9628"/>
        </w:tabs>
        <w:rPr>
          <w:rFonts w:asciiTheme="minorHAnsi" w:eastAsiaTheme="minorEastAsia" w:hAnsiTheme="minorHAnsi" w:cstheme="minorBidi"/>
          <w:noProof/>
        </w:rPr>
      </w:pPr>
      <w:hyperlink w:anchor="_Toc516044694" w:history="1">
        <w:r w:rsidR="005D0625" w:rsidRPr="00B72362">
          <w:rPr>
            <w:rStyle w:val="Hyperlink"/>
            <w:noProof/>
          </w:rPr>
          <w:t>Zeugnisse der Gotteserfahrung; Gotteserfahrung zur Sprache bringen</w:t>
        </w:r>
        <w:r w:rsidR="005D0625">
          <w:rPr>
            <w:noProof/>
            <w:webHidden/>
          </w:rPr>
          <w:tab/>
        </w:r>
        <w:r w:rsidR="005D0625">
          <w:rPr>
            <w:noProof/>
            <w:webHidden/>
          </w:rPr>
          <w:fldChar w:fldCharType="begin"/>
        </w:r>
        <w:r w:rsidR="005D0625">
          <w:rPr>
            <w:noProof/>
            <w:webHidden/>
          </w:rPr>
          <w:instrText xml:space="preserve"> PAGEREF _Toc516044694 \h </w:instrText>
        </w:r>
        <w:r w:rsidR="005D0625">
          <w:rPr>
            <w:noProof/>
            <w:webHidden/>
          </w:rPr>
        </w:r>
        <w:r w:rsidR="005D0625">
          <w:rPr>
            <w:noProof/>
            <w:webHidden/>
          </w:rPr>
          <w:fldChar w:fldCharType="separate"/>
        </w:r>
        <w:r w:rsidR="005D0625">
          <w:rPr>
            <w:noProof/>
            <w:webHidden/>
          </w:rPr>
          <w:t>17</w:t>
        </w:r>
        <w:r w:rsidR="005D0625">
          <w:rPr>
            <w:noProof/>
            <w:webHidden/>
          </w:rPr>
          <w:fldChar w:fldCharType="end"/>
        </w:r>
      </w:hyperlink>
    </w:p>
    <w:p w:rsidR="005D0625" w:rsidRDefault="00C80826">
      <w:pPr>
        <w:pStyle w:val="Verzeichnis2"/>
        <w:tabs>
          <w:tab w:val="right" w:leader="dot" w:pos="9628"/>
        </w:tabs>
        <w:rPr>
          <w:rFonts w:asciiTheme="minorHAnsi" w:eastAsiaTheme="minorEastAsia" w:hAnsiTheme="minorHAnsi" w:cstheme="minorBidi"/>
          <w:noProof/>
        </w:rPr>
      </w:pPr>
      <w:hyperlink w:anchor="_Toc516044695" w:history="1">
        <w:r w:rsidR="005D0625" w:rsidRPr="00B72362">
          <w:rPr>
            <w:rStyle w:val="Hyperlink"/>
            <w:noProof/>
          </w:rPr>
          <w:t>Warum lässt Gott das zu?</w:t>
        </w:r>
        <w:r w:rsidR="005D0625">
          <w:rPr>
            <w:noProof/>
            <w:webHidden/>
          </w:rPr>
          <w:tab/>
        </w:r>
        <w:r w:rsidR="005D0625">
          <w:rPr>
            <w:noProof/>
            <w:webHidden/>
          </w:rPr>
          <w:fldChar w:fldCharType="begin"/>
        </w:r>
        <w:r w:rsidR="005D0625">
          <w:rPr>
            <w:noProof/>
            <w:webHidden/>
          </w:rPr>
          <w:instrText xml:space="preserve"> PAGEREF _Toc516044695 \h </w:instrText>
        </w:r>
        <w:r w:rsidR="005D0625">
          <w:rPr>
            <w:noProof/>
            <w:webHidden/>
          </w:rPr>
        </w:r>
        <w:r w:rsidR="005D0625">
          <w:rPr>
            <w:noProof/>
            <w:webHidden/>
          </w:rPr>
          <w:fldChar w:fldCharType="separate"/>
        </w:r>
        <w:r w:rsidR="005D0625">
          <w:rPr>
            <w:noProof/>
            <w:webHidden/>
          </w:rPr>
          <w:t>25</w:t>
        </w:r>
        <w:r w:rsidR="005D0625">
          <w:rPr>
            <w:noProof/>
            <w:webHidden/>
          </w:rPr>
          <w:fldChar w:fldCharType="end"/>
        </w:r>
      </w:hyperlink>
    </w:p>
    <w:p w:rsidR="005D0625" w:rsidRDefault="00C80826">
      <w:pPr>
        <w:pStyle w:val="Verzeichnis2"/>
        <w:tabs>
          <w:tab w:val="right" w:leader="dot" w:pos="9628"/>
        </w:tabs>
        <w:rPr>
          <w:rFonts w:asciiTheme="minorHAnsi" w:eastAsiaTheme="minorEastAsia" w:hAnsiTheme="minorHAnsi" w:cstheme="minorBidi"/>
          <w:noProof/>
        </w:rPr>
      </w:pPr>
      <w:hyperlink w:anchor="_Toc516044696" w:history="1">
        <w:r w:rsidR="005D0625" w:rsidRPr="00B72362">
          <w:rPr>
            <w:rStyle w:val="Hyperlink"/>
            <w:noProof/>
          </w:rPr>
          <w:t>Love is …</w:t>
        </w:r>
        <w:r w:rsidR="005D0625">
          <w:rPr>
            <w:noProof/>
            <w:webHidden/>
          </w:rPr>
          <w:tab/>
        </w:r>
        <w:r w:rsidR="005D0625">
          <w:rPr>
            <w:noProof/>
            <w:webHidden/>
          </w:rPr>
          <w:fldChar w:fldCharType="begin"/>
        </w:r>
        <w:r w:rsidR="005D0625">
          <w:rPr>
            <w:noProof/>
            <w:webHidden/>
          </w:rPr>
          <w:instrText xml:space="preserve"> PAGEREF _Toc516044696 \h </w:instrText>
        </w:r>
        <w:r w:rsidR="005D0625">
          <w:rPr>
            <w:noProof/>
            <w:webHidden/>
          </w:rPr>
        </w:r>
        <w:r w:rsidR="005D0625">
          <w:rPr>
            <w:noProof/>
            <w:webHidden/>
          </w:rPr>
          <w:fldChar w:fldCharType="separate"/>
        </w:r>
        <w:r w:rsidR="005D0625">
          <w:rPr>
            <w:noProof/>
            <w:webHidden/>
          </w:rPr>
          <w:t>29</w:t>
        </w:r>
        <w:r w:rsidR="005D0625">
          <w:rPr>
            <w:noProof/>
            <w:webHidden/>
          </w:rPr>
          <w:fldChar w:fldCharType="end"/>
        </w:r>
      </w:hyperlink>
    </w:p>
    <w:p w:rsidR="00206B22" w:rsidRDefault="00206B22" w:rsidP="00A07E10">
      <w:pPr>
        <w:spacing w:line="360" w:lineRule="auto"/>
      </w:pPr>
      <w:r>
        <w:fldChar w:fldCharType="end"/>
      </w:r>
    </w:p>
    <w:p w:rsidR="00206B22" w:rsidRDefault="00206B22"/>
    <w:p w:rsidR="00206B22" w:rsidRPr="002A2AF7" w:rsidRDefault="00206B22" w:rsidP="001877F6">
      <w:pPr>
        <w:pStyle w:val="bcVorwort"/>
        <w:spacing w:line="360" w:lineRule="auto"/>
        <w:jc w:val="left"/>
      </w:pPr>
      <w:bookmarkStart w:id="3" w:name="_Toc455049341"/>
      <w:bookmarkStart w:id="4" w:name="_Toc456786829"/>
      <w:r>
        <w:br w:type="page"/>
      </w:r>
      <w:bookmarkStart w:id="5" w:name="_Toc516044688"/>
      <w:r>
        <w:lastRenderedPageBreak/>
        <w:t>A</w:t>
      </w:r>
      <w:r w:rsidRPr="002A2AF7">
        <w:t xml:space="preserve">llgemeines Vorwort zu den </w:t>
      </w:r>
      <w:r w:rsidRPr="004D75AC">
        <w:t>Beispielcurricula</w:t>
      </w:r>
      <w:bookmarkEnd w:id="3"/>
      <w:bookmarkEnd w:id="4"/>
      <w:bookmarkEnd w:id="5"/>
    </w:p>
    <w:p w:rsidR="00206B22" w:rsidRPr="002A2AF7" w:rsidRDefault="00206B22"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w:t>
      </w:r>
      <w:r>
        <w:t>n</w:t>
      </w:r>
      <w:r w:rsidRPr="002A2AF7">
        <w:t xml:space="preserve"> zur Unterrichtsplanung und -gestaltung. Diese kann bei der Erste</w:t>
      </w:r>
      <w:r w:rsidRPr="002A2AF7">
        <w:t>l</w:t>
      </w:r>
      <w:r w:rsidRPr="002A2AF7">
        <w:t>lung oder Weiterentwicklung von schul- und fachspezifischen Jahresplanungen ebenso hilfreich sein wie bei der konkreten Unt</w:t>
      </w:r>
      <w:r>
        <w:t>errichtsplanung der Lehrkräfte.</w:t>
      </w:r>
    </w:p>
    <w:p w:rsidR="00206B22" w:rsidRPr="002A2AF7" w:rsidRDefault="00206B22" w:rsidP="002C6241">
      <w:pPr>
        <w:pStyle w:val="StandardVorwort"/>
      </w:pPr>
    </w:p>
    <w:p w:rsidR="00206B22" w:rsidRPr="002A2AF7" w:rsidRDefault="00206B22"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206B22" w:rsidRPr="002A2AF7" w:rsidRDefault="00206B22" w:rsidP="002C6241">
      <w:pPr>
        <w:pStyle w:val="StandardVorwort"/>
      </w:pPr>
    </w:p>
    <w:p w:rsidR="00206B22" w:rsidRPr="002A2AF7" w:rsidRDefault="00206B22"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206B22" w:rsidRDefault="00206B22"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In der dritten Spalte wird vo</w:t>
      </w:r>
      <w:r w:rsidRPr="002A2AF7">
        <w:t>r</w:t>
      </w:r>
      <w:r w:rsidRPr="002A2AF7">
        <w:t>geschlagen, wie die Themen und Inhalte im Unterricht umgesetzt und konkretisiert werden können. In der vierten Spalte wird auf Möglichkeiten zur Vertiefung und Erweiterung des Kompetenze</w:t>
      </w:r>
      <w:r w:rsidRPr="002A2AF7">
        <w:t>r</w:t>
      </w:r>
      <w:r w:rsidRPr="002A2AF7">
        <w:t>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206B22" w:rsidRPr="002A2AF7" w:rsidRDefault="00206B22" w:rsidP="002C6241">
      <w:pPr>
        <w:pStyle w:val="StandardVorwort"/>
      </w:pPr>
    </w:p>
    <w:p w:rsidR="00206B22" w:rsidRPr="00755D03" w:rsidRDefault="00206B22" w:rsidP="002C6241">
      <w:pPr>
        <w:pStyle w:val="bcVorwort"/>
        <w:spacing w:line="360" w:lineRule="auto"/>
      </w:pPr>
      <w:bookmarkStart w:id="6" w:name="_Toc450308019"/>
      <w:bookmarkStart w:id="7" w:name="_Toc450308079"/>
      <w:r>
        <w:br w:type="page"/>
      </w:r>
      <w:bookmarkStart w:id="8" w:name="_Toc516044689"/>
      <w:r w:rsidRPr="00755D03">
        <w:lastRenderedPageBreak/>
        <w:t>Fachspezifisches Vorwort</w:t>
      </w:r>
      <w:bookmarkEnd w:id="6"/>
      <w:bookmarkEnd w:id="7"/>
      <w:bookmarkEnd w:id="8"/>
    </w:p>
    <w:p w:rsidR="005A2159" w:rsidRDefault="00206B22" w:rsidP="005A2159">
      <w:pPr>
        <w:spacing w:line="360" w:lineRule="auto"/>
      </w:pPr>
      <w:r w:rsidRPr="003842C4">
        <w:t xml:space="preserve">Im Curriculum werden alle inhaltsbezogenen Teilkompetenzen bedient, zum Teil im Sinne der Nachhaltigkeit und der Vernetzung von Inhalten. Um einen Kompetenzaufbau zu ermöglichen, sind insbesondere prozessbezogene Kompetenzen mehrfach berücksichtigt, allerdings </w:t>
      </w:r>
      <w:r w:rsidRPr="005A2159">
        <w:t xml:space="preserve">bleibt </w:t>
      </w:r>
      <w:r w:rsidR="005A2159" w:rsidRPr="005A2159">
        <w:t>die pr</w:t>
      </w:r>
      <w:r w:rsidR="005A2159" w:rsidRPr="005A2159">
        <w:t>o</w:t>
      </w:r>
      <w:r w:rsidR="005A2159" w:rsidRPr="005A2159">
        <w:t>zessbezogene Kompetenz</w:t>
      </w:r>
      <w:r w:rsidR="005A2159">
        <w:t xml:space="preserve">, bei der die Schülerinnen und Schüler </w:t>
      </w:r>
      <w:r w:rsidR="005A2159" w:rsidRPr="005A2159">
        <w:t>zusammen mit Angehörigen Ve</w:t>
      </w:r>
      <w:r w:rsidR="005A2159" w:rsidRPr="005A2159">
        <w:t>r</w:t>
      </w:r>
      <w:r w:rsidR="005A2159" w:rsidRPr="005A2159">
        <w:t>tretern anderer Konfessionen, Religionen und Weltanschauungen</w:t>
      </w:r>
      <w:r w:rsidR="005A2159">
        <w:t xml:space="preserve"> </w:t>
      </w:r>
      <w:r w:rsidR="005A2159" w:rsidRPr="005A2159">
        <w:t>nach Lösungen gemeinsamer Probleme suchen und gemeinsam handeln</w:t>
      </w:r>
      <w:r w:rsidR="005A2159">
        <w:t xml:space="preserve"> </w:t>
      </w:r>
      <w:r w:rsidRPr="003842C4">
        <w:t>in de</w:t>
      </w:r>
      <w:r>
        <w:t>r</w:t>
      </w:r>
      <w:r w:rsidRPr="003842C4">
        <w:t xml:space="preserve"> Klasse </w:t>
      </w:r>
      <w:r>
        <w:t xml:space="preserve">9 </w:t>
      </w:r>
      <w:r w:rsidRPr="003842C4">
        <w:t>noch unberücksichtigt</w:t>
      </w:r>
      <w:r w:rsidR="005A2159">
        <w:t>.</w:t>
      </w:r>
    </w:p>
    <w:p w:rsidR="00206B22" w:rsidRPr="003842C4" w:rsidRDefault="00206B22" w:rsidP="00DC08CD">
      <w:pPr>
        <w:pStyle w:val="StandardVorwort"/>
      </w:pPr>
      <w:r>
        <w:t xml:space="preserve"> </w:t>
      </w:r>
    </w:p>
    <w:p w:rsidR="00206B22" w:rsidRPr="003842C4" w:rsidRDefault="00206B22" w:rsidP="00DC08CD">
      <w:pPr>
        <w:pStyle w:val="StandardVorwort"/>
      </w:pPr>
      <w:r w:rsidRPr="003842C4">
        <w:t>In Spalte 3 werden durch inhaltliche Akzente und methodische Vorschläge Hilfen angeboten, um Unterricht kompetenzorientiert zu planen und zu gestalten. Kompetenzorientierter Unterricht muss ganz wesentlich von individuellen Lernausgangslagen ausgehen und somit die konkrete Lerngru</w:t>
      </w:r>
      <w:r w:rsidRPr="003842C4">
        <w:t>p</w:t>
      </w:r>
      <w:r w:rsidRPr="003842C4">
        <w:t>pe im Blick haben. Das vorliegende Beispielcurriculum stellt daher zwar eine Hilfestellung dar, darf aber nicht ohne Berücksichtigung der jeweiligen Lerngruppe umgesetzt werden. Immer gehört auch der prüfende Blick dazu, ob Schülerinnen und Schüler eine ausgewiesene Kompetenz ta</w:t>
      </w:r>
      <w:r w:rsidRPr="003842C4">
        <w:t>t</w:t>
      </w:r>
      <w:r w:rsidRPr="003842C4">
        <w:t xml:space="preserve">sächlich erworben haben und woran dies ersichtlich wird. </w:t>
      </w:r>
    </w:p>
    <w:p w:rsidR="00206B22" w:rsidRPr="003842C4" w:rsidRDefault="00206B22" w:rsidP="00DC08CD">
      <w:pPr>
        <w:pStyle w:val="StandardVorwort"/>
      </w:pPr>
    </w:p>
    <w:p w:rsidR="00206B22" w:rsidRPr="003842C4" w:rsidRDefault="00206B22" w:rsidP="005B0CDD">
      <w:pPr>
        <w:pStyle w:val="StandardVorwort"/>
      </w:pPr>
      <w:r w:rsidRPr="003842C4">
        <w:t xml:space="preserve">Im Verlauf </w:t>
      </w:r>
      <w:r w:rsidR="005A2159">
        <w:t xml:space="preserve">des Schuljahres </w:t>
      </w:r>
      <w:r w:rsidRPr="003842C4">
        <w:t>bietet es sich an, ein fachspezifisches Glossar zu erstellen, um den Jugendlichen zu ermöglichen, sich in deutscher Sprache über die Orthodoxie zu verständigen. Das Glossar sollte auch Hinweise auf die entsprechenden Begriffe in den Herkunftssprachen beinha</w:t>
      </w:r>
      <w:r w:rsidRPr="003842C4">
        <w:t>l</w:t>
      </w:r>
      <w:r w:rsidRPr="003842C4">
        <w:t>ten. Folgende Begriffe könnten zum Beispiel in das Glossar aufgenommen werden: Jesus, Chri</w:t>
      </w:r>
      <w:r w:rsidRPr="003842C4">
        <w:t>s</w:t>
      </w:r>
      <w:r w:rsidRPr="003842C4">
        <w:t>tus, Liturgie, Bibel, Evangelium, Ikonostase, Altar, Pa</w:t>
      </w:r>
      <w:r>
        <w:t xml:space="preserve">triarch, </w:t>
      </w:r>
      <w:r w:rsidRPr="00B43168">
        <w:t>Sakrament/Mysterion</w:t>
      </w:r>
      <w:r>
        <w:t xml:space="preserve">, </w:t>
      </w:r>
      <w:r w:rsidRPr="005A2159">
        <w:t>Konfession.</w:t>
      </w:r>
      <w:r w:rsidRPr="003842C4">
        <w:t xml:space="preserve"> Hinweise finden sich bei den jeweiligen Unterrichtseinheiten. </w:t>
      </w:r>
    </w:p>
    <w:p w:rsidR="00206B22" w:rsidRPr="003842C4" w:rsidRDefault="00206B22" w:rsidP="002C6241">
      <w:pPr>
        <w:pStyle w:val="StandardVorwort"/>
      </w:pPr>
    </w:p>
    <w:p w:rsidR="00206B22" w:rsidRPr="00A0335B" w:rsidRDefault="00206B22" w:rsidP="00755D03">
      <w:pPr>
        <w:pStyle w:val="bcVorworttabelle"/>
        <w:sectPr w:rsidR="00206B22" w:rsidRPr="00A0335B" w:rsidSect="00B86544">
          <w:footerReference w:type="default" r:id="rId15"/>
          <w:pgSz w:w="11906" w:h="16838" w:code="9"/>
          <w:pgMar w:top="1134" w:right="1134" w:bottom="1134" w:left="1134" w:header="709" w:footer="283" w:gutter="0"/>
          <w:pgNumType w:fmt="upperRoman" w:start="1"/>
          <w:cols w:space="708"/>
          <w:docGrid w:linePitch="360"/>
        </w:sectPr>
      </w:pPr>
    </w:p>
    <w:p w:rsidR="00206B22" w:rsidRDefault="00206B22" w:rsidP="00C92521">
      <w:pPr>
        <w:pStyle w:val="bcTabFach-Klasse"/>
      </w:pPr>
      <w:bookmarkStart w:id="9" w:name="_Toc450308021"/>
      <w:bookmarkStart w:id="10" w:name="_Toc450308081"/>
      <w:bookmarkStart w:id="11" w:name="_Toc516044690"/>
      <w:r>
        <w:lastRenderedPageBreak/>
        <w:t>Orthodoxe Religionslehre</w:t>
      </w:r>
      <w:r w:rsidRPr="00005963">
        <w:t xml:space="preserve"> – Klasse </w:t>
      </w:r>
      <w:bookmarkEnd w:id="9"/>
      <w:bookmarkEnd w:id="10"/>
      <w:r>
        <w:t>9</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3970"/>
        <w:gridCol w:w="3967"/>
        <w:gridCol w:w="4047"/>
      </w:tblGrid>
      <w:tr w:rsidR="00206B22" w:rsidRPr="00CB5993">
        <w:trPr>
          <w:jc w:val="center"/>
        </w:trPr>
        <w:tc>
          <w:tcPr>
            <w:tcW w:w="5000" w:type="pct"/>
            <w:gridSpan w:val="4"/>
            <w:shd w:val="clear" w:color="auto" w:fill="CDD7DC"/>
          </w:tcPr>
          <w:p w:rsidR="00206B22" w:rsidRDefault="00206B22" w:rsidP="00E270FA">
            <w:pPr>
              <w:pStyle w:val="bcTab"/>
            </w:pPr>
            <w:bookmarkStart w:id="12" w:name="_Toc516044691"/>
            <w:r w:rsidRPr="005A2159">
              <w:t>Ein Christus – viele Konfessionen</w:t>
            </w:r>
            <w:bookmarkEnd w:id="12"/>
          </w:p>
          <w:p w:rsidR="00206B22" w:rsidRPr="00E942E9" w:rsidRDefault="00206B22" w:rsidP="00612F52">
            <w:pPr>
              <w:pStyle w:val="bcTabcaStd"/>
            </w:pPr>
            <w:r>
              <w:t>ca. 2 Stunden</w:t>
            </w:r>
          </w:p>
        </w:tc>
      </w:tr>
      <w:tr w:rsidR="00206B22" w:rsidRPr="008D27A9">
        <w:trPr>
          <w:jc w:val="center"/>
        </w:trPr>
        <w:tc>
          <w:tcPr>
            <w:tcW w:w="5000" w:type="pct"/>
            <w:gridSpan w:val="4"/>
            <w:shd w:val="clear" w:color="auto" w:fill="FFFFFF"/>
          </w:tcPr>
          <w:p w:rsidR="00206B22" w:rsidRDefault="00206B22" w:rsidP="005A2159">
            <w:pPr>
              <w:pStyle w:val="bcTabVortext"/>
              <w:rPr>
                <w:rFonts w:eastAsia="ArialUnicodeMS"/>
              </w:rPr>
            </w:pPr>
            <w:r>
              <w:rPr>
                <w:rFonts w:eastAsia="ArialUnicodeMS"/>
              </w:rPr>
              <w:t xml:space="preserve">In diesem Kontext untersuchen </w:t>
            </w:r>
            <w:r w:rsidRPr="005A2159">
              <w:rPr>
                <w:rFonts w:eastAsia="ArialUnicodeMS"/>
              </w:rPr>
              <w:t xml:space="preserve">die Schülerinnen und Schüler </w:t>
            </w:r>
            <w:r>
              <w:rPr>
                <w:rFonts w:eastAsia="ArialUnicodeMS"/>
              </w:rPr>
              <w:t>auch unter der Überschrift „</w:t>
            </w:r>
            <w:r w:rsidRPr="00095DF6">
              <w:t>Konfession, Religion, Weltanschauungen</w:t>
            </w:r>
            <w:r>
              <w:t xml:space="preserve">“ </w:t>
            </w:r>
            <w:r w:rsidRPr="004213F1">
              <w:rPr>
                <w:rFonts w:eastAsia="ArialUnicodeMS"/>
              </w:rPr>
              <w:t>Gemeinsamkeiten und U</w:t>
            </w:r>
            <w:r w:rsidRPr="004213F1">
              <w:rPr>
                <w:rFonts w:eastAsia="ArialUnicodeMS"/>
              </w:rPr>
              <w:t>n</w:t>
            </w:r>
            <w:r w:rsidRPr="004213F1">
              <w:rPr>
                <w:rFonts w:eastAsia="ArialUnicodeMS"/>
              </w:rPr>
              <w:t xml:space="preserve">terschiede zwischen den christlichen Konfessionen </w:t>
            </w:r>
            <w:r>
              <w:rPr>
                <w:rFonts w:eastAsia="ArialUnicodeMS"/>
              </w:rPr>
              <w:t xml:space="preserve">wie </w:t>
            </w:r>
            <w:r w:rsidRPr="004213F1">
              <w:rPr>
                <w:rFonts w:eastAsia="ArialUnicodeMS"/>
              </w:rPr>
              <w:t xml:space="preserve">zum Beispiel </w:t>
            </w:r>
            <w:r>
              <w:rPr>
                <w:rFonts w:eastAsia="ArialUnicodeMS"/>
              </w:rPr>
              <w:t xml:space="preserve">die </w:t>
            </w:r>
            <w:r w:rsidRPr="004213F1">
              <w:rPr>
                <w:rFonts w:eastAsia="ArialUnicodeMS"/>
              </w:rPr>
              <w:t xml:space="preserve">Heiligenverehrung, </w:t>
            </w:r>
            <w:r>
              <w:rPr>
                <w:rFonts w:eastAsia="ArialUnicodeMS"/>
              </w:rPr>
              <w:t xml:space="preserve">die </w:t>
            </w:r>
            <w:r w:rsidRPr="004213F1">
              <w:rPr>
                <w:rFonts w:eastAsia="ArialUnicodeMS"/>
              </w:rPr>
              <w:t>Sakramente</w:t>
            </w:r>
            <w:r>
              <w:rPr>
                <w:rFonts w:eastAsia="ArialUnicodeMS"/>
              </w:rPr>
              <w:t xml:space="preserve"> und das </w:t>
            </w:r>
            <w:r w:rsidRPr="004213F1">
              <w:rPr>
                <w:rFonts w:eastAsia="ArialUnicodeMS"/>
              </w:rPr>
              <w:t>Kirchenverständnis</w:t>
            </w:r>
            <w:r>
              <w:rPr>
                <w:rFonts w:eastAsia="ArialUnicodeMS"/>
              </w:rPr>
              <w:t>.</w:t>
            </w:r>
          </w:p>
          <w:p w:rsidR="005A2159" w:rsidRPr="008D27A9" w:rsidRDefault="005A2159" w:rsidP="005A2159">
            <w:pPr>
              <w:pStyle w:val="bcTabVortext"/>
            </w:pPr>
          </w:p>
        </w:tc>
      </w:tr>
      <w:tr w:rsidR="00206B22" w:rsidRPr="00CB5993">
        <w:trPr>
          <w:jc w:val="center"/>
        </w:trPr>
        <w:tc>
          <w:tcPr>
            <w:tcW w:w="1236" w:type="pct"/>
            <w:shd w:val="clear" w:color="auto" w:fill="F59D1E"/>
            <w:vAlign w:val="center"/>
          </w:tcPr>
          <w:p w:rsidR="00206B22" w:rsidRPr="004D711D" w:rsidRDefault="00206B22" w:rsidP="00E270FA">
            <w:pPr>
              <w:pStyle w:val="bcTabweiKompetenzen"/>
            </w:pPr>
            <w:r w:rsidRPr="004D711D">
              <w:t>Prozessbezogene Kompetenzen</w:t>
            </w:r>
          </w:p>
        </w:tc>
        <w:tc>
          <w:tcPr>
            <w:tcW w:w="1247" w:type="pct"/>
            <w:shd w:val="clear" w:color="auto" w:fill="B70017"/>
            <w:vAlign w:val="center"/>
          </w:tcPr>
          <w:p w:rsidR="00206B22" w:rsidRPr="004D711D" w:rsidRDefault="00206B22" w:rsidP="00E270FA">
            <w:pPr>
              <w:pStyle w:val="bcTabweiKompetenzen"/>
            </w:pPr>
            <w:r w:rsidRPr="004D711D">
              <w:t>Inhaltsbezogene Kompetenzen</w:t>
            </w:r>
          </w:p>
        </w:tc>
        <w:tc>
          <w:tcPr>
            <w:tcW w:w="1246" w:type="pct"/>
            <w:shd w:val="clear" w:color="auto" w:fill="CDD7DC"/>
            <w:vAlign w:val="center"/>
          </w:tcPr>
          <w:p w:rsidR="00206B22" w:rsidRPr="00D72B29" w:rsidRDefault="00206B22" w:rsidP="00E270FA">
            <w:pPr>
              <w:pStyle w:val="bcTabschwKompetenzen"/>
            </w:pPr>
            <w:r w:rsidRPr="00D72B29">
              <w:t>Konkretisierung,</w:t>
            </w:r>
            <w:r w:rsidRPr="00D72B29">
              <w:br/>
              <w:t>Vorgehen im Unterricht</w:t>
            </w:r>
          </w:p>
        </w:tc>
        <w:tc>
          <w:tcPr>
            <w:tcW w:w="1271" w:type="pct"/>
            <w:shd w:val="clear" w:color="auto" w:fill="CDD7DC"/>
            <w:vAlign w:val="center"/>
          </w:tcPr>
          <w:p w:rsidR="00206B22" w:rsidRPr="00D72B29" w:rsidRDefault="00206B22" w:rsidP="00E270FA">
            <w:pPr>
              <w:pStyle w:val="bcTabschwKompetenzen"/>
            </w:pPr>
            <w:r w:rsidRPr="00D72B29">
              <w:t xml:space="preserve">Hinweise, Arbeitsmittel, </w:t>
            </w:r>
            <w:r>
              <w:br/>
            </w:r>
            <w:r w:rsidRPr="00D72B29">
              <w:t>Organisation, Verweise</w:t>
            </w:r>
          </w:p>
        </w:tc>
      </w:tr>
      <w:tr w:rsidR="00206B22" w:rsidRPr="0024760B">
        <w:trPr>
          <w:jc w:val="center"/>
        </w:trPr>
        <w:tc>
          <w:tcPr>
            <w:tcW w:w="2483" w:type="pct"/>
            <w:gridSpan w:val="2"/>
            <w:vAlign w:val="center"/>
          </w:tcPr>
          <w:p w:rsidR="00206B22" w:rsidRPr="006A693C" w:rsidRDefault="00206B22" w:rsidP="00E270FA">
            <w:pPr>
              <w:jc w:val="center"/>
            </w:pPr>
          </w:p>
        </w:tc>
        <w:tc>
          <w:tcPr>
            <w:tcW w:w="1246" w:type="pct"/>
            <w:vMerge w:val="restart"/>
          </w:tcPr>
          <w:p w:rsidR="005A2159" w:rsidRDefault="00206B22" w:rsidP="00E270FA">
            <w:pPr>
              <w:spacing w:before="60"/>
              <w:rPr>
                <w:b/>
                <w:bCs/>
              </w:rPr>
            </w:pPr>
            <w:r w:rsidRPr="00612F52">
              <w:rPr>
                <w:b/>
                <w:bCs/>
              </w:rPr>
              <w:t>G,M,E</w:t>
            </w:r>
          </w:p>
          <w:p w:rsidR="00206B22" w:rsidRDefault="00206B22" w:rsidP="00E270FA">
            <w:pPr>
              <w:spacing w:before="60"/>
            </w:pPr>
            <w:r>
              <w:t xml:space="preserve">In einer </w:t>
            </w:r>
            <w:r w:rsidRPr="004213F1">
              <w:t>Gruppenarbeit</w:t>
            </w:r>
            <w:r>
              <w:t xml:space="preserve"> setzen sich die Schülerinnen und Schüler </w:t>
            </w:r>
            <w:r w:rsidRPr="00612F52">
              <w:rPr>
                <w:b/>
                <w:bCs/>
              </w:rPr>
              <w:t>in unte</w:t>
            </w:r>
            <w:r w:rsidRPr="00612F52">
              <w:rPr>
                <w:b/>
                <w:bCs/>
              </w:rPr>
              <w:t>r</w:t>
            </w:r>
            <w:r w:rsidRPr="00612F52">
              <w:rPr>
                <w:b/>
                <w:bCs/>
              </w:rPr>
              <w:t>schiedlichen Niveaustufen</w:t>
            </w:r>
            <w:r>
              <w:t xml:space="preserve"> a</w:t>
            </w:r>
            <w:r w:rsidRPr="004213F1">
              <w:t xml:space="preserve">nhand </w:t>
            </w:r>
            <w:r>
              <w:t>von</w:t>
            </w:r>
            <w:r w:rsidRPr="004213F1">
              <w:t xml:space="preserve"> Texte</w:t>
            </w:r>
            <w:r>
              <w:t>n</w:t>
            </w:r>
            <w:r w:rsidRPr="004213F1">
              <w:t xml:space="preserve"> über die Heiligenvere</w:t>
            </w:r>
            <w:r w:rsidRPr="004213F1">
              <w:t>h</w:t>
            </w:r>
            <w:r w:rsidRPr="004213F1">
              <w:t xml:space="preserve">rung in der orthodoxen, evangelischen und katholischen Kirche </w:t>
            </w:r>
            <w:r>
              <w:t xml:space="preserve">auseinander und arbeiten </w:t>
            </w:r>
            <w:r w:rsidRPr="004213F1">
              <w:t>Gemeinsamkeiten und Unterschiede zwischen den Konfess</w:t>
            </w:r>
            <w:r w:rsidRPr="004213F1">
              <w:t>i</w:t>
            </w:r>
            <w:r w:rsidRPr="004213F1">
              <w:t>onen heraus</w:t>
            </w:r>
            <w:r>
              <w:t>.</w:t>
            </w:r>
          </w:p>
          <w:p w:rsidR="00206B22" w:rsidRPr="004213F1" w:rsidRDefault="00206B22" w:rsidP="00E270FA">
            <w:pPr>
              <w:spacing w:before="60"/>
            </w:pPr>
          </w:p>
          <w:p w:rsidR="00206B22" w:rsidRDefault="00206B22" w:rsidP="00E270FA">
            <w:pPr>
              <w:spacing w:before="60"/>
            </w:pPr>
            <w:r w:rsidRPr="004213F1">
              <w:t xml:space="preserve">Maria </w:t>
            </w:r>
            <w:r w:rsidR="00134961">
              <w:t>–</w:t>
            </w:r>
            <w:r w:rsidRPr="004213F1">
              <w:t xml:space="preserve"> Mutter Gottes </w:t>
            </w:r>
          </w:p>
          <w:p w:rsidR="00206B22" w:rsidRDefault="00206B22" w:rsidP="00E270FA">
            <w:pPr>
              <w:spacing w:before="60"/>
            </w:pPr>
            <w:r w:rsidRPr="004213F1">
              <w:t xml:space="preserve">- in allen drei Konfessionen wird von Maria unterschiedlich gesprochen. </w:t>
            </w:r>
          </w:p>
          <w:p w:rsidR="00206B22" w:rsidRPr="004213F1" w:rsidRDefault="00206B22" w:rsidP="00E270FA">
            <w:pPr>
              <w:spacing w:before="60"/>
            </w:pPr>
            <w:r w:rsidRPr="004213F1">
              <w:t>Dahinter stehen theologische Unte</w:t>
            </w:r>
            <w:r w:rsidRPr="004213F1">
              <w:t>r</w:t>
            </w:r>
            <w:r w:rsidRPr="004213F1">
              <w:t>schiede.</w:t>
            </w:r>
          </w:p>
          <w:p w:rsidR="00206B22" w:rsidRDefault="00206B22" w:rsidP="00E270FA">
            <w:pPr>
              <w:spacing w:before="60"/>
            </w:pPr>
          </w:p>
          <w:p w:rsidR="00206B22" w:rsidRPr="004213F1" w:rsidRDefault="00206B22" w:rsidP="00E270FA">
            <w:pPr>
              <w:spacing w:before="60"/>
            </w:pPr>
            <w:r>
              <w:t xml:space="preserve">Die </w:t>
            </w:r>
            <w:r w:rsidRPr="004213F1">
              <w:t>Schülerinnen und Schüler ta</w:t>
            </w:r>
            <w:r w:rsidRPr="004213F1">
              <w:t>u</w:t>
            </w:r>
            <w:r w:rsidRPr="004213F1">
              <w:t>schen sich über kritische und positive Statements in Bezug auf Maria</w:t>
            </w:r>
            <w:r>
              <w:t xml:space="preserve"> aus.</w:t>
            </w:r>
          </w:p>
          <w:p w:rsidR="00206B22" w:rsidRPr="004213F1" w:rsidRDefault="00206B22" w:rsidP="00E270FA">
            <w:pPr>
              <w:pStyle w:val="Listenabsatz"/>
              <w:numPr>
                <w:ilvl w:val="0"/>
                <w:numId w:val="1"/>
              </w:numPr>
              <w:spacing w:before="60" w:line="240" w:lineRule="auto"/>
              <w:rPr>
                <w:rFonts w:ascii="Arial" w:hAnsi="Arial" w:cs="Arial"/>
              </w:rPr>
            </w:pPr>
            <w:r w:rsidRPr="004213F1">
              <w:rPr>
                <w:rFonts w:ascii="Arial" w:hAnsi="Arial" w:cs="Arial"/>
              </w:rPr>
              <w:t>In der Bibel ist sehr wenig über Maria überliefert</w:t>
            </w:r>
          </w:p>
          <w:p w:rsidR="00206B22" w:rsidRPr="004213F1" w:rsidRDefault="00206B22" w:rsidP="00E270FA">
            <w:pPr>
              <w:pStyle w:val="Listenabsatz"/>
              <w:numPr>
                <w:ilvl w:val="0"/>
                <w:numId w:val="1"/>
              </w:numPr>
              <w:spacing w:before="60" w:line="240" w:lineRule="auto"/>
              <w:rPr>
                <w:rFonts w:ascii="Arial" w:hAnsi="Arial" w:cs="Arial"/>
              </w:rPr>
            </w:pPr>
            <w:r w:rsidRPr="004213F1">
              <w:rPr>
                <w:rFonts w:ascii="Arial" w:hAnsi="Arial" w:cs="Arial"/>
              </w:rPr>
              <w:t>Maria ist die Mutter von Jesus Christus</w:t>
            </w:r>
          </w:p>
          <w:p w:rsidR="00206B22" w:rsidRPr="004213F1" w:rsidRDefault="00206B22" w:rsidP="00E270FA">
            <w:pPr>
              <w:pStyle w:val="Listenabsatz"/>
              <w:numPr>
                <w:ilvl w:val="0"/>
                <w:numId w:val="1"/>
              </w:numPr>
              <w:spacing w:before="60" w:line="240" w:lineRule="auto"/>
              <w:rPr>
                <w:rFonts w:ascii="Arial" w:hAnsi="Arial" w:cs="Arial"/>
              </w:rPr>
            </w:pPr>
            <w:r w:rsidRPr="004213F1">
              <w:rPr>
                <w:rFonts w:ascii="Arial" w:hAnsi="Arial" w:cs="Arial"/>
              </w:rPr>
              <w:lastRenderedPageBreak/>
              <w:t>Marienverehrung lenkt von Gott und Jesus ab</w:t>
            </w:r>
          </w:p>
          <w:p w:rsidR="00206B22" w:rsidRPr="004213F1" w:rsidRDefault="00206B22" w:rsidP="00E270FA">
            <w:pPr>
              <w:pStyle w:val="Listenabsatz"/>
              <w:numPr>
                <w:ilvl w:val="0"/>
                <w:numId w:val="1"/>
              </w:numPr>
              <w:spacing w:before="60" w:line="240" w:lineRule="auto"/>
              <w:rPr>
                <w:rFonts w:ascii="Arial" w:hAnsi="Arial" w:cs="Arial"/>
              </w:rPr>
            </w:pPr>
            <w:r w:rsidRPr="004213F1">
              <w:rPr>
                <w:rFonts w:ascii="Arial" w:hAnsi="Arial" w:cs="Arial"/>
              </w:rPr>
              <w:t>Maria kann für uns ein Vorbild sein, sie ist unsere Fürbitterin vor Gott</w:t>
            </w:r>
          </w:p>
          <w:p w:rsidR="00206B22" w:rsidRPr="004213F1" w:rsidRDefault="00206B22" w:rsidP="00E270FA">
            <w:pPr>
              <w:spacing w:before="60"/>
            </w:pPr>
            <w:r w:rsidRPr="004213F1">
              <w:t>Gelebte Frömmigkeit:</w:t>
            </w:r>
          </w:p>
          <w:p w:rsidR="00206B22" w:rsidRPr="004213F1" w:rsidRDefault="00206B22" w:rsidP="00E270FA">
            <w:pPr>
              <w:spacing w:before="60"/>
            </w:pPr>
            <w:r>
              <w:t xml:space="preserve">Die </w:t>
            </w:r>
            <w:r w:rsidRPr="004213F1">
              <w:t>Schülerinnen und Schüler suchen einen Interviewpartner anderer Ko</w:t>
            </w:r>
            <w:r w:rsidRPr="004213F1">
              <w:t>n</w:t>
            </w:r>
            <w:r w:rsidRPr="004213F1">
              <w:t xml:space="preserve">fession und interviewen ihn </w:t>
            </w:r>
            <w:r w:rsidR="008E39E9">
              <w:t>bezi</w:t>
            </w:r>
            <w:r w:rsidR="008E39E9">
              <w:t>e</w:t>
            </w:r>
            <w:r w:rsidR="008E39E9">
              <w:t xml:space="preserve">hungsweise </w:t>
            </w:r>
            <w:r w:rsidRPr="004213F1">
              <w:t xml:space="preserve">sie </w:t>
            </w:r>
            <w:r>
              <w:t xml:space="preserve">fragen ihn </w:t>
            </w:r>
            <w:r w:rsidRPr="004213F1">
              <w:t xml:space="preserve">über die Bedeutung von Heiligen und speziell </w:t>
            </w:r>
            <w:r>
              <w:t xml:space="preserve">über </w:t>
            </w:r>
            <w:r w:rsidRPr="004213F1">
              <w:t>Maria in ihrem Leben</w:t>
            </w:r>
            <w:r>
              <w:t xml:space="preserve"> aus</w:t>
            </w:r>
            <w:r w:rsidRPr="004213F1">
              <w:t>.</w:t>
            </w:r>
          </w:p>
          <w:p w:rsidR="00206B22" w:rsidRPr="004213F1" w:rsidRDefault="00206B22" w:rsidP="00E270FA">
            <w:pPr>
              <w:spacing w:before="60"/>
            </w:pPr>
          </w:p>
          <w:p w:rsidR="0061172B" w:rsidRDefault="00E8380C" w:rsidP="00E270FA">
            <w:pPr>
              <w:spacing w:before="60"/>
              <w:rPr>
                <w:b/>
                <w:bCs/>
              </w:rPr>
            </w:pPr>
            <w:r>
              <w:rPr>
                <w:b/>
                <w:bCs/>
              </w:rPr>
              <w:t>M,</w:t>
            </w:r>
            <w:r w:rsidR="00206B22" w:rsidRPr="00612F52">
              <w:rPr>
                <w:b/>
                <w:bCs/>
              </w:rPr>
              <w:t>E</w:t>
            </w:r>
          </w:p>
          <w:p w:rsidR="00206B22" w:rsidRPr="004213F1" w:rsidRDefault="00206B22" w:rsidP="00E270FA">
            <w:pPr>
              <w:spacing w:before="60"/>
            </w:pPr>
            <w:r w:rsidRPr="004213F1">
              <w:t>Austausch über die Interviewerge</w:t>
            </w:r>
            <w:r w:rsidRPr="004213F1">
              <w:t>b</w:t>
            </w:r>
            <w:r w:rsidRPr="004213F1">
              <w:t>nisse im Plenum zu den Diskrepanzen zwischen der Lehre der Kirche und gelebter Frömmigkeit.</w:t>
            </w:r>
          </w:p>
          <w:p w:rsidR="00206B22" w:rsidRPr="004213F1" w:rsidRDefault="00206B22" w:rsidP="00E270FA">
            <w:pPr>
              <w:spacing w:before="60"/>
            </w:pPr>
          </w:p>
        </w:tc>
        <w:tc>
          <w:tcPr>
            <w:tcW w:w="1271" w:type="pct"/>
            <w:vMerge w:val="restart"/>
          </w:tcPr>
          <w:p w:rsidR="00206B22" w:rsidRPr="004213F1" w:rsidRDefault="00206B22" w:rsidP="00E270FA">
            <w:pPr>
              <w:spacing w:before="60"/>
            </w:pPr>
          </w:p>
          <w:p w:rsidR="00206B22" w:rsidRPr="004213F1" w:rsidRDefault="00206B22" w:rsidP="00E270FA">
            <w:pPr>
              <w:spacing w:before="60"/>
            </w:pPr>
            <w:r w:rsidRPr="004213F1">
              <w:t>Z</w:t>
            </w:r>
            <w:r w:rsidR="005A2159">
              <w:t xml:space="preserve">um Beispiel: </w:t>
            </w:r>
            <w:r w:rsidRPr="004213F1">
              <w:t>Prozess der Heiligspr</w:t>
            </w:r>
            <w:r w:rsidRPr="004213F1">
              <w:t>e</w:t>
            </w:r>
            <w:r w:rsidRPr="004213F1">
              <w:t xml:space="preserve">chung </w:t>
            </w:r>
          </w:p>
          <w:p w:rsidR="00206B22" w:rsidRDefault="00206B22" w:rsidP="00E270FA">
            <w:pPr>
              <w:spacing w:before="60"/>
            </w:pPr>
          </w:p>
          <w:p w:rsidR="00206B22" w:rsidRPr="0061172B" w:rsidRDefault="00206B22" w:rsidP="00E270FA">
            <w:pPr>
              <w:spacing w:before="60"/>
              <w:rPr>
                <w:b/>
              </w:rPr>
            </w:pPr>
            <w:r w:rsidRPr="0061172B">
              <w:rPr>
                <w:b/>
              </w:rPr>
              <w:t>Theologische Unterschiede:</w:t>
            </w:r>
          </w:p>
          <w:p w:rsidR="00206B22" w:rsidRDefault="00206B22" w:rsidP="00E270FA">
            <w:pPr>
              <w:spacing w:before="60"/>
            </w:pPr>
            <w:r w:rsidRPr="00A850D7">
              <w:rPr>
                <w:b/>
                <w:bCs/>
              </w:rPr>
              <w:t>Orthodox</w:t>
            </w:r>
            <w:r w:rsidRPr="004213F1">
              <w:t>: Von Maria wird überwi</w:t>
            </w:r>
            <w:r w:rsidRPr="004213F1">
              <w:t>e</w:t>
            </w:r>
            <w:r w:rsidRPr="004213F1">
              <w:t>gend in den liturgischen Texten immer in Bezug auf die Menschwerdung lo</w:t>
            </w:r>
            <w:r w:rsidRPr="004213F1">
              <w:t>b</w:t>
            </w:r>
            <w:r w:rsidRPr="004213F1">
              <w:t xml:space="preserve">preisend gesprochen. Es gibt keine gesonderte theologische Lehre über Maria </w:t>
            </w:r>
            <w:r w:rsidR="00E8380C">
              <w:t>–</w:t>
            </w:r>
            <w:r w:rsidRPr="004213F1">
              <w:t xml:space="preserve"> keine Mariologie.</w:t>
            </w:r>
          </w:p>
          <w:p w:rsidR="0061172B" w:rsidRPr="004213F1" w:rsidRDefault="0061172B" w:rsidP="00E270FA">
            <w:pPr>
              <w:spacing w:before="60"/>
            </w:pPr>
          </w:p>
          <w:p w:rsidR="00206B22" w:rsidRDefault="00206B22" w:rsidP="00E270FA">
            <w:pPr>
              <w:spacing w:before="60"/>
            </w:pPr>
            <w:r w:rsidRPr="00A850D7">
              <w:rPr>
                <w:b/>
                <w:bCs/>
              </w:rPr>
              <w:t>Katholisch:</w:t>
            </w:r>
            <w:r w:rsidRPr="004213F1">
              <w:t xml:space="preserve"> Von Maria wird gesagt, dass sie ohne Sünde geboren sei und dass sie nach ihrem Tod leiblich i</w:t>
            </w:r>
            <w:r>
              <w:t>n den Himmel aufgenommen wurde.</w:t>
            </w:r>
          </w:p>
          <w:p w:rsidR="0061172B" w:rsidRPr="004213F1" w:rsidRDefault="0061172B" w:rsidP="00E270FA">
            <w:pPr>
              <w:spacing w:before="60"/>
            </w:pPr>
          </w:p>
          <w:p w:rsidR="00206B22" w:rsidRPr="004213F1" w:rsidRDefault="00206B22" w:rsidP="00E270FA">
            <w:pPr>
              <w:spacing w:before="60"/>
            </w:pPr>
            <w:r w:rsidRPr="00A850D7">
              <w:rPr>
                <w:b/>
                <w:bCs/>
              </w:rPr>
              <w:t>Evangelisch</w:t>
            </w:r>
            <w:r w:rsidRPr="004213F1">
              <w:t>: Eine Festlegung, wer in der Kirche als besonderes Vorbild ge</w:t>
            </w:r>
            <w:r w:rsidRPr="004213F1">
              <w:t>l</w:t>
            </w:r>
            <w:r w:rsidRPr="004213F1">
              <w:t>ten soll, scheint</w:t>
            </w:r>
            <w:r>
              <w:t xml:space="preserve"> </w:t>
            </w:r>
            <w:r w:rsidRPr="004213F1">
              <w:t>evangelischen Chri</w:t>
            </w:r>
            <w:r w:rsidRPr="004213F1">
              <w:t>s</w:t>
            </w:r>
            <w:r w:rsidRPr="004213F1">
              <w:t xml:space="preserve">ten kaum möglich und vor allem auch nicht nötig. </w:t>
            </w:r>
          </w:p>
          <w:p w:rsidR="00206B22" w:rsidRPr="004213F1" w:rsidRDefault="00206B22" w:rsidP="00E270FA">
            <w:pPr>
              <w:spacing w:before="60"/>
            </w:pPr>
          </w:p>
          <w:p w:rsidR="00206B22" w:rsidRPr="004213F1" w:rsidRDefault="00206B22" w:rsidP="00E270FA">
            <w:pPr>
              <w:spacing w:before="60"/>
            </w:pPr>
            <w:r w:rsidRPr="004213F1">
              <w:t xml:space="preserve">Liturgische Texte über Maria: </w:t>
            </w:r>
            <w:r w:rsidR="0061172B">
              <w:t>zum Be</w:t>
            </w:r>
            <w:r w:rsidR="0061172B">
              <w:t>i</w:t>
            </w:r>
            <w:r w:rsidR="0061172B">
              <w:t xml:space="preserve">spiel </w:t>
            </w:r>
            <w:r w:rsidRPr="004213F1">
              <w:t xml:space="preserve">„Es ist würdig und recht“, Abend- </w:t>
            </w:r>
            <w:r w:rsidRPr="004213F1">
              <w:lastRenderedPageBreak/>
              <w:t>und Morgengebete zu Mutter Gottes, liturgische Texte aus der Weihnacht</w:t>
            </w:r>
            <w:r w:rsidRPr="004213F1">
              <w:t>s</w:t>
            </w:r>
            <w:r w:rsidRPr="004213F1">
              <w:t>zeit.</w:t>
            </w:r>
          </w:p>
          <w:p w:rsidR="00206B22" w:rsidRPr="004213F1" w:rsidRDefault="00206B22" w:rsidP="00E270FA">
            <w:pPr>
              <w:spacing w:before="60"/>
            </w:pPr>
          </w:p>
          <w:p w:rsidR="00206B22" w:rsidRDefault="00C80826" w:rsidP="00E270FA">
            <w:pPr>
              <w:spacing w:before="60"/>
            </w:pPr>
            <w:hyperlink r:id="rId16" w:history="1">
              <w:r w:rsidR="00206B22" w:rsidRPr="00F9140E">
                <w:rPr>
                  <w:rStyle w:val="Hyperlink"/>
                  <w:rFonts w:cs="Arial"/>
                </w:rPr>
                <w:t>www.obkd.de</w:t>
              </w:r>
            </w:hyperlink>
          </w:p>
          <w:p w:rsidR="00206B22" w:rsidRDefault="00206B22" w:rsidP="00E270FA">
            <w:pPr>
              <w:spacing w:before="60"/>
            </w:pPr>
          </w:p>
          <w:p w:rsidR="00206B22" w:rsidRDefault="00206B22" w:rsidP="00E270FA">
            <w:pPr>
              <w:spacing w:before="60"/>
            </w:pPr>
          </w:p>
          <w:p w:rsidR="00206B22" w:rsidRDefault="00206B22" w:rsidP="00E270FA">
            <w:pPr>
              <w:spacing w:before="60"/>
            </w:pPr>
          </w:p>
          <w:p w:rsidR="00206B22" w:rsidRPr="004213F1" w:rsidRDefault="00206B22" w:rsidP="00E270FA">
            <w:pPr>
              <w:spacing w:before="60"/>
            </w:pPr>
          </w:p>
          <w:p w:rsidR="00206B22" w:rsidRDefault="00206B22" w:rsidP="00E270FA">
            <w:pPr>
              <w:spacing w:before="60"/>
            </w:pPr>
            <w:r w:rsidRPr="004213F1">
              <w:t>Das Kirchenjahr in der Tradition des Ostens und des Westens: IV. Christus feiern mit der Gottesmutter und allen Heiligen. Ein Dokument der Gemei</w:t>
            </w:r>
            <w:r w:rsidRPr="004213F1">
              <w:t>n</w:t>
            </w:r>
            <w:r w:rsidRPr="004213F1">
              <w:t>samen Kommission der Deutschen Bischofskonferenz und der Orthodoxen Bischofskonferenz in Deutschland</w:t>
            </w:r>
          </w:p>
          <w:p w:rsidR="00051B04" w:rsidRDefault="00051B04" w:rsidP="00E270FA">
            <w:pPr>
              <w:spacing w:before="60"/>
            </w:pPr>
          </w:p>
          <w:p w:rsidR="00BF5CC6" w:rsidRDefault="00BF5CC6" w:rsidP="00BF5CC6">
            <w:pPr>
              <w:spacing w:before="60"/>
            </w:pPr>
            <w:r w:rsidRPr="00B10DC3">
              <w:rPr>
                <w:b/>
                <w:bCs/>
                <w:shd w:val="clear" w:color="auto" w:fill="A3D7B7"/>
              </w:rPr>
              <w:t>L BTV</w:t>
            </w:r>
            <w:r>
              <w:rPr>
                <w:b/>
                <w:bCs/>
                <w:shd w:val="clear" w:color="auto" w:fill="A3D7B7"/>
              </w:rPr>
              <w:t xml:space="preserve"> </w:t>
            </w:r>
            <w:r>
              <w:t>Personale und gesellschaftliche Vielfalt</w:t>
            </w:r>
          </w:p>
          <w:p w:rsidR="00BF5CC6" w:rsidRDefault="00BF5CC6" w:rsidP="00BF5CC6">
            <w:pPr>
              <w:spacing w:before="60"/>
            </w:pPr>
          </w:p>
          <w:p w:rsidR="00BF5CC6" w:rsidRPr="000E3183" w:rsidRDefault="00BF5CC6" w:rsidP="00BF5CC6">
            <w:pPr>
              <w:spacing w:before="60"/>
            </w:pPr>
            <w:r w:rsidRPr="00B10DC3">
              <w:rPr>
                <w:b/>
                <w:bCs/>
                <w:shd w:val="clear" w:color="auto" w:fill="A3D7B7"/>
              </w:rPr>
              <w:t>L BTV</w:t>
            </w:r>
            <w:r>
              <w:rPr>
                <w:b/>
                <w:bCs/>
                <w:shd w:val="clear" w:color="auto" w:fill="A3D7B7"/>
              </w:rPr>
              <w:t xml:space="preserve"> </w:t>
            </w:r>
            <w:r w:rsidRPr="000E3183">
              <w:t xml:space="preserve">Toleranz, Solidarität, Inklusion, Antidiskriminierung </w:t>
            </w:r>
          </w:p>
          <w:p w:rsidR="00BF5CC6" w:rsidRDefault="00BF5CC6" w:rsidP="00BF5CC6">
            <w:pPr>
              <w:spacing w:before="60"/>
            </w:pPr>
            <w:r>
              <w:t>Forme</w:t>
            </w:r>
          </w:p>
          <w:p w:rsidR="00BF5CC6" w:rsidRPr="000E3183" w:rsidRDefault="00BF5CC6" w:rsidP="00BF5CC6">
            <w:pPr>
              <w:spacing w:before="60"/>
            </w:pPr>
            <w:r w:rsidRPr="00B10DC3">
              <w:rPr>
                <w:b/>
                <w:bCs/>
                <w:shd w:val="clear" w:color="auto" w:fill="A3D7B7"/>
              </w:rPr>
              <w:t>L BTV</w:t>
            </w:r>
            <w:r>
              <w:rPr>
                <w:b/>
                <w:bCs/>
                <w:shd w:val="clear" w:color="auto" w:fill="A3D7B7"/>
              </w:rPr>
              <w:t xml:space="preserve"> </w:t>
            </w:r>
            <w:r w:rsidRPr="000E3183">
              <w:t>Formen von Vorurteilen, St</w:t>
            </w:r>
            <w:r w:rsidRPr="000E3183">
              <w:t>e</w:t>
            </w:r>
            <w:r w:rsidRPr="000E3183">
              <w:t xml:space="preserve">reotypen, Klischees </w:t>
            </w:r>
          </w:p>
          <w:p w:rsidR="00BF5CC6" w:rsidRPr="00B10DC3" w:rsidRDefault="00BF5CC6" w:rsidP="00BF5CC6">
            <w:pPr>
              <w:spacing w:before="60"/>
            </w:pPr>
          </w:p>
          <w:p w:rsidR="00BF5CC6" w:rsidRDefault="00BF5CC6" w:rsidP="00051B04">
            <w:pPr>
              <w:rPr>
                <w:sz w:val="20"/>
                <w:szCs w:val="20"/>
              </w:rPr>
            </w:pPr>
            <w:r w:rsidRPr="00B10DC3">
              <w:rPr>
                <w:b/>
                <w:bCs/>
                <w:shd w:val="clear" w:color="auto" w:fill="A3D7B7"/>
              </w:rPr>
              <w:t>L BTV</w:t>
            </w:r>
            <w:r>
              <w:rPr>
                <w:b/>
                <w:bCs/>
                <w:shd w:val="clear" w:color="auto" w:fill="A3D7B7"/>
              </w:rPr>
              <w:t xml:space="preserve"> </w:t>
            </w:r>
            <w:r w:rsidRPr="00051B04">
              <w:t>Formen interkulturellen und interreligiösen Dialogs</w:t>
            </w:r>
          </w:p>
          <w:p w:rsidR="00206B22" w:rsidRPr="004213F1" w:rsidRDefault="00206B22" w:rsidP="00BF5CC6">
            <w:pPr>
              <w:spacing w:before="60"/>
            </w:pPr>
          </w:p>
        </w:tc>
      </w:tr>
      <w:tr w:rsidR="00206B22" w:rsidRPr="004213F1">
        <w:trPr>
          <w:jc w:val="center"/>
        </w:trPr>
        <w:tc>
          <w:tcPr>
            <w:tcW w:w="1236" w:type="pct"/>
          </w:tcPr>
          <w:p w:rsidR="00206B22" w:rsidRPr="004213F1" w:rsidRDefault="00206B22" w:rsidP="005A2159">
            <w:pPr>
              <w:autoSpaceDE w:val="0"/>
              <w:autoSpaceDN w:val="0"/>
              <w:adjustRightInd w:val="0"/>
              <w:rPr>
                <w:b/>
                <w:bCs/>
              </w:rPr>
            </w:pPr>
            <w:r w:rsidRPr="004213F1">
              <w:rPr>
                <w:b/>
                <w:bCs/>
              </w:rPr>
              <w:t>2.3 Darstellen</w:t>
            </w:r>
          </w:p>
          <w:p w:rsidR="00206B22" w:rsidRPr="004213F1" w:rsidRDefault="00206B22" w:rsidP="005A2159">
            <w:pPr>
              <w:autoSpaceDE w:val="0"/>
              <w:autoSpaceDN w:val="0"/>
              <w:adjustRightInd w:val="0"/>
            </w:pPr>
            <w:r w:rsidRPr="004213F1">
              <w:t>1. grundlegende Ausdrucksformen religiösen Glaubens eindeutig nac</w:t>
            </w:r>
            <w:r w:rsidRPr="004213F1">
              <w:t>h</w:t>
            </w:r>
            <w:r w:rsidRPr="004213F1">
              <w:t>vollziehbar beschreiben</w:t>
            </w:r>
          </w:p>
          <w:p w:rsidR="00206B22" w:rsidRDefault="00206B22" w:rsidP="005A2159">
            <w:pPr>
              <w:autoSpaceDE w:val="0"/>
              <w:autoSpaceDN w:val="0"/>
              <w:adjustRightInd w:val="0"/>
              <w:rPr>
                <w:b/>
                <w:bCs/>
              </w:rPr>
            </w:pPr>
          </w:p>
          <w:p w:rsidR="00206B22" w:rsidRPr="004213F1" w:rsidRDefault="00206B22" w:rsidP="005A2159">
            <w:pPr>
              <w:autoSpaceDE w:val="0"/>
              <w:autoSpaceDN w:val="0"/>
              <w:adjustRightInd w:val="0"/>
              <w:rPr>
                <w:b/>
                <w:bCs/>
              </w:rPr>
            </w:pPr>
          </w:p>
          <w:p w:rsidR="00206B22" w:rsidRPr="004213F1" w:rsidRDefault="00206B22" w:rsidP="005A2159">
            <w:pPr>
              <w:autoSpaceDE w:val="0"/>
              <w:autoSpaceDN w:val="0"/>
              <w:adjustRightInd w:val="0"/>
            </w:pPr>
            <w:r w:rsidRPr="004213F1">
              <w:t xml:space="preserve">3. religiöse Motive im Alltag und in der Kultur erkennen und angemessen </w:t>
            </w:r>
            <w:r w:rsidR="005A2159">
              <w:t>e</w:t>
            </w:r>
            <w:r w:rsidRPr="004213F1">
              <w:t>rläutern</w:t>
            </w:r>
          </w:p>
          <w:p w:rsidR="00206B22" w:rsidRDefault="00206B22" w:rsidP="005A2159">
            <w:pPr>
              <w:autoSpaceDE w:val="0"/>
              <w:autoSpaceDN w:val="0"/>
              <w:adjustRightInd w:val="0"/>
              <w:rPr>
                <w:b/>
                <w:bCs/>
              </w:rPr>
            </w:pPr>
          </w:p>
          <w:p w:rsidR="00206B22" w:rsidRPr="004213F1" w:rsidRDefault="00206B22" w:rsidP="005A2159">
            <w:pPr>
              <w:autoSpaceDE w:val="0"/>
              <w:autoSpaceDN w:val="0"/>
              <w:adjustRightInd w:val="0"/>
              <w:rPr>
                <w:b/>
                <w:bCs/>
              </w:rPr>
            </w:pPr>
          </w:p>
          <w:p w:rsidR="00206B22" w:rsidRPr="004213F1" w:rsidRDefault="00206B22" w:rsidP="005A2159">
            <w:pPr>
              <w:autoSpaceDE w:val="0"/>
              <w:autoSpaceDN w:val="0"/>
              <w:adjustRightInd w:val="0"/>
              <w:rPr>
                <w:b/>
                <w:bCs/>
              </w:rPr>
            </w:pPr>
            <w:r w:rsidRPr="004213F1">
              <w:rPr>
                <w:b/>
                <w:bCs/>
              </w:rPr>
              <w:t>2.4 Urteilen</w:t>
            </w:r>
          </w:p>
          <w:p w:rsidR="00206B22" w:rsidRPr="004213F1" w:rsidRDefault="00206B22" w:rsidP="005A2159">
            <w:pPr>
              <w:autoSpaceDE w:val="0"/>
              <w:autoSpaceDN w:val="0"/>
              <w:adjustRightInd w:val="0"/>
            </w:pPr>
            <w:r w:rsidRPr="004213F1">
              <w:t xml:space="preserve">1. sich inhaltlich mit </w:t>
            </w:r>
            <w:r w:rsidRPr="005A2159">
              <w:t>Konfessionen, Religionen und Weltanschauungen</w:t>
            </w:r>
            <w:r w:rsidRPr="004213F1">
              <w:t xml:space="preserve"> auseinandersetzen, Unterschiede und Ähnlichkeiten mit dem orthodoxen Glauben benennen und die eigenen Aussagen diesbezüglich argumentativ begründen</w:t>
            </w:r>
          </w:p>
          <w:p w:rsidR="00206B22" w:rsidRDefault="00206B22" w:rsidP="005A2159">
            <w:pPr>
              <w:autoSpaceDE w:val="0"/>
              <w:autoSpaceDN w:val="0"/>
              <w:adjustRightInd w:val="0"/>
              <w:rPr>
                <w:b/>
                <w:bCs/>
              </w:rPr>
            </w:pPr>
          </w:p>
          <w:p w:rsidR="00206B22" w:rsidRPr="004213F1" w:rsidRDefault="00206B22" w:rsidP="005A2159">
            <w:pPr>
              <w:autoSpaceDE w:val="0"/>
              <w:autoSpaceDN w:val="0"/>
              <w:adjustRightInd w:val="0"/>
              <w:rPr>
                <w:b/>
                <w:bCs/>
              </w:rPr>
            </w:pPr>
          </w:p>
          <w:p w:rsidR="00206B22" w:rsidRPr="004213F1" w:rsidRDefault="00206B22" w:rsidP="005A2159">
            <w:pPr>
              <w:autoSpaceDE w:val="0"/>
              <w:autoSpaceDN w:val="0"/>
              <w:adjustRightInd w:val="0"/>
              <w:rPr>
                <w:b/>
                <w:bCs/>
              </w:rPr>
            </w:pPr>
          </w:p>
          <w:p w:rsidR="00206B22" w:rsidRPr="004213F1" w:rsidRDefault="005A2159" w:rsidP="005A2159">
            <w:pPr>
              <w:autoSpaceDE w:val="0"/>
              <w:autoSpaceDN w:val="0"/>
              <w:adjustRightInd w:val="0"/>
              <w:rPr>
                <w:b/>
                <w:bCs/>
              </w:rPr>
            </w:pPr>
            <w:r>
              <w:t>3</w:t>
            </w:r>
            <w:r w:rsidR="00206B22" w:rsidRPr="004213F1">
              <w:t>. pauschale von differenzierten Au</w:t>
            </w:r>
            <w:r w:rsidR="00206B22" w:rsidRPr="004213F1">
              <w:t>s</w:t>
            </w:r>
            <w:r w:rsidR="00206B22" w:rsidRPr="004213F1">
              <w:t>sagen begründet unterscheiden</w:t>
            </w:r>
          </w:p>
        </w:tc>
        <w:tc>
          <w:tcPr>
            <w:tcW w:w="1247" w:type="pct"/>
          </w:tcPr>
          <w:p w:rsidR="00206B22" w:rsidRPr="004213F1" w:rsidRDefault="00206B22" w:rsidP="00E270FA">
            <w:pPr>
              <w:spacing w:before="60"/>
              <w:rPr>
                <w:b/>
                <w:bCs/>
              </w:rPr>
            </w:pPr>
            <w:r>
              <w:rPr>
                <w:b/>
                <w:bCs/>
              </w:rPr>
              <w:t>3.2</w:t>
            </w:r>
            <w:r w:rsidRPr="004213F1">
              <w:rPr>
                <w:b/>
                <w:bCs/>
              </w:rPr>
              <w:t>.6 Konfession, Religion, Welta</w:t>
            </w:r>
            <w:r w:rsidRPr="004213F1">
              <w:rPr>
                <w:b/>
                <w:bCs/>
              </w:rPr>
              <w:t>n</w:t>
            </w:r>
            <w:r w:rsidRPr="004213F1">
              <w:rPr>
                <w:b/>
                <w:bCs/>
              </w:rPr>
              <w:t>schauungen</w:t>
            </w:r>
          </w:p>
          <w:p w:rsidR="00206B22" w:rsidRDefault="00206B22" w:rsidP="00E270FA">
            <w:pPr>
              <w:autoSpaceDE w:val="0"/>
              <w:autoSpaceDN w:val="0"/>
              <w:adjustRightInd w:val="0"/>
              <w:rPr>
                <w:rFonts w:eastAsia="ArialUnicodeMS"/>
              </w:rPr>
            </w:pPr>
            <w:r>
              <w:rPr>
                <w:rFonts w:eastAsia="ArialUnicodeMS"/>
              </w:rPr>
              <w:t>(2</w:t>
            </w:r>
            <w:r w:rsidRPr="004213F1">
              <w:rPr>
                <w:rFonts w:eastAsia="ArialUnicodeMS"/>
              </w:rPr>
              <w:t xml:space="preserve">) </w:t>
            </w:r>
          </w:p>
          <w:p w:rsidR="00206B22" w:rsidRDefault="00206B22" w:rsidP="00612F52">
            <w:pPr>
              <w:autoSpaceDE w:val="0"/>
              <w:autoSpaceDN w:val="0"/>
              <w:adjustRightInd w:val="0"/>
              <w:rPr>
                <w:rFonts w:eastAsia="ArialUnicodeMS"/>
              </w:rPr>
            </w:pPr>
            <w:r>
              <w:rPr>
                <w:rFonts w:eastAsia="ArialUnicodeMS"/>
                <w:b/>
                <w:bCs/>
              </w:rPr>
              <w:t>G</w:t>
            </w:r>
            <w:r w:rsidRPr="00612F52">
              <w:rPr>
                <w:rFonts w:eastAsia="ArialUnicodeMS"/>
                <w:b/>
                <w:bCs/>
              </w:rPr>
              <w:t>:</w:t>
            </w:r>
            <w:r>
              <w:rPr>
                <w:rFonts w:eastAsia="ArialUnicodeMS"/>
              </w:rPr>
              <w:t xml:space="preserve"> </w:t>
            </w:r>
            <w:r w:rsidRPr="004213F1">
              <w:rPr>
                <w:rFonts w:eastAsia="ArialUnicodeMS"/>
              </w:rPr>
              <w:t>Gemeinsamkeiten und Unterschi</w:t>
            </w:r>
            <w:r w:rsidRPr="004213F1">
              <w:rPr>
                <w:rFonts w:eastAsia="ArialUnicodeMS"/>
              </w:rPr>
              <w:t>e</w:t>
            </w:r>
            <w:r w:rsidRPr="004213F1">
              <w:rPr>
                <w:rFonts w:eastAsia="ArialUnicodeMS"/>
              </w:rPr>
              <w:t>de zwischen den christlichen Konfe</w:t>
            </w:r>
            <w:r w:rsidRPr="004213F1">
              <w:rPr>
                <w:rFonts w:eastAsia="ArialUnicodeMS"/>
              </w:rPr>
              <w:t>s</w:t>
            </w:r>
            <w:r w:rsidRPr="004213F1">
              <w:rPr>
                <w:rFonts w:eastAsia="ArialUnicodeMS"/>
              </w:rPr>
              <w:t xml:space="preserve">sionen </w:t>
            </w:r>
            <w:r>
              <w:rPr>
                <w:rFonts w:eastAsia="ArialUnicodeMS"/>
              </w:rPr>
              <w:t>charakterisieren</w:t>
            </w:r>
            <w:r w:rsidRPr="004213F1">
              <w:rPr>
                <w:rFonts w:eastAsia="ArialUnicodeMS"/>
              </w:rPr>
              <w:t xml:space="preserve"> (zum Beispiel Heiligenverehrung, Sakramente, Ki</w:t>
            </w:r>
            <w:r w:rsidRPr="004213F1">
              <w:rPr>
                <w:rFonts w:eastAsia="ArialUnicodeMS"/>
              </w:rPr>
              <w:t>r</w:t>
            </w:r>
            <w:r w:rsidRPr="004213F1">
              <w:rPr>
                <w:rFonts w:eastAsia="ArialUnicodeMS"/>
              </w:rPr>
              <w:t>chenverständnis)</w:t>
            </w:r>
          </w:p>
          <w:p w:rsidR="005A2159" w:rsidRDefault="005A2159" w:rsidP="00612F52">
            <w:pPr>
              <w:autoSpaceDE w:val="0"/>
              <w:autoSpaceDN w:val="0"/>
              <w:adjustRightInd w:val="0"/>
              <w:rPr>
                <w:rFonts w:eastAsia="ArialUnicodeMS"/>
              </w:rPr>
            </w:pPr>
          </w:p>
          <w:p w:rsidR="005A2159" w:rsidRDefault="005A2159" w:rsidP="00612F52">
            <w:pPr>
              <w:autoSpaceDE w:val="0"/>
              <w:autoSpaceDN w:val="0"/>
              <w:adjustRightInd w:val="0"/>
              <w:rPr>
                <w:rFonts w:eastAsia="ArialUnicodeMS"/>
              </w:rPr>
            </w:pPr>
          </w:p>
          <w:p w:rsidR="00206B22" w:rsidRDefault="00206B22" w:rsidP="00612F52">
            <w:pPr>
              <w:autoSpaceDE w:val="0"/>
              <w:autoSpaceDN w:val="0"/>
              <w:adjustRightInd w:val="0"/>
              <w:rPr>
                <w:rFonts w:eastAsia="ArialUnicodeMS"/>
              </w:rPr>
            </w:pPr>
            <w:r>
              <w:rPr>
                <w:rFonts w:eastAsia="ArialUnicodeMS"/>
                <w:b/>
                <w:bCs/>
              </w:rPr>
              <w:t>M</w:t>
            </w:r>
            <w:r w:rsidRPr="00612F52">
              <w:rPr>
                <w:rFonts w:eastAsia="ArialUnicodeMS"/>
                <w:b/>
                <w:bCs/>
              </w:rPr>
              <w:t>:</w:t>
            </w:r>
            <w:r>
              <w:rPr>
                <w:rFonts w:eastAsia="ArialUnicodeMS"/>
              </w:rPr>
              <w:t xml:space="preserve"> </w:t>
            </w:r>
            <w:r w:rsidRPr="004213F1">
              <w:rPr>
                <w:rFonts w:eastAsia="ArialUnicodeMS"/>
              </w:rPr>
              <w:t>Gemeinsamkeiten und Unterschi</w:t>
            </w:r>
            <w:r w:rsidRPr="004213F1">
              <w:rPr>
                <w:rFonts w:eastAsia="ArialUnicodeMS"/>
              </w:rPr>
              <w:t>e</w:t>
            </w:r>
            <w:r w:rsidRPr="004213F1">
              <w:rPr>
                <w:rFonts w:eastAsia="ArialUnicodeMS"/>
              </w:rPr>
              <w:t>de zwischen den christlichen Konfe</w:t>
            </w:r>
            <w:r w:rsidRPr="004213F1">
              <w:rPr>
                <w:rFonts w:eastAsia="ArialUnicodeMS"/>
              </w:rPr>
              <w:t>s</w:t>
            </w:r>
            <w:r w:rsidRPr="004213F1">
              <w:rPr>
                <w:rFonts w:eastAsia="ArialUnicodeMS"/>
              </w:rPr>
              <w:t xml:space="preserve">sionen </w:t>
            </w:r>
            <w:r>
              <w:rPr>
                <w:rFonts w:eastAsia="ArialUnicodeMS"/>
              </w:rPr>
              <w:t>herausarbeiten</w:t>
            </w:r>
            <w:r w:rsidRPr="004213F1">
              <w:rPr>
                <w:rFonts w:eastAsia="ArialUnicodeMS"/>
              </w:rPr>
              <w:t xml:space="preserve"> (zum Beispiel Heiligenverehrung, Sakramente, Ki</w:t>
            </w:r>
            <w:r w:rsidRPr="004213F1">
              <w:rPr>
                <w:rFonts w:eastAsia="ArialUnicodeMS"/>
              </w:rPr>
              <w:t>r</w:t>
            </w:r>
            <w:r w:rsidRPr="004213F1">
              <w:rPr>
                <w:rFonts w:eastAsia="ArialUnicodeMS"/>
              </w:rPr>
              <w:t>chenverständnis)</w:t>
            </w:r>
          </w:p>
          <w:p w:rsidR="005A2159" w:rsidRDefault="005A2159" w:rsidP="00612F52">
            <w:pPr>
              <w:autoSpaceDE w:val="0"/>
              <w:autoSpaceDN w:val="0"/>
              <w:adjustRightInd w:val="0"/>
              <w:rPr>
                <w:rFonts w:eastAsia="ArialUnicodeMS"/>
              </w:rPr>
            </w:pPr>
          </w:p>
          <w:p w:rsidR="005A2159" w:rsidRDefault="005A2159" w:rsidP="00612F52">
            <w:pPr>
              <w:autoSpaceDE w:val="0"/>
              <w:autoSpaceDN w:val="0"/>
              <w:adjustRightInd w:val="0"/>
              <w:rPr>
                <w:rFonts w:eastAsia="ArialUnicodeMS"/>
              </w:rPr>
            </w:pPr>
          </w:p>
          <w:p w:rsidR="00206B22" w:rsidRDefault="00206B22" w:rsidP="00E270FA">
            <w:pPr>
              <w:autoSpaceDE w:val="0"/>
              <w:autoSpaceDN w:val="0"/>
              <w:adjustRightInd w:val="0"/>
              <w:rPr>
                <w:rFonts w:eastAsia="ArialUnicodeMS"/>
              </w:rPr>
            </w:pPr>
            <w:r w:rsidRPr="00612F52">
              <w:rPr>
                <w:rFonts w:eastAsia="ArialUnicodeMS"/>
                <w:b/>
                <w:bCs/>
              </w:rPr>
              <w:t>E:</w:t>
            </w:r>
            <w:r>
              <w:rPr>
                <w:rFonts w:eastAsia="ArialUnicodeMS"/>
              </w:rPr>
              <w:t xml:space="preserve"> </w:t>
            </w:r>
            <w:r w:rsidRPr="004213F1">
              <w:rPr>
                <w:rFonts w:eastAsia="ArialUnicodeMS"/>
              </w:rPr>
              <w:t>Gemeinsamkeiten und Unterschi</w:t>
            </w:r>
            <w:r w:rsidRPr="004213F1">
              <w:rPr>
                <w:rFonts w:eastAsia="ArialUnicodeMS"/>
              </w:rPr>
              <w:t>e</w:t>
            </w:r>
            <w:r w:rsidRPr="004213F1">
              <w:rPr>
                <w:rFonts w:eastAsia="ArialUnicodeMS"/>
              </w:rPr>
              <w:t>de zwischen den christlichen Konfe</w:t>
            </w:r>
            <w:r w:rsidRPr="004213F1">
              <w:rPr>
                <w:rFonts w:eastAsia="ArialUnicodeMS"/>
              </w:rPr>
              <w:t>s</w:t>
            </w:r>
            <w:r w:rsidRPr="004213F1">
              <w:rPr>
                <w:rFonts w:eastAsia="ArialUnicodeMS"/>
              </w:rPr>
              <w:t>sionen untersuchen (zum Beispiel Heiligenverehrung, Sakramente, Ki</w:t>
            </w:r>
            <w:r w:rsidRPr="004213F1">
              <w:rPr>
                <w:rFonts w:eastAsia="ArialUnicodeMS"/>
              </w:rPr>
              <w:t>r</w:t>
            </w:r>
            <w:r w:rsidRPr="004213F1">
              <w:rPr>
                <w:rFonts w:eastAsia="ArialUnicodeMS"/>
              </w:rPr>
              <w:t>chenverständnis)</w:t>
            </w:r>
          </w:p>
          <w:p w:rsidR="00206B22" w:rsidRPr="004213F1" w:rsidRDefault="00206B22" w:rsidP="00E270FA">
            <w:pPr>
              <w:autoSpaceDE w:val="0"/>
              <w:autoSpaceDN w:val="0"/>
              <w:adjustRightInd w:val="0"/>
              <w:rPr>
                <w:b/>
                <w:bCs/>
              </w:rPr>
            </w:pPr>
          </w:p>
        </w:tc>
        <w:tc>
          <w:tcPr>
            <w:tcW w:w="1246" w:type="pct"/>
            <w:vMerge/>
          </w:tcPr>
          <w:p w:rsidR="00206B22" w:rsidRPr="004213F1" w:rsidRDefault="00206B22" w:rsidP="00E270FA">
            <w:pPr>
              <w:numPr>
                <w:ilvl w:val="0"/>
                <w:numId w:val="1"/>
              </w:numPr>
              <w:spacing w:before="60"/>
              <w:rPr>
                <w:i/>
                <w:iCs/>
              </w:rPr>
            </w:pPr>
          </w:p>
        </w:tc>
        <w:tc>
          <w:tcPr>
            <w:tcW w:w="1271" w:type="pct"/>
            <w:vMerge/>
          </w:tcPr>
          <w:p w:rsidR="00206B22" w:rsidRPr="004213F1" w:rsidRDefault="00206B22" w:rsidP="00E270FA">
            <w:pPr>
              <w:spacing w:before="60"/>
              <w:rPr>
                <w:i/>
                <w:iCs/>
              </w:rPr>
            </w:pPr>
          </w:p>
        </w:tc>
      </w:tr>
    </w:tbl>
    <w:p w:rsidR="00134961" w:rsidRDefault="00134961">
      <w:bookmarkStart w:id="13" w:name="_Toc516044692"/>
      <w:r>
        <w:rPr>
          <w:b/>
          <w:bCs/>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3970"/>
        <w:gridCol w:w="3967"/>
        <w:gridCol w:w="4047"/>
      </w:tblGrid>
      <w:tr w:rsidR="00206B22" w:rsidRPr="00CB5993">
        <w:trPr>
          <w:jc w:val="center"/>
        </w:trPr>
        <w:tc>
          <w:tcPr>
            <w:tcW w:w="5000" w:type="pct"/>
            <w:gridSpan w:val="4"/>
            <w:shd w:val="clear" w:color="auto" w:fill="CDD7DC"/>
          </w:tcPr>
          <w:p w:rsidR="00206B22" w:rsidRDefault="00206B22" w:rsidP="00E942E9">
            <w:pPr>
              <w:pStyle w:val="bcTab"/>
            </w:pPr>
            <w:r w:rsidRPr="007F2BA9">
              <w:lastRenderedPageBreak/>
              <w:t>Der Mensch – ein Widerspruch in sich? Was ist der Mensch? (Ps. 8)</w:t>
            </w:r>
            <w:bookmarkEnd w:id="13"/>
          </w:p>
          <w:p w:rsidR="00206B22" w:rsidRPr="00E942E9" w:rsidRDefault="00206B22" w:rsidP="00D67EF0">
            <w:pPr>
              <w:pStyle w:val="bcTabcaStd"/>
            </w:pPr>
            <w:r>
              <w:t>ca. 14 Stunden</w:t>
            </w:r>
          </w:p>
        </w:tc>
      </w:tr>
      <w:tr w:rsidR="00206B22" w:rsidRPr="008D27A9">
        <w:trPr>
          <w:jc w:val="center"/>
        </w:trPr>
        <w:tc>
          <w:tcPr>
            <w:tcW w:w="5000" w:type="pct"/>
            <w:gridSpan w:val="4"/>
            <w:shd w:val="clear" w:color="auto" w:fill="FFFFFF"/>
          </w:tcPr>
          <w:p w:rsidR="00206B22" w:rsidRDefault="00206B22" w:rsidP="00C92521">
            <w:pPr>
              <w:pStyle w:val="bcTabVortext"/>
              <w:rPr>
                <w:rFonts w:eastAsia="ArialUnicodeMS"/>
              </w:rPr>
            </w:pPr>
            <w:r w:rsidRPr="00DD7E2D">
              <w:t>Die Schülerinnen und Schüler setzen sich in dieser Einheit mit der Würde des Menschen als Gottes Ebenbild, mit der Aufgabe des Menschen als Gottes Ebe</w:t>
            </w:r>
            <w:r w:rsidRPr="00DD7E2D">
              <w:t>n</w:t>
            </w:r>
            <w:r w:rsidRPr="00DD7E2D">
              <w:t>bild</w:t>
            </w:r>
            <w:r>
              <w:t xml:space="preserve"> und</w:t>
            </w:r>
            <w:r w:rsidRPr="00DD7E2D">
              <w:t xml:space="preserve"> mit Mann und Frau als Ebenbild Gottes auseinander</w:t>
            </w:r>
            <w:r>
              <w:t xml:space="preserve">. Sie </w:t>
            </w:r>
            <w:r w:rsidRPr="004213F1">
              <w:rPr>
                <w:rFonts w:eastAsia="ArialUnicodeMS"/>
              </w:rPr>
              <w:t xml:space="preserve">charakterisieren und </w:t>
            </w:r>
            <w:r>
              <w:rPr>
                <w:rFonts w:eastAsia="ArialUnicodeMS"/>
              </w:rPr>
              <w:t xml:space="preserve">analysieren </w:t>
            </w:r>
            <w:r w:rsidRPr="004213F1">
              <w:rPr>
                <w:rFonts w:eastAsia="ArialUnicodeMS"/>
              </w:rPr>
              <w:t>einzelne Aspekte</w:t>
            </w:r>
            <w:r>
              <w:rPr>
                <w:rFonts w:eastAsia="ArialUnicodeMS"/>
              </w:rPr>
              <w:t xml:space="preserve">. </w:t>
            </w:r>
          </w:p>
          <w:p w:rsidR="00206B22" w:rsidRDefault="00206B22" w:rsidP="00C92521">
            <w:pPr>
              <w:pStyle w:val="bcTabVortext"/>
              <w:rPr>
                <w:rFonts w:eastAsia="ArialUnicodeMS"/>
              </w:rPr>
            </w:pPr>
          </w:p>
          <w:p w:rsidR="00206B22" w:rsidRDefault="00206B22" w:rsidP="00E963DE">
            <w:pPr>
              <w:pStyle w:val="bcTabVortext"/>
            </w:pPr>
            <w:r>
              <w:rPr>
                <w:rFonts w:eastAsia="ArialUnicodeMS"/>
              </w:rPr>
              <w:t xml:space="preserve">Außerdem erörtern sie </w:t>
            </w:r>
            <w:r w:rsidRPr="004213F1">
              <w:rPr>
                <w:rFonts w:eastAsia="ArialUnicodeMS"/>
              </w:rPr>
              <w:t xml:space="preserve">Begierden und Suchtverhalten als Einschränkung der Freiheit und </w:t>
            </w:r>
            <w:r>
              <w:rPr>
                <w:rFonts w:eastAsia="ArialUnicodeMS"/>
              </w:rPr>
              <w:t xml:space="preserve">nehmen Stellung </w:t>
            </w:r>
            <w:r w:rsidRPr="004213F1">
              <w:rPr>
                <w:rFonts w:eastAsia="ArialUnicodeMS"/>
              </w:rPr>
              <w:t>zu ihrer Wirkung auf Familie und Gesellschaft</w:t>
            </w:r>
            <w:r>
              <w:rPr>
                <w:rFonts w:eastAsia="ArialUnicodeMS"/>
              </w:rPr>
              <w:t xml:space="preserve">. Die Schülerinnen und Schüler setzen sich kritisch mit </w:t>
            </w:r>
            <w:r w:rsidRPr="00DD7E2D">
              <w:t xml:space="preserve">Drogen und </w:t>
            </w:r>
            <w:r>
              <w:t xml:space="preserve">dem </w:t>
            </w:r>
            <w:r w:rsidRPr="00DD7E2D">
              <w:t xml:space="preserve">Drogenkonsum </w:t>
            </w:r>
            <w:r>
              <w:t>auseinander und k</w:t>
            </w:r>
            <w:r w:rsidRPr="00DD7E2D">
              <w:t>onkretisier</w:t>
            </w:r>
            <w:r>
              <w:t>en ihr Wissen</w:t>
            </w:r>
            <w:r w:rsidRPr="00DD7E2D">
              <w:t xml:space="preserve"> </w:t>
            </w:r>
            <w:r>
              <w:t>an einem</w:t>
            </w:r>
            <w:r w:rsidRPr="00DD7E2D">
              <w:t xml:space="preserve"> Beispiel</w:t>
            </w:r>
            <w:r>
              <w:t xml:space="preserve">. </w:t>
            </w:r>
          </w:p>
          <w:p w:rsidR="00206B22" w:rsidRDefault="00206B22" w:rsidP="00E963DE">
            <w:pPr>
              <w:pStyle w:val="bcTabVortext"/>
            </w:pPr>
          </w:p>
          <w:p w:rsidR="00206B22" w:rsidRPr="008D27A9" w:rsidRDefault="00206B22" w:rsidP="00E963DE">
            <w:pPr>
              <w:pStyle w:val="bcTabVortext"/>
            </w:pPr>
            <w:r>
              <w:t>Die Schülerinnen und Schüler erarbeiten sich das Ziel der Beichte. Die Sünde betrifft den Menschen nicht nur individuell, sondern zerstört seine Beziehung zu den Mitmenschen, zur Natur, zu Gott. Durch die Beichte können diese Beziehungen wiederhergestellt werden.</w:t>
            </w:r>
          </w:p>
        </w:tc>
      </w:tr>
      <w:tr w:rsidR="00206B22" w:rsidRPr="00CB5993">
        <w:trPr>
          <w:jc w:val="center"/>
        </w:trPr>
        <w:tc>
          <w:tcPr>
            <w:tcW w:w="1236" w:type="pct"/>
            <w:shd w:val="clear" w:color="auto" w:fill="F59D1E"/>
            <w:vAlign w:val="center"/>
          </w:tcPr>
          <w:p w:rsidR="00206B22" w:rsidRPr="004D711D" w:rsidRDefault="00206B22" w:rsidP="0076063D">
            <w:pPr>
              <w:pStyle w:val="bcTabweiKompetenzen"/>
            </w:pPr>
            <w:r w:rsidRPr="004D711D">
              <w:t>Prozessbezogene Kompetenzen</w:t>
            </w:r>
          </w:p>
        </w:tc>
        <w:tc>
          <w:tcPr>
            <w:tcW w:w="1247" w:type="pct"/>
            <w:shd w:val="clear" w:color="auto" w:fill="B70017"/>
            <w:vAlign w:val="center"/>
          </w:tcPr>
          <w:p w:rsidR="00206B22" w:rsidRPr="004D711D" w:rsidRDefault="00206B22" w:rsidP="0076063D">
            <w:pPr>
              <w:pStyle w:val="bcTabweiKompetenzen"/>
            </w:pPr>
            <w:r w:rsidRPr="004D711D">
              <w:t>Inhaltsbezogene Kompetenzen</w:t>
            </w:r>
          </w:p>
        </w:tc>
        <w:tc>
          <w:tcPr>
            <w:tcW w:w="1246" w:type="pct"/>
            <w:shd w:val="clear" w:color="auto" w:fill="CDD7DC"/>
            <w:vAlign w:val="center"/>
          </w:tcPr>
          <w:p w:rsidR="00206B22" w:rsidRPr="00D72B29" w:rsidRDefault="00206B22" w:rsidP="006A693C">
            <w:pPr>
              <w:pStyle w:val="bcTabschwKompetenzen"/>
            </w:pPr>
            <w:r w:rsidRPr="00D72B29">
              <w:t>Konkretisierung,</w:t>
            </w:r>
            <w:r w:rsidRPr="00D72B29">
              <w:br/>
              <w:t>Vorgehen im Unterricht</w:t>
            </w:r>
          </w:p>
        </w:tc>
        <w:tc>
          <w:tcPr>
            <w:tcW w:w="1271" w:type="pct"/>
            <w:shd w:val="clear" w:color="auto" w:fill="CDD7DC"/>
            <w:vAlign w:val="center"/>
          </w:tcPr>
          <w:p w:rsidR="00206B22" w:rsidRPr="00D72B29" w:rsidRDefault="00206B22" w:rsidP="006A693C">
            <w:pPr>
              <w:pStyle w:val="bcTabschwKompetenzen"/>
            </w:pPr>
            <w:r w:rsidRPr="00D72B29">
              <w:t xml:space="preserve">Hinweise, Arbeitsmittel, </w:t>
            </w:r>
            <w:r>
              <w:br/>
            </w:r>
            <w:r w:rsidRPr="00D72B29">
              <w:t>Organisation, Verweise</w:t>
            </w:r>
          </w:p>
        </w:tc>
      </w:tr>
      <w:tr w:rsidR="00206B22" w:rsidRPr="0024760B">
        <w:trPr>
          <w:jc w:val="center"/>
        </w:trPr>
        <w:tc>
          <w:tcPr>
            <w:tcW w:w="2483" w:type="pct"/>
            <w:gridSpan w:val="2"/>
            <w:vAlign w:val="center"/>
          </w:tcPr>
          <w:p w:rsidR="00206B22" w:rsidRPr="006A693C" w:rsidRDefault="00206B22" w:rsidP="00A7708E">
            <w:pPr>
              <w:jc w:val="center"/>
            </w:pPr>
            <w:r w:rsidRPr="006A693C">
              <w:t>Die Schülerinnen und Schüler können</w:t>
            </w:r>
          </w:p>
        </w:tc>
        <w:tc>
          <w:tcPr>
            <w:tcW w:w="1246" w:type="pct"/>
            <w:vMerge w:val="restart"/>
          </w:tcPr>
          <w:p w:rsidR="00206B22" w:rsidRDefault="00206B22" w:rsidP="00C92521">
            <w:pPr>
              <w:spacing w:before="60"/>
              <w:rPr>
                <w:i/>
                <w:iCs/>
              </w:rPr>
            </w:pPr>
          </w:p>
          <w:p w:rsidR="00206B22" w:rsidRDefault="00206B22" w:rsidP="00C92521">
            <w:pPr>
              <w:spacing w:before="60"/>
              <w:rPr>
                <w:i/>
                <w:iCs/>
              </w:rPr>
            </w:pPr>
            <w:r>
              <w:rPr>
                <w:i/>
                <w:iCs/>
              </w:rPr>
              <w:t>1. Die Würde des Menschen als Go</w:t>
            </w:r>
            <w:r>
              <w:rPr>
                <w:i/>
                <w:iCs/>
              </w:rPr>
              <w:t>t</w:t>
            </w:r>
            <w:r>
              <w:rPr>
                <w:i/>
                <w:iCs/>
              </w:rPr>
              <w:t>tes Ebenbild</w:t>
            </w:r>
          </w:p>
          <w:p w:rsidR="00206B22" w:rsidRDefault="00206B22" w:rsidP="00C92521">
            <w:pPr>
              <w:spacing w:before="60"/>
            </w:pPr>
            <w:r>
              <w:t>Totenmaske und Namenskartusche</w:t>
            </w:r>
            <w:r w:rsidR="004A0195">
              <w:t xml:space="preserve"> des ägyptischen Pharao Tutancha</w:t>
            </w:r>
            <w:r>
              <w:t>mun</w:t>
            </w:r>
          </w:p>
          <w:p w:rsidR="00206B22" w:rsidRDefault="00206B22" w:rsidP="00C92521">
            <w:pPr>
              <w:spacing w:before="60"/>
            </w:pPr>
          </w:p>
          <w:p w:rsidR="00206B22" w:rsidRDefault="00206B22" w:rsidP="00C92521">
            <w:pPr>
              <w:spacing w:before="60"/>
            </w:pPr>
            <w:r>
              <w:t xml:space="preserve">Erläuterung der Lehrkraft: Bedeutung des Namens </w:t>
            </w:r>
            <w:r w:rsidR="00134961">
              <w:t>–</w:t>
            </w:r>
            <w:r>
              <w:t xml:space="preserve"> „lebe</w:t>
            </w:r>
            <w:r w:rsidR="00134961">
              <w:t>ndiges Bild des (Gottes) Amun“ –</w:t>
            </w:r>
            <w:r>
              <w:t>, Struktur der Kart</w:t>
            </w:r>
            <w:r>
              <w:t>u</w:t>
            </w:r>
            <w:r>
              <w:t>schen-Inschrift</w:t>
            </w:r>
          </w:p>
          <w:p w:rsidR="00206B22" w:rsidRDefault="00206B22" w:rsidP="00C92521">
            <w:pPr>
              <w:spacing w:before="60"/>
            </w:pPr>
          </w:p>
          <w:p w:rsidR="00206B22" w:rsidRDefault="00206B22" w:rsidP="00C92521">
            <w:pPr>
              <w:spacing w:before="60"/>
            </w:pPr>
            <w:r>
              <w:t>Lesen: Gen 1,26</w:t>
            </w:r>
            <w:r w:rsidR="00134961">
              <w:t>–</w:t>
            </w:r>
            <w:r>
              <w:t>28; 5,1</w:t>
            </w:r>
            <w:r w:rsidR="00134961">
              <w:t>–</w:t>
            </w:r>
            <w:r>
              <w:t>2.</w:t>
            </w:r>
          </w:p>
          <w:p w:rsidR="0061172B" w:rsidRDefault="00206B22" w:rsidP="00C92521">
            <w:pPr>
              <w:spacing w:before="60"/>
              <w:rPr>
                <w:b/>
                <w:bCs/>
              </w:rPr>
            </w:pPr>
            <w:r w:rsidRPr="00286847">
              <w:rPr>
                <w:b/>
                <w:bCs/>
              </w:rPr>
              <w:t>G</w:t>
            </w:r>
            <w:r>
              <w:rPr>
                <w:b/>
                <w:bCs/>
              </w:rPr>
              <w:t>,M</w:t>
            </w:r>
          </w:p>
          <w:p w:rsidR="00206B22" w:rsidRDefault="00206B22" w:rsidP="00C92521">
            <w:pPr>
              <w:spacing w:before="60"/>
            </w:pPr>
            <w:r>
              <w:t>Die Schülerinnen und Schüler b</w:t>
            </w:r>
            <w:r>
              <w:t>e</w:t>
            </w:r>
            <w:r>
              <w:t>schreiben in einem Gespräch den Unterschied „Bibel – ägyptisches Denken“.</w:t>
            </w:r>
          </w:p>
          <w:p w:rsidR="0061172B" w:rsidRDefault="0061172B" w:rsidP="00C92521">
            <w:pPr>
              <w:spacing w:before="60"/>
            </w:pPr>
          </w:p>
          <w:p w:rsidR="00206B22" w:rsidRDefault="00206B22" w:rsidP="00C92521">
            <w:pPr>
              <w:spacing w:before="60"/>
            </w:pPr>
            <w:r w:rsidRPr="00286847">
              <w:rPr>
                <w:b/>
                <w:bCs/>
              </w:rPr>
              <w:t>E:</w:t>
            </w:r>
            <w:r>
              <w:t xml:space="preserve"> Die Schülerinnen und Schüler erö</w:t>
            </w:r>
            <w:r>
              <w:t>r</w:t>
            </w:r>
            <w:r>
              <w:t>tern in einem Gespräch den Unte</w:t>
            </w:r>
            <w:r>
              <w:t>r</w:t>
            </w:r>
            <w:r>
              <w:t>schied „Bibel – ägyptisches Denken“.</w:t>
            </w:r>
          </w:p>
          <w:p w:rsidR="00206B22" w:rsidRDefault="00206B22" w:rsidP="00C92521">
            <w:pPr>
              <w:spacing w:before="60"/>
            </w:pPr>
          </w:p>
          <w:p w:rsidR="0061172B" w:rsidRDefault="00206B22" w:rsidP="00C92521">
            <w:pPr>
              <w:spacing w:before="60"/>
              <w:rPr>
                <w:b/>
                <w:bCs/>
              </w:rPr>
            </w:pPr>
            <w:r w:rsidRPr="00286847">
              <w:rPr>
                <w:b/>
                <w:bCs/>
              </w:rPr>
              <w:t>G,M,E</w:t>
            </w:r>
          </w:p>
          <w:p w:rsidR="00206B22" w:rsidRDefault="00206B22" w:rsidP="00C92521">
            <w:pPr>
              <w:spacing w:before="60"/>
            </w:pPr>
            <w:r>
              <w:t>Sie setzen sich mit verschiedenen Bildern auseinander:</w:t>
            </w:r>
          </w:p>
          <w:p w:rsidR="00206B22" w:rsidRDefault="00206B22" w:rsidP="00C92521">
            <w:pPr>
              <w:spacing w:before="60"/>
            </w:pPr>
            <w:r>
              <w:t>Menschen in Not / Armut / Unterdr</w:t>
            </w:r>
            <w:r>
              <w:t>ü</w:t>
            </w:r>
            <w:r>
              <w:t>ckung</w:t>
            </w:r>
          </w:p>
          <w:p w:rsidR="00206B22" w:rsidRDefault="00206B22" w:rsidP="00C92521">
            <w:pPr>
              <w:spacing w:before="60"/>
            </w:pPr>
          </w:p>
          <w:p w:rsidR="00206B22" w:rsidRDefault="00206B22" w:rsidP="00C92521">
            <w:pPr>
              <w:spacing w:before="60"/>
            </w:pPr>
            <w:r w:rsidRPr="00286847">
              <w:rPr>
                <w:b/>
                <w:bCs/>
              </w:rPr>
              <w:t>E:</w:t>
            </w:r>
            <w:r>
              <w:t xml:space="preserve"> Gruppenarbeit: Bild beschreiben – Verhältnis zur Aussage der Gottebe</w:t>
            </w:r>
            <w:r>
              <w:t>n</w:t>
            </w:r>
            <w:r>
              <w:t>bildlichkeit des Menschen herausa</w:t>
            </w:r>
            <w:r>
              <w:t>r</w:t>
            </w:r>
            <w:r>
              <w:t>beiten – Strategien zur Verbesserung der Situation entwickeln</w:t>
            </w:r>
          </w:p>
          <w:p w:rsidR="00206B22" w:rsidRDefault="00206B22" w:rsidP="00C92521">
            <w:pPr>
              <w:spacing w:before="60"/>
            </w:pPr>
          </w:p>
          <w:p w:rsidR="00206B22" w:rsidRDefault="00206B22" w:rsidP="00C92521">
            <w:pPr>
              <w:spacing w:before="60"/>
              <w:rPr>
                <w:i/>
                <w:iCs/>
              </w:rPr>
            </w:pPr>
            <w:r>
              <w:rPr>
                <w:i/>
                <w:iCs/>
              </w:rPr>
              <w:t>2. Die Aufgabe des Menschen als Gottes Ebenbild</w:t>
            </w:r>
          </w:p>
          <w:p w:rsidR="00206B22" w:rsidRDefault="00206B22" w:rsidP="00C92521">
            <w:pPr>
              <w:spacing w:before="60"/>
            </w:pPr>
            <w:r>
              <w:t>Möglicher Impuls (Bild): Umweltze</w:t>
            </w:r>
            <w:r>
              <w:t>r</w:t>
            </w:r>
            <w:r>
              <w:t xml:space="preserve">störung </w:t>
            </w:r>
          </w:p>
          <w:p w:rsidR="00206B22" w:rsidRDefault="00206B22" w:rsidP="00C92521">
            <w:pPr>
              <w:spacing w:before="60"/>
            </w:pPr>
          </w:p>
          <w:p w:rsidR="0061172B" w:rsidRDefault="00206B22" w:rsidP="00C92521">
            <w:pPr>
              <w:spacing w:before="60"/>
              <w:rPr>
                <w:b/>
                <w:bCs/>
              </w:rPr>
            </w:pPr>
            <w:r w:rsidRPr="00286847">
              <w:rPr>
                <w:b/>
                <w:bCs/>
              </w:rPr>
              <w:t>G,M,E</w:t>
            </w:r>
          </w:p>
          <w:p w:rsidR="00206B22" w:rsidRDefault="00206B22" w:rsidP="00C92521">
            <w:pPr>
              <w:spacing w:before="60"/>
            </w:pPr>
            <w:r>
              <w:t>Die Schülerinnen und Schüler b</w:t>
            </w:r>
            <w:r>
              <w:t>e</w:t>
            </w:r>
            <w:r>
              <w:t>schreiben das Bild; ein Gespräch schließt sich über Gründe an, um so</w:t>
            </w:r>
            <w:r>
              <w:t>l</w:t>
            </w:r>
            <w:r>
              <w:t>che Zustände zu ändern.</w:t>
            </w:r>
          </w:p>
          <w:p w:rsidR="00206B22" w:rsidRDefault="00206B22" w:rsidP="00C92521">
            <w:pPr>
              <w:spacing w:before="60"/>
            </w:pPr>
            <w:r>
              <w:t>- Erinnern an Gen 1,27; Information durch die Lehrkraft: Bedeutung von „Bild“ im Alten Orient:</w:t>
            </w:r>
          </w:p>
          <w:p w:rsidR="00206B22" w:rsidRDefault="00206B22" w:rsidP="00C92521">
            <w:pPr>
              <w:spacing w:before="60"/>
            </w:pPr>
          </w:p>
          <w:p w:rsidR="00206B22" w:rsidRDefault="00206B22" w:rsidP="00C92521">
            <w:pPr>
              <w:spacing w:before="60"/>
            </w:pPr>
            <w:r>
              <w:t>Die Schülerinnen und Schüler vers</w:t>
            </w:r>
            <w:r>
              <w:t>u</w:t>
            </w:r>
            <w:r>
              <w:t>chen in einem Gespräch die Frage nach der Aufgabe des Menschen im Sinne der Bibel zu beantworten.</w:t>
            </w:r>
          </w:p>
          <w:p w:rsidR="00206B22" w:rsidRDefault="00206B22" w:rsidP="00C92521">
            <w:pPr>
              <w:spacing w:before="60"/>
            </w:pPr>
            <w:r>
              <w:t>Lesen von Gen 1,28.</w:t>
            </w:r>
          </w:p>
          <w:p w:rsidR="00206B22" w:rsidRDefault="00206B22" w:rsidP="00C92521">
            <w:pPr>
              <w:spacing w:before="60"/>
            </w:pPr>
          </w:p>
          <w:p w:rsidR="00206B22" w:rsidRDefault="00206B22" w:rsidP="00C92521">
            <w:pPr>
              <w:spacing w:before="60"/>
            </w:pPr>
            <w:r>
              <w:t xml:space="preserve">Gespräch: Bedeutung von „herrschen“ und „unterwerfen“ im Sinne Gottes </w:t>
            </w:r>
          </w:p>
          <w:p w:rsidR="00206B22" w:rsidRDefault="00206B22" w:rsidP="00C92521">
            <w:pPr>
              <w:spacing w:before="60"/>
            </w:pPr>
          </w:p>
          <w:p w:rsidR="00206B22" w:rsidRDefault="00206B22" w:rsidP="00C92521">
            <w:pPr>
              <w:spacing w:before="60"/>
            </w:pPr>
            <w:r>
              <w:t>Aufnahme und Vertiefung des A</w:t>
            </w:r>
            <w:r>
              <w:t>n</w:t>
            </w:r>
            <w:r>
              <w:t>fangs-Impulses: Gründe für Christen, gegen Umweltzerstörung einzuschre</w:t>
            </w:r>
            <w:r>
              <w:t>i</w:t>
            </w:r>
            <w:r>
              <w:t xml:space="preserve">ten. </w:t>
            </w:r>
          </w:p>
          <w:p w:rsidR="00206B22" w:rsidRDefault="00206B22" w:rsidP="00C92521">
            <w:pPr>
              <w:spacing w:before="60"/>
            </w:pPr>
            <w:r>
              <w:t>Ergebnisse werden schriftlich festg</w:t>
            </w:r>
            <w:r>
              <w:t>e</w:t>
            </w:r>
            <w:r>
              <w:t>halten.</w:t>
            </w:r>
          </w:p>
          <w:p w:rsidR="00206B22" w:rsidRDefault="00206B22" w:rsidP="00C92521">
            <w:pPr>
              <w:spacing w:before="60"/>
            </w:pPr>
            <w:r>
              <w:t>Veranschaulichung: Film „Schöpfung und Umwelt“</w:t>
            </w:r>
          </w:p>
          <w:p w:rsidR="00206B22" w:rsidRDefault="00206B22" w:rsidP="00C92521">
            <w:pPr>
              <w:spacing w:before="60"/>
            </w:pPr>
          </w:p>
          <w:p w:rsidR="00206B22" w:rsidRDefault="00206B22" w:rsidP="00C92521">
            <w:pPr>
              <w:spacing w:before="60"/>
            </w:pPr>
            <w:r w:rsidRPr="00D017FE">
              <w:rPr>
                <w:b/>
                <w:bCs/>
              </w:rPr>
              <w:t xml:space="preserve">E: </w:t>
            </w:r>
            <w:r>
              <w:t>Alternativ: Referat zum Engag</w:t>
            </w:r>
            <w:r>
              <w:t>e</w:t>
            </w:r>
            <w:r>
              <w:t>ment des Patriarchen Bartholomaios für die Ökologie oder zum Tag der Schöpfung (ACK)</w:t>
            </w:r>
          </w:p>
          <w:p w:rsidR="00206B22" w:rsidRDefault="00206B22" w:rsidP="00C92521">
            <w:pPr>
              <w:spacing w:before="60"/>
            </w:pPr>
          </w:p>
          <w:p w:rsidR="00206B22" w:rsidRPr="00542E25" w:rsidRDefault="00206B22" w:rsidP="00C92521">
            <w:pPr>
              <w:spacing w:before="60"/>
              <w:rPr>
                <w:i/>
                <w:iCs/>
              </w:rPr>
            </w:pPr>
            <w:r>
              <w:rPr>
                <w:i/>
                <w:iCs/>
              </w:rPr>
              <w:t>3. Mann und Frau als Ebenbild Gottes</w:t>
            </w:r>
          </w:p>
          <w:p w:rsidR="00206B22" w:rsidRDefault="00206B22" w:rsidP="00C92521">
            <w:pPr>
              <w:spacing w:before="60"/>
            </w:pPr>
            <w:r>
              <w:t xml:space="preserve">Arbeitsauftrag: </w:t>
            </w:r>
          </w:p>
          <w:p w:rsidR="0061172B" w:rsidRDefault="00206B22" w:rsidP="00C92521">
            <w:pPr>
              <w:spacing w:before="60"/>
              <w:rPr>
                <w:b/>
                <w:bCs/>
              </w:rPr>
            </w:pPr>
            <w:r w:rsidRPr="00D017FE">
              <w:rPr>
                <w:b/>
                <w:bCs/>
              </w:rPr>
              <w:t>G,M,E</w:t>
            </w:r>
          </w:p>
          <w:p w:rsidR="00206B22" w:rsidRDefault="00206B22" w:rsidP="00C92521">
            <w:pPr>
              <w:spacing w:before="60"/>
            </w:pPr>
            <w:r>
              <w:t>Die Schülerinnen und Schüler unte</w:t>
            </w:r>
            <w:r>
              <w:t>r</w:t>
            </w:r>
            <w:r>
              <w:t xml:space="preserve">streichen den Satz aus Ps 8, der ihnen am besten gefällt und schreiben ihn noch einmal unter den Text. </w:t>
            </w:r>
          </w:p>
          <w:p w:rsidR="00206B22" w:rsidRDefault="00206B22" w:rsidP="00C92521">
            <w:pPr>
              <w:spacing w:before="60"/>
            </w:pPr>
          </w:p>
          <w:p w:rsidR="00206B22" w:rsidRDefault="00206B22" w:rsidP="00C92521">
            <w:pPr>
              <w:spacing w:before="60"/>
            </w:pPr>
            <w:r>
              <w:t xml:space="preserve">Die Schülerinnen und Schüler führen Gespräche zu: </w:t>
            </w:r>
          </w:p>
          <w:p w:rsidR="00206B22" w:rsidRPr="00FB006D" w:rsidRDefault="00206B22" w:rsidP="00FF18C0">
            <w:pPr>
              <w:pStyle w:val="Listenabsatz"/>
              <w:numPr>
                <w:ilvl w:val="0"/>
                <w:numId w:val="4"/>
              </w:numPr>
              <w:spacing w:before="60" w:line="240" w:lineRule="auto"/>
              <w:rPr>
                <w:rFonts w:ascii="Arial" w:hAnsi="Arial" w:cs="Arial"/>
              </w:rPr>
            </w:pPr>
            <w:r w:rsidRPr="00FB006D">
              <w:rPr>
                <w:rFonts w:ascii="Arial" w:hAnsi="Arial" w:cs="Arial"/>
              </w:rPr>
              <w:t>Entsprechung zu Gen 1 und 5 und lesen Gen 2,18</w:t>
            </w:r>
            <w:r w:rsidR="00134961">
              <w:rPr>
                <w:rFonts w:ascii="Arial" w:hAnsi="Arial" w:cs="Arial"/>
              </w:rPr>
              <w:t>–</w:t>
            </w:r>
            <w:r w:rsidRPr="00FB006D">
              <w:rPr>
                <w:rFonts w:ascii="Arial" w:hAnsi="Arial" w:cs="Arial"/>
              </w:rPr>
              <w:t>23</w:t>
            </w:r>
          </w:p>
          <w:p w:rsidR="00206B22" w:rsidRPr="00FB006D" w:rsidRDefault="00206B22" w:rsidP="00FF18C0">
            <w:pPr>
              <w:pStyle w:val="Listenabsatz"/>
              <w:numPr>
                <w:ilvl w:val="0"/>
                <w:numId w:val="4"/>
              </w:numPr>
              <w:spacing w:before="60" w:line="240" w:lineRule="auto"/>
              <w:rPr>
                <w:rFonts w:ascii="Arial" w:hAnsi="Arial" w:cs="Arial"/>
              </w:rPr>
            </w:pPr>
            <w:r w:rsidRPr="00FB006D">
              <w:rPr>
                <w:rFonts w:ascii="Arial" w:hAnsi="Arial" w:cs="Arial"/>
              </w:rPr>
              <w:t>Gleichberechtigung von Mann und Frau? (Frau „nur“ „Hilfe“ für den Mann?)</w:t>
            </w:r>
          </w:p>
          <w:p w:rsidR="0061172B" w:rsidRPr="00BF5CC6" w:rsidRDefault="00206B22" w:rsidP="00BF5CC6">
            <w:pPr>
              <w:pStyle w:val="Listenabsatz"/>
              <w:numPr>
                <w:ilvl w:val="0"/>
                <w:numId w:val="4"/>
              </w:numPr>
              <w:spacing w:before="60" w:line="240" w:lineRule="auto"/>
            </w:pPr>
            <w:r w:rsidRPr="00FB006D">
              <w:rPr>
                <w:rFonts w:ascii="Arial" w:hAnsi="Arial" w:cs="Arial"/>
              </w:rPr>
              <w:t>Aufgaben von Männern und Fra</w:t>
            </w:r>
            <w:r w:rsidRPr="00FB006D">
              <w:rPr>
                <w:rFonts w:ascii="Arial" w:hAnsi="Arial" w:cs="Arial"/>
              </w:rPr>
              <w:t>u</w:t>
            </w:r>
            <w:r w:rsidRPr="00FB006D">
              <w:rPr>
                <w:rFonts w:ascii="Arial" w:hAnsi="Arial" w:cs="Arial"/>
              </w:rPr>
              <w:t>en in der Kirche</w:t>
            </w:r>
          </w:p>
          <w:p w:rsidR="00BF5CC6" w:rsidRPr="00666B66" w:rsidRDefault="00BF5CC6" w:rsidP="00134961">
            <w:pPr>
              <w:spacing w:before="60"/>
            </w:pPr>
          </w:p>
        </w:tc>
        <w:tc>
          <w:tcPr>
            <w:tcW w:w="1271" w:type="pct"/>
            <w:vMerge w:val="restart"/>
          </w:tcPr>
          <w:p w:rsidR="00206B22" w:rsidRDefault="00206B22" w:rsidP="00C92521">
            <w:pPr>
              <w:autoSpaceDE w:val="0"/>
              <w:autoSpaceDN w:val="0"/>
              <w:adjustRightInd w:val="0"/>
              <w:rPr>
                <w:rFonts w:eastAsia="ArialUnicodeMS"/>
              </w:rPr>
            </w:pPr>
          </w:p>
          <w:p w:rsidR="00206B22" w:rsidRDefault="00206B22" w:rsidP="00C92521">
            <w:pPr>
              <w:autoSpaceDE w:val="0"/>
              <w:autoSpaceDN w:val="0"/>
              <w:adjustRightInd w:val="0"/>
              <w:rPr>
                <w:rFonts w:eastAsia="ArialUnicodeMS"/>
              </w:rPr>
            </w:pPr>
          </w:p>
          <w:p w:rsidR="00206B22" w:rsidRDefault="00206B22" w:rsidP="00C92521">
            <w:pPr>
              <w:autoSpaceDE w:val="0"/>
              <w:autoSpaceDN w:val="0"/>
              <w:adjustRightInd w:val="0"/>
              <w:rPr>
                <w:rFonts w:eastAsia="ArialUnicodeMS"/>
              </w:rPr>
            </w:pPr>
          </w:p>
          <w:p w:rsidR="00206B22" w:rsidRDefault="00206B22" w:rsidP="00C92521">
            <w:pPr>
              <w:autoSpaceDE w:val="0"/>
              <w:autoSpaceDN w:val="0"/>
              <w:adjustRightInd w:val="0"/>
              <w:rPr>
                <w:rFonts w:eastAsia="ArialUnicodeMS"/>
              </w:rPr>
            </w:pPr>
          </w:p>
          <w:p w:rsidR="00206B22" w:rsidRDefault="00206B22" w:rsidP="00C92521">
            <w:pPr>
              <w:autoSpaceDE w:val="0"/>
              <w:autoSpaceDN w:val="0"/>
              <w:adjustRightInd w:val="0"/>
              <w:rPr>
                <w:rFonts w:eastAsia="ArialUnicodeMS"/>
              </w:rPr>
            </w:pPr>
            <w:r>
              <w:rPr>
                <w:rFonts w:eastAsia="ArialUnicodeMS"/>
              </w:rPr>
              <w:t>Beides im Wikipedia-Artikel zu Tutanchamun</w:t>
            </w:r>
          </w:p>
          <w:p w:rsidR="00206B22" w:rsidRDefault="00206B22" w:rsidP="00C92521">
            <w:pPr>
              <w:autoSpaceDE w:val="0"/>
              <w:autoSpaceDN w:val="0"/>
              <w:adjustRightInd w:val="0"/>
              <w:rPr>
                <w:rFonts w:eastAsia="ArialUnicodeMS"/>
              </w:rPr>
            </w:pPr>
          </w:p>
          <w:p w:rsidR="00206B22" w:rsidRDefault="00206B22" w:rsidP="00C92521">
            <w:pPr>
              <w:spacing w:before="60"/>
              <w:rPr>
                <w:rFonts w:eastAsia="ArialUnicodeMS"/>
              </w:rPr>
            </w:pPr>
            <w:r>
              <w:rPr>
                <w:rFonts w:eastAsia="ArialUnicodeMS"/>
              </w:rPr>
              <w:t>Von links: Zwei Wörter in Buchstabe</w:t>
            </w:r>
            <w:r>
              <w:rPr>
                <w:rFonts w:eastAsia="ArialUnicodeMS"/>
              </w:rPr>
              <w:t>n</w:t>
            </w:r>
            <w:r>
              <w:rPr>
                <w:rFonts w:eastAsia="ArialUnicodeMS"/>
              </w:rPr>
              <w:t xml:space="preserve">schrift </w:t>
            </w:r>
            <w:r w:rsidRPr="00B43168">
              <w:rPr>
                <w:rFonts w:eastAsia="ArialUnicodeMS"/>
              </w:rPr>
              <w:t>zu</w:t>
            </w:r>
            <w:r>
              <w:rPr>
                <w:rFonts w:eastAsia="ArialUnicodeMS"/>
              </w:rPr>
              <w:t xml:space="preserve"> je drei Zeichen („Amun“, „Tut“ – Bedeutung: „Bild“), dann ein Zeichen für ein Wort: Henkelkreuz für „anch“ = „Leben, lebendig“</w:t>
            </w:r>
          </w:p>
          <w:p w:rsidR="00206B22" w:rsidRDefault="00206B22" w:rsidP="00C92521">
            <w:pPr>
              <w:spacing w:before="60"/>
              <w:rPr>
                <w:rFonts w:eastAsia="ArialUnicodeMS"/>
              </w:rPr>
            </w:pPr>
          </w:p>
          <w:p w:rsidR="00206B22" w:rsidRDefault="00206B22" w:rsidP="00C92521">
            <w:pPr>
              <w:spacing w:before="60"/>
              <w:rPr>
                <w:rFonts w:eastAsia="ArialUnicodeMS"/>
              </w:rPr>
            </w:pPr>
          </w:p>
          <w:p w:rsidR="00206B22" w:rsidRDefault="00206B22" w:rsidP="00C92521">
            <w:pPr>
              <w:spacing w:before="60"/>
              <w:rPr>
                <w:rFonts w:eastAsia="ArialUnicodeMS"/>
              </w:rPr>
            </w:pPr>
            <w:r>
              <w:rPr>
                <w:rFonts w:eastAsia="ArialUnicodeMS"/>
              </w:rPr>
              <w:t>(Alle Menschen sind Gottes Abbild)</w:t>
            </w:r>
          </w:p>
          <w:p w:rsidR="00206B22" w:rsidRDefault="00206B22" w:rsidP="00C92521">
            <w:pPr>
              <w:spacing w:before="60"/>
              <w:rPr>
                <w:rFonts w:eastAsia="ArialUnicodeMS"/>
              </w:rPr>
            </w:pPr>
            <w:r>
              <w:rPr>
                <w:rFonts w:eastAsia="ArialUnicodeMS"/>
              </w:rPr>
              <w:t>Alternative: Film zu sozialer Ungerec</w:t>
            </w:r>
            <w:r>
              <w:rPr>
                <w:rFonts w:eastAsia="ArialUnicodeMS"/>
              </w:rPr>
              <w:t>h</w:t>
            </w:r>
            <w:r>
              <w:rPr>
                <w:rFonts w:eastAsia="ArialUnicodeMS"/>
              </w:rPr>
              <w:t>tigkeit, etwa: Arbeitsbedingungen in Asiens Textilindustrie, 16 Minuten, Ökumenischer Medienladen DVK 1239</w:t>
            </w:r>
          </w:p>
          <w:p w:rsidR="00206B22" w:rsidRDefault="00206B22" w:rsidP="00C92521">
            <w:pPr>
              <w:spacing w:before="60"/>
              <w:rPr>
                <w:b/>
                <w:bCs/>
                <w:i/>
                <w:iCs/>
              </w:rPr>
            </w:pPr>
          </w:p>
          <w:p w:rsidR="00206B22" w:rsidRDefault="00206B22" w:rsidP="00C92521">
            <w:pPr>
              <w:spacing w:before="60"/>
              <w:rPr>
                <w:b/>
                <w:bCs/>
                <w:shd w:val="clear" w:color="auto" w:fill="A3D7B7"/>
              </w:rPr>
            </w:pPr>
            <w:r>
              <w:rPr>
                <w:b/>
                <w:bCs/>
                <w:shd w:val="clear" w:color="auto" w:fill="A3D7B7"/>
              </w:rPr>
              <w:t xml:space="preserve">L BTV </w:t>
            </w:r>
            <w:r w:rsidRPr="009E660E">
              <w:t>Toleranz, Solidarität, Inklusion, Antidiskriminierung</w:t>
            </w:r>
          </w:p>
          <w:p w:rsidR="00206B22" w:rsidRDefault="00206B22" w:rsidP="00C92521">
            <w:pPr>
              <w:spacing w:before="60"/>
              <w:rPr>
                <w:b/>
                <w:bCs/>
                <w:i/>
                <w:iCs/>
              </w:rPr>
            </w:pPr>
          </w:p>
          <w:p w:rsidR="00206B22" w:rsidRDefault="00206B22" w:rsidP="00C92521">
            <w:pPr>
              <w:spacing w:before="60"/>
            </w:pPr>
            <w:r>
              <w:lastRenderedPageBreak/>
              <w:t>Am Ende kann eine gemeinsame Akt</w:t>
            </w:r>
            <w:r>
              <w:t>i</w:t>
            </w:r>
            <w:r>
              <w:t>vität außerhalb der Schule geplant werden (nach dem Gottesdienst, in der Jugendgruppe …)</w:t>
            </w:r>
          </w:p>
          <w:p w:rsidR="00206B22" w:rsidRDefault="00206B22" w:rsidP="00C92521">
            <w:pPr>
              <w:spacing w:before="60"/>
              <w:rPr>
                <w:b/>
                <w:bCs/>
                <w:i/>
                <w:iCs/>
              </w:rPr>
            </w:pPr>
          </w:p>
          <w:p w:rsidR="00206B22" w:rsidRDefault="00206B22" w:rsidP="00C92521">
            <w:pPr>
              <w:spacing w:before="60"/>
              <w:rPr>
                <w:b/>
                <w:bCs/>
                <w:i/>
                <w:iCs/>
              </w:rPr>
            </w:pPr>
          </w:p>
          <w:p w:rsidR="00206B22" w:rsidRDefault="00206B22" w:rsidP="00C92521">
            <w:pPr>
              <w:spacing w:before="60"/>
              <w:rPr>
                <w:b/>
                <w:bCs/>
                <w:i/>
                <w:iCs/>
              </w:rPr>
            </w:pPr>
          </w:p>
          <w:p w:rsidR="00206B22" w:rsidRDefault="00206B22" w:rsidP="00C92521">
            <w:pPr>
              <w:spacing w:before="60"/>
              <w:rPr>
                <w:b/>
                <w:bCs/>
                <w:i/>
                <w:iCs/>
              </w:rPr>
            </w:pPr>
          </w:p>
          <w:p w:rsidR="00206B22" w:rsidRDefault="00206B22" w:rsidP="00C92521">
            <w:pPr>
              <w:spacing w:before="60"/>
              <w:rPr>
                <w:b/>
                <w:bCs/>
                <w:i/>
                <w:iCs/>
              </w:rPr>
            </w:pPr>
          </w:p>
          <w:p w:rsidR="00206B22" w:rsidRDefault="00206B22" w:rsidP="00C92521">
            <w:pPr>
              <w:spacing w:before="60"/>
              <w:rPr>
                <w:b/>
                <w:bCs/>
                <w:i/>
                <w:iCs/>
              </w:rPr>
            </w:pPr>
          </w:p>
          <w:p w:rsidR="00206B22" w:rsidRDefault="00206B22" w:rsidP="00C92521">
            <w:pPr>
              <w:spacing w:before="60"/>
              <w:rPr>
                <w:b/>
                <w:bCs/>
                <w:i/>
                <w:iCs/>
              </w:rPr>
            </w:pPr>
          </w:p>
          <w:p w:rsidR="00206B22" w:rsidRDefault="00206B22" w:rsidP="00C92521">
            <w:pPr>
              <w:spacing w:before="60"/>
              <w:rPr>
                <w:b/>
                <w:bCs/>
                <w:i/>
                <w:iCs/>
              </w:rPr>
            </w:pPr>
          </w:p>
          <w:p w:rsidR="00206B22" w:rsidRDefault="00206B22" w:rsidP="00C92521">
            <w:pPr>
              <w:spacing w:before="60"/>
              <w:rPr>
                <w:b/>
                <w:bCs/>
                <w:i/>
                <w:iCs/>
              </w:rPr>
            </w:pPr>
          </w:p>
          <w:p w:rsidR="00206B22" w:rsidRDefault="00206B22" w:rsidP="00C92521">
            <w:pPr>
              <w:spacing w:before="60"/>
              <w:rPr>
                <w:b/>
                <w:bCs/>
                <w:i/>
                <w:iCs/>
              </w:rPr>
            </w:pPr>
          </w:p>
          <w:p w:rsidR="00206B22" w:rsidRDefault="00206B22" w:rsidP="00C92521">
            <w:pPr>
              <w:spacing w:before="60"/>
            </w:pPr>
            <w:r>
              <w:t>Überall galt die Überzeugung, dass das Bild einer Person deren wirkmäc</w:t>
            </w:r>
            <w:r>
              <w:t>h</w:t>
            </w:r>
            <w:r>
              <w:t>tige Vergegenwärtigung darstellt. Im Kultbild des Tempels war der Gott selbst gegenwärtig; die Statue des Königs, in einer entfernten Reichspr</w:t>
            </w:r>
            <w:r>
              <w:t>o</w:t>
            </w:r>
            <w:r>
              <w:t>vinz aufgestellt, repräsentierte den Herrscher und seine Macht.</w:t>
            </w: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r>
              <w:t>Gegebenenfalls: Ideal des „guten K</w:t>
            </w:r>
            <w:r>
              <w:t>ö</w:t>
            </w:r>
            <w:r>
              <w:t>nigs“ einbringen; Märchenbilder des „guten Königs“, zum Beispiel bei C. S. Lewis, König der Löwen</w:t>
            </w:r>
          </w:p>
          <w:p w:rsidR="00206B22" w:rsidRDefault="00206B22" w:rsidP="00C92521">
            <w:pPr>
              <w:spacing w:before="60"/>
              <w:rPr>
                <w:b/>
                <w:bCs/>
                <w:shd w:val="clear" w:color="auto" w:fill="A3D7B7"/>
              </w:rPr>
            </w:pPr>
          </w:p>
          <w:p w:rsidR="00206B22" w:rsidRDefault="00206B22" w:rsidP="009E660E">
            <w:pPr>
              <w:spacing w:before="60"/>
              <w:rPr>
                <w:b/>
                <w:bCs/>
                <w:shd w:val="clear" w:color="auto" w:fill="A3D7B7"/>
              </w:rPr>
            </w:pPr>
            <w:r>
              <w:rPr>
                <w:b/>
                <w:bCs/>
                <w:shd w:val="clear" w:color="auto" w:fill="A3D7B7"/>
              </w:rPr>
              <w:t>L BNE</w:t>
            </w:r>
          </w:p>
          <w:p w:rsidR="00206B22" w:rsidRDefault="00206B22" w:rsidP="009E660E">
            <w:pPr>
              <w:spacing w:before="60"/>
              <w:rPr>
                <w:b/>
                <w:bCs/>
                <w:shd w:val="clear" w:color="auto" w:fill="A3D7B7"/>
              </w:rPr>
            </w:pPr>
          </w:p>
          <w:p w:rsidR="00206B22" w:rsidRDefault="00206B22" w:rsidP="009E660E">
            <w:pPr>
              <w:spacing w:before="60"/>
              <w:rPr>
                <w:b/>
                <w:bCs/>
                <w:shd w:val="clear" w:color="auto" w:fill="A3D7B7"/>
              </w:rPr>
            </w:pPr>
          </w:p>
          <w:p w:rsidR="00206B22" w:rsidRDefault="00206B22" w:rsidP="009E660E">
            <w:pPr>
              <w:spacing w:before="60"/>
              <w:rPr>
                <w:b/>
                <w:bCs/>
                <w:shd w:val="clear" w:color="auto" w:fill="A3D7B7"/>
              </w:rPr>
            </w:pPr>
          </w:p>
          <w:p w:rsidR="00206B22" w:rsidRDefault="00206B22" w:rsidP="00C92521">
            <w:pPr>
              <w:spacing w:before="60"/>
            </w:pPr>
            <w:r>
              <w:t>Ökumenischer Medienladen DVK 1569</w:t>
            </w:r>
          </w:p>
          <w:p w:rsidR="00206B22" w:rsidRDefault="00206B22" w:rsidP="00C92521">
            <w:pPr>
              <w:spacing w:before="60"/>
            </w:pPr>
          </w:p>
          <w:p w:rsidR="00206B22" w:rsidRDefault="00206B22" w:rsidP="00C92521">
            <w:pPr>
              <w:spacing w:before="60"/>
            </w:pPr>
            <w:r>
              <w:t>Grundlage zum Beispiel:</w:t>
            </w:r>
          </w:p>
          <w:p w:rsidR="00206B22" w:rsidRPr="00666B66" w:rsidRDefault="00206B22" w:rsidP="00C92521">
            <w:pPr>
              <w:spacing w:before="60"/>
            </w:pPr>
            <w:r>
              <w:t>Vortrag seiner A</w:t>
            </w:r>
            <w:r w:rsidRPr="00666B66">
              <w:t>llheiligkeit des ökum</w:t>
            </w:r>
            <w:r w:rsidRPr="00666B66">
              <w:t>e</w:t>
            </w:r>
            <w:r w:rsidRPr="00666B66">
              <w:t>nischen</w:t>
            </w:r>
            <w:r>
              <w:t xml:space="preserve"> P</w:t>
            </w:r>
            <w:r w:rsidRPr="00666B66">
              <w:t>atriar</w:t>
            </w:r>
            <w:r>
              <w:t>chen Bartholomaios im B</w:t>
            </w:r>
            <w:r w:rsidRPr="00666B66">
              <w:t>erli</w:t>
            </w:r>
            <w:r>
              <w:t>ner D</w:t>
            </w:r>
            <w:r w:rsidRPr="00666B66">
              <w:t>om</w:t>
            </w:r>
            <w:r>
              <w:t>: „</w:t>
            </w:r>
            <w:r w:rsidRPr="00666B66">
              <w:t>Nachhaltigkeit und Lob des Schöpfers</w:t>
            </w:r>
            <w:r>
              <w:t xml:space="preserve"> - </w:t>
            </w:r>
            <w:r w:rsidRPr="00666B66">
              <w:t xml:space="preserve">Plädoyer für </w:t>
            </w:r>
            <w:r>
              <w:t>ein</w:t>
            </w:r>
            <w:r w:rsidRPr="00666B66">
              <w:t>e ök</w:t>
            </w:r>
            <w:r w:rsidRPr="00666B66">
              <w:t>o</w:t>
            </w:r>
            <w:r w:rsidRPr="00666B66">
              <w:t>logische Ethik aus orthodoxer Sicht</w:t>
            </w:r>
            <w:r>
              <w:t>“</w:t>
            </w: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r>
              <w:t>Ps 8, Texte verteilen</w:t>
            </w: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r>
              <w:t>Zur Klärung: Erinnern an Gen 1,27</w:t>
            </w:r>
          </w:p>
          <w:p w:rsidR="00206B22" w:rsidRDefault="00206B22" w:rsidP="00C92521">
            <w:pPr>
              <w:spacing w:before="60"/>
            </w:pPr>
            <w:r>
              <w:t>Hinweis auf die Unterscheidung von Gleichartigkeit und Gleichwertigkeit. Die Übersetzung erweitern: Mitstreit</w:t>
            </w:r>
            <w:r>
              <w:t>e</w:t>
            </w:r>
            <w:r>
              <w:t>rin; Gott wird als „Helfer“ des Me</w:t>
            </w:r>
            <w:r>
              <w:t>n</w:t>
            </w:r>
            <w:r>
              <w:t>schen im AT bezeichnet, was Ihn ke</w:t>
            </w:r>
            <w:r>
              <w:t>i</w:t>
            </w:r>
            <w:r>
              <w:t xml:space="preserve">neswegs geringer macht </w:t>
            </w:r>
          </w:p>
          <w:p w:rsidR="00206B22" w:rsidRDefault="00206B22" w:rsidP="00C92521">
            <w:pPr>
              <w:spacing w:before="60"/>
              <w:rPr>
                <w:b/>
                <w:bCs/>
                <w:shd w:val="clear" w:color="auto" w:fill="A3D7B7"/>
              </w:rPr>
            </w:pPr>
          </w:p>
          <w:p w:rsidR="00206B22" w:rsidRDefault="00206B22" w:rsidP="00C92521">
            <w:pPr>
              <w:autoSpaceDE w:val="0"/>
              <w:autoSpaceDN w:val="0"/>
              <w:adjustRightInd w:val="0"/>
              <w:rPr>
                <w:b/>
                <w:bCs/>
                <w:shd w:val="clear" w:color="auto" w:fill="A3D7B7"/>
              </w:rPr>
            </w:pPr>
            <w:r>
              <w:rPr>
                <w:b/>
                <w:bCs/>
                <w:shd w:val="clear" w:color="auto" w:fill="A3D7B7"/>
              </w:rPr>
              <w:t xml:space="preserve">L BTV </w:t>
            </w:r>
            <w:r w:rsidRPr="009E660E">
              <w:t>Personale und gesellschaftliche Vielfalt</w:t>
            </w:r>
          </w:p>
          <w:p w:rsidR="00206B22" w:rsidRDefault="00206B22" w:rsidP="00C92521">
            <w:pPr>
              <w:autoSpaceDE w:val="0"/>
              <w:autoSpaceDN w:val="0"/>
              <w:adjustRightInd w:val="0"/>
              <w:rPr>
                <w:b/>
                <w:bCs/>
                <w:shd w:val="clear" w:color="auto" w:fill="A3D7B7"/>
              </w:rPr>
            </w:pPr>
          </w:p>
          <w:p w:rsidR="00206B22" w:rsidRDefault="00206B22" w:rsidP="00C92521">
            <w:pPr>
              <w:autoSpaceDE w:val="0"/>
              <w:autoSpaceDN w:val="0"/>
              <w:adjustRightInd w:val="0"/>
            </w:pPr>
            <w:r>
              <w:rPr>
                <w:b/>
                <w:bCs/>
                <w:shd w:val="clear" w:color="auto" w:fill="A3D7B7"/>
              </w:rPr>
              <w:t xml:space="preserve">L BTV </w:t>
            </w:r>
            <w:r w:rsidRPr="009E660E">
              <w:t>Toleranz, Solidarität, Inklusion, Antidiskriminierung</w:t>
            </w:r>
          </w:p>
          <w:p w:rsidR="00BF5CC6" w:rsidRDefault="00BF5CC6" w:rsidP="00C92521">
            <w:pPr>
              <w:autoSpaceDE w:val="0"/>
              <w:autoSpaceDN w:val="0"/>
              <w:adjustRightInd w:val="0"/>
            </w:pPr>
          </w:p>
          <w:p w:rsidR="00206B22" w:rsidRDefault="00BF5CC6" w:rsidP="00BF5CC6">
            <w:pPr>
              <w:rPr>
                <w:szCs w:val="20"/>
              </w:rPr>
            </w:pPr>
            <w:r>
              <w:rPr>
                <w:b/>
                <w:bCs/>
                <w:shd w:val="clear" w:color="auto" w:fill="A3D7B7"/>
              </w:rPr>
              <w:t xml:space="preserve">L BNE </w:t>
            </w:r>
            <w:r w:rsidRPr="00E8380C">
              <w:rPr>
                <w:szCs w:val="20"/>
              </w:rPr>
              <w:t>Teilhabe, Mitwirkung, Mitb</w:t>
            </w:r>
            <w:r w:rsidRPr="00E8380C">
              <w:rPr>
                <w:szCs w:val="20"/>
              </w:rPr>
              <w:t>e</w:t>
            </w:r>
            <w:r w:rsidR="00E8380C">
              <w:rPr>
                <w:szCs w:val="20"/>
              </w:rPr>
              <w:t>stim</w:t>
            </w:r>
            <w:r w:rsidRPr="00E8380C">
              <w:rPr>
                <w:szCs w:val="20"/>
              </w:rPr>
              <w:t>mung</w:t>
            </w:r>
          </w:p>
          <w:p w:rsidR="00F83AB2" w:rsidRPr="00E8380C" w:rsidRDefault="00F83AB2" w:rsidP="00BF5CC6">
            <w:pPr>
              <w:rPr>
                <w:szCs w:val="20"/>
              </w:rPr>
            </w:pPr>
          </w:p>
        </w:tc>
      </w:tr>
      <w:tr w:rsidR="00206B22" w:rsidRPr="004213F1">
        <w:trPr>
          <w:jc w:val="center"/>
        </w:trPr>
        <w:tc>
          <w:tcPr>
            <w:tcW w:w="1236" w:type="pct"/>
          </w:tcPr>
          <w:p w:rsidR="00206B22" w:rsidRPr="004213F1" w:rsidRDefault="00206B22" w:rsidP="00C92521">
            <w:pPr>
              <w:spacing w:before="60"/>
              <w:rPr>
                <w:b/>
                <w:bCs/>
              </w:rPr>
            </w:pPr>
            <w:r w:rsidRPr="004213F1">
              <w:rPr>
                <w:b/>
                <w:bCs/>
              </w:rPr>
              <w:t>2.2 Deuten</w:t>
            </w:r>
          </w:p>
          <w:p w:rsidR="00206B22" w:rsidRPr="004213F1" w:rsidRDefault="00206B22" w:rsidP="00C92521">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 xml:space="preserve">chen Tradition </w:t>
            </w:r>
            <w:r w:rsidRPr="00BF5CC6">
              <w:rPr>
                <w:rFonts w:eastAsia="ArialUnicodeMS"/>
              </w:rPr>
              <w:t>sachgemäß</w:t>
            </w:r>
            <w:r>
              <w:rPr>
                <w:rFonts w:eastAsia="ArialUnicodeMS"/>
              </w:rPr>
              <w:t xml:space="preserve"> </w:t>
            </w:r>
            <w:r w:rsidRPr="004213F1">
              <w:rPr>
                <w:rFonts w:eastAsia="ArialUnicodeMS"/>
              </w:rPr>
              <w:t>deuten</w:t>
            </w:r>
          </w:p>
          <w:p w:rsidR="00206B22" w:rsidRDefault="00206B22" w:rsidP="00C92521">
            <w:pPr>
              <w:autoSpaceDE w:val="0"/>
              <w:autoSpaceDN w:val="0"/>
              <w:adjustRightInd w:val="0"/>
              <w:rPr>
                <w:rFonts w:eastAsia="ArialUnicodeMS"/>
              </w:rPr>
            </w:pPr>
          </w:p>
          <w:p w:rsidR="00206B22" w:rsidRDefault="00206B22" w:rsidP="00C92521">
            <w:pPr>
              <w:autoSpaceDE w:val="0"/>
              <w:autoSpaceDN w:val="0"/>
              <w:adjustRightInd w:val="0"/>
              <w:rPr>
                <w:rFonts w:eastAsia="ArialUnicodeMS"/>
              </w:rPr>
            </w:pPr>
          </w:p>
          <w:p w:rsidR="00206B22" w:rsidRPr="004213F1" w:rsidRDefault="00206B22" w:rsidP="00C92521">
            <w:pPr>
              <w:spacing w:before="60"/>
              <w:rPr>
                <w:b/>
                <w:bCs/>
              </w:rPr>
            </w:pPr>
            <w:r w:rsidRPr="004213F1">
              <w:rPr>
                <w:b/>
                <w:bCs/>
              </w:rPr>
              <w:t>2.3 Darstellen</w:t>
            </w:r>
          </w:p>
          <w:p w:rsidR="00206B22" w:rsidRDefault="00206B22" w:rsidP="00C92521">
            <w:pPr>
              <w:spacing w:before="6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206B22" w:rsidRDefault="00206B22" w:rsidP="00C92521">
            <w:pPr>
              <w:spacing w:before="60"/>
              <w:rPr>
                <w:rFonts w:eastAsia="ArialUnicodeMS"/>
              </w:rPr>
            </w:pPr>
          </w:p>
          <w:p w:rsidR="00206B22" w:rsidRDefault="00206B22" w:rsidP="00C92521">
            <w:pPr>
              <w:spacing w:before="60"/>
              <w:rPr>
                <w:rFonts w:eastAsia="ArialUnicodeMS"/>
              </w:rPr>
            </w:pPr>
          </w:p>
          <w:p w:rsidR="00206B22" w:rsidRPr="004213F1" w:rsidRDefault="00206B22" w:rsidP="00C92521">
            <w:pPr>
              <w:spacing w:before="60"/>
              <w:rPr>
                <w:rFonts w:eastAsia="ArialUnicodeMS"/>
              </w:rPr>
            </w:pPr>
            <w:r>
              <w:rPr>
                <w:rFonts w:eastAsia="ArialUnicodeMS"/>
              </w:rPr>
              <w:t>3. religiöse Motive im Alltag und in der Kultur erkennen und angemessen erläutern</w:t>
            </w: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Pr="004213F1" w:rsidRDefault="00206B22" w:rsidP="00C92521">
            <w:pPr>
              <w:spacing w:before="60"/>
              <w:rPr>
                <w:b/>
                <w:bCs/>
              </w:rPr>
            </w:pPr>
            <w:r w:rsidRPr="004213F1">
              <w:rPr>
                <w:b/>
                <w:bCs/>
              </w:rPr>
              <w:lastRenderedPageBreak/>
              <w:t>2.7 Religiöse Sprache für sich e</w:t>
            </w:r>
            <w:r w:rsidRPr="004213F1">
              <w:rPr>
                <w:b/>
                <w:bCs/>
              </w:rPr>
              <w:t>r</w:t>
            </w:r>
            <w:r w:rsidRPr="004213F1">
              <w:rPr>
                <w:b/>
                <w:bCs/>
              </w:rPr>
              <w:t>schließen und verwenden</w:t>
            </w:r>
          </w:p>
          <w:p w:rsidR="00206B22" w:rsidRPr="004213F1" w:rsidRDefault="00206B22" w:rsidP="00C92521">
            <w:pPr>
              <w:spacing w:before="60"/>
              <w:rPr>
                <w:rFonts w:eastAsia="ArialUnicodeMS"/>
              </w:rPr>
            </w:pPr>
            <w:r w:rsidRPr="004213F1">
              <w:rPr>
                <w:rFonts w:eastAsia="ArialUnicodeMS"/>
              </w:rPr>
              <w:t xml:space="preserve">1. religiöse Sprache </w:t>
            </w:r>
            <w:r w:rsidRPr="0061172B">
              <w:rPr>
                <w:rFonts w:eastAsia="ArialUnicodeMS"/>
              </w:rPr>
              <w:t>reflektiert ve</w:t>
            </w:r>
            <w:r w:rsidRPr="0061172B">
              <w:rPr>
                <w:rFonts w:eastAsia="ArialUnicodeMS"/>
              </w:rPr>
              <w:t>r</w:t>
            </w:r>
            <w:r w:rsidRPr="0061172B">
              <w:rPr>
                <w:rFonts w:eastAsia="ArialUnicodeMS"/>
              </w:rPr>
              <w:t>wenden und für sich erschließen</w:t>
            </w:r>
          </w:p>
          <w:p w:rsidR="00206B22" w:rsidRDefault="00206B22" w:rsidP="00C92521">
            <w:pPr>
              <w:spacing w:before="60"/>
              <w:rPr>
                <w:rFonts w:eastAsia="ArialUnicodeMS"/>
              </w:rPr>
            </w:pPr>
          </w:p>
          <w:p w:rsidR="00206B22" w:rsidRDefault="00206B22" w:rsidP="00C92521">
            <w:pPr>
              <w:spacing w:before="60"/>
              <w:rPr>
                <w:rFonts w:eastAsia="ArialUnicodeMS"/>
              </w:rPr>
            </w:pPr>
          </w:p>
          <w:p w:rsidR="00206B22" w:rsidRDefault="00206B22" w:rsidP="00C92521">
            <w:pPr>
              <w:spacing w:before="60"/>
              <w:rPr>
                <w:rFonts w:eastAsia="ArialUnicodeMS"/>
              </w:rPr>
            </w:pPr>
            <w:r w:rsidRPr="004213F1">
              <w:rPr>
                <w:rFonts w:eastAsia="ArialUnicodeMS"/>
              </w:rPr>
              <w:t>2. religiöse und theologische Begriffe erläutern und diese im Gespräch mit anderen einsetzen</w:t>
            </w:r>
          </w:p>
          <w:p w:rsidR="00206B22" w:rsidRDefault="00206B22" w:rsidP="00C92521">
            <w:pPr>
              <w:spacing w:before="60"/>
              <w:rPr>
                <w:rFonts w:eastAsia="ArialUnicodeMS"/>
              </w:rPr>
            </w:pPr>
          </w:p>
          <w:p w:rsidR="00206B22" w:rsidRDefault="00206B22" w:rsidP="00C92521">
            <w:pPr>
              <w:spacing w:before="60"/>
              <w:rPr>
                <w:rFonts w:eastAsia="ArialUnicodeMS"/>
              </w:rPr>
            </w:pPr>
          </w:p>
          <w:p w:rsidR="00206B22" w:rsidRPr="00513D2B" w:rsidRDefault="00206B22" w:rsidP="00513D2B">
            <w:pPr>
              <w:tabs>
                <w:tab w:val="center" w:pos="1860"/>
              </w:tabs>
              <w:spacing w:before="60"/>
              <w:rPr>
                <w:rFonts w:eastAsia="ArialUnicodeMS"/>
                <w:b/>
                <w:bCs/>
              </w:rPr>
            </w:pPr>
            <w:r w:rsidRPr="00513D2B">
              <w:rPr>
                <w:rFonts w:eastAsia="ArialUnicodeMS"/>
                <w:b/>
                <w:bCs/>
              </w:rPr>
              <w:t>2.4 Urteilen</w:t>
            </w:r>
          </w:p>
          <w:p w:rsidR="00206B22" w:rsidRPr="00513D2B" w:rsidRDefault="00206B22" w:rsidP="00513D2B">
            <w:r w:rsidRPr="00513D2B">
              <w:t>1. sich inhaltlich mit Weltanschauu</w:t>
            </w:r>
            <w:r w:rsidRPr="00513D2B">
              <w:t>n</w:t>
            </w:r>
            <w:r w:rsidRPr="00513D2B">
              <w:t>gen auseinandersetzen, Unterschiede und Ähnlichkeiten mit dem orthod</w:t>
            </w:r>
            <w:r w:rsidRPr="00513D2B">
              <w:t>o</w:t>
            </w:r>
            <w:r w:rsidRPr="00513D2B">
              <w:t>xen Glauben benennen und die eig</w:t>
            </w:r>
            <w:r w:rsidRPr="00513D2B">
              <w:t>e</w:t>
            </w:r>
            <w:r w:rsidRPr="00513D2B">
              <w:t>nen Aussagen diesbezüglich arg</w:t>
            </w:r>
            <w:r w:rsidRPr="00513D2B">
              <w:t>u</w:t>
            </w:r>
            <w:r w:rsidRPr="00513D2B">
              <w:t>mentativ begründen</w:t>
            </w:r>
          </w:p>
          <w:p w:rsidR="00206B22" w:rsidRDefault="00206B22" w:rsidP="00C92521">
            <w:pPr>
              <w:spacing w:before="60"/>
              <w:rPr>
                <w:rFonts w:eastAsia="ArialUnicodeMS"/>
              </w:rPr>
            </w:pPr>
          </w:p>
          <w:p w:rsidR="00206B22" w:rsidRDefault="00206B22" w:rsidP="00C92521">
            <w:pPr>
              <w:spacing w:before="60"/>
              <w:rPr>
                <w:rFonts w:eastAsia="ArialUnicodeMS"/>
              </w:rPr>
            </w:pPr>
          </w:p>
          <w:p w:rsidR="00206B22" w:rsidRPr="00513D2B" w:rsidRDefault="00206B22" w:rsidP="00C92521">
            <w:pPr>
              <w:spacing w:before="60"/>
              <w:rPr>
                <w:rFonts w:eastAsia="ArialUnicodeMS"/>
                <w:b/>
                <w:bCs/>
              </w:rPr>
            </w:pPr>
            <w:r w:rsidRPr="00513D2B">
              <w:rPr>
                <w:rFonts w:eastAsia="ArialUnicodeMS"/>
                <w:b/>
                <w:bCs/>
              </w:rPr>
              <w:t>2.5 Dialog führen</w:t>
            </w:r>
          </w:p>
          <w:p w:rsidR="00206B22" w:rsidRPr="00513D2B" w:rsidRDefault="00206B22" w:rsidP="00513D2B">
            <w:r w:rsidRPr="00513D2B">
              <w:t>2. religiöse</w:t>
            </w:r>
            <w:r>
              <w:t xml:space="preserve"> </w:t>
            </w:r>
            <w:r w:rsidRPr="00513D2B">
              <w:t>und</w:t>
            </w:r>
            <w:r>
              <w:t xml:space="preserve"> </w:t>
            </w:r>
            <w:r w:rsidRPr="00513D2B">
              <w:t>ethische</w:t>
            </w:r>
            <w:r>
              <w:t xml:space="preserve"> </w:t>
            </w:r>
            <w:r w:rsidRPr="00513D2B">
              <w:t>Einstellu</w:t>
            </w:r>
            <w:r w:rsidRPr="00513D2B">
              <w:t>n</w:t>
            </w:r>
            <w:r w:rsidRPr="00513D2B">
              <w:t>gen</w:t>
            </w:r>
            <w:r>
              <w:t xml:space="preserve"> </w:t>
            </w:r>
            <w:r w:rsidRPr="00513D2B">
              <w:t>des</w:t>
            </w:r>
            <w:r>
              <w:t xml:space="preserve"> </w:t>
            </w:r>
            <w:r w:rsidRPr="00513D2B">
              <w:t>anderen</w:t>
            </w:r>
            <w:r>
              <w:t xml:space="preserve"> </w:t>
            </w:r>
            <w:r w:rsidRPr="00513D2B">
              <w:t>erkennen</w:t>
            </w:r>
            <w:r>
              <w:t xml:space="preserve"> </w:t>
            </w:r>
            <w:r w:rsidRPr="00513D2B">
              <w:t>und</w:t>
            </w:r>
            <w:r>
              <w:t xml:space="preserve"> </w:t>
            </w:r>
            <w:r w:rsidRPr="00513D2B">
              <w:t>ve</w:t>
            </w:r>
            <w:r w:rsidRPr="00513D2B">
              <w:t>r</w:t>
            </w:r>
            <w:r w:rsidRPr="00513D2B">
              <w:t>stehen</w:t>
            </w:r>
            <w:r>
              <w:t xml:space="preserve"> </w:t>
            </w:r>
            <w:r w:rsidRPr="00513D2B">
              <w:t>sowie</w:t>
            </w:r>
            <w:r>
              <w:t xml:space="preserve"> </w:t>
            </w:r>
            <w:r w:rsidRPr="00513D2B">
              <w:t>ihnen</w:t>
            </w:r>
            <w:r>
              <w:t xml:space="preserve"> </w:t>
            </w:r>
            <w:r w:rsidRPr="00513D2B">
              <w:t>mit</w:t>
            </w:r>
            <w:r>
              <w:t xml:space="preserve"> </w:t>
            </w:r>
            <w:r w:rsidRPr="00513D2B">
              <w:t>Toleranz,</w:t>
            </w:r>
          </w:p>
          <w:p w:rsidR="00206B22" w:rsidRPr="00513D2B" w:rsidRDefault="00206B22" w:rsidP="00513D2B">
            <w:r w:rsidRPr="00513D2B">
              <w:t>Respekt und Offenheit begegnen</w:t>
            </w:r>
          </w:p>
          <w:p w:rsidR="00206B22" w:rsidRPr="004213F1" w:rsidRDefault="00206B22" w:rsidP="00C92521">
            <w:pPr>
              <w:spacing w:before="60"/>
              <w:rPr>
                <w:rFonts w:eastAsia="ArialUnicodeMS"/>
              </w:rPr>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Default="00206B22" w:rsidP="00C92521">
            <w:pPr>
              <w:spacing w:before="60"/>
            </w:pPr>
          </w:p>
          <w:p w:rsidR="00206B22" w:rsidRPr="004213F1" w:rsidRDefault="00206B22" w:rsidP="0061172B">
            <w:pPr>
              <w:spacing w:before="60"/>
            </w:pPr>
          </w:p>
        </w:tc>
        <w:tc>
          <w:tcPr>
            <w:tcW w:w="1247" w:type="pct"/>
          </w:tcPr>
          <w:p w:rsidR="00206B22" w:rsidRPr="004213F1" w:rsidRDefault="00206B22" w:rsidP="00C92521">
            <w:pPr>
              <w:autoSpaceDE w:val="0"/>
              <w:autoSpaceDN w:val="0"/>
              <w:adjustRightInd w:val="0"/>
              <w:rPr>
                <w:b/>
                <w:bCs/>
              </w:rPr>
            </w:pPr>
            <w:r w:rsidRPr="004213F1">
              <w:rPr>
                <w:b/>
                <w:bCs/>
              </w:rPr>
              <w:lastRenderedPageBreak/>
              <w:t>3.</w:t>
            </w:r>
            <w:r>
              <w:rPr>
                <w:b/>
                <w:bCs/>
              </w:rPr>
              <w:t>2</w:t>
            </w:r>
            <w:r w:rsidRPr="004213F1">
              <w:rPr>
                <w:b/>
                <w:bCs/>
              </w:rPr>
              <w:t>.1 Gott – Mensch – Welt</w:t>
            </w:r>
          </w:p>
          <w:p w:rsidR="00206B22" w:rsidRDefault="00206B22" w:rsidP="00C92521">
            <w:pPr>
              <w:autoSpaceDE w:val="0"/>
              <w:autoSpaceDN w:val="0"/>
              <w:adjustRightInd w:val="0"/>
              <w:rPr>
                <w:rFonts w:eastAsia="ArialUnicodeMS"/>
              </w:rPr>
            </w:pPr>
            <w:r w:rsidRPr="004213F1">
              <w:rPr>
                <w:rFonts w:eastAsia="ArialUnicodeMS"/>
              </w:rPr>
              <w:t>(1)</w:t>
            </w:r>
            <w:r>
              <w:rPr>
                <w:rFonts w:eastAsia="ArialUnicodeMS"/>
              </w:rPr>
              <w:t xml:space="preserve"> </w:t>
            </w:r>
          </w:p>
          <w:p w:rsidR="00206B22" w:rsidRDefault="00206B22" w:rsidP="0061556F">
            <w:pPr>
              <w:autoSpaceDE w:val="0"/>
              <w:autoSpaceDN w:val="0"/>
              <w:adjustRightInd w:val="0"/>
              <w:rPr>
                <w:rFonts w:eastAsia="ArialUnicodeMS"/>
              </w:rPr>
            </w:pPr>
            <w:r>
              <w:rPr>
                <w:rStyle w:val="Fett"/>
                <w:rFonts w:eastAsia="ArialUnicodeMS" w:cs="Arial"/>
              </w:rPr>
              <w:t>G:</w:t>
            </w:r>
            <w:r w:rsidRPr="004213F1">
              <w:rPr>
                <w:rFonts w:eastAsia="ArialUnicodeMS"/>
              </w:rPr>
              <w:t xml:space="preserve"> den Menschen als Gottes Abbild und Gleichnis charakterisieren und einzelne Aspekte davon </w:t>
            </w:r>
            <w:r>
              <w:rPr>
                <w:rFonts w:eastAsia="ArialUnicodeMS"/>
              </w:rPr>
              <w:t>benennen</w:t>
            </w:r>
            <w:r w:rsidRPr="004213F1">
              <w:rPr>
                <w:rFonts w:eastAsia="ArialUnicodeMS"/>
              </w:rPr>
              <w:t xml:space="preserve"> (Gen 1, 26-27</w:t>
            </w:r>
            <w:r>
              <w:rPr>
                <w:rFonts w:eastAsia="ArialUnicodeMS"/>
              </w:rPr>
              <w:t>; Gen 5, 1-2;</w:t>
            </w:r>
            <w:r w:rsidRPr="004213F1">
              <w:rPr>
                <w:rFonts w:eastAsia="ArialUnicodeMS"/>
              </w:rPr>
              <w:t xml:space="preserve"> Ps 8)</w:t>
            </w:r>
          </w:p>
          <w:p w:rsidR="0061172B" w:rsidRDefault="0061172B" w:rsidP="0061556F">
            <w:pPr>
              <w:autoSpaceDE w:val="0"/>
              <w:autoSpaceDN w:val="0"/>
              <w:adjustRightInd w:val="0"/>
              <w:rPr>
                <w:rFonts w:eastAsia="ArialUnicodeMS"/>
              </w:rPr>
            </w:pPr>
          </w:p>
          <w:p w:rsidR="0061172B" w:rsidRPr="004213F1" w:rsidRDefault="0061172B" w:rsidP="0061556F">
            <w:pPr>
              <w:autoSpaceDE w:val="0"/>
              <w:autoSpaceDN w:val="0"/>
              <w:adjustRightInd w:val="0"/>
              <w:rPr>
                <w:rFonts w:eastAsia="ArialUnicodeMS"/>
              </w:rPr>
            </w:pPr>
          </w:p>
          <w:p w:rsidR="00206B22" w:rsidRDefault="00206B22" w:rsidP="0061556F">
            <w:pPr>
              <w:autoSpaceDE w:val="0"/>
              <w:autoSpaceDN w:val="0"/>
              <w:adjustRightInd w:val="0"/>
              <w:rPr>
                <w:rFonts w:eastAsia="ArialUnicodeMS"/>
              </w:rPr>
            </w:pPr>
            <w:r>
              <w:rPr>
                <w:rStyle w:val="Fett"/>
                <w:rFonts w:eastAsia="ArialUnicodeMS" w:cs="Arial"/>
              </w:rPr>
              <w:t>M:</w:t>
            </w:r>
            <w:r w:rsidRPr="004213F1">
              <w:rPr>
                <w:rFonts w:eastAsia="ArialUnicodeMS"/>
              </w:rPr>
              <w:t xml:space="preserve"> den Menschen als Gottes Abbild und Gleichnis charakterisieren und einzelne Aspekte davon </w:t>
            </w:r>
            <w:r>
              <w:rPr>
                <w:rFonts w:eastAsia="ArialUnicodeMS"/>
              </w:rPr>
              <w:t>erklären</w:t>
            </w:r>
            <w:r w:rsidRPr="004213F1">
              <w:rPr>
                <w:rFonts w:eastAsia="ArialUnicodeMS"/>
              </w:rPr>
              <w:t xml:space="preserve"> (Gen 1, 26-27</w:t>
            </w:r>
            <w:r>
              <w:rPr>
                <w:rFonts w:eastAsia="ArialUnicodeMS"/>
              </w:rPr>
              <w:t>; Gen 5, 1-2;</w:t>
            </w:r>
            <w:r w:rsidRPr="004213F1">
              <w:rPr>
                <w:rFonts w:eastAsia="ArialUnicodeMS"/>
              </w:rPr>
              <w:t xml:space="preserve"> Ps 8)</w:t>
            </w:r>
          </w:p>
          <w:p w:rsidR="0061172B" w:rsidRDefault="0061172B" w:rsidP="0061556F">
            <w:pPr>
              <w:autoSpaceDE w:val="0"/>
              <w:autoSpaceDN w:val="0"/>
              <w:adjustRightInd w:val="0"/>
              <w:rPr>
                <w:rFonts w:eastAsia="ArialUnicodeMS"/>
              </w:rPr>
            </w:pPr>
          </w:p>
          <w:p w:rsidR="0061172B" w:rsidRPr="004213F1" w:rsidRDefault="0061172B" w:rsidP="0061556F">
            <w:pPr>
              <w:autoSpaceDE w:val="0"/>
              <w:autoSpaceDN w:val="0"/>
              <w:adjustRightInd w:val="0"/>
              <w:rPr>
                <w:rFonts w:eastAsia="ArialUnicodeMS"/>
              </w:rPr>
            </w:pPr>
          </w:p>
          <w:p w:rsidR="00206B22" w:rsidRPr="004213F1" w:rsidRDefault="00206B22" w:rsidP="0061556F">
            <w:pPr>
              <w:autoSpaceDE w:val="0"/>
              <w:autoSpaceDN w:val="0"/>
              <w:adjustRightInd w:val="0"/>
              <w:rPr>
                <w:rFonts w:eastAsia="ArialUnicodeMS"/>
              </w:rPr>
            </w:pPr>
            <w:r w:rsidRPr="00CA2548">
              <w:rPr>
                <w:rStyle w:val="Fett"/>
                <w:rFonts w:eastAsia="ArialUnicodeMS" w:cs="Arial"/>
              </w:rPr>
              <w:t>E</w:t>
            </w:r>
            <w:r>
              <w:rPr>
                <w:rStyle w:val="Fett"/>
                <w:rFonts w:eastAsia="ArialUnicodeMS" w:cs="Arial"/>
              </w:rPr>
              <w:t>:</w:t>
            </w:r>
            <w:r w:rsidRPr="004213F1">
              <w:rPr>
                <w:rFonts w:eastAsia="ArialUnicodeMS"/>
              </w:rPr>
              <w:t xml:space="preserve"> den Menschen als Gottes Abbild und Gleichnis charakterisieren und einzelne Aspekte davon analysieren (Gen 1, 26-27</w:t>
            </w:r>
            <w:r>
              <w:rPr>
                <w:rFonts w:eastAsia="ArialUnicodeMS"/>
              </w:rPr>
              <w:t>; Gen 5, 1-2;</w:t>
            </w:r>
            <w:r w:rsidRPr="004213F1">
              <w:rPr>
                <w:rFonts w:eastAsia="ArialUnicodeMS"/>
              </w:rPr>
              <w:t xml:space="preserve"> Ps 8)</w:t>
            </w:r>
          </w:p>
          <w:p w:rsidR="00206B22" w:rsidRPr="004213F1" w:rsidRDefault="00206B22" w:rsidP="00C92521">
            <w:pPr>
              <w:spacing w:before="60"/>
              <w:rPr>
                <w:i/>
                <w:iCs/>
              </w:rPr>
            </w:pPr>
          </w:p>
        </w:tc>
        <w:tc>
          <w:tcPr>
            <w:tcW w:w="1246" w:type="pct"/>
            <w:vMerge/>
          </w:tcPr>
          <w:p w:rsidR="00206B22" w:rsidRPr="004213F1" w:rsidRDefault="00206B22" w:rsidP="00C92521">
            <w:pPr>
              <w:numPr>
                <w:ilvl w:val="0"/>
                <w:numId w:val="1"/>
              </w:numPr>
              <w:spacing w:before="60"/>
              <w:rPr>
                <w:i/>
                <w:iCs/>
              </w:rPr>
            </w:pPr>
          </w:p>
        </w:tc>
        <w:tc>
          <w:tcPr>
            <w:tcW w:w="1271" w:type="pct"/>
            <w:vMerge/>
          </w:tcPr>
          <w:p w:rsidR="00206B22" w:rsidRPr="004213F1" w:rsidRDefault="00206B22" w:rsidP="00C92521">
            <w:pPr>
              <w:spacing w:before="60"/>
              <w:rPr>
                <w:i/>
                <w:iCs/>
              </w:rPr>
            </w:pPr>
          </w:p>
        </w:tc>
      </w:tr>
      <w:tr w:rsidR="00206B22" w:rsidRPr="004213F1">
        <w:trPr>
          <w:jc w:val="center"/>
        </w:trPr>
        <w:tc>
          <w:tcPr>
            <w:tcW w:w="1236" w:type="pct"/>
          </w:tcPr>
          <w:p w:rsidR="00206B22" w:rsidRPr="00D54D92" w:rsidRDefault="00206B22" w:rsidP="009E660E">
            <w:pPr>
              <w:autoSpaceDE w:val="0"/>
              <w:autoSpaceDN w:val="0"/>
              <w:adjustRightInd w:val="0"/>
              <w:rPr>
                <w:b/>
                <w:bCs/>
              </w:rPr>
            </w:pPr>
            <w:r w:rsidRPr="00D54D92">
              <w:rPr>
                <w:b/>
                <w:bCs/>
              </w:rPr>
              <w:lastRenderedPageBreak/>
              <w:t>2.4 Urteilen</w:t>
            </w:r>
          </w:p>
          <w:p w:rsidR="00206B22" w:rsidRPr="00D54D92" w:rsidRDefault="0061172B" w:rsidP="009E660E">
            <w:pPr>
              <w:spacing w:before="60"/>
              <w:rPr>
                <w:rFonts w:eastAsia="ArialUnicodeMS"/>
              </w:rPr>
            </w:pPr>
            <w:r w:rsidRPr="00D54D92">
              <w:rPr>
                <w:rFonts w:eastAsia="ArialUnicodeMS"/>
              </w:rPr>
              <w:t xml:space="preserve">3. </w:t>
            </w:r>
            <w:r w:rsidR="00206B22" w:rsidRPr="00D54D92">
              <w:rPr>
                <w:rFonts w:eastAsia="ArialUnicodeMS"/>
              </w:rPr>
              <w:t>pauschale von differenzierten Au</w:t>
            </w:r>
            <w:r w:rsidR="00206B22" w:rsidRPr="00D54D92">
              <w:rPr>
                <w:rFonts w:eastAsia="ArialUnicodeMS"/>
              </w:rPr>
              <w:t>s</w:t>
            </w:r>
            <w:r w:rsidR="00206B22" w:rsidRPr="00D54D92">
              <w:rPr>
                <w:rFonts w:eastAsia="ArialUnicodeMS"/>
              </w:rPr>
              <w:t xml:space="preserve">sagen begründet unterscheiden </w:t>
            </w:r>
          </w:p>
          <w:p w:rsidR="00206B22" w:rsidRPr="00D54D92" w:rsidRDefault="00206B22" w:rsidP="009E660E">
            <w:pPr>
              <w:spacing w:before="60"/>
              <w:rPr>
                <w:rFonts w:eastAsia="ArialUnicodeMS"/>
              </w:rPr>
            </w:pPr>
          </w:p>
          <w:p w:rsidR="00206B22" w:rsidRPr="00D54D92" w:rsidRDefault="00206B22" w:rsidP="009E660E">
            <w:pPr>
              <w:spacing w:before="60"/>
              <w:rPr>
                <w:rFonts w:eastAsia="ArialUnicodeMS"/>
              </w:rPr>
            </w:pPr>
          </w:p>
          <w:p w:rsidR="00206B22" w:rsidRPr="00D54D92" w:rsidRDefault="0061172B" w:rsidP="009E660E">
            <w:pPr>
              <w:spacing w:before="60"/>
              <w:rPr>
                <w:rFonts w:eastAsia="ArialUnicodeMS"/>
              </w:rPr>
            </w:pPr>
            <w:r w:rsidRPr="00D54D92">
              <w:rPr>
                <w:rFonts w:eastAsia="ArialUnicodeMS"/>
              </w:rPr>
              <w:t xml:space="preserve">4. </w:t>
            </w:r>
            <w:r w:rsidR="00206B22" w:rsidRPr="00D54D92">
              <w:rPr>
                <w:rFonts w:eastAsia="ArialUnicodeMS"/>
              </w:rPr>
              <w:t>sich aus orthodoxer Perspektive mit dem Zeitgeschehen und seinen Herausforderungen auseinanderse</w:t>
            </w:r>
            <w:r w:rsidR="00206B22" w:rsidRPr="00D54D92">
              <w:rPr>
                <w:rFonts w:eastAsia="ArialUnicodeMS"/>
              </w:rPr>
              <w:t>t</w:t>
            </w:r>
            <w:r w:rsidR="00206B22" w:rsidRPr="00D54D92">
              <w:rPr>
                <w:rFonts w:eastAsia="ArialUnicodeMS"/>
              </w:rPr>
              <w:t>zen und dadurch die eigene Urteilsf</w:t>
            </w:r>
            <w:r w:rsidR="00206B22" w:rsidRPr="00D54D92">
              <w:rPr>
                <w:rFonts w:eastAsia="ArialUnicodeMS"/>
              </w:rPr>
              <w:t>ä</w:t>
            </w:r>
            <w:r w:rsidR="00206B22" w:rsidRPr="00D54D92">
              <w:rPr>
                <w:rFonts w:eastAsia="ArialUnicodeMS"/>
              </w:rPr>
              <w:t>higkeit entwickeln</w:t>
            </w:r>
          </w:p>
          <w:p w:rsidR="00206B22" w:rsidRPr="00D54D92" w:rsidRDefault="00206B22" w:rsidP="009E660E">
            <w:pPr>
              <w:spacing w:before="60"/>
              <w:rPr>
                <w:rFonts w:eastAsia="ArialUnicodeMS"/>
              </w:rPr>
            </w:pPr>
          </w:p>
          <w:p w:rsidR="0061172B" w:rsidRPr="00D54D92" w:rsidRDefault="0061172B" w:rsidP="009E660E">
            <w:pPr>
              <w:spacing w:before="60"/>
              <w:rPr>
                <w:rFonts w:eastAsia="ArialUnicodeMS"/>
              </w:rPr>
            </w:pPr>
          </w:p>
          <w:p w:rsidR="00206B22" w:rsidRPr="00D54D92" w:rsidRDefault="00206B22" w:rsidP="009E660E">
            <w:pPr>
              <w:spacing w:before="60"/>
              <w:rPr>
                <w:rFonts w:eastAsia="ArialUnicodeMS"/>
                <w:b/>
                <w:bCs/>
              </w:rPr>
            </w:pPr>
            <w:r w:rsidRPr="00D54D92">
              <w:rPr>
                <w:rFonts w:eastAsia="ArialUnicodeMS"/>
                <w:b/>
                <w:bCs/>
              </w:rPr>
              <w:t>2.1 Wahrnehmen</w:t>
            </w:r>
          </w:p>
          <w:p w:rsidR="00206B22" w:rsidRPr="00D54D92" w:rsidRDefault="00206B22" w:rsidP="00513D2B">
            <w:r w:rsidRPr="00D54D92">
              <w:t>1. religiöse Spuren in der persönl</w:t>
            </w:r>
            <w:r w:rsidRPr="00D54D92">
              <w:t>i</w:t>
            </w:r>
            <w:r w:rsidRPr="00D54D92">
              <w:t>chen Lebenswelt aufdecken und z</w:t>
            </w:r>
            <w:r w:rsidRPr="00D54D92">
              <w:t>u</w:t>
            </w:r>
            <w:r w:rsidRPr="00D54D92">
              <w:t>nehmend zu einem Gesamtbild</w:t>
            </w:r>
          </w:p>
          <w:p w:rsidR="00206B22" w:rsidRPr="00D54D92" w:rsidRDefault="00206B22" w:rsidP="00513D2B">
            <w:r w:rsidRPr="00D54D92">
              <w:t>zusammenfügen</w:t>
            </w:r>
          </w:p>
          <w:p w:rsidR="00206B22" w:rsidRPr="00D54D92" w:rsidRDefault="00206B22" w:rsidP="009E660E">
            <w:pPr>
              <w:spacing w:before="60"/>
              <w:rPr>
                <w:rFonts w:eastAsia="ArialUnicodeMS"/>
              </w:rPr>
            </w:pPr>
          </w:p>
          <w:p w:rsidR="0061172B" w:rsidRPr="00D54D92" w:rsidRDefault="0061172B" w:rsidP="009E660E">
            <w:pPr>
              <w:spacing w:before="60"/>
              <w:rPr>
                <w:rFonts w:eastAsia="ArialUnicodeMS"/>
              </w:rPr>
            </w:pPr>
          </w:p>
          <w:p w:rsidR="00206B22" w:rsidRPr="00D54D92" w:rsidRDefault="00206B22" w:rsidP="009E660E">
            <w:pPr>
              <w:spacing w:before="60"/>
              <w:rPr>
                <w:rFonts w:eastAsia="ArialUnicodeMS"/>
                <w:b/>
                <w:bCs/>
              </w:rPr>
            </w:pPr>
            <w:r w:rsidRPr="00D54D92">
              <w:rPr>
                <w:rFonts w:eastAsia="ArialUnicodeMS"/>
                <w:b/>
                <w:bCs/>
              </w:rPr>
              <w:t>2.6 Handeln</w:t>
            </w:r>
          </w:p>
          <w:p w:rsidR="00206B22" w:rsidRPr="00D54D92" w:rsidRDefault="00206B22" w:rsidP="009E660E">
            <w:pPr>
              <w:spacing w:before="60"/>
            </w:pPr>
            <w:r w:rsidRPr="00D54D92">
              <w:t>1. sich für die Schwachen in ihrer Umgebung einsetzen</w:t>
            </w:r>
          </w:p>
          <w:p w:rsidR="00206B22" w:rsidRPr="00D54D92" w:rsidRDefault="00206B22" w:rsidP="009E660E">
            <w:pPr>
              <w:spacing w:before="60"/>
            </w:pPr>
          </w:p>
          <w:p w:rsidR="0061172B" w:rsidRPr="00D54D92" w:rsidRDefault="0061172B" w:rsidP="009E660E">
            <w:pPr>
              <w:spacing w:before="60"/>
            </w:pPr>
          </w:p>
          <w:p w:rsidR="00206B22" w:rsidRPr="00D54D92" w:rsidRDefault="00206B22" w:rsidP="009E660E">
            <w:pPr>
              <w:spacing w:before="60"/>
              <w:rPr>
                <w:rFonts w:eastAsia="ArialUnicodeMS"/>
                <w:b/>
                <w:bCs/>
              </w:rPr>
            </w:pPr>
            <w:r w:rsidRPr="00D54D92">
              <w:rPr>
                <w:rFonts w:eastAsia="ArialUnicodeMS"/>
                <w:b/>
                <w:bCs/>
              </w:rPr>
              <w:t>2.3 Darstellen</w:t>
            </w:r>
          </w:p>
          <w:p w:rsidR="00206B22" w:rsidRPr="00D54D92" w:rsidRDefault="00206B22" w:rsidP="00513D2B">
            <w:r w:rsidRPr="00D54D92">
              <w:t>4. die Präsentation des eigenen Standpunkts und anderer Positionen medial und adressatenbezogen</w:t>
            </w:r>
          </w:p>
          <w:p w:rsidR="00206B22" w:rsidRPr="00D54D92" w:rsidRDefault="00206B22" w:rsidP="00513D2B">
            <w:r w:rsidRPr="00D54D92">
              <w:t>aufbereiten</w:t>
            </w:r>
          </w:p>
          <w:p w:rsidR="00206B22" w:rsidRPr="00D54D92" w:rsidRDefault="00206B22" w:rsidP="00513D2B"/>
          <w:p w:rsidR="00206B22" w:rsidRPr="00D54D92" w:rsidRDefault="00206B22" w:rsidP="00513D2B"/>
          <w:p w:rsidR="00206B22" w:rsidRPr="00D54D92" w:rsidRDefault="00206B22" w:rsidP="00513D2B">
            <w:pPr>
              <w:rPr>
                <w:b/>
                <w:bCs/>
              </w:rPr>
            </w:pPr>
            <w:r w:rsidRPr="00D54D92">
              <w:rPr>
                <w:b/>
                <w:bCs/>
              </w:rPr>
              <w:t>2.4 Urteilen</w:t>
            </w:r>
          </w:p>
          <w:p w:rsidR="00206B22" w:rsidRPr="00D54D92" w:rsidRDefault="00206B22" w:rsidP="009E660E">
            <w:pPr>
              <w:spacing w:before="60"/>
              <w:rPr>
                <w:rFonts w:eastAsia="ArialUnicodeMS"/>
              </w:rPr>
            </w:pPr>
            <w:r w:rsidRPr="00D54D92">
              <w:t>2. zu ethischen Problemen der G</w:t>
            </w:r>
            <w:r w:rsidRPr="00D54D92">
              <w:t>e</w:t>
            </w:r>
            <w:r w:rsidRPr="00D54D92">
              <w:t>genwart einen eigenen Standpunkt entwickeln und vertreten</w:t>
            </w:r>
          </w:p>
          <w:p w:rsidR="00206B22" w:rsidRPr="00D54D92" w:rsidRDefault="00206B22" w:rsidP="009E660E">
            <w:pPr>
              <w:spacing w:before="60"/>
              <w:rPr>
                <w:b/>
                <w:bCs/>
              </w:rPr>
            </w:pPr>
          </w:p>
          <w:p w:rsidR="00206B22" w:rsidRPr="00D54D92" w:rsidRDefault="00206B22" w:rsidP="009E660E">
            <w:pPr>
              <w:spacing w:before="60"/>
              <w:rPr>
                <w:b/>
                <w:bCs/>
              </w:rPr>
            </w:pPr>
          </w:p>
          <w:p w:rsidR="00206B22" w:rsidRPr="00D54D92" w:rsidRDefault="00206B22" w:rsidP="009E660E">
            <w:pPr>
              <w:spacing w:before="60"/>
              <w:rPr>
                <w:b/>
                <w:bCs/>
              </w:rPr>
            </w:pPr>
            <w:r w:rsidRPr="00D54D92">
              <w:rPr>
                <w:b/>
                <w:bCs/>
              </w:rPr>
              <w:t>2.5 Dialog führen</w:t>
            </w:r>
          </w:p>
          <w:p w:rsidR="00206B22" w:rsidRDefault="00206B22" w:rsidP="00797680">
            <w:r w:rsidRPr="00D54D92">
              <w:t>1. die eigene Tradition und erworb</w:t>
            </w:r>
            <w:r w:rsidRPr="00D54D92">
              <w:t>e</w:t>
            </w:r>
            <w:r w:rsidRPr="00D54D92">
              <w:t>nes Wissen mit Blick auf die Perspe</w:t>
            </w:r>
            <w:r w:rsidRPr="00D54D92">
              <w:t>k</w:t>
            </w:r>
            <w:r w:rsidRPr="00D54D92">
              <w:t>tive des anderen verständlich darste</w:t>
            </w:r>
            <w:r w:rsidRPr="00D54D92">
              <w:t>l</w:t>
            </w:r>
            <w:r w:rsidRPr="00D54D92">
              <w:t>len sowie den eigenen Standpunkt argumentativ und sachbezogen ve</w:t>
            </w:r>
            <w:r w:rsidRPr="00D54D92">
              <w:t>r</w:t>
            </w:r>
            <w:r w:rsidRPr="00D54D92">
              <w:t>treten</w:t>
            </w:r>
          </w:p>
          <w:p w:rsidR="00D54D92" w:rsidRDefault="00D54D92" w:rsidP="00797680"/>
          <w:p w:rsidR="00D54D92" w:rsidRPr="00D54D92" w:rsidRDefault="00D54D92" w:rsidP="00797680"/>
          <w:p w:rsidR="00206B22" w:rsidRPr="00D54D92" w:rsidRDefault="00206B22" w:rsidP="00797680">
            <w:pPr>
              <w:rPr>
                <w:b/>
                <w:bCs/>
              </w:rPr>
            </w:pPr>
            <w:r w:rsidRPr="00D54D92">
              <w:rPr>
                <w:b/>
                <w:bCs/>
              </w:rPr>
              <w:t>2.6 Handeln</w:t>
            </w:r>
          </w:p>
          <w:p w:rsidR="00206B22" w:rsidRPr="00D54D92" w:rsidRDefault="00206B22" w:rsidP="00797680">
            <w:r w:rsidRPr="00D54D92">
              <w:t>4. ihr eigenes Leben und ihre Umwelt im Rahmen ihrer Möglichkeiten frie</w:t>
            </w:r>
            <w:r w:rsidRPr="00D54D92">
              <w:t>d</w:t>
            </w:r>
            <w:r w:rsidRPr="00D54D92">
              <w:t>voll und gerecht gestalten</w:t>
            </w:r>
          </w:p>
          <w:p w:rsidR="00206B22" w:rsidRPr="00D54D92" w:rsidRDefault="00206B22" w:rsidP="00797680"/>
          <w:p w:rsidR="00206B22" w:rsidRPr="00D54D92" w:rsidRDefault="00206B22" w:rsidP="00797680"/>
          <w:p w:rsidR="00206B22" w:rsidRPr="00D54D92" w:rsidRDefault="00206B22" w:rsidP="00797680">
            <w:pPr>
              <w:rPr>
                <w:b/>
                <w:bCs/>
              </w:rPr>
            </w:pPr>
            <w:r w:rsidRPr="00D54D92">
              <w:rPr>
                <w:b/>
                <w:bCs/>
              </w:rPr>
              <w:t>2.7 Religiöse Sprache für sich e</w:t>
            </w:r>
            <w:r w:rsidRPr="00D54D92">
              <w:rPr>
                <w:b/>
                <w:bCs/>
              </w:rPr>
              <w:t>r</w:t>
            </w:r>
            <w:r w:rsidRPr="00D54D92">
              <w:rPr>
                <w:b/>
                <w:bCs/>
              </w:rPr>
              <w:t>schließen und verwenden</w:t>
            </w:r>
          </w:p>
          <w:p w:rsidR="00206B22" w:rsidRPr="00D54D92" w:rsidRDefault="00206B22" w:rsidP="00D54D92">
            <w:pPr>
              <w:rPr>
                <w:b/>
                <w:bCs/>
              </w:rPr>
            </w:pPr>
            <w:r w:rsidRPr="00D54D92">
              <w:t>3. eigene religiöse Erfahrungen und Gottesvorstellungen auf unterschie</w:t>
            </w:r>
            <w:r w:rsidRPr="00D54D92">
              <w:t>d</w:t>
            </w:r>
            <w:r w:rsidRPr="00D54D92">
              <w:t xml:space="preserve">lichen Ebenen zum Ausdruck bringen </w:t>
            </w:r>
          </w:p>
        </w:tc>
        <w:tc>
          <w:tcPr>
            <w:tcW w:w="1247" w:type="pct"/>
          </w:tcPr>
          <w:p w:rsidR="00206B22" w:rsidRPr="004213F1" w:rsidRDefault="00206B22" w:rsidP="009E660E">
            <w:pPr>
              <w:autoSpaceDE w:val="0"/>
              <w:autoSpaceDN w:val="0"/>
              <w:adjustRightInd w:val="0"/>
              <w:rPr>
                <w:b/>
                <w:bCs/>
              </w:rPr>
            </w:pPr>
            <w:r w:rsidRPr="004213F1">
              <w:rPr>
                <w:b/>
                <w:bCs/>
              </w:rPr>
              <w:lastRenderedPageBreak/>
              <w:t>3.</w:t>
            </w:r>
            <w:r>
              <w:rPr>
                <w:b/>
                <w:bCs/>
              </w:rPr>
              <w:t>2</w:t>
            </w:r>
            <w:r w:rsidRPr="004213F1">
              <w:rPr>
                <w:b/>
                <w:bCs/>
              </w:rPr>
              <w:t>.1 Gott – Mensch – Welt</w:t>
            </w:r>
          </w:p>
          <w:p w:rsidR="00206B22" w:rsidRDefault="00206B22" w:rsidP="009E660E">
            <w:pPr>
              <w:autoSpaceDE w:val="0"/>
              <w:autoSpaceDN w:val="0"/>
              <w:adjustRightInd w:val="0"/>
              <w:rPr>
                <w:rFonts w:eastAsia="ArialUnicodeMS"/>
              </w:rPr>
            </w:pPr>
            <w:r w:rsidRPr="004213F1">
              <w:rPr>
                <w:rFonts w:eastAsia="ArialUnicodeMS"/>
              </w:rPr>
              <w:t xml:space="preserve">(2) </w:t>
            </w:r>
          </w:p>
          <w:p w:rsidR="00206B22" w:rsidRDefault="00206B22" w:rsidP="009E660E">
            <w:pPr>
              <w:autoSpaceDE w:val="0"/>
              <w:autoSpaceDN w:val="0"/>
              <w:adjustRightInd w:val="0"/>
              <w:rPr>
                <w:rFonts w:eastAsia="ArialUnicodeMS"/>
              </w:rPr>
            </w:pPr>
            <w:r w:rsidRPr="00CA2548">
              <w:rPr>
                <w:rStyle w:val="Fett"/>
                <w:rFonts w:eastAsia="ArialUnicodeMS" w:cs="Arial"/>
              </w:rPr>
              <w:t>G:</w:t>
            </w:r>
            <w:r>
              <w:rPr>
                <w:rFonts w:eastAsia="ArialUnicodeMS"/>
              </w:rPr>
              <w:t xml:space="preserve"> </w:t>
            </w:r>
            <w:r w:rsidRPr="00CA2548">
              <w:rPr>
                <w:rFonts w:eastAsia="ArialUnicodeMS"/>
              </w:rPr>
              <w:t>Begierden und Suchtverhalten als Einschränkung der Freiheit darstellen und ihre Wirkung auf Familie und G</w:t>
            </w:r>
            <w:r w:rsidRPr="00CA2548">
              <w:rPr>
                <w:rFonts w:eastAsia="ArialUnicodeMS"/>
              </w:rPr>
              <w:t>e</w:t>
            </w:r>
            <w:r w:rsidRPr="00CA2548">
              <w:rPr>
                <w:rFonts w:eastAsia="ArialUnicodeMS"/>
              </w:rPr>
              <w:t>sellschaft beschreiben</w:t>
            </w:r>
          </w:p>
          <w:p w:rsidR="00206B22" w:rsidRDefault="00206B22" w:rsidP="009E660E">
            <w:pPr>
              <w:autoSpaceDE w:val="0"/>
              <w:autoSpaceDN w:val="0"/>
              <w:adjustRightInd w:val="0"/>
              <w:rPr>
                <w:rFonts w:eastAsia="ArialUnicodeMS"/>
              </w:rPr>
            </w:pPr>
          </w:p>
          <w:p w:rsidR="00BF5CC6" w:rsidRDefault="00BF5CC6"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r w:rsidRPr="00CA2548">
              <w:rPr>
                <w:rStyle w:val="Fett"/>
                <w:rFonts w:eastAsia="ArialUnicodeMS" w:cs="Arial"/>
              </w:rPr>
              <w:t>M:</w:t>
            </w:r>
            <w:r>
              <w:rPr>
                <w:rFonts w:eastAsia="ArialUnicodeMS"/>
              </w:rPr>
              <w:t xml:space="preserve"> </w:t>
            </w:r>
            <w:r w:rsidRPr="00CA2548">
              <w:rPr>
                <w:rFonts w:eastAsia="ArialUnicodeMS"/>
              </w:rPr>
              <w:t>Begierden und Suchtverhalten als Einschränkung der Freiheit erläutern und ihre Wirkung auf Familie und G</w:t>
            </w:r>
            <w:r w:rsidRPr="00CA2548">
              <w:rPr>
                <w:rFonts w:eastAsia="ArialUnicodeMS"/>
              </w:rPr>
              <w:t>e</w:t>
            </w:r>
            <w:r w:rsidRPr="00CA2548">
              <w:rPr>
                <w:rFonts w:eastAsia="ArialUnicodeMS"/>
              </w:rPr>
              <w:t>sellschaft charakterisieren</w:t>
            </w:r>
          </w:p>
          <w:p w:rsidR="00206B22" w:rsidRDefault="00206B22" w:rsidP="009E660E">
            <w:pPr>
              <w:autoSpaceDE w:val="0"/>
              <w:autoSpaceDN w:val="0"/>
              <w:adjustRightInd w:val="0"/>
              <w:rPr>
                <w:rFonts w:eastAsia="ArialUnicodeMS"/>
              </w:rPr>
            </w:pPr>
          </w:p>
          <w:p w:rsidR="00BF5CC6" w:rsidRDefault="00BF5CC6"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r w:rsidRPr="00CA2548">
              <w:rPr>
                <w:rStyle w:val="Fett"/>
                <w:rFonts w:eastAsia="ArialUnicodeMS" w:cs="Arial"/>
              </w:rPr>
              <w:t>E:</w:t>
            </w:r>
            <w:r>
              <w:rPr>
                <w:rFonts w:eastAsia="ArialUnicodeMS"/>
              </w:rPr>
              <w:t xml:space="preserve"> </w:t>
            </w:r>
            <w:r w:rsidRPr="004213F1">
              <w:rPr>
                <w:rFonts w:eastAsia="ArialUnicodeMS"/>
              </w:rPr>
              <w:t>Begierden und Suchtverhalten als Einschränkung der Freiheit erörtern und zu ihrer Wirkung auf Familie und Gesellschaft Stellung nehmen</w:t>
            </w:r>
          </w:p>
          <w:p w:rsidR="00206B22" w:rsidRPr="004213F1"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b/>
                <w:bCs/>
              </w:rPr>
            </w:pPr>
          </w:p>
        </w:tc>
        <w:tc>
          <w:tcPr>
            <w:tcW w:w="1246" w:type="pct"/>
          </w:tcPr>
          <w:p w:rsidR="00206B22" w:rsidRPr="004213F1" w:rsidRDefault="00206B22" w:rsidP="009E660E">
            <w:pPr>
              <w:spacing w:before="60"/>
              <w:rPr>
                <w:i/>
                <w:iCs/>
              </w:rPr>
            </w:pPr>
            <w:r w:rsidRPr="004213F1">
              <w:rPr>
                <w:i/>
                <w:iCs/>
              </w:rPr>
              <w:t xml:space="preserve">4. Drogen und Drogenkonsum </w:t>
            </w:r>
            <w:r w:rsidR="00134961">
              <w:rPr>
                <w:i/>
                <w:iCs/>
              </w:rPr>
              <w:t>–</w:t>
            </w:r>
            <w:r w:rsidRPr="004213F1">
              <w:rPr>
                <w:i/>
                <w:iCs/>
              </w:rPr>
              <w:t xml:space="preserve"> Vo</w:t>
            </w:r>
            <w:r w:rsidRPr="004213F1">
              <w:rPr>
                <w:i/>
                <w:iCs/>
              </w:rPr>
              <w:t>r</w:t>
            </w:r>
            <w:r w:rsidRPr="004213F1">
              <w:rPr>
                <w:i/>
                <w:iCs/>
              </w:rPr>
              <w:t>wissen, kritisch gesichtet</w:t>
            </w:r>
          </w:p>
          <w:p w:rsidR="00BF5CC6" w:rsidRDefault="00206B22" w:rsidP="009E660E">
            <w:pPr>
              <w:spacing w:before="60"/>
              <w:rPr>
                <w:b/>
                <w:bCs/>
              </w:rPr>
            </w:pPr>
            <w:r w:rsidRPr="000F203C">
              <w:rPr>
                <w:b/>
                <w:bCs/>
              </w:rPr>
              <w:t>G,M,E</w:t>
            </w:r>
          </w:p>
          <w:p w:rsidR="00206B22" w:rsidRDefault="00206B22" w:rsidP="009E660E">
            <w:pPr>
              <w:spacing w:before="60"/>
            </w:pPr>
            <w:r>
              <w:t xml:space="preserve">In einem </w:t>
            </w:r>
            <w:r w:rsidRPr="004213F1">
              <w:t>Stuhlkreis</w:t>
            </w:r>
            <w:r>
              <w:t xml:space="preserve"> setzen sich die Schülerinnen und Schüler mit Drogen auseinander.</w:t>
            </w:r>
          </w:p>
          <w:p w:rsidR="00206B22" w:rsidRDefault="00206B22" w:rsidP="009E660E">
            <w:pPr>
              <w:spacing w:before="60"/>
            </w:pPr>
            <w:r w:rsidRPr="004213F1">
              <w:t>Drogen symbolisierende Gegenstä</w:t>
            </w:r>
            <w:r w:rsidRPr="004213F1">
              <w:t>n</w:t>
            </w:r>
            <w:r w:rsidRPr="004213F1">
              <w:t>de (Tüte mit weißem Pulver, Spritze, (leere) Schnapsflasche, Zigarette</w:t>
            </w:r>
            <w:r w:rsidRPr="004213F1">
              <w:t>n</w:t>
            </w:r>
            <w:r w:rsidRPr="004213F1">
              <w:t>schachtel, Schokolade, Smartphone …)</w:t>
            </w:r>
            <w:r>
              <w:t xml:space="preserve"> liegen aus.</w:t>
            </w:r>
          </w:p>
          <w:p w:rsidR="00206B22" w:rsidRPr="004213F1" w:rsidRDefault="00206B22" w:rsidP="009E660E">
            <w:pPr>
              <w:spacing w:before="60"/>
            </w:pPr>
          </w:p>
          <w:p w:rsidR="00206B22" w:rsidRDefault="00206B22" w:rsidP="009E660E">
            <w:pPr>
              <w:spacing w:before="60"/>
            </w:pPr>
            <w:r>
              <w:t xml:space="preserve">Sie beschreiben die </w:t>
            </w:r>
            <w:r w:rsidRPr="004213F1">
              <w:t>Gegenstände</w:t>
            </w:r>
            <w:r>
              <w:t xml:space="preserve"> und deren </w:t>
            </w:r>
            <w:r w:rsidRPr="004213F1">
              <w:t>Bedeutung und</w:t>
            </w:r>
            <w:r>
              <w:t xml:space="preserve"> erarbeiten die </w:t>
            </w:r>
            <w:r w:rsidRPr="004213F1">
              <w:t>Gemeinsamkeiten</w:t>
            </w:r>
            <w:r>
              <w:t>.</w:t>
            </w:r>
          </w:p>
          <w:p w:rsidR="00206B22" w:rsidRPr="004213F1" w:rsidRDefault="00206B22" w:rsidP="009E660E">
            <w:pPr>
              <w:spacing w:before="60"/>
            </w:pPr>
            <w:r>
              <w:t xml:space="preserve">Sie benennen die </w:t>
            </w:r>
            <w:r w:rsidRPr="004213F1">
              <w:t>Merkmale von „Sucht“</w:t>
            </w:r>
            <w:r>
              <w:t xml:space="preserve">: </w:t>
            </w:r>
          </w:p>
          <w:p w:rsidR="00206B22" w:rsidRPr="00FB006D" w:rsidRDefault="00206B22" w:rsidP="009E660E">
            <w:pPr>
              <w:pStyle w:val="Listenabsatz"/>
              <w:numPr>
                <w:ilvl w:val="0"/>
                <w:numId w:val="1"/>
              </w:numPr>
              <w:spacing w:before="60" w:line="240" w:lineRule="auto"/>
              <w:rPr>
                <w:rFonts w:ascii="Arial" w:hAnsi="Arial" w:cs="Arial"/>
              </w:rPr>
            </w:pPr>
            <w:r w:rsidRPr="00FB006D">
              <w:rPr>
                <w:rFonts w:ascii="Arial" w:hAnsi="Arial" w:cs="Arial"/>
              </w:rPr>
              <w:t xml:space="preserve">Wirkungen der regelmäßigen Handlung: (scheinbar) positive </w:t>
            </w:r>
            <w:r w:rsidR="00134961">
              <w:rPr>
                <w:rFonts w:ascii="Arial" w:hAnsi="Arial" w:cs="Arial"/>
              </w:rPr>
              <w:t>–</w:t>
            </w:r>
            <w:r w:rsidRPr="00FB006D">
              <w:rPr>
                <w:rFonts w:ascii="Arial" w:hAnsi="Arial" w:cs="Arial"/>
              </w:rPr>
              <w:t xml:space="preserve"> negative</w:t>
            </w:r>
          </w:p>
          <w:p w:rsidR="00206B22" w:rsidRPr="00FB006D" w:rsidRDefault="00206B22" w:rsidP="009E660E">
            <w:pPr>
              <w:pStyle w:val="Listenabsatz"/>
              <w:numPr>
                <w:ilvl w:val="0"/>
                <w:numId w:val="1"/>
              </w:numPr>
              <w:spacing w:before="60" w:line="240" w:lineRule="auto"/>
              <w:rPr>
                <w:rFonts w:ascii="Arial" w:hAnsi="Arial" w:cs="Arial"/>
              </w:rPr>
            </w:pPr>
            <w:r w:rsidRPr="00FB006D">
              <w:rPr>
                <w:rFonts w:ascii="Arial" w:hAnsi="Arial" w:cs="Arial"/>
              </w:rPr>
              <w:t>Gründe, die Handlung immer wi</w:t>
            </w:r>
            <w:r w:rsidRPr="00FB006D">
              <w:rPr>
                <w:rFonts w:ascii="Arial" w:hAnsi="Arial" w:cs="Arial"/>
              </w:rPr>
              <w:t>e</w:t>
            </w:r>
            <w:r w:rsidRPr="00FB006D">
              <w:rPr>
                <w:rFonts w:ascii="Arial" w:hAnsi="Arial" w:cs="Arial"/>
              </w:rPr>
              <w:t>der auszuführen</w:t>
            </w:r>
          </w:p>
          <w:p w:rsidR="00206B22" w:rsidRPr="00FB006D" w:rsidRDefault="00206B22" w:rsidP="009E660E">
            <w:pPr>
              <w:pStyle w:val="Listenabsatz"/>
              <w:numPr>
                <w:ilvl w:val="0"/>
                <w:numId w:val="1"/>
              </w:numPr>
              <w:spacing w:before="60" w:line="240" w:lineRule="auto"/>
              <w:rPr>
                <w:rFonts w:ascii="Arial" w:hAnsi="Arial" w:cs="Arial"/>
              </w:rPr>
            </w:pPr>
            <w:r w:rsidRPr="00FB006D">
              <w:rPr>
                <w:rFonts w:ascii="Arial" w:hAnsi="Arial" w:cs="Arial"/>
              </w:rPr>
              <w:t>Sucht und Freiheit des Menschen</w:t>
            </w:r>
          </w:p>
          <w:p w:rsidR="00206B22" w:rsidRPr="00FB006D" w:rsidRDefault="00206B22" w:rsidP="009E660E">
            <w:pPr>
              <w:pStyle w:val="Listenabsatz"/>
              <w:numPr>
                <w:ilvl w:val="0"/>
                <w:numId w:val="1"/>
              </w:numPr>
              <w:spacing w:before="60" w:line="240" w:lineRule="auto"/>
              <w:rPr>
                <w:rFonts w:ascii="Arial" w:hAnsi="Arial" w:cs="Arial"/>
              </w:rPr>
            </w:pPr>
            <w:r w:rsidRPr="00FB006D">
              <w:rPr>
                <w:rFonts w:ascii="Arial" w:hAnsi="Arial" w:cs="Arial"/>
              </w:rPr>
              <w:t>Berechtigung der Unterscheidung zwischen legalen und illegalen Drogen?</w:t>
            </w:r>
          </w:p>
          <w:p w:rsidR="00206B22" w:rsidRDefault="00206B22" w:rsidP="009E660E">
            <w:pPr>
              <w:spacing w:before="60"/>
            </w:pPr>
            <w:r w:rsidRPr="004213F1">
              <w:t>Bei Übereinstimmung</w:t>
            </w:r>
            <w:r>
              <w:t xml:space="preserve"> werden die </w:t>
            </w:r>
            <w:r w:rsidRPr="004213F1">
              <w:t>E</w:t>
            </w:r>
            <w:r w:rsidRPr="004213F1">
              <w:t>r</w:t>
            </w:r>
            <w:r w:rsidRPr="004213F1">
              <w:t>gebnisse schriftlich fest</w:t>
            </w:r>
            <w:r>
              <w:t>ge</w:t>
            </w:r>
            <w:r w:rsidRPr="004213F1">
              <w:t>halten</w:t>
            </w:r>
            <w:r>
              <w:t>.</w:t>
            </w:r>
          </w:p>
          <w:p w:rsidR="00206B22" w:rsidRDefault="00206B22" w:rsidP="009E660E">
            <w:pPr>
              <w:spacing w:before="60"/>
            </w:pPr>
          </w:p>
          <w:p w:rsidR="00206B22" w:rsidRPr="004213F1" w:rsidRDefault="00206B22" w:rsidP="009E660E">
            <w:pPr>
              <w:spacing w:before="60"/>
            </w:pPr>
            <w:r w:rsidRPr="000F203C">
              <w:rPr>
                <w:b/>
                <w:bCs/>
              </w:rPr>
              <w:t>E:</w:t>
            </w:r>
            <w:r>
              <w:t xml:space="preserve"> </w:t>
            </w:r>
            <w:r w:rsidRPr="004213F1">
              <w:t>Ingeborg Bachmann: Reklame</w:t>
            </w:r>
          </w:p>
          <w:p w:rsidR="00206B22" w:rsidRPr="004213F1" w:rsidRDefault="00206B22" w:rsidP="009E660E">
            <w:pPr>
              <w:spacing w:before="60"/>
            </w:pPr>
            <w:r w:rsidRPr="004213F1">
              <w:t>- Struktur des Gedichts?</w:t>
            </w:r>
          </w:p>
          <w:p w:rsidR="00206B22" w:rsidRPr="004213F1" w:rsidRDefault="00206B22" w:rsidP="009E660E">
            <w:pPr>
              <w:spacing w:before="60"/>
            </w:pPr>
            <w:r w:rsidRPr="004213F1">
              <w:t>- Begründete Antwort: Ist Drogenko</w:t>
            </w:r>
            <w:r w:rsidRPr="004213F1">
              <w:t>n</w:t>
            </w:r>
            <w:r w:rsidRPr="004213F1">
              <w:t>sum Thema des Gedichts?</w:t>
            </w:r>
          </w:p>
          <w:p w:rsidR="00206B22" w:rsidRDefault="00206B22" w:rsidP="009E660E">
            <w:pPr>
              <w:spacing w:before="60"/>
            </w:pPr>
            <w:r w:rsidRPr="004213F1">
              <w:t>- Wenn ja: Inwiefern wird er kritisiert?</w:t>
            </w:r>
          </w:p>
          <w:p w:rsidR="00206B22" w:rsidRPr="004213F1" w:rsidRDefault="00206B22" w:rsidP="009E660E">
            <w:pPr>
              <w:spacing w:before="60"/>
            </w:pPr>
          </w:p>
          <w:p w:rsidR="0061172B" w:rsidRDefault="00206B22" w:rsidP="009E660E">
            <w:pPr>
              <w:spacing w:before="60"/>
              <w:rPr>
                <w:b/>
                <w:bCs/>
              </w:rPr>
            </w:pPr>
            <w:r w:rsidRPr="000F203C">
              <w:rPr>
                <w:b/>
                <w:bCs/>
              </w:rPr>
              <w:t>G,M,E</w:t>
            </w:r>
          </w:p>
          <w:p w:rsidR="00206B22" w:rsidRPr="004213F1" w:rsidRDefault="00206B22" w:rsidP="009E660E">
            <w:pPr>
              <w:spacing w:before="60"/>
            </w:pPr>
            <w:r w:rsidRPr="004213F1">
              <w:t>Gespräch: Wie kann man Menschen helfen, vom Drogenkonsum wegz</w:t>
            </w:r>
            <w:r w:rsidRPr="004213F1">
              <w:t>u</w:t>
            </w:r>
            <w:r w:rsidRPr="004213F1">
              <w:t>kommen?</w:t>
            </w:r>
          </w:p>
          <w:p w:rsidR="00206B22" w:rsidRDefault="00206B22" w:rsidP="009E660E">
            <w:pPr>
              <w:spacing w:before="60"/>
              <w:rPr>
                <w:i/>
                <w:iCs/>
              </w:rPr>
            </w:pPr>
          </w:p>
          <w:p w:rsidR="00206B22" w:rsidRPr="004213F1" w:rsidRDefault="00206B22" w:rsidP="009E660E">
            <w:pPr>
              <w:spacing w:before="60"/>
              <w:rPr>
                <w:i/>
                <w:iCs/>
              </w:rPr>
            </w:pPr>
          </w:p>
          <w:p w:rsidR="00206B22" w:rsidRPr="004213F1" w:rsidRDefault="00206B22" w:rsidP="009E660E">
            <w:pPr>
              <w:spacing w:before="60"/>
              <w:rPr>
                <w:i/>
                <w:iCs/>
              </w:rPr>
            </w:pPr>
            <w:r w:rsidRPr="004213F1">
              <w:rPr>
                <w:i/>
                <w:iCs/>
              </w:rPr>
              <w:t>5.Konkretisierung: ein Beispiel</w:t>
            </w:r>
          </w:p>
          <w:p w:rsidR="0061172B" w:rsidRDefault="00206B22" w:rsidP="009E660E">
            <w:pPr>
              <w:spacing w:before="60"/>
              <w:rPr>
                <w:b/>
                <w:bCs/>
              </w:rPr>
            </w:pPr>
            <w:r w:rsidRPr="00E90A61">
              <w:rPr>
                <w:b/>
                <w:bCs/>
              </w:rPr>
              <w:t>G,M,E</w:t>
            </w:r>
          </w:p>
          <w:p w:rsidR="00206B22" w:rsidRDefault="00206B22" w:rsidP="009E660E">
            <w:pPr>
              <w:spacing w:before="60"/>
              <w:rPr>
                <w:i/>
                <w:iCs/>
              </w:rPr>
            </w:pPr>
            <w:r w:rsidRPr="004213F1">
              <w:t>Film zu einer bestimmten Droge</w:t>
            </w:r>
            <w:r w:rsidRPr="004213F1">
              <w:rPr>
                <w:i/>
                <w:iCs/>
              </w:rPr>
              <w:t>. Kampf gegen Drogenmissbrauch</w:t>
            </w:r>
          </w:p>
          <w:p w:rsidR="00206B22" w:rsidRPr="004213F1" w:rsidRDefault="00206B22" w:rsidP="009E660E">
            <w:pPr>
              <w:spacing w:before="60"/>
              <w:rPr>
                <w:i/>
                <w:iCs/>
              </w:rPr>
            </w:pPr>
          </w:p>
          <w:p w:rsidR="00206B22" w:rsidRDefault="00206B22" w:rsidP="009E660E">
            <w:pPr>
              <w:spacing w:before="60"/>
            </w:pPr>
            <w:r>
              <w:t xml:space="preserve">In einem </w:t>
            </w:r>
            <w:r w:rsidRPr="004213F1">
              <w:t>Gespräch</w:t>
            </w:r>
            <w:r>
              <w:t xml:space="preserve"> tauschen sich die Schülerinnen und Schüler aus über den Sinn von: </w:t>
            </w:r>
          </w:p>
          <w:p w:rsidR="00206B22" w:rsidRPr="004213F1" w:rsidRDefault="00206B22" w:rsidP="009E660E">
            <w:pPr>
              <w:spacing w:before="60"/>
            </w:pPr>
            <w:r w:rsidRPr="004213F1">
              <w:t>* Verbote</w:t>
            </w:r>
            <w:r>
              <w:t>n</w:t>
            </w:r>
            <w:r w:rsidRPr="004213F1">
              <w:t xml:space="preserve"> mit Strafandrohung </w:t>
            </w:r>
          </w:p>
          <w:p w:rsidR="00206B22" w:rsidRPr="004213F1" w:rsidRDefault="00206B22" w:rsidP="009E660E">
            <w:pPr>
              <w:spacing w:before="60"/>
            </w:pPr>
            <w:r w:rsidRPr="004213F1">
              <w:t>* Abschreckung: Beschreiben der Folgen für den Süchtigen und seine Umwelt durch drastische Bilder und Texte</w:t>
            </w:r>
          </w:p>
          <w:p w:rsidR="00206B22" w:rsidRPr="004213F1" w:rsidRDefault="00206B22" w:rsidP="009E660E">
            <w:pPr>
              <w:spacing w:before="60"/>
            </w:pPr>
            <w:r w:rsidRPr="004213F1">
              <w:t>* Stärkung des Selbstwertg</w:t>
            </w:r>
            <w:r>
              <w:t>e</w:t>
            </w:r>
            <w:r w:rsidRPr="004213F1">
              <w:t>fühls (denn: Flucht in die Droge ist Folge einer Überforderung)</w:t>
            </w:r>
          </w:p>
          <w:p w:rsidR="00206B22" w:rsidRPr="004213F1" w:rsidRDefault="00206B22" w:rsidP="009E660E">
            <w:pPr>
              <w:spacing w:before="60"/>
            </w:pPr>
            <w:r w:rsidRPr="004213F1">
              <w:t>* Liebes- und Kontaktentzug</w:t>
            </w:r>
          </w:p>
          <w:p w:rsidR="00206B22" w:rsidRDefault="00206B22" w:rsidP="009E660E">
            <w:pPr>
              <w:spacing w:before="60"/>
            </w:pPr>
            <w:r w:rsidRPr="004213F1">
              <w:t>* Hilfsangebote</w:t>
            </w:r>
            <w:r>
              <w:t>n</w:t>
            </w:r>
          </w:p>
          <w:p w:rsidR="0061172B" w:rsidRPr="004213F1" w:rsidRDefault="0061172B" w:rsidP="009E660E">
            <w:pPr>
              <w:spacing w:before="60"/>
            </w:pPr>
          </w:p>
          <w:p w:rsidR="00206B22" w:rsidRPr="004213F1" w:rsidRDefault="00206B22" w:rsidP="009E660E">
            <w:pPr>
              <w:spacing w:before="60"/>
            </w:pPr>
            <w:r w:rsidRPr="004213F1">
              <w:t>Gespräch:</w:t>
            </w:r>
          </w:p>
          <w:p w:rsidR="00134961" w:rsidRDefault="00206B22" w:rsidP="009E660E">
            <w:pPr>
              <w:spacing w:before="60"/>
              <w:rPr>
                <w:b/>
                <w:bCs/>
              </w:rPr>
            </w:pPr>
            <w:r w:rsidRPr="00664DC4">
              <w:rPr>
                <w:b/>
                <w:bCs/>
              </w:rPr>
              <w:t>M,E:</w:t>
            </w:r>
          </w:p>
          <w:p w:rsidR="00206B22" w:rsidRPr="004213F1" w:rsidRDefault="00206B22" w:rsidP="009E660E">
            <w:pPr>
              <w:spacing w:before="60"/>
            </w:pPr>
            <w:r w:rsidRPr="004213F1">
              <w:t>- Gründe, warum Christen ein starkes Selbstwertgefühl haben können? (Gottebenbildlichkeit)</w:t>
            </w:r>
          </w:p>
          <w:p w:rsidR="00206B22" w:rsidRDefault="00206B22" w:rsidP="009E660E">
            <w:pPr>
              <w:spacing w:before="60"/>
            </w:pPr>
            <w:r w:rsidRPr="004213F1">
              <w:t>- Freiheit der Christen als Stellvertr</w:t>
            </w:r>
            <w:r w:rsidRPr="004213F1">
              <w:t>e</w:t>
            </w:r>
            <w:r w:rsidRPr="004213F1">
              <w:t xml:space="preserve">ter Gottes </w:t>
            </w:r>
            <w:r w:rsidRPr="004213F1">
              <w:sym w:font="Wingdings" w:char="F0DF"/>
            </w:r>
            <w:r w:rsidRPr="004213F1">
              <w:sym w:font="Wingdings" w:char="F0E0"/>
            </w:r>
            <w:r w:rsidRPr="004213F1">
              <w:t xml:space="preserve"> Suchtverhalten</w:t>
            </w:r>
          </w:p>
          <w:p w:rsidR="00206B22" w:rsidRDefault="00206B22" w:rsidP="009E660E">
            <w:pPr>
              <w:spacing w:before="60"/>
            </w:pPr>
          </w:p>
          <w:p w:rsidR="00BF5CC6" w:rsidRPr="004213F1" w:rsidRDefault="00BF5CC6" w:rsidP="009E660E">
            <w:pPr>
              <w:spacing w:before="60"/>
            </w:pPr>
          </w:p>
          <w:p w:rsidR="0061172B" w:rsidRDefault="00206B22" w:rsidP="009E660E">
            <w:pPr>
              <w:spacing w:before="60"/>
              <w:rPr>
                <w:b/>
                <w:bCs/>
              </w:rPr>
            </w:pPr>
            <w:r w:rsidRPr="00664DC4">
              <w:rPr>
                <w:b/>
                <w:bCs/>
              </w:rPr>
              <w:lastRenderedPageBreak/>
              <w:t>G,M,E</w:t>
            </w:r>
          </w:p>
          <w:p w:rsidR="00206B22" w:rsidRDefault="00206B22" w:rsidP="009E660E">
            <w:pPr>
              <w:spacing w:before="60"/>
            </w:pPr>
            <w:r w:rsidRPr="004213F1">
              <w:t>Notiz auf Zettel: Was sind meine Stä</w:t>
            </w:r>
            <w:r w:rsidRPr="004213F1">
              <w:t>r</w:t>
            </w:r>
            <w:r w:rsidRPr="004213F1">
              <w:t xml:space="preserve">ken? Warum bin ich wertvoll? </w:t>
            </w:r>
          </w:p>
          <w:p w:rsidR="00206B22" w:rsidRDefault="00206B22" w:rsidP="009E660E">
            <w:pPr>
              <w:spacing w:before="60"/>
            </w:pPr>
          </w:p>
          <w:p w:rsidR="00206B22" w:rsidRDefault="00206B22" w:rsidP="009E660E">
            <w:pPr>
              <w:spacing w:before="60"/>
            </w:pPr>
            <w:r w:rsidRPr="004213F1">
              <w:t xml:space="preserve">Information durch die Lehrkraft: </w:t>
            </w:r>
          </w:p>
          <w:p w:rsidR="00206B22" w:rsidRPr="004213F1" w:rsidRDefault="00206B22" w:rsidP="009E660E">
            <w:pPr>
              <w:spacing w:before="60"/>
            </w:pPr>
            <w:r w:rsidRPr="004213F1">
              <w:t>Wappen als Ausdruck der Fähigkeiten und Stärken eines Menschen</w:t>
            </w:r>
          </w:p>
          <w:p w:rsidR="00206B22" w:rsidRPr="004213F1" w:rsidRDefault="00206B22" w:rsidP="009E660E">
            <w:pPr>
              <w:spacing w:before="60"/>
            </w:pPr>
          </w:p>
          <w:p w:rsidR="00206B22" w:rsidRDefault="00206B22" w:rsidP="009E660E">
            <w:pPr>
              <w:spacing w:before="60"/>
            </w:pPr>
            <w:r>
              <w:t xml:space="preserve">Die Schülerinnen und </w:t>
            </w:r>
            <w:r w:rsidRPr="004213F1">
              <w:t>Schüler gesta</w:t>
            </w:r>
            <w:r w:rsidRPr="004213F1">
              <w:t>l</w:t>
            </w:r>
            <w:r w:rsidRPr="004213F1">
              <w:t>ten „Mein Wappen“</w:t>
            </w:r>
            <w:r>
              <w:t>.</w:t>
            </w:r>
          </w:p>
          <w:p w:rsidR="00206B22" w:rsidRPr="004213F1" w:rsidRDefault="00206B22" w:rsidP="009E660E">
            <w:pPr>
              <w:spacing w:before="60"/>
            </w:pPr>
          </w:p>
          <w:p w:rsidR="00206B22" w:rsidRDefault="00206B22" w:rsidP="009E660E">
            <w:pPr>
              <w:spacing w:before="60"/>
            </w:pPr>
            <w:r w:rsidRPr="004213F1">
              <w:t xml:space="preserve">Dann „Gallery </w:t>
            </w:r>
            <w:r w:rsidR="00134961">
              <w:t>W</w:t>
            </w:r>
            <w:r w:rsidRPr="004213F1">
              <w:t>alk“</w:t>
            </w:r>
          </w:p>
          <w:p w:rsidR="00173248" w:rsidRPr="004213F1" w:rsidRDefault="00173248" w:rsidP="009E660E">
            <w:pPr>
              <w:spacing w:before="60"/>
            </w:pPr>
          </w:p>
        </w:tc>
        <w:tc>
          <w:tcPr>
            <w:tcW w:w="1271" w:type="pct"/>
          </w:tcPr>
          <w:p w:rsidR="00206B22" w:rsidRPr="009E660E" w:rsidRDefault="00206B22" w:rsidP="009E660E">
            <w:pPr>
              <w:autoSpaceDE w:val="0"/>
              <w:autoSpaceDN w:val="0"/>
              <w:adjustRightInd w:val="0"/>
            </w:pPr>
            <w:r>
              <w:rPr>
                <w:b/>
                <w:bCs/>
                <w:shd w:val="clear" w:color="auto" w:fill="A3D7B7"/>
              </w:rPr>
              <w:lastRenderedPageBreak/>
              <w:t xml:space="preserve">L PG </w:t>
            </w:r>
            <w:r w:rsidRPr="009E660E">
              <w:t>Sucht und Abhängigkeit</w:t>
            </w:r>
          </w:p>
          <w:p w:rsidR="00206B22" w:rsidRPr="004213F1" w:rsidRDefault="00206B22" w:rsidP="009E660E">
            <w:pPr>
              <w:autoSpaceDE w:val="0"/>
              <w:autoSpaceDN w:val="0"/>
              <w:adjustRightInd w:val="0"/>
              <w:rPr>
                <w:b/>
                <w:bCs/>
                <w:shd w:val="clear" w:color="auto" w:fill="A3D7B7"/>
              </w:rPr>
            </w:pPr>
          </w:p>
          <w:p w:rsidR="00206B22" w:rsidRPr="004213F1" w:rsidRDefault="00206B22" w:rsidP="009E660E">
            <w:pPr>
              <w:autoSpaceDE w:val="0"/>
              <w:autoSpaceDN w:val="0"/>
              <w:adjustRightInd w:val="0"/>
              <w:rPr>
                <w:b/>
                <w:bCs/>
                <w:shd w:val="clear" w:color="auto" w:fill="A3D7B7"/>
              </w:rPr>
            </w:pPr>
          </w:p>
          <w:p w:rsidR="00206B22" w:rsidRPr="004213F1"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r w:rsidRPr="004213F1">
              <w:rPr>
                <w:rFonts w:eastAsia="ArialUnicodeMS"/>
              </w:rPr>
              <w:t>Innere Abhängigkeit von einer Han</w:t>
            </w:r>
            <w:r w:rsidRPr="004213F1">
              <w:rPr>
                <w:rFonts w:eastAsia="ArialUnicodeMS"/>
              </w:rPr>
              <w:t>d</w:t>
            </w:r>
            <w:r w:rsidRPr="004213F1">
              <w:rPr>
                <w:rFonts w:eastAsia="ArialUnicodeMS"/>
              </w:rPr>
              <w:t>lung, regelmäßiger Vollzug – Unte</w:t>
            </w:r>
            <w:r w:rsidRPr="004213F1">
              <w:rPr>
                <w:rFonts w:eastAsia="ArialUnicodeMS"/>
              </w:rPr>
              <w:t>r</w:t>
            </w:r>
            <w:r w:rsidRPr="004213F1">
              <w:rPr>
                <w:rFonts w:eastAsia="ArialUnicodeMS"/>
              </w:rPr>
              <w:t xml:space="preserve">scheidung physische und psychische Abhängigkeit – Phänomen der Co-Abhängigkeit der Umgebung </w:t>
            </w:r>
          </w:p>
          <w:p w:rsidR="00206B22" w:rsidRDefault="00206B22" w:rsidP="009E660E">
            <w:pPr>
              <w:autoSpaceDE w:val="0"/>
              <w:autoSpaceDN w:val="0"/>
              <w:adjustRightInd w:val="0"/>
            </w:pPr>
            <w:r w:rsidRPr="004213F1">
              <w:t>Glücksgefühl, Probleme bei Bewält</w:t>
            </w:r>
            <w:r w:rsidRPr="004213F1">
              <w:t>i</w:t>
            </w:r>
            <w:r w:rsidRPr="004213F1">
              <w:t>gung des Alltags (Tendenz zur Steig</w:t>
            </w:r>
            <w:r w:rsidRPr="004213F1">
              <w:t>e</w:t>
            </w:r>
            <w:r w:rsidRPr="004213F1">
              <w:t xml:space="preserve">rung </w:t>
            </w:r>
            <w:r>
              <w:t xml:space="preserve">der Häufigkeit und Intensität) </w:t>
            </w:r>
          </w:p>
          <w:p w:rsidR="00206B22" w:rsidRPr="004213F1"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Pr="004213F1" w:rsidRDefault="00206B22" w:rsidP="009E660E">
            <w:pPr>
              <w:autoSpaceDE w:val="0"/>
              <w:autoSpaceDN w:val="0"/>
              <w:adjustRightInd w:val="0"/>
            </w:pPr>
            <w:r w:rsidRPr="004213F1">
              <w:t>(Verdrängungsmechanismus, der das Ende nicht vermeiden kann)</w:t>
            </w:r>
          </w:p>
          <w:p w:rsidR="00206B22" w:rsidRPr="004213F1" w:rsidRDefault="00206B22" w:rsidP="009E660E">
            <w:pPr>
              <w:autoSpaceDE w:val="0"/>
              <w:autoSpaceDN w:val="0"/>
              <w:adjustRightInd w:val="0"/>
            </w:pPr>
          </w:p>
          <w:p w:rsidR="00206B22" w:rsidRPr="004213F1" w:rsidRDefault="00206B22" w:rsidP="009E660E">
            <w:pPr>
              <w:autoSpaceDE w:val="0"/>
              <w:autoSpaceDN w:val="0"/>
              <w:adjustRightInd w:val="0"/>
            </w:pPr>
          </w:p>
          <w:p w:rsidR="00206B22" w:rsidRPr="004213F1"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Pr="004213F1" w:rsidRDefault="00206B22" w:rsidP="009E660E">
            <w:pPr>
              <w:spacing w:before="60"/>
            </w:pPr>
            <w:r w:rsidRPr="004213F1">
              <w:t>„Das Prinzip Alkohol“ oder „Modedroge Cannabis“ – oder zum Schicksal eines Drogenabhängigen: „Henryk – Porträt eines Junkies“</w:t>
            </w:r>
          </w:p>
          <w:p w:rsidR="00206B22" w:rsidRPr="004213F1" w:rsidRDefault="00206B22" w:rsidP="009E660E">
            <w:pPr>
              <w:autoSpaceDE w:val="0"/>
              <w:autoSpaceDN w:val="0"/>
              <w:adjustRightInd w:val="0"/>
            </w:pPr>
            <w:r w:rsidRPr="004213F1">
              <w:t>Medienladen: DVK 911; 30 Minuten oder DVK 7090, 24 Minuten (beide mit ergänzenden Materialien und Arbeit</w:t>
            </w:r>
            <w:r w:rsidRPr="004213F1">
              <w:t>s</w:t>
            </w:r>
            <w:r w:rsidRPr="004213F1">
              <w:t xml:space="preserve">blättern) </w:t>
            </w:r>
          </w:p>
          <w:p w:rsidR="00206B22" w:rsidRPr="004213F1" w:rsidRDefault="00206B22" w:rsidP="009E660E">
            <w:pPr>
              <w:autoSpaceDE w:val="0"/>
              <w:autoSpaceDN w:val="0"/>
              <w:adjustRightInd w:val="0"/>
            </w:pPr>
            <w:r w:rsidRPr="004213F1">
              <w:t>DVK 537, 30 Minuten</w:t>
            </w:r>
          </w:p>
          <w:p w:rsidR="00206B22" w:rsidRDefault="00206B22" w:rsidP="009E660E">
            <w:pPr>
              <w:autoSpaceDE w:val="0"/>
              <w:autoSpaceDN w:val="0"/>
              <w:adjustRightInd w:val="0"/>
            </w:pPr>
          </w:p>
          <w:p w:rsidR="00206B22" w:rsidRPr="004213F1" w:rsidRDefault="00206B22" w:rsidP="009E660E">
            <w:pPr>
              <w:autoSpaceDE w:val="0"/>
              <w:autoSpaceDN w:val="0"/>
              <w:adjustRightInd w:val="0"/>
            </w:pPr>
            <w:r w:rsidRPr="004213F1">
              <w:t>„Positionieren“: 5 Blätter mit den Vo</w:t>
            </w:r>
            <w:r w:rsidRPr="004213F1">
              <w:t>r</w:t>
            </w:r>
            <w:r w:rsidRPr="004213F1">
              <w:t>schlägen werden an den Raumwänden aufgehängt – die Schülerinnen und Schüler stellen sich zu dem ihnen am sinnvollsten erscheinenden Vorschlag.</w:t>
            </w:r>
          </w:p>
          <w:p w:rsidR="00206B22" w:rsidRPr="004213F1" w:rsidRDefault="00206B22" w:rsidP="009E660E">
            <w:pPr>
              <w:autoSpaceDE w:val="0"/>
              <w:autoSpaceDN w:val="0"/>
              <w:adjustRightInd w:val="0"/>
            </w:pPr>
            <w:r w:rsidRPr="004213F1">
              <w:t>Gespräch zwischen den Gruppen</w:t>
            </w:r>
          </w:p>
          <w:p w:rsidR="00206B22" w:rsidRPr="004213F1"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pPr>
          </w:p>
          <w:p w:rsidR="00BF5CC6" w:rsidRDefault="00BF5CC6" w:rsidP="009E660E">
            <w:pPr>
              <w:autoSpaceDE w:val="0"/>
              <w:autoSpaceDN w:val="0"/>
              <w:adjustRightInd w:val="0"/>
            </w:pPr>
          </w:p>
          <w:p w:rsidR="00F83AB2" w:rsidRDefault="00F83AB2" w:rsidP="009E660E">
            <w:pPr>
              <w:autoSpaceDE w:val="0"/>
              <w:autoSpaceDN w:val="0"/>
              <w:adjustRightInd w:val="0"/>
            </w:pPr>
          </w:p>
          <w:p w:rsidR="00206B22" w:rsidRPr="004213F1" w:rsidRDefault="00206B22" w:rsidP="009E660E">
            <w:pPr>
              <w:autoSpaceDE w:val="0"/>
              <w:autoSpaceDN w:val="0"/>
              <w:adjustRightInd w:val="0"/>
            </w:pPr>
            <w:r w:rsidRPr="004213F1">
              <w:t>Alternativ bei Klassengruppen, die sich besser kennen: Die Schülerinnen und Schüler schreiben sich gegenseitig auf Zetteln, die am Rücken angebracht sind, ihre jeweiligen Stärken</w:t>
            </w:r>
            <w:r>
              <w:t>.</w:t>
            </w:r>
          </w:p>
          <w:p w:rsidR="00206B22" w:rsidRDefault="00206B22" w:rsidP="009E660E">
            <w:pPr>
              <w:autoSpaceDE w:val="0"/>
              <w:autoSpaceDN w:val="0"/>
              <w:adjustRightInd w:val="0"/>
            </w:pPr>
          </w:p>
          <w:p w:rsidR="00F83AB2" w:rsidRDefault="00F83AB2" w:rsidP="009E660E">
            <w:pPr>
              <w:autoSpaceDE w:val="0"/>
              <w:autoSpaceDN w:val="0"/>
              <w:adjustRightInd w:val="0"/>
            </w:pPr>
          </w:p>
          <w:p w:rsidR="00F83AB2" w:rsidRDefault="00F83AB2" w:rsidP="009E660E">
            <w:pPr>
              <w:autoSpaceDE w:val="0"/>
              <w:autoSpaceDN w:val="0"/>
              <w:adjustRightInd w:val="0"/>
            </w:pPr>
          </w:p>
          <w:p w:rsidR="00206B22" w:rsidRDefault="00206B22" w:rsidP="009E660E">
            <w:pPr>
              <w:autoSpaceDE w:val="0"/>
              <w:autoSpaceDN w:val="0"/>
              <w:adjustRightInd w:val="0"/>
            </w:pPr>
            <w:r w:rsidRPr="004213F1">
              <w:t>Beschränkung des Gesprächs danach: nur Lob und konkrete Rückfragen e</w:t>
            </w:r>
            <w:r w:rsidRPr="004213F1">
              <w:t>r</w:t>
            </w:r>
            <w:r w:rsidRPr="004213F1">
              <w:t>laubt</w:t>
            </w:r>
          </w:p>
          <w:p w:rsidR="00206B22" w:rsidRPr="004213F1" w:rsidRDefault="00206B22" w:rsidP="009E660E">
            <w:pPr>
              <w:autoSpaceDE w:val="0"/>
              <w:autoSpaceDN w:val="0"/>
              <w:adjustRightInd w:val="0"/>
            </w:pPr>
          </w:p>
        </w:tc>
      </w:tr>
      <w:tr w:rsidR="00206B22" w:rsidRPr="004213F1">
        <w:trPr>
          <w:jc w:val="center"/>
        </w:trPr>
        <w:tc>
          <w:tcPr>
            <w:tcW w:w="1236" w:type="pct"/>
          </w:tcPr>
          <w:p w:rsidR="00206B22" w:rsidRPr="00513D2B" w:rsidRDefault="00206B22" w:rsidP="00457C19">
            <w:pPr>
              <w:spacing w:before="60"/>
              <w:rPr>
                <w:rFonts w:eastAsia="ArialUnicodeMS"/>
                <w:b/>
                <w:bCs/>
              </w:rPr>
            </w:pPr>
            <w:r w:rsidRPr="00513D2B">
              <w:rPr>
                <w:rFonts w:eastAsia="ArialUnicodeMS"/>
                <w:b/>
                <w:bCs/>
              </w:rPr>
              <w:lastRenderedPageBreak/>
              <w:t>2.1 Wahrnehmen</w:t>
            </w:r>
          </w:p>
          <w:p w:rsidR="00206B22" w:rsidRPr="00513D2B" w:rsidRDefault="00206B22" w:rsidP="00457C19">
            <w:r w:rsidRPr="00513D2B">
              <w:t>1. religiöse Spuren in der persönl</w:t>
            </w:r>
            <w:r w:rsidRPr="00513D2B">
              <w:t>i</w:t>
            </w:r>
            <w:r w:rsidRPr="00513D2B">
              <w:t>chen Lebenswelt aufdecken und z</w:t>
            </w:r>
            <w:r w:rsidRPr="00513D2B">
              <w:t>u</w:t>
            </w:r>
            <w:r w:rsidRPr="00513D2B">
              <w:t>nehmend zu einem Gesamtbild</w:t>
            </w:r>
          </w:p>
          <w:p w:rsidR="00206B22" w:rsidRPr="00513D2B" w:rsidRDefault="00206B22" w:rsidP="00457C19">
            <w:r w:rsidRPr="00513D2B">
              <w:t>zusammenfügen</w:t>
            </w:r>
          </w:p>
          <w:p w:rsidR="00206B22" w:rsidRDefault="00206B22" w:rsidP="008B632A">
            <w:pPr>
              <w:spacing w:before="60"/>
            </w:pPr>
          </w:p>
          <w:p w:rsidR="0061172B" w:rsidRPr="004213F1" w:rsidRDefault="0061172B" w:rsidP="008B632A">
            <w:pPr>
              <w:spacing w:before="60"/>
            </w:pPr>
          </w:p>
          <w:p w:rsidR="00206B22" w:rsidRPr="00457C19" w:rsidRDefault="00206B22" w:rsidP="008B632A">
            <w:pPr>
              <w:spacing w:before="60"/>
              <w:rPr>
                <w:b/>
                <w:bCs/>
              </w:rPr>
            </w:pPr>
            <w:r>
              <w:rPr>
                <w:b/>
                <w:bCs/>
              </w:rPr>
              <w:t>2. 3 Darstellen</w:t>
            </w:r>
          </w:p>
          <w:p w:rsidR="00206B22" w:rsidRPr="004213F1" w:rsidRDefault="00206B22" w:rsidP="00457C19">
            <w:pPr>
              <w:spacing w:before="60"/>
              <w:rPr>
                <w:rFonts w:eastAsia="ArialUnicodeMS"/>
              </w:rPr>
            </w:pPr>
            <w:r>
              <w:rPr>
                <w:rFonts w:eastAsia="ArialUnicodeMS"/>
              </w:rPr>
              <w:t>3. religiöse Motive im Alltag und in der Kultur erkennen und angemessen erläutern</w:t>
            </w:r>
          </w:p>
          <w:p w:rsidR="00206B22" w:rsidRDefault="00206B22" w:rsidP="008B632A">
            <w:pPr>
              <w:spacing w:before="60"/>
            </w:pPr>
          </w:p>
          <w:p w:rsidR="00206B22" w:rsidRDefault="00206B22" w:rsidP="008B632A">
            <w:pPr>
              <w:spacing w:before="60"/>
            </w:pPr>
          </w:p>
          <w:p w:rsidR="00206B22" w:rsidRPr="004213F1" w:rsidRDefault="00206B22" w:rsidP="005443B0">
            <w:pPr>
              <w:spacing w:before="60"/>
              <w:rPr>
                <w:b/>
                <w:bCs/>
              </w:rPr>
            </w:pPr>
            <w:r w:rsidRPr="004213F1">
              <w:rPr>
                <w:b/>
                <w:bCs/>
              </w:rPr>
              <w:t>2.2 Deuten</w:t>
            </w:r>
          </w:p>
          <w:p w:rsidR="00206B22" w:rsidRPr="005443B0" w:rsidRDefault="00206B22" w:rsidP="005443B0">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c</w:t>
            </w:r>
            <w:r>
              <w:rPr>
                <w:rFonts w:eastAsia="ArialUnicodeMS"/>
              </w:rPr>
              <w:t xml:space="preserve">hen Tradition </w:t>
            </w:r>
            <w:r w:rsidRPr="0061172B">
              <w:rPr>
                <w:rFonts w:eastAsia="ArialUnicodeMS"/>
              </w:rPr>
              <w:t>sachgemäß d</w:t>
            </w:r>
            <w:r>
              <w:rPr>
                <w:rFonts w:eastAsia="ArialUnicodeMS"/>
              </w:rPr>
              <w:t>euten</w:t>
            </w:r>
          </w:p>
          <w:p w:rsidR="00206B22" w:rsidRDefault="00206B22" w:rsidP="008B632A">
            <w:pPr>
              <w:spacing w:before="60"/>
            </w:pPr>
          </w:p>
          <w:p w:rsidR="00206B22" w:rsidRDefault="00206B22" w:rsidP="008B632A">
            <w:pPr>
              <w:spacing w:before="60"/>
            </w:pPr>
          </w:p>
          <w:p w:rsidR="00206B22" w:rsidRPr="00513D2B" w:rsidRDefault="00206B22" w:rsidP="00457C19">
            <w:pPr>
              <w:tabs>
                <w:tab w:val="center" w:pos="1860"/>
              </w:tabs>
              <w:spacing w:before="60"/>
              <w:rPr>
                <w:rFonts w:eastAsia="ArialUnicodeMS"/>
                <w:b/>
                <w:bCs/>
              </w:rPr>
            </w:pPr>
            <w:r w:rsidRPr="00513D2B">
              <w:rPr>
                <w:rFonts w:eastAsia="ArialUnicodeMS"/>
                <w:b/>
                <w:bCs/>
              </w:rPr>
              <w:t>2.4 Urteilen</w:t>
            </w:r>
          </w:p>
          <w:p w:rsidR="00206B22" w:rsidRPr="00513D2B" w:rsidRDefault="00206B22" w:rsidP="00457C19">
            <w:r w:rsidRPr="00513D2B">
              <w:t>1. sich inhaltlich mit Weltanschauu</w:t>
            </w:r>
            <w:r w:rsidRPr="00513D2B">
              <w:t>n</w:t>
            </w:r>
            <w:r w:rsidRPr="00513D2B">
              <w:t>gen auseinandersetzen, Unterschiede und Ähnlichkeiten mit dem orthod</w:t>
            </w:r>
            <w:r w:rsidRPr="00513D2B">
              <w:t>o</w:t>
            </w:r>
            <w:r w:rsidRPr="00513D2B">
              <w:lastRenderedPageBreak/>
              <w:t>xen Glauben benennen und die eig</w:t>
            </w:r>
            <w:r w:rsidRPr="00513D2B">
              <w:t>e</w:t>
            </w:r>
            <w:r w:rsidRPr="00513D2B">
              <w:t>nen Aussagen diesbezüglich arg</w:t>
            </w:r>
            <w:r w:rsidRPr="00513D2B">
              <w:t>u</w:t>
            </w:r>
            <w:r w:rsidRPr="00513D2B">
              <w:t>mentativ begründen</w:t>
            </w:r>
          </w:p>
          <w:p w:rsidR="00206B22" w:rsidRDefault="00206B22" w:rsidP="008B632A">
            <w:pPr>
              <w:spacing w:before="60"/>
            </w:pPr>
          </w:p>
          <w:p w:rsidR="00206B22" w:rsidRDefault="00206B22" w:rsidP="008B632A">
            <w:pPr>
              <w:spacing w:before="60"/>
              <w:rPr>
                <w:b/>
                <w:bCs/>
              </w:rPr>
            </w:pPr>
            <w:r w:rsidRPr="0061172B">
              <w:rPr>
                <w:b/>
                <w:bCs/>
              </w:rPr>
              <w:t>2. 7</w:t>
            </w:r>
            <w:r>
              <w:rPr>
                <w:b/>
                <w:bCs/>
              </w:rPr>
              <w:t xml:space="preserve"> Religiöse Sprache für sich e</w:t>
            </w:r>
            <w:r>
              <w:rPr>
                <w:b/>
                <w:bCs/>
              </w:rPr>
              <w:t>r</w:t>
            </w:r>
            <w:r>
              <w:rPr>
                <w:b/>
                <w:bCs/>
              </w:rPr>
              <w:t>schließen und verwenden</w:t>
            </w:r>
          </w:p>
          <w:p w:rsidR="00206B22" w:rsidRDefault="00206B22" w:rsidP="008B632A">
            <w:pPr>
              <w:spacing w:before="60"/>
            </w:pPr>
            <w:r w:rsidRPr="004213F1">
              <w:t>4. religiöse Ausdrucksformen der a</w:t>
            </w:r>
            <w:r w:rsidRPr="004213F1">
              <w:t>n</w:t>
            </w:r>
            <w:r w:rsidRPr="004213F1">
              <w:t>deren Konfessionen und Religionen sensibel wahrnehmen und deuten</w:t>
            </w:r>
          </w:p>
          <w:p w:rsidR="00206B22" w:rsidRDefault="00206B22" w:rsidP="008B632A">
            <w:pPr>
              <w:spacing w:before="60"/>
            </w:pPr>
          </w:p>
          <w:p w:rsidR="00206B22" w:rsidRDefault="00206B22" w:rsidP="008B632A">
            <w:pPr>
              <w:spacing w:before="60"/>
            </w:pPr>
          </w:p>
          <w:p w:rsidR="00206B22" w:rsidRPr="004213F1" w:rsidRDefault="00206B22" w:rsidP="005443B0">
            <w:pPr>
              <w:spacing w:before="60"/>
              <w:rPr>
                <w:b/>
                <w:bCs/>
              </w:rPr>
            </w:pPr>
            <w:r w:rsidRPr="004213F1">
              <w:rPr>
                <w:b/>
                <w:bCs/>
              </w:rPr>
              <w:t>2.2 Deuten</w:t>
            </w:r>
          </w:p>
          <w:p w:rsidR="00206B22" w:rsidRPr="004213F1" w:rsidRDefault="00206B22" w:rsidP="005443B0">
            <w:pPr>
              <w:spacing w:before="60"/>
              <w:rPr>
                <w:rFonts w:eastAsia="ArialUnicodeMS"/>
              </w:rPr>
            </w:pPr>
            <w:r w:rsidRPr="004213F1">
              <w:rPr>
                <w:rFonts w:eastAsia="ArialUnicodeMS"/>
              </w:rPr>
              <w:t>2. symbolische Ausdrucksformen, wie zum Beispiel liturgische Handlungen, Kirchenarchitektur und Ikonographie, verstehen und versprachlichen</w:t>
            </w:r>
          </w:p>
          <w:p w:rsidR="00206B22" w:rsidRPr="005443B0" w:rsidRDefault="00206B22" w:rsidP="008B632A">
            <w:pPr>
              <w:spacing w:before="60"/>
            </w:pPr>
          </w:p>
          <w:p w:rsidR="00206B22" w:rsidRDefault="00206B22" w:rsidP="008B632A">
            <w:pPr>
              <w:spacing w:before="60"/>
            </w:pPr>
          </w:p>
          <w:p w:rsidR="00206B22" w:rsidRPr="004213F1" w:rsidRDefault="00206B22" w:rsidP="00ED7760">
            <w:pPr>
              <w:spacing w:before="60"/>
              <w:rPr>
                <w:b/>
                <w:bCs/>
              </w:rPr>
            </w:pPr>
            <w:r w:rsidRPr="004213F1">
              <w:rPr>
                <w:b/>
                <w:bCs/>
              </w:rPr>
              <w:t>2.2 Deuten</w:t>
            </w:r>
          </w:p>
          <w:p w:rsidR="00206B22" w:rsidRDefault="00206B22" w:rsidP="00ED7760">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c</w:t>
            </w:r>
            <w:r>
              <w:rPr>
                <w:rFonts w:eastAsia="ArialUnicodeMS"/>
              </w:rPr>
              <w:t xml:space="preserve">hen Tradition </w:t>
            </w:r>
            <w:r w:rsidRPr="0061172B">
              <w:rPr>
                <w:rFonts w:eastAsia="ArialUnicodeMS"/>
              </w:rPr>
              <w:t>sachgemäß deuten</w:t>
            </w:r>
          </w:p>
          <w:p w:rsidR="00206B22" w:rsidRDefault="00206B22" w:rsidP="00ED7760">
            <w:pPr>
              <w:autoSpaceDE w:val="0"/>
              <w:autoSpaceDN w:val="0"/>
              <w:adjustRightInd w:val="0"/>
              <w:rPr>
                <w:rFonts w:eastAsia="ArialUnicodeMS"/>
              </w:rPr>
            </w:pPr>
          </w:p>
          <w:p w:rsidR="00206B22" w:rsidRDefault="00206B22" w:rsidP="00ED7760">
            <w:pPr>
              <w:autoSpaceDE w:val="0"/>
              <w:autoSpaceDN w:val="0"/>
              <w:adjustRightInd w:val="0"/>
              <w:rPr>
                <w:rFonts w:eastAsia="ArialUnicodeMS"/>
              </w:rPr>
            </w:pPr>
          </w:p>
          <w:p w:rsidR="00206B22" w:rsidRDefault="00206B22" w:rsidP="00ED7760">
            <w:pPr>
              <w:autoSpaceDE w:val="0"/>
              <w:autoSpaceDN w:val="0"/>
              <w:adjustRightInd w:val="0"/>
              <w:rPr>
                <w:rFonts w:eastAsia="ArialUnicodeMS"/>
              </w:rPr>
            </w:pPr>
          </w:p>
          <w:p w:rsidR="00206B22" w:rsidRDefault="00206B22" w:rsidP="00ED7760">
            <w:pPr>
              <w:autoSpaceDE w:val="0"/>
              <w:autoSpaceDN w:val="0"/>
              <w:adjustRightInd w:val="0"/>
              <w:rPr>
                <w:rFonts w:eastAsia="ArialUnicodeMS"/>
              </w:rPr>
            </w:pPr>
          </w:p>
          <w:p w:rsidR="00206B22" w:rsidRDefault="00206B22" w:rsidP="00ED7760">
            <w:pPr>
              <w:autoSpaceDE w:val="0"/>
              <w:autoSpaceDN w:val="0"/>
              <w:adjustRightInd w:val="0"/>
              <w:rPr>
                <w:rFonts w:eastAsia="ArialUnicodeMS"/>
                <w:b/>
                <w:bCs/>
              </w:rPr>
            </w:pPr>
            <w:r>
              <w:rPr>
                <w:rFonts w:eastAsia="ArialUnicodeMS"/>
                <w:b/>
                <w:bCs/>
              </w:rPr>
              <w:t>2.3 Darstellen</w:t>
            </w:r>
          </w:p>
          <w:p w:rsidR="00206B22" w:rsidRPr="00C53F4D" w:rsidRDefault="00206B22" w:rsidP="00ED7760">
            <w:r w:rsidRPr="00C53F4D">
              <w:t>4. die Präsentation des eigenen Standpunkts und anderer Positionen medial und adressatenbezogen</w:t>
            </w:r>
          </w:p>
          <w:p w:rsidR="00206B22" w:rsidRPr="00C53F4D" w:rsidRDefault="00206B22" w:rsidP="00ED7760">
            <w:r w:rsidRPr="00C53F4D">
              <w:t>aufbereite</w:t>
            </w:r>
            <w:r>
              <w:t>n</w:t>
            </w:r>
          </w:p>
          <w:p w:rsidR="00206B22" w:rsidRPr="00ED7760" w:rsidRDefault="00206B22" w:rsidP="00ED7760">
            <w:pPr>
              <w:autoSpaceDE w:val="0"/>
              <w:autoSpaceDN w:val="0"/>
              <w:adjustRightInd w:val="0"/>
              <w:rPr>
                <w:rFonts w:eastAsia="ArialUnicodeMS"/>
              </w:rPr>
            </w:pPr>
          </w:p>
          <w:p w:rsidR="00206B22" w:rsidRPr="004213F1" w:rsidRDefault="00206B22" w:rsidP="008B632A">
            <w:pPr>
              <w:spacing w:before="60"/>
            </w:pPr>
          </w:p>
        </w:tc>
        <w:tc>
          <w:tcPr>
            <w:tcW w:w="1247" w:type="pct"/>
          </w:tcPr>
          <w:p w:rsidR="00206B22" w:rsidRPr="004213F1" w:rsidRDefault="00206B22" w:rsidP="008B632A">
            <w:pPr>
              <w:spacing w:before="60"/>
              <w:rPr>
                <w:b/>
                <w:bCs/>
              </w:rPr>
            </w:pPr>
            <w:r w:rsidRPr="004213F1">
              <w:rPr>
                <w:b/>
                <w:bCs/>
              </w:rPr>
              <w:lastRenderedPageBreak/>
              <w:t>3.</w:t>
            </w:r>
            <w:r>
              <w:rPr>
                <w:b/>
                <w:bCs/>
              </w:rPr>
              <w:t>2</w:t>
            </w:r>
            <w:r w:rsidRPr="004213F1">
              <w:rPr>
                <w:b/>
                <w:bCs/>
              </w:rPr>
              <w:t>.3 Das liturgische Leben der Ki</w:t>
            </w:r>
            <w:r w:rsidRPr="004213F1">
              <w:rPr>
                <w:b/>
                <w:bCs/>
              </w:rPr>
              <w:t>r</w:t>
            </w:r>
            <w:r w:rsidRPr="004213F1">
              <w:rPr>
                <w:b/>
                <w:bCs/>
              </w:rPr>
              <w:t>che</w:t>
            </w:r>
          </w:p>
          <w:p w:rsidR="00206B22" w:rsidRDefault="00206B22" w:rsidP="008B632A">
            <w:pPr>
              <w:spacing w:before="60"/>
              <w:rPr>
                <w:rFonts w:eastAsia="ArialUnicodeMS"/>
              </w:rPr>
            </w:pPr>
            <w:r w:rsidRPr="004213F1">
              <w:rPr>
                <w:rFonts w:eastAsia="ArialUnicodeMS"/>
              </w:rPr>
              <w:t>(</w:t>
            </w:r>
            <w:r>
              <w:rPr>
                <w:rFonts w:eastAsia="ArialUnicodeMS"/>
              </w:rPr>
              <w:t>3</w:t>
            </w:r>
            <w:r w:rsidRPr="004213F1">
              <w:rPr>
                <w:rFonts w:eastAsia="ArialUnicodeMS"/>
              </w:rPr>
              <w:t xml:space="preserve">) </w:t>
            </w:r>
          </w:p>
          <w:p w:rsidR="00206B22" w:rsidRDefault="00206B22" w:rsidP="008B632A">
            <w:pPr>
              <w:spacing w:before="60"/>
              <w:rPr>
                <w:rFonts w:eastAsia="ArialUnicodeMS"/>
              </w:rPr>
            </w:pPr>
            <w:r w:rsidRPr="00CA2548">
              <w:rPr>
                <w:rStyle w:val="Fett"/>
                <w:rFonts w:eastAsia="ArialUnicodeMS" w:cs="Arial"/>
              </w:rPr>
              <w:t>G:</w:t>
            </w:r>
            <w:r>
              <w:rPr>
                <w:rFonts w:eastAsia="ArialUnicodeMS"/>
              </w:rPr>
              <w:t xml:space="preserve"> </w:t>
            </w:r>
            <w:r w:rsidRPr="004213F1">
              <w:rPr>
                <w:rFonts w:eastAsia="ArialUnicodeMS"/>
              </w:rPr>
              <w:t>sich mit Vergängl</w:t>
            </w:r>
            <w:r>
              <w:rPr>
                <w:rFonts w:eastAsia="ArialUnicodeMS"/>
              </w:rPr>
              <w:t>ichkeit und Ste</w:t>
            </w:r>
            <w:r>
              <w:rPr>
                <w:rFonts w:eastAsia="ArialUnicodeMS"/>
              </w:rPr>
              <w:t>r</w:t>
            </w:r>
            <w:r>
              <w:rPr>
                <w:rFonts w:eastAsia="ArialUnicodeMS"/>
              </w:rPr>
              <w:t>ben auseinander</w:t>
            </w:r>
            <w:r w:rsidRPr="004213F1">
              <w:rPr>
                <w:rFonts w:eastAsia="ArialUnicodeMS"/>
              </w:rPr>
              <w:t>setzen und den litu</w:t>
            </w:r>
            <w:r w:rsidRPr="004213F1">
              <w:rPr>
                <w:rFonts w:eastAsia="ArialUnicodeMS"/>
              </w:rPr>
              <w:t>r</w:t>
            </w:r>
            <w:r w:rsidRPr="004213F1">
              <w:rPr>
                <w:rFonts w:eastAsia="ArialUnicodeMS"/>
              </w:rPr>
              <w:t>gischen Umgang mit dem Tod an Be</w:t>
            </w:r>
            <w:r w:rsidRPr="004213F1">
              <w:rPr>
                <w:rFonts w:eastAsia="ArialUnicodeMS"/>
              </w:rPr>
              <w:t>i</w:t>
            </w:r>
            <w:r w:rsidRPr="004213F1">
              <w:rPr>
                <w:rFonts w:eastAsia="ArialUnicodeMS"/>
              </w:rPr>
              <w:t>spielen darstellen</w:t>
            </w:r>
          </w:p>
          <w:p w:rsidR="00206B22" w:rsidRDefault="00206B22" w:rsidP="008B632A">
            <w:pPr>
              <w:spacing w:before="60"/>
              <w:rPr>
                <w:rFonts w:eastAsia="ArialUnicodeMS"/>
              </w:rPr>
            </w:pPr>
          </w:p>
          <w:p w:rsidR="0061172B" w:rsidRDefault="0061172B" w:rsidP="008B632A">
            <w:pPr>
              <w:spacing w:before="60"/>
              <w:rPr>
                <w:rFonts w:eastAsia="ArialUnicodeMS"/>
              </w:rPr>
            </w:pPr>
          </w:p>
          <w:p w:rsidR="00206B22" w:rsidRDefault="00206B22" w:rsidP="008B632A">
            <w:pPr>
              <w:spacing w:before="60"/>
              <w:rPr>
                <w:rFonts w:eastAsia="ArialUnicodeMS"/>
              </w:rPr>
            </w:pPr>
            <w:r w:rsidRPr="00CA2548">
              <w:rPr>
                <w:rStyle w:val="Fett"/>
                <w:rFonts w:eastAsia="ArialUnicodeMS" w:cs="Arial"/>
              </w:rPr>
              <w:t>M:</w:t>
            </w:r>
            <w:r>
              <w:rPr>
                <w:rFonts w:eastAsia="ArialUnicodeMS"/>
              </w:rPr>
              <w:t xml:space="preserve"> </w:t>
            </w:r>
            <w:r w:rsidRPr="00CA2548">
              <w:rPr>
                <w:rFonts w:eastAsia="ArialUnicodeMS"/>
              </w:rPr>
              <w:t>sich mit Vergängl</w:t>
            </w:r>
            <w:r>
              <w:rPr>
                <w:rFonts w:eastAsia="ArialUnicodeMS"/>
              </w:rPr>
              <w:t>ichkeit und Ste</w:t>
            </w:r>
            <w:r>
              <w:rPr>
                <w:rFonts w:eastAsia="ArialUnicodeMS"/>
              </w:rPr>
              <w:t>r</w:t>
            </w:r>
            <w:r>
              <w:rPr>
                <w:rFonts w:eastAsia="ArialUnicodeMS"/>
              </w:rPr>
              <w:t>ben auseinander</w:t>
            </w:r>
            <w:r w:rsidRPr="00CA2548">
              <w:rPr>
                <w:rFonts w:eastAsia="ArialUnicodeMS"/>
              </w:rPr>
              <w:t>setzen und den litu</w:t>
            </w:r>
            <w:r w:rsidRPr="00CA2548">
              <w:rPr>
                <w:rFonts w:eastAsia="ArialUnicodeMS"/>
              </w:rPr>
              <w:t>r</w:t>
            </w:r>
            <w:r w:rsidRPr="00CA2548">
              <w:rPr>
                <w:rFonts w:eastAsia="ArialUnicodeMS"/>
              </w:rPr>
              <w:t>gischen Umgang mit dem Tod an Be</w:t>
            </w:r>
            <w:r w:rsidRPr="00CA2548">
              <w:rPr>
                <w:rFonts w:eastAsia="ArialUnicodeMS"/>
              </w:rPr>
              <w:t>i</w:t>
            </w:r>
            <w:r w:rsidRPr="00CA2548">
              <w:rPr>
                <w:rFonts w:eastAsia="ArialUnicodeMS"/>
              </w:rPr>
              <w:t>spielen erläutern</w:t>
            </w:r>
          </w:p>
          <w:p w:rsidR="00206B22" w:rsidRDefault="00206B22" w:rsidP="008B632A">
            <w:pPr>
              <w:spacing w:before="60"/>
              <w:rPr>
                <w:rFonts w:eastAsia="ArialUnicodeMS"/>
              </w:rPr>
            </w:pPr>
          </w:p>
          <w:p w:rsidR="0061172B" w:rsidRDefault="0061172B" w:rsidP="008B632A">
            <w:pPr>
              <w:spacing w:before="60"/>
              <w:rPr>
                <w:rFonts w:eastAsia="ArialUnicodeMS"/>
              </w:rPr>
            </w:pPr>
          </w:p>
          <w:p w:rsidR="00206B22" w:rsidRDefault="00206B22" w:rsidP="008B632A">
            <w:pPr>
              <w:spacing w:before="60"/>
              <w:rPr>
                <w:rFonts w:eastAsia="ArialUnicodeMS"/>
              </w:rPr>
            </w:pPr>
            <w:r w:rsidRPr="00CA2548">
              <w:rPr>
                <w:rStyle w:val="Fett"/>
                <w:rFonts w:eastAsia="ArialUnicodeMS" w:cs="Arial"/>
              </w:rPr>
              <w:t>E:</w:t>
            </w:r>
            <w:r>
              <w:rPr>
                <w:rFonts w:eastAsia="ArialUnicodeMS"/>
              </w:rPr>
              <w:t xml:space="preserve"> </w:t>
            </w:r>
            <w:r w:rsidRPr="00CA2548">
              <w:rPr>
                <w:rFonts w:eastAsia="ArialUnicodeMS"/>
              </w:rPr>
              <w:t>sich mit Vergängl</w:t>
            </w:r>
            <w:r>
              <w:rPr>
                <w:rFonts w:eastAsia="ArialUnicodeMS"/>
              </w:rPr>
              <w:t>ichkeit und Ste</w:t>
            </w:r>
            <w:r>
              <w:rPr>
                <w:rFonts w:eastAsia="ArialUnicodeMS"/>
              </w:rPr>
              <w:t>r</w:t>
            </w:r>
            <w:r>
              <w:rPr>
                <w:rFonts w:eastAsia="ArialUnicodeMS"/>
              </w:rPr>
              <w:t>ben auseinander</w:t>
            </w:r>
            <w:r w:rsidRPr="00CA2548">
              <w:rPr>
                <w:rFonts w:eastAsia="ArialUnicodeMS"/>
              </w:rPr>
              <w:t>setzen und den litu</w:t>
            </w:r>
            <w:r w:rsidRPr="00CA2548">
              <w:rPr>
                <w:rFonts w:eastAsia="ArialUnicodeMS"/>
              </w:rPr>
              <w:t>r</w:t>
            </w:r>
            <w:r w:rsidRPr="00CA2548">
              <w:rPr>
                <w:rFonts w:eastAsia="ArialUnicodeMS"/>
              </w:rPr>
              <w:t>gischen Umgang mit dem Tod an Be</w:t>
            </w:r>
            <w:r w:rsidRPr="00CA2548">
              <w:rPr>
                <w:rFonts w:eastAsia="ArialUnicodeMS"/>
              </w:rPr>
              <w:t>i</w:t>
            </w:r>
            <w:r w:rsidRPr="00CA2548">
              <w:rPr>
                <w:rFonts w:eastAsia="ArialUnicodeMS"/>
              </w:rPr>
              <w:t>spielen interpretieren</w:t>
            </w:r>
          </w:p>
          <w:p w:rsidR="00206B22" w:rsidRPr="004213F1" w:rsidRDefault="00206B22" w:rsidP="008B632A">
            <w:pPr>
              <w:spacing w:before="60"/>
              <w:rPr>
                <w:b/>
                <w:bCs/>
              </w:rPr>
            </w:pPr>
          </w:p>
        </w:tc>
        <w:tc>
          <w:tcPr>
            <w:tcW w:w="1246" w:type="pct"/>
          </w:tcPr>
          <w:p w:rsidR="00206B22" w:rsidRPr="009C54FF" w:rsidRDefault="00206B22" w:rsidP="00FF18C0">
            <w:pPr>
              <w:pStyle w:val="Listenabsatz"/>
              <w:numPr>
                <w:ilvl w:val="0"/>
                <w:numId w:val="5"/>
              </w:numPr>
              <w:spacing w:before="60"/>
              <w:ind w:left="314"/>
              <w:rPr>
                <w:rFonts w:ascii="Arial" w:hAnsi="Arial" w:cs="Arial"/>
                <w:i/>
                <w:iCs/>
              </w:rPr>
            </w:pPr>
            <w:r w:rsidRPr="009C54FF">
              <w:rPr>
                <w:rFonts w:ascii="Arial" w:hAnsi="Arial" w:cs="Arial"/>
                <w:i/>
                <w:iCs/>
              </w:rPr>
              <w:t xml:space="preserve">Problematisierung des Todes </w:t>
            </w:r>
          </w:p>
          <w:p w:rsidR="00173248" w:rsidRDefault="00206B22" w:rsidP="008B632A">
            <w:pPr>
              <w:spacing w:before="60"/>
              <w:rPr>
                <w:b/>
                <w:bCs/>
              </w:rPr>
            </w:pPr>
            <w:r w:rsidRPr="00664DC4">
              <w:rPr>
                <w:b/>
                <w:bCs/>
              </w:rPr>
              <w:t>G,M,E</w:t>
            </w:r>
          </w:p>
          <w:p w:rsidR="00206B22" w:rsidRDefault="00206B22" w:rsidP="008B632A">
            <w:pPr>
              <w:spacing w:before="60"/>
            </w:pPr>
            <w:r w:rsidRPr="00D26FC0">
              <w:t xml:space="preserve">Die Lehrkraft bringt ein Bild von einem Friedhof </w:t>
            </w:r>
            <w:r>
              <w:t>an</w:t>
            </w:r>
            <w:r w:rsidRPr="00D26FC0">
              <w:t xml:space="preserve"> </w:t>
            </w:r>
            <w:r>
              <w:t>der</w:t>
            </w:r>
            <w:r w:rsidRPr="00D26FC0">
              <w:t xml:space="preserve"> Tafel an.</w:t>
            </w:r>
            <w:r>
              <w:t xml:space="preserve"> Die</w:t>
            </w:r>
            <w:r w:rsidRPr="00D26FC0">
              <w:t xml:space="preserve"> Schül</w:t>
            </w:r>
            <w:r w:rsidRPr="00D26FC0">
              <w:t>e</w:t>
            </w:r>
            <w:r w:rsidRPr="00D26FC0">
              <w:t>rinnen und Schüler bekommen Karte</w:t>
            </w:r>
            <w:r w:rsidRPr="00D26FC0">
              <w:t>i</w:t>
            </w:r>
            <w:r w:rsidRPr="00D26FC0">
              <w:t>karten, auf denen sie ihre persönl</w:t>
            </w:r>
            <w:r w:rsidRPr="00D26FC0">
              <w:t>i</w:t>
            </w:r>
            <w:r w:rsidRPr="00D26FC0">
              <w:t xml:space="preserve">chen Antworten auf folgende Fragen notieren: </w:t>
            </w:r>
          </w:p>
          <w:p w:rsidR="00206B22" w:rsidRDefault="00206B22" w:rsidP="008B632A">
            <w:pPr>
              <w:spacing w:before="60"/>
            </w:pPr>
            <w:r w:rsidRPr="00D26FC0">
              <w:t xml:space="preserve">a) </w:t>
            </w:r>
            <w:r>
              <w:t>Welche Gefühle hast du, wenn du an den Tod denkst</w:t>
            </w:r>
            <w:r w:rsidRPr="00D26FC0">
              <w:t xml:space="preserve">? </w:t>
            </w:r>
          </w:p>
          <w:p w:rsidR="00206B22" w:rsidRDefault="00206B22" w:rsidP="008B632A">
            <w:pPr>
              <w:spacing w:before="60"/>
            </w:pPr>
            <w:r>
              <w:t>b</w:t>
            </w:r>
            <w:r w:rsidRPr="00D26FC0">
              <w:t xml:space="preserve">) </w:t>
            </w:r>
            <w:r>
              <w:t>Warum ist der Mensch sterblich</w:t>
            </w:r>
            <w:r w:rsidRPr="00D26FC0">
              <w:t>?</w:t>
            </w:r>
            <w:r>
              <w:t xml:space="preserve"> </w:t>
            </w:r>
          </w:p>
          <w:p w:rsidR="00206B22" w:rsidRDefault="00206B22" w:rsidP="008B632A">
            <w:pPr>
              <w:spacing w:before="60"/>
            </w:pPr>
          </w:p>
          <w:p w:rsidR="00206B22" w:rsidRDefault="00206B22" w:rsidP="008B632A">
            <w:pPr>
              <w:spacing w:before="60"/>
            </w:pPr>
            <w:r>
              <w:t>Die Karteikarten werden an der Tafel angebracht; Klassengespräch folgt</w:t>
            </w:r>
          </w:p>
          <w:p w:rsidR="00206B22" w:rsidRDefault="00206B22" w:rsidP="008B632A">
            <w:pPr>
              <w:spacing w:before="60"/>
            </w:pPr>
          </w:p>
          <w:p w:rsidR="00206B22" w:rsidRPr="009C54FF" w:rsidRDefault="00206B22" w:rsidP="00FF18C0">
            <w:pPr>
              <w:pStyle w:val="Listenabsatz"/>
              <w:numPr>
                <w:ilvl w:val="0"/>
                <w:numId w:val="5"/>
              </w:numPr>
              <w:spacing w:before="60"/>
              <w:ind w:left="314"/>
              <w:rPr>
                <w:rFonts w:ascii="Arial" w:hAnsi="Arial" w:cs="Arial"/>
                <w:i/>
                <w:iCs/>
              </w:rPr>
            </w:pPr>
            <w:r w:rsidRPr="009C54FF">
              <w:rPr>
                <w:rFonts w:ascii="Arial" w:hAnsi="Arial" w:cs="Arial"/>
                <w:i/>
                <w:iCs/>
              </w:rPr>
              <w:t>Lösungsansätze in der menschl</w:t>
            </w:r>
            <w:r w:rsidRPr="009C54FF">
              <w:rPr>
                <w:rFonts w:ascii="Arial" w:hAnsi="Arial" w:cs="Arial"/>
                <w:i/>
                <w:iCs/>
              </w:rPr>
              <w:t>i</w:t>
            </w:r>
            <w:r w:rsidRPr="009C54FF">
              <w:rPr>
                <w:rFonts w:ascii="Arial" w:hAnsi="Arial" w:cs="Arial"/>
                <w:i/>
                <w:iCs/>
              </w:rPr>
              <w:t xml:space="preserve">chen Geschichte </w:t>
            </w:r>
          </w:p>
          <w:p w:rsidR="00173248" w:rsidRDefault="00206B22" w:rsidP="008B632A">
            <w:pPr>
              <w:spacing w:before="60"/>
              <w:ind w:left="-46"/>
              <w:rPr>
                <w:b/>
                <w:bCs/>
              </w:rPr>
            </w:pPr>
            <w:r w:rsidRPr="00664DC4">
              <w:rPr>
                <w:b/>
                <w:bCs/>
              </w:rPr>
              <w:t>G,M,E</w:t>
            </w:r>
          </w:p>
          <w:p w:rsidR="00206B22" w:rsidRDefault="00206B22" w:rsidP="008B632A">
            <w:pPr>
              <w:spacing w:before="60"/>
              <w:ind w:left="-46"/>
            </w:pPr>
            <w:r>
              <w:t>Wie gehen unterschiedliche Kult</w:t>
            </w:r>
            <w:r>
              <w:t>u</w:t>
            </w:r>
            <w:r>
              <w:t xml:space="preserve">ren/Religionen mit dem Tod um? </w:t>
            </w:r>
          </w:p>
          <w:p w:rsidR="00206B22" w:rsidRDefault="00206B22" w:rsidP="008B632A">
            <w:pPr>
              <w:spacing w:before="60"/>
              <w:ind w:left="-46"/>
            </w:pPr>
            <w:r w:rsidRPr="00D26FC0">
              <w:lastRenderedPageBreak/>
              <w:t>Pa</w:t>
            </w:r>
            <w:r>
              <w:t>rtner</w:t>
            </w:r>
            <w:r w:rsidRPr="00D26FC0">
              <w:t>arbeit: Jedes Paar nimmt sich ein Bild zum Tod in verschiedenen Kulturen samt relevanter Texte:</w:t>
            </w:r>
          </w:p>
          <w:p w:rsidR="00206B22" w:rsidRDefault="00206B22" w:rsidP="008B632A">
            <w:pPr>
              <w:spacing w:before="60"/>
              <w:ind w:left="-46"/>
            </w:pPr>
            <w:r w:rsidRPr="00D26FC0">
              <w:t xml:space="preserve">Ägypten, Atheismus (Mausoleum von Lenin), </w:t>
            </w:r>
          </w:p>
          <w:p w:rsidR="00206B22" w:rsidRDefault="00206B22" w:rsidP="008B632A">
            <w:pPr>
              <w:spacing w:before="60"/>
              <w:ind w:left="-46"/>
            </w:pPr>
            <w:r w:rsidRPr="00D26FC0">
              <w:t xml:space="preserve">Indien (Reinkarnation), </w:t>
            </w:r>
          </w:p>
          <w:p w:rsidR="00206B22" w:rsidRDefault="00206B22" w:rsidP="008B632A">
            <w:pPr>
              <w:spacing w:before="60"/>
              <w:ind w:left="-46"/>
            </w:pPr>
            <w:r>
              <w:t>Altes Testament (Genesis 2 und 3), Neues Testament (Joh. 11,1</w:t>
            </w:r>
            <w:r w:rsidR="00134961">
              <w:t>–</w:t>
            </w:r>
            <w:r>
              <w:t>44),</w:t>
            </w:r>
            <w:r w:rsidRPr="00D26FC0">
              <w:t xml:space="preserve"> </w:t>
            </w:r>
          </w:p>
          <w:p w:rsidR="00206B22" w:rsidRDefault="00206B22" w:rsidP="008B632A">
            <w:pPr>
              <w:spacing w:before="60"/>
              <w:ind w:left="-46"/>
            </w:pPr>
            <w:r>
              <w:t>und erarbeitet einen Aspekt des Ve</w:t>
            </w:r>
            <w:r>
              <w:t>r</w:t>
            </w:r>
            <w:r>
              <w:t xml:space="preserve">hältnisses der Menschheit zum Tod; </w:t>
            </w:r>
          </w:p>
          <w:p w:rsidR="00206B22" w:rsidRDefault="00206B22" w:rsidP="008B632A">
            <w:pPr>
              <w:spacing w:before="60"/>
              <w:ind w:left="-46"/>
            </w:pPr>
          </w:p>
          <w:p w:rsidR="00206B22" w:rsidRDefault="00206B22" w:rsidP="008B632A">
            <w:pPr>
              <w:spacing w:before="60"/>
              <w:ind w:left="-46"/>
            </w:pPr>
            <w:r>
              <w:t>Die Ergebnisse werden zusammeng</w:t>
            </w:r>
            <w:r>
              <w:t>e</w:t>
            </w:r>
            <w:r>
              <w:t>tragen</w:t>
            </w:r>
          </w:p>
          <w:p w:rsidR="00206B22" w:rsidRDefault="00206B22" w:rsidP="008B632A">
            <w:pPr>
              <w:spacing w:before="60"/>
              <w:ind w:left="-46"/>
            </w:pPr>
          </w:p>
          <w:p w:rsidR="00206B22" w:rsidRPr="008C5B03" w:rsidRDefault="00206B22" w:rsidP="00FF18C0">
            <w:pPr>
              <w:pStyle w:val="Listenabsatz"/>
              <w:numPr>
                <w:ilvl w:val="0"/>
                <w:numId w:val="5"/>
              </w:numPr>
              <w:spacing w:before="60"/>
              <w:ind w:left="314"/>
              <w:rPr>
                <w:rFonts w:ascii="Arial" w:hAnsi="Arial" w:cs="Arial"/>
                <w:i/>
                <w:iCs/>
              </w:rPr>
            </w:pPr>
            <w:r w:rsidRPr="008C5B03">
              <w:rPr>
                <w:rFonts w:ascii="Arial" w:hAnsi="Arial" w:cs="Arial"/>
                <w:i/>
                <w:iCs/>
              </w:rPr>
              <w:t>Lazarus-Geschichte in Bild und Wort</w:t>
            </w:r>
          </w:p>
          <w:p w:rsidR="0061172B" w:rsidRDefault="00206B22" w:rsidP="008B632A">
            <w:pPr>
              <w:spacing w:before="60"/>
              <w:rPr>
                <w:b/>
                <w:bCs/>
              </w:rPr>
            </w:pPr>
            <w:r w:rsidRPr="00664DC4">
              <w:rPr>
                <w:b/>
                <w:bCs/>
              </w:rPr>
              <w:t>G,M,E</w:t>
            </w:r>
          </w:p>
          <w:p w:rsidR="00206B22" w:rsidRDefault="00206B22" w:rsidP="008B632A">
            <w:pPr>
              <w:spacing w:before="60"/>
            </w:pPr>
            <w:r>
              <w:t>Bildbetrachtung: Ikone der Auferw</w:t>
            </w:r>
            <w:r>
              <w:t>e</w:t>
            </w:r>
            <w:r>
              <w:t>ckung des Lazarus (eventuell ergänzt durch ein Foto des Grabes des Laz</w:t>
            </w:r>
            <w:r>
              <w:t>a</w:t>
            </w:r>
            <w:r>
              <w:t xml:space="preserve">rus in Bethanien), Vergleich mit dem Text von Joh. 11. </w:t>
            </w:r>
          </w:p>
          <w:p w:rsidR="00206B22" w:rsidRDefault="00206B22" w:rsidP="008B632A">
            <w:pPr>
              <w:spacing w:before="60"/>
            </w:pPr>
          </w:p>
          <w:p w:rsidR="00206B22" w:rsidRDefault="00206B22" w:rsidP="008B632A">
            <w:pPr>
              <w:spacing w:before="60"/>
            </w:pPr>
            <w:r>
              <w:t xml:space="preserve">Gruppenarbeit: </w:t>
            </w:r>
          </w:p>
          <w:p w:rsidR="00206B22" w:rsidRDefault="00206B22" w:rsidP="007E0BC0">
            <w:pPr>
              <w:spacing w:before="60"/>
            </w:pPr>
            <w:r>
              <w:rPr>
                <w:b/>
                <w:bCs/>
              </w:rPr>
              <w:t>G,M</w:t>
            </w:r>
            <w:r w:rsidRPr="00664DC4">
              <w:rPr>
                <w:b/>
                <w:bCs/>
              </w:rPr>
              <w:t>:</w:t>
            </w:r>
            <w:r>
              <w:t xml:space="preserve"> Jede Gruppe erhält einen Text aus dem Gottesdienst am </w:t>
            </w:r>
            <w:r w:rsidR="00173248">
              <w:t>Laz</w:t>
            </w:r>
            <w:r w:rsidR="00173248">
              <w:t>a</w:t>
            </w:r>
            <w:r w:rsidR="00173248">
              <w:t xml:space="preserve">russamstag </w:t>
            </w:r>
            <w:r>
              <w:t xml:space="preserve">und beschreibt ihn unter der Fragestellung: </w:t>
            </w:r>
          </w:p>
          <w:p w:rsidR="00206B22" w:rsidRDefault="00206B22" w:rsidP="007E0BC0">
            <w:pPr>
              <w:spacing w:before="60"/>
            </w:pPr>
            <w:r>
              <w:t>Wie geht die Orthodoxe Kirche in ihrer liturgischen Dichtung mit dem Tod um?</w:t>
            </w:r>
          </w:p>
          <w:p w:rsidR="0061172B" w:rsidRDefault="0061172B" w:rsidP="007E0BC0">
            <w:pPr>
              <w:spacing w:before="60"/>
            </w:pPr>
          </w:p>
          <w:p w:rsidR="00206B22" w:rsidRDefault="00206B22" w:rsidP="008B632A">
            <w:pPr>
              <w:spacing w:before="60"/>
            </w:pPr>
            <w:r w:rsidRPr="00664DC4">
              <w:rPr>
                <w:b/>
                <w:bCs/>
              </w:rPr>
              <w:t>E:</w:t>
            </w:r>
            <w:r>
              <w:t xml:space="preserve"> Jede Gruppe erhält einen Text aus dem Gottesdienst am Lazarus</w:t>
            </w:r>
            <w:r w:rsidR="0061172B">
              <w:t>-</w:t>
            </w:r>
            <w:r>
              <w:t xml:space="preserve">samstag und interpretiert ihn unter der </w:t>
            </w:r>
            <w:r>
              <w:lastRenderedPageBreak/>
              <w:t xml:space="preserve">Fragestellung: </w:t>
            </w:r>
          </w:p>
          <w:p w:rsidR="00206B22" w:rsidRDefault="00206B22" w:rsidP="008B632A">
            <w:pPr>
              <w:spacing w:before="60"/>
            </w:pPr>
            <w:r>
              <w:t>Wie geht die Orthodoxe Kirche in ihrer liturgischen Dichtung mit dem Tod um?</w:t>
            </w:r>
          </w:p>
          <w:p w:rsidR="00206B22" w:rsidRDefault="00206B22" w:rsidP="008B632A">
            <w:pPr>
              <w:spacing w:before="60"/>
            </w:pPr>
          </w:p>
          <w:p w:rsidR="0061172B" w:rsidRDefault="00206B22" w:rsidP="008B632A">
            <w:pPr>
              <w:spacing w:before="60"/>
              <w:rPr>
                <w:b/>
                <w:bCs/>
              </w:rPr>
            </w:pPr>
            <w:r w:rsidRPr="007E0BC0">
              <w:rPr>
                <w:b/>
                <w:bCs/>
              </w:rPr>
              <w:t>G,M,E</w:t>
            </w:r>
          </w:p>
          <w:p w:rsidR="00206B22" w:rsidRDefault="00206B22" w:rsidP="008B632A">
            <w:pPr>
              <w:spacing w:before="60"/>
            </w:pPr>
            <w:r>
              <w:t>Präsentation im Plenum</w:t>
            </w:r>
          </w:p>
          <w:p w:rsidR="00206B22" w:rsidRDefault="00206B22" w:rsidP="008B632A">
            <w:pPr>
              <w:spacing w:before="60"/>
            </w:pPr>
          </w:p>
          <w:p w:rsidR="00206B22" w:rsidRDefault="00206B22" w:rsidP="008B632A">
            <w:pPr>
              <w:spacing w:before="60"/>
            </w:pPr>
            <w:r>
              <w:t xml:space="preserve">Gemeinschaftsarbeit: </w:t>
            </w:r>
          </w:p>
          <w:p w:rsidR="00206B22" w:rsidRDefault="00206B22" w:rsidP="008B632A">
            <w:pPr>
              <w:spacing w:before="60"/>
            </w:pPr>
            <w:r>
              <w:t xml:space="preserve">Gestaltung eines großen Plakats zur Aussage in Joh. 11,25 („Ich bin die Auferstehung und das Leben …“). </w:t>
            </w:r>
          </w:p>
          <w:p w:rsidR="00206B22" w:rsidRDefault="00206B22" w:rsidP="0061172B">
            <w:pPr>
              <w:spacing w:before="60"/>
            </w:pPr>
          </w:p>
          <w:p w:rsidR="00206B22" w:rsidRDefault="00206B22" w:rsidP="0061172B">
            <w:pPr>
              <w:spacing w:before="60"/>
            </w:pPr>
            <w:r>
              <w:t xml:space="preserve">Die Arbeit wird begleitet durch deutschsprachige Gesänge zum </w:t>
            </w:r>
            <w:r w:rsidR="0061172B">
              <w:t>L</w:t>
            </w:r>
            <w:r w:rsidR="0061172B">
              <w:t>a</w:t>
            </w:r>
            <w:r w:rsidR="0061172B">
              <w:t>zarussamstag.</w:t>
            </w:r>
            <w:r>
              <w:t xml:space="preserve"> </w:t>
            </w:r>
          </w:p>
          <w:p w:rsidR="00206B22" w:rsidRPr="00033412" w:rsidRDefault="00206B22" w:rsidP="00CE7230">
            <w:pPr>
              <w:spacing w:before="60"/>
            </w:pPr>
          </w:p>
        </w:tc>
        <w:tc>
          <w:tcPr>
            <w:tcW w:w="1271" w:type="pct"/>
          </w:tcPr>
          <w:p w:rsidR="00206B22" w:rsidRDefault="00206B22" w:rsidP="008B632A">
            <w:pPr>
              <w:spacing w:before="60"/>
            </w:pPr>
          </w:p>
          <w:p w:rsidR="00206B22" w:rsidRDefault="00206B22" w:rsidP="008B632A">
            <w:pPr>
              <w:spacing w:before="60"/>
            </w:pPr>
          </w:p>
          <w:p w:rsidR="00206B22" w:rsidRPr="00A7259A" w:rsidRDefault="00206B22" w:rsidP="008B632A">
            <w:pPr>
              <w:spacing w:before="60"/>
            </w:pPr>
            <w:r>
              <w:t>Alternativer Anfang: Slogan „Der Tod gehört zum Leben“</w:t>
            </w: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173248" w:rsidRDefault="00173248" w:rsidP="008B632A">
            <w:pPr>
              <w:spacing w:before="60"/>
            </w:pPr>
          </w:p>
          <w:p w:rsidR="00173248" w:rsidRDefault="00173248" w:rsidP="008B632A">
            <w:pPr>
              <w:spacing w:before="60"/>
            </w:pPr>
          </w:p>
          <w:p w:rsidR="00173248" w:rsidRDefault="00173248" w:rsidP="008B632A">
            <w:pPr>
              <w:spacing w:before="60"/>
            </w:pPr>
          </w:p>
          <w:p w:rsidR="00206B22" w:rsidRDefault="00206B22" w:rsidP="008B632A">
            <w:pPr>
              <w:spacing w:before="60"/>
            </w:pPr>
            <w:r>
              <w:t>Mögliche Quellen: Das Totenbuch von Ägypten und Internetrecherche</w:t>
            </w:r>
          </w:p>
          <w:p w:rsidR="00206B22" w:rsidRDefault="00206B22" w:rsidP="008B632A">
            <w:pPr>
              <w:spacing w:before="60"/>
            </w:pPr>
          </w:p>
          <w:p w:rsidR="00173248" w:rsidRPr="00173248" w:rsidRDefault="00173248" w:rsidP="00173248">
            <w:pPr>
              <w:spacing w:before="60"/>
            </w:pPr>
            <w:r>
              <w:rPr>
                <w:b/>
                <w:bCs/>
                <w:shd w:val="clear" w:color="auto" w:fill="A3D7B7"/>
              </w:rPr>
              <w:t xml:space="preserve">L BTV </w:t>
            </w:r>
            <w:r w:rsidRPr="00173248">
              <w:t>Wertorientiertes Handeln</w:t>
            </w: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r>
              <w:t>Die Partner, die sich in 2. mit Joh. 11 auseinandergesetzt haben, tragen als Experten den Text vor</w:t>
            </w:r>
            <w:r w:rsidR="00173248">
              <w:t>.</w:t>
            </w: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r>
              <w:t>Otfried Hofius, Die Auferweckung des Lazarus in den gottesdienstlichen Hymnen der Orthodoxen Kirche. Ein Beitrag zur Auslegungsgeschichte von Joh. 11, 1</w:t>
            </w:r>
            <w:r w:rsidR="00E8380C">
              <w:t>–</w:t>
            </w:r>
            <w:r>
              <w:t>44 in Review of Ecumenical Studies Sibiu, 6(2014) 3, 428</w:t>
            </w:r>
            <w:r w:rsidR="00E8380C">
              <w:t>–</w:t>
            </w:r>
            <w:r>
              <w:t>448.</w:t>
            </w: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Default="00206B22" w:rsidP="008B632A">
            <w:pPr>
              <w:spacing w:before="60"/>
            </w:pPr>
          </w:p>
          <w:p w:rsidR="00206B22" w:rsidRPr="004213F1" w:rsidRDefault="00206B22" w:rsidP="008B632A">
            <w:pPr>
              <w:spacing w:before="60"/>
            </w:pPr>
            <w:r>
              <w:t>Dreifaltigkeitskloster Buchhagen; Ei</w:t>
            </w:r>
            <w:r>
              <w:t>n</w:t>
            </w:r>
            <w:r>
              <w:t>siedelei Hl. Justin; Gesänge des Klo</w:t>
            </w:r>
            <w:r>
              <w:t>s</w:t>
            </w:r>
            <w:r>
              <w:t>ters Niederaltaich</w:t>
            </w:r>
          </w:p>
        </w:tc>
      </w:tr>
      <w:tr w:rsidR="00206B22" w:rsidRPr="004213F1">
        <w:trPr>
          <w:jc w:val="center"/>
        </w:trPr>
        <w:tc>
          <w:tcPr>
            <w:tcW w:w="1236" w:type="pct"/>
          </w:tcPr>
          <w:p w:rsidR="00206B22" w:rsidRPr="004213F1" w:rsidRDefault="00206B22" w:rsidP="003651A6">
            <w:pPr>
              <w:spacing w:before="60"/>
              <w:rPr>
                <w:b/>
                <w:bCs/>
              </w:rPr>
            </w:pPr>
            <w:r w:rsidRPr="004213F1">
              <w:rPr>
                <w:b/>
                <w:bCs/>
              </w:rPr>
              <w:lastRenderedPageBreak/>
              <w:t>2.2 Deuten</w:t>
            </w:r>
          </w:p>
          <w:p w:rsidR="00206B22" w:rsidRPr="004213F1" w:rsidRDefault="00206B22" w:rsidP="003651A6">
            <w:pPr>
              <w:spacing w:before="60"/>
              <w:rPr>
                <w:rFonts w:eastAsia="ArialUnicodeMS"/>
              </w:rPr>
            </w:pPr>
            <w:r w:rsidRPr="004213F1">
              <w:rPr>
                <w:rFonts w:eastAsia="ArialUnicodeMS"/>
              </w:rPr>
              <w:t>2. symbolische Ausdrucksformen, wie zum Beispiel liturgische Handlungen, Kirchenarchitektur und Ikonographie, verstehen und unter Verwendung von Fachbegriffen versprachlichen</w:t>
            </w:r>
          </w:p>
          <w:p w:rsidR="00206B22" w:rsidRDefault="00206B22" w:rsidP="003651A6">
            <w:pPr>
              <w:spacing w:before="60"/>
              <w:rPr>
                <w:rFonts w:eastAsia="ArialUnicodeMS"/>
              </w:rPr>
            </w:pPr>
          </w:p>
          <w:p w:rsidR="0061172B" w:rsidRPr="004213F1" w:rsidRDefault="0061172B" w:rsidP="003651A6">
            <w:pPr>
              <w:spacing w:before="60"/>
              <w:rPr>
                <w:rFonts w:eastAsia="ArialUnicodeMS"/>
              </w:rPr>
            </w:pPr>
          </w:p>
          <w:p w:rsidR="00206B22" w:rsidRPr="004213F1" w:rsidRDefault="00206B22" w:rsidP="003651A6">
            <w:pPr>
              <w:spacing w:before="60"/>
              <w:rPr>
                <w:b/>
                <w:bCs/>
              </w:rPr>
            </w:pPr>
            <w:r w:rsidRPr="004213F1">
              <w:rPr>
                <w:b/>
                <w:bCs/>
              </w:rPr>
              <w:t>2.6 Handeln</w:t>
            </w:r>
          </w:p>
          <w:p w:rsidR="00206B22" w:rsidRDefault="00206B22" w:rsidP="003651A6">
            <w:pPr>
              <w:spacing w:before="60"/>
              <w:rPr>
                <w:rFonts w:eastAsia="ArialUnicodeMS"/>
              </w:rPr>
            </w:pPr>
            <w:r w:rsidRPr="004213F1">
              <w:rPr>
                <w:rFonts w:eastAsia="ArialUnicodeMS"/>
              </w:rPr>
              <w:t>5. außerschulische Handlungsfelder zum Beispiel in ihrer Kirchengemei</w:t>
            </w:r>
            <w:r w:rsidRPr="004213F1">
              <w:rPr>
                <w:rFonts w:eastAsia="ArialUnicodeMS"/>
              </w:rPr>
              <w:t>n</w:t>
            </w:r>
            <w:r w:rsidRPr="004213F1">
              <w:rPr>
                <w:rFonts w:eastAsia="ArialUnicodeMS"/>
              </w:rPr>
              <w:t>de (ministrieren, singen, lesen, bei Gemeindefesten gestaltend mitwi</w:t>
            </w:r>
            <w:r w:rsidRPr="004213F1">
              <w:rPr>
                <w:rFonts w:eastAsia="ArialUnicodeMS"/>
              </w:rPr>
              <w:t>r</w:t>
            </w:r>
            <w:r w:rsidRPr="004213F1">
              <w:rPr>
                <w:rFonts w:eastAsia="ArialUnicodeMS"/>
              </w:rPr>
              <w:t xml:space="preserve">ken) erkennen und sich </w:t>
            </w:r>
            <w:r w:rsidRPr="0061172B">
              <w:rPr>
                <w:rFonts w:eastAsia="ArialUnicodeMS"/>
              </w:rPr>
              <w:t>nach Mö</w:t>
            </w:r>
            <w:r w:rsidRPr="0061172B">
              <w:rPr>
                <w:rFonts w:eastAsia="ArialUnicodeMS"/>
              </w:rPr>
              <w:t>g</w:t>
            </w:r>
            <w:r w:rsidRPr="0061172B">
              <w:rPr>
                <w:rFonts w:eastAsia="ArialUnicodeMS"/>
              </w:rPr>
              <w:t>lichkeit handelnd einbringen</w:t>
            </w:r>
          </w:p>
          <w:p w:rsidR="00206B22" w:rsidRDefault="00206B22" w:rsidP="003651A6">
            <w:pPr>
              <w:spacing w:before="60"/>
              <w:rPr>
                <w:rFonts w:eastAsia="ArialUnicodeMS"/>
              </w:rPr>
            </w:pPr>
          </w:p>
          <w:p w:rsidR="0061172B" w:rsidRDefault="0061172B" w:rsidP="003651A6">
            <w:pPr>
              <w:spacing w:before="60"/>
              <w:rPr>
                <w:rFonts w:eastAsia="ArialUnicodeMS"/>
              </w:rPr>
            </w:pPr>
          </w:p>
          <w:p w:rsidR="00206B22" w:rsidRPr="00B251FB" w:rsidRDefault="00206B22" w:rsidP="003651A6">
            <w:pPr>
              <w:spacing w:before="60"/>
              <w:rPr>
                <w:rFonts w:eastAsia="ArialUnicodeMS"/>
                <w:b/>
                <w:bCs/>
              </w:rPr>
            </w:pPr>
            <w:r w:rsidRPr="00B251FB">
              <w:rPr>
                <w:b/>
                <w:bCs/>
              </w:rPr>
              <w:t>2.3 Darstellen</w:t>
            </w:r>
          </w:p>
          <w:p w:rsidR="00206B22" w:rsidRPr="00B251FB" w:rsidRDefault="00206B22" w:rsidP="003651A6">
            <w:r w:rsidRPr="00B251FB">
              <w:lastRenderedPageBreak/>
              <w:t>2. Texte aus der Bibel und der orth</w:t>
            </w:r>
            <w:r w:rsidRPr="00B251FB">
              <w:t>o</w:t>
            </w:r>
            <w:r w:rsidRPr="00B251FB">
              <w:t>doxen Tradition in ihrer historischen Bedeutung und in ihrer</w:t>
            </w:r>
            <w:r>
              <w:t xml:space="preserve"> </w:t>
            </w:r>
            <w:r w:rsidRPr="00B251FB">
              <w:t>Bedeutung für die Gegenwart interpretieren</w:t>
            </w:r>
          </w:p>
          <w:p w:rsidR="00206B22" w:rsidRDefault="00206B22" w:rsidP="003651A6">
            <w:pPr>
              <w:spacing w:before="60"/>
              <w:rPr>
                <w:rFonts w:eastAsia="ArialUnicodeMS"/>
              </w:rPr>
            </w:pPr>
          </w:p>
          <w:p w:rsidR="00206B22" w:rsidRDefault="00206B22" w:rsidP="003651A6">
            <w:pPr>
              <w:spacing w:before="60"/>
              <w:rPr>
                <w:b/>
                <w:bCs/>
              </w:rPr>
            </w:pPr>
            <w:r w:rsidRPr="00B251FB">
              <w:rPr>
                <w:b/>
                <w:bCs/>
              </w:rPr>
              <w:t>2.1 Wahrnehmen</w:t>
            </w:r>
          </w:p>
          <w:p w:rsidR="00206B22" w:rsidRPr="00B251FB" w:rsidRDefault="00206B22" w:rsidP="003651A6">
            <w:r w:rsidRPr="00B251FB">
              <w:t>3. religiöse Phänomene auf unte</w:t>
            </w:r>
            <w:r w:rsidRPr="00B251FB">
              <w:t>r</w:t>
            </w:r>
            <w:r w:rsidRPr="00B251FB">
              <w:t>schiedlichen Ebenen des Hörens, des Sehens, des Schmeckens,</w:t>
            </w:r>
            <w:r>
              <w:t xml:space="preserve"> </w:t>
            </w:r>
            <w:r w:rsidRPr="00B251FB">
              <w:t>des Ri</w:t>
            </w:r>
            <w:r w:rsidRPr="00B251FB">
              <w:t>e</w:t>
            </w:r>
            <w:r w:rsidRPr="00B251FB">
              <w:t>chens wahrnehmen und in Erkl</w:t>
            </w:r>
            <w:r w:rsidRPr="00B251FB">
              <w:t>ä</w:t>
            </w:r>
            <w:r w:rsidRPr="00B251FB">
              <w:t>rungszusammenhänge einordnen</w:t>
            </w:r>
          </w:p>
          <w:p w:rsidR="00206B22" w:rsidRDefault="00206B22" w:rsidP="003651A6">
            <w:pPr>
              <w:spacing w:before="60"/>
              <w:rPr>
                <w:rFonts w:eastAsia="ArialUnicodeMS"/>
                <w:b/>
                <w:bCs/>
              </w:rPr>
            </w:pPr>
          </w:p>
          <w:p w:rsidR="00206B22" w:rsidRDefault="00206B22" w:rsidP="003651A6">
            <w:pPr>
              <w:spacing w:before="60"/>
              <w:rPr>
                <w:rFonts w:eastAsia="ArialUnicodeMS"/>
                <w:b/>
                <w:bCs/>
              </w:rPr>
            </w:pPr>
          </w:p>
          <w:p w:rsidR="00206B22" w:rsidRDefault="00206B22" w:rsidP="003651A6">
            <w:pPr>
              <w:spacing w:before="60"/>
              <w:rPr>
                <w:b/>
                <w:bCs/>
              </w:rPr>
            </w:pPr>
            <w:r w:rsidRPr="00B251FB">
              <w:rPr>
                <w:b/>
                <w:bCs/>
              </w:rPr>
              <w:t>2.2 Deuten</w:t>
            </w:r>
          </w:p>
          <w:p w:rsidR="00206B22" w:rsidRPr="00B251FB" w:rsidRDefault="00206B22" w:rsidP="003651A6">
            <w:r w:rsidRPr="00B251FB">
              <w:t>2. symbolische Ausdrucksformen, wie zum Beispiel liturgische Handlungen, Kirchenarchitektur und</w:t>
            </w:r>
            <w:r>
              <w:t xml:space="preserve"> </w:t>
            </w:r>
            <w:r w:rsidRPr="00B251FB">
              <w:t>Ikonographie, verstehen und versprachlichen</w:t>
            </w:r>
          </w:p>
          <w:p w:rsidR="00206B22" w:rsidRDefault="00206B22" w:rsidP="003651A6">
            <w:pPr>
              <w:spacing w:before="60"/>
              <w:rPr>
                <w:rFonts w:eastAsia="ArialUnicodeMS"/>
                <w:b/>
                <w:bCs/>
              </w:rPr>
            </w:pPr>
          </w:p>
          <w:p w:rsidR="00206B22" w:rsidRPr="00B251FB" w:rsidRDefault="00206B22" w:rsidP="003651A6">
            <w:pPr>
              <w:spacing w:before="60"/>
              <w:rPr>
                <w:rFonts w:eastAsia="ArialUnicodeMS"/>
                <w:b/>
                <w:bCs/>
              </w:rPr>
            </w:pPr>
          </w:p>
          <w:p w:rsidR="00206B22" w:rsidRPr="004213F1" w:rsidRDefault="00206B22" w:rsidP="003651A6">
            <w:pPr>
              <w:spacing w:before="60"/>
            </w:pPr>
          </w:p>
        </w:tc>
        <w:tc>
          <w:tcPr>
            <w:tcW w:w="1247" w:type="pct"/>
          </w:tcPr>
          <w:p w:rsidR="00206B22" w:rsidRPr="00F31D77" w:rsidRDefault="00206B22" w:rsidP="0061556F">
            <w:pPr>
              <w:spacing w:before="60"/>
              <w:rPr>
                <w:b/>
                <w:bCs/>
              </w:rPr>
            </w:pPr>
            <w:r w:rsidRPr="00F31D77">
              <w:rPr>
                <w:b/>
                <w:bCs/>
              </w:rPr>
              <w:lastRenderedPageBreak/>
              <w:t>3.2.3 Das liturgische Leben der Ki</w:t>
            </w:r>
            <w:r w:rsidRPr="00F31D77">
              <w:rPr>
                <w:b/>
                <w:bCs/>
              </w:rPr>
              <w:t>r</w:t>
            </w:r>
            <w:r w:rsidRPr="00F31D77">
              <w:rPr>
                <w:b/>
                <w:bCs/>
              </w:rPr>
              <w:t>che</w:t>
            </w:r>
          </w:p>
          <w:p w:rsidR="00206B22" w:rsidRPr="00F31D77" w:rsidRDefault="00206B22" w:rsidP="0061556F">
            <w:pPr>
              <w:spacing w:before="60"/>
              <w:rPr>
                <w:rFonts w:eastAsia="ArialUnicodeMS"/>
              </w:rPr>
            </w:pPr>
            <w:r w:rsidRPr="00F31D77">
              <w:rPr>
                <w:rFonts w:eastAsia="ArialUnicodeMS"/>
              </w:rPr>
              <w:t>(4)</w:t>
            </w:r>
          </w:p>
          <w:p w:rsidR="00206B22" w:rsidRDefault="00206B22" w:rsidP="0061556F">
            <w:pPr>
              <w:spacing w:before="60"/>
              <w:rPr>
                <w:rFonts w:eastAsia="ArialUnicodeMS"/>
              </w:rPr>
            </w:pPr>
            <w:r w:rsidRPr="00F31D77">
              <w:rPr>
                <w:rFonts w:eastAsia="ArialUnicodeMS"/>
                <w:b/>
                <w:bCs/>
              </w:rPr>
              <w:t>G:</w:t>
            </w:r>
            <w:r w:rsidRPr="00F31D77">
              <w:rPr>
                <w:rFonts w:eastAsia="ArialUnicodeMS"/>
              </w:rPr>
              <w:t xml:space="preserve"> die Bedeutung von Sakramenten erklären</w:t>
            </w:r>
          </w:p>
          <w:p w:rsidR="0061172B" w:rsidRDefault="0061172B" w:rsidP="0061556F">
            <w:pPr>
              <w:spacing w:before="60"/>
              <w:rPr>
                <w:rFonts w:eastAsia="ArialUnicodeMS"/>
              </w:rPr>
            </w:pPr>
          </w:p>
          <w:p w:rsidR="0061172B" w:rsidRPr="00F31D77" w:rsidRDefault="0061172B" w:rsidP="0061556F">
            <w:pPr>
              <w:spacing w:before="60"/>
              <w:rPr>
                <w:rFonts w:eastAsia="ArialUnicodeMS"/>
              </w:rPr>
            </w:pPr>
          </w:p>
          <w:p w:rsidR="00206B22" w:rsidRDefault="00206B22" w:rsidP="0061556F">
            <w:pPr>
              <w:spacing w:before="60"/>
              <w:rPr>
                <w:rFonts w:eastAsia="ArialUnicodeMS"/>
              </w:rPr>
            </w:pPr>
            <w:r w:rsidRPr="00F31D77">
              <w:rPr>
                <w:rFonts w:eastAsia="ArialUnicodeMS"/>
                <w:b/>
                <w:bCs/>
              </w:rPr>
              <w:t>M:</w:t>
            </w:r>
            <w:r w:rsidRPr="00F31D77">
              <w:rPr>
                <w:rFonts w:eastAsia="ArialUnicodeMS"/>
              </w:rPr>
              <w:t xml:space="preserve"> die Bedeutung von Sakramenten herausarbeiten</w:t>
            </w:r>
          </w:p>
          <w:p w:rsidR="0061172B" w:rsidRDefault="0061172B" w:rsidP="0061556F">
            <w:pPr>
              <w:spacing w:before="60"/>
              <w:rPr>
                <w:rFonts w:eastAsia="ArialUnicodeMS"/>
              </w:rPr>
            </w:pPr>
          </w:p>
          <w:p w:rsidR="0061172B" w:rsidRPr="00F31D77" w:rsidRDefault="0061172B" w:rsidP="0061556F">
            <w:pPr>
              <w:spacing w:before="60"/>
              <w:rPr>
                <w:rFonts w:eastAsia="ArialUnicodeMS"/>
              </w:rPr>
            </w:pPr>
          </w:p>
          <w:p w:rsidR="00206B22" w:rsidRPr="00F31D77" w:rsidRDefault="00206B22" w:rsidP="0061556F">
            <w:pPr>
              <w:spacing w:before="60"/>
            </w:pPr>
            <w:r w:rsidRPr="00F31D77">
              <w:rPr>
                <w:rFonts w:eastAsia="ArialUnicodeMS"/>
                <w:b/>
                <w:bCs/>
              </w:rPr>
              <w:t>E:</w:t>
            </w:r>
            <w:r w:rsidRPr="00F31D77">
              <w:rPr>
                <w:rFonts w:eastAsia="ArialUnicodeMS"/>
              </w:rPr>
              <w:t xml:space="preserve"> die Bedeutung von Sakramenten entfalten</w:t>
            </w:r>
          </w:p>
        </w:tc>
        <w:tc>
          <w:tcPr>
            <w:tcW w:w="1246" w:type="pct"/>
          </w:tcPr>
          <w:p w:rsidR="00206B22" w:rsidRPr="00127855" w:rsidRDefault="00206B22" w:rsidP="003651A6">
            <w:pPr>
              <w:spacing w:before="60"/>
              <w:rPr>
                <w:i/>
                <w:iCs/>
              </w:rPr>
            </w:pPr>
            <w:r w:rsidRPr="00127855">
              <w:rPr>
                <w:i/>
                <w:iCs/>
              </w:rPr>
              <w:t>Hinführung zur Bedeutung des Sa</w:t>
            </w:r>
            <w:r w:rsidRPr="00127855">
              <w:rPr>
                <w:i/>
                <w:iCs/>
              </w:rPr>
              <w:t>k</w:t>
            </w:r>
            <w:r w:rsidRPr="00127855">
              <w:rPr>
                <w:i/>
                <w:iCs/>
              </w:rPr>
              <w:t>raments der Beichte</w:t>
            </w:r>
          </w:p>
          <w:p w:rsidR="0061172B" w:rsidRDefault="00206B22" w:rsidP="003651A6">
            <w:pPr>
              <w:spacing w:before="60"/>
              <w:rPr>
                <w:b/>
                <w:bCs/>
              </w:rPr>
            </w:pPr>
            <w:r w:rsidRPr="00F31D77">
              <w:rPr>
                <w:b/>
                <w:bCs/>
              </w:rPr>
              <w:t>G,M,E</w:t>
            </w:r>
          </w:p>
          <w:p w:rsidR="00206B22" w:rsidRDefault="00206B22" w:rsidP="003651A6">
            <w:pPr>
              <w:spacing w:before="60"/>
            </w:pPr>
            <w:r>
              <w:t xml:space="preserve">Die Schülerinnen und Schüler äußern sich in einem </w:t>
            </w:r>
            <w:r w:rsidRPr="004213F1">
              <w:t>Schreibgespräch zum Stichwort „Streit“.</w:t>
            </w:r>
          </w:p>
          <w:p w:rsidR="00206B22" w:rsidRDefault="00206B22" w:rsidP="00D0279F">
            <w:pPr>
              <w:spacing w:before="60"/>
            </w:pPr>
          </w:p>
          <w:p w:rsidR="00206B22" w:rsidRDefault="00206B22" w:rsidP="00D0279F">
            <w:pPr>
              <w:spacing w:before="60"/>
            </w:pPr>
            <w:r w:rsidRPr="004213F1">
              <w:t>Mögliche Fragen:</w:t>
            </w:r>
          </w:p>
          <w:p w:rsidR="00206B22" w:rsidRDefault="00206B22" w:rsidP="0061556F">
            <w:pPr>
              <w:spacing w:before="60"/>
            </w:pPr>
            <w:r w:rsidRPr="004213F1">
              <w:t xml:space="preserve">Wie geht es Menschen nach dem Streit? </w:t>
            </w:r>
          </w:p>
          <w:p w:rsidR="00206B22" w:rsidRDefault="00206B22" w:rsidP="00D0279F">
            <w:pPr>
              <w:spacing w:before="60"/>
            </w:pPr>
            <w:r w:rsidRPr="004213F1">
              <w:t>Wie leidet eine Beziehung zwischen den Menschen</w:t>
            </w:r>
            <w:r>
              <w:t xml:space="preserve"> </w:t>
            </w:r>
            <w:r w:rsidRPr="004213F1">
              <w:t>darunter?</w:t>
            </w:r>
          </w:p>
          <w:p w:rsidR="00206B22" w:rsidRDefault="00206B22" w:rsidP="00D0279F">
            <w:pPr>
              <w:spacing w:before="60"/>
            </w:pPr>
            <w:r w:rsidRPr="004213F1">
              <w:t>Wonach sehnt man sich nach dem Streit?</w:t>
            </w:r>
          </w:p>
          <w:p w:rsidR="00206B22" w:rsidRDefault="00206B22" w:rsidP="003651A6">
            <w:pPr>
              <w:spacing w:before="60"/>
            </w:pPr>
          </w:p>
          <w:p w:rsidR="00206B22" w:rsidRDefault="00206B22" w:rsidP="003651A6">
            <w:pPr>
              <w:spacing w:before="60"/>
            </w:pPr>
            <w:r>
              <w:t xml:space="preserve">Sie tauschen sich im Plenum </w:t>
            </w:r>
            <w:r w:rsidRPr="004213F1">
              <w:t xml:space="preserve">über die Plakate </w:t>
            </w:r>
            <w:r>
              <w:t xml:space="preserve">aus. </w:t>
            </w:r>
          </w:p>
          <w:p w:rsidR="00206B22" w:rsidRPr="004213F1" w:rsidRDefault="00206B22" w:rsidP="003651A6">
            <w:pPr>
              <w:spacing w:before="60"/>
            </w:pPr>
          </w:p>
          <w:p w:rsidR="00206B22" w:rsidRPr="004213F1" w:rsidRDefault="00206B22" w:rsidP="003651A6">
            <w:pPr>
              <w:spacing w:before="60"/>
            </w:pPr>
            <w:r w:rsidRPr="004213F1">
              <w:lastRenderedPageBreak/>
              <w:t>Streit kann Menschen voneinander entfernen. Unter der verletzten Bezi</w:t>
            </w:r>
            <w:r w:rsidRPr="004213F1">
              <w:t>e</w:t>
            </w:r>
            <w:r w:rsidRPr="004213F1">
              <w:t>hung können Menschen leiden.</w:t>
            </w:r>
          </w:p>
          <w:p w:rsidR="00206B22" w:rsidRDefault="00206B22" w:rsidP="003651A6">
            <w:pPr>
              <w:spacing w:before="60"/>
            </w:pPr>
          </w:p>
          <w:p w:rsidR="00206B22" w:rsidRPr="004213F1" w:rsidRDefault="00206B22" w:rsidP="003651A6">
            <w:pPr>
              <w:spacing w:before="60"/>
            </w:pPr>
          </w:p>
          <w:p w:rsidR="00206B22" w:rsidRPr="004213F1" w:rsidRDefault="00206B22" w:rsidP="003651A6">
            <w:pPr>
              <w:spacing w:before="60"/>
            </w:pPr>
            <w:r>
              <w:t xml:space="preserve">Die Schülerinnen und Schüler führen ein </w:t>
            </w:r>
            <w:r w:rsidRPr="004213F1">
              <w:t>Unterrichtsgespräch:</w:t>
            </w:r>
          </w:p>
          <w:p w:rsidR="00206B22" w:rsidRDefault="00206B22" w:rsidP="003651A6">
            <w:pPr>
              <w:spacing w:before="60"/>
            </w:pPr>
            <w:r w:rsidRPr="004213F1">
              <w:t>Was kann den Menschen von Gott entfernen?</w:t>
            </w:r>
          </w:p>
          <w:p w:rsidR="00206B22" w:rsidRDefault="00206B22" w:rsidP="003651A6">
            <w:pPr>
              <w:spacing w:before="60"/>
            </w:pPr>
            <w:r w:rsidRPr="004213F1">
              <w:t>Wie kann die Beziehung zu Gott ve</w:t>
            </w:r>
            <w:r w:rsidRPr="004213F1">
              <w:t>r</w:t>
            </w:r>
            <w:r w:rsidRPr="004213F1">
              <w:t>letzt werden?</w:t>
            </w:r>
          </w:p>
          <w:p w:rsidR="00206B22" w:rsidRPr="004213F1" w:rsidRDefault="00206B22" w:rsidP="003651A6">
            <w:pPr>
              <w:spacing w:before="60"/>
            </w:pPr>
          </w:p>
          <w:p w:rsidR="00206B22" w:rsidRPr="004213F1" w:rsidRDefault="00206B22" w:rsidP="003651A6">
            <w:pPr>
              <w:spacing w:before="60"/>
            </w:pPr>
            <w:r w:rsidRPr="004213F1">
              <w:t>Vortrag der Lehrkraft:</w:t>
            </w:r>
          </w:p>
          <w:p w:rsidR="00206B22" w:rsidRDefault="00206B22" w:rsidP="003651A6">
            <w:pPr>
              <w:spacing w:before="60"/>
            </w:pPr>
            <w:r>
              <w:t>Sakramente in der O</w:t>
            </w:r>
            <w:r w:rsidRPr="004213F1">
              <w:t xml:space="preserve">rthodoxen Kirche als Möglichkeit, Gott nahe zu sein und die Beziehung zu ihm zu stärken. </w:t>
            </w:r>
          </w:p>
          <w:p w:rsidR="00206B22" w:rsidRPr="004213F1" w:rsidRDefault="00206B22" w:rsidP="003651A6">
            <w:pPr>
              <w:spacing w:before="60"/>
            </w:pPr>
          </w:p>
          <w:p w:rsidR="00206B22" w:rsidRDefault="00206B22" w:rsidP="003651A6">
            <w:pPr>
              <w:spacing w:before="60"/>
            </w:pPr>
            <w:r w:rsidRPr="004213F1">
              <w:t>In den Sakramenten können Me</w:t>
            </w:r>
            <w:r w:rsidRPr="004213F1">
              <w:t>n</w:t>
            </w:r>
            <w:r w:rsidRPr="004213F1">
              <w:t>schen Gottes Gnade empfangen und Gott nahe werden, mit ihm in G</w:t>
            </w:r>
            <w:r w:rsidRPr="004213F1">
              <w:t>e</w:t>
            </w:r>
            <w:r w:rsidRPr="004213F1">
              <w:t>meinschaft sein.</w:t>
            </w:r>
          </w:p>
          <w:p w:rsidR="00206B22" w:rsidRPr="004213F1" w:rsidRDefault="00206B22" w:rsidP="003651A6">
            <w:pPr>
              <w:spacing w:before="60"/>
            </w:pPr>
          </w:p>
          <w:p w:rsidR="00206B22" w:rsidRPr="004213F1" w:rsidRDefault="00206B22" w:rsidP="003651A6">
            <w:pPr>
              <w:spacing w:before="60"/>
            </w:pPr>
            <w:r w:rsidRPr="004213F1">
              <w:t xml:space="preserve">Sakrament der Beichte </w:t>
            </w:r>
            <w:r w:rsidR="00134961">
              <w:t>–</w:t>
            </w:r>
            <w:r w:rsidRPr="004213F1">
              <w:t xml:space="preserve"> eins der sieben Sakramente.</w:t>
            </w:r>
          </w:p>
          <w:p w:rsidR="00206B22" w:rsidRPr="004213F1" w:rsidRDefault="00206B22" w:rsidP="003651A6">
            <w:pPr>
              <w:spacing w:before="60"/>
            </w:pPr>
          </w:p>
          <w:p w:rsidR="00206B22" w:rsidRDefault="00206B22" w:rsidP="003651A6">
            <w:pPr>
              <w:spacing w:before="60"/>
            </w:pPr>
          </w:p>
          <w:p w:rsidR="00206B22" w:rsidRDefault="00206B22" w:rsidP="003651A6">
            <w:pPr>
              <w:spacing w:before="60"/>
            </w:pPr>
          </w:p>
          <w:p w:rsidR="00206B22" w:rsidRDefault="00206B22" w:rsidP="003651A6">
            <w:pPr>
              <w:spacing w:before="60"/>
            </w:pPr>
          </w:p>
          <w:p w:rsidR="00206B22" w:rsidRDefault="00206B22" w:rsidP="003651A6">
            <w:pPr>
              <w:spacing w:before="60"/>
            </w:pPr>
          </w:p>
          <w:p w:rsidR="00206B22" w:rsidRDefault="00206B22" w:rsidP="003651A6">
            <w:pPr>
              <w:spacing w:before="60"/>
            </w:pPr>
            <w:r w:rsidRPr="004213F1">
              <w:t>Unterrichtsgespräch</w:t>
            </w:r>
            <w:r>
              <w:t xml:space="preserve"> über die Beichte: </w:t>
            </w:r>
          </w:p>
          <w:p w:rsidR="00206B22" w:rsidRDefault="00206B22" w:rsidP="003651A6">
            <w:pPr>
              <w:spacing w:before="60"/>
            </w:pPr>
            <w:r w:rsidRPr="004213F1">
              <w:t>Warum ist die Beichte ein Sakrament?</w:t>
            </w:r>
          </w:p>
          <w:p w:rsidR="00206B22" w:rsidRDefault="00206B22" w:rsidP="003651A6">
            <w:pPr>
              <w:spacing w:before="60"/>
            </w:pPr>
            <w:r w:rsidRPr="004213F1">
              <w:t xml:space="preserve">Was können die Gründe dafür sein? </w:t>
            </w:r>
          </w:p>
          <w:p w:rsidR="00206B22" w:rsidRPr="004213F1" w:rsidRDefault="00206B22" w:rsidP="003651A6">
            <w:pPr>
              <w:spacing w:before="60"/>
            </w:pPr>
            <w:r w:rsidRPr="004213F1">
              <w:t>Warum haben Menschen das Bedür</w:t>
            </w:r>
            <w:r w:rsidRPr="004213F1">
              <w:t>f</w:t>
            </w:r>
            <w:r w:rsidRPr="004213F1">
              <w:t>nis zu beichten?</w:t>
            </w:r>
          </w:p>
          <w:p w:rsidR="00206B22" w:rsidRDefault="00206B22" w:rsidP="003651A6">
            <w:pPr>
              <w:spacing w:before="60"/>
            </w:pPr>
          </w:p>
          <w:p w:rsidR="00206B22" w:rsidRPr="004213F1" w:rsidRDefault="00206B22" w:rsidP="003651A6">
            <w:pPr>
              <w:spacing w:before="60"/>
            </w:pPr>
            <w:r w:rsidRPr="00AA7593">
              <w:rPr>
                <w:b/>
                <w:bCs/>
              </w:rPr>
              <w:t>G,</w:t>
            </w:r>
            <w:r w:rsidR="00134961">
              <w:rPr>
                <w:b/>
                <w:bCs/>
              </w:rPr>
              <w:t xml:space="preserve"> </w:t>
            </w:r>
            <w:r w:rsidRPr="00AA7593">
              <w:rPr>
                <w:b/>
                <w:bCs/>
              </w:rPr>
              <w:t>M:</w:t>
            </w:r>
            <w:r>
              <w:t xml:space="preserve"> Die Schülerinnen und Schüler betrachten Bilder/</w:t>
            </w:r>
            <w:r w:rsidRPr="004213F1">
              <w:t>Foto</w:t>
            </w:r>
            <w:r>
              <w:t>s</w:t>
            </w:r>
            <w:r w:rsidRPr="004213F1">
              <w:t xml:space="preserve"> mit einer beichtenden Person.</w:t>
            </w:r>
          </w:p>
          <w:p w:rsidR="00206B22" w:rsidRPr="004213F1" w:rsidRDefault="00206B22" w:rsidP="003651A6">
            <w:pPr>
              <w:spacing w:before="60"/>
            </w:pPr>
            <w:r w:rsidRPr="00AA7593">
              <w:rPr>
                <w:b/>
                <w:bCs/>
              </w:rPr>
              <w:t>E:</w:t>
            </w:r>
            <w:r>
              <w:t xml:space="preserve"> Die </w:t>
            </w:r>
            <w:r w:rsidRPr="004213F1">
              <w:t>Schülerinnen und Schüler e</w:t>
            </w:r>
            <w:r w:rsidRPr="004213F1">
              <w:t>r</w:t>
            </w:r>
            <w:r w:rsidRPr="004213F1">
              <w:t>arbeiten Bedeutungsunterschiede beim Begriff „Beichte“ in anderen Sprachen: „confession“, „ispowed“. Auch die Begriffe „Reue“ und „M</w:t>
            </w:r>
            <w:r w:rsidRPr="004213F1">
              <w:t>e</w:t>
            </w:r>
            <w:r w:rsidRPr="004213F1">
              <w:t>tanoia“ sollten besprochen werden.</w:t>
            </w:r>
          </w:p>
          <w:p w:rsidR="00206B22" w:rsidRDefault="00206B22" w:rsidP="003651A6">
            <w:pPr>
              <w:spacing w:before="60"/>
              <w:rPr>
                <w:b/>
                <w:bCs/>
              </w:rPr>
            </w:pPr>
          </w:p>
          <w:p w:rsidR="00206B22" w:rsidRDefault="00206B22" w:rsidP="003651A6">
            <w:pPr>
              <w:spacing w:before="60"/>
            </w:pPr>
            <w:r w:rsidRPr="00AA7593">
              <w:rPr>
                <w:b/>
                <w:bCs/>
              </w:rPr>
              <w:t>G,M,E:</w:t>
            </w:r>
            <w:r>
              <w:t xml:space="preserve"> </w:t>
            </w:r>
            <w:r w:rsidRPr="004213F1">
              <w:t>Unterrichtsgespräch:</w:t>
            </w:r>
          </w:p>
          <w:p w:rsidR="00206B22" w:rsidRDefault="00206B22" w:rsidP="003651A6">
            <w:pPr>
              <w:spacing w:before="60"/>
            </w:pPr>
            <w:r w:rsidRPr="004213F1">
              <w:t xml:space="preserve">Was </w:t>
            </w:r>
            <w:r>
              <w:t>bedeutet</w:t>
            </w:r>
            <w:r w:rsidRPr="004213F1">
              <w:t xml:space="preserve"> Beichte? </w:t>
            </w:r>
          </w:p>
          <w:p w:rsidR="00206B22" w:rsidRDefault="00206B22" w:rsidP="00AE32D6">
            <w:pPr>
              <w:spacing w:before="60"/>
            </w:pPr>
            <w:r w:rsidRPr="004213F1">
              <w:t>Wann gehen Menschen zur Beichte?</w:t>
            </w:r>
          </w:p>
          <w:p w:rsidR="00206B22" w:rsidRDefault="00206B22" w:rsidP="003651A6">
            <w:pPr>
              <w:spacing w:before="60"/>
            </w:pPr>
            <w:r>
              <w:t>Warum ist die Beichte ein Sakrament?</w:t>
            </w:r>
          </w:p>
          <w:p w:rsidR="00206B22" w:rsidRDefault="00206B22" w:rsidP="003651A6">
            <w:pPr>
              <w:spacing w:before="60"/>
            </w:pPr>
          </w:p>
          <w:p w:rsidR="00206B22" w:rsidRPr="004213F1" w:rsidRDefault="00206B22" w:rsidP="003651A6">
            <w:pPr>
              <w:spacing w:before="60"/>
            </w:pPr>
            <w:r>
              <w:t xml:space="preserve">Die </w:t>
            </w:r>
            <w:r w:rsidRPr="004213F1">
              <w:t>Schülerinnen und Schüle</w:t>
            </w:r>
            <w:r>
              <w:t>r lernen unterschiedliche Praxen</w:t>
            </w:r>
            <w:r w:rsidRPr="004213F1">
              <w:t xml:space="preserve"> der </w:t>
            </w:r>
            <w:r>
              <w:t>O</w:t>
            </w:r>
            <w:r w:rsidRPr="004213F1">
              <w:t>rthod</w:t>
            </w:r>
            <w:r w:rsidRPr="004213F1">
              <w:t>o</w:t>
            </w:r>
            <w:r w:rsidRPr="004213F1">
              <w:t>xen Kirchen in Bezug auf das Sakr</w:t>
            </w:r>
            <w:r w:rsidRPr="004213F1">
              <w:t>a</w:t>
            </w:r>
            <w:r w:rsidRPr="004213F1">
              <w:t>ment der Beichte kennen.</w:t>
            </w:r>
          </w:p>
          <w:p w:rsidR="00206B22" w:rsidRDefault="00206B22" w:rsidP="003651A6">
            <w:pPr>
              <w:spacing w:before="60"/>
            </w:pPr>
          </w:p>
          <w:p w:rsidR="00206B22" w:rsidRDefault="00206B22" w:rsidP="003651A6">
            <w:pPr>
              <w:spacing w:before="60"/>
            </w:pPr>
            <w:r>
              <w:t>Mögliches Ergebnis</w:t>
            </w:r>
            <w:r w:rsidRPr="004213F1">
              <w:t>:</w:t>
            </w:r>
          </w:p>
          <w:p w:rsidR="00206B22" w:rsidRDefault="00206B22" w:rsidP="003651A6">
            <w:pPr>
              <w:spacing w:before="60"/>
            </w:pPr>
            <w:r>
              <w:t xml:space="preserve">Das </w:t>
            </w:r>
            <w:r w:rsidRPr="004213F1">
              <w:t>Sakrament der Beichte ist unter anderem Sakrament der Wiederhe</w:t>
            </w:r>
            <w:r w:rsidRPr="004213F1">
              <w:t>r</w:t>
            </w:r>
            <w:r w:rsidRPr="004213F1">
              <w:t xml:space="preserve">stellung der Gemeinschaft mit Gott und </w:t>
            </w:r>
            <w:r>
              <w:t xml:space="preserve">den </w:t>
            </w:r>
            <w:r w:rsidRPr="004213F1">
              <w:t>Menschen.</w:t>
            </w:r>
          </w:p>
          <w:p w:rsidR="00F83AB2" w:rsidRDefault="00F83AB2" w:rsidP="003651A6">
            <w:pPr>
              <w:spacing w:before="60"/>
            </w:pPr>
          </w:p>
          <w:p w:rsidR="00F83AB2" w:rsidRDefault="00F83AB2" w:rsidP="003651A6">
            <w:pPr>
              <w:spacing w:before="60"/>
            </w:pPr>
          </w:p>
          <w:p w:rsidR="00F83AB2" w:rsidRDefault="00F83AB2" w:rsidP="003651A6">
            <w:pPr>
              <w:spacing w:before="60"/>
            </w:pPr>
          </w:p>
          <w:p w:rsidR="00F83AB2" w:rsidRDefault="00F83AB2" w:rsidP="003651A6">
            <w:pPr>
              <w:spacing w:before="60"/>
            </w:pPr>
          </w:p>
          <w:p w:rsidR="00F83AB2" w:rsidRPr="004213F1" w:rsidRDefault="00F83AB2" w:rsidP="003651A6">
            <w:pPr>
              <w:spacing w:before="60"/>
            </w:pPr>
          </w:p>
          <w:p w:rsidR="00206B22" w:rsidRPr="004213F1" w:rsidRDefault="00206B22" w:rsidP="003651A6">
            <w:pPr>
              <w:spacing w:before="60"/>
            </w:pPr>
          </w:p>
        </w:tc>
        <w:tc>
          <w:tcPr>
            <w:tcW w:w="1271" w:type="pct"/>
          </w:tcPr>
          <w:p w:rsidR="00206B22" w:rsidRPr="004213F1" w:rsidRDefault="00206B22" w:rsidP="003651A6">
            <w:pPr>
              <w:spacing w:before="60"/>
            </w:pPr>
            <w:r w:rsidRPr="004213F1">
              <w:lastRenderedPageBreak/>
              <w:t>Auf den Plakaten können Fragen als Impulse dienen:</w:t>
            </w:r>
          </w:p>
          <w:p w:rsidR="00206B22" w:rsidRDefault="00206B22" w:rsidP="003651A6">
            <w:pPr>
              <w:spacing w:before="60"/>
            </w:pPr>
          </w:p>
          <w:p w:rsidR="00173248" w:rsidRDefault="00173248" w:rsidP="00173248">
            <w:pPr>
              <w:rPr>
                <w:sz w:val="20"/>
                <w:szCs w:val="20"/>
              </w:rPr>
            </w:pPr>
            <w:r>
              <w:rPr>
                <w:b/>
                <w:bCs/>
                <w:shd w:val="clear" w:color="auto" w:fill="A3D7B7"/>
              </w:rPr>
              <w:t>L PG</w:t>
            </w:r>
            <w:r w:rsidRPr="00173248">
              <w:rPr>
                <w:sz w:val="20"/>
                <w:szCs w:val="20"/>
              </w:rPr>
              <w:t xml:space="preserve"> Selbstregulation und Lernen</w:t>
            </w:r>
          </w:p>
          <w:p w:rsidR="00173248" w:rsidRDefault="00173248" w:rsidP="00173248">
            <w:pPr>
              <w:rPr>
                <w:sz w:val="20"/>
                <w:szCs w:val="20"/>
              </w:rPr>
            </w:pPr>
          </w:p>
          <w:p w:rsidR="00173248" w:rsidRPr="00173248" w:rsidRDefault="00173248" w:rsidP="00173248">
            <w:pPr>
              <w:rPr>
                <w:sz w:val="20"/>
                <w:szCs w:val="20"/>
              </w:rPr>
            </w:pPr>
            <w:r>
              <w:rPr>
                <w:b/>
                <w:bCs/>
                <w:shd w:val="clear" w:color="auto" w:fill="A3D7B7"/>
              </w:rPr>
              <w:t>L PG</w:t>
            </w:r>
            <w:r w:rsidRPr="00173248">
              <w:rPr>
                <w:sz w:val="20"/>
                <w:szCs w:val="20"/>
              </w:rPr>
              <w:t xml:space="preserve"> Sucht</w:t>
            </w:r>
            <w:r>
              <w:rPr>
                <w:sz w:val="20"/>
                <w:szCs w:val="20"/>
              </w:rPr>
              <w:t xml:space="preserve"> </w:t>
            </w:r>
            <w:r w:rsidRPr="00173248">
              <w:rPr>
                <w:sz w:val="20"/>
                <w:szCs w:val="20"/>
              </w:rPr>
              <w:t>und Abhängigkei</w:t>
            </w:r>
            <w:r>
              <w:rPr>
                <w:sz w:val="20"/>
                <w:szCs w:val="20"/>
              </w:rPr>
              <w:t>t</w:t>
            </w:r>
          </w:p>
          <w:p w:rsidR="00173248" w:rsidRDefault="00173248" w:rsidP="00173248">
            <w:pPr>
              <w:spacing w:before="60"/>
            </w:pPr>
          </w:p>
          <w:p w:rsidR="00206B22" w:rsidRDefault="00206B22" w:rsidP="003651A6">
            <w:pPr>
              <w:spacing w:before="60"/>
            </w:pPr>
          </w:p>
          <w:p w:rsidR="00206B22" w:rsidRDefault="00206B22" w:rsidP="003651A6">
            <w:pPr>
              <w:spacing w:before="60"/>
            </w:pPr>
            <w:r w:rsidRPr="004213F1">
              <w:t>Weitere Möglichkeit: „Knotenübung“: Es werden Seilstücke 1,5 Meter g</w:t>
            </w:r>
            <w:r w:rsidRPr="004213F1">
              <w:t>e</w:t>
            </w:r>
            <w:r w:rsidRPr="004213F1">
              <w:t>nommen, jedes Stück wird geknotet, die Personen nehmen jeweils ein Ende des geknoteten Seilstücks in die Hand, wobei der Kreis an einer Stelle offe</w:t>
            </w:r>
            <w:r w:rsidRPr="004213F1">
              <w:t>n</w:t>
            </w:r>
            <w:r w:rsidRPr="004213F1">
              <w:t>bleiben muss. Aufgabe: Die Knoten aller Seilstücke zu lösen, ohne dabei die Seilenden loszulassen. Reflexion über „Knoten“ zwischen Menschen</w:t>
            </w:r>
            <w:r>
              <w:t xml:space="preserve">, </w:t>
            </w:r>
            <w:r w:rsidRPr="004213F1">
              <w:t xml:space="preserve">Beziehung zu Gott wird auch durch </w:t>
            </w:r>
            <w:r w:rsidRPr="004213F1">
              <w:lastRenderedPageBreak/>
              <w:t>gestörte Beziehung zu den Mitme</w:t>
            </w:r>
            <w:r w:rsidRPr="004213F1">
              <w:t>n</w:t>
            </w:r>
            <w:r w:rsidRPr="004213F1">
              <w:t>schen</w:t>
            </w:r>
            <w:r>
              <w:t>,</w:t>
            </w:r>
            <w:r w:rsidRPr="004213F1">
              <w:t xml:space="preserve"> aber auch zu sich selbst (zum Beispiel das Drogenthema oben) ve</w:t>
            </w:r>
            <w:r w:rsidRPr="004213F1">
              <w:t>r</w:t>
            </w:r>
            <w:r w:rsidRPr="004213F1">
              <w:t xml:space="preserve">letzt </w:t>
            </w:r>
          </w:p>
          <w:p w:rsidR="00206B22" w:rsidRDefault="00206B22" w:rsidP="003651A6">
            <w:pPr>
              <w:spacing w:before="60"/>
            </w:pPr>
          </w:p>
          <w:p w:rsidR="00206B22" w:rsidRDefault="00206B22" w:rsidP="003651A6">
            <w:pPr>
              <w:spacing w:before="60"/>
            </w:pPr>
          </w:p>
          <w:p w:rsidR="00206B22" w:rsidRDefault="00206B22" w:rsidP="003651A6">
            <w:pPr>
              <w:spacing w:before="60"/>
            </w:pPr>
          </w:p>
          <w:p w:rsidR="00206B22" w:rsidRDefault="00206B22" w:rsidP="003651A6">
            <w:pPr>
              <w:spacing w:before="60"/>
            </w:pPr>
          </w:p>
          <w:p w:rsidR="00206B22" w:rsidRDefault="00206B22" w:rsidP="003651A6">
            <w:pPr>
              <w:spacing w:before="60"/>
            </w:pPr>
          </w:p>
          <w:p w:rsidR="00206B22" w:rsidRPr="004213F1" w:rsidRDefault="00206B22" w:rsidP="003651A6">
            <w:pPr>
              <w:spacing w:before="60"/>
            </w:pPr>
          </w:p>
          <w:p w:rsidR="00206B22" w:rsidRPr="004213F1" w:rsidRDefault="00206B22" w:rsidP="003651A6">
            <w:pPr>
              <w:spacing w:before="60"/>
            </w:pPr>
            <w:r w:rsidRPr="004213F1">
              <w:t>Glossar:</w:t>
            </w:r>
          </w:p>
          <w:p w:rsidR="00206B22" w:rsidRPr="004213F1" w:rsidRDefault="00206B22" w:rsidP="003651A6">
            <w:pPr>
              <w:spacing w:before="60"/>
            </w:pPr>
            <w:r w:rsidRPr="004213F1">
              <w:t>Begriffe „sacramentum“, „mysterion“. Entsprechende Begriffe in den Spr</w:t>
            </w:r>
            <w:r w:rsidRPr="004213F1">
              <w:t>a</w:t>
            </w:r>
            <w:r w:rsidRPr="004213F1">
              <w:t xml:space="preserve">chen der Schülerinnen und Schüler. </w:t>
            </w:r>
          </w:p>
          <w:p w:rsidR="00206B22" w:rsidRDefault="00206B22" w:rsidP="003651A6">
            <w:pPr>
              <w:spacing w:before="60"/>
            </w:pPr>
            <w:r w:rsidRPr="004213F1">
              <w:t>Möglicher Impuls aus der Literatur: „Schuld und Sühne“ von F. Dostojewski, konkret das Gespräch zwischen Sonja und Raskolnikoff, in dem sie ihm rät, öffentlich sein Verg</w:t>
            </w:r>
            <w:r w:rsidRPr="004213F1">
              <w:t>e</w:t>
            </w:r>
            <w:r w:rsidRPr="004213F1">
              <w:t>hen zu beichten.</w:t>
            </w:r>
          </w:p>
          <w:p w:rsidR="00206B22" w:rsidRPr="004213F1" w:rsidRDefault="00206B22" w:rsidP="003651A6">
            <w:pPr>
              <w:spacing w:before="60"/>
            </w:pPr>
          </w:p>
          <w:p w:rsidR="00206B22" w:rsidRDefault="00206B22" w:rsidP="003651A6">
            <w:pPr>
              <w:spacing w:before="60"/>
            </w:pPr>
            <w:r w:rsidRPr="004213F1">
              <w:t>Mögliche Ergänzung: Unterschied zw</w:t>
            </w:r>
            <w:r w:rsidRPr="004213F1">
              <w:t>i</w:t>
            </w:r>
            <w:r w:rsidRPr="004213F1">
              <w:t>schen Zeichen und Symbol: Symbol als Realpräsenz, als mystische G</w:t>
            </w:r>
            <w:r w:rsidRPr="004213F1">
              <w:t>e</w:t>
            </w:r>
            <w:r w:rsidRPr="004213F1">
              <w:t>genwart dessen, was man mit den A</w:t>
            </w:r>
            <w:r w:rsidRPr="004213F1">
              <w:t>u</w:t>
            </w:r>
            <w:r w:rsidRPr="004213F1">
              <w:t>gen nicht sieht. Bildtheologie: Ikonen deuten auf die Gegenwart des Abg</w:t>
            </w:r>
            <w:r w:rsidRPr="004213F1">
              <w:t>e</w:t>
            </w:r>
            <w:r w:rsidRPr="004213F1">
              <w:t>bildeten hin und nicht auf seine Abw</w:t>
            </w:r>
            <w:r w:rsidRPr="004213F1">
              <w:t>e</w:t>
            </w:r>
            <w:r w:rsidRPr="004213F1">
              <w:t xml:space="preserve">senheit. </w:t>
            </w:r>
          </w:p>
          <w:p w:rsidR="00206B22" w:rsidRDefault="00206B22" w:rsidP="003651A6">
            <w:pPr>
              <w:spacing w:before="60"/>
            </w:pPr>
          </w:p>
          <w:p w:rsidR="00206B22" w:rsidRPr="004213F1" w:rsidRDefault="00206B22" w:rsidP="003651A6">
            <w:pPr>
              <w:spacing w:before="60"/>
            </w:pPr>
            <w:r w:rsidRPr="004213F1">
              <w:t>Ergänzung: Gespräch über mögliche Heilswirkung der Beichte</w:t>
            </w:r>
          </w:p>
          <w:p w:rsidR="00206B22" w:rsidRPr="004213F1" w:rsidRDefault="00206B22" w:rsidP="003651A6">
            <w:pPr>
              <w:spacing w:before="60"/>
            </w:pPr>
            <w:r w:rsidRPr="004213F1">
              <w:t>Anknüpfung: Sakrament der Taufe, in dem Sünden vergeben werden. (Kla</w:t>
            </w:r>
            <w:r w:rsidRPr="004213F1">
              <w:t>s</w:t>
            </w:r>
            <w:r w:rsidRPr="004213F1">
              <w:t>se 5/6, 3.1.3.4)</w:t>
            </w:r>
          </w:p>
          <w:p w:rsidR="00206B22" w:rsidRPr="004213F1" w:rsidRDefault="00206B22" w:rsidP="003651A6">
            <w:pPr>
              <w:spacing w:before="60"/>
            </w:pPr>
          </w:p>
          <w:p w:rsidR="00206B22" w:rsidRPr="004213F1" w:rsidRDefault="00206B22" w:rsidP="003651A6">
            <w:pPr>
              <w:spacing w:before="60"/>
            </w:pPr>
          </w:p>
          <w:p w:rsidR="00206B22" w:rsidRPr="004213F1" w:rsidRDefault="00206B22" w:rsidP="003651A6">
            <w:pPr>
              <w:spacing w:before="60"/>
            </w:pPr>
            <w:r w:rsidRPr="004213F1">
              <w:t>Tafel</w:t>
            </w:r>
          </w:p>
          <w:p w:rsidR="00206B22" w:rsidRDefault="00206B22" w:rsidP="003651A6">
            <w:pPr>
              <w:spacing w:before="60"/>
            </w:pPr>
          </w:p>
          <w:p w:rsidR="00206B22" w:rsidRDefault="00206B22" w:rsidP="003651A6">
            <w:pPr>
              <w:spacing w:before="60"/>
            </w:pPr>
          </w:p>
          <w:p w:rsidR="00206B22" w:rsidRDefault="00206B22" w:rsidP="003651A6">
            <w:pPr>
              <w:spacing w:before="60"/>
            </w:pPr>
          </w:p>
          <w:p w:rsidR="00206B22" w:rsidRDefault="00206B22" w:rsidP="003651A6">
            <w:pPr>
              <w:spacing w:before="60"/>
            </w:pPr>
          </w:p>
          <w:p w:rsidR="00206B22" w:rsidRPr="004213F1" w:rsidRDefault="00206B22" w:rsidP="003651A6">
            <w:pPr>
              <w:spacing w:before="60"/>
            </w:pPr>
            <w:r w:rsidRPr="004213F1">
              <w:t>Das ursprüngliche Ziel der Beichte - Wiederherstellung der Gemeinschaft mit der Kirche. Die Sünde betrifft den Menschen nicht nur individuell, so</w:t>
            </w:r>
            <w:r w:rsidRPr="004213F1">
              <w:t>n</w:t>
            </w:r>
            <w:r w:rsidRPr="004213F1">
              <w:t>dern zerstört seine Beziehung zu den Mitmenschen, zur Natur, zu Gott sowie die Gemeinschaft.</w:t>
            </w:r>
          </w:p>
          <w:p w:rsidR="00206B22" w:rsidRPr="004213F1" w:rsidRDefault="00206B22" w:rsidP="003651A6">
            <w:pPr>
              <w:spacing w:before="60"/>
            </w:pPr>
          </w:p>
          <w:p w:rsidR="00206B22" w:rsidRPr="004213F1" w:rsidRDefault="00206B22" w:rsidP="003651A6">
            <w:pPr>
              <w:spacing w:before="60"/>
            </w:pPr>
            <w:r w:rsidRPr="004213F1">
              <w:t>http://www.orthphoto.net/</w:t>
            </w:r>
          </w:p>
          <w:p w:rsidR="00206B22" w:rsidRPr="004213F1" w:rsidRDefault="00206B22" w:rsidP="003651A6">
            <w:pPr>
              <w:spacing w:before="60"/>
            </w:pPr>
          </w:p>
        </w:tc>
      </w:tr>
    </w:tbl>
    <w:p w:rsidR="00206B22" w:rsidRDefault="00206B22" w:rsidP="0059562F">
      <w:pPr>
        <w:spacing w:line="276" w:lineRule="auto"/>
      </w:pPr>
    </w:p>
    <w:p w:rsidR="00206B22" w:rsidRDefault="00206B22" w:rsidP="0059562F">
      <w:pPr>
        <w:spacing w:line="276" w:lineRule="auto"/>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0"/>
        <w:gridCol w:w="3980"/>
        <w:gridCol w:w="3980"/>
      </w:tblGrid>
      <w:tr w:rsidR="00206B22" w:rsidRPr="004213F1" w:rsidTr="009957BB">
        <w:tc>
          <w:tcPr>
            <w:tcW w:w="5000" w:type="pct"/>
            <w:gridSpan w:val="4"/>
            <w:shd w:val="clear" w:color="auto" w:fill="CDD7DC"/>
          </w:tcPr>
          <w:p w:rsidR="00206B22" w:rsidRPr="004213F1" w:rsidRDefault="00206B22" w:rsidP="007B34A0">
            <w:pPr>
              <w:pStyle w:val="bcTab"/>
            </w:pPr>
            <w:r>
              <w:lastRenderedPageBreak/>
              <w:br w:type="page"/>
            </w:r>
            <w:r w:rsidRPr="004213F1">
              <w:br w:type="page"/>
            </w:r>
            <w:r w:rsidRPr="004213F1">
              <w:rPr>
                <w:b w:val="0"/>
                <w:bCs w:val="0"/>
              </w:rPr>
              <w:br w:type="page"/>
            </w:r>
            <w:r w:rsidRPr="004213F1">
              <w:br w:type="page"/>
            </w:r>
            <w:r w:rsidRPr="004213F1">
              <w:br w:type="page"/>
            </w:r>
            <w:r w:rsidRPr="004213F1">
              <w:br w:type="page"/>
            </w:r>
            <w:r w:rsidRPr="004213F1">
              <w:br w:type="page"/>
            </w:r>
            <w:r w:rsidRPr="004213F1">
              <w:br w:type="page"/>
            </w:r>
            <w:r w:rsidRPr="004213F1">
              <w:rPr>
                <w:b w:val="0"/>
                <w:bCs w:val="0"/>
              </w:rPr>
              <w:br w:type="page"/>
            </w:r>
            <w:r w:rsidRPr="004213F1">
              <w:rPr>
                <w:b w:val="0"/>
                <w:bCs w:val="0"/>
              </w:rPr>
              <w:br w:type="page"/>
            </w:r>
            <w:r w:rsidRPr="004213F1">
              <w:rPr>
                <w:b w:val="0"/>
                <w:bCs w:val="0"/>
              </w:rPr>
              <w:br w:type="page"/>
            </w:r>
            <w:r w:rsidRPr="004213F1">
              <w:br w:type="page"/>
            </w:r>
            <w:r w:rsidRPr="004213F1">
              <w:br w:type="page"/>
            </w:r>
            <w:r w:rsidRPr="004213F1">
              <w:br w:type="page"/>
            </w:r>
            <w:r w:rsidRPr="004213F1">
              <w:br w:type="page"/>
            </w:r>
            <w:r w:rsidRPr="004213F1">
              <w:br w:type="page"/>
            </w:r>
            <w:r w:rsidRPr="004213F1">
              <w:rPr>
                <w:b w:val="0"/>
                <w:bCs w:val="0"/>
              </w:rPr>
              <w:br w:type="page"/>
            </w:r>
            <w:r w:rsidRPr="004213F1">
              <w:rPr>
                <w:b w:val="0"/>
                <w:bCs w:val="0"/>
              </w:rPr>
              <w:br w:type="page"/>
            </w:r>
            <w:r w:rsidRPr="004213F1">
              <w:rPr>
                <w:b w:val="0"/>
                <w:bCs w:val="0"/>
              </w:rPr>
              <w:br w:type="page"/>
            </w:r>
            <w:bookmarkStart w:id="14" w:name="_Toc516044693"/>
            <w:r w:rsidRPr="004213F1">
              <w:t xml:space="preserve">Komm und sieh! – </w:t>
            </w:r>
            <w:r w:rsidRPr="007B34A0">
              <w:t>Kirchenarchitektur</w:t>
            </w:r>
            <w:r w:rsidRPr="004213F1">
              <w:t xml:space="preserve"> und Ikone als sichtbare Theologie</w:t>
            </w:r>
            <w:bookmarkEnd w:id="14"/>
          </w:p>
          <w:p w:rsidR="00206B22" w:rsidRPr="004213F1" w:rsidRDefault="00206B22" w:rsidP="007B34A0">
            <w:pPr>
              <w:pStyle w:val="bcTabcaStd"/>
            </w:pPr>
            <w:r w:rsidRPr="004213F1">
              <w:t>ca. 10 Stunden</w:t>
            </w:r>
          </w:p>
        </w:tc>
      </w:tr>
      <w:tr w:rsidR="00206B22" w:rsidRPr="004213F1" w:rsidTr="009957BB">
        <w:tc>
          <w:tcPr>
            <w:tcW w:w="5000" w:type="pct"/>
            <w:gridSpan w:val="4"/>
            <w:shd w:val="clear" w:color="auto" w:fill="FFFFFF"/>
          </w:tcPr>
          <w:p w:rsidR="00206B22" w:rsidRDefault="00206B22" w:rsidP="00173248">
            <w:pPr>
              <w:pStyle w:val="bcTabVortext"/>
            </w:pPr>
            <w:r>
              <w:t xml:space="preserve">Die Schülerinnen und Schüler setzen sich in dieser Einheit mit der Kirchenarchitektur auseinander. Sie erarbeiten sich die </w:t>
            </w:r>
            <w:r w:rsidRPr="004213F1">
              <w:rPr>
                <w:rFonts w:eastAsia="ArialUnicodeMS"/>
              </w:rPr>
              <w:t>Bedeutung der Ikonostase und des Altarraumes</w:t>
            </w:r>
            <w:r>
              <w:rPr>
                <w:rFonts w:eastAsia="ArialUnicodeMS"/>
              </w:rPr>
              <w:t xml:space="preserve">. </w:t>
            </w:r>
            <w:r>
              <w:t xml:space="preserve">Sie erfahren: </w:t>
            </w:r>
            <w:r w:rsidRPr="004213F1">
              <w:t>„Der orthodoxe Christ, zu welcher Zeit und in welchen Umständen immer er auch lebt, wird beim Betreten des Tempels das Bewuss</w:t>
            </w:r>
            <w:r w:rsidRPr="004213F1">
              <w:t>t</w:t>
            </w:r>
            <w:r w:rsidRPr="004213F1">
              <w:t>sein haben, dass hier das Königtum Gottes ist, gegenwärtig bereits, dass hier Christus da ist, in der sakramentalen Kommunion in seinem Fleische und Blute, in dem Evangelium, das der Priester verkündet, in dem Gebet der ganzen Kirche“</w:t>
            </w:r>
            <w:r>
              <w:t xml:space="preserve">. </w:t>
            </w:r>
          </w:p>
          <w:p w:rsidR="00173248" w:rsidRPr="009E660E" w:rsidRDefault="00173248" w:rsidP="00173248">
            <w:pPr>
              <w:pStyle w:val="bcTabVortext"/>
            </w:pPr>
          </w:p>
        </w:tc>
      </w:tr>
      <w:tr w:rsidR="00206B22" w:rsidRPr="004213F1" w:rsidTr="009957BB">
        <w:tc>
          <w:tcPr>
            <w:tcW w:w="1250" w:type="pct"/>
            <w:shd w:val="clear" w:color="auto" w:fill="F59D1E"/>
            <w:vAlign w:val="center"/>
          </w:tcPr>
          <w:p w:rsidR="00206B22" w:rsidRPr="004213F1" w:rsidRDefault="00206B22" w:rsidP="004D25E1">
            <w:pPr>
              <w:pStyle w:val="bcTabweiKompetenzen"/>
            </w:pPr>
            <w:r w:rsidRPr="004213F1">
              <w:t>Prozessbezogene Kompetenzen</w:t>
            </w:r>
          </w:p>
        </w:tc>
        <w:tc>
          <w:tcPr>
            <w:tcW w:w="1250" w:type="pct"/>
            <w:shd w:val="clear" w:color="auto" w:fill="B70017"/>
            <w:vAlign w:val="center"/>
          </w:tcPr>
          <w:p w:rsidR="00206B22" w:rsidRPr="004213F1" w:rsidRDefault="00206B22" w:rsidP="004D25E1">
            <w:pPr>
              <w:pStyle w:val="bcTabweiKompetenzen"/>
            </w:pPr>
            <w:r w:rsidRPr="004213F1">
              <w:t>Inhaltsbezogene Kompetenzen</w:t>
            </w:r>
          </w:p>
        </w:tc>
        <w:tc>
          <w:tcPr>
            <w:tcW w:w="1250" w:type="pct"/>
            <w:shd w:val="clear" w:color="auto" w:fill="CDD7DC"/>
            <w:vAlign w:val="center"/>
          </w:tcPr>
          <w:p w:rsidR="00206B22" w:rsidRPr="004213F1" w:rsidRDefault="00206B22" w:rsidP="004D25E1">
            <w:pPr>
              <w:pStyle w:val="bcTabschwKompetenzen"/>
            </w:pPr>
            <w:r w:rsidRPr="004213F1">
              <w:t>Konkretisierung,</w:t>
            </w:r>
            <w:r w:rsidRPr="004213F1">
              <w:br/>
              <w:t>Vorgehen im Unterricht</w:t>
            </w:r>
          </w:p>
        </w:tc>
        <w:tc>
          <w:tcPr>
            <w:tcW w:w="1250" w:type="pct"/>
            <w:shd w:val="clear" w:color="auto" w:fill="CDD7DC"/>
            <w:vAlign w:val="center"/>
          </w:tcPr>
          <w:p w:rsidR="00206B22" w:rsidRPr="004213F1" w:rsidRDefault="00206B22" w:rsidP="004D25E1">
            <w:pPr>
              <w:pStyle w:val="bcTabschwKompetenzen"/>
            </w:pPr>
            <w:r w:rsidRPr="004213F1">
              <w:t xml:space="preserve">Hinweise, Arbeitsmittel, </w:t>
            </w:r>
            <w:r w:rsidRPr="004213F1">
              <w:br/>
              <w:t>Organisation, Verweise</w:t>
            </w:r>
          </w:p>
        </w:tc>
      </w:tr>
      <w:tr w:rsidR="009957BB" w:rsidRPr="004213F1" w:rsidTr="009957BB">
        <w:tc>
          <w:tcPr>
            <w:tcW w:w="2500" w:type="pct"/>
            <w:gridSpan w:val="2"/>
            <w:vAlign w:val="center"/>
          </w:tcPr>
          <w:p w:rsidR="009957BB" w:rsidRPr="004213F1" w:rsidRDefault="009957BB" w:rsidP="009E660E">
            <w:pPr>
              <w:jc w:val="center"/>
            </w:pPr>
            <w:r w:rsidRPr="004213F1">
              <w:t>Die Schülerinnen und Schüler können</w:t>
            </w:r>
          </w:p>
        </w:tc>
        <w:tc>
          <w:tcPr>
            <w:tcW w:w="1250" w:type="pct"/>
            <w:vMerge w:val="restart"/>
          </w:tcPr>
          <w:p w:rsidR="009957BB" w:rsidRPr="00F83AB2" w:rsidRDefault="009957BB" w:rsidP="009E660E">
            <w:pPr>
              <w:spacing w:before="60"/>
              <w:rPr>
                <w:b/>
                <w:bCs/>
                <w:lang w:val="en-US"/>
              </w:rPr>
            </w:pPr>
            <w:r w:rsidRPr="00F83AB2">
              <w:rPr>
                <w:b/>
                <w:bCs/>
                <w:lang w:val="en-US"/>
              </w:rPr>
              <w:t>G,M,E</w:t>
            </w:r>
          </w:p>
          <w:p w:rsidR="009957BB" w:rsidRPr="00F83AB2" w:rsidRDefault="009957BB" w:rsidP="009E660E">
            <w:pPr>
              <w:spacing w:before="60"/>
              <w:rPr>
                <w:lang w:val="en-US"/>
              </w:rPr>
            </w:pPr>
            <w:r w:rsidRPr="00F83AB2">
              <w:rPr>
                <w:lang w:val="en-US"/>
              </w:rPr>
              <w:t>Gallery</w:t>
            </w:r>
            <w:r w:rsidR="00134961" w:rsidRPr="00F83AB2">
              <w:rPr>
                <w:lang w:val="en-US"/>
              </w:rPr>
              <w:t xml:space="preserve"> W</w:t>
            </w:r>
            <w:r w:rsidRPr="00F83AB2">
              <w:rPr>
                <w:lang w:val="en-US"/>
              </w:rPr>
              <w:t>alk:</w:t>
            </w:r>
          </w:p>
          <w:p w:rsidR="009957BB" w:rsidRDefault="009957BB" w:rsidP="009E660E">
            <w:pPr>
              <w:spacing w:before="60"/>
            </w:pPr>
            <w:r>
              <w:t xml:space="preserve">Die </w:t>
            </w:r>
            <w:r w:rsidRPr="004213F1">
              <w:t>Schülerinnen und Schüler scha</w:t>
            </w:r>
            <w:r w:rsidRPr="004213F1">
              <w:t>u</w:t>
            </w:r>
            <w:r w:rsidRPr="004213F1">
              <w:t xml:space="preserve">en sich Ikonen </w:t>
            </w:r>
            <w:r>
              <w:t>u</w:t>
            </w:r>
            <w:r w:rsidRPr="004213F1">
              <w:t>nter der Fragestellung</w:t>
            </w:r>
            <w:r>
              <w:t xml:space="preserve"> an</w:t>
            </w:r>
            <w:r w:rsidRPr="004213F1">
              <w:t xml:space="preserve">: </w:t>
            </w:r>
          </w:p>
          <w:p w:rsidR="009957BB" w:rsidRDefault="009957BB" w:rsidP="009E660E">
            <w:pPr>
              <w:spacing w:before="60"/>
            </w:pPr>
          </w:p>
          <w:p w:rsidR="009957BB" w:rsidRPr="004213F1" w:rsidRDefault="009957BB" w:rsidP="009E660E">
            <w:pPr>
              <w:spacing w:before="60"/>
            </w:pPr>
            <w:r w:rsidRPr="004213F1">
              <w:t>Welche Gemeinsamkeiten sind auf den Ikonen festzustellen? Was ist t</w:t>
            </w:r>
            <w:r w:rsidRPr="004213F1">
              <w:t>y</w:t>
            </w:r>
            <w:r w:rsidRPr="004213F1">
              <w:t>pisch für eine Ikone im Unterschied zu religiösen Kunstwerken?</w:t>
            </w:r>
          </w:p>
          <w:p w:rsidR="009957BB" w:rsidRPr="004213F1" w:rsidRDefault="009957BB" w:rsidP="009E660E">
            <w:pPr>
              <w:spacing w:before="60"/>
            </w:pPr>
          </w:p>
          <w:p w:rsidR="009957BB" w:rsidRDefault="009957BB" w:rsidP="009E660E">
            <w:pPr>
              <w:spacing w:before="60"/>
            </w:pPr>
            <w:r>
              <w:t xml:space="preserve">Es folgt ein </w:t>
            </w:r>
            <w:r w:rsidRPr="004213F1">
              <w:t>Unterrichtsgespräch:</w:t>
            </w:r>
          </w:p>
          <w:p w:rsidR="009957BB" w:rsidRDefault="009957BB" w:rsidP="009E660E">
            <w:pPr>
              <w:spacing w:before="60"/>
            </w:pPr>
            <w:r w:rsidRPr="004213F1">
              <w:t>Warum gibt es spezifische Au</w:t>
            </w:r>
            <w:r w:rsidRPr="004213F1">
              <w:t>s</w:t>
            </w:r>
            <w:r w:rsidRPr="004213F1">
              <w:t xml:space="preserve">drucksmittel bei den Ikonen? </w:t>
            </w:r>
          </w:p>
          <w:p w:rsidR="009957BB" w:rsidRPr="004213F1" w:rsidRDefault="009957BB" w:rsidP="009E660E">
            <w:pPr>
              <w:spacing w:before="60"/>
            </w:pPr>
            <w:r w:rsidRPr="004213F1">
              <w:t>Welche Bedeutung könnten die Fa</w:t>
            </w:r>
            <w:r w:rsidRPr="004213F1">
              <w:t>r</w:t>
            </w:r>
            <w:r w:rsidRPr="004213F1">
              <w:t>ben auf den Ikonen haben?</w:t>
            </w:r>
          </w:p>
          <w:p w:rsidR="009957BB" w:rsidRPr="004213F1" w:rsidRDefault="009957BB" w:rsidP="009E660E">
            <w:pPr>
              <w:spacing w:before="60"/>
            </w:pPr>
          </w:p>
          <w:p w:rsidR="009957BB" w:rsidRPr="004213F1" w:rsidRDefault="009957BB" w:rsidP="009E660E">
            <w:pPr>
              <w:spacing w:before="60"/>
            </w:pPr>
            <w:r>
              <w:t xml:space="preserve">Die </w:t>
            </w:r>
            <w:r w:rsidRPr="004213F1">
              <w:t>Schülerinnen und Schüler erarbe</w:t>
            </w:r>
            <w:r w:rsidRPr="004213F1">
              <w:t>i</w:t>
            </w:r>
            <w:r w:rsidRPr="004213F1">
              <w:t xml:space="preserve">ten </w:t>
            </w:r>
            <w:r>
              <w:t xml:space="preserve">auf verschiedenen Niveaustufen </w:t>
            </w:r>
            <w:r w:rsidRPr="004213F1">
              <w:t>anhand ausgewählter Textstellen über Ikonen die Bedeutung einzelner El</w:t>
            </w:r>
            <w:r w:rsidRPr="004213F1">
              <w:t>e</w:t>
            </w:r>
            <w:r w:rsidRPr="004213F1">
              <w:t xml:space="preserve">mente auf den Ikonen. </w:t>
            </w:r>
          </w:p>
          <w:p w:rsidR="009957BB" w:rsidRPr="004213F1" w:rsidRDefault="009957BB" w:rsidP="009E660E">
            <w:pPr>
              <w:spacing w:before="60"/>
            </w:pPr>
          </w:p>
          <w:p w:rsidR="009957BB" w:rsidRPr="004213F1" w:rsidRDefault="009957BB" w:rsidP="009E660E">
            <w:pPr>
              <w:spacing w:before="60"/>
            </w:pPr>
            <w:r w:rsidRPr="004213F1">
              <w:t>Gruppenarbeit</w:t>
            </w:r>
          </w:p>
          <w:p w:rsidR="009957BB" w:rsidRDefault="009957BB" w:rsidP="009E660E">
            <w:pPr>
              <w:spacing w:before="60"/>
            </w:pPr>
            <w:r w:rsidRPr="00C03F2A">
              <w:rPr>
                <w:b/>
                <w:bCs/>
              </w:rPr>
              <w:lastRenderedPageBreak/>
              <w:t>G,M:</w:t>
            </w:r>
            <w:r>
              <w:t xml:space="preserve"> </w:t>
            </w:r>
            <w:r w:rsidRPr="004213F1">
              <w:t>Anhand einer Ikone (zum Be</w:t>
            </w:r>
            <w:r w:rsidRPr="004213F1">
              <w:t>i</w:t>
            </w:r>
            <w:r w:rsidRPr="004213F1">
              <w:t>spiel Christus-, Gottesmutter-, Heil</w:t>
            </w:r>
            <w:r w:rsidRPr="004213F1">
              <w:t>i</w:t>
            </w:r>
            <w:r w:rsidRPr="004213F1">
              <w:t>gen- oder Festtagsikonen) die Bede</w:t>
            </w:r>
            <w:r w:rsidRPr="004213F1">
              <w:t>u</w:t>
            </w:r>
            <w:r w:rsidRPr="004213F1">
              <w:t xml:space="preserve">tung des Dargestellten mit Blick auf die Darstellungsmittel erläutern </w:t>
            </w:r>
          </w:p>
          <w:p w:rsidR="009957BB" w:rsidRPr="004213F1" w:rsidRDefault="009957BB" w:rsidP="009E660E">
            <w:pPr>
              <w:spacing w:before="60"/>
            </w:pPr>
          </w:p>
          <w:p w:rsidR="009957BB" w:rsidRPr="004213F1" w:rsidRDefault="009957BB" w:rsidP="00C03F2A">
            <w:pPr>
              <w:spacing w:before="60"/>
            </w:pPr>
            <w:r>
              <w:rPr>
                <w:b/>
                <w:bCs/>
              </w:rPr>
              <w:t>E</w:t>
            </w:r>
            <w:r w:rsidRPr="00C03F2A">
              <w:rPr>
                <w:b/>
                <w:bCs/>
              </w:rPr>
              <w:t>:</w:t>
            </w:r>
            <w:r>
              <w:t xml:space="preserve"> </w:t>
            </w:r>
            <w:r w:rsidRPr="004213F1">
              <w:t xml:space="preserve">Anhand einer Ikone (zum Beispiel Christus-, Gottesmutter-, Heiligen- oder Festtagsikonen) die Bedeutung des Dargestellten mit Blick auf die Darstellungsmittel </w:t>
            </w:r>
            <w:r>
              <w:t>interpretieren</w:t>
            </w:r>
            <w:r w:rsidRPr="004213F1">
              <w:t xml:space="preserve"> </w:t>
            </w:r>
          </w:p>
          <w:p w:rsidR="009957BB" w:rsidRDefault="009957BB" w:rsidP="009E660E">
            <w:pPr>
              <w:spacing w:before="60"/>
            </w:pPr>
          </w:p>
          <w:p w:rsidR="009957BB" w:rsidRDefault="009957BB" w:rsidP="009E660E">
            <w:pPr>
              <w:spacing w:before="60"/>
              <w:rPr>
                <w:b/>
                <w:bCs/>
              </w:rPr>
            </w:pPr>
            <w:r w:rsidRPr="00C03F2A">
              <w:rPr>
                <w:b/>
                <w:bCs/>
              </w:rPr>
              <w:t>G,</w:t>
            </w:r>
            <w:r w:rsidR="00E8380C">
              <w:rPr>
                <w:b/>
                <w:bCs/>
              </w:rPr>
              <w:t>M,</w:t>
            </w:r>
            <w:r w:rsidRPr="00C03F2A">
              <w:rPr>
                <w:b/>
                <w:bCs/>
              </w:rPr>
              <w:t>E</w:t>
            </w:r>
          </w:p>
          <w:p w:rsidR="009957BB" w:rsidRPr="004213F1" w:rsidRDefault="009957BB" w:rsidP="009E660E">
            <w:pPr>
              <w:spacing w:before="60"/>
            </w:pPr>
            <w:r w:rsidRPr="004213F1">
              <w:t>Präsentation der Ergebnisse im Pl</w:t>
            </w:r>
            <w:r w:rsidRPr="004213F1">
              <w:t>e</w:t>
            </w:r>
            <w:r w:rsidRPr="004213F1">
              <w:t>num</w:t>
            </w:r>
          </w:p>
          <w:p w:rsidR="009957BB" w:rsidRDefault="009957BB" w:rsidP="00AA4999">
            <w:pPr>
              <w:spacing w:before="60"/>
              <w:rPr>
                <w:b/>
                <w:bCs/>
              </w:rPr>
            </w:pPr>
            <w:r w:rsidRPr="002C3040">
              <w:rPr>
                <w:b/>
                <w:bCs/>
              </w:rPr>
              <w:t>Kirchengebäude als sakramentaler Ort (der Eucharistiefeier)</w:t>
            </w:r>
          </w:p>
          <w:p w:rsidR="009957BB" w:rsidRPr="002C3040" w:rsidRDefault="009957BB" w:rsidP="00AA4999">
            <w:pPr>
              <w:spacing w:before="60"/>
              <w:rPr>
                <w:b/>
                <w:bCs/>
              </w:rPr>
            </w:pPr>
          </w:p>
          <w:p w:rsidR="009957BB" w:rsidRDefault="009957BB" w:rsidP="00AA4999">
            <w:pPr>
              <w:spacing w:before="60"/>
              <w:rPr>
                <w:b/>
                <w:bCs/>
              </w:rPr>
            </w:pPr>
            <w:r w:rsidRPr="00CA3475">
              <w:rPr>
                <w:b/>
                <w:bCs/>
              </w:rPr>
              <w:t>G,M,E</w:t>
            </w:r>
          </w:p>
          <w:p w:rsidR="009957BB" w:rsidRDefault="009957BB" w:rsidP="00AA4999">
            <w:pPr>
              <w:spacing w:before="60"/>
            </w:pPr>
            <w:r>
              <w:t>Vortrag der Lehrkraft:</w:t>
            </w:r>
          </w:p>
          <w:p w:rsidR="009957BB" w:rsidRDefault="009957BB" w:rsidP="00AA4999">
            <w:pPr>
              <w:spacing w:before="60"/>
            </w:pPr>
            <w:r>
              <w:t>Kirche von Anfang an als Ort des Z</w:t>
            </w:r>
            <w:r>
              <w:t>u</w:t>
            </w:r>
            <w:r>
              <w:t>sammenkommens und des eucharist</w:t>
            </w:r>
            <w:r>
              <w:t>i</w:t>
            </w:r>
            <w:r>
              <w:t>schen Brotbrechens</w:t>
            </w:r>
          </w:p>
          <w:p w:rsidR="009957BB" w:rsidRDefault="009957BB" w:rsidP="00AA4999">
            <w:pPr>
              <w:spacing w:before="60"/>
            </w:pPr>
          </w:p>
          <w:p w:rsidR="009957BB" w:rsidRDefault="009957BB" w:rsidP="005F1273">
            <w:pPr>
              <w:spacing w:before="60"/>
            </w:pPr>
            <w:r>
              <w:t>Dialog zwischen dem Altarraum und dem Kirchenschiff wird durch die Ik</w:t>
            </w:r>
            <w:r>
              <w:t>o</w:t>
            </w:r>
            <w:r>
              <w:t>nostase vermittelt</w:t>
            </w:r>
          </w:p>
          <w:p w:rsidR="009957BB" w:rsidRDefault="009957BB" w:rsidP="005F1273">
            <w:pPr>
              <w:spacing w:before="60"/>
            </w:pPr>
          </w:p>
          <w:p w:rsidR="009957BB" w:rsidRDefault="009957BB" w:rsidP="00AA4999">
            <w:pPr>
              <w:spacing w:before="60"/>
            </w:pPr>
            <w:r>
              <w:t>Bildbetrachtung: Ikonostasen in ve</w:t>
            </w:r>
            <w:r>
              <w:t>r</w:t>
            </w:r>
            <w:r>
              <w:t>schiedenen Kirchen</w:t>
            </w:r>
          </w:p>
          <w:p w:rsidR="009957BB" w:rsidRDefault="009957BB" w:rsidP="00AA4999">
            <w:pPr>
              <w:spacing w:before="60"/>
            </w:pPr>
          </w:p>
          <w:p w:rsidR="009957BB" w:rsidRDefault="009957BB" w:rsidP="00AA4999">
            <w:pPr>
              <w:spacing w:before="60"/>
            </w:pPr>
            <w:r>
              <w:t xml:space="preserve">Die Schülerinnen und Schüler führen ein Unterrichtsgespräch: </w:t>
            </w:r>
          </w:p>
          <w:p w:rsidR="009957BB" w:rsidRDefault="009957BB" w:rsidP="00AA4999">
            <w:pPr>
              <w:spacing w:before="60"/>
            </w:pPr>
            <w:r>
              <w:t xml:space="preserve">Wie wirkt eine Ikonostase auf mich? </w:t>
            </w:r>
          </w:p>
          <w:p w:rsidR="009957BB" w:rsidRDefault="009957BB" w:rsidP="00AA4999">
            <w:pPr>
              <w:spacing w:before="60"/>
            </w:pPr>
            <w:r>
              <w:t xml:space="preserve">Was passiert hinter der Ikonostase (im </w:t>
            </w:r>
            <w:r>
              <w:lastRenderedPageBreak/>
              <w:t xml:space="preserve">Altarraum) und vor der Ikonostase (im Kirchenschiff)? </w:t>
            </w:r>
          </w:p>
          <w:p w:rsidR="009957BB" w:rsidRDefault="009957BB" w:rsidP="00AA4999">
            <w:pPr>
              <w:spacing w:before="60"/>
            </w:pPr>
          </w:p>
          <w:p w:rsidR="009957BB" w:rsidRDefault="009957BB" w:rsidP="005F1273">
            <w:pPr>
              <w:spacing w:before="60"/>
            </w:pPr>
            <w:r>
              <w:t xml:space="preserve">Zusammentragen der Ergebnisse </w:t>
            </w:r>
          </w:p>
          <w:p w:rsidR="009957BB" w:rsidRDefault="009957BB" w:rsidP="005F1273">
            <w:pPr>
              <w:spacing w:before="60"/>
            </w:pPr>
          </w:p>
          <w:p w:rsidR="009957BB" w:rsidRDefault="009957BB" w:rsidP="005F1273">
            <w:pPr>
              <w:spacing w:before="60"/>
            </w:pPr>
            <w:r>
              <w:t>Weitere Ergänzungen durch die Leh</w:t>
            </w:r>
            <w:r>
              <w:t>r</w:t>
            </w:r>
            <w:r>
              <w:t>kraft</w:t>
            </w:r>
          </w:p>
          <w:p w:rsidR="009957BB" w:rsidRDefault="009957BB" w:rsidP="005F1273">
            <w:pPr>
              <w:spacing w:before="60"/>
            </w:pPr>
          </w:p>
          <w:p w:rsidR="009957BB" w:rsidRDefault="009957BB" w:rsidP="00AA4999">
            <w:pPr>
              <w:spacing w:before="60"/>
            </w:pPr>
          </w:p>
          <w:p w:rsidR="009957BB" w:rsidRDefault="009957BB" w:rsidP="00AA4999">
            <w:pPr>
              <w:spacing w:before="60"/>
            </w:pPr>
          </w:p>
          <w:p w:rsidR="009957BB" w:rsidRDefault="009957BB" w:rsidP="00AA4999">
            <w:pPr>
              <w:spacing w:before="60"/>
            </w:pPr>
          </w:p>
          <w:p w:rsidR="009957BB" w:rsidRDefault="009957BB" w:rsidP="00AA4999">
            <w:pPr>
              <w:spacing w:before="60"/>
            </w:pPr>
          </w:p>
          <w:p w:rsidR="009957BB" w:rsidRDefault="009957BB" w:rsidP="00AA4999">
            <w:pPr>
              <w:spacing w:before="60"/>
            </w:pPr>
          </w:p>
          <w:p w:rsidR="009957BB" w:rsidRDefault="009957BB" w:rsidP="00AA4999">
            <w:pPr>
              <w:spacing w:before="60"/>
            </w:pPr>
          </w:p>
          <w:p w:rsidR="009957BB" w:rsidRDefault="009957BB" w:rsidP="00AA4999">
            <w:pPr>
              <w:spacing w:before="60"/>
            </w:pPr>
          </w:p>
          <w:p w:rsidR="009957BB" w:rsidRDefault="009957BB" w:rsidP="005F1273">
            <w:pPr>
              <w:spacing w:before="60"/>
              <w:rPr>
                <w:b/>
                <w:bCs/>
              </w:rPr>
            </w:pPr>
            <w:r w:rsidRPr="001D797E">
              <w:rPr>
                <w:b/>
                <w:bCs/>
              </w:rPr>
              <w:t>G,M,E</w:t>
            </w:r>
          </w:p>
          <w:p w:rsidR="009957BB" w:rsidRDefault="009957BB" w:rsidP="005F1273">
            <w:pPr>
              <w:spacing w:before="60"/>
            </w:pPr>
            <w:r>
              <w:t>Anhand verschiedener Bilder von Ik</w:t>
            </w:r>
            <w:r>
              <w:t>o</w:t>
            </w:r>
            <w:r>
              <w:t>nostasen erarbeiten die Schülerinnen und Schüler das Ordnungsschema der Ikonostase und besprechen es.</w:t>
            </w:r>
          </w:p>
          <w:p w:rsidR="009957BB" w:rsidRDefault="009957BB" w:rsidP="005F1273">
            <w:pPr>
              <w:spacing w:before="60"/>
            </w:pPr>
          </w:p>
          <w:p w:rsidR="009957BB" w:rsidRDefault="009957BB" w:rsidP="005F1273">
            <w:pPr>
              <w:spacing w:before="60"/>
            </w:pPr>
            <w:r>
              <w:t>Ergebnissicherung, indem die Schül</w:t>
            </w:r>
            <w:r>
              <w:t>e</w:t>
            </w:r>
            <w:r>
              <w:t>rinnen und Schüler das Schema auf vorbereitete Arbeitsblätter übertragen.</w:t>
            </w:r>
          </w:p>
          <w:p w:rsidR="009957BB" w:rsidRDefault="009957BB" w:rsidP="00AA4999">
            <w:pPr>
              <w:spacing w:before="60"/>
            </w:pPr>
          </w:p>
          <w:p w:rsidR="009957BB" w:rsidRDefault="009957BB" w:rsidP="00AA4999">
            <w:pPr>
              <w:spacing w:before="60"/>
            </w:pPr>
            <w:r w:rsidRPr="00B76C83">
              <w:rPr>
                <w:b/>
                <w:bCs/>
              </w:rPr>
              <w:t>E:</w:t>
            </w:r>
            <w:r>
              <w:t xml:space="preserve"> </w:t>
            </w:r>
            <w:r w:rsidRPr="00B77EC3">
              <w:t>Ergebnis</w:t>
            </w:r>
            <w:r>
              <w:t>sicherung im Gespräch</w:t>
            </w:r>
            <w:r w:rsidRPr="00B77EC3">
              <w:t xml:space="preserve">: </w:t>
            </w:r>
          </w:p>
          <w:p w:rsidR="009957BB" w:rsidRPr="00B77EC3" w:rsidRDefault="009957BB" w:rsidP="00AA4999">
            <w:pPr>
              <w:spacing w:before="60"/>
            </w:pPr>
            <w:r w:rsidRPr="00B77EC3">
              <w:t>Ikonostase als Vergegenwärtigung der göttlichen Präsenz in der Welt und im Menschen (die Heiligen); Anknüpfung an die Architektur des AT-Tempels</w:t>
            </w:r>
          </w:p>
          <w:p w:rsidR="009957BB" w:rsidRDefault="009957BB" w:rsidP="00AA4999">
            <w:pPr>
              <w:spacing w:before="60"/>
              <w:rPr>
                <w:i/>
                <w:iCs/>
              </w:rPr>
            </w:pPr>
          </w:p>
          <w:p w:rsidR="009957BB" w:rsidRPr="0044761B" w:rsidRDefault="009957BB" w:rsidP="00AA4999">
            <w:pPr>
              <w:spacing w:before="60"/>
              <w:rPr>
                <w:b/>
                <w:bCs/>
              </w:rPr>
            </w:pPr>
            <w:r w:rsidRPr="0044761B">
              <w:rPr>
                <w:b/>
                <w:bCs/>
              </w:rPr>
              <w:t>Altarraum, sein Aufbau in Bezug auf die Göttliche Liturgie.</w:t>
            </w:r>
          </w:p>
          <w:p w:rsidR="009957BB" w:rsidRDefault="009957BB" w:rsidP="006B0E9A">
            <w:pPr>
              <w:spacing w:before="60"/>
              <w:rPr>
                <w:b/>
                <w:bCs/>
              </w:rPr>
            </w:pPr>
            <w:r w:rsidRPr="00B76C83">
              <w:rPr>
                <w:b/>
                <w:bCs/>
              </w:rPr>
              <w:t>G,M,E</w:t>
            </w:r>
          </w:p>
          <w:p w:rsidR="009957BB" w:rsidRDefault="009957BB" w:rsidP="006B0E9A">
            <w:pPr>
              <w:spacing w:before="60"/>
            </w:pPr>
            <w:r>
              <w:lastRenderedPageBreak/>
              <w:t>Die Schülerinnen und Schüler erarbe</w:t>
            </w:r>
            <w:r>
              <w:t>i</w:t>
            </w:r>
            <w:r>
              <w:t>ten anhand von Texten und Bildern den Aufbau des Altarraumes und Funktionen einzelner Gegenstände in Bezug auf den Gottesdienst.</w:t>
            </w:r>
          </w:p>
          <w:p w:rsidR="009957BB" w:rsidRDefault="009957BB" w:rsidP="006B0E9A">
            <w:pPr>
              <w:spacing w:before="60"/>
            </w:pPr>
          </w:p>
          <w:p w:rsidR="009957BB" w:rsidRPr="004213F1" w:rsidRDefault="009957BB" w:rsidP="0061172B">
            <w:pPr>
              <w:spacing w:before="60"/>
            </w:pPr>
            <w:r>
              <w:t xml:space="preserve">Ergebnis: Altar steht als Symbol Christi und seines Reiches. </w:t>
            </w:r>
          </w:p>
        </w:tc>
        <w:tc>
          <w:tcPr>
            <w:tcW w:w="1250" w:type="pct"/>
            <w:vMerge w:val="restart"/>
          </w:tcPr>
          <w:p w:rsidR="009957BB" w:rsidRDefault="009957BB" w:rsidP="009E660E">
            <w:pPr>
              <w:autoSpaceDE w:val="0"/>
              <w:autoSpaceDN w:val="0"/>
              <w:adjustRightInd w:val="0"/>
            </w:pPr>
          </w:p>
          <w:p w:rsidR="009957BB" w:rsidRPr="004213F1" w:rsidRDefault="009957BB" w:rsidP="009E660E">
            <w:pPr>
              <w:autoSpaceDE w:val="0"/>
              <w:autoSpaceDN w:val="0"/>
              <w:adjustRightInd w:val="0"/>
            </w:pPr>
            <w:r w:rsidRPr="004213F1">
              <w:t>Fotokopien verschiedener Ikonen. Bilder mit religiösen und biblischen Motiven</w:t>
            </w:r>
          </w:p>
          <w:p w:rsidR="009957BB" w:rsidRPr="004213F1" w:rsidRDefault="009957BB" w:rsidP="009E660E">
            <w:pPr>
              <w:autoSpaceDE w:val="0"/>
              <w:autoSpaceDN w:val="0"/>
              <w:adjustRightInd w:val="0"/>
              <w:rPr>
                <w:b/>
                <w:bCs/>
                <w:shd w:val="clear" w:color="auto" w:fill="A3D7B7"/>
              </w:rPr>
            </w:pPr>
          </w:p>
          <w:p w:rsidR="009957BB" w:rsidRDefault="009957BB" w:rsidP="00767C38">
            <w:pPr>
              <w:spacing w:before="60"/>
            </w:pPr>
          </w:p>
          <w:p w:rsidR="009957BB" w:rsidRDefault="009957BB" w:rsidP="00767C38">
            <w:pPr>
              <w:spacing w:before="60"/>
            </w:pPr>
            <w:r w:rsidRPr="004213F1">
              <w:t>(</w:t>
            </w:r>
            <w:r>
              <w:t xml:space="preserve">zum Beispiel </w:t>
            </w:r>
            <w:r w:rsidRPr="004213F1">
              <w:t>goldener/heller Hinte</w:t>
            </w:r>
            <w:r w:rsidRPr="004213F1">
              <w:t>r</w:t>
            </w:r>
            <w:r w:rsidRPr="004213F1">
              <w:t>grund, N</w:t>
            </w:r>
            <w:r>
              <w:t>y</w:t>
            </w:r>
            <w:r w:rsidRPr="004213F1">
              <w:t>mben, große Augen, kleiner Mund, schematische Darstellung, u</w:t>
            </w:r>
            <w:r w:rsidRPr="004213F1">
              <w:t>n</w:t>
            </w:r>
            <w:r w:rsidRPr="004213F1">
              <w:t>proportionale Architektur, Beschri</w:t>
            </w:r>
            <w:r w:rsidRPr="004213F1">
              <w:t>f</w:t>
            </w:r>
            <w:r w:rsidRPr="004213F1">
              <w:t xml:space="preserve">tung) </w:t>
            </w:r>
          </w:p>
          <w:p w:rsidR="009957BB" w:rsidRPr="004213F1" w:rsidRDefault="009957BB" w:rsidP="009E660E">
            <w:pPr>
              <w:autoSpaceDE w:val="0"/>
              <w:autoSpaceDN w:val="0"/>
              <w:adjustRightInd w:val="0"/>
              <w:rPr>
                <w:b/>
                <w:bCs/>
                <w:shd w:val="clear" w:color="auto" w:fill="A3D7B7"/>
              </w:rPr>
            </w:pPr>
          </w:p>
          <w:p w:rsidR="009957BB" w:rsidRPr="004213F1" w:rsidRDefault="009957BB" w:rsidP="009E660E">
            <w:pPr>
              <w:autoSpaceDE w:val="0"/>
              <w:autoSpaceDN w:val="0"/>
              <w:adjustRightInd w:val="0"/>
              <w:rPr>
                <w:b/>
                <w:bCs/>
                <w:shd w:val="clear" w:color="auto" w:fill="A3D7B7"/>
              </w:rPr>
            </w:pPr>
          </w:p>
          <w:p w:rsidR="009957BB" w:rsidRPr="00173248" w:rsidRDefault="009957BB" w:rsidP="00173248"/>
          <w:p w:rsidR="009957BB" w:rsidRDefault="009957BB" w:rsidP="00173248">
            <w:r>
              <w:rPr>
                <w:b/>
                <w:bCs/>
                <w:shd w:val="clear" w:color="auto" w:fill="A3D7B7"/>
              </w:rPr>
              <w:t>L MB</w:t>
            </w:r>
            <w:r w:rsidRPr="00173248">
              <w:t xml:space="preserve"> Medienanalyse</w:t>
            </w:r>
          </w:p>
          <w:p w:rsidR="009957BB" w:rsidRDefault="009957BB" w:rsidP="00173248"/>
          <w:p w:rsidR="009957BB" w:rsidRPr="00173248" w:rsidRDefault="009957BB" w:rsidP="00173248">
            <w:r>
              <w:rPr>
                <w:b/>
                <w:bCs/>
                <w:shd w:val="clear" w:color="auto" w:fill="A3D7B7"/>
              </w:rPr>
              <w:t>L MB</w:t>
            </w:r>
            <w:r w:rsidRPr="00173248">
              <w:t xml:space="preserve"> Mediengesellschaft</w:t>
            </w:r>
          </w:p>
          <w:p w:rsidR="009957BB" w:rsidRPr="00173248" w:rsidRDefault="009957BB" w:rsidP="009E660E">
            <w:pPr>
              <w:autoSpaceDE w:val="0"/>
              <w:autoSpaceDN w:val="0"/>
              <w:adjustRightInd w:val="0"/>
              <w:rPr>
                <w:b/>
                <w:bCs/>
                <w:shd w:val="clear" w:color="auto" w:fill="A3D7B7"/>
              </w:rPr>
            </w:pPr>
          </w:p>
          <w:p w:rsidR="009957BB" w:rsidRPr="004213F1" w:rsidRDefault="009957BB" w:rsidP="009E660E">
            <w:pPr>
              <w:autoSpaceDE w:val="0"/>
              <w:autoSpaceDN w:val="0"/>
              <w:adjustRightInd w:val="0"/>
              <w:rPr>
                <w:b/>
                <w:bCs/>
                <w:shd w:val="clear" w:color="auto" w:fill="A3D7B7"/>
              </w:rPr>
            </w:pPr>
          </w:p>
          <w:p w:rsidR="009957BB" w:rsidRPr="004213F1" w:rsidRDefault="009957BB" w:rsidP="009E660E">
            <w:pPr>
              <w:autoSpaceDE w:val="0"/>
              <w:autoSpaceDN w:val="0"/>
              <w:adjustRightInd w:val="0"/>
              <w:rPr>
                <w:b/>
                <w:bCs/>
                <w:shd w:val="clear" w:color="auto" w:fill="A3D7B7"/>
              </w:rPr>
            </w:pPr>
          </w:p>
          <w:p w:rsidR="009957BB" w:rsidRPr="004213F1" w:rsidRDefault="009957BB" w:rsidP="009E660E">
            <w:pPr>
              <w:autoSpaceDE w:val="0"/>
              <w:autoSpaceDN w:val="0"/>
              <w:adjustRightInd w:val="0"/>
              <w:rPr>
                <w:b/>
                <w:bCs/>
                <w:shd w:val="clear" w:color="auto" w:fill="A3D7B7"/>
              </w:rPr>
            </w:pPr>
          </w:p>
          <w:p w:rsidR="009957BB" w:rsidRPr="004213F1" w:rsidRDefault="009957BB" w:rsidP="009E660E">
            <w:pPr>
              <w:autoSpaceDE w:val="0"/>
              <w:autoSpaceDN w:val="0"/>
              <w:adjustRightInd w:val="0"/>
              <w:rPr>
                <w:b/>
                <w:bCs/>
                <w:shd w:val="clear" w:color="auto" w:fill="A3D7B7"/>
              </w:rPr>
            </w:pPr>
          </w:p>
          <w:p w:rsidR="009957BB" w:rsidRDefault="009957BB" w:rsidP="009E660E">
            <w:pPr>
              <w:autoSpaceDE w:val="0"/>
              <w:autoSpaceDN w:val="0"/>
              <w:adjustRightInd w:val="0"/>
              <w:rPr>
                <w:b/>
                <w:bCs/>
                <w:shd w:val="clear" w:color="auto" w:fill="A3D7B7"/>
              </w:rPr>
            </w:pPr>
          </w:p>
          <w:p w:rsidR="009957BB" w:rsidRPr="004213F1" w:rsidRDefault="009957BB" w:rsidP="009E660E">
            <w:pPr>
              <w:autoSpaceDE w:val="0"/>
              <w:autoSpaceDN w:val="0"/>
              <w:adjustRightInd w:val="0"/>
            </w:pPr>
            <w:r>
              <w:t>z</w:t>
            </w:r>
            <w:r w:rsidRPr="004213F1">
              <w:t xml:space="preserve">um Beispiel: Konrad Onasch, Ikonen, Orbis 2001; L. Ouspensky, Sinn und Sprache der Ikonen. In: L. Ouspensky/V. Lossky, Der Sinn der </w:t>
            </w:r>
            <w:r w:rsidRPr="004213F1">
              <w:lastRenderedPageBreak/>
              <w:t>Ikonen. Bern und Olten 1952, S. 25</w:t>
            </w:r>
            <w:r w:rsidR="00E8380C">
              <w:t>–</w:t>
            </w:r>
            <w:r w:rsidRPr="004213F1">
              <w:t>45.</w:t>
            </w:r>
          </w:p>
          <w:p w:rsidR="009957BB" w:rsidRPr="004213F1" w:rsidRDefault="009957BB" w:rsidP="009E660E">
            <w:pPr>
              <w:autoSpaceDE w:val="0"/>
              <w:autoSpaceDN w:val="0"/>
              <w:adjustRightInd w:val="0"/>
              <w:rPr>
                <w:b/>
                <w:bCs/>
                <w:shd w:val="clear" w:color="auto" w:fill="A3D7B7"/>
              </w:rPr>
            </w:pPr>
          </w:p>
          <w:p w:rsidR="009957BB" w:rsidRPr="004213F1" w:rsidRDefault="009957BB" w:rsidP="009E660E">
            <w:pPr>
              <w:autoSpaceDE w:val="0"/>
              <w:autoSpaceDN w:val="0"/>
              <w:adjustRightInd w:val="0"/>
            </w:pPr>
            <w:r w:rsidRPr="004213F1">
              <w:t>Hilfestellung: Ausschnitte aus der He</w:t>
            </w:r>
            <w:r w:rsidRPr="004213F1">
              <w:t>i</w:t>
            </w:r>
            <w:r w:rsidRPr="004213F1">
              <w:t>ligen Schrift, den liturgischen Texten, Heiligenvi</w:t>
            </w:r>
            <w:r>
              <w:t>ten</w:t>
            </w:r>
            <w:r w:rsidRPr="004213F1">
              <w:t>.</w:t>
            </w:r>
          </w:p>
          <w:p w:rsidR="009957BB" w:rsidRPr="004213F1" w:rsidRDefault="009957BB" w:rsidP="009E660E">
            <w:pPr>
              <w:autoSpaceDE w:val="0"/>
              <w:autoSpaceDN w:val="0"/>
              <w:adjustRightInd w:val="0"/>
            </w:pPr>
          </w:p>
          <w:p w:rsidR="009957BB" w:rsidRPr="004213F1" w:rsidRDefault="009957BB" w:rsidP="009E660E">
            <w:pPr>
              <w:autoSpaceDE w:val="0"/>
              <w:autoSpaceDN w:val="0"/>
              <w:adjustRightInd w:val="0"/>
            </w:pPr>
            <w:r w:rsidRPr="004213F1">
              <w:t>Arbeitsblatt zur Ikone ausfüllen: Motiv, Farben/Material, Technik/Stil.</w:t>
            </w:r>
          </w:p>
          <w:p w:rsidR="009957BB" w:rsidRPr="004213F1" w:rsidRDefault="009957BB" w:rsidP="009E660E">
            <w:pPr>
              <w:autoSpaceDE w:val="0"/>
              <w:autoSpaceDN w:val="0"/>
              <w:adjustRightInd w:val="0"/>
            </w:pPr>
          </w:p>
          <w:p w:rsidR="009957BB" w:rsidRDefault="009957BB" w:rsidP="009E660E">
            <w:pPr>
              <w:autoSpaceDE w:val="0"/>
              <w:autoSpaceDN w:val="0"/>
              <w:adjustRightInd w:val="0"/>
            </w:pPr>
            <w:r w:rsidRPr="004213F1">
              <w:t xml:space="preserve">Besuch bei einer Ikonenmalerin </w:t>
            </w:r>
            <w:r>
              <w:t>b</w:t>
            </w:r>
            <w:r>
              <w:t>e</w:t>
            </w:r>
            <w:r>
              <w:t xml:space="preserve">ziehungsweise </w:t>
            </w:r>
            <w:r w:rsidRPr="004213F1">
              <w:t>einem Ikonenmaler</w:t>
            </w:r>
          </w:p>
          <w:p w:rsidR="009957BB" w:rsidRDefault="009957BB" w:rsidP="00AA4999">
            <w:pPr>
              <w:spacing w:before="60"/>
            </w:pPr>
          </w:p>
          <w:p w:rsidR="009957BB" w:rsidRPr="00EF4FC0" w:rsidRDefault="009957BB" w:rsidP="00AA4999">
            <w:pPr>
              <w:spacing w:before="60"/>
            </w:pPr>
            <w:r w:rsidRPr="00EF4FC0">
              <w:t>Alexander Schmemann, Eucharistie. Sakrament des Gottesreiches. Fre</w:t>
            </w:r>
            <w:r w:rsidRPr="00EF4FC0">
              <w:t>i</w:t>
            </w:r>
            <w:r w:rsidRPr="00EF4FC0">
              <w:t>burg 2005, S. 39ff.</w:t>
            </w:r>
          </w:p>
          <w:p w:rsidR="009957BB" w:rsidRPr="00EF4FC0" w:rsidRDefault="009957BB" w:rsidP="00AA4999">
            <w:pPr>
              <w:spacing w:before="60"/>
            </w:pPr>
          </w:p>
          <w:p w:rsidR="009957BB" w:rsidRPr="00EF4FC0" w:rsidRDefault="009957BB" w:rsidP="00AA4999">
            <w:pPr>
              <w:spacing w:before="60"/>
            </w:pPr>
            <w:r w:rsidRPr="00EF4FC0">
              <w:rPr>
                <w:i/>
                <w:iCs/>
              </w:rPr>
              <w:t>Sobor</w:t>
            </w:r>
            <w:r>
              <w:t xml:space="preserve"> (russ.) -Zusammenkommen (vom Himmel und Erde)</w:t>
            </w:r>
          </w:p>
          <w:p w:rsidR="009957BB" w:rsidRPr="00EF4FC0" w:rsidRDefault="009957BB" w:rsidP="00AA4999">
            <w:pPr>
              <w:spacing w:before="60"/>
            </w:pPr>
          </w:p>
          <w:p w:rsidR="009957BB" w:rsidRPr="00EF4FC0" w:rsidRDefault="009957BB" w:rsidP="00AA4999">
            <w:pPr>
              <w:spacing w:before="60"/>
            </w:pPr>
          </w:p>
          <w:p w:rsidR="009957BB" w:rsidRPr="00EF4FC0" w:rsidRDefault="009957BB" w:rsidP="00AA4999">
            <w:pPr>
              <w:spacing w:before="60"/>
            </w:pPr>
          </w:p>
          <w:p w:rsidR="009957BB" w:rsidRDefault="009957BB" w:rsidP="00D64CCF">
            <w:pPr>
              <w:autoSpaceDE w:val="0"/>
              <w:autoSpaceDN w:val="0"/>
              <w:adjustRightInd w:val="0"/>
            </w:pPr>
          </w:p>
          <w:p w:rsidR="009957BB" w:rsidRPr="002C3040" w:rsidRDefault="009957BB" w:rsidP="00D64CCF">
            <w:pPr>
              <w:autoSpaceDE w:val="0"/>
              <w:autoSpaceDN w:val="0"/>
              <w:adjustRightInd w:val="0"/>
            </w:pPr>
            <w:r>
              <w:t>Ausrichtung des Kirchenschiffes hin zum Altarraum, aber auch der Alta</w:t>
            </w:r>
            <w:r>
              <w:t>r</w:t>
            </w:r>
            <w:r>
              <w:t>raum braucht das Kirchenschiff</w:t>
            </w:r>
          </w:p>
          <w:p w:rsidR="009957BB" w:rsidRDefault="009957BB" w:rsidP="00AA4999">
            <w:pPr>
              <w:autoSpaceDE w:val="0"/>
              <w:autoSpaceDN w:val="0"/>
              <w:adjustRightInd w:val="0"/>
            </w:pPr>
          </w:p>
          <w:p w:rsidR="009957BB" w:rsidRDefault="009957BB" w:rsidP="00AA4999">
            <w:pPr>
              <w:autoSpaceDE w:val="0"/>
              <w:autoSpaceDN w:val="0"/>
              <w:adjustRightInd w:val="0"/>
            </w:pPr>
            <w:r>
              <w:t>Die Auswahl an Bildern soll Ikonost</w:t>
            </w:r>
            <w:r>
              <w:t>a</w:t>
            </w:r>
            <w:r>
              <w:t>sen in unterschiedlichen Größen und aus unterschiedlichen Kirchen entha</w:t>
            </w:r>
            <w:r>
              <w:t>l</w:t>
            </w:r>
            <w:r>
              <w:t xml:space="preserve">ten. </w:t>
            </w:r>
          </w:p>
          <w:p w:rsidR="009957BB" w:rsidRPr="004213F1" w:rsidRDefault="009957BB" w:rsidP="00AA4999">
            <w:pPr>
              <w:autoSpaceDE w:val="0"/>
              <w:autoSpaceDN w:val="0"/>
              <w:adjustRightInd w:val="0"/>
              <w:rPr>
                <w:b/>
                <w:bCs/>
                <w:shd w:val="clear" w:color="auto" w:fill="A3D7B7"/>
              </w:rPr>
            </w:pPr>
            <w:r>
              <w:t>www.orthphoto.net</w:t>
            </w: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Pr="002C3040" w:rsidRDefault="009957BB" w:rsidP="00AA4999">
            <w:pPr>
              <w:autoSpaceDE w:val="0"/>
              <w:autoSpaceDN w:val="0"/>
              <w:adjustRightInd w:val="0"/>
            </w:pPr>
          </w:p>
          <w:p w:rsidR="009957BB" w:rsidRPr="002C3040" w:rsidRDefault="009957BB" w:rsidP="005F1273">
            <w:pPr>
              <w:autoSpaceDE w:val="0"/>
              <w:autoSpaceDN w:val="0"/>
              <w:adjustRightInd w:val="0"/>
            </w:pPr>
            <w:r>
              <w:t xml:space="preserve">Zwar trennt die Ikonostase Teile des Kirchenraumes, doch ist ihre Funktion eine verbindende. Die Ikone ist ein </w:t>
            </w:r>
            <w:r>
              <w:lastRenderedPageBreak/>
              <w:t>Zeugnis der Verbindung des Göttl</w:t>
            </w:r>
            <w:r>
              <w:t>i</w:t>
            </w:r>
            <w:r>
              <w:t>chen mit dem Menschlichen - der Menschwerdung Gottes. In der Kirche wird diese Verbindung in den Sakr</w:t>
            </w:r>
            <w:r>
              <w:t>a</w:t>
            </w:r>
            <w:r>
              <w:t>menten erfahren. Die Ikonostase hat ihren Ursprung in dieser Erfahrung. So wird oft die Kirche „Himmel auf Erden“ genannt. Trotz der optischen Trennung des Kirchenraumes durch die Ikonostase gibt es keine Trennung in Bezug auf die Heiligkeit des Ki</w:t>
            </w:r>
            <w:r>
              <w:t>r</w:t>
            </w:r>
            <w:r>
              <w:t>chenraumes: „Wie der Altartisch ist das Gotteshaus als Ganzes gesalbt mit heiligem Chrisam, die ganze Ki</w:t>
            </w:r>
            <w:r>
              <w:t>r</w:t>
            </w:r>
            <w:r>
              <w:t xml:space="preserve">che wird als Heiligtum, als heiliger Ort ‚besiegelt‘“ (A. Schmemann, a.a.O., S. 42).  </w:t>
            </w:r>
          </w:p>
          <w:p w:rsidR="009957BB" w:rsidRPr="002C3040" w:rsidRDefault="009957BB" w:rsidP="00AA4999">
            <w:pPr>
              <w:autoSpaceDE w:val="0"/>
              <w:autoSpaceDN w:val="0"/>
              <w:adjustRightInd w:val="0"/>
            </w:pPr>
          </w:p>
          <w:p w:rsidR="009957BB" w:rsidRPr="004213F1" w:rsidRDefault="009957BB" w:rsidP="00AA4999">
            <w:pPr>
              <w:spacing w:before="60"/>
            </w:pPr>
            <w:r w:rsidRPr="004213F1">
              <w:t>Schematische Darstellung einer Ik</w:t>
            </w:r>
            <w:r w:rsidRPr="004213F1">
              <w:t>o</w:t>
            </w:r>
            <w:r w:rsidRPr="004213F1">
              <w:t xml:space="preserve">nostase: Th. Bremer, „Verehrt wird er in seinem Bilde ...“ Quellenbuch zur Geschichte der Ikonentheologie, Trier 2014, </w:t>
            </w:r>
            <w:r>
              <w:t xml:space="preserve">S. </w:t>
            </w:r>
            <w:r w:rsidRPr="004213F1">
              <w:t>100.</w:t>
            </w:r>
          </w:p>
          <w:p w:rsidR="009957BB" w:rsidRDefault="009957BB" w:rsidP="00AA4999">
            <w:pPr>
              <w:autoSpaceDE w:val="0"/>
              <w:autoSpaceDN w:val="0"/>
              <w:adjustRightInd w:val="0"/>
              <w:rPr>
                <w:b/>
                <w:bCs/>
                <w:shd w:val="clear" w:color="auto" w:fill="A3D7B7"/>
              </w:rPr>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Default="009957BB" w:rsidP="00AA4999">
            <w:pPr>
              <w:autoSpaceDE w:val="0"/>
              <w:autoSpaceDN w:val="0"/>
              <w:adjustRightInd w:val="0"/>
            </w:pPr>
          </w:p>
          <w:p w:rsidR="009957BB" w:rsidRPr="0044761B" w:rsidRDefault="009957BB" w:rsidP="00AA4999">
            <w:pPr>
              <w:autoSpaceDE w:val="0"/>
              <w:autoSpaceDN w:val="0"/>
              <w:adjustRightInd w:val="0"/>
            </w:pPr>
            <w:r>
              <w:t>Bilder des Alt</w:t>
            </w:r>
            <w:r w:rsidRPr="0044761B">
              <w:t>arraumes</w:t>
            </w:r>
            <w:r>
              <w:t xml:space="preserve"> und einzelner </w:t>
            </w:r>
            <w:r>
              <w:lastRenderedPageBreak/>
              <w:t>Gegenstände</w:t>
            </w:r>
          </w:p>
          <w:p w:rsidR="009957BB" w:rsidRPr="0044761B" w:rsidRDefault="009957BB" w:rsidP="00AA4999">
            <w:pPr>
              <w:autoSpaceDE w:val="0"/>
              <w:autoSpaceDN w:val="0"/>
              <w:adjustRightInd w:val="0"/>
            </w:pPr>
          </w:p>
          <w:p w:rsidR="009957BB" w:rsidRPr="0044761B" w:rsidRDefault="009957BB" w:rsidP="00AA4999">
            <w:pPr>
              <w:autoSpaceDE w:val="0"/>
              <w:autoSpaceDN w:val="0"/>
              <w:adjustRightInd w:val="0"/>
            </w:pPr>
            <w:r w:rsidRPr="0044761B">
              <w:t>Film über die Göttliche Liturgie</w:t>
            </w:r>
          </w:p>
          <w:p w:rsidR="009957BB" w:rsidRDefault="009957BB" w:rsidP="00AA4999">
            <w:pPr>
              <w:autoSpaceDE w:val="0"/>
              <w:autoSpaceDN w:val="0"/>
              <w:adjustRightInd w:val="0"/>
              <w:rPr>
                <w:b/>
                <w:bCs/>
                <w:shd w:val="clear" w:color="auto" w:fill="A3D7B7"/>
              </w:rPr>
            </w:pPr>
          </w:p>
          <w:p w:rsidR="009957BB" w:rsidRDefault="009957BB" w:rsidP="00AA4999">
            <w:pPr>
              <w:autoSpaceDE w:val="0"/>
              <w:autoSpaceDN w:val="0"/>
              <w:adjustRightInd w:val="0"/>
              <w:rPr>
                <w:b/>
                <w:bCs/>
                <w:shd w:val="clear" w:color="auto" w:fill="A3D7B7"/>
              </w:rPr>
            </w:pPr>
          </w:p>
          <w:p w:rsidR="009957BB" w:rsidRDefault="009957BB" w:rsidP="00173248">
            <w:r>
              <w:rPr>
                <w:b/>
                <w:bCs/>
                <w:shd w:val="clear" w:color="auto" w:fill="A3D7B7"/>
              </w:rPr>
              <w:t>L BO</w:t>
            </w:r>
            <w:r w:rsidRPr="00173248">
              <w:t xml:space="preserve"> Informationen über Berufe, </w:t>
            </w:r>
          </w:p>
          <w:p w:rsidR="009957BB" w:rsidRDefault="009957BB" w:rsidP="00173248">
            <w:r w:rsidRPr="00173248">
              <w:t>Bildungs-, Studien- und Berufswege</w:t>
            </w:r>
          </w:p>
          <w:p w:rsidR="009957BB" w:rsidRDefault="009957BB" w:rsidP="00AA4999">
            <w:pPr>
              <w:autoSpaceDE w:val="0"/>
              <w:autoSpaceDN w:val="0"/>
              <w:adjustRightInd w:val="0"/>
              <w:rPr>
                <w:b/>
                <w:bCs/>
                <w:shd w:val="clear" w:color="auto" w:fill="A3D7B7"/>
              </w:rPr>
            </w:pPr>
          </w:p>
          <w:p w:rsidR="009957BB" w:rsidRDefault="009957BB" w:rsidP="00AA4999">
            <w:pPr>
              <w:autoSpaceDE w:val="0"/>
              <w:autoSpaceDN w:val="0"/>
              <w:adjustRightInd w:val="0"/>
              <w:rPr>
                <w:b/>
                <w:bCs/>
                <w:shd w:val="clear" w:color="auto" w:fill="A3D7B7"/>
              </w:rPr>
            </w:pPr>
          </w:p>
          <w:p w:rsidR="009957BB" w:rsidRPr="004213F1" w:rsidRDefault="009957BB" w:rsidP="00AA4999">
            <w:pPr>
              <w:autoSpaceDE w:val="0"/>
              <w:autoSpaceDN w:val="0"/>
              <w:adjustRightInd w:val="0"/>
            </w:pPr>
          </w:p>
        </w:tc>
      </w:tr>
      <w:tr w:rsidR="009957BB" w:rsidRPr="004213F1" w:rsidTr="009957BB">
        <w:tc>
          <w:tcPr>
            <w:tcW w:w="1250" w:type="pct"/>
          </w:tcPr>
          <w:p w:rsidR="009957BB" w:rsidRPr="004213F1" w:rsidRDefault="009957BB" w:rsidP="009E660E">
            <w:pPr>
              <w:spacing w:before="60"/>
              <w:rPr>
                <w:b/>
                <w:bCs/>
              </w:rPr>
            </w:pPr>
            <w:r w:rsidRPr="004213F1">
              <w:rPr>
                <w:b/>
                <w:bCs/>
              </w:rPr>
              <w:t>2.1 Wahrnehmen</w:t>
            </w:r>
          </w:p>
          <w:p w:rsidR="009957BB" w:rsidRPr="004213F1" w:rsidRDefault="009957BB" w:rsidP="009E660E">
            <w:pPr>
              <w:spacing w:before="60"/>
              <w:rPr>
                <w:rFonts w:eastAsia="ArialUnicodeMS"/>
              </w:rPr>
            </w:pPr>
            <w:r w:rsidRPr="004213F1">
              <w:rPr>
                <w:rFonts w:eastAsia="ArialUnicodeMS"/>
              </w:rPr>
              <w:t>2. ihre Wahrnehmungsfähigkeit durch die christliche Haltung des Empfa</w:t>
            </w:r>
            <w:r w:rsidRPr="004213F1">
              <w:rPr>
                <w:rFonts w:eastAsia="ArialUnicodeMS"/>
              </w:rPr>
              <w:t>n</w:t>
            </w:r>
            <w:r w:rsidRPr="004213F1">
              <w:rPr>
                <w:rFonts w:eastAsia="ArialUnicodeMS"/>
              </w:rPr>
              <w:t>gens und der Teilhabe vertiefen, wie sie in ihrer ganzen Tiefe im zentralen Heilsgeschehen der göttlichen Liturgie erfahren werden kann</w:t>
            </w:r>
          </w:p>
          <w:p w:rsidR="009957BB" w:rsidRDefault="009957BB" w:rsidP="009E660E">
            <w:pPr>
              <w:spacing w:before="60"/>
              <w:rPr>
                <w:rFonts w:eastAsia="ArialUnicodeMS"/>
              </w:rPr>
            </w:pPr>
          </w:p>
          <w:p w:rsidR="009957BB" w:rsidRDefault="009957BB" w:rsidP="009E660E">
            <w:pPr>
              <w:spacing w:before="60"/>
              <w:rPr>
                <w:rFonts w:eastAsia="ArialUnicodeMS"/>
              </w:rPr>
            </w:pPr>
          </w:p>
          <w:p w:rsidR="009957BB" w:rsidRPr="004213F1" w:rsidRDefault="009957BB" w:rsidP="009E660E">
            <w:pPr>
              <w:spacing w:before="60"/>
              <w:rPr>
                <w:rFonts w:eastAsia="ArialUnicodeMS"/>
              </w:rPr>
            </w:pPr>
            <w:r w:rsidRPr="004213F1">
              <w:rPr>
                <w:rFonts w:eastAsia="ArialUnicodeMS"/>
              </w:rPr>
              <w:t>3. religiöse Phänomene auf unte</w:t>
            </w:r>
            <w:r w:rsidRPr="004213F1">
              <w:rPr>
                <w:rFonts w:eastAsia="ArialUnicodeMS"/>
              </w:rPr>
              <w:t>r</w:t>
            </w:r>
            <w:r w:rsidRPr="004213F1">
              <w:rPr>
                <w:rFonts w:eastAsia="ArialUnicodeMS"/>
              </w:rPr>
              <w:t>schiedlichen Ebenen des Hörens, des Sehens, des Schmeckens, des Ri</w:t>
            </w:r>
            <w:r w:rsidRPr="004213F1">
              <w:rPr>
                <w:rFonts w:eastAsia="ArialUnicodeMS"/>
              </w:rPr>
              <w:t>e</w:t>
            </w:r>
            <w:r w:rsidRPr="004213F1">
              <w:rPr>
                <w:rFonts w:eastAsia="ArialUnicodeMS"/>
              </w:rPr>
              <w:t>chens wahrnehmen und in Erkl</w:t>
            </w:r>
            <w:r w:rsidRPr="004213F1">
              <w:rPr>
                <w:rFonts w:eastAsia="ArialUnicodeMS"/>
              </w:rPr>
              <w:t>ä</w:t>
            </w:r>
            <w:r w:rsidRPr="004213F1">
              <w:rPr>
                <w:rFonts w:eastAsia="ArialUnicodeMS"/>
              </w:rPr>
              <w:t>rungszusammenhänge einordnen</w:t>
            </w:r>
          </w:p>
          <w:p w:rsidR="009957BB" w:rsidRDefault="009957BB" w:rsidP="009E660E">
            <w:pPr>
              <w:spacing w:before="60"/>
              <w:rPr>
                <w:rFonts w:eastAsia="ArialUnicodeMS"/>
              </w:rPr>
            </w:pPr>
          </w:p>
          <w:p w:rsidR="009957BB" w:rsidRDefault="009957BB" w:rsidP="009E660E">
            <w:pPr>
              <w:spacing w:before="60"/>
              <w:rPr>
                <w:rFonts w:eastAsia="ArialUnicodeMS"/>
              </w:rPr>
            </w:pPr>
          </w:p>
          <w:p w:rsidR="009957BB" w:rsidRPr="004213F1" w:rsidRDefault="009957BB" w:rsidP="009E660E">
            <w:pPr>
              <w:spacing w:before="60"/>
              <w:rPr>
                <w:b/>
                <w:bCs/>
              </w:rPr>
            </w:pPr>
            <w:r w:rsidRPr="004213F1">
              <w:rPr>
                <w:b/>
                <w:bCs/>
              </w:rPr>
              <w:t>2.2 Deuten</w:t>
            </w:r>
          </w:p>
          <w:p w:rsidR="009957BB" w:rsidRDefault="009957BB" w:rsidP="009E660E">
            <w:pPr>
              <w:spacing w:before="60"/>
              <w:rPr>
                <w:rFonts w:eastAsia="ArialUnicodeMS"/>
              </w:rPr>
            </w:pPr>
            <w:r w:rsidRPr="004213F1">
              <w:rPr>
                <w:rFonts w:eastAsia="ArialUnicodeMS"/>
              </w:rPr>
              <w:t>2. symbolische Ausdrucksformen, wie zum Beispiel liturgische Handlungen, Kirchenarchitektur und Ikonographie, verstehen und versprachlichen</w:t>
            </w:r>
          </w:p>
          <w:p w:rsidR="009957BB" w:rsidRDefault="009957BB" w:rsidP="009E660E">
            <w:pPr>
              <w:spacing w:before="60"/>
              <w:rPr>
                <w:rFonts w:eastAsia="ArialUnicodeMS"/>
              </w:rPr>
            </w:pPr>
          </w:p>
          <w:p w:rsidR="009957BB" w:rsidRDefault="009957BB" w:rsidP="009E660E">
            <w:pPr>
              <w:spacing w:before="60"/>
              <w:rPr>
                <w:rFonts w:eastAsia="ArialUnicodeMS"/>
              </w:rPr>
            </w:pPr>
          </w:p>
          <w:p w:rsidR="009957BB" w:rsidRDefault="009957BB" w:rsidP="00BF3DDA">
            <w:pPr>
              <w:autoSpaceDE w:val="0"/>
              <w:autoSpaceDN w:val="0"/>
              <w:adjustRightInd w:val="0"/>
              <w:rPr>
                <w:rFonts w:eastAsia="ArialUnicodeMS"/>
                <w:b/>
                <w:bCs/>
              </w:rPr>
            </w:pPr>
            <w:r>
              <w:rPr>
                <w:rFonts w:eastAsia="ArialUnicodeMS"/>
                <w:b/>
                <w:bCs/>
              </w:rPr>
              <w:t>2.3 Darstellen</w:t>
            </w:r>
          </w:p>
          <w:p w:rsidR="009957BB" w:rsidRPr="00C53F4D" w:rsidRDefault="009957BB" w:rsidP="00BF3DDA">
            <w:r w:rsidRPr="00C53F4D">
              <w:lastRenderedPageBreak/>
              <w:t>4. die Präsentation des eigenen Standpunkts und anderer Positionen medial und adressatenbezogen</w:t>
            </w:r>
          </w:p>
          <w:p w:rsidR="009957BB" w:rsidRPr="00C53F4D" w:rsidRDefault="009957BB" w:rsidP="00BF3DDA">
            <w:r w:rsidRPr="00C53F4D">
              <w:t>aufbereite</w:t>
            </w:r>
            <w:r>
              <w:t>n</w:t>
            </w:r>
          </w:p>
          <w:p w:rsidR="009957BB" w:rsidRPr="004213F1" w:rsidRDefault="009957BB" w:rsidP="00AA4999">
            <w:pPr>
              <w:spacing w:before="60"/>
            </w:pPr>
          </w:p>
        </w:tc>
        <w:tc>
          <w:tcPr>
            <w:tcW w:w="1250" w:type="pct"/>
          </w:tcPr>
          <w:p w:rsidR="009957BB" w:rsidRPr="004213F1" w:rsidRDefault="009957BB" w:rsidP="009E660E">
            <w:pPr>
              <w:spacing w:before="60"/>
              <w:rPr>
                <w:b/>
                <w:bCs/>
              </w:rPr>
            </w:pPr>
            <w:r w:rsidRPr="004213F1">
              <w:rPr>
                <w:b/>
                <w:bCs/>
              </w:rPr>
              <w:lastRenderedPageBreak/>
              <w:t>3.</w:t>
            </w:r>
            <w:r>
              <w:rPr>
                <w:b/>
                <w:bCs/>
              </w:rPr>
              <w:t>2</w:t>
            </w:r>
            <w:r w:rsidRPr="004213F1">
              <w:rPr>
                <w:b/>
                <w:bCs/>
              </w:rPr>
              <w:t>.3 Das liturgische Leben der Ki</w:t>
            </w:r>
            <w:r w:rsidRPr="004213F1">
              <w:rPr>
                <w:b/>
                <w:bCs/>
              </w:rPr>
              <w:t>r</w:t>
            </w:r>
            <w:r w:rsidRPr="004213F1">
              <w:rPr>
                <w:b/>
                <w:bCs/>
              </w:rPr>
              <w:t>che</w:t>
            </w:r>
          </w:p>
          <w:p w:rsidR="009957BB" w:rsidRDefault="009957BB" w:rsidP="00B33B3D">
            <w:pPr>
              <w:spacing w:before="60"/>
              <w:rPr>
                <w:rFonts w:eastAsia="ArialUnicodeMS"/>
              </w:rPr>
            </w:pPr>
            <w:r w:rsidRPr="004213F1">
              <w:rPr>
                <w:rFonts w:eastAsia="ArialUnicodeMS"/>
              </w:rPr>
              <w:t>(</w:t>
            </w:r>
            <w:r>
              <w:rPr>
                <w:rFonts w:eastAsia="ArialUnicodeMS"/>
              </w:rPr>
              <w:t>6</w:t>
            </w:r>
            <w:r w:rsidRPr="004213F1">
              <w:rPr>
                <w:rFonts w:eastAsia="ArialUnicodeMS"/>
              </w:rPr>
              <w:t>)</w:t>
            </w:r>
            <w:r>
              <w:rPr>
                <w:rFonts w:eastAsia="ArialUnicodeMS"/>
              </w:rPr>
              <w:t xml:space="preserve"> </w:t>
            </w:r>
          </w:p>
          <w:p w:rsidR="009957BB" w:rsidRDefault="00E8380C" w:rsidP="009E660E">
            <w:pPr>
              <w:spacing w:before="60"/>
              <w:rPr>
                <w:rFonts w:eastAsia="ArialUnicodeMS"/>
              </w:rPr>
            </w:pPr>
            <w:r>
              <w:rPr>
                <w:rStyle w:val="Fett"/>
                <w:rFonts w:eastAsia="ArialUnicodeMS" w:cs="Arial"/>
              </w:rPr>
              <w:t>G,</w:t>
            </w:r>
            <w:r w:rsidR="009957BB" w:rsidRPr="00CA2548">
              <w:rPr>
                <w:rStyle w:val="Fett"/>
                <w:rFonts w:eastAsia="ArialUnicodeMS" w:cs="Arial"/>
              </w:rPr>
              <w:t>M:</w:t>
            </w:r>
            <w:r w:rsidR="009957BB">
              <w:rPr>
                <w:rFonts w:eastAsia="ArialUnicodeMS"/>
              </w:rPr>
              <w:t xml:space="preserve"> </w:t>
            </w:r>
            <w:r w:rsidR="009957BB" w:rsidRPr="00CA2548">
              <w:rPr>
                <w:rFonts w:eastAsia="ArialUnicodeMS"/>
              </w:rPr>
              <w:t>Merkmale der Ikone und ihren Sinn erläutern (z</w:t>
            </w:r>
            <w:r w:rsidR="009957BB">
              <w:rPr>
                <w:rFonts w:eastAsia="ArialUnicodeMS"/>
              </w:rPr>
              <w:t>um Beispiel</w:t>
            </w:r>
            <w:r w:rsidR="009957BB" w:rsidRPr="00CA2548">
              <w:rPr>
                <w:rFonts w:eastAsia="ArialUnicodeMS"/>
              </w:rPr>
              <w:t xml:space="preserve"> Christus</w:t>
            </w:r>
            <w:r w:rsidR="009957BB" w:rsidRPr="00CA2548">
              <w:rPr>
                <w:rFonts w:ascii="MS Gothic" w:eastAsia="MS Gothic" w:hAnsi="MS Gothic" w:cs="MS Gothic" w:hint="eastAsia"/>
              </w:rPr>
              <w:t>‑</w:t>
            </w:r>
            <w:r w:rsidR="009957BB" w:rsidRPr="00CA2548">
              <w:rPr>
                <w:rFonts w:eastAsia="ArialUnicodeMS"/>
              </w:rPr>
              <w:t>, Gottesmutter</w:t>
            </w:r>
            <w:r w:rsidR="009957BB" w:rsidRPr="00CA2548">
              <w:rPr>
                <w:rFonts w:ascii="MS Gothic" w:eastAsia="MS Gothic" w:hAnsi="MS Gothic" w:cs="MS Gothic" w:hint="eastAsia"/>
              </w:rPr>
              <w:t>‑</w:t>
            </w:r>
            <w:r w:rsidR="009957BB" w:rsidRPr="00CA2548">
              <w:rPr>
                <w:rFonts w:eastAsia="ArialUnicodeMS"/>
              </w:rPr>
              <w:t>, Heiligen- oder Fes</w:t>
            </w:r>
            <w:r w:rsidR="009957BB" w:rsidRPr="00CA2548">
              <w:rPr>
                <w:rFonts w:eastAsia="ArialUnicodeMS"/>
              </w:rPr>
              <w:t>t</w:t>
            </w:r>
            <w:r w:rsidR="009957BB" w:rsidRPr="00CA2548">
              <w:rPr>
                <w:rFonts w:eastAsia="ArialUnicodeMS"/>
              </w:rPr>
              <w:t>tagsikonen)</w:t>
            </w:r>
          </w:p>
          <w:p w:rsidR="009957BB" w:rsidRDefault="009957BB" w:rsidP="009E660E">
            <w:pPr>
              <w:spacing w:before="60"/>
              <w:rPr>
                <w:rFonts w:eastAsia="ArialUnicodeMS"/>
              </w:rPr>
            </w:pPr>
          </w:p>
          <w:p w:rsidR="009957BB" w:rsidRDefault="009957BB" w:rsidP="009E660E">
            <w:pPr>
              <w:spacing w:before="60"/>
              <w:rPr>
                <w:rFonts w:eastAsia="ArialUnicodeMS"/>
              </w:rPr>
            </w:pPr>
          </w:p>
          <w:p w:rsidR="009957BB" w:rsidRDefault="009957BB" w:rsidP="009E660E">
            <w:pPr>
              <w:spacing w:before="60"/>
              <w:rPr>
                <w:rFonts w:eastAsia="ArialUnicodeMS"/>
              </w:rPr>
            </w:pPr>
            <w:r w:rsidRPr="00CA2548">
              <w:rPr>
                <w:rStyle w:val="Fett"/>
                <w:rFonts w:eastAsia="ArialUnicodeMS" w:cs="Arial"/>
              </w:rPr>
              <w:t>E:</w:t>
            </w:r>
            <w:r w:rsidRPr="004213F1">
              <w:rPr>
                <w:rFonts w:eastAsia="ArialUnicodeMS"/>
              </w:rPr>
              <w:t xml:space="preserve"> Merkmale der Ikone und ihren Sinn interpretieren (zum Beispiel Christus-, Gottesmutter-, Heiligen- oder Fes</w:t>
            </w:r>
            <w:r w:rsidRPr="004213F1">
              <w:rPr>
                <w:rFonts w:eastAsia="ArialUnicodeMS"/>
              </w:rPr>
              <w:t>t</w:t>
            </w:r>
            <w:r w:rsidRPr="004213F1">
              <w:rPr>
                <w:rFonts w:eastAsia="ArialUnicodeMS"/>
              </w:rPr>
              <w:t>tagsikonen)</w:t>
            </w:r>
          </w:p>
          <w:p w:rsidR="009957BB" w:rsidRDefault="009957BB" w:rsidP="009E660E">
            <w:pPr>
              <w:spacing w:before="60"/>
              <w:rPr>
                <w:rFonts w:eastAsia="ArialUnicodeMS"/>
              </w:rPr>
            </w:pPr>
          </w:p>
          <w:p w:rsidR="009957BB" w:rsidRDefault="009957BB" w:rsidP="009E660E">
            <w:pPr>
              <w:spacing w:before="60"/>
              <w:rPr>
                <w:rFonts w:eastAsia="ArialUnicodeMS"/>
              </w:rPr>
            </w:pPr>
            <w:r>
              <w:rPr>
                <w:rFonts w:eastAsia="ArialUnicodeMS"/>
              </w:rPr>
              <w:t>(5)</w:t>
            </w:r>
          </w:p>
          <w:p w:rsidR="009957BB" w:rsidRDefault="009957BB" w:rsidP="009E660E">
            <w:pPr>
              <w:spacing w:before="60"/>
              <w:rPr>
                <w:rFonts w:eastAsia="ArialUnicodeMS"/>
              </w:rPr>
            </w:pPr>
            <w:r w:rsidRPr="003D389E">
              <w:rPr>
                <w:rFonts w:eastAsia="ArialUnicodeMS"/>
                <w:b/>
                <w:bCs/>
              </w:rPr>
              <w:t>G:</w:t>
            </w:r>
            <w:r>
              <w:rPr>
                <w:rFonts w:eastAsia="ArialUnicodeMS"/>
              </w:rPr>
              <w:t xml:space="preserve"> die Struktur der Göttlichen Liturgie beschreiben</w:t>
            </w:r>
          </w:p>
          <w:p w:rsidR="009957BB" w:rsidRDefault="009957BB" w:rsidP="009E660E">
            <w:pPr>
              <w:spacing w:before="60"/>
              <w:rPr>
                <w:rFonts w:eastAsia="ArialUnicodeMS"/>
              </w:rPr>
            </w:pPr>
          </w:p>
          <w:p w:rsidR="009957BB" w:rsidRDefault="009957BB" w:rsidP="009E660E">
            <w:pPr>
              <w:spacing w:before="60"/>
              <w:rPr>
                <w:rFonts w:eastAsia="ArialUnicodeMS"/>
              </w:rPr>
            </w:pPr>
          </w:p>
          <w:p w:rsidR="009957BB" w:rsidRDefault="009957BB" w:rsidP="009E660E">
            <w:pPr>
              <w:spacing w:before="60"/>
              <w:rPr>
                <w:rFonts w:eastAsia="ArialUnicodeMS"/>
              </w:rPr>
            </w:pPr>
            <w:r>
              <w:rPr>
                <w:rFonts w:eastAsia="ArialUnicodeMS"/>
                <w:b/>
                <w:bCs/>
              </w:rPr>
              <w:t>M</w:t>
            </w:r>
            <w:r w:rsidRPr="003D389E">
              <w:rPr>
                <w:rFonts w:eastAsia="ArialUnicodeMS"/>
                <w:b/>
                <w:bCs/>
              </w:rPr>
              <w:t>:</w:t>
            </w:r>
            <w:r>
              <w:rPr>
                <w:rFonts w:eastAsia="ArialUnicodeMS"/>
              </w:rPr>
              <w:t xml:space="preserve"> die Struktur der Göttlichen Liturgie darstellen</w:t>
            </w:r>
          </w:p>
          <w:p w:rsidR="009957BB" w:rsidRDefault="009957BB" w:rsidP="009E660E">
            <w:pPr>
              <w:spacing w:before="60"/>
              <w:rPr>
                <w:rFonts w:eastAsia="ArialUnicodeMS"/>
              </w:rPr>
            </w:pPr>
          </w:p>
          <w:p w:rsidR="009957BB" w:rsidRDefault="009957BB" w:rsidP="009E660E">
            <w:pPr>
              <w:spacing w:before="60"/>
              <w:rPr>
                <w:rFonts w:eastAsia="ArialUnicodeMS"/>
              </w:rPr>
            </w:pPr>
          </w:p>
          <w:p w:rsidR="009957BB" w:rsidRDefault="009957BB" w:rsidP="003D389E">
            <w:pPr>
              <w:spacing w:before="60"/>
              <w:rPr>
                <w:b/>
                <w:bCs/>
              </w:rPr>
            </w:pPr>
            <w:r>
              <w:rPr>
                <w:rFonts w:eastAsia="ArialUnicodeMS"/>
                <w:b/>
                <w:bCs/>
              </w:rPr>
              <w:lastRenderedPageBreak/>
              <w:t>E</w:t>
            </w:r>
            <w:r w:rsidRPr="003D389E">
              <w:rPr>
                <w:rFonts w:eastAsia="ArialUnicodeMS"/>
                <w:b/>
                <w:bCs/>
              </w:rPr>
              <w:t>:</w:t>
            </w:r>
            <w:r>
              <w:rPr>
                <w:rFonts w:eastAsia="ArialUnicodeMS"/>
              </w:rPr>
              <w:t xml:space="preserve"> die Struktur der Göttlichen Liturgie erläutern</w:t>
            </w:r>
          </w:p>
          <w:p w:rsidR="009957BB" w:rsidRPr="003D389E" w:rsidRDefault="009957BB" w:rsidP="003D389E"/>
          <w:p w:rsidR="009957BB" w:rsidRPr="003D389E" w:rsidRDefault="009957BB" w:rsidP="003D389E"/>
          <w:p w:rsidR="009957BB" w:rsidRPr="003D389E" w:rsidRDefault="009957BB" w:rsidP="003D389E"/>
          <w:p w:rsidR="009957BB" w:rsidRPr="003D389E" w:rsidRDefault="009957BB" w:rsidP="003D389E"/>
          <w:p w:rsidR="009957BB" w:rsidRPr="003D389E" w:rsidRDefault="009957BB" w:rsidP="003D389E"/>
          <w:p w:rsidR="009957BB" w:rsidRDefault="009957BB" w:rsidP="003D389E"/>
          <w:p w:rsidR="009957BB" w:rsidRPr="003D389E" w:rsidRDefault="009957BB" w:rsidP="003D389E">
            <w:pPr>
              <w:tabs>
                <w:tab w:val="left" w:pos="1222"/>
              </w:tabs>
            </w:pPr>
            <w:r>
              <w:tab/>
            </w:r>
          </w:p>
        </w:tc>
        <w:tc>
          <w:tcPr>
            <w:tcW w:w="1250" w:type="pct"/>
            <w:vMerge/>
          </w:tcPr>
          <w:p w:rsidR="009957BB" w:rsidRPr="004213F1" w:rsidRDefault="009957BB" w:rsidP="0061172B">
            <w:pPr>
              <w:spacing w:before="60"/>
            </w:pPr>
          </w:p>
        </w:tc>
        <w:tc>
          <w:tcPr>
            <w:tcW w:w="1250" w:type="pct"/>
            <w:vMerge/>
          </w:tcPr>
          <w:p w:rsidR="009957BB" w:rsidRPr="004213F1" w:rsidRDefault="009957BB" w:rsidP="00AA4999">
            <w:pPr>
              <w:autoSpaceDE w:val="0"/>
              <w:autoSpaceDN w:val="0"/>
              <w:adjustRightInd w:val="0"/>
            </w:pPr>
          </w:p>
        </w:tc>
      </w:tr>
    </w:tbl>
    <w:p w:rsidR="009957BB" w:rsidRDefault="009957BB">
      <w:r>
        <w:rPr>
          <w:b/>
          <w:bCs/>
        </w:rPr>
        <w:lastRenderedPageBreak/>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6"/>
        <w:gridCol w:w="3970"/>
        <w:gridCol w:w="3970"/>
        <w:gridCol w:w="3904"/>
      </w:tblGrid>
      <w:tr w:rsidR="00206B22" w:rsidRPr="004213F1" w:rsidTr="009957BB">
        <w:tc>
          <w:tcPr>
            <w:tcW w:w="5000" w:type="pct"/>
            <w:gridSpan w:val="4"/>
            <w:shd w:val="clear" w:color="auto" w:fill="CDD7DC"/>
          </w:tcPr>
          <w:p w:rsidR="00206B22" w:rsidRPr="004213F1" w:rsidRDefault="00206B22" w:rsidP="007B34A0">
            <w:pPr>
              <w:pStyle w:val="bcTab"/>
            </w:pPr>
            <w:r w:rsidRPr="004213F1">
              <w:lastRenderedPageBreak/>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bookmarkStart w:id="15" w:name="_Toc516044694"/>
            <w:r w:rsidRPr="004213F1">
              <w:t xml:space="preserve">Zeugnisse </w:t>
            </w:r>
            <w:r w:rsidRPr="007B34A0">
              <w:t>der</w:t>
            </w:r>
            <w:r w:rsidRPr="004213F1">
              <w:t xml:space="preserve"> Gotteserfahrung; Gotteserfahrung zur Sprache bringen</w:t>
            </w:r>
            <w:bookmarkEnd w:id="15"/>
          </w:p>
          <w:p w:rsidR="00206B22" w:rsidRPr="004213F1" w:rsidRDefault="00206B22" w:rsidP="007B34A0">
            <w:pPr>
              <w:pStyle w:val="bcTabcaStd"/>
            </w:pPr>
            <w:r w:rsidRPr="004213F1">
              <w:t xml:space="preserve">ca. 10 </w:t>
            </w:r>
            <w:r w:rsidRPr="007B34A0">
              <w:t>Stunden</w:t>
            </w:r>
          </w:p>
        </w:tc>
      </w:tr>
      <w:tr w:rsidR="00206B22" w:rsidRPr="004213F1" w:rsidTr="009957BB">
        <w:tc>
          <w:tcPr>
            <w:tcW w:w="5000" w:type="pct"/>
            <w:gridSpan w:val="4"/>
            <w:shd w:val="clear" w:color="auto" w:fill="FFFFFF"/>
          </w:tcPr>
          <w:p w:rsidR="00206B22" w:rsidRDefault="00206B22" w:rsidP="00430243">
            <w:pPr>
              <w:rPr>
                <w:rFonts w:eastAsia="ArialUnicodeMS"/>
              </w:rPr>
            </w:pPr>
            <w:r>
              <w:t xml:space="preserve">Die Schülerinnen und Schüler setzen sich in dieser Einheit mit der Heiligen Schrift auseinander. Sie </w:t>
            </w:r>
            <w:r w:rsidRPr="004213F1">
              <w:rPr>
                <w:rFonts w:eastAsia="ArialUnicodeMS"/>
              </w:rPr>
              <w:t>interpretieren</w:t>
            </w:r>
            <w:r>
              <w:rPr>
                <w:rFonts w:eastAsia="ArialUnicodeMS"/>
              </w:rPr>
              <w:t xml:space="preserve"> </w:t>
            </w:r>
            <w:r w:rsidRPr="00B43168">
              <w:rPr>
                <w:rFonts w:eastAsia="ArialUnicodeMS"/>
              </w:rPr>
              <w:t>ausgewählte Psalmen (zum Beispiel messian</w:t>
            </w:r>
            <w:r w:rsidRPr="00B43168">
              <w:rPr>
                <w:rFonts w:eastAsia="ArialUnicodeMS"/>
              </w:rPr>
              <w:t>i</w:t>
            </w:r>
            <w:r w:rsidRPr="00B43168">
              <w:rPr>
                <w:rFonts w:eastAsia="ArialUnicodeMS"/>
              </w:rPr>
              <w:t xml:space="preserve">sche, Buß-, Schöpfungs-, Klage- </w:t>
            </w:r>
            <w:r w:rsidR="008E39E9">
              <w:rPr>
                <w:rFonts w:eastAsia="ArialUnicodeMS"/>
              </w:rPr>
              <w:t xml:space="preserve">beziehungsweise </w:t>
            </w:r>
            <w:r w:rsidRPr="00B43168">
              <w:rPr>
                <w:rFonts w:eastAsia="ArialUnicodeMS"/>
              </w:rPr>
              <w:t>Lobpsalmen) als Ausdrucksform menschlicher Gotteserfahrung, die den Menschen als Gottes Abbild und Gleichnis charakterisieren und analysieren einzelne Aspekte (Gen 1, 26-27; Gen 5, 1-2, Ps 8). Sie interpretieren Erzählungen von Gotteser</w:t>
            </w:r>
            <w:r w:rsidRPr="004213F1">
              <w:rPr>
                <w:rFonts w:eastAsia="ArialUnicodeMS"/>
              </w:rPr>
              <w:t>fahrungen im Alten Testament (zum Beispiel Gen 18; 1. Kön 19; Ex 3)</w:t>
            </w:r>
            <w:r>
              <w:rPr>
                <w:rFonts w:eastAsia="ArialUnicodeMS"/>
              </w:rPr>
              <w:t xml:space="preserve"> und erläutern </w:t>
            </w:r>
            <w:r w:rsidRPr="004213F1">
              <w:rPr>
                <w:rFonts w:eastAsia="ArialUnicodeMS"/>
              </w:rPr>
              <w:t>Grundzüge der Trinitätslehre anhand eines theologischen Quellentextes</w:t>
            </w:r>
            <w:r>
              <w:rPr>
                <w:rFonts w:eastAsia="ArialUnicodeMS"/>
              </w:rPr>
              <w:t>.</w:t>
            </w:r>
          </w:p>
          <w:p w:rsidR="00206B22" w:rsidRPr="004213F1" w:rsidRDefault="00206B22" w:rsidP="00430243">
            <w:pPr>
              <w:pStyle w:val="bcTabVortext"/>
            </w:pPr>
          </w:p>
        </w:tc>
      </w:tr>
      <w:tr w:rsidR="00206B22" w:rsidRPr="004213F1" w:rsidTr="009957BB">
        <w:tc>
          <w:tcPr>
            <w:tcW w:w="1280" w:type="pct"/>
            <w:shd w:val="clear" w:color="auto" w:fill="F59D1E"/>
            <w:vAlign w:val="center"/>
          </w:tcPr>
          <w:p w:rsidR="00206B22" w:rsidRPr="004213F1" w:rsidRDefault="00206B22" w:rsidP="0076063D">
            <w:pPr>
              <w:pStyle w:val="bcTabweiKompetenzen"/>
            </w:pPr>
            <w:r w:rsidRPr="004213F1">
              <w:t>Prozessbezogene Kompetenzen</w:t>
            </w:r>
          </w:p>
        </w:tc>
        <w:tc>
          <w:tcPr>
            <w:tcW w:w="1247" w:type="pct"/>
            <w:shd w:val="clear" w:color="auto" w:fill="B70017"/>
            <w:vAlign w:val="center"/>
          </w:tcPr>
          <w:p w:rsidR="00206B22" w:rsidRPr="004213F1" w:rsidRDefault="00206B22" w:rsidP="0076063D">
            <w:pPr>
              <w:pStyle w:val="bcTabweiKompetenzen"/>
            </w:pPr>
            <w:r w:rsidRPr="004213F1">
              <w:t>Inhaltsbezogene Kompetenzen</w:t>
            </w:r>
          </w:p>
        </w:tc>
        <w:tc>
          <w:tcPr>
            <w:tcW w:w="1247" w:type="pct"/>
            <w:shd w:val="clear" w:color="auto" w:fill="CDD7DC"/>
            <w:vAlign w:val="center"/>
          </w:tcPr>
          <w:p w:rsidR="00206B22" w:rsidRPr="004213F1" w:rsidRDefault="00206B22" w:rsidP="006A56EE">
            <w:pPr>
              <w:pStyle w:val="bcTabschwKompetenzen"/>
            </w:pPr>
            <w:r w:rsidRPr="004213F1">
              <w:t>Konkretisierung,</w:t>
            </w:r>
            <w:r w:rsidRPr="004213F1">
              <w:br/>
              <w:t>Vorgehen im Unterricht</w:t>
            </w:r>
          </w:p>
        </w:tc>
        <w:tc>
          <w:tcPr>
            <w:tcW w:w="1226" w:type="pct"/>
            <w:shd w:val="clear" w:color="auto" w:fill="CDD7DC"/>
            <w:vAlign w:val="center"/>
          </w:tcPr>
          <w:p w:rsidR="00206B22" w:rsidRPr="004213F1" w:rsidRDefault="00206B22" w:rsidP="006A56EE">
            <w:pPr>
              <w:pStyle w:val="bcTabschwKompetenzen"/>
            </w:pPr>
            <w:r w:rsidRPr="004213F1">
              <w:t xml:space="preserve">Hinweise, Arbeitsmittel, </w:t>
            </w:r>
            <w:r w:rsidRPr="004213F1">
              <w:br/>
              <w:t>Organisation, Verweise</w:t>
            </w:r>
          </w:p>
        </w:tc>
      </w:tr>
      <w:tr w:rsidR="00206B22" w:rsidRPr="004213F1" w:rsidTr="009957BB">
        <w:tc>
          <w:tcPr>
            <w:tcW w:w="2527" w:type="pct"/>
            <w:gridSpan w:val="2"/>
            <w:vAlign w:val="center"/>
          </w:tcPr>
          <w:p w:rsidR="00206B22" w:rsidRPr="004213F1" w:rsidRDefault="00206B22" w:rsidP="003716EC">
            <w:pPr>
              <w:jc w:val="center"/>
            </w:pPr>
            <w:r w:rsidRPr="004213F1">
              <w:t>Die Schülerinnen und Schüler können</w:t>
            </w:r>
          </w:p>
        </w:tc>
        <w:tc>
          <w:tcPr>
            <w:tcW w:w="1247" w:type="pct"/>
            <w:vMerge w:val="restart"/>
          </w:tcPr>
          <w:p w:rsidR="00206B22" w:rsidRDefault="00206B22" w:rsidP="007A2559">
            <w:pPr>
              <w:spacing w:before="60"/>
              <w:rPr>
                <w:i/>
                <w:iCs/>
              </w:rPr>
            </w:pPr>
            <w:r>
              <w:rPr>
                <w:i/>
                <w:iCs/>
              </w:rPr>
              <w:t>1.Gotteserfahrung in der Schöpfung</w:t>
            </w:r>
          </w:p>
          <w:p w:rsidR="008E39E9" w:rsidRDefault="00206B22" w:rsidP="007A2559">
            <w:pPr>
              <w:spacing w:before="60"/>
              <w:rPr>
                <w:b/>
                <w:bCs/>
              </w:rPr>
            </w:pPr>
            <w:r w:rsidRPr="00B76C83">
              <w:rPr>
                <w:b/>
                <w:bCs/>
              </w:rPr>
              <w:t>G,M,E</w:t>
            </w:r>
          </w:p>
          <w:p w:rsidR="00206B22" w:rsidRDefault="00206B22" w:rsidP="007A2559">
            <w:pPr>
              <w:spacing w:before="60"/>
            </w:pPr>
            <w:r>
              <w:t>Die Schülerinnen und Schüler bea</w:t>
            </w:r>
            <w:r>
              <w:t>r</w:t>
            </w:r>
            <w:r>
              <w:t xml:space="preserve">beiten einen Fragebogen: </w:t>
            </w:r>
          </w:p>
          <w:p w:rsidR="00206B22" w:rsidRDefault="00206B22" w:rsidP="007A2559">
            <w:pPr>
              <w:spacing w:before="60"/>
            </w:pPr>
            <w:r>
              <w:t>Wo und wann kann man Gott erfa</w:t>
            </w:r>
            <w:r>
              <w:t>h</w:t>
            </w:r>
            <w:r>
              <w:t>ren?</w:t>
            </w:r>
          </w:p>
          <w:p w:rsidR="00206B22" w:rsidRDefault="00206B22" w:rsidP="007A2559">
            <w:pPr>
              <w:spacing w:before="60"/>
            </w:pPr>
            <w:r>
              <w:t>(ankreuzen, Mehrfachankreuzungen möglich)</w:t>
            </w:r>
          </w:p>
          <w:p w:rsidR="00206B22" w:rsidRDefault="00206B22" w:rsidP="007A2559">
            <w:pPr>
              <w:spacing w:before="60"/>
            </w:pPr>
            <w:r>
              <w:t>Auswertung: Häufigkeit der Ankre</w:t>
            </w:r>
            <w:r>
              <w:t>u</w:t>
            </w:r>
            <w:r>
              <w:t>zungen feststellen, Gespräch</w:t>
            </w:r>
          </w:p>
          <w:p w:rsidR="00206B22" w:rsidRDefault="00206B22" w:rsidP="007A2559">
            <w:pPr>
              <w:spacing w:before="60"/>
            </w:pPr>
          </w:p>
          <w:p w:rsidR="00206B22" w:rsidRDefault="00206B22" w:rsidP="007A2559">
            <w:pPr>
              <w:spacing w:before="60"/>
            </w:pPr>
          </w:p>
          <w:p w:rsidR="00206B22" w:rsidRDefault="00206B22" w:rsidP="007A2559">
            <w:pPr>
              <w:spacing w:before="60"/>
            </w:pPr>
          </w:p>
          <w:p w:rsidR="00206B22" w:rsidRDefault="00206B22" w:rsidP="007A2559">
            <w:pPr>
              <w:spacing w:before="60"/>
            </w:pPr>
          </w:p>
          <w:p w:rsidR="00206B22" w:rsidRDefault="00206B22" w:rsidP="007A2559">
            <w:pPr>
              <w:spacing w:before="60"/>
            </w:pPr>
          </w:p>
          <w:p w:rsidR="00206B22" w:rsidRDefault="00206B22" w:rsidP="007A2559">
            <w:pPr>
              <w:spacing w:before="60"/>
            </w:pPr>
            <w:r w:rsidRPr="00B76C83">
              <w:rPr>
                <w:b/>
                <w:bCs/>
              </w:rPr>
              <w:t>E:</w:t>
            </w:r>
            <w:r>
              <w:t xml:space="preserve"> Lesen: Psalm 104</w:t>
            </w:r>
          </w:p>
          <w:p w:rsidR="008E39E9" w:rsidRDefault="008E39E9" w:rsidP="007A2559">
            <w:pPr>
              <w:spacing w:before="60"/>
            </w:pPr>
          </w:p>
          <w:p w:rsidR="00206B22" w:rsidRDefault="00206B22" w:rsidP="007A2559">
            <w:pPr>
              <w:spacing w:before="60"/>
            </w:pPr>
            <w:r w:rsidRPr="00585B23">
              <w:rPr>
                <w:b/>
                <w:bCs/>
              </w:rPr>
              <w:t>M,E:</w:t>
            </w:r>
            <w:r>
              <w:t xml:space="preserve"> Gegebenenfalls nur in Auszügen</w:t>
            </w:r>
          </w:p>
          <w:p w:rsidR="00206B22" w:rsidRDefault="00206B22" w:rsidP="00311B22">
            <w:pPr>
              <w:spacing w:before="60"/>
            </w:pPr>
            <w:r>
              <w:t xml:space="preserve">Gespräch: Wo und wie wird Gott hier erfahren? </w:t>
            </w:r>
          </w:p>
          <w:p w:rsidR="00206B22" w:rsidRDefault="00206B22" w:rsidP="00311B22">
            <w:pPr>
              <w:spacing w:before="60"/>
            </w:pPr>
          </w:p>
          <w:p w:rsidR="00206B22" w:rsidRDefault="00206B22" w:rsidP="00311B22">
            <w:pPr>
              <w:spacing w:before="60"/>
            </w:pPr>
            <w:r>
              <w:t>Anschließend stellen die Schülerinnen und Schüler Parallelen zum Frageb</w:t>
            </w:r>
            <w:r>
              <w:t>o</w:t>
            </w:r>
            <w:r>
              <w:t>gen her.</w:t>
            </w:r>
          </w:p>
          <w:p w:rsidR="00206B22" w:rsidRDefault="00206B22" w:rsidP="007A2559">
            <w:pPr>
              <w:spacing w:before="60"/>
            </w:pPr>
          </w:p>
          <w:p w:rsidR="00206B22" w:rsidRDefault="00206B22" w:rsidP="002D79B4">
            <w:pPr>
              <w:spacing w:before="60"/>
            </w:pPr>
            <w:r>
              <w:t>Die Schülerinnen und Schüler noti</w:t>
            </w:r>
            <w:r>
              <w:t>e</w:t>
            </w:r>
            <w:r>
              <w:t xml:space="preserve">ren: </w:t>
            </w:r>
          </w:p>
          <w:p w:rsidR="00206B22" w:rsidRDefault="00206B22" w:rsidP="002D79B4">
            <w:pPr>
              <w:spacing w:before="60"/>
            </w:pPr>
            <w:r>
              <w:t xml:space="preserve">Mein Lieblingsort, an dem ich Gott als Schöpfer der Welt </w:t>
            </w:r>
            <w:proofErr w:type="gramStart"/>
            <w:r>
              <w:t>erahnen</w:t>
            </w:r>
            <w:proofErr w:type="gramEnd"/>
            <w:r>
              <w:t xml:space="preserve"> kann (b</w:t>
            </w:r>
            <w:r>
              <w:t>e</w:t>
            </w:r>
            <w:r>
              <w:t>schreiben und erläutern, durch gema</w:t>
            </w:r>
            <w:r>
              <w:t>l</w:t>
            </w:r>
            <w:r>
              <w:t>tes Bild oder Fotografie ergänzen).</w:t>
            </w:r>
          </w:p>
          <w:p w:rsidR="00206B22" w:rsidRDefault="00206B22" w:rsidP="007A2559">
            <w:pPr>
              <w:spacing w:before="60"/>
            </w:pPr>
          </w:p>
          <w:p w:rsidR="00206B22" w:rsidRDefault="00206B22" w:rsidP="007A2559">
            <w:pPr>
              <w:spacing w:before="60"/>
            </w:pPr>
            <w:r>
              <w:rPr>
                <w:i/>
                <w:iCs/>
              </w:rPr>
              <w:t>2. Die Gegenwart Gottes in und über unserem Leben</w:t>
            </w:r>
          </w:p>
          <w:p w:rsidR="00206B22" w:rsidRDefault="00206B22" w:rsidP="007A2559">
            <w:pPr>
              <w:spacing w:before="60"/>
            </w:pPr>
            <w:r w:rsidRPr="00BF678B">
              <w:rPr>
                <w:b/>
                <w:bCs/>
              </w:rPr>
              <w:t>G,M,E:</w:t>
            </w:r>
            <w:r>
              <w:t xml:space="preserve"> Die Schülerinnen und Schüler führen ein Gespräch über:</w:t>
            </w:r>
          </w:p>
          <w:p w:rsidR="00206B22" w:rsidRDefault="00206B22" w:rsidP="007A2559">
            <w:pPr>
              <w:spacing w:before="60"/>
            </w:pPr>
            <w:r>
              <w:t>Lenkt Gott unser Leben?</w:t>
            </w:r>
          </w:p>
          <w:p w:rsidR="00206B22" w:rsidRDefault="00206B22" w:rsidP="007A2559">
            <w:pPr>
              <w:spacing w:before="60"/>
            </w:pPr>
            <w:r>
              <w:t xml:space="preserve">Wenn ja: Wie tut er das? </w:t>
            </w:r>
          </w:p>
          <w:p w:rsidR="00206B22" w:rsidRDefault="00206B22" w:rsidP="007A2559">
            <w:pPr>
              <w:spacing w:before="60"/>
            </w:pPr>
            <w:r>
              <w:t>Vorlesen (lassen) Psalm 23:</w:t>
            </w:r>
          </w:p>
          <w:p w:rsidR="00206B22" w:rsidRDefault="00206B22" w:rsidP="007A2559">
            <w:pPr>
              <w:spacing w:before="60"/>
            </w:pPr>
            <w:r>
              <w:t>Gespräch: Antwort auf unsere Frage? Zustimmung?</w:t>
            </w:r>
          </w:p>
          <w:p w:rsidR="00206B22" w:rsidRDefault="00206B22" w:rsidP="007A2559">
            <w:pPr>
              <w:spacing w:before="60"/>
            </w:pPr>
            <w:r>
              <w:t>Deutungen zu folgenden 5 Psalmve</w:t>
            </w:r>
            <w:r>
              <w:t>r</w:t>
            </w:r>
            <w:r>
              <w:t>sen in unterschiedlichen Niveaugru</w:t>
            </w:r>
            <w:r>
              <w:t>p</w:t>
            </w:r>
            <w:r>
              <w:t>pen</w:t>
            </w:r>
          </w:p>
          <w:p w:rsidR="00206B22" w:rsidRDefault="00206B22" w:rsidP="007A2559">
            <w:pPr>
              <w:spacing w:before="60"/>
            </w:pPr>
          </w:p>
          <w:p w:rsidR="00206B22" w:rsidRDefault="00206B22" w:rsidP="007A2559">
            <w:pPr>
              <w:spacing w:before="60"/>
            </w:pPr>
            <w:r>
              <w:t>Zu (1) – Ich bin kein Schaf, deshalb brauche ich auch keinen Hirten</w:t>
            </w:r>
          </w:p>
          <w:p w:rsidR="00206B22" w:rsidRDefault="00206B22" w:rsidP="007A2559">
            <w:pPr>
              <w:spacing w:before="60"/>
            </w:pPr>
            <w:r>
              <w:t xml:space="preserve"> - Mir fehlt nichts; ich brauche ni</w:t>
            </w:r>
            <w:r>
              <w:t>e</w:t>
            </w:r>
            <w:r>
              <w:t>manden, der für mich sorgt.</w:t>
            </w:r>
          </w:p>
          <w:p w:rsidR="00206B22" w:rsidRDefault="00206B22" w:rsidP="007A2559">
            <w:pPr>
              <w:spacing w:before="60"/>
            </w:pPr>
            <w:r>
              <w:t xml:space="preserve"> - Es wäre natürlich schön, wenn es auch später jemanden gibt, der mir im Falle eines Falles hilft – wie jetzt me</w:t>
            </w:r>
            <w:r>
              <w:t>i</w:t>
            </w:r>
            <w:r>
              <w:t>ne Eltern.</w:t>
            </w:r>
          </w:p>
          <w:p w:rsidR="00206B22" w:rsidRDefault="00206B22" w:rsidP="007A2559">
            <w:pPr>
              <w:spacing w:before="60"/>
            </w:pPr>
          </w:p>
          <w:p w:rsidR="00206B22" w:rsidRDefault="00206B22" w:rsidP="007A2559">
            <w:pPr>
              <w:spacing w:before="60"/>
            </w:pPr>
            <w:r>
              <w:t>Zu (2) – So friedlich will ich es gar nicht haben – ich brauche immer eine Herausforderung!</w:t>
            </w:r>
          </w:p>
          <w:p w:rsidR="00206B22" w:rsidRDefault="00206B22" w:rsidP="007A2559">
            <w:pPr>
              <w:spacing w:before="60"/>
            </w:pPr>
            <w:r>
              <w:t>- Es gibt schon Tage, an denen wü</w:t>
            </w:r>
            <w:r>
              <w:t>n</w:t>
            </w:r>
            <w:r>
              <w:t xml:space="preserve">sche ich mir, dass all das nicht mehr </w:t>
            </w:r>
            <w:r>
              <w:lastRenderedPageBreak/>
              <w:t>da ist, was sonst über mir zusamme</w:t>
            </w:r>
            <w:r>
              <w:t>n</w:t>
            </w:r>
            <w:r>
              <w:t>schlägt: Schule – Ansprüche der E</w:t>
            </w:r>
            <w:r>
              <w:t>l</w:t>
            </w:r>
            <w:r>
              <w:t>tern – Streit mit Freunden …</w:t>
            </w:r>
          </w:p>
          <w:p w:rsidR="00206B22" w:rsidRDefault="00206B22" w:rsidP="007A2559">
            <w:pPr>
              <w:spacing w:before="60"/>
            </w:pPr>
          </w:p>
          <w:p w:rsidR="00206B22" w:rsidRDefault="00206B22" w:rsidP="007A2559">
            <w:pPr>
              <w:spacing w:before="60"/>
            </w:pPr>
            <w:r>
              <w:t>Zu (3) – Auch wenn ich alles hätte – ein Gefühl der Sehnsucht wird wohl immer in mir bleiben.</w:t>
            </w:r>
          </w:p>
          <w:p w:rsidR="00206B22" w:rsidRDefault="00206B22" w:rsidP="007A2559">
            <w:pPr>
              <w:spacing w:before="60"/>
            </w:pPr>
            <w:r>
              <w:t>- Mein Verlangen wird dann gestillt sein, wenn ich ein Jahreseinkommen von einer Million habe.</w:t>
            </w:r>
          </w:p>
          <w:p w:rsidR="00206B22" w:rsidRDefault="00206B22" w:rsidP="007A2559">
            <w:pPr>
              <w:spacing w:before="60"/>
            </w:pPr>
            <w:r>
              <w:t>- Ich bin mit meinen Freunden und meinen Hobbies zufrieden.</w:t>
            </w:r>
          </w:p>
          <w:p w:rsidR="00206B22" w:rsidRDefault="00206B22" w:rsidP="007A2559">
            <w:pPr>
              <w:spacing w:before="60"/>
            </w:pPr>
          </w:p>
          <w:p w:rsidR="00206B22" w:rsidRDefault="00206B22" w:rsidP="007A2559">
            <w:pPr>
              <w:spacing w:before="60"/>
            </w:pPr>
            <w:r>
              <w:t>Zu (4) – Auch mir geht es manchmal schlecht – aber die Hoffnung auf j</w:t>
            </w:r>
            <w:r>
              <w:t>e</w:t>
            </w:r>
            <w:r>
              <w:t>manden, der mir dann beisteht, habe ich aufgegeben.</w:t>
            </w:r>
          </w:p>
          <w:p w:rsidR="00206B22" w:rsidRDefault="00206B22" w:rsidP="007A2559">
            <w:pPr>
              <w:spacing w:before="60"/>
            </w:pPr>
            <w:r>
              <w:t>- Ich finde den Gedanken toll, dass da jemand ist, der mich hält – auch in Einsamkeit, Leid und Tod.</w:t>
            </w:r>
          </w:p>
          <w:p w:rsidR="00206B22" w:rsidRDefault="00206B22" w:rsidP="007A2559">
            <w:pPr>
              <w:spacing w:before="60"/>
            </w:pPr>
            <w:r>
              <w:t>- Wenn es dunkel wird, knipse ich eine Taschenlampe an – ich denke, in Schwierigkeiten komme ich am besten allein zurecht.</w:t>
            </w:r>
          </w:p>
          <w:p w:rsidR="00206B22" w:rsidRDefault="00206B22" w:rsidP="007A2559">
            <w:pPr>
              <w:spacing w:before="60"/>
            </w:pPr>
          </w:p>
          <w:p w:rsidR="00206B22" w:rsidRDefault="00206B22" w:rsidP="007A2559">
            <w:pPr>
              <w:spacing w:before="60"/>
            </w:pPr>
            <w:r>
              <w:t>Zu (5) – Ich habe keine Feinde. Und wenn ich welche hätte, würde ich sie nicht dadurch ärgern, dass ich ihnen zeige, wie gut es mir geht.</w:t>
            </w:r>
          </w:p>
          <w:p w:rsidR="00206B22" w:rsidRDefault="00206B22" w:rsidP="007A2559">
            <w:pPr>
              <w:spacing w:before="60"/>
            </w:pPr>
            <w:r>
              <w:t>- Ich finde es blöd, dass mein Glaube an Gott belohnt werden soll durch Materielles: Essen, Trinken, Reichtum (Stimmen tut’s sowieso nicht).</w:t>
            </w:r>
          </w:p>
          <w:p w:rsidR="00206B22" w:rsidRDefault="00206B22" w:rsidP="007A2559">
            <w:pPr>
              <w:spacing w:before="60"/>
            </w:pPr>
            <w:r>
              <w:t xml:space="preserve">- Ich bin schon manchmal unsicher, wenn ich in eine neue Situation, unter fremde Menschen komme. Wenn der Satz nur heißt, dass ich mich dann auf </w:t>
            </w:r>
            <w:r>
              <w:lastRenderedPageBreak/>
              <w:t>Gott verlassen kann, dann stimme ich zu.</w:t>
            </w:r>
          </w:p>
          <w:p w:rsidR="00206B22" w:rsidRDefault="00206B22" w:rsidP="007A2559">
            <w:pPr>
              <w:spacing w:before="60"/>
            </w:pPr>
          </w:p>
          <w:p w:rsidR="00206B22" w:rsidRDefault="00206B22" w:rsidP="00EC4EA0">
            <w:pPr>
              <w:spacing w:before="60"/>
            </w:pPr>
            <w:r>
              <w:t>Gemeinsam Singen: Dietrich Bonh</w:t>
            </w:r>
            <w:r>
              <w:t>o</w:t>
            </w:r>
            <w:r>
              <w:t xml:space="preserve">effer, Von guten Mächten treu und still umgeben </w:t>
            </w:r>
          </w:p>
          <w:p w:rsidR="00206B22" w:rsidRPr="00AE59DF" w:rsidRDefault="00206B22" w:rsidP="00EC4EA0">
            <w:pPr>
              <w:spacing w:before="60"/>
            </w:pPr>
          </w:p>
        </w:tc>
        <w:tc>
          <w:tcPr>
            <w:tcW w:w="1226" w:type="pct"/>
            <w:vMerge w:val="restart"/>
          </w:tcPr>
          <w:p w:rsidR="00206B22" w:rsidRDefault="00206B22" w:rsidP="00834C86"/>
          <w:p w:rsidR="00206B22" w:rsidRDefault="00206B22" w:rsidP="00834C86"/>
          <w:p w:rsidR="00206B22" w:rsidRDefault="00206B22" w:rsidP="00834C86">
            <w:r>
              <w:t xml:space="preserve">Möglicher Fragebogen: </w:t>
            </w:r>
          </w:p>
          <w:p w:rsidR="00206B22" w:rsidRDefault="00206B22" w:rsidP="00BD395C">
            <w:pPr>
              <w:spacing w:before="60"/>
            </w:pPr>
            <w:r>
              <w:t>* beim stillen Gebet</w:t>
            </w:r>
          </w:p>
          <w:p w:rsidR="00206B22" w:rsidRDefault="00206B22" w:rsidP="00BD395C">
            <w:pPr>
              <w:spacing w:before="60"/>
            </w:pPr>
            <w:r>
              <w:t>* beim Gottesdienst</w:t>
            </w:r>
          </w:p>
          <w:p w:rsidR="00206B22" w:rsidRDefault="00206B22" w:rsidP="00BD395C">
            <w:pPr>
              <w:spacing w:before="60"/>
            </w:pPr>
            <w:r>
              <w:t>* allein in meiner Lieblingskirche</w:t>
            </w:r>
          </w:p>
          <w:p w:rsidR="00206B22" w:rsidRDefault="00206B22" w:rsidP="00BD395C">
            <w:pPr>
              <w:spacing w:before="60"/>
            </w:pPr>
            <w:r>
              <w:t>* Bei einer besonders schweren En</w:t>
            </w:r>
            <w:r>
              <w:t>t</w:t>
            </w:r>
            <w:r>
              <w:t>scheidung</w:t>
            </w:r>
          </w:p>
          <w:p w:rsidR="00206B22" w:rsidRDefault="00206B22" w:rsidP="00BD395C">
            <w:pPr>
              <w:spacing w:before="60"/>
            </w:pPr>
            <w:r>
              <w:t>* in der Natur (Spaziergang im Wald,</w:t>
            </w:r>
          </w:p>
          <w:p w:rsidR="00206B22" w:rsidRDefault="00206B22" w:rsidP="00BD395C">
            <w:pPr>
              <w:spacing w:before="60"/>
            </w:pPr>
            <w:r>
              <w:t xml:space="preserve"> Ausblick vom Gipfel)</w:t>
            </w:r>
          </w:p>
          <w:p w:rsidR="00206B22" w:rsidRDefault="00206B22" w:rsidP="00BD395C">
            <w:pPr>
              <w:spacing w:before="60"/>
            </w:pPr>
            <w:r>
              <w:t>* beim Lesen in der Heiligen Schrift</w:t>
            </w:r>
          </w:p>
          <w:p w:rsidR="00206B22" w:rsidRDefault="00206B22" w:rsidP="00BD395C">
            <w:pPr>
              <w:spacing w:before="60"/>
            </w:pPr>
            <w:r>
              <w:t>* in Augenblicken erfüllter Liebe</w:t>
            </w:r>
          </w:p>
          <w:p w:rsidR="00206B22" w:rsidRDefault="00206B22" w:rsidP="00BD395C">
            <w:pPr>
              <w:spacing w:before="60"/>
            </w:pPr>
            <w:r>
              <w:t>* bei …</w:t>
            </w:r>
          </w:p>
          <w:p w:rsidR="00206B22" w:rsidRDefault="00206B22" w:rsidP="00834C86"/>
          <w:p w:rsidR="00206B22" w:rsidRDefault="00206B22" w:rsidP="00834C86">
            <w:r>
              <w:t>Gegebenenfalls: nur in Auszügen.</w:t>
            </w:r>
          </w:p>
          <w:p w:rsidR="00206B22" w:rsidRDefault="00206B22" w:rsidP="00834C86">
            <w:r>
              <w:t>Der oder die Vorlesende sollte den Text schon kennen.</w:t>
            </w:r>
          </w:p>
          <w:p w:rsidR="00206B22" w:rsidRDefault="00206B22" w:rsidP="00834C86"/>
          <w:p w:rsidR="00206B22" w:rsidRDefault="00206B22" w:rsidP="00311B22">
            <w:r>
              <w:t>Hinweis: Heute wird Gott nicht mehr unbedingt als direkte Ursache hinter jedem Geschehen in der Natur ges</w:t>
            </w:r>
            <w:r>
              <w:t>e</w:t>
            </w:r>
            <w:r>
              <w:t>hen. Gott hat vielmehr die Welt so geschaffen, dass sie sich selbst sin</w:t>
            </w:r>
            <w:r>
              <w:t>n</w:t>
            </w:r>
            <w:r>
              <w:t xml:space="preserve">voll weiterentwickelt (Aufgabe des Menschen als Stellvertreter Gottes dabei). Gleichzeitig gibt es Gebete für </w:t>
            </w:r>
            <w:r>
              <w:lastRenderedPageBreak/>
              <w:t>gute Witterungsverhältnisse etc.</w:t>
            </w:r>
          </w:p>
          <w:p w:rsidR="00206B22" w:rsidRDefault="00206B22" w:rsidP="00834C86">
            <w:r>
              <w:t>Begleitung Hintergrundmusik (zum Beispiel Dvořák, Symphonie aus der Neuen Welt)</w:t>
            </w:r>
          </w:p>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r>
              <w:t>Vorlage zum Ankreuzen erstellen!</w:t>
            </w:r>
          </w:p>
          <w:p w:rsidR="00206B22" w:rsidRDefault="00206B22" w:rsidP="00834C86">
            <w:r>
              <w:t>Erläuterung der Lehrkraft: Vers 6 ist weggelassen, weil er die besondere Situation des Psalmdichters anspricht (Anstellung im Jerusalemer Tempel)</w:t>
            </w:r>
          </w:p>
          <w:p w:rsidR="00206B22" w:rsidRDefault="00206B22" w:rsidP="00834C86"/>
          <w:p w:rsidR="00206B22" w:rsidRDefault="00206B22" w:rsidP="00834C86"/>
          <w:p w:rsidR="00206B22" w:rsidRDefault="00206B22" w:rsidP="00834C86"/>
          <w:p w:rsidR="00206B22" w:rsidRDefault="00206B22" w:rsidP="00834C86"/>
          <w:p w:rsidR="00206B22" w:rsidRDefault="00206B22" w:rsidP="00834C86">
            <w:r>
              <w:t>Ergänzende Hinweise im Gespräch: Gott wirkt indirekt (durch andere Menschen und ihre liebevolle Fürso</w:t>
            </w:r>
            <w:r>
              <w:t>r</w:t>
            </w:r>
            <w:r>
              <w:t>ge, durch „Zufälle“ …; Gott lässt dem Menschen Freiheit (zum Beispiel: Feindselige Handlungen anderer sind nicht als Strafe Gottes für mich aufz</w:t>
            </w:r>
            <w:r>
              <w:t>u</w:t>
            </w:r>
            <w:r>
              <w:t>fassen). Gottes Hilfe/Lenkung lässt sich nie beweisen; man kann nur an sie glauben.</w:t>
            </w:r>
          </w:p>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p w:rsidR="00206B22" w:rsidRDefault="00206B22" w:rsidP="00834C86">
            <w:r>
              <w:t xml:space="preserve">Alternative: Vorlesen von: </w:t>
            </w:r>
          </w:p>
          <w:p w:rsidR="00206B22" w:rsidRPr="004213F1" w:rsidRDefault="00206B22" w:rsidP="00834C86">
            <w:r>
              <w:t>Bertolt Brecht, Das Paket des lieben Gottes</w:t>
            </w:r>
          </w:p>
        </w:tc>
      </w:tr>
      <w:tr w:rsidR="00206B22" w:rsidRPr="004213F1" w:rsidTr="009957BB">
        <w:tc>
          <w:tcPr>
            <w:tcW w:w="1280" w:type="pct"/>
          </w:tcPr>
          <w:p w:rsidR="00206B22" w:rsidRPr="004213F1" w:rsidRDefault="00206B22" w:rsidP="009E660E">
            <w:pPr>
              <w:autoSpaceDE w:val="0"/>
              <w:autoSpaceDN w:val="0"/>
              <w:adjustRightInd w:val="0"/>
              <w:rPr>
                <w:b/>
                <w:bCs/>
              </w:rPr>
            </w:pPr>
            <w:r w:rsidRPr="004213F1">
              <w:rPr>
                <w:b/>
                <w:bCs/>
              </w:rPr>
              <w:t>2.1 Wahrnehmen</w:t>
            </w:r>
          </w:p>
          <w:p w:rsidR="00206B22" w:rsidRPr="004213F1" w:rsidRDefault="00206B22" w:rsidP="009E660E">
            <w:pPr>
              <w:autoSpaceDE w:val="0"/>
              <w:autoSpaceDN w:val="0"/>
              <w:adjustRightInd w:val="0"/>
              <w:rPr>
                <w:rFonts w:eastAsia="ArialUnicodeMS"/>
              </w:rPr>
            </w:pPr>
            <w:r w:rsidRPr="004213F1">
              <w:rPr>
                <w:rFonts w:eastAsia="ArialUnicodeMS"/>
              </w:rPr>
              <w:t>1. religiöse Spuren in der persönlichen Lebenswelt aufdecken und zunehmend zu einem Gesamtbild zusammenfügen</w:t>
            </w:r>
          </w:p>
          <w:p w:rsidR="00206B22"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b/>
                <w:bCs/>
              </w:rPr>
            </w:pPr>
            <w:r w:rsidRPr="004213F1">
              <w:rPr>
                <w:b/>
                <w:bCs/>
              </w:rPr>
              <w:t>2.2 Deuten</w:t>
            </w:r>
          </w:p>
          <w:p w:rsidR="00206B22" w:rsidRPr="004213F1" w:rsidRDefault="00206B22" w:rsidP="009E660E">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 xml:space="preserve">chen Tradition </w:t>
            </w:r>
            <w:r w:rsidRPr="008E39E9">
              <w:rPr>
                <w:rFonts w:eastAsia="ArialUnicodeMS"/>
              </w:rPr>
              <w:t>sachgemäß</w:t>
            </w:r>
            <w:r>
              <w:rPr>
                <w:rFonts w:eastAsia="ArialUnicodeMS"/>
              </w:rPr>
              <w:t xml:space="preserve"> </w:t>
            </w:r>
            <w:r w:rsidRPr="004213F1">
              <w:rPr>
                <w:rFonts w:eastAsia="ArialUnicodeMS"/>
              </w:rPr>
              <w:t>deuten</w:t>
            </w:r>
          </w:p>
          <w:p w:rsidR="00206B22"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r w:rsidRPr="004213F1">
              <w:rPr>
                <w:rFonts w:eastAsia="ArialUnicodeMS"/>
              </w:rPr>
              <w:t>3. Glaubenszeugnisse in ihrer Bedeu</w:t>
            </w:r>
            <w:r w:rsidRPr="004213F1">
              <w:rPr>
                <w:rFonts w:eastAsia="ArialUnicodeMS"/>
              </w:rPr>
              <w:t>t</w:t>
            </w:r>
            <w:r w:rsidRPr="004213F1">
              <w:rPr>
                <w:rFonts w:eastAsia="ArialUnicodeMS"/>
              </w:rPr>
              <w:t>samkeit für persönliche und gesel</w:t>
            </w:r>
            <w:r w:rsidRPr="004213F1">
              <w:rPr>
                <w:rFonts w:eastAsia="ArialUnicodeMS"/>
              </w:rPr>
              <w:t>l</w:t>
            </w:r>
            <w:r w:rsidRPr="004213F1">
              <w:rPr>
                <w:rFonts w:eastAsia="ArialUnicodeMS"/>
              </w:rPr>
              <w:t>schaftliche Fragen heute verstehen sowie auf Problemsituationen übertr</w:t>
            </w:r>
            <w:r w:rsidRPr="004213F1">
              <w:rPr>
                <w:rFonts w:eastAsia="ArialUnicodeMS"/>
              </w:rPr>
              <w:t>a</w:t>
            </w:r>
            <w:r w:rsidRPr="004213F1">
              <w:rPr>
                <w:rFonts w:eastAsia="ArialUnicodeMS"/>
              </w:rPr>
              <w:t>gen</w:t>
            </w:r>
          </w:p>
          <w:p w:rsidR="00206B22"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b/>
                <w:bCs/>
              </w:rPr>
            </w:pPr>
            <w:r w:rsidRPr="004213F1">
              <w:rPr>
                <w:b/>
                <w:bCs/>
              </w:rPr>
              <w:t>2.3 Darstellen</w:t>
            </w:r>
          </w:p>
          <w:p w:rsidR="00206B22" w:rsidRPr="004213F1" w:rsidRDefault="00206B22" w:rsidP="009E660E">
            <w:pPr>
              <w:autoSpaceDE w:val="0"/>
              <w:autoSpaceDN w:val="0"/>
              <w:adjustRightInd w:val="0"/>
              <w:rPr>
                <w:rFonts w:eastAsia="ArialUnicodeMS"/>
              </w:rPr>
            </w:pPr>
            <w:r w:rsidRPr="004213F1">
              <w:rPr>
                <w:rFonts w:eastAsia="ArialUnicodeMS"/>
              </w:rPr>
              <w:t>1. grundlegende Ausdrucksformen rel</w:t>
            </w:r>
            <w:r w:rsidRPr="004213F1">
              <w:rPr>
                <w:rFonts w:eastAsia="ArialUnicodeMS"/>
              </w:rPr>
              <w:t>i</w:t>
            </w:r>
            <w:r w:rsidRPr="004213F1">
              <w:rPr>
                <w:rFonts w:eastAsia="ArialUnicodeMS"/>
              </w:rPr>
              <w:t>giösen Glaubens eindeutig nachvol</w:t>
            </w:r>
            <w:r w:rsidRPr="004213F1">
              <w:rPr>
                <w:rFonts w:eastAsia="ArialUnicodeMS"/>
              </w:rPr>
              <w:t>l</w:t>
            </w:r>
            <w:r w:rsidRPr="004213F1">
              <w:rPr>
                <w:rFonts w:eastAsia="ArialUnicodeMS"/>
              </w:rPr>
              <w:t>ziehbar beschreiben</w:t>
            </w:r>
          </w:p>
          <w:p w:rsidR="00206B22"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 xml:space="preserve">doxen Tradition in ihrer historischen Bedeutung und in ihrer Bedeutung für </w:t>
            </w:r>
            <w:r w:rsidRPr="004213F1">
              <w:rPr>
                <w:rFonts w:eastAsia="ArialUnicodeMS"/>
              </w:rPr>
              <w:lastRenderedPageBreak/>
              <w:t>die Gegenwart interpretieren</w:t>
            </w:r>
          </w:p>
          <w:p w:rsidR="00206B22"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206B22" w:rsidRPr="004213F1" w:rsidRDefault="00206B22" w:rsidP="009E660E">
            <w:pPr>
              <w:autoSpaceDE w:val="0"/>
              <w:autoSpaceDN w:val="0"/>
              <w:adjustRightInd w:val="0"/>
              <w:rPr>
                <w:rFonts w:eastAsia="ArialUnicodeMS"/>
              </w:rPr>
            </w:pPr>
            <w:r w:rsidRPr="004213F1">
              <w:rPr>
                <w:rFonts w:eastAsia="ArialUnicodeMS"/>
              </w:rPr>
              <w:t xml:space="preserve">1. religiöse Sprache </w:t>
            </w:r>
            <w:r w:rsidRPr="008E39E9">
              <w:rPr>
                <w:rFonts w:eastAsia="ArialUnicodeMS"/>
              </w:rPr>
              <w:t>reflektiert verwe</w:t>
            </w:r>
            <w:r w:rsidRPr="008E39E9">
              <w:rPr>
                <w:rFonts w:eastAsia="ArialUnicodeMS"/>
              </w:rPr>
              <w:t>n</w:t>
            </w:r>
            <w:r w:rsidRPr="008E39E9">
              <w:rPr>
                <w:rFonts w:eastAsia="ArialUnicodeMS"/>
              </w:rPr>
              <w:t>den und für sich erschließen</w:t>
            </w:r>
          </w:p>
          <w:p w:rsidR="00206B22"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r w:rsidRPr="004213F1">
              <w:rPr>
                <w:rFonts w:eastAsia="ArialUnicodeMS"/>
              </w:rPr>
              <w:t>3. eigene religiöse Erfahrungen und Gottesvorstellungen auf unterschiedl</w:t>
            </w:r>
            <w:r w:rsidRPr="004213F1">
              <w:rPr>
                <w:rFonts w:eastAsia="ArialUnicodeMS"/>
              </w:rPr>
              <w:t>i</w:t>
            </w:r>
            <w:r w:rsidRPr="004213F1">
              <w:rPr>
                <w:rFonts w:eastAsia="ArialUnicodeMS"/>
              </w:rPr>
              <w:t xml:space="preserve">chen Ebenen zum Ausdruck bringen </w:t>
            </w:r>
          </w:p>
          <w:p w:rsidR="008E39E9" w:rsidRDefault="008E39E9" w:rsidP="009E660E">
            <w:pPr>
              <w:autoSpaceDE w:val="0"/>
              <w:autoSpaceDN w:val="0"/>
              <w:adjustRightInd w:val="0"/>
              <w:rPr>
                <w:rFonts w:eastAsia="ArialUnicodeMS"/>
              </w:rPr>
            </w:pPr>
          </w:p>
          <w:p w:rsidR="00206B22" w:rsidRPr="004213F1" w:rsidRDefault="00206B22" w:rsidP="008B7FC8">
            <w:pPr>
              <w:autoSpaceDE w:val="0"/>
              <w:autoSpaceDN w:val="0"/>
              <w:adjustRightInd w:val="0"/>
              <w:rPr>
                <w:b/>
                <w:bCs/>
              </w:rPr>
            </w:pPr>
            <w:r w:rsidRPr="004213F1">
              <w:rPr>
                <w:b/>
                <w:bCs/>
              </w:rPr>
              <w:t>2.1 Wahrnehmen</w:t>
            </w:r>
          </w:p>
          <w:p w:rsidR="00206B22" w:rsidRDefault="00206B22" w:rsidP="008B7FC8">
            <w:pPr>
              <w:autoSpaceDE w:val="0"/>
              <w:autoSpaceDN w:val="0"/>
              <w:adjustRightInd w:val="0"/>
              <w:rPr>
                <w:rFonts w:eastAsia="ArialUnicodeMS"/>
              </w:rPr>
            </w:pPr>
            <w:r w:rsidRPr="004213F1">
              <w:rPr>
                <w:rFonts w:eastAsia="ArialUnicodeMS"/>
              </w:rPr>
              <w:t>1. religiöse Spuren in der persönlichen Lebenswelt aufdecken und zunehmend zu einem Gesamtbild zusammenfügen</w:t>
            </w:r>
          </w:p>
          <w:p w:rsidR="00206B22" w:rsidRDefault="00206B22" w:rsidP="008B7FC8">
            <w:pPr>
              <w:autoSpaceDE w:val="0"/>
              <w:autoSpaceDN w:val="0"/>
              <w:adjustRightInd w:val="0"/>
              <w:rPr>
                <w:rFonts w:eastAsia="ArialUnicodeMS"/>
              </w:rPr>
            </w:pPr>
          </w:p>
          <w:p w:rsidR="00206B22" w:rsidRPr="004213F1" w:rsidRDefault="00206B22" w:rsidP="008B7FC8">
            <w:pPr>
              <w:autoSpaceDE w:val="0"/>
              <w:autoSpaceDN w:val="0"/>
              <w:adjustRightInd w:val="0"/>
              <w:rPr>
                <w:rFonts w:eastAsia="ArialUnicodeMS"/>
              </w:rPr>
            </w:pPr>
          </w:p>
          <w:p w:rsidR="00206B22" w:rsidRPr="004213F1" w:rsidRDefault="00206B22" w:rsidP="008B7FC8">
            <w:pPr>
              <w:autoSpaceDE w:val="0"/>
              <w:autoSpaceDN w:val="0"/>
              <w:adjustRightInd w:val="0"/>
              <w:rPr>
                <w:b/>
                <w:bCs/>
              </w:rPr>
            </w:pPr>
            <w:r w:rsidRPr="004213F1">
              <w:rPr>
                <w:b/>
                <w:bCs/>
              </w:rPr>
              <w:t>2.2 Deuten</w:t>
            </w:r>
          </w:p>
          <w:p w:rsidR="00206B22" w:rsidRPr="004213F1" w:rsidRDefault="00206B22" w:rsidP="008B7FC8">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 xml:space="preserve">chen Tradition </w:t>
            </w:r>
            <w:r w:rsidRPr="008E39E9">
              <w:rPr>
                <w:rFonts w:eastAsia="ArialUnicodeMS"/>
              </w:rPr>
              <w:t>sachgemäß</w:t>
            </w:r>
            <w:r>
              <w:rPr>
                <w:rFonts w:eastAsia="ArialUnicodeMS"/>
              </w:rPr>
              <w:t xml:space="preserve"> </w:t>
            </w:r>
            <w:r w:rsidRPr="004213F1">
              <w:rPr>
                <w:rFonts w:eastAsia="ArialUnicodeMS"/>
              </w:rPr>
              <w:t>deuten</w:t>
            </w:r>
          </w:p>
          <w:p w:rsidR="00206B22" w:rsidRDefault="00206B22" w:rsidP="008B7FC8">
            <w:pPr>
              <w:autoSpaceDE w:val="0"/>
              <w:autoSpaceDN w:val="0"/>
              <w:adjustRightInd w:val="0"/>
              <w:rPr>
                <w:rFonts w:eastAsia="ArialUnicodeMS"/>
              </w:rPr>
            </w:pPr>
          </w:p>
          <w:p w:rsidR="00206B22" w:rsidRPr="004213F1" w:rsidRDefault="00206B22" w:rsidP="008B7FC8">
            <w:pPr>
              <w:autoSpaceDE w:val="0"/>
              <w:autoSpaceDN w:val="0"/>
              <w:adjustRightInd w:val="0"/>
              <w:rPr>
                <w:rFonts w:eastAsia="ArialUnicodeMS"/>
              </w:rPr>
            </w:pPr>
          </w:p>
          <w:p w:rsidR="00206B22" w:rsidRDefault="00206B22" w:rsidP="008B7FC8">
            <w:pPr>
              <w:autoSpaceDE w:val="0"/>
              <w:autoSpaceDN w:val="0"/>
              <w:adjustRightInd w:val="0"/>
              <w:rPr>
                <w:rFonts w:eastAsia="ArialUnicodeMS"/>
              </w:rPr>
            </w:pPr>
            <w:r w:rsidRPr="004213F1">
              <w:rPr>
                <w:rFonts w:eastAsia="ArialUnicodeMS"/>
              </w:rPr>
              <w:t>3. Glaubenszeugnisse in ihrer Bedeu</w:t>
            </w:r>
            <w:r w:rsidRPr="004213F1">
              <w:rPr>
                <w:rFonts w:eastAsia="ArialUnicodeMS"/>
              </w:rPr>
              <w:t>t</w:t>
            </w:r>
            <w:r w:rsidRPr="004213F1">
              <w:rPr>
                <w:rFonts w:eastAsia="ArialUnicodeMS"/>
              </w:rPr>
              <w:t>samkeit für persönliche und gesel</w:t>
            </w:r>
            <w:r w:rsidRPr="004213F1">
              <w:rPr>
                <w:rFonts w:eastAsia="ArialUnicodeMS"/>
              </w:rPr>
              <w:t>l</w:t>
            </w:r>
            <w:r w:rsidRPr="004213F1">
              <w:rPr>
                <w:rFonts w:eastAsia="ArialUnicodeMS"/>
              </w:rPr>
              <w:t xml:space="preserve">schaftliche Fragen heute verstehen </w:t>
            </w:r>
            <w:r w:rsidRPr="008E39E9">
              <w:rPr>
                <w:rFonts w:eastAsia="ArialUnicodeMS"/>
              </w:rPr>
              <w:t>sowie auf Problemsituationen übertr</w:t>
            </w:r>
            <w:r w:rsidRPr="008E39E9">
              <w:rPr>
                <w:rFonts w:eastAsia="ArialUnicodeMS"/>
              </w:rPr>
              <w:t>a</w:t>
            </w:r>
            <w:r w:rsidRPr="008E39E9">
              <w:rPr>
                <w:rFonts w:eastAsia="ArialUnicodeMS"/>
              </w:rPr>
              <w:t>gen</w:t>
            </w:r>
          </w:p>
          <w:p w:rsidR="00206B22" w:rsidRDefault="00206B22" w:rsidP="008B7FC8">
            <w:pPr>
              <w:autoSpaceDE w:val="0"/>
              <w:autoSpaceDN w:val="0"/>
              <w:adjustRightInd w:val="0"/>
              <w:rPr>
                <w:rFonts w:eastAsia="ArialUnicodeMS"/>
              </w:rPr>
            </w:pPr>
          </w:p>
          <w:p w:rsidR="00206B22" w:rsidRDefault="00206B22" w:rsidP="008B7FC8">
            <w:pPr>
              <w:autoSpaceDE w:val="0"/>
              <w:autoSpaceDN w:val="0"/>
              <w:adjustRightInd w:val="0"/>
              <w:rPr>
                <w:rFonts w:eastAsia="ArialUnicodeMS"/>
              </w:rPr>
            </w:pPr>
          </w:p>
          <w:p w:rsidR="00206B22" w:rsidRPr="004213F1" w:rsidRDefault="00206B22" w:rsidP="00301554">
            <w:pPr>
              <w:autoSpaceDE w:val="0"/>
              <w:autoSpaceDN w:val="0"/>
              <w:adjustRightInd w:val="0"/>
              <w:rPr>
                <w:b/>
                <w:bCs/>
              </w:rPr>
            </w:pPr>
            <w:r w:rsidRPr="004213F1">
              <w:rPr>
                <w:b/>
                <w:bCs/>
              </w:rPr>
              <w:t>2.3 Darstellen</w:t>
            </w:r>
          </w:p>
          <w:p w:rsidR="00206B22" w:rsidRPr="004213F1" w:rsidRDefault="00206B22" w:rsidP="00301554">
            <w:pPr>
              <w:autoSpaceDE w:val="0"/>
              <w:autoSpaceDN w:val="0"/>
              <w:adjustRightInd w:val="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206B22" w:rsidRDefault="00206B22" w:rsidP="008B7FC8">
            <w:pPr>
              <w:autoSpaceDE w:val="0"/>
              <w:autoSpaceDN w:val="0"/>
              <w:adjustRightInd w:val="0"/>
              <w:rPr>
                <w:rFonts w:eastAsia="ArialUnicodeMS"/>
              </w:rPr>
            </w:pPr>
          </w:p>
          <w:p w:rsidR="008E39E9" w:rsidRDefault="008E39E9" w:rsidP="008B7FC8">
            <w:pPr>
              <w:autoSpaceDE w:val="0"/>
              <w:autoSpaceDN w:val="0"/>
              <w:adjustRightInd w:val="0"/>
              <w:rPr>
                <w:rFonts w:eastAsia="ArialUnicodeMS"/>
              </w:rPr>
            </w:pPr>
          </w:p>
          <w:p w:rsidR="00F83AB2" w:rsidRDefault="00F83AB2" w:rsidP="008B7FC8">
            <w:pPr>
              <w:autoSpaceDE w:val="0"/>
              <w:autoSpaceDN w:val="0"/>
              <w:adjustRightInd w:val="0"/>
              <w:rPr>
                <w:rFonts w:eastAsia="ArialUnicodeMS"/>
              </w:rPr>
            </w:pPr>
          </w:p>
          <w:p w:rsidR="00F83AB2" w:rsidRDefault="00F83AB2" w:rsidP="008B7FC8">
            <w:pPr>
              <w:autoSpaceDE w:val="0"/>
              <w:autoSpaceDN w:val="0"/>
              <w:adjustRightInd w:val="0"/>
              <w:rPr>
                <w:rFonts w:eastAsia="ArialUnicodeMS"/>
              </w:rPr>
            </w:pPr>
          </w:p>
          <w:p w:rsidR="00206B22" w:rsidRPr="004213F1" w:rsidRDefault="00206B22" w:rsidP="00301554">
            <w:pPr>
              <w:autoSpaceDE w:val="0"/>
              <w:autoSpaceDN w:val="0"/>
              <w:adjustRightInd w:val="0"/>
              <w:rPr>
                <w:b/>
                <w:bCs/>
              </w:rPr>
            </w:pPr>
            <w:r w:rsidRPr="004213F1">
              <w:rPr>
                <w:b/>
                <w:bCs/>
              </w:rPr>
              <w:lastRenderedPageBreak/>
              <w:t>2.7 Religiöse Sprache für sich e</w:t>
            </w:r>
            <w:r w:rsidRPr="004213F1">
              <w:rPr>
                <w:b/>
                <w:bCs/>
              </w:rPr>
              <w:t>r</w:t>
            </w:r>
            <w:r w:rsidRPr="004213F1">
              <w:rPr>
                <w:b/>
                <w:bCs/>
              </w:rPr>
              <w:t>schließen und verwenden</w:t>
            </w:r>
          </w:p>
          <w:p w:rsidR="00206B22" w:rsidRPr="004213F1" w:rsidRDefault="00206B22" w:rsidP="00301554">
            <w:pPr>
              <w:autoSpaceDE w:val="0"/>
              <w:autoSpaceDN w:val="0"/>
              <w:adjustRightInd w:val="0"/>
              <w:rPr>
                <w:rFonts w:eastAsia="ArialUnicodeMS"/>
              </w:rPr>
            </w:pPr>
            <w:r w:rsidRPr="004213F1">
              <w:rPr>
                <w:rFonts w:eastAsia="ArialUnicodeMS"/>
              </w:rPr>
              <w:t xml:space="preserve">1. religiöse Sprache </w:t>
            </w:r>
            <w:r w:rsidRPr="008E39E9">
              <w:rPr>
                <w:rFonts w:eastAsia="ArialUnicodeMS"/>
              </w:rPr>
              <w:t>reflektiert verwe</w:t>
            </w:r>
            <w:r w:rsidRPr="008E39E9">
              <w:rPr>
                <w:rFonts w:eastAsia="ArialUnicodeMS"/>
              </w:rPr>
              <w:t>n</w:t>
            </w:r>
            <w:r w:rsidRPr="008E39E9">
              <w:rPr>
                <w:rFonts w:eastAsia="ArialUnicodeMS"/>
              </w:rPr>
              <w:t>den und für sich erschließen</w:t>
            </w:r>
          </w:p>
          <w:p w:rsidR="00206B22" w:rsidRDefault="00206B22" w:rsidP="008B7FC8">
            <w:pPr>
              <w:autoSpaceDE w:val="0"/>
              <w:autoSpaceDN w:val="0"/>
              <w:adjustRightInd w:val="0"/>
              <w:rPr>
                <w:rFonts w:eastAsia="ArialUnicodeMS"/>
              </w:rPr>
            </w:pPr>
          </w:p>
          <w:p w:rsidR="00206B22" w:rsidRPr="004213F1" w:rsidRDefault="00206B22" w:rsidP="008B7FC8">
            <w:pPr>
              <w:autoSpaceDE w:val="0"/>
              <w:autoSpaceDN w:val="0"/>
              <w:adjustRightInd w:val="0"/>
              <w:rPr>
                <w:rFonts w:eastAsia="ArialUnicodeMS"/>
              </w:rPr>
            </w:pPr>
          </w:p>
          <w:p w:rsidR="00206B22" w:rsidRDefault="00206B22" w:rsidP="009E660E">
            <w:pPr>
              <w:autoSpaceDE w:val="0"/>
              <w:autoSpaceDN w:val="0"/>
              <w:adjustRightInd w:val="0"/>
            </w:pPr>
            <w:r>
              <w:t>3. eigene religiöse Erfahrungen und Gottesvorstellungen auf unterschiedl</w:t>
            </w:r>
            <w:r>
              <w:t>i</w:t>
            </w:r>
            <w:r>
              <w:t xml:space="preserve">chen Ebenen zum Ausdruck bringen </w:t>
            </w: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Pr="00FA19F4" w:rsidRDefault="00206B22" w:rsidP="008E39E9">
            <w:pPr>
              <w:autoSpaceDE w:val="0"/>
              <w:autoSpaceDN w:val="0"/>
              <w:adjustRightInd w:val="0"/>
            </w:pPr>
            <w:r>
              <w:t xml:space="preserve">5. </w:t>
            </w:r>
            <w:r w:rsidR="008E39E9">
              <w:t>ü</w:t>
            </w:r>
            <w:r>
              <w:t>ber Fragen nach Sinn und Tran</w:t>
            </w:r>
            <w:r>
              <w:t>s</w:t>
            </w:r>
            <w:r>
              <w:t>zendenz</w:t>
            </w:r>
            <w:r w:rsidRPr="00ED5B82">
              <w:rPr>
                <w:strike/>
              </w:rPr>
              <w:t xml:space="preserve"> </w:t>
            </w:r>
            <w:r>
              <w:t>angemessen sprechen</w:t>
            </w:r>
          </w:p>
        </w:tc>
        <w:tc>
          <w:tcPr>
            <w:tcW w:w="1247" w:type="pct"/>
          </w:tcPr>
          <w:p w:rsidR="00206B22" w:rsidRPr="004213F1" w:rsidRDefault="00206B22" w:rsidP="009E660E">
            <w:pPr>
              <w:rPr>
                <w:b/>
                <w:bCs/>
              </w:rPr>
            </w:pPr>
            <w:r w:rsidRPr="004213F1">
              <w:rPr>
                <w:b/>
                <w:bCs/>
              </w:rPr>
              <w:lastRenderedPageBreak/>
              <w:t>3.</w:t>
            </w:r>
            <w:r>
              <w:rPr>
                <w:b/>
                <w:bCs/>
              </w:rPr>
              <w:t>2</w:t>
            </w:r>
            <w:r w:rsidRPr="004213F1">
              <w:rPr>
                <w:b/>
                <w:bCs/>
              </w:rPr>
              <w:t>.2 Die Heilige Schrift</w:t>
            </w:r>
          </w:p>
          <w:p w:rsidR="00206B22" w:rsidRDefault="00206B22" w:rsidP="00B33B3D">
            <w:pPr>
              <w:rPr>
                <w:rFonts w:eastAsia="ArialUnicodeMS"/>
              </w:rPr>
            </w:pPr>
            <w:r w:rsidRPr="004213F1">
              <w:rPr>
                <w:rFonts w:eastAsia="ArialUnicodeMS"/>
              </w:rPr>
              <w:t>(</w:t>
            </w:r>
            <w:r>
              <w:rPr>
                <w:rFonts w:eastAsia="ArialUnicodeMS"/>
              </w:rPr>
              <w:t>2</w:t>
            </w:r>
            <w:r w:rsidRPr="004213F1">
              <w:rPr>
                <w:rFonts w:eastAsia="ArialUnicodeMS"/>
              </w:rPr>
              <w:t>)</w:t>
            </w:r>
            <w:r>
              <w:rPr>
                <w:rFonts w:eastAsia="ArialUnicodeMS"/>
              </w:rPr>
              <w:t xml:space="preserve"> </w:t>
            </w:r>
          </w:p>
          <w:p w:rsidR="00206B22" w:rsidRDefault="00E8380C" w:rsidP="009E660E">
            <w:pPr>
              <w:rPr>
                <w:rFonts w:eastAsia="ArialUnicodeMS"/>
              </w:rPr>
            </w:pPr>
            <w:r>
              <w:rPr>
                <w:rStyle w:val="Fett"/>
                <w:rFonts w:eastAsia="ArialUnicodeMS" w:cs="Arial"/>
              </w:rPr>
              <w:t>G,</w:t>
            </w:r>
            <w:r w:rsidR="00206B22" w:rsidRPr="00375D54">
              <w:rPr>
                <w:rStyle w:val="Fett"/>
                <w:rFonts w:eastAsia="ArialUnicodeMS" w:cs="Arial"/>
              </w:rPr>
              <w:t>M:</w:t>
            </w:r>
            <w:r w:rsidR="00206B22">
              <w:rPr>
                <w:rFonts w:eastAsia="ArialUnicodeMS"/>
              </w:rPr>
              <w:t xml:space="preserve"> </w:t>
            </w:r>
            <w:r w:rsidR="00206B22" w:rsidRPr="00375D54">
              <w:rPr>
                <w:rFonts w:eastAsia="ArialUnicodeMS"/>
              </w:rPr>
              <w:t>ausgewählte Psalmen als Au</w:t>
            </w:r>
            <w:r w:rsidR="00206B22" w:rsidRPr="00375D54">
              <w:rPr>
                <w:rFonts w:eastAsia="ArialUnicodeMS"/>
              </w:rPr>
              <w:t>s</w:t>
            </w:r>
            <w:r w:rsidR="00206B22" w:rsidRPr="00375D54">
              <w:rPr>
                <w:rFonts w:eastAsia="ArialUnicodeMS"/>
              </w:rPr>
              <w:t>drucksform menschlicher Gotteserfa</w:t>
            </w:r>
            <w:r w:rsidR="00206B22" w:rsidRPr="00375D54">
              <w:rPr>
                <w:rFonts w:eastAsia="ArialUnicodeMS"/>
              </w:rPr>
              <w:t>h</w:t>
            </w:r>
            <w:r w:rsidR="00206B22" w:rsidRPr="00375D54">
              <w:rPr>
                <w:rFonts w:eastAsia="ArialUnicodeMS"/>
              </w:rPr>
              <w:t>rung untersuchen (z</w:t>
            </w:r>
            <w:r w:rsidR="008E39E9">
              <w:rPr>
                <w:rFonts w:eastAsia="ArialUnicodeMS"/>
              </w:rPr>
              <w:t>um Beispiel</w:t>
            </w:r>
            <w:r w:rsidR="00206B22" w:rsidRPr="00375D54">
              <w:rPr>
                <w:rFonts w:eastAsia="ArialUnicodeMS"/>
              </w:rPr>
              <w:t xml:space="preserve"> me</w:t>
            </w:r>
            <w:r w:rsidR="00206B22" w:rsidRPr="00375D54">
              <w:rPr>
                <w:rFonts w:eastAsia="ArialUnicodeMS"/>
              </w:rPr>
              <w:t>s</w:t>
            </w:r>
            <w:r w:rsidR="00206B22" w:rsidRPr="00375D54">
              <w:rPr>
                <w:rFonts w:eastAsia="ArialUnicodeMS"/>
              </w:rPr>
              <w:t>sianische, Buß</w:t>
            </w:r>
            <w:r w:rsidR="00206B22" w:rsidRPr="00375D54">
              <w:rPr>
                <w:rFonts w:ascii="MS Gothic" w:eastAsia="MS Gothic" w:hAnsi="MS Gothic" w:cs="MS Gothic" w:hint="eastAsia"/>
              </w:rPr>
              <w:t>‑</w:t>
            </w:r>
            <w:r w:rsidR="00206B22" w:rsidRPr="00375D54">
              <w:rPr>
                <w:rFonts w:eastAsia="ArialUnicodeMS"/>
              </w:rPr>
              <w:t>, Schöpfungs</w:t>
            </w:r>
            <w:r w:rsidR="00206B22" w:rsidRPr="00375D54">
              <w:rPr>
                <w:rFonts w:ascii="MS Gothic" w:eastAsia="MS Gothic" w:hAnsi="MS Gothic" w:cs="MS Gothic" w:hint="eastAsia"/>
              </w:rPr>
              <w:t>‑</w:t>
            </w:r>
            <w:r w:rsidR="00206B22" w:rsidRPr="00375D54">
              <w:rPr>
                <w:rFonts w:eastAsia="ArialUnicodeMS"/>
              </w:rPr>
              <w:t>, Klage- b</w:t>
            </w:r>
            <w:r w:rsidR="008E39E9">
              <w:rPr>
                <w:rFonts w:eastAsia="ArialUnicodeMS"/>
              </w:rPr>
              <w:t xml:space="preserve">eziehungsweise </w:t>
            </w:r>
            <w:r w:rsidR="00206B22" w:rsidRPr="00375D54">
              <w:rPr>
                <w:rFonts w:eastAsia="ArialUnicodeMS"/>
              </w:rPr>
              <w:t>Lobpsalmen)</w:t>
            </w:r>
          </w:p>
          <w:p w:rsidR="00206B22" w:rsidRDefault="00206B22" w:rsidP="009E660E">
            <w:pPr>
              <w:rPr>
                <w:rFonts w:eastAsia="ArialUnicodeMS"/>
              </w:rPr>
            </w:pPr>
          </w:p>
          <w:p w:rsidR="00900DE4" w:rsidRDefault="00900DE4" w:rsidP="009E660E">
            <w:pPr>
              <w:rPr>
                <w:rFonts w:eastAsia="ArialUnicodeMS"/>
              </w:rPr>
            </w:pPr>
          </w:p>
          <w:p w:rsidR="00206B22" w:rsidRDefault="00206B22" w:rsidP="009E660E">
            <w:pPr>
              <w:rPr>
                <w:rFonts w:eastAsia="ArialUnicodeMS"/>
              </w:rPr>
            </w:pPr>
            <w:r w:rsidRPr="005345F3">
              <w:rPr>
                <w:rStyle w:val="Fett"/>
                <w:rFonts w:eastAsia="ArialUnicodeMS" w:cs="Arial"/>
              </w:rPr>
              <w:t>E:</w:t>
            </w:r>
            <w:r w:rsidRPr="004213F1">
              <w:rPr>
                <w:rFonts w:eastAsia="ArialUnicodeMS"/>
              </w:rPr>
              <w:t xml:space="preserve"> </w:t>
            </w:r>
            <w:r>
              <w:rPr>
                <w:rFonts w:eastAsia="ArialUnicodeMS"/>
              </w:rPr>
              <w:t>a</w:t>
            </w:r>
            <w:r w:rsidRPr="004213F1">
              <w:rPr>
                <w:rFonts w:eastAsia="ArialUnicodeMS"/>
              </w:rPr>
              <w:t>usgewählte Psalmen als</w:t>
            </w:r>
            <w:r>
              <w:rPr>
                <w:rFonts w:eastAsia="ArialUnicodeMS"/>
              </w:rPr>
              <w:t xml:space="preserve"> Au</w:t>
            </w:r>
            <w:r>
              <w:rPr>
                <w:rFonts w:eastAsia="ArialUnicodeMS"/>
              </w:rPr>
              <w:t>s</w:t>
            </w:r>
            <w:r>
              <w:rPr>
                <w:rFonts w:eastAsia="ArialUnicodeMS"/>
              </w:rPr>
              <w:t>drucksform menschlicher Got</w:t>
            </w:r>
            <w:r w:rsidRPr="004213F1">
              <w:rPr>
                <w:rFonts w:eastAsia="ArialUnicodeMS"/>
              </w:rPr>
              <w:t>teserfa</w:t>
            </w:r>
            <w:r w:rsidRPr="004213F1">
              <w:rPr>
                <w:rFonts w:eastAsia="ArialUnicodeMS"/>
              </w:rPr>
              <w:t>h</w:t>
            </w:r>
            <w:r w:rsidRPr="004213F1">
              <w:rPr>
                <w:rFonts w:eastAsia="ArialUnicodeMS"/>
              </w:rPr>
              <w:t>rung interpretieren (zum Bei</w:t>
            </w:r>
            <w:r>
              <w:rPr>
                <w:rFonts w:eastAsia="ArialUnicodeMS"/>
              </w:rPr>
              <w:t>spiel messianische, Buß-, Schöp</w:t>
            </w:r>
            <w:r w:rsidRPr="004213F1">
              <w:rPr>
                <w:rFonts w:eastAsia="ArialUnicodeMS"/>
              </w:rPr>
              <w:t>fungs-, Klage- b</w:t>
            </w:r>
            <w:r w:rsidR="008E39E9">
              <w:rPr>
                <w:rFonts w:eastAsia="ArialUnicodeMS"/>
              </w:rPr>
              <w:t>eziehungsweise</w:t>
            </w:r>
            <w:r w:rsidRPr="004213F1">
              <w:rPr>
                <w:rFonts w:eastAsia="ArialUnicodeMS"/>
              </w:rPr>
              <w:t xml:space="preserve"> Lobpsalmen)</w:t>
            </w:r>
          </w:p>
          <w:p w:rsidR="00206B22" w:rsidRDefault="00206B22" w:rsidP="009E660E">
            <w:pPr>
              <w:rPr>
                <w:rFonts w:eastAsia="ArialUnicodeMS"/>
              </w:rPr>
            </w:pPr>
          </w:p>
          <w:p w:rsidR="00206B22" w:rsidRDefault="00206B22" w:rsidP="009E660E">
            <w:pPr>
              <w:rPr>
                <w:rFonts w:eastAsia="ArialUnicodeMS"/>
              </w:rPr>
            </w:pPr>
          </w:p>
          <w:p w:rsidR="00206B22" w:rsidRDefault="00206B22" w:rsidP="009E660E">
            <w:pPr>
              <w:rPr>
                <w:rFonts w:eastAsia="ArialUnicodeMS"/>
              </w:rPr>
            </w:pPr>
          </w:p>
          <w:p w:rsidR="00206B22" w:rsidRDefault="00206B22" w:rsidP="009E660E">
            <w:pPr>
              <w:rPr>
                <w:rFonts w:eastAsia="ArialUnicodeMS"/>
              </w:rPr>
            </w:pPr>
          </w:p>
          <w:p w:rsidR="00206B22" w:rsidRDefault="00206B22" w:rsidP="009E660E">
            <w:pPr>
              <w:rPr>
                <w:rFonts w:eastAsia="ArialUnicodeMS"/>
              </w:rPr>
            </w:pPr>
          </w:p>
          <w:p w:rsidR="00206B22" w:rsidRDefault="00206B22" w:rsidP="009E660E">
            <w:pPr>
              <w:rPr>
                <w:rFonts w:eastAsia="ArialUnicodeMS"/>
              </w:rPr>
            </w:pPr>
          </w:p>
          <w:p w:rsidR="00206B22" w:rsidRDefault="00206B22" w:rsidP="009E660E">
            <w:pPr>
              <w:rPr>
                <w:rFonts w:eastAsia="ArialUnicodeMS"/>
              </w:rPr>
            </w:pPr>
          </w:p>
          <w:p w:rsidR="00206B22" w:rsidRDefault="00206B22" w:rsidP="009E660E">
            <w:pPr>
              <w:rPr>
                <w:rFonts w:eastAsia="ArialUnicodeMS"/>
              </w:rPr>
            </w:pPr>
          </w:p>
          <w:p w:rsidR="00206B22" w:rsidRDefault="00206B22" w:rsidP="009E660E">
            <w:pPr>
              <w:rPr>
                <w:rFonts w:eastAsia="ArialUnicodeMS"/>
              </w:rPr>
            </w:pPr>
          </w:p>
          <w:p w:rsidR="00206B22" w:rsidRDefault="00206B22" w:rsidP="009E660E">
            <w:pPr>
              <w:rPr>
                <w:rFonts w:eastAsia="ArialUnicodeMS"/>
              </w:rPr>
            </w:pPr>
          </w:p>
          <w:p w:rsidR="00206B22" w:rsidRDefault="00206B22" w:rsidP="009E660E">
            <w:pPr>
              <w:rPr>
                <w:rFonts w:eastAsia="ArialUnicodeMS"/>
              </w:rPr>
            </w:pPr>
          </w:p>
          <w:p w:rsidR="00206B22" w:rsidRDefault="00206B22" w:rsidP="009E660E">
            <w:pPr>
              <w:rPr>
                <w:rFonts w:eastAsia="ArialUnicodeMS"/>
              </w:rPr>
            </w:pPr>
          </w:p>
          <w:p w:rsidR="00206B22" w:rsidRDefault="00206B22" w:rsidP="009E660E">
            <w:pPr>
              <w:rPr>
                <w:rFonts w:eastAsia="ArialUnicodeMS"/>
              </w:rPr>
            </w:pPr>
          </w:p>
          <w:p w:rsidR="00206B22" w:rsidRDefault="00206B22" w:rsidP="009E660E">
            <w:pPr>
              <w:rPr>
                <w:rFonts w:eastAsia="ArialUnicodeMS"/>
              </w:rPr>
            </w:pPr>
          </w:p>
          <w:p w:rsidR="00206B22" w:rsidRPr="004213F1" w:rsidRDefault="00206B22" w:rsidP="001140FE">
            <w:pPr>
              <w:autoSpaceDE w:val="0"/>
              <w:autoSpaceDN w:val="0"/>
              <w:adjustRightInd w:val="0"/>
              <w:rPr>
                <w:b/>
                <w:bCs/>
              </w:rPr>
            </w:pPr>
          </w:p>
        </w:tc>
        <w:tc>
          <w:tcPr>
            <w:tcW w:w="1247" w:type="pct"/>
            <w:vMerge/>
          </w:tcPr>
          <w:p w:rsidR="00206B22" w:rsidRPr="004213F1" w:rsidRDefault="00206B22" w:rsidP="009E660E">
            <w:pPr>
              <w:numPr>
                <w:ilvl w:val="0"/>
                <w:numId w:val="1"/>
              </w:numPr>
              <w:spacing w:before="60"/>
              <w:rPr>
                <w:i/>
                <w:iCs/>
              </w:rPr>
            </w:pPr>
          </w:p>
        </w:tc>
        <w:tc>
          <w:tcPr>
            <w:tcW w:w="1226" w:type="pct"/>
            <w:vMerge/>
          </w:tcPr>
          <w:p w:rsidR="00206B22" w:rsidRPr="004213F1" w:rsidRDefault="00206B22" w:rsidP="009E660E">
            <w:pPr>
              <w:spacing w:before="60"/>
              <w:rPr>
                <w:i/>
                <w:iCs/>
              </w:rPr>
            </w:pPr>
          </w:p>
        </w:tc>
      </w:tr>
      <w:tr w:rsidR="00206B22" w:rsidRPr="00EB5402" w:rsidTr="009957BB">
        <w:tc>
          <w:tcPr>
            <w:tcW w:w="1280" w:type="pct"/>
          </w:tcPr>
          <w:p w:rsidR="00206B22" w:rsidRPr="004213F1" w:rsidRDefault="00206B22" w:rsidP="009E660E">
            <w:pPr>
              <w:autoSpaceDE w:val="0"/>
              <w:autoSpaceDN w:val="0"/>
              <w:adjustRightInd w:val="0"/>
              <w:rPr>
                <w:b/>
                <w:bCs/>
              </w:rPr>
            </w:pPr>
            <w:r w:rsidRPr="004213F1">
              <w:rPr>
                <w:b/>
                <w:bCs/>
              </w:rPr>
              <w:lastRenderedPageBreak/>
              <w:t>2.2 Deuten</w:t>
            </w:r>
          </w:p>
          <w:p w:rsidR="00206B22" w:rsidRPr="004213F1" w:rsidRDefault="00206B22" w:rsidP="009E660E">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 xml:space="preserve">chen Tradition </w:t>
            </w:r>
            <w:r w:rsidRPr="008E39E9">
              <w:rPr>
                <w:rFonts w:eastAsia="ArialUnicodeMS"/>
              </w:rPr>
              <w:t>sachgemäß</w:t>
            </w:r>
            <w:r>
              <w:rPr>
                <w:rFonts w:eastAsia="ArialUnicodeMS"/>
              </w:rPr>
              <w:t xml:space="preserve"> </w:t>
            </w:r>
            <w:r w:rsidRPr="004213F1">
              <w:rPr>
                <w:rFonts w:eastAsia="ArialUnicodeMS"/>
              </w:rPr>
              <w:t>deuten</w:t>
            </w:r>
          </w:p>
          <w:p w:rsidR="00206B22"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p>
          <w:p w:rsidR="00206B22" w:rsidRDefault="00206B22" w:rsidP="009E660E">
            <w:pPr>
              <w:autoSpaceDE w:val="0"/>
              <w:autoSpaceDN w:val="0"/>
              <w:adjustRightInd w:val="0"/>
              <w:rPr>
                <w:rFonts w:eastAsia="ArialUnicodeMS"/>
              </w:rPr>
            </w:pPr>
            <w:r w:rsidRPr="004213F1">
              <w:rPr>
                <w:rFonts w:eastAsia="ArialUnicodeMS"/>
              </w:rPr>
              <w:t>3. Glaubenszeugnisse in ihrer Bedeu</w:t>
            </w:r>
            <w:r w:rsidRPr="004213F1">
              <w:rPr>
                <w:rFonts w:eastAsia="ArialUnicodeMS"/>
              </w:rPr>
              <w:t>t</w:t>
            </w:r>
            <w:r w:rsidRPr="004213F1">
              <w:rPr>
                <w:rFonts w:eastAsia="ArialUnicodeMS"/>
              </w:rPr>
              <w:t>samkeit für persönliche und gesel</w:t>
            </w:r>
            <w:r w:rsidRPr="004213F1">
              <w:rPr>
                <w:rFonts w:eastAsia="ArialUnicodeMS"/>
              </w:rPr>
              <w:t>l</w:t>
            </w:r>
            <w:r w:rsidRPr="004213F1">
              <w:rPr>
                <w:rFonts w:eastAsia="ArialUnicodeMS"/>
              </w:rPr>
              <w:t xml:space="preserve">schaftliche Fragen heute verstehen </w:t>
            </w:r>
            <w:r w:rsidRPr="008E39E9">
              <w:rPr>
                <w:rFonts w:eastAsia="ArialUnicodeMS"/>
              </w:rPr>
              <w:t>sowie auf Problemsituationen übertr</w:t>
            </w:r>
            <w:r w:rsidRPr="008E39E9">
              <w:rPr>
                <w:rFonts w:eastAsia="ArialUnicodeMS"/>
              </w:rPr>
              <w:t>a</w:t>
            </w:r>
            <w:r w:rsidRPr="008E39E9">
              <w:rPr>
                <w:rFonts w:eastAsia="ArialUnicodeMS"/>
              </w:rPr>
              <w:t>gen</w:t>
            </w:r>
          </w:p>
          <w:p w:rsidR="00206B22" w:rsidRDefault="00206B22" w:rsidP="009E660E">
            <w:pPr>
              <w:autoSpaceDE w:val="0"/>
              <w:autoSpaceDN w:val="0"/>
              <w:adjustRightInd w:val="0"/>
              <w:rPr>
                <w:b/>
                <w:bCs/>
              </w:rPr>
            </w:pPr>
          </w:p>
          <w:p w:rsidR="00206B22" w:rsidRPr="004213F1" w:rsidRDefault="00206B22" w:rsidP="009E660E">
            <w:pPr>
              <w:autoSpaceDE w:val="0"/>
              <w:autoSpaceDN w:val="0"/>
              <w:adjustRightInd w:val="0"/>
              <w:rPr>
                <w:b/>
                <w:bCs/>
              </w:rPr>
            </w:pPr>
          </w:p>
          <w:p w:rsidR="00206B22" w:rsidRPr="004213F1" w:rsidRDefault="00206B22" w:rsidP="009E660E">
            <w:pPr>
              <w:autoSpaceDE w:val="0"/>
              <w:autoSpaceDN w:val="0"/>
              <w:adjustRightInd w:val="0"/>
              <w:rPr>
                <w:b/>
                <w:bCs/>
              </w:rPr>
            </w:pPr>
            <w:r w:rsidRPr="004213F1">
              <w:rPr>
                <w:b/>
                <w:bCs/>
              </w:rPr>
              <w:t>2.3 Darstellen</w:t>
            </w:r>
          </w:p>
          <w:p w:rsidR="00206B22" w:rsidRPr="004213F1" w:rsidRDefault="00206B22" w:rsidP="009E660E">
            <w:pPr>
              <w:autoSpaceDE w:val="0"/>
              <w:autoSpaceDN w:val="0"/>
              <w:adjustRightInd w:val="0"/>
              <w:rPr>
                <w:rFonts w:eastAsia="ArialUnicodeMS"/>
              </w:rPr>
            </w:pPr>
            <w:r w:rsidRPr="004213F1">
              <w:rPr>
                <w:rFonts w:eastAsia="ArialUnicodeMS"/>
              </w:rPr>
              <w:t>1. grundlegende Ausdrucksformen rel</w:t>
            </w:r>
            <w:r w:rsidRPr="004213F1">
              <w:rPr>
                <w:rFonts w:eastAsia="ArialUnicodeMS"/>
              </w:rPr>
              <w:t>i</w:t>
            </w:r>
            <w:r w:rsidRPr="004213F1">
              <w:rPr>
                <w:rFonts w:eastAsia="ArialUnicodeMS"/>
              </w:rPr>
              <w:t>giösen Glaubens eindeutig nachvol</w:t>
            </w:r>
            <w:r w:rsidRPr="004213F1">
              <w:rPr>
                <w:rFonts w:eastAsia="ArialUnicodeMS"/>
              </w:rPr>
              <w:t>l</w:t>
            </w:r>
            <w:r w:rsidRPr="004213F1">
              <w:rPr>
                <w:rFonts w:eastAsia="ArialUnicodeMS"/>
              </w:rPr>
              <w:t>ziehbar beschreiben</w:t>
            </w:r>
          </w:p>
          <w:p w:rsidR="00206B22"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206B22" w:rsidRDefault="00206B22" w:rsidP="009E660E">
            <w:pPr>
              <w:autoSpaceDE w:val="0"/>
              <w:autoSpaceDN w:val="0"/>
              <w:adjustRightInd w:val="0"/>
              <w:rPr>
                <w:b/>
                <w:bCs/>
              </w:rPr>
            </w:pPr>
          </w:p>
          <w:p w:rsidR="00206B22" w:rsidRPr="004213F1" w:rsidRDefault="00206B22" w:rsidP="009E660E">
            <w:pPr>
              <w:autoSpaceDE w:val="0"/>
              <w:autoSpaceDN w:val="0"/>
              <w:adjustRightInd w:val="0"/>
              <w:rPr>
                <w:b/>
                <w:bCs/>
              </w:rPr>
            </w:pPr>
          </w:p>
          <w:p w:rsidR="00206B22" w:rsidRPr="004213F1" w:rsidRDefault="00206B22" w:rsidP="009E660E">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206B22" w:rsidRPr="004213F1" w:rsidRDefault="00206B22" w:rsidP="009E660E">
            <w:pPr>
              <w:autoSpaceDE w:val="0"/>
              <w:autoSpaceDN w:val="0"/>
              <w:adjustRightInd w:val="0"/>
              <w:rPr>
                <w:rFonts w:eastAsia="ArialUnicodeMS"/>
              </w:rPr>
            </w:pPr>
            <w:r w:rsidRPr="004213F1">
              <w:rPr>
                <w:rFonts w:eastAsia="ArialUnicodeMS"/>
              </w:rPr>
              <w:t xml:space="preserve">1. religiöse Sprache </w:t>
            </w:r>
            <w:r w:rsidRPr="008E39E9">
              <w:rPr>
                <w:rFonts w:eastAsia="ArialUnicodeMS"/>
              </w:rPr>
              <w:t>reflektiert verwe</w:t>
            </w:r>
            <w:r w:rsidRPr="008E39E9">
              <w:rPr>
                <w:rFonts w:eastAsia="ArialUnicodeMS"/>
              </w:rPr>
              <w:t>n</w:t>
            </w:r>
            <w:r w:rsidRPr="008E39E9">
              <w:rPr>
                <w:rFonts w:eastAsia="ArialUnicodeMS"/>
              </w:rPr>
              <w:t>den und für sich erschließen</w:t>
            </w:r>
          </w:p>
          <w:p w:rsidR="00206B22"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r w:rsidRPr="004213F1">
              <w:rPr>
                <w:rFonts w:eastAsia="ArialUnicodeMS"/>
              </w:rPr>
              <w:t xml:space="preserve">2. religiöse und theologische Begriffe erläutern und diese im Gespräch mit </w:t>
            </w:r>
            <w:r w:rsidRPr="004213F1">
              <w:rPr>
                <w:rFonts w:eastAsia="ArialUnicodeMS"/>
              </w:rPr>
              <w:lastRenderedPageBreak/>
              <w:t>anderen einsetzen</w:t>
            </w:r>
          </w:p>
          <w:p w:rsidR="00206B22" w:rsidRDefault="00206B22" w:rsidP="009E660E">
            <w:pPr>
              <w:autoSpaceDE w:val="0"/>
              <w:autoSpaceDN w:val="0"/>
              <w:adjustRightInd w:val="0"/>
              <w:rPr>
                <w:rFonts w:eastAsia="ArialUnicodeMS"/>
              </w:rPr>
            </w:pPr>
          </w:p>
          <w:p w:rsidR="00206B22" w:rsidRPr="004213F1" w:rsidRDefault="00206B22" w:rsidP="009E660E">
            <w:pPr>
              <w:autoSpaceDE w:val="0"/>
              <w:autoSpaceDN w:val="0"/>
              <w:adjustRightInd w:val="0"/>
              <w:rPr>
                <w:rFonts w:eastAsia="ArialUnicodeMS"/>
              </w:rPr>
            </w:pPr>
          </w:p>
          <w:p w:rsidR="008E39E9" w:rsidRDefault="00206B22" w:rsidP="009E660E">
            <w:pPr>
              <w:autoSpaceDE w:val="0"/>
              <w:autoSpaceDN w:val="0"/>
              <w:adjustRightInd w:val="0"/>
              <w:rPr>
                <w:rFonts w:eastAsia="ArialUnicodeMS"/>
              </w:rPr>
            </w:pPr>
            <w:r w:rsidRPr="004213F1">
              <w:rPr>
                <w:rFonts w:eastAsia="ArialUnicodeMS"/>
              </w:rPr>
              <w:t>3. eigene religiöse Erfahrungen und Gottesvorstellungen auf unterschiedl</w:t>
            </w:r>
            <w:r w:rsidRPr="004213F1">
              <w:rPr>
                <w:rFonts w:eastAsia="ArialUnicodeMS"/>
              </w:rPr>
              <w:t>i</w:t>
            </w:r>
            <w:r w:rsidRPr="004213F1">
              <w:rPr>
                <w:rFonts w:eastAsia="ArialUnicodeMS"/>
              </w:rPr>
              <w:t>chen Ebenen zum Ausdruck bringen</w:t>
            </w:r>
          </w:p>
          <w:p w:rsidR="008E39E9" w:rsidRDefault="008E39E9" w:rsidP="009E660E">
            <w:pPr>
              <w:autoSpaceDE w:val="0"/>
              <w:autoSpaceDN w:val="0"/>
              <w:adjustRightInd w:val="0"/>
              <w:rPr>
                <w:rFonts w:eastAsia="ArialUnicodeMS"/>
              </w:rPr>
            </w:pPr>
          </w:p>
          <w:p w:rsidR="008E39E9" w:rsidRDefault="008E39E9" w:rsidP="009E660E">
            <w:pPr>
              <w:autoSpaceDE w:val="0"/>
              <w:autoSpaceDN w:val="0"/>
              <w:adjustRightInd w:val="0"/>
              <w:rPr>
                <w:rFonts w:eastAsia="ArialUnicodeMS"/>
              </w:rPr>
            </w:pPr>
          </w:p>
          <w:p w:rsidR="00206B22" w:rsidRPr="00053171" w:rsidRDefault="00206B22" w:rsidP="009E660E">
            <w:pPr>
              <w:autoSpaceDE w:val="0"/>
              <w:autoSpaceDN w:val="0"/>
              <w:adjustRightInd w:val="0"/>
            </w:pPr>
            <w:r w:rsidRPr="00053171">
              <w:t xml:space="preserve">5. </w:t>
            </w:r>
            <w:r w:rsidR="008E39E9">
              <w:t>ü</w:t>
            </w:r>
            <w:r w:rsidRPr="00053171">
              <w:t>ber Fragen nach Sinn und Tran</w:t>
            </w:r>
            <w:r w:rsidRPr="00053171">
              <w:t>s</w:t>
            </w:r>
            <w:r w:rsidRPr="00053171">
              <w:t xml:space="preserve">zendenz </w:t>
            </w:r>
            <w:r w:rsidR="008E39E9">
              <w:t>a</w:t>
            </w:r>
            <w:r w:rsidRPr="00053171">
              <w:t>ngemessen sprechen</w:t>
            </w: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Pr="004213F1" w:rsidRDefault="00206B22" w:rsidP="00310551">
            <w:pPr>
              <w:autoSpaceDE w:val="0"/>
              <w:autoSpaceDN w:val="0"/>
              <w:adjustRightInd w:val="0"/>
              <w:rPr>
                <w:b/>
                <w:bCs/>
              </w:rPr>
            </w:pPr>
            <w:r w:rsidRPr="004213F1">
              <w:rPr>
                <w:b/>
                <w:bCs/>
              </w:rPr>
              <w:t>2.2 Deuten</w:t>
            </w:r>
          </w:p>
          <w:p w:rsidR="00206B22" w:rsidRPr="004213F1" w:rsidRDefault="00206B22" w:rsidP="00310551">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 xml:space="preserve">chen Tradition </w:t>
            </w:r>
            <w:r w:rsidRPr="008E39E9">
              <w:rPr>
                <w:rFonts w:eastAsia="ArialUnicodeMS"/>
              </w:rPr>
              <w:t>sachgemäß d</w:t>
            </w:r>
            <w:r w:rsidRPr="004213F1">
              <w:rPr>
                <w:rFonts w:eastAsia="ArialUnicodeMS"/>
              </w:rPr>
              <w:t>euten</w:t>
            </w: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Pr="00310551" w:rsidRDefault="00206B22" w:rsidP="00310551">
            <w:pPr>
              <w:autoSpaceDE w:val="0"/>
              <w:autoSpaceDN w:val="0"/>
              <w:adjustRightInd w:val="0"/>
              <w:rPr>
                <w:b/>
                <w:bCs/>
              </w:rPr>
            </w:pPr>
            <w:r w:rsidRPr="004213F1">
              <w:rPr>
                <w:b/>
                <w:bCs/>
              </w:rPr>
              <w:t>2.3 Darstellen</w:t>
            </w:r>
          </w:p>
          <w:p w:rsidR="00206B22" w:rsidRPr="004213F1" w:rsidRDefault="00206B22" w:rsidP="00310551">
            <w:pPr>
              <w:autoSpaceDE w:val="0"/>
              <w:autoSpaceDN w:val="0"/>
              <w:adjustRightInd w:val="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Pr="004213F1" w:rsidRDefault="00206B22" w:rsidP="00301554">
            <w:pPr>
              <w:autoSpaceDE w:val="0"/>
              <w:autoSpaceDN w:val="0"/>
              <w:adjustRightInd w:val="0"/>
              <w:rPr>
                <w:b/>
                <w:bCs/>
              </w:rPr>
            </w:pPr>
            <w:r w:rsidRPr="004213F1">
              <w:rPr>
                <w:b/>
                <w:bCs/>
              </w:rPr>
              <w:t>2.1 Wahrnehmen</w:t>
            </w:r>
          </w:p>
          <w:p w:rsidR="00206B22" w:rsidRPr="004213F1" w:rsidRDefault="00206B22" w:rsidP="00301554">
            <w:pPr>
              <w:autoSpaceDE w:val="0"/>
              <w:autoSpaceDN w:val="0"/>
              <w:adjustRightInd w:val="0"/>
              <w:rPr>
                <w:rFonts w:eastAsia="ArialUnicodeMS"/>
              </w:rPr>
            </w:pPr>
            <w:r w:rsidRPr="004213F1">
              <w:rPr>
                <w:rFonts w:eastAsia="ArialUnicodeMS"/>
              </w:rPr>
              <w:t>1. religiöse Spuren in der persönlichen Lebenswelt aufdecken und zunehmend zu einem Gesamtbild zusammenfügen</w:t>
            </w:r>
          </w:p>
          <w:p w:rsidR="00206B22" w:rsidRDefault="00206B22" w:rsidP="00301554">
            <w:pPr>
              <w:autoSpaceDE w:val="0"/>
              <w:autoSpaceDN w:val="0"/>
              <w:adjustRightInd w:val="0"/>
              <w:rPr>
                <w:rFonts w:eastAsia="ArialUnicodeMS"/>
              </w:rPr>
            </w:pPr>
          </w:p>
          <w:p w:rsidR="00206B22" w:rsidRPr="004213F1" w:rsidRDefault="00206B22" w:rsidP="00301554">
            <w:pPr>
              <w:autoSpaceDE w:val="0"/>
              <w:autoSpaceDN w:val="0"/>
              <w:adjustRightInd w:val="0"/>
              <w:rPr>
                <w:rFonts w:eastAsia="ArialUnicodeMS"/>
              </w:rPr>
            </w:pPr>
          </w:p>
          <w:p w:rsidR="00206B22" w:rsidRPr="004213F1" w:rsidRDefault="00206B22" w:rsidP="00301554">
            <w:pPr>
              <w:autoSpaceDE w:val="0"/>
              <w:autoSpaceDN w:val="0"/>
              <w:adjustRightInd w:val="0"/>
              <w:rPr>
                <w:rFonts w:eastAsia="ArialUnicodeMS"/>
              </w:rPr>
            </w:pPr>
            <w:r w:rsidRPr="004213F1">
              <w:rPr>
                <w:rFonts w:eastAsia="ArialUnicodeMS"/>
              </w:rPr>
              <w:t>2. ihre Wahrnehmungsfähigkeit durch die christliche Haltung des Empfa</w:t>
            </w:r>
            <w:r w:rsidRPr="004213F1">
              <w:rPr>
                <w:rFonts w:eastAsia="ArialUnicodeMS"/>
              </w:rPr>
              <w:t>n</w:t>
            </w:r>
            <w:r w:rsidRPr="004213F1">
              <w:rPr>
                <w:rFonts w:eastAsia="ArialUnicodeMS"/>
              </w:rPr>
              <w:t>gens und der Teilhabe vertiefen, wie sie in ihrer ganzen Tiefe im zentralen Heilsgeschehen der göttlichen Liturgie erfahren werden kann</w:t>
            </w: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Pr="004213F1" w:rsidRDefault="00206B22" w:rsidP="00625810">
            <w:pPr>
              <w:autoSpaceDE w:val="0"/>
              <w:autoSpaceDN w:val="0"/>
              <w:adjustRightInd w:val="0"/>
              <w:rPr>
                <w:b/>
                <w:bCs/>
              </w:rPr>
            </w:pPr>
            <w:r w:rsidRPr="004213F1">
              <w:rPr>
                <w:b/>
                <w:bCs/>
              </w:rPr>
              <w:t>2.2 Deuten</w:t>
            </w:r>
          </w:p>
          <w:p w:rsidR="00206B22" w:rsidRPr="004213F1" w:rsidRDefault="00206B22" w:rsidP="00625810">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 xml:space="preserve">chen Tradition </w:t>
            </w:r>
            <w:r w:rsidRPr="008E39E9">
              <w:rPr>
                <w:rFonts w:eastAsia="ArialUnicodeMS"/>
              </w:rPr>
              <w:t>sachgemäß</w:t>
            </w:r>
            <w:r>
              <w:rPr>
                <w:rFonts w:eastAsia="ArialUnicodeMS"/>
              </w:rPr>
              <w:t xml:space="preserve"> </w:t>
            </w:r>
            <w:r w:rsidRPr="004213F1">
              <w:rPr>
                <w:rFonts w:eastAsia="ArialUnicodeMS"/>
              </w:rPr>
              <w:t>deuten</w:t>
            </w:r>
          </w:p>
          <w:p w:rsidR="00206B22" w:rsidRDefault="00206B22" w:rsidP="00625810">
            <w:pPr>
              <w:autoSpaceDE w:val="0"/>
              <w:autoSpaceDN w:val="0"/>
              <w:adjustRightInd w:val="0"/>
              <w:rPr>
                <w:rFonts w:eastAsia="ArialUnicodeMS"/>
              </w:rPr>
            </w:pPr>
          </w:p>
          <w:p w:rsidR="00206B22" w:rsidRPr="004213F1" w:rsidRDefault="00206B22" w:rsidP="00625810">
            <w:pPr>
              <w:autoSpaceDE w:val="0"/>
              <w:autoSpaceDN w:val="0"/>
              <w:adjustRightInd w:val="0"/>
              <w:rPr>
                <w:rFonts w:eastAsia="ArialUnicodeMS"/>
              </w:rPr>
            </w:pPr>
          </w:p>
          <w:p w:rsidR="00206B22" w:rsidRDefault="00206B22" w:rsidP="00625810">
            <w:pPr>
              <w:autoSpaceDE w:val="0"/>
              <w:autoSpaceDN w:val="0"/>
              <w:adjustRightInd w:val="0"/>
              <w:rPr>
                <w:rFonts w:eastAsia="ArialUnicodeMS"/>
              </w:rPr>
            </w:pPr>
            <w:r w:rsidRPr="004213F1">
              <w:rPr>
                <w:rFonts w:eastAsia="ArialUnicodeMS"/>
              </w:rPr>
              <w:t>3. Glaubenszeugnisse in ihrer Bedeu</w:t>
            </w:r>
            <w:r w:rsidRPr="004213F1">
              <w:rPr>
                <w:rFonts w:eastAsia="ArialUnicodeMS"/>
              </w:rPr>
              <w:t>t</w:t>
            </w:r>
            <w:r w:rsidRPr="004213F1">
              <w:rPr>
                <w:rFonts w:eastAsia="ArialUnicodeMS"/>
              </w:rPr>
              <w:t>samkeit für persönliche und gesel</w:t>
            </w:r>
            <w:r w:rsidRPr="004213F1">
              <w:rPr>
                <w:rFonts w:eastAsia="ArialUnicodeMS"/>
              </w:rPr>
              <w:t>l</w:t>
            </w:r>
            <w:r w:rsidRPr="004213F1">
              <w:rPr>
                <w:rFonts w:eastAsia="ArialUnicodeMS"/>
              </w:rPr>
              <w:t xml:space="preserve">schaftliche Fragen heute verstehen </w:t>
            </w:r>
            <w:r w:rsidRPr="008E39E9">
              <w:rPr>
                <w:rFonts w:eastAsia="ArialUnicodeMS"/>
              </w:rPr>
              <w:t>sowie auf Problemsituationen übertr</w:t>
            </w:r>
            <w:r w:rsidRPr="008E39E9">
              <w:rPr>
                <w:rFonts w:eastAsia="ArialUnicodeMS"/>
              </w:rPr>
              <w:t>a</w:t>
            </w:r>
            <w:r w:rsidRPr="008E39E9">
              <w:rPr>
                <w:rFonts w:eastAsia="ArialUnicodeMS"/>
              </w:rPr>
              <w:t>gen</w:t>
            </w:r>
          </w:p>
          <w:p w:rsidR="00206B22" w:rsidRDefault="00206B22" w:rsidP="00625810">
            <w:pPr>
              <w:autoSpaceDE w:val="0"/>
              <w:autoSpaceDN w:val="0"/>
              <w:adjustRightInd w:val="0"/>
              <w:rPr>
                <w:b/>
                <w:bCs/>
              </w:rPr>
            </w:pPr>
          </w:p>
          <w:p w:rsidR="00206B22" w:rsidRDefault="00206B22" w:rsidP="00625810">
            <w:pPr>
              <w:autoSpaceDE w:val="0"/>
              <w:autoSpaceDN w:val="0"/>
              <w:adjustRightInd w:val="0"/>
              <w:rPr>
                <w:b/>
                <w:bCs/>
              </w:rPr>
            </w:pPr>
          </w:p>
          <w:p w:rsidR="00206B22" w:rsidRPr="00310551" w:rsidRDefault="00206B22" w:rsidP="00625810">
            <w:pPr>
              <w:autoSpaceDE w:val="0"/>
              <w:autoSpaceDN w:val="0"/>
              <w:adjustRightInd w:val="0"/>
              <w:rPr>
                <w:b/>
                <w:bCs/>
              </w:rPr>
            </w:pPr>
            <w:r w:rsidRPr="004213F1">
              <w:rPr>
                <w:b/>
                <w:bCs/>
              </w:rPr>
              <w:t>2.3 Darstellen</w:t>
            </w:r>
          </w:p>
          <w:p w:rsidR="00206B22" w:rsidRPr="004213F1" w:rsidRDefault="00206B22" w:rsidP="00625810">
            <w:pPr>
              <w:autoSpaceDE w:val="0"/>
              <w:autoSpaceDN w:val="0"/>
              <w:adjustRightInd w:val="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206B22" w:rsidRDefault="00206B22" w:rsidP="00625810">
            <w:pPr>
              <w:autoSpaceDE w:val="0"/>
              <w:autoSpaceDN w:val="0"/>
              <w:adjustRightInd w:val="0"/>
              <w:rPr>
                <w:b/>
                <w:bCs/>
              </w:rPr>
            </w:pPr>
          </w:p>
          <w:p w:rsidR="00206B22" w:rsidRDefault="00206B22" w:rsidP="00625810">
            <w:pPr>
              <w:autoSpaceDE w:val="0"/>
              <w:autoSpaceDN w:val="0"/>
              <w:adjustRightInd w:val="0"/>
              <w:rPr>
                <w:b/>
                <w:bCs/>
              </w:rPr>
            </w:pPr>
          </w:p>
          <w:p w:rsidR="00206B22" w:rsidRPr="004213F1" w:rsidRDefault="00206B22" w:rsidP="00625810">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206B22" w:rsidRPr="004213F1" w:rsidRDefault="00206B22" w:rsidP="00625810">
            <w:pPr>
              <w:autoSpaceDE w:val="0"/>
              <w:autoSpaceDN w:val="0"/>
              <w:adjustRightInd w:val="0"/>
              <w:rPr>
                <w:rFonts w:eastAsia="ArialUnicodeMS"/>
              </w:rPr>
            </w:pPr>
            <w:r w:rsidRPr="004213F1">
              <w:rPr>
                <w:rFonts w:eastAsia="ArialUnicodeMS"/>
              </w:rPr>
              <w:t xml:space="preserve">1. religiöse </w:t>
            </w:r>
            <w:r w:rsidRPr="008E39E9">
              <w:rPr>
                <w:rFonts w:eastAsia="ArialUnicodeMS"/>
              </w:rPr>
              <w:t>Sprache reflektiert verwe</w:t>
            </w:r>
            <w:r w:rsidRPr="008E39E9">
              <w:rPr>
                <w:rFonts w:eastAsia="ArialUnicodeMS"/>
              </w:rPr>
              <w:t>n</w:t>
            </w:r>
            <w:r w:rsidRPr="008E39E9">
              <w:rPr>
                <w:rFonts w:eastAsia="ArialUnicodeMS"/>
              </w:rPr>
              <w:t>den</w:t>
            </w:r>
            <w:r>
              <w:rPr>
                <w:rFonts w:eastAsia="ArialUnicodeMS"/>
              </w:rPr>
              <w:t xml:space="preserve"> </w:t>
            </w:r>
            <w:r w:rsidRPr="004213F1">
              <w:rPr>
                <w:rFonts w:eastAsia="ArialUnicodeMS"/>
              </w:rPr>
              <w:t>und für sich erschließen</w:t>
            </w:r>
          </w:p>
          <w:p w:rsidR="00206B22" w:rsidRPr="004213F1" w:rsidRDefault="00206B22" w:rsidP="009E660E">
            <w:pPr>
              <w:autoSpaceDE w:val="0"/>
              <w:autoSpaceDN w:val="0"/>
              <w:adjustRightInd w:val="0"/>
              <w:rPr>
                <w:b/>
                <w:bCs/>
              </w:rPr>
            </w:pPr>
          </w:p>
        </w:tc>
        <w:tc>
          <w:tcPr>
            <w:tcW w:w="1247" w:type="pct"/>
          </w:tcPr>
          <w:p w:rsidR="00206B22" w:rsidRPr="004213F1" w:rsidRDefault="00206B22" w:rsidP="009E660E">
            <w:pPr>
              <w:rPr>
                <w:b/>
                <w:bCs/>
              </w:rPr>
            </w:pPr>
            <w:r w:rsidRPr="004213F1">
              <w:rPr>
                <w:b/>
                <w:bCs/>
              </w:rPr>
              <w:lastRenderedPageBreak/>
              <w:t>3.</w:t>
            </w:r>
            <w:r>
              <w:rPr>
                <w:b/>
                <w:bCs/>
              </w:rPr>
              <w:t>2</w:t>
            </w:r>
            <w:r w:rsidRPr="004213F1">
              <w:rPr>
                <w:b/>
                <w:bCs/>
              </w:rPr>
              <w:t>.2 Die Heilige Schrift</w:t>
            </w:r>
          </w:p>
          <w:p w:rsidR="00206B22" w:rsidRDefault="00206B22" w:rsidP="00375D54">
            <w:pPr>
              <w:rPr>
                <w:rFonts w:eastAsia="ArialUnicodeMS"/>
              </w:rPr>
            </w:pPr>
            <w:r w:rsidRPr="004213F1">
              <w:rPr>
                <w:rFonts w:eastAsia="ArialUnicodeMS"/>
              </w:rPr>
              <w:t>(</w:t>
            </w:r>
            <w:r>
              <w:rPr>
                <w:rFonts w:eastAsia="ArialUnicodeMS"/>
              </w:rPr>
              <w:t>3</w:t>
            </w:r>
            <w:r w:rsidRPr="004213F1">
              <w:rPr>
                <w:rFonts w:eastAsia="ArialUnicodeMS"/>
              </w:rPr>
              <w:t xml:space="preserve">) </w:t>
            </w:r>
          </w:p>
          <w:p w:rsidR="00206B22" w:rsidRDefault="00E8380C" w:rsidP="00375D54">
            <w:pPr>
              <w:rPr>
                <w:rFonts w:eastAsia="ArialUnicodeMS"/>
              </w:rPr>
            </w:pPr>
            <w:r>
              <w:rPr>
                <w:rStyle w:val="Fett"/>
                <w:rFonts w:eastAsia="ArialUnicodeMS" w:cs="Arial"/>
              </w:rPr>
              <w:t>G,</w:t>
            </w:r>
            <w:r w:rsidR="00206B22" w:rsidRPr="00375D54">
              <w:rPr>
                <w:rStyle w:val="Fett"/>
                <w:rFonts w:eastAsia="ArialUnicodeMS" w:cs="Arial"/>
              </w:rPr>
              <w:t xml:space="preserve">M: </w:t>
            </w:r>
            <w:r w:rsidR="00206B22" w:rsidRPr="00375D54">
              <w:rPr>
                <w:rFonts w:eastAsia="ArialUnicodeMS"/>
              </w:rPr>
              <w:t>Erzählungen von Gotteserfa</w:t>
            </w:r>
            <w:r w:rsidR="00206B22" w:rsidRPr="00375D54">
              <w:rPr>
                <w:rFonts w:eastAsia="ArialUnicodeMS"/>
              </w:rPr>
              <w:t>h</w:t>
            </w:r>
            <w:r w:rsidR="00206B22" w:rsidRPr="00375D54">
              <w:rPr>
                <w:rFonts w:eastAsia="ArialUnicodeMS"/>
              </w:rPr>
              <w:t>rungen im Alten Testament unters</w:t>
            </w:r>
            <w:r w:rsidR="00206B22" w:rsidRPr="00375D54">
              <w:rPr>
                <w:rFonts w:eastAsia="ArialUnicodeMS"/>
              </w:rPr>
              <w:t>u</w:t>
            </w:r>
            <w:r w:rsidR="00206B22" w:rsidRPr="00375D54">
              <w:rPr>
                <w:rFonts w:eastAsia="ArialUnicodeMS"/>
              </w:rPr>
              <w:t>chen (z</w:t>
            </w:r>
            <w:r w:rsidR="00D54D92">
              <w:rPr>
                <w:rFonts w:eastAsia="ArialUnicodeMS"/>
              </w:rPr>
              <w:t>um Beispiel</w:t>
            </w:r>
            <w:r w:rsidR="00206B22" w:rsidRPr="00375D54">
              <w:rPr>
                <w:rFonts w:eastAsia="ArialUnicodeMS"/>
              </w:rPr>
              <w:t xml:space="preserve"> Gen 18; 1. Kön 19; Ex 3)</w:t>
            </w:r>
          </w:p>
          <w:p w:rsidR="00206B22" w:rsidRDefault="00206B22" w:rsidP="00375D54">
            <w:pPr>
              <w:rPr>
                <w:rFonts w:eastAsia="ArialUnicodeMS"/>
              </w:rPr>
            </w:pPr>
          </w:p>
          <w:p w:rsidR="00206B22" w:rsidRPr="004213F1" w:rsidRDefault="00206B22" w:rsidP="00375D54">
            <w:pPr>
              <w:rPr>
                <w:b/>
                <w:bCs/>
              </w:rPr>
            </w:pPr>
            <w:r w:rsidRPr="00375D54">
              <w:rPr>
                <w:rStyle w:val="Fett"/>
                <w:rFonts w:eastAsia="ArialUnicodeMS" w:cs="Arial"/>
              </w:rPr>
              <w:t>E:</w:t>
            </w:r>
            <w:r>
              <w:rPr>
                <w:rFonts w:eastAsia="ArialUnicodeMS"/>
              </w:rPr>
              <w:t xml:space="preserve"> </w:t>
            </w:r>
            <w:r w:rsidRPr="004213F1">
              <w:rPr>
                <w:rFonts w:eastAsia="ArialUnicodeMS"/>
              </w:rPr>
              <w:t>Erzählungen von Gotteserfahru</w:t>
            </w:r>
            <w:r w:rsidRPr="004213F1">
              <w:rPr>
                <w:rFonts w:eastAsia="ArialUnicodeMS"/>
              </w:rPr>
              <w:t>n</w:t>
            </w:r>
            <w:r w:rsidRPr="004213F1">
              <w:rPr>
                <w:rFonts w:eastAsia="ArialUnicodeMS"/>
              </w:rPr>
              <w:t>gen im Alten Testament interpretieren (zum Beispiel Gen 18; 1. Kön 19; Ex 3)</w:t>
            </w:r>
          </w:p>
        </w:tc>
        <w:tc>
          <w:tcPr>
            <w:tcW w:w="1247" w:type="pct"/>
          </w:tcPr>
          <w:p w:rsidR="00206B22" w:rsidRDefault="00206B22" w:rsidP="00FB6188">
            <w:pPr>
              <w:spacing w:before="60"/>
              <w:rPr>
                <w:i/>
                <w:iCs/>
              </w:rPr>
            </w:pPr>
            <w:r>
              <w:rPr>
                <w:i/>
                <w:iCs/>
              </w:rPr>
              <w:t>3. 1 Kön19: Die Gotteserfahrung des Elija</w:t>
            </w:r>
          </w:p>
          <w:p w:rsidR="00206B22" w:rsidRDefault="00206B22" w:rsidP="00FB6188">
            <w:pPr>
              <w:spacing w:before="60"/>
            </w:pPr>
            <w:r w:rsidRPr="002A3A1E">
              <w:rPr>
                <w:b/>
                <w:bCs/>
              </w:rPr>
              <w:t>G,M,E:</w:t>
            </w:r>
            <w:r>
              <w:t xml:space="preserve"> Die Schülerinnen und Schüler bereiten zu Feuer, Erdbeben, Sturm pantomimische Darstellungen in Par</w:t>
            </w:r>
            <w:r>
              <w:t>t</w:t>
            </w:r>
            <w:r>
              <w:t xml:space="preserve">nerarbeit vor und stellen sie dar </w:t>
            </w:r>
          </w:p>
          <w:p w:rsidR="00206B22" w:rsidRDefault="00206B22" w:rsidP="00FB6188">
            <w:pPr>
              <w:spacing w:before="60"/>
            </w:pPr>
            <w:r>
              <w:t>Sie untersuchen und interpretieren in verschiedenen Niveaustufen ve</w:t>
            </w:r>
            <w:r>
              <w:t>r</w:t>
            </w:r>
            <w:r>
              <w:t>schiedene Bibelstellen in Partnera</w:t>
            </w:r>
            <w:r>
              <w:t>r</w:t>
            </w:r>
            <w:r>
              <w:t>beit:</w:t>
            </w:r>
          </w:p>
          <w:p w:rsidR="00206B22" w:rsidRDefault="00206B22" w:rsidP="00FB6188">
            <w:pPr>
              <w:spacing w:before="60"/>
            </w:pPr>
            <w:r>
              <w:t>Wie /in welchem Naturgeschehen wird Gott erfahren? Was wird damit über Gott gesagt?</w:t>
            </w:r>
          </w:p>
          <w:p w:rsidR="00206B22" w:rsidRPr="00E07721" w:rsidRDefault="00206B22" w:rsidP="00FB6188">
            <w:pPr>
              <w:spacing w:before="60"/>
              <w:rPr>
                <w:lang w:val="fr-FR"/>
              </w:rPr>
            </w:pPr>
            <w:r w:rsidRPr="00E07721">
              <w:rPr>
                <w:lang w:val="fr-FR"/>
              </w:rPr>
              <w:t>Apg 2,1</w:t>
            </w:r>
            <w:r w:rsidR="00E8380C">
              <w:rPr>
                <w:lang w:val="fr-FR"/>
              </w:rPr>
              <w:t>–</w:t>
            </w:r>
            <w:r w:rsidRPr="00E07721">
              <w:rPr>
                <w:lang w:val="fr-FR"/>
              </w:rPr>
              <w:t>13 – Ps 29 – Ex 24,14</w:t>
            </w:r>
            <w:r w:rsidR="00E8380C">
              <w:rPr>
                <w:lang w:val="fr-FR"/>
              </w:rPr>
              <w:t>–</w:t>
            </w:r>
            <w:r w:rsidRPr="00E07721">
              <w:rPr>
                <w:lang w:val="fr-FR"/>
              </w:rPr>
              <w:t>18 – Ex 19,11</w:t>
            </w:r>
            <w:r w:rsidR="00E8380C">
              <w:rPr>
                <w:lang w:val="fr-FR"/>
              </w:rPr>
              <w:t>–</w:t>
            </w:r>
            <w:r w:rsidRPr="00E07721">
              <w:rPr>
                <w:lang w:val="fr-FR"/>
              </w:rPr>
              <w:t>19 – Ps 118,8</w:t>
            </w:r>
            <w:r w:rsidR="00E8380C">
              <w:rPr>
                <w:lang w:val="fr-FR"/>
              </w:rPr>
              <w:t>–</w:t>
            </w:r>
            <w:r w:rsidRPr="00E07721">
              <w:rPr>
                <w:lang w:val="fr-FR"/>
              </w:rPr>
              <w:t>16</w:t>
            </w:r>
          </w:p>
          <w:p w:rsidR="00206B22" w:rsidRPr="00E07721" w:rsidRDefault="00206B22" w:rsidP="00FB6188">
            <w:pPr>
              <w:spacing w:before="60"/>
              <w:rPr>
                <w:lang w:val="fr-FR"/>
              </w:rPr>
            </w:pPr>
          </w:p>
          <w:p w:rsidR="00206B22" w:rsidRDefault="00206B22" w:rsidP="00FB6188">
            <w:pPr>
              <w:spacing w:before="60"/>
            </w:pPr>
            <w:r w:rsidRPr="00EB5402">
              <w:t>Ergebnis: Stärke und Mac</w:t>
            </w:r>
            <w:r>
              <w:t>h</w:t>
            </w:r>
            <w:r w:rsidRPr="00EB5402">
              <w:t xml:space="preserve">t Gottes </w:t>
            </w:r>
            <w:r>
              <w:t>–</w:t>
            </w:r>
            <w:r w:rsidRPr="00EB5402">
              <w:t xml:space="preserve"> </w:t>
            </w:r>
            <w:r>
              <w:t>er kann unsere alltägliche Lebensor</w:t>
            </w:r>
            <w:r>
              <w:t>d</w:t>
            </w:r>
            <w:r>
              <w:t>nung zerbrechen</w:t>
            </w:r>
          </w:p>
          <w:p w:rsidR="00206B22" w:rsidRDefault="00206B22" w:rsidP="00FB6188">
            <w:pPr>
              <w:spacing w:before="60"/>
            </w:pPr>
            <w:r>
              <w:t>Lesen von 1 Kön 19,8</w:t>
            </w:r>
            <w:r w:rsidR="00E8380C">
              <w:t>–</w:t>
            </w:r>
            <w:r>
              <w:t>13</w:t>
            </w:r>
          </w:p>
          <w:p w:rsidR="00206B22" w:rsidRDefault="00206B22" w:rsidP="00FB6188">
            <w:pPr>
              <w:spacing w:before="60"/>
            </w:pPr>
          </w:p>
          <w:p w:rsidR="00206B22" w:rsidRDefault="00206B22" w:rsidP="00FB6188">
            <w:pPr>
              <w:spacing w:before="60"/>
            </w:pPr>
            <w:r>
              <w:t>Ergebnis des Vergleichs mit den a</w:t>
            </w:r>
            <w:r>
              <w:t>n</w:t>
            </w:r>
            <w:r>
              <w:t>deren Stellen:</w:t>
            </w:r>
          </w:p>
          <w:p w:rsidR="00206B22" w:rsidRDefault="00206B22" w:rsidP="00FB6188">
            <w:pPr>
              <w:spacing w:before="60"/>
            </w:pPr>
            <w:r>
              <w:t xml:space="preserve"> - Gott ist überall, auch im Schw</w:t>
            </w:r>
            <w:r>
              <w:t>a</w:t>
            </w:r>
            <w:r>
              <w:t xml:space="preserve">chen, im Kleinen, im Unscheinbaren. </w:t>
            </w:r>
          </w:p>
          <w:p w:rsidR="00206B22" w:rsidRDefault="00206B22" w:rsidP="00FB6188">
            <w:pPr>
              <w:spacing w:before="60"/>
            </w:pPr>
            <w:r>
              <w:t xml:space="preserve"> - Biblische Aussagen über das E</w:t>
            </w:r>
            <w:r>
              <w:t>r</w:t>
            </w:r>
            <w:r>
              <w:t>scheinen Gottes passen nicht bruc</w:t>
            </w:r>
            <w:r>
              <w:t>h</w:t>
            </w:r>
            <w:r>
              <w:t>los zusammen, sie akzentuieren u</w:t>
            </w:r>
            <w:r>
              <w:t>n</w:t>
            </w:r>
            <w:r>
              <w:t>terschiedliche Wirkungsweisen Go</w:t>
            </w:r>
            <w:r>
              <w:t>t</w:t>
            </w:r>
            <w:r>
              <w:lastRenderedPageBreak/>
              <w:t>tes.</w:t>
            </w:r>
          </w:p>
          <w:p w:rsidR="00206B22" w:rsidRDefault="00206B22" w:rsidP="00FB6188">
            <w:pPr>
              <w:spacing w:before="60"/>
            </w:pPr>
          </w:p>
          <w:p w:rsidR="00206B22" w:rsidRDefault="00206B22" w:rsidP="00FB6188">
            <w:pPr>
              <w:spacing w:before="60"/>
            </w:pPr>
            <w:r>
              <w:t>Gespräch über (Tafel):</w:t>
            </w:r>
          </w:p>
          <w:p w:rsidR="00206B22" w:rsidRDefault="00206B22" w:rsidP="00FB6188">
            <w:pPr>
              <w:spacing w:before="60"/>
            </w:pPr>
            <w:r>
              <w:t>Ein Gott, der darauf verzichtet, sich in Donner, Blitz und alle Gewalt zu kle</w:t>
            </w:r>
            <w:r>
              <w:t>i</w:t>
            </w:r>
            <w:r>
              <w:t>den; Ein Gott, der sich herablässt, im leisen Wind, im sanften Hauch zu wohnen: Er will in der Unscheinbarkeit erkannt sein oder unerkannt bleiben: so liefert er sich den Menschen aus (Gertrud Fussenegger)</w:t>
            </w:r>
          </w:p>
          <w:p w:rsidR="00206B22" w:rsidRDefault="00206B22" w:rsidP="00FB6188">
            <w:pPr>
              <w:spacing w:before="60"/>
            </w:pPr>
          </w:p>
          <w:p w:rsidR="00206B22" w:rsidRDefault="00206B22" w:rsidP="00FB6188">
            <w:pPr>
              <w:spacing w:before="60"/>
              <w:rPr>
                <w:i/>
                <w:iCs/>
              </w:rPr>
            </w:pPr>
            <w:r>
              <w:rPr>
                <w:i/>
                <w:iCs/>
              </w:rPr>
              <w:t>4. 1 Kön 19: Die Gotteserfahrung des Elija (zweiter Teil)</w:t>
            </w:r>
          </w:p>
          <w:p w:rsidR="00900DE4" w:rsidRDefault="00900DE4" w:rsidP="00FB6188">
            <w:pPr>
              <w:spacing w:before="60"/>
              <w:rPr>
                <w:i/>
                <w:iCs/>
              </w:rPr>
            </w:pPr>
          </w:p>
          <w:p w:rsidR="00900DE4" w:rsidRDefault="00206B22" w:rsidP="00FB6188">
            <w:pPr>
              <w:spacing w:before="60"/>
              <w:rPr>
                <w:b/>
                <w:bCs/>
              </w:rPr>
            </w:pPr>
            <w:r w:rsidRPr="002A3A1E">
              <w:rPr>
                <w:b/>
                <w:bCs/>
              </w:rPr>
              <w:t>G,M,E</w:t>
            </w:r>
          </w:p>
          <w:p w:rsidR="00206B22" w:rsidRDefault="00206B22" w:rsidP="00FB6188">
            <w:pPr>
              <w:spacing w:before="60"/>
            </w:pPr>
            <w:r>
              <w:t>Bildbetrachtung:</w:t>
            </w:r>
          </w:p>
          <w:p w:rsidR="00206B22" w:rsidRDefault="00206B22" w:rsidP="00FB6188">
            <w:pPr>
              <w:spacing w:before="60"/>
            </w:pPr>
            <w:r>
              <w:t>Janet Brooks-Gerloff, Das leise Sä</w:t>
            </w:r>
            <w:r>
              <w:t>u</w:t>
            </w:r>
            <w:r>
              <w:t xml:space="preserve">seln, oder </w:t>
            </w:r>
            <w:r w:rsidRPr="006D3B37">
              <w:t>Sieger Köder, Elija am H</w:t>
            </w:r>
            <w:r w:rsidRPr="006D3B37">
              <w:t>o</w:t>
            </w:r>
            <w:r w:rsidRPr="006D3B37">
              <w:t>reb</w:t>
            </w:r>
          </w:p>
          <w:p w:rsidR="00206B22" w:rsidRDefault="00206B22" w:rsidP="00FB6188">
            <w:pPr>
              <w:spacing w:before="60"/>
            </w:pPr>
            <w:r>
              <w:t>Die Schülerinnen und Schüler führen ein Gespräch über das Bild</w:t>
            </w:r>
          </w:p>
          <w:p w:rsidR="00206B22" w:rsidRDefault="00206B22" w:rsidP="00A60ACD">
            <w:pPr>
              <w:spacing w:before="60"/>
            </w:pPr>
          </w:p>
          <w:p w:rsidR="00206B22" w:rsidRDefault="00206B22" w:rsidP="0085664D">
            <w:pPr>
              <w:spacing w:before="60"/>
            </w:pPr>
            <w:r>
              <w:t>Vorbereitung eines Steckbriefs über das Leben des Elija und Präsentation</w:t>
            </w:r>
          </w:p>
          <w:p w:rsidR="00206B22" w:rsidRDefault="00206B22" w:rsidP="0085664D">
            <w:pPr>
              <w:spacing w:before="60"/>
            </w:pPr>
          </w:p>
          <w:p w:rsidR="00206B22" w:rsidRDefault="00206B22" w:rsidP="0085664D">
            <w:pPr>
              <w:spacing w:before="60"/>
            </w:pPr>
            <w:r>
              <w:t>Gespräch: Wie erfährt Elija in seinem Leben das Wirken Gottes? Vergleicht mit 1 Kön 19!</w:t>
            </w:r>
          </w:p>
          <w:p w:rsidR="00900DE4" w:rsidRDefault="00900DE4" w:rsidP="0085664D">
            <w:pPr>
              <w:spacing w:before="60"/>
            </w:pPr>
          </w:p>
          <w:p w:rsidR="00206B22" w:rsidRDefault="00206B22" w:rsidP="0085664D">
            <w:pPr>
              <w:spacing w:before="60"/>
            </w:pPr>
            <w:r>
              <w:t>(Gegensatz: Mächtige Wundertaten – Gottes Stimme als leises sanftes Sä</w:t>
            </w:r>
            <w:r>
              <w:t>u</w:t>
            </w:r>
            <w:r>
              <w:t>seln)</w:t>
            </w:r>
          </w:p>
          <w:p w:rsidR="00206B22" w:rsidRDefault="00206B22" w:rsidP="0085664D">
            <w:pPr>
              <w:spacing w:before="60"/>
            </w:pPr>
          </w:p>
          <w:p w:rsidR="00F83AB2" w:rsidRDefault="00F83AB2" w:rsidP="0085664D">
            <w:pPr>
              <w:spacing w:before="60"/>
            </w:pPr>
          </w:p>
          <w:p w:rsidR="00206B22" w:rsidRDefault="00206B22" w:rsidP="0085664D">
            <w:pPr>
              <w:spacing w:before="60"/>
            </w:pPr>
            <w:r>
              <w:lastRenderedPageBreak/>
              <w:t>Problematisieren: Blutige Bestrafung der Baalspriester (Reaktion auf die Tötung der Jahwe-Propheten, vom Menschenbild des Alten, erst recht des Neuen Testaments her: nicht zu rechtfertigen)</w:t>
            </w:r>
          </w:p>
          <w:p w:rsidR="00206B22" w:rsidRDefault="00206B22" w:rsidP="0085664D">
            <w:pPr>
              <w:spacing w:before="60"/>
            </w:pPr>
          </w:p>
          <w:p w:rsidR="00206B22" w:rsidRDefault="00206B22" w:rsidP="0085664D">
            <w:pPr>
              <w:spacing w:before="60"/>
              <w:rPr>
                <w:i/>
                <w:iCs/>
              </w:rPr>
            </w:pPr>
            <w:r>
              <w:rPr>
                <w:i/>
                <w:iCs/>
              </w:rPr>
              <w:t>5. Wüstenerfahrung und Gotteserfa</w:t>
            </w:r>
            <w:r>
              <w:rPr>
                <w:i/>
                <w:iCs/>
              </w:rPr>
              <w:t>h</w:t>
            </w:r>
            <w:r>
              <w:rPr>
                <w:i/>
                <w:iCs/>
              </w:rPr>
              <w:t>rung: Ex 3</w:t>
            </w:r>
          </w:p>
          <w:p w:rsidR="00206B22" w:rsidRDefault="00206B22" w:rsidP="00E075FB">
            <w:pPr>
              <w:spacing w:before="60"/>
            </w:pPr>
            <w:r>
              <w:t>Die Schülerinnen und Schüler b</w:t>
            </w:r>
            <w:r>
              <w:t>e</w:t>
            </w:r>
            <w:r>
              <w:t>trachten Bilder von Wüsten. Sie fü</w:t>
            </w:r>
            <w:r>
              <w:t>h</w:t>
            </w:r>
            <w:r>
              <w:t xml:space="preserve">ren ein Gespräch über das Wort „Wüste“ als Ort des Mangels </w:t>
            </w:r>
          </w:p>
          <w:p w:rsidR="00900DE4" w:rsidRDefault="00900DE4" w:rsidP="00E075FB">
            <w:pPr>
              <w:spacing w:before="60"/>
            </w:pPr>
          </w:p>
          <w:p w:rsidR="00206B22" w:rsidRDefault="00206B22" w:rsidP="00E075FB">
            <w:pPr>
              <w:spacing w:before="60"/>
            </w:pPr>
            <w:r w:rsidRPr="008B5FB6">
              <w:rPr>
                <w:b/>
                <w:bCs/>
              </w:rPr>
              <w:t>E:</w:t>
            </w:r>
            <w:r>
              <w:t xml:space="preserve"> besonders in seiner übertragenen Bedeutung: Ort der Entbehrung, der Not, der Härte, der Hitze, der E</w:t>
            </w:r>
            <w:r>
              <w:t>r</w:t>
            </w:r>
            <w:r>
              <w:t>schöpfung. Sie notieren in einem Satz auf einem Zettel, wie eine „Wüstene</w:t>
            </w:r>
            <w:r>
              <w:t>r</w:t>
            </w:r>
            <w:r>
              <w:t>fahrung“ im eigenen Leben sein kön</w:t>
            </w:r>
            <w:r>
              <w:t>n</w:t>
            </w:r>
            <w:r>
              <w:t>te. Sie heften diese Zettel links und rechts an die Tafel</w:t>
            </w:r>
          </w:p>
          <w:p w:rsidR="00206B22" w:rsidRDefault="00206B22" w:rsidP="0085664D">
            <w:pPr>
              <w:spacing w:before="60"/>
            </w:pPr>
          </w:p>
          <w:p w:rsidR="00206B22" w:rsidRDefault="00206B22" w:rsidP="0085664D">
            <w:pPr>
              <w:spacing w:before="60"/>
            </w:pPr>
            <w:r>
              <w:t xml:space="preserve">Gespräch: </w:t>
            </w:r>
          </w:p>
          <w:p w:rsidR="00206B22" w:rsidRDefault="00206B22" w:rsidP="0085664D">
            <w:pPr>
              <w:spacing w:before="60"/>
            </w:pPr>
            <w:r>
              <w:t>Wie könnte eine Befreiung / Rettung aus der „Wüste“ aussehen? – Stic</w:t>
            </w:r>
            <w:r>
              <w:t>h</w:t>
            </w:r>
            <w:r>
              <w:t>worte auf Zettel notieren, diese in der Mitte der Tafel in Form eines Stra</w:t>
            </w:r>
            <w:r>
              <w:t>u</w:t>
            </w:r>
            <w:r>
              <w:t>ches befestigen</w:t>
            </w:r>
          </w:p>
          <w:p w:rsidR="00206B22" w:rsidRDefault="00206B22" w:rsidP="0085664D">
            <w:pPr>
              <w:spacing w:before="60"/>
            </w:pPr>
          </w:p>
          <w:p w:rsidR="00206B22" w:rsidRDefault="00206B22" w:rsidP="0085664D">
            <w:pPr>
              <w:spacing w:before="60"/>
            </w:pPr>
            <w:r>
              <w:t>Vorlesen lassen: Ex 2,1 – 3,6</w:t>
            </w:r>
          </w:p>
          <w:p w:rsidR="00206B22" w:rsidRDefault="00206B22" w:rsidP="0085664D">
            <w:pPr>
              <w:spacing w:before="60"/>
            </w:pPr>
          </w:p>
          <w:p w:rsidR="00206B22" w:rsidRDefault="00206B22" w:rsidP="0085664D">
            <w:pPr>
              <w:spacing w:before="60"/>
            </w:pPr>
            <w:r>
              <w:t xml:space="preserve">Gespräch: „Wüstenerfahrung“ des </w:t>
            </w:r>
            <w:proofErr w:type="gramStart"/>
            <w:r>
              <w:t>Mose</w:t>
            </w:r>
            <w:proofErr w:type="gramEnd"/>
            <w:r>
              <w:t>? (Flucht aus Ägypten, relativ hartes Leben in Midian)</w:t>
            </w:r>
          </w:p>
          <w:p w:rsidR="00206B22" w:rsidRDefault="00206B22" w:rsidP="0085664D">
            <w:pPr>
              <w:spacing w:before="60"/>
            </w:pPr>
            <w:r>
              <w:t xml:space="preserve">Gotteserfahrung? (Feuer, das brennt, </w:t>
            </w:r>
            <w:r>
              <w:lastRenderedPageBreak/>
              <w:t>aber nicht verbrennt: Gott ist Licht und Wärme, ohne zu zerstören)</w:t>
            </w:r>
          </w:p>
          <w:p w:rsidR="00206B22" w:rsidRDefault="00206B22" w:rsidP="0085664D">
            <w:pPr>
              <w:spacing w:before="60"/>
            </w:pPr>
            <w:r>
              <w:t>Schriftlich festhalten der zentralen Ergebnisse</w:t>
            </w:r>
          </w:p>
          <w:p w:rsidR="00206B22" w:rsidRDefault="00206B22" w:rsidP="0085664D">
            <w:pPr>
              <w:spacing w:before="60"/>
            </w:pPr>
          </w:p>
          <w:p w:rsidR="00206B22" w:rsidRDefault="00206B22" w:rsidP="0085664D">
            <w:pPr>
              <w:spacing w:before="60"/>
            </w:pPr>
            <w:r>
              <w:rPr>
                <w:i/>
                <w:iCs/>
              </w:rPr>
              <w:t>6. die Offenbarung des Gottesnamens</w:t>
            </w:r>
          </w:p>
          <w:p w:rsidR="00900DE4" w:rsidRDefault="00206B22" w:rsidP="0085664D">
            <w:pPr>
              <w:spacing w:before="60"/>
              <w:rPr>
                <w:b/>
                <w:bCs/>
              </w:rPr>
            </w:pPr>
            <w:r w:rsidRPr="0075409E">
              <w:rPr>
                <w:b/>
                <w:bCs/>
              </w:rPr>
              <w:t>G,M,E</w:t>
            </w:r>
          </w:p>
          <w:p w:rsidR="00206B22" w:rsidRDefault="00206B22" w:rsidP="0085664D">
            <w:pPr>
              <w:spacing w:before="60"/>
            </w:pPr>
            <w:r>
              <w:t>Die Schülerinnen und Schüler führen ein Gespräch über die Bedeutung ihres Vornamens</w:t>
            </w:r>
          </w:p>
          <w:p w:rsidR="00206B22" w:rsidRDefault="00206B22" w:rsidP="0085664D">
            <w:pPr>
              <w:spacing w:before="60"/>
            </w:pPr>
            <w:r>
              <w:t xml:space="preserve"> - Gespräch, Notation und Ausschm</w:t>
            </w:r>
            <w:r>
              <w:t>ü</w:t>
            </w:r>
            <w:r>
              <w:t xml:space="preserve">cken des eigenen Namens mit seiner Bedeutung. </w:t>
            </w:r>
          </w:p>
          <w:p w:rsidR="00206B22" w:rsidRDefault="00206B22" w:rsidP="0085664D">
            <w:pPr>
              <w:spacing w:before="60"/>
            </w:pPr>
            <w:r>
              <w:t>Lesen Ex 3,7</w:t>
            </w:r>
            <w:r w:rsidR="00E8380C">
              <w:t>–</w:t>
            </w:r>
            <w:r>
              <w:t>14: Gespräch: mögliche Deutungen des Gottesnamens</w:t>
            </w:r>
          </w:p>
          <w:p w:rsidR="00206B22" w:rsidRDefault="00206B22" w:rsidP="0085664D">
            <w:pPr>
              <w:spacing w:before="60"/>
            </w:pPr>
            <w:r>
              <w:t>Zwei Ansätze:</w:t>
            </w:r>
          </w:p>
          <w:p w:rsidR="00206B22" w:rsidRDefault="00206B22" w:rsidP="0085664D">
            <w:pPr>
              <w:spacing w:before="60"/>
            </w:pPr>
            <w:r>
              <w:t>„Ich werde da sein, als der ich da sein werde“: Gott entzieht sich jeder Fes</w:t>
            </w:r>
            <w:r>
              <w:t>t</w:t>
            </w:r>
            <w:r>
              <w:t>legung</w:t>
            </w:r>
          </w:p>
          <w:p w:rsidR="00206B22" w:rsidRDefault="00206B22" w:rsidP="0085664D">
            <w:pPr>
              <w:spacing w:before="60"/>
            </w:pPr>
          </w:p>
          <w:p w:rsidR="00206B22" w:rsidRDefault="00206B22" w:rsidP="0085664D">
            <w:pPr>
              <w:spacing w:before="60"/>
            </w:pPr>
            <w:r>
              <w:t>„Ich werde (für euch) da sein“: Hilf</w:t>
            </w:r>
            <w:r>
              <w:t>s</w:t>
            </w:r>
            <w:r>
              <w:t>zusage Gottes an Israel</w:t>
            </w:r>
          </w:p>
          <w:p w:rsidR="00206B22" w:rsidRDefault="00206B22" w:rsidP="0085664D">
            <w:pPr>
              <w:spacing w:before="60"/>
            </w:pPr>
          </w:p>
          <w:p w:rsidR="00206B22" w:rsidRDefault="00206B22" w:rsidP="002403D8">
            <w:pPr>
              <w:spacing w:before="60"/>
            </w:pPr>
            <w:r w:rsidRPr="005E2AE2">
              <w:rPr>
                <w:b/>
                <w:bCs/>
              </w:rPr>
              <w:t>E:</w:t>
            </w:r>
            <w:r>
              <w:t xml:space="preserve"> Mystische Aussagen über Gott:</w:t>
            </w:r>
          </w:p>
          <w:p w:rsidR="008E39E9" w:rsidRDefault="00206B22" w:rsidP="0085664D">
            <w:pPr>
              <w:spacing w:before="60"/>
            </w:pPr>
            <w:r>
              <w:t>Was wird jeweils über Gott und die menschliche Gotteserfahrung deu</w:t>
            </w:r>
            <w:r>
              <w:t>t</w:t>
            </w:r>
            <w:r>
              <w:t>lich? Vergleicht mit Ex 3!</w:t>
            </w:r>
            <w:r w:rsidR="008E39E9">
              <w:t xml:space="preserve"> </w:t>
            </w:r>
          </w:p>
          <w:p w:rsidR="00206B22" w:rsidRDefault="00206B22" w:rsidP="0085664D">
            <w:pPr>
              <w:spacing w:before="60"/>
            </w:pPr>
            <w:r>
              <w:t>Ergebnis: Wenn man Gott erfährt, übersteigt das die Möglichkeiten des menschlichen Denkens. Ähnlichkeit mit der ersten Deutung von Ex 3.</w:t>
            </w:r>
          </w:p>
          <w:p w:rsidR="00900DE4" w:rsidRDefault="00900DE4" w:rsidP="0085664D">
            <w:pPr>
              <w:spacing w:before="60"/>
            </w:pPr>
          </w:p>
          <w:p w:rsidR="00206B22" w:rsidRDefault="00F83AB2" w:rsidP="0085664D">
            <w:pPr>
              <w:spacing w:before="60"/>
            </w:pPr>
            <w:r>
              <w:t>M</w:t>
            </w:r>
            <w:r w:rsidR="00206B22">
              <w:t>öglicher Zusatz:</w:t>
            </w:r>
          </w:p>
          <w:p w:rsidR="00206B22" w:rsidRDefault="00206B22" w:rsidP="0085664D">
            <w:pPr>
              <w:spacing w:before="60"/>
            </w:pPr>
            <w:r>
              <w:t>Internetrecherche (4 Gruppen): Kur</w:t>
            </w:r>
            <w:r>
              <w:t>z</w:t>
            </w:r>
            <w:r>
              <w:t>vorstellung der Autoren der 4 Auss</w:t>
            </w:r>
            <w:r>
              <w:t>a</w:t>
            </w:r>
            <w:r>
              <w:lastRenderedPageBreak/>
              <w:t>gen. 1: Maulana Djalal ad-din Rumi – 2. Angelus Silesius – 3. Dorothee Sö</w:t>
            </w:r>
            <w:r>
              <w:t>l</w:t>
            </w:r>
            <w:r>
              <w:t>le – 4. Tayumanavâr</w:t>
            </w:r>
          </w:p>
          <w:p w:rsidR="00206B22" w:rsidRPr="006E5624" w:rsidRDefault="00206B22" w:rsidP="00D54D92">
            <w:pPr>
              <w:spacing w:before="60"/>
            </w:pPr>
            <w:r>
              <w:t>1: Moslem, 2 und 3: Christen, 4: Hi</w:t>
            </w:r>
            <w:r>
              <w:t>n</w:t>
            </w:r>
            <w:r>
              <w:t xml:space="preserve">du, Shiva-Verehrer </w:t>
            </w:r>
            <w:r>
              <w:sym w:font="Wingdings" w:char="F0E0"/>
            </w:r>
            <w:r>
              <w:t xml:space="preserve"> inter-religiöse Züge der mystischen Gotteserfahrung</w:t>
            </w:r>
          </w:p>
        </w:tc>
        <w:tc>
          <w:tcPr>
            <w:tcW w:w="1226" w:type="pct"/>
          </w:tcPr>
          <w:p w:rsidR="00206B22" w:rsidRPr="00EB5402" w:rsidRDefault="00206B22" w:rsidP="009E660E">
            <w:pPr>
              <w:spacing w:before="60"/>
              <w:rPr>
                <w:i/>
                <w:iCs/>
              </w:rPr>
            </w:pPr>
          </w:p>
          <w:p w:rsidR="00206B22" w:rsidRPr="00EB5402" w:rsidRDefault="00206B22" w:rsidP="009E660E">
            <w:pPr>
              <w:spacing w:before="60"/>
              <w:rPr>
                <w:i/>
                <w:iCs/>
              </w:rPr>
            </w:pPr>
          </w:p>
          <w:p w:rsidR="00206B22" w:rsidRPr="00EB5402" w:rsidRDefault="00206B22" w:rsidP="009E660E">
            <w:pPr>
              <w:spacing w:before="60"/>
              <w:rPr>
                <w:i/>
                <w:iCs/>
              </w:rPr>
            </w:pPr>
          </w:p>
          <w:p w:rsidR="00206B22" w:rsidRPr="00EB5402" w:rsidRDefault="00206B22" w:rsidP="009E660E">
            <w:pPr>
              <w:spacing w:before="60"/>
              <w:rPr>
                <w:i/>
                <w:iCs/>
              </w:rPr>
            </w:pPr>
          </w:p>
          <w:p w:rsidR="00206B22" w:rsidRPr="00EB5402" w:rsidRDefault="00206B22" w:rsidP="009E660E">
            <w:pPr>
              <w:spacing w:before="60"/>
              <w:rPr>
                <w:i/>
                <w:iCs/>
              </w:rPr>
            </w:pPr>
          </w:p>
          <w:p w:rsidR="00206B22" w:rsidRPr="00EB5402" w:rsidRDefault="00206B22" w:rsidP="009E660E">
            <w:pPr>
              <w:spacing w:before="60"/>
              <w:rPr>
                <w:i/>
                <w:iCs/>
              </w:rPr>
            </w:pPr>
          </w:p>
          <w:p w:rsidR="00206B22" w:rsidRDefault="00206B22" w:rsidP="00A10754">
            <w:pPr>
              <w:spacing w:before="60"/>
            </w:pPr>
          </w:p>
          <w:p w:rsidR="00206B22" w:rsidRDefault="00206B22" w:rsidP="00A10754">
            <w:pPr>
              <w:spacing w:before="60"/>
            </w:pPr>
          </w:p>
          <w:p w:rsidR="00206B22" w:rsidRDefault="00206B22" w:rsidP="00A10754">
            <w:pPr>
              <w:spacing w:before="60"/>
            </w:pPr>
          </w:p>
          <w:p w:rsidR="00206B22" w:rsidRDefault="00206B22" w:rsidP="00A10754">
            <w:pPr>
              <w:spacing w:before="60"/>
            </w:pPr>
          </w:p>
          <w:p w:rsidR="00206B22" w:rsidRDefault="00206B22" w:rsidP="00A10754">
            <w:pPr>
              <w:spacing w:before="60"/>
            </w:pPr>
          </w:p>
          <w:p w:rsidR="00206B22" w:rsidRDefault="00206B22" w:rsidP="00A10754">
            <w:pPr>
              <w:spacing w:before="60"/>
            </w:pPr>
            <w:r>
              <w:t>Welchen Zeitpunkt der Erzählung hat der Künstler gewählt, und warum? Bildaufbau? Gesichtsau</w:t>
            </w:r>
            <w:r>
              <w:t>s</w:t>
            </w:r>
            <w:r>
              <w:t>druck/Haltung des Elija?</w:t>
            </w:r>
          </w:p>
          <w:p w:rsidR="00206B22" w:rsidRDefault="00206B22" w:rsidP="009E660E">
            <w:pPr>
              <w:spacing w:before="60"/>
            </w:pPr>
            <w:r>
              <w:t xml:space="preserve">Möglicher Einstieg: </w:t>
            </w:r>
          </w:p>
          <w:p w:rsidR="00206B22" w:rsidRPr="006D3B37" w:rsidRDefault="00206B22" w:rsidP="009E660E">
            <w:pPr>
              <w:spacing w:before="60"/>
            </w:pPr>
            <w:r>
              <w:t>Vorbereiten einer Schwarz-Weiß-Strichskizze des Köder-Bildes, die Schüler kolorieren lassen</w:t>
            </w:r>
          </w:p>
          <w:p w:rsidR="00206B22" w:rsidRPr="006D3B37" w:rsidRDefault="00206B22" w:rsidP="009E660E">
            <w:pPr>
              <w:spacing w:before="60"/>
            </w:pPr>
            <w:r>
              <w:t>Alternative: Sigmunda May, Elija in der Felsspalte</w:t>
            </w:r>
          </w:p>
          <w:p w:rsidR="00206B22" w:rsidRDefault="00206B22" w:rsidP="009E660E">
            <w:pPr>
              <w:spacing w:before="60"/>
            </w:pPr>
          </w:p>
          <w:p w:rsidR="00206B22" w:rsidRDefault="00206B22" w:rsidP="002578EB">
            <w:pPr>
              <w:spacing w:before="60"/>
            </w:pPr>
            <w:r>
              <w:t>Felix Mendelssohn-Bartholdy, Orat</w:t>
            </w:r>
            <w:r>
              <w:t>o</w:t>
            </w:r>
            <w:r>
              <w:t>rium Elias, Chorgesang „Baal, erhöre uns“</w:t>
            </w:r>
          </w:p>
          <w:p w:rsidR="00206B22" w:rsidRDefault="00206B22" w:rsidP="002578EB">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r>
              <w:t>Bilder aus der Sinai oder der Judä</w:t>
            </w:r>
            <w:r>
              <w:t>i</w:t>
            </w:r>
            <w:r>
              <w:t>schen Wüste</w:t>
            </w: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r>
              <w:t>Vorlesende sollten sich mit dem Text schon vertraut gemacht haben.</w:t>
            </w:r>
          </w:p>
          <w:p w:rsidR="00206B22" w:rsidRDefault="00206B22" w:rsidP="009E660E">
            <w:pPr>
              <w:spacing w:before="60"/>
            </w:pPr>
            <w:r>
              <w:t>Der Totschlag des Ägypters: verurte</w:t>
            </w:r>
            <w:r>
              <w:t>i</w:t>
            </w:r>
            <w:r>
              <w:t>len, Situation der unterdrückten Isra</w:t>
            </w:r>
            <w:r>
              <w:t>e</w:t>
            </w:r>
            <w:r>
              <w:t>liten in Rechnung stellen</w:t>
            </w: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r>
              <w:t>Unter Umständen ergänzender Hi</w:t>
            </w:r>
            <w:r>
              <w:t>n</w:t>
            </w:r>
            <w:r>
              <w:t xml:space="preserve">weis: Problematik der klassisch-griechischen Übersetzung: </w:t>
            </w:r>
            <w:r w:rsidRPr="00B53C29">
              <w:rPr>
                <w:i/>
                <w:iCs/>
              </w:rPr>
              <w:t>ego eimi ho on,</w:t>
            </w:r>
            <w:r>
              <w:t xml:space="preserve"> „Ich bin der Seiende“ (vergle</w:t>
            </w:r>
            <w:r>
              <w:t>i</w:t>
            </w:r>
            <w:r>
              <w:t>che Inschrift im Kreuznimbus einer Christusikone)</w:t>
            </w:r>
          </w:p>
          <w:p w:rsidR="00206B22" w:rsidRDefault="00206B22" w:rsidP="009E660E">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p>
          <w:p w:rsidR="00206B22" w:rsidRDefault="00206B22" w:rsidP="002403D8">
            <w:pPr>
              <w:spacing w:before="60"/>
            </w:pPr>
            <w:r>
              <w:t>Blatt: Mystische Aussagen über Gott:</w:t>
            </w:r>
          </w:p>
          <w:p w:rsidR="00206B22" w:rsidRDefault="00206B22" w:rsidP="002403D8">
            <w:pPr>
              <w:spacing w:before="60"/>
            </w:pPr>
            <w:r>
              <w:t>(1) Jenseits von Ja und Nein gibt es einen Ort. Da treffen wir uns.</w:t>
            </w:r>
          </w:p>
          <w:p w:rsidR="00206B22" w:rsidRDefault="00206B22" w:rsidP="002403D8">
            <w:pPr>
              <w:spacing w:before="60"/>
            </w:pPr>
            <w:r>
              <w:t>(2) Gott ist ein lautrer Blitz und auch ein dunkles Nicht, / das keine Kreatur beschaut mit ihrem Licht.“</w:t>
            </w:r>
          </w:p>
          <w:p w:rsidR="00206B22" w:rsidRDefault="00206B22" w:rsidP="002403D8">
            <w:pPr>
              <w:spacing w:before="60"/>
            </w:pPr>
            <w:r>
              <w:t>(3) Mann muss Gott lassen können um Gottes willen. Falls du wirklich Gott meinst, musst du den, den du schon kennst, vergessen. Weil er es sicher nicht ist.</w:t>
            </w:r>
          </w:p>
          <w:p w:rsidR="00206B22" w:rsidRDefault="00206B22" w:rsidP="002403D8">
            <w:pPr>
              <w:spacing w:before="60"/>
            </w:pPr>
            <w:r>
              <w:t>(4) Du schenktest gnädig mir das Eine, das Schweigen, das wahres Wissen ist und ohne jede Fessel, und lehrtest mich:</w:t>
            </w:r>
          </w:p>
          <w:p w:rsidR="00206B22" w:rsidRDefault="00206B22" w:rsidP="00FB1A7B">
            <w:pPr>
              <w:spacing w:before="60"/>
            </w:pPr>
            <w:r>
              <w:t>Stellt sich das Schweigen ein, so hört das Denken auf. Die Ich-Behauptung gibt es dann nicht mehr, nicht Raum und Zeit, und keine Himmelsrichtung und keinerlei Verknüpfung mit der Welt.</w:t>
            </w:r>
          </w:p>
          <w:p w:rsidR="00206B22" w:rsidRDefault="00206B22" w:rsidP="00FB1A7B">
            <w:pPr>
              <w:spacing w:before="60"/>
            </w:pPr>
          </w:p>
          <w:p w:rsidR="00206B22" w:rsidRPr="00D273C7" w:rsidRDefault="00206B22" w:rsidP="00D54D92">
            <w:pPr>
              <w:spacing w:before="60"/>
            </w:pPr>
          </w:p>
        </w:tc>
      </w:tr>
      <w:tr w:rsidR="00206B22" w:rsidRPr="00EB5402" w:rsidTr="009957BB">
        <w:tc>
          <w:tcPr>
            <w:tcW w:w="1280" w:type="pct"/>
          </w:tcPr>
          <w:p w:rsidR="00206B22" w:rsidRPr="004213F1" w:rsidRDefault="00206B22" w:rsidP="00E270FA">
            <w:pPr>
              <w:spacing w:before="60"/>
              <w:rPr>
                <w:b/>
                <w:bCs/>
              </w:rPr>
            </w:pPr>
            <w:r w:rsidRPr="004213F1">
              <w:rPr>
                <w:b/>
                <w:bCs/>
              </w:rPr>
              <w:lastRenderedPageBreak/>
              <w:t>2.3 Darstellen</w:t>
            </w:r>
          </w:p>
          <w:p w:rsidR="00206B22" w:rsidRPr="004213F1" w:rsidRDefault="00206B22" w:rsidP="00E270FA">
            <w:pPr>
              <w:spacing w:before="6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206B22" w:rsidRDefault="00206B22" w:rsidP="00E270FA">
            <w:pPr>
              <w:spacing w:before="60"/>
              <w:rPr>
                <w:b/>
                <w:bCs/>
              </w:rPr>
            </w:pPr>
          </w:p>
          <w:p w:rsidR="00206B22" w:rsidRPr="004213F1" w:rsidRDefault="00206B22" w:rsidP="00E270FA">
            <w:pPr>
              <w:spacing w:before="60"/>
              <w:rPr>
                <w:b/>
                <w:bCs/>
              </w:rPr>
            </w:pPr>
          </w:p>
          <w:p w:rsidR="00206B22" w:rsidRPr="004213F1" w:rsidRDefault="00206B22" w:rsidP="00E270FA">
            <w:pPr>
              <w:spacing w:before="60"/>
              <w:rPr>
                <w:b/>
                <w:bCs/>
              </w:rPr>
            </w:pPr>
            <w:r w:rsidRPr="004213F1">
              <w:rPr>
                <w:b/>
                <w:bCs/>
              </w:rPr>
              <w:t>2.7 Religiöse Sprache für sich e</w:t>
            </w:r>
            <w:r w:rsidRPr="004213F1">
              <w:rPr>
                <w:b/>
                <w:bCs/>
              </w:rPr>
              <w:t>r</w:t>
            </w:r>
            <w:r w:rsidRPr="004213F1">
              <w:rPr>
                <w:b/>
                <w:bCs/>
              </w:rPr>
              <w:t>schließen und verwenden</w:t>
            </w:r>
          </w:p>
          <w:p w:rsidR="00206B22" w:rsidRDefault="00206B22" w:rsidP="00E270FA">
            <w:pPr>
              <w:spacing w:before="60"/>
              <w:rPr>
                <w:rFonts w:eastAsia="ArialUnicodeMS"/>
              </w:rPr>
            </w:pPr>
            <w:r w:rsidRPr="004213F1">
              <w:rPr>
                <w:rFonts w:eastAsia="ArialUnicodeMS"/>
              </w:rPr>
              <w:t xml:space="preserve">2. </w:t>
            </w:r>
            <w:r w:rsidRPr="00A354EC">
              <w:rPr>
                <w:rFonts w:eastAsia="ArialUnicodeMS"/>
              </w:rPr>
              <w:t>religiöse und theologische Begriffe erläutern und diese im Gespräch mit anderen einsetzen</w:t>
            </w:r>
          </w:p>
          <w:p w:rsidR="00206B22" w:rsidRPr="004213F1" w:rsidRDefault="00206B22" w:rsidP="00E270FA">
            <w:pPr>
              <w:spacing w:before="60"/>
              <w:rPr>
                <w:b/>
                <w:bCs/>
              </w:rPr>
            </w:pPr>
          </w:p>
        </w:tc>
        <w:tc>
          <w:tcPr>
            <w:tcW w:w="1247" w:type="pct"/>
          </w:tcPr>
          <w:p w:rsidR="00206B22" w:rsidRPr="00AF1DB6" w:rsidRDefault="00206B22" w:rsidP="00311617">
            <w:pPr>
              <w:spacing w:before="60"/>
              <w:rPr>
                <w:b/>
                <w:bCs/>
              </w:rPr>
            </w:pPr>
            <w:r w:rsidRPr="00AF1DB6">
              <w:rPr>
                <w:b/>
                <w:bCs/>
              </w:rPr>
              <w:t>3.2.4 Geschichte und Gegenwart der Orthodoxen Kirche</w:t>
            </w:r>
          </w:p>
          <w:p w:rsidR="00206B22" w:rsidRPr="00AF1DB6" w:rsidRDefault="00206B22" w:rsidP="00311617">
            <w:pPr>
              <w:spacing w:before="60"/>
              <w:rPr>
                <w:rFonts w:eastAsia="ArialUnicodeMS"/>
              </w:rPr>
            </w:pPr>
            <w:r w:rsidRPr="00AF1DB6">
              <w:rPr>
                <w:rFonts w:eastAsia="ArialUnicodeMS"/>
              </w:rPr>
              <w:t xml:space="preserve">(4) </w:t>
            </w:r>
          </w:p>
          <w:p w:rsidR="00206B22" w:rsidRDefault="00206B22" w:rsidP="00E270FA">
            <w:pPr>
              <w:spacing w:before="60"/>
              <w:rPr>
                <w:rFonts w:eastAsia="ArialUnicodeMS"/>
              </w:rPr>
            </w:pPr>
            <w:r w:rsidRPr="00AF1DB6">
              <w:rPr>
                <w:rFonts w:eastAsia="ArialUnicodeMS"/>
                <w:b/>
                <w:bCs/>
              </w:rPr>
              <w:t>G:</w:t>
            </w:r>
            <w:r>
              <w:rPr>
                <w:rFonts w:eastAsia="ArialUnicodeMS"/>
              </w:rPr>
              <w:t xml:space="preserve"> </w:t>
            </w:r>
            <w:r w:rsidRPr="00AF1DB6">
              <w:rPr>
                <w:rFonts w:eastAsia="ArialUnicodeMS"/>
              </w:rPr>
              <w:t>an Beispielen von herausragenden kirchlichen Persönlichkeiten die En</w:t>
            </w:r>
            <w:r w:rsidRPr="00AF1DB6">
              <w:rPr>
                <w:rFonts w:eastAsia="ArialUnicodeMS"/>
              </w:rPr>
              <w:t>t</w:t>
            </w:r>
            <w:r w:rsidRPr="00AF1DB6">
              <w:rPr>
                <w:rFonts w:eastAsia="ArialUnicodeMS"/>
              </w:rPr>
              <w:t xml:space="preserve">faltung der Orthodoxie in der Welt </w:t>
            </w:r>
            <w:r>
              <w:rPr>
                <w:rFonts w:eastAsia="ArialUnicodeMS"/>
              </w:rPr>
              <w:t>skizzieren</w:t>
            </w:r>
            <w:r w:rsidRPr="00AF1DB6">
              <w:rPr>
                <w:rFonts w:eastAsia="ArialUnicodeMS"/>
              </w:rPr>
              <w:t xml:space="preserve"> (zum Beispiel hl. Vladimir, hl. Sava, hl. Helena und hl. Konstantin der Große, hl. Bonifatius, hl. Nikolai von Japan, hl. Hermann von Alaska, hl. Nina von Georgien)</w:t>
            </w:r>
          </w:p>
          <w:p w:rsidR="008E39E9" w:rsidRDefault="008E39E9" w:rsidP="00E270FA">
            <w:pPr>
              <w:spacing w:before="60"/>
              <w:rPr>
                <w:rFonts w:eastAsia="ArialUnicodeMS"/>
              </w:rPr>
            </w:pPr>
          </w:p>
          <w:p w:rsidR="00206B22" w:rsidRDefault="00206B22" w:rsidP="00E270FA">
            <w:pPr>
              <w:spacing w:before="60"/>
              <w:rPr>
                <w:rFonts w:eastAsia="ArialUnicodeMS"/>
              </w:rPr>
            </w:pPr>
            <w:r w:rsidRPr="00AF1DB6">
              <w:rPr>
                <w:rFonts w:eastAsia="ArialUnicodeMS"/>
                <w:b/>
                <w:bCs/>
              </w:rPr>
              <w:t>M:</w:t>
            </w:r>
            <w:r>
              <w:rPr>
                <w:rFonts w:eastAsia="ArialUnicodeMS"/>
              </w:rPr>
              <w:t xml:space="preserve"> </w:t>
            </w:r>
            <w:r w:rsidRPr="00AF1DB6">
              <w:rPr>
                <w:rFonts w:eastAsia="ArialUnicodeMS"/>
              </w:rPr>
              <w:t>an Beispielen von herausragenden kirchlichen Persönlichkeiten die En</w:t>
            </w:r>
            <w:r w:rsidRPr="00AF1DB6">
              <w:rPr>
                <w:rFonts w:eastAsia="ArialUnicodeMS"/>
              </w:rPr>
              <w:t>t</w:t>
            </w:r>
            <w:r w:rsidRPr="00AF1DB6">
              <w:rPr>
                <w:rFonts w:eastAsia="ArialUnicodeMS"/>
              </w:rPr>
              <w:t xml:space="preserve">faltung der Orthodoxie in der Welt </w:t>
            </w:r>
            <w:r>
              <w:rPr>
                <w:rFonts w:eastAsia="ArialUnicodeMS"/>
              </w:rPr>
              <w:t>darstellen</w:t>
            </w:r>
            <w:r w:rsidRPr="00AF1DB6">
              <w:rPr>
                <w:rFonts w:eastAsia="ArialUnicodeMS"/>
              </w:rPr>
              <w:t xml:space="preserve"> (zum Beispiel hl. Vladimir, hl. Sava, hl. Helena und hl. Konstantin der Große, hl. Bonifatius, hl. Nikolai von Japan, hl. Hermann von Alaska, hl. Nina von Georgien)</w:t>
            </w:r>
          </w:p>
          <w:p w:rsidR="008E39E9" w:rsidRDefault="008E39E9" w:rsidP="00E270FA">
            <w:pPr>
              <w:spacing w:before="60"/>
              <w:rPr>
                <w:rFonts w:eastAsia="ArialUnicodeMS"/>
              </w:rPr>
            </w:pPr>
          </w:p>
          <w:p w:rsidR="00206B22" w:rsidRDefault="00206B22" w:rsidP="00D54D92">
            <w:pPr>
              <w:spacing w:before="60"/>
              <w:rPr>
                <w:rFonts w:eastAsia="ArialUnicodeMS"/>
              </w:rPr>
            </w:pPr>
            <w:r w:rsidRPr="00AF1DB6">
              <w:rPr>
                <w:rFonts w:eastAsia="ArialUnicodeMS"/>
                <w:b/>
                <w:bCs/>
              </w:rPr>
              <w:t>E:</w:t>
            </w:r>
            <w:r>
              <w:rPr>
                <w:rFonts w:eastAsia="ArialUnicodeMS"/>
              </w:rPr>
              <w:t xml:space="preserve"> </w:t>
            </w:r>
            <w:r w:rsidRPr="00AF1DB6">
              <w:rPr>
                <w:rFonts w:eastAsia="ArialUnicodeMS"/>
              </w:rPr>
              <w:t>an Beispielen von herausragenden kirchlichen Persönlichkeiten die En</w:t>
            </w:r>
            <w:r w:rsidRPr="00AF1DB6">
              <w:rPr>
                <w:rFonts w:eastAsia="ArialUnicodeMS"/>
              </w:rPr>
              <w:t>t</w:t>
            </w:r>
            <w:r w:rsidRPr="00AF1DB6">
              <w:rPr>
                <w:rFonts w:eastAsia="ArialUnicodeMS"/>
              </w:rPr>
              <w:t>faltung der Orthodoxie in der Welt herausarbeiten (zum Beispiel hl. Vl</w:t>
            </w:r>
            <w:r w:rsidRPr="00AF1DB6">
              <w:rPr>
                <w:rFonts w:eastAsia="ArialUnicodeMS"/>
              </w:rPr>
              <w:t>a</w:t>
            </w:r>
            <w:r w:rsidRPr="00AF1DB6">
              <w:rPr>
                <w:rFonts w:eastAsia="ArialUnicodeMS"/>
              </w:rPr>
              <w:t>dimir, hl. Sava, hl. Helena und hl. Konstantin der Große, hl. Bonifatius, hl. Nikolai von Japan, hl. Hermann von Alaska, hl. Nina von Georgien)</w:t>
            </w:r>
          </w:p>
          <w:p w:rsidR="00F83AB2" w:rsidRPr="00AF1DB6" w:rsidRDefault="00F83AB2" w:rsidP="00D54D92">
            <w:pPr>
              <w:spacing w:before="60"/>
              <w:rPr>
                <w:b/>
                <w:bCs/>
              </w:rPr>
            </w:pPr>
          </w:p>
        </w:tc>
        <w:tc>
          <w:tcPr>
            <w:tcW w:w="1247" w:type="pct"/>
          </w:tcPr>
          <w:p w:rsidR="00206B22" w:rsidRDefault="00206B22" w:rsidP="00E270FA">
            <w:r>
              <w:t>Je nach nationaler Zusammensetzung der Arbeitsgruppe wird ein Heiliger oder für eine Partnerarbeit mehrere Heilige gewählt, die ausschlaggebend waren für die jeweilige Nation.</w:t>
            </w:r>
          </w:p>
          <w:p w:rsidR="00206B22" w:rsidRDefault="00206B22" w:rsidP="00E270FA"/>
          <w:p w:rsidR="00206B22" w:rsidRDefault="00206B22" w:rsidP="00E270FA">
            <w:r>
              <w:t>In Gruppenarbeit präsentieren die Schülerinnen und Schüler ihre Stec</w:t>
            </w:r>
            <w:r>
              <w:t>k</w:t>
            </w:r>
            <w:r>
              <w:t xml:space="preserve">briefe </w:t>
            </w:r>
            <w:r w:rsidR="008E39E9">
              <w:t xml:space="preserve">beziehungsweise </w:t>
            </w:r>
            <w:r>
              <w:t>Power-Point-Präsentationen, die sie über den oder die jeweiligen Heiligen erstellt haben. .</w:t>
            </w:r>
          </w:p>
        </w:tc>
        <w:tc>
          <w:tcPr>
            <w:tcW w:w="1226" w:type="pct"/>
          </w:tcPr>
          <w:p w:rsidR="00206B22" w:rsidRPr="004213F1" w:rsidRDefault="00206B22" w:rsidP="00E270FA">
            <w:pPr>
              <w:autoSpaceDE w:val="0"/>
              <w:autoSpaceDN w:val="0"/>
              <w:adjustRightInd w:val="0"/>
              <w:rPr>
                <w:b/>
                <w:bCs/>
                <w:shd w:val="clear" w:color="auto" w:fill="A3D7B7"/>
              </w:rPr>
            </w:pPr>
            <w:r>
              <w:rPr>
                <w:b/>
                <w:bCs/>
                <w:shd w:val="clear" w:color="auto" w:fill="A3D7B7"/>
              </w:rPr>
              <w:t xml:space="preserve">L MB </w:t>
            </w:r>
            <w:r w:rsidRPr="009E660E">
              <w:t>Information und Wissen</w:t>
            </w:r>
          </w:p>
          <w:p w:rsidR="00206B22" w:rsidRPr="004213F1" w:rsidRDefault="00206B22" w:rsidP="00E270FA">
            <w:pPr>
              <w:autoSpaceDE w:val="0"/>
              <w:autoSpaceDN w:val="0"/>
              <w:adjustRightInd w:val="0"/>
              <w:rPr>
                <w:b/>
                <w:bCs/>
                <w:shd w:val="clear" w:color="auto" w:fill="A3D7B7"/>
              </w:rPr>
            </w:pPr>
          </w:p>
          <w:p w:rsidR="00206B22" w:rsidRPr="004213F1" w:rsidRDefault="00206B22" w:rsidP="00E270FA">
            <w:pPr>
              <w:autoSpaceDE w:val="0"/>
              <w:autoSpaceDN w:val="0"/>
              <w:adjustRightInd w:val="0"/>
            </w:pPr>
            <w:r>
              <w:rPr>
                <w:b/>
                <w:bCs/>
                <w:shd w:val="clear" w:color="auto" w:fill="A3D7B7"/>
              </w:rPr>
              <w:t xml:space="preserve">L MB </w:t>
            </w:r>
            <w:r w:rsidRPr="009E660E">
              <w:t>Produktion und Präsentation</w:t>
            </w:r>
          </w:p>
        </w:tc>
      </w:tr>
    </w:tbl>
    <w:p w:rsidR="00E8380C" w:rsidRDefault="00E8380C">
      <w:r>
        <w:br w:type="page"/>
      </w:r>
    </w:p>
    <w:tbl>
      <w:tblPr>
        <w:tblW w:w="50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0"/>
        <w:gridCol w:w="330"/>
        <w:gridCol w:w="3638"/>
        <w:gridCol w:w="343"/>
        <w:gridCol w:w="3981"/>
        <w:gridCol w:w="236"/>
        <w:gridCol w:w="3745"/>
        <w:gridCol w:w="233"/>
      </w:tblGrid>
      <w:tr w:rsidR="00206B22" w:rsidRPr="004213F1" w:rsidTr="00D54D92">
        <w:trPr>
          <w:gridAfter w:val="1"/>
          <w:wAfter w:w="72" w:type="pct"/>
          <w:trHeight w:val="20"/>
        </w:trPr>
        <w:tc>
          <w:tcPr>
            <w:tcW w:w="4928" w:type="pct"/>
            <w:gridSpan w:val="7"/>
            <w:shd w:val="clear" w:color="auto" w:fill="CDD7DC"/>
          </w:tcPr>
          <w:p w:rsidR="00206B22" w:rsidRPr="004213F1" w:rsidRDefault="00206B22" w:rsidP="007B34A0">
            <w:pPr>
              <w:pStyle w:val="bcTab"/>
            </w:pPr>
            <w:r>
              <w:lastRenderedPageBreak/>
              <w:br w:type="page"/>
            </w:r>
            <w:r w:rsidRPr="004213F1">
              <w:rPr>
                <w:b w:val="0"/>
                <w:bCs w:val="0"/>
              </w:rPr>
              <w:br w:type="page"/>
            </w:r>
            <w:r w:rsidRPr="004213F1">
              <w:br w:type="page"/>
            </w:r>
            <w:r w:rsidRPr="004213F1">
              <w:br w:type="page"/>
            </w:r>
            <w:bookmarkStart w:id="16" w:name="_Toc516044695"/>
            <w:r w:rsidRPr="004213F1">
              <w:t>Warum lässt Gott das zu?</w:t>
            </w:r>
            <w:bookmarkEnd w:id="16"/>
          </w:p>
          <w:p w:rsidR="00206B22" w:rsidRPr="004213F1" w:rsidRDefault="00206B22" w:rsidP="007B34A0">
            <w:pPr>
              <w:pStyle w:val="bcTabcaStd"/>
            </w:pPr>
            <w:r w:rsidRPr="004213F1">
              <w:t>ca. 8 Stunden</w:t>
            </w:r>
          </w:p>
        </w:tc>
      </w:tr>
      <w:tr w:rsidR="00206B22" w:rsidRPr="00B43168" w:rsidTr="00D54D92">
        <w:trPr>
          <w:gridAfter w:val="1"/>
          <w:wAfter w:w="72" w:type="pct"/>
          <w:trHeight w:val="20"/>
        </w:trPr>
        <w:tc>
          <w:tcPr>
            <w:tcW w:w="4928" w:type="pct"/>
            <w:gridSpan w:val="7"/>
            <w:shd w:val="clear" w:color="auto" w:fill="FFFFFF"/>
          </w:tcPr>
          <w:p w:rsidR="00206B22" w:rsidRDefault="00206B22" w:rsidP="00430243">
            <w:pPr>
              <w:pStyle w:val="bcTabVortext"/>
            </w:pPr>
            <w:r>
              <w:t xml:space="preserve">Die Schülerinnen und Schüler setzen sich mit </w:t>
            </w:r>
            <w:r w:rsidRPr="00430243">
              <w:t>verantwortliche</w:t>
            </w:r>
            <w:r>
              <w:t>m</w:t>
            </w:r>
            <w:r w:rsidRPr="00430243">
              <w:t xml:space="preserve"> Handeln</w:t>
            </w:r>
            <w:r>
              <w:t xml:space="preserve"> auseinander. Sie beleuchten </w:t>
            </w:r>
            <w:r w:rsidRPr="004213F1">
              <w:rPr>
                <w:rFonts w:eastAsia="ArialUnicodeMS"/>
              </w:rPr>
              <w:t>Erfahrungen von Leid</w:t>
            </w:r>
            <w:r w:rsidRPr="00B43168">
              <w:rPr>
                <w:rFonts w:eastAsia="ArialUnicodeMS"/>
              </w:rPr>
              <w:t xml:space="preserve">, </w:t>
            </w:r>
            <w:r w:rsidRPr="004213F1">
              <w:rPr>
                <w:rFonts w:eastAsia="ArialUnicodeMS"/>
              </w:rPr>
              <w:t>Gewalt</w:t>
            </w:r>
            <w:r>
              <w:rPr>
                <w:rFonts w:eastAsia="ArialUnicodeMS"/>
              </w:rPr>
              <w:t xml:space="preserve"> und Krieg</w:t>
            </w:r>
            <w:r w:rsidRPr="004213F1">
              <w:rPr>
                <w:rFonts w:eastAsia="ArialUnicodeMS"/>
              </w:rPr>
              <w:t xml:space="preserve"> in der Welt (Th</w:t>
            </w:r>
            <w:r w:rsidRPr="004213F1">
              <w:rPr>
                <w:rFonts w:eastAsia="ArialUnicodeMS"/>
              </w:rPr>
              <w:t>e</w:t>
            </w:r>
            <w:r w:rsidRPr="004213F1">
              <w:rPr>
                <w:rFonts w:eastAsia="ArialUnicodeMS"/>
              </w:rPr>
              <w:t xml:space="preserve">odizeefrage) und </w:t>
            </w:r>
            <w:r>
              <w:rPr>
                <w:rFonts w:eastAsia="ArialUnicodeMS"/>
              </w:rPr>
              <w:t xml:space="preserve">erläutern an </w:t>
            </w:r>
            <w:r w:rsidRPr="004213F1">
              <w:rPr>
                <w:rFonts w:eastAsia="ArialUnicodeMS"/>
              </w:rPr>
              <w:t>Beispielen</w:t>
            </w:r>
            <w:r>
              <w:rPr>
                <w:rFonts w:eastAsia="ArialUnicodeMS"/>
              </w:rPr>
              <w:t xml:space="preserve">, welchen Beitrag </w:t>
            </w:r>
            <w:r w:rsidRPr="004213F1">
              <w:rPr>
                <w:rFonts w:eastAsia="ArialUnicodeMS"/>
              </w:rPr>
              <w:t>zum Frieden Christinnen und Christen</w:t>
            </w:r>
            <w:r>
              <w:rPr>
                <w:rFonts w:eastAsia="ArialUnicodeMS"/>
              </w:rPr>
              <w:t xml:space="preserve"> </w:t>
            </w:r>
            <w:r w:rsidRPr="004213F1">
              <w:rPr>
                <w:rFonts w:eastAsia="ArialUnicodeMS"/>
              </w:rPr>
              <w:t>leisten könn</w:t>
            </w:r>
            <w:r w:rsidRPr="00B43168">
              <w:rPr>
                <w:rFonts w:eastAsia="ArialUnicodeMS"/>
                <w:strike/>
              </w:rPr>
              <w:t>t</w:t>
            </w:r>
            <w:r w:rsidRPr="004213F1">
              <w:rPr>
                <w:rFonts w:eastAsia="ArialUnicodeMS"/>
              </w:rPr>
              <w:t>en</w:t>
            </w:r>
            <w:r>
              <w:rPr>
                <w:rFonts w:eastAsia="ArialUnicodeMS"/>
              </w:rPr>
              <w:t xml:space="preserve">. Sie setzen sich mit </w:t>
            </w:r>
            <w:r w:rsidRPr="004213F1">
              <w:rPr>
                <w:rFonts w:eastAsia="ArialUnicodeMS"/>
              </w:rPr>
              <w:t>Erfahrungen von Krankheit,</w:t>
            </w:r>
            <w:r>
              <w:rPr>
                <w:rFonts w:eastAsia="ArialUnicodeMS"/>
              </w:rPr>
              <w:t xml:space="preserve"> Abschiednehmen, </w:t>
            </w:r>
            <w:r w:rsidRPr="004213F1">
              <w:rPr>
                <w:rFonts w:eastAsia="ArialUnicodeMS"/>
              </w:rPr>
              <w:t xml:space="preserve">Sterben und Tod auseinander und </w:t>
            </w:r>
            <w:r>
              <w:rPr>
                <w:rFonts w:eastAsia="ArialUnicodeMS"/>
              </w:rPr>
              <w:t xml:space="preserve">versuchen in diesem Zusammenhang </w:t>
            </w:r>
            <w:r w:rsidRPr="004213F1">
              <w:rPr>
                <w:rFonts w:eastAsia="ArialUnicodeMS"/>
              </w:rPr>
              <w:t xml:space="preserve">die Auferstehungshoffnung als Antwort des christlichen Glaubens auf den Tod </w:t>
            </w:r>
            <w:r>
              <w:rPr>
                <w:rFonts w:eastAsia="ArialUnicodeMS"/>
              </w:rPr>
              <w:t xml:space="preserve">zu </w:t>
            </w:r>
            <w:r w:rsidRPr="004213F1">
              <w:rPr>
                <w:rFonts w:eastAsia="ArialUnicodeMS"/>
              </w:rPr>
              <w:t>erläutern</w:t>
            </w:r>
            <w:r>
              <w:rPr>
                <w:rFonts w:eastAsia="ArialUnicodeMS"/>
              </w:rPr>
              <w:t>.</w:t>
            </w:r>
          </w:p>
          <w:p w:rsidR="00206B22" w:rsidRPr="004213F1" w:rsidRDefault="00206B22" w:rsidP="007A3C29">
            <w:pPr>
              <w:pStyle w:val="bcTabVortext"/>
            </w:pPr>
          </w:p>
        </w:tc>
      </w:tr>
      <w:tr w:rsidR="00206B22" w:rsidRPr="004213F1" w:rsidTr="00D54D92">
        <w:trPr>
          <w:gridAfter w:val="1"/>
          <w:wAfter w:w="72" w:type="pct"/>
          <w:trHeight w:val="853"/>
        </w:trPr>
        <w:tc>
          <w:tcPr>
            <w:tcW w:w="1232" w:type="pct"/>
            <w:gridSpan w:val="2"/>
            <w:shd w:val="clear" w:color="auto" w:fill="F59D1E"/>
            <w:vAlign w:val="center"/>
          </w:tcPr>
          <w:p w:rsidR="00206B22" w:rsidRPr="004213F1" w:rsidRDefault="00206B22" w:rsidP="0076063D">
            <w:pPr>
              <w:pStyle w:val="bcTabweiKompetenzen"/>
            </w:pPr>
            <w:r w:rsidRPr="004213F1">
              <w:t>Prozessbezogene Kompetenzen</w:t>
            </w:r>
          </w:p>
        </w:tc>
        <w:tc>
          <w:tcPr>
            <w:tcW w:w="1232" w:type="pct"/>
            <w:gridSpan w:val="2"/>
            <w:shd w:val="clear" w:color="auto" w:fill="B70017"/>
            <w:vAlign w:val="center"/>
          </w:tcPr>
          <w:p w:rsidR="00206B22" w:rsidRPr="004213F1" w:rsidRDefault="00206B22" w:rsidP="0076063D">
            <w:pPr>
              <w:pStyle w:val="bcTabweiKompetenzen"/>
            </w:pPr>
            <w:r w:rsidRPr="004213F1">
              <w:t>Inhaltsbezogene Kompetenzen</w:t>
            </w:r>
          </w:p>
        </w:tc>
        <w:tc>
          <w:tcPr>
            <w:tcW w:w="1232" w:type="pct"/>
            <w:shd w:val="clear" w:color="auto" w:fill="CDD7DC"/>
            <w:vAlign w:val="center"/>
          </w:tcPr>
          <w:p w:rsidR="00206B22" w:rsidRPr="004213F1" w:rsidRDefault="00206B22" w:rsidP="006A56EE">
            <w:pPr>
              <w:pStyle w:val="bcTabschwKompetenzen"/>
            </w:pPr>
            <w:r w:rsidRPr="004213F1">
              <w:t>Konkretisierung,</w:t>
            </w:r>
            <w:r w:rsidRPr="004213F1">
              <w:br/>
              <w:t>Vorgehen im Unterricht</w:t>
            </w:r>
          </w:p>
        </w:tc>
        <w:tc>
          <w:tcPr>
            <w:tcW w:w="1232" w:type="pct"/>
            <w:gridSpan w:val="2"/>
            <w:shd w:val="clear" w:color="auto" w:fill="CDD7DC"/>
            <w:vAlign w:val="center"/>
          </w:tcPr>
          <w:p w:rsidR="00206B22" w:rsidRPr="004213F1" w:rsidRDefault="00206B22" w:rsidP="006A56EE">
            <w:pPr>
              <w:pStyle w:val="bcTabschwKompetenzen"/>
            </w:pPr>
            <w:r w:rsidRPr="004213F1">
              <w:t xml:space="preserve">Hinweise, Arbeitsmittel, </w:t>
            </w:r>
            <w:r w:rsidRPr="004213F1">
              <w:br/>
              <w:t>Organisation, Verweise</w:t>
            </w:r>
          </w:p>
        </w:tc>
      </w:tr>
      <w:tr w:rsidR="00206B22" w:rsidRPr="004213F1" w:rsidTr="00D54D92">
        <w:trPr>
          <w:gridAfter w:val="1"/>
          <w:wAfter w:w="72" w:type="pct"/>
          <w:trHeight w:val="20"/>
        </w:trPr>
        <w:tc>
          <w:tcPr>
            <w:tcW w:w="2464" w:type="pct"/>
            <w:gridSpan w:val="4"/>
            <w:vAlign w:val="center"/>
          </w:tcPr>
          <w:p w:rsidR="00206B22" w:rsidRPr="004213F1" w:rsidRDefault="00206B22" w:rsidP="009E660E">
            <w:pPr>
              <w:jc w:val="center"/>
            </w:pPr>
            <w:r w:rsidRPr="004213F1">
              <w:t>Die Schülerinnen und Schüler können</w:t>
            </w:r>
          </w:p>
        </w:tc>
        <w:tc>
          <w:tcPr>
            <w:tcW w:w="1232" w:type="pct"/>
            <w:vMerge w:val="restart"/>
          </w:tcPr>
          <w:p w:rsidR="00206B22" w:rsidRPr="004213F1" w:rsidRDefault="00206B22" w:rsidP="009E660E">
            <w:r w:rsidRPr="004213F1">
              <w:rPr>
                <w:i/>
                <w:iCs/>
              </w:rPr>
              <w:t>1. Das Grauen des Krieges</w:t>
            </w:r>
          </w:p>
          <w:p w:rsidR="00D54D92" w:rsidRDefault="00206B22" w:rsidP="009E660E">
            <w:pPr>
              <w:rPr>
                <w:b/>
                <w:bCs/>
              </w:rPr>
            </w:pPr>
            <w:r w:rsidRPr="00135584">
              <w:rPr>
                <w:b/>
                <w:bCs/>
              </w:rPr>
              <w:t>G,M,E</w:t>
            </w:r>
          </w:p>
          <w:p w:rsidR="00206B22" w:rsidRDefault="00206B22" w:rsidP="009E660E">
            <w:r>
              <w:t xml:space="preserve">Die Schülerinnen und Schüler führen ein </w:t>
            </w:r>
            <w:r w:rsidRPr="004213F1">
              <w:t>Gespräch über Kriege heute:</w:t>
            </w:r>
          </w:p>
          <w:p w:rsidR="00206B22" w:rsidRDefault="00206B22" w:rsidP="009E660E"/>
          <w:p w:rsidR="00206B22" w:rsidRDefault="00206B22" w:rsidP="009E660E">
            <w:r w:rsidRPr="004213F1">
              <w:t>Beispiele – das Leid, das sie verurs</w:t>
            </w:r>
            <w:r w:rsidRPr="004213F1">
              <w:t>a</w:t>
            </w:r>
            <w:r w:rsidRPr="004213F1">
              <w:t>chen – Ursachen – gegebenenfalls: Rolle der Religion</w:t>
            </w:r>
          </w:p>
          <w:p w:rsidR="00206B22" w:rsidRPr="004213F1" w:rsidRDefault="00206B22" w:rsidP="009E660E"/>
          <w:p w:rsidR="00206B22" w:rsidRDefault="00206B22" w:rsidP="009E660E">
            <w:r w:rsidRPr="004213F1">
              <w:t>Film: Flucht vor dem Krieg - Mä</w:t>
            </w:r>
            <w:r w:rsidRPr="004213F1">
              <w:t>d</w:t>
            </w:r>
            <w:r w:rsidRPr="004213F1">
              <w:t>chenschicksale im Kongo</w:t>
            </w:r>
          </w:p>
          <w:p w:rsidR="00206B22" w:rsidRPr="004213F1" w:rsidRDefault="00206B22" w:rsidP="009E660E"/>
          <w:p w:rsidR="00206B22" w:rsidRPr="004213F1" w:rsidRDefault="00206B22" w:rsidP="009E660E">
            <w:pPr>
              <w:rPr>
                <w:i/>
                <w:iCs/>
              </w:rPr>
            </w:pPr>
            <w:r w:rsidRPr="004213F1">
              <w:rPr>
                <w:i/>
                <w:iCs/>
              </w:rPr>
              <w:t>2. Kriege – Warum lässt Gott das zu?</w:t>
            </w:r>
          </w:p>
          <w:p w:rsidR="00206B22" w:rsidRDefault="00206B22" w:rsidP="009E660E">
            <w:pPr>
              <w:rPr>
                <w:lang w:val="fr-FR"/>
              </w:rPr>
            </w:pPr>
            <w:r w:rsidRPr="004213F1">
              <w:rPr>
                <w:lang w:val="fr-FR"/>
              </w:rPr>
              <w:t>Goya, Desastres de la Guerra, Blatt 36</w:t>
            </w:r>
          </w:p>
          <w:p w:rsidR="00D54D92" w:rsidRPr="004213F1" w:rsidRDefault="00D54D92" w:rsidP="009E660E">
            <w:pPr>
              <w:rPr>
                <w:lang w:val="fr-FR"/>
              </w:rPr>
            </w:pPr>
          </w:p>
          <w:p w:rsidR="00051B04" w:rsidRDefault="00206B22" w:rsidP="009E660E">
            <w:pPr>
              <w:rPr>
                <w:b/>
                <w:bCs/>
              </w:rPr>
            </w:pPr>
            <w:r w:rsidRPr="007F4AF3">
              <w:rPr>
                <w:b/>
                <w:bCs/>
              </w:rPr>
              <w:t>G,M,E</w:t>
            </w:r>
          </w:p>
          <w:p w:rsidR="00206B22" w:rsidRPr="004213F1" w:rsidRDefault="00206B22" w:rsidP="009E660E">
            <w:r w:rsidRPr="004213F1">
              <w:t>Information durch die Lehrkraft: hist</w:t>
            </w:r>
            <w:r w:rsidRPr="004213F1">
              <w:t>o</w:t>
            </w:r>
            <w:r w:rsidRPr="004213F1">
              <w:t>rischer Hintergrund (Napoleon schlägt den Aufstand in Spanien nieder).</w:t>
            </w:r>
          </w:p>
          <w:p w:rsidR="00206B22" w:rsidRPr="004213F1" w:rsidRDefault="00206B22" w:rsidP="009E660E">
            <w:r w:rsidRPr="004213F1">
              <w:t>Beschreibt die Gefühle des Soldaten (Deutung seines Gesichtsausdrucks)!</w:t>
            </w:r>
          </w:p>
          <w:p w:rsidR="00206B22" w:rsidRPr="004213F1" w:rsidRDefault="00206B22" w:rsidP="009E660E">
            <w:r w:rsidRPr="004213F1">
              <w:t xml:space="preserve">Gibt es heute Ähnliches? </w:t>
            </w:r>
          </w:p>
          <w:p w:rsidR="00206B22" w:rsidRDefault="00206B22" w:rsidP="009E660E"/>
          <w:p w:rsidR="00F83AB2" w:rsidRDefault="00F83AB2" w:rsidP="009E660E"/>
          <w:p w:rsidR="00F83AB2" w:rsidRDefault="00F83AB2" w:rsidP="009E660E"/>
          <w:p w:rsidR="00F83AB2" w:rsidRPr="004213F1" w:rsidRDefault="00F83AB2" w:rsidP="009E660E"/>
          <w:p w:rsidR="00206B22" w:rsidRDefault="00206B22" w:rsidP="009E660E">
            <w:r w:rsidRPr="004213F1">
              <w:lastRenderedPageBreak/>
              <w:t>Warum lässt Gott Kriege zu?</w:t>
            </w:r>
          </w:p>
          <w:p w:rsidR="00206B22" w:rsidRDefault="00206B22" w:rsidP="009E660E">
            <w:r w:rsidRPr="004213F1">
              <w:t>Die Schülerinnen und Schüler positi</w:t>
            </w:r>
            <w:r w:rsidRPr="004213F1">
              <w:t>o</w:t>
            </w:r>
            <w:r w:rsidRPr="004213F1">
              <w:t>nieren sich zu einem von drei Plak</w:t>
            </w:r>
            <w:r w:rsidRPr="004213F1">
              <w:t>a</w:t>
            </w:r>
            <w:r w:rsidRPr="004213F1">
              <w:t>ten:</w:t>
            </w:r>
          </w:p>
          <w:p w:rsidR="00206B22" w:rsidRPr="004213F1" w:rsidRDefault="00206B22" w:rsidP="009E660E"/>
          <w:p w:rsidR="00206B22" w:rsidRDefault="00206B22" w:rsidP="009E660E">
            <w:r w:rsidRPr="004213F1">
              <w:t>1. Durch Kriege straft Gott das Böse, das die Menschen begangen haben.</w:t>
            </w:r>
          </w:p>
          <w:p w:rsidR="00206B22" w:rsidRPr="004213F1" w:rsidRDefault="00206B22" w:rsidP="009E660E"/>
          <w:p w:rsidR="00206B22" w:rsidRDefault="00206B22" w:rsidP="009E660E">
            <w:r w:rsidRPr="004213F1">
              <w:t>2. Gott prüft die Menschen: Nur wer auch im größten Leid an ihm nicht zweifelt, ist des Paradieses würdig.</w:t>
            </w:r>
          </w:p>
          <w:p w:rsidR="00206B22" w:rsidRPr="004213F1" w:rsidRDefault="00206B22" w:rsidP="009E660E"/>
          <w:p w:rsidR="00206B22" w:rsidRPr="004213F1" w:rsidRDefault="00206B22" w:rsidP="009E660E">
            <w:r w:rsidRPr="004213F1">
              <w:t>3. Gott will nicht, dass die Menschen Krieg führen. Er lässt den Menschen die Freiheit der Entscheidung.</w:t>
            </w:r>
          </w:p>
          <w:p w:rsidR="00206B22" w:rsidRPr="004213F1" w:rsidRDefault="00206B22" w:rsidP="009E660E">
            <w:r w:rsidRPr="004213F1">
              <w:t>Gespräch zwischen den Positionen.</w:t>
            </w:r>
          </w:p>
          <w:p w:rsidR="00206B22" w:rsidRPr="004213F1" w:rsidRDefault="00206B22" w:rsidP="009E660E">
            <w:r>
              <w:t>Notation</w:t>
            </w:r>
            <w:r w:rsidRPr="004213F1">
              <w:t xml:space="preserve"> im Sinn von 3.</w:t>
            </w:r>
          </w:p>
          <w:p w:rsidR="00206B22" w:rsidRPr="004213F1" w:rsidRDefault="00206B22" w:rsidP="009E660E"/>
          <w:p w:rsidR="00206B22" w:rsidRPr="004213F1" w:rsidRDefault="00206B22" w:rsidP="009E660E">
            <w:pPr>
              <w:rPr>
                <w:i/>
                <w:iCs/>
              </w:rPr>
            </w:pPr>
            <w:r w:rsidRPr="004213F1">
              <w:rPr>
                <w:i/>
                <w:iCs/>
              </w:rPr>
              <w:t>3. Die Christen und der Krieg</w:t>
            </w:r>
          </w:p>
          <w:p w:rsidR="00206B22" w:rsidRDefault="00206B22" w:rsidP="009E660E">
            <w:r>
              <w:t xml:space="preserve">Die Schülerinnen und Schüler führen ein </w:t>
            </w:r>
            <w:r w:rsidRPr="004213F1">
              <w:t>Gespräch</w:t>
            </w:r>
            <w:r>
              <w:t xml:space="preserve"> über</w:t>
            </w:r>
            <w:r w:rsidRPr="004213F1">
              <w:t>: Was sagt Jesus zu der Frage: Darf man Gewalt a</w:t>
            </w:r>
            <w:r w:rsidRPr="004213F1">
              <w:t>n</w:t>
            </w:r>
            <w:r w:rsidRPr="004213F1">
              <w:t>wenden und Krieg führen?</w:t>
            </w:r>
          </w:p>
          <w:p w:rsidR="00206B22" w:rsidRPr="004213F1" w:rsidRDefault="00206B22" w:rsidP="009E660E"/>
          <w:p w:rsidR="00206B22" w:rsidRDefault="00206B22" w:rsidP="009E660E">
            <w:r w:rsidRPr="004213F1">
              <w:t>Film über christliche Friedensarbeit: Peace to go?</w:t>
            </w:r>
            <w:r>
              <w:t xml:space="preserve"> Mit dem Arbeitsauftrag:</w:t>
            </w:r>
          </w:p>
          <w:p w:rsidR="00206B22" w:rsidRDefault="00206B22" w:rsidP="009E660E"/>
          <w:p w:rsidR="00206B22" w:rsidRDefault="00206B22" w:rsidP="009E660E">
            <w:r w:rsidRPr="004213F1">
              <w:t>Stellt Ziele und Wege des ökumen</w:t>
            </w:r>
            <w:r w:rsidRPr="004213F1">
              <w:t>i</w:t>
            </w:r>
            <w:r w:rsidRPr="004213F1">
              <w:t>schen Schalomdiakonats an einer der beiden geschilderten Persönlichkeiten zusammen.</w:t>
            </w:r>
          </w:p>
          <w:p w:rsidR="00206B22" w:rsidRDefault="00206B22" w:rsidP="009E660E"/>
          <w:p w:rsidR="00206B22" w:rsidRPr="004213F1" w:rsidRDefault="00206B22" w:rsidP="009E660E">
            <w:r w:rsidRPr="004213F1">
              <w:t>Gibt es einen gerechten Krieg?</w:t>
            </w:r>
          </w:p>
          <w:p w:rsidR="00206B22" w:rsidRPr="004213F1" w:rsidRDefault="00206B22" w:rsidP="009E660E"/>
          <w:p w:rsidR="00206B22" w:rsidRDefault="00206B22" w:rsidP="009E660E">
            <w:pPr>
              <w:rPr>
                <w:i/>
                <w:iCs/>
              </w:rPr>
            </w:pPr>
            <w:r w:rsidRPr="004213F1">
              <w:rPr>
                <w:i/>
                <w:iCs/>
              </w:rPr>
              <w:t>4. Leid, das nicht von Menschen ve</w:t>
            </w:r>
            <w:r w:rsidRPr="004213F1">
              <w:rPr>
                <w:i/>
                <w:iCs/>
              </w:rPr>
              <w:t>r</w:t>
            </w:r>
            <w:r w:rsidRPr="004213F1">
              <w:rPr>
                <w:i/>
                <w:iCs/>
              </w:rPr>
              <w:t>ursacht ist</w:t>
            </w:r>
          </w:p>
          <w:p w:rsidR="00206B22" w:rsidRDefault="00206B22" w:rsidP="009E660E">
            <w:pPr>
              <w:rPr>
                <w:i/>
                <w:iCs/>
              </w:rPr>
            </w:pPr>
          </w:p>
          <w:p w:rsidR="00051B04" w:rsidRDefault="00206B22" w:rsidP="009E660E">
            <w:pPr>
              <w:rPr>
                <w:b/>
                <w:bCs/>
              </w:rPr>
            </w:pPr>
            <w:r w:rsidRPr="009A010D">
              <w:rPr>
                <w:b/>
                <w:bCs/>
              </w:rPr>
              <w:t>G,M,E</w:t>
            </w:r>
          </w:p>
          <w:p w:rsidR="00206B22" w:rsidRDefault="00206B22" w:rsidP="009E660E">
            <w:r>
              <w:t xml:space="preserve">Eine </w:t>
            </w:r>
            <w:r w:rsidRPr="004213F1">
              <w:t>Schülerin</w:t>
            </w:r>
            <w:r>
              <w:t xml:space="preserve"> oder ein</w:t>
            </w:r>
            <w:r w:rsidRPr="004213F1">
              <w:t xml:space="preserve"> Schüler oder </w:t>
            </w:r>
            <w:r>
              <w:t xml:space="preserve">die </w:t>
            </w:r>
            <w:r w:rsidRPr="004213F1">
              <w:t>Lehrkraft</w:t>
            </w:r>
            <w:r>
              <w:t xml:space="preserve"> p</w:t>
            </w:r>
            <w:r w:rsidRPr="004213F1">
              <w:t>räsent</w:t>
            </w:r>
            <w:r>
              <w:t>iert</w:t>
            </w:r>
            <w:r w:rsidRPr="004213F1">
              <w:t xml:space="preserve"> oder </w:t>
            </w:r>
            <w:r>
              <w:t>referiert</w:t>
            </w:r>
            <w:r w:rsidRPr="004213F1">
              <w:t xml:space="preserve">: </w:t>
            </w:r>
          </w:p>
          <w:p w:rsidR="00206B22" w:rsidRDefault="00206B22" w:rsidP="009E660E"/>
          <w:p w:rsidR="00206B22" w:rsidRDefault="00206B22" w:rsidP="009E660E">
            <w:r w:rsidRPr="004213F1">
              <w:t>Der Tsunami von Weihnachten 2004</w:t>
            </w:r>
          </w:p>
          <w:p w:rsidR="00206B22" w:rsidRPr="004213F1" w:rsidRDefault="00206B22" w:rsidP="009E660E"/>
          <w:p w:rsidR="00206B22" w:rsidRDefault="00206B22" w:rsidP="009E660E">
            <w:r>
              <w:t xml:space="preserve">Im folgenden </w:t>
            </w:r>
            <w:r w:rsidRPr="004213F1">
              <w:t>Unterrichtsgespräch</w:t>
            </w:r>
            <w:r>
              <w:t xml:space="preserve"> besprechen die Schülerinnen und Schüler </w:t>
            </w:r>
            <w:r w:rsidRPr="004213F1">
              <w:t>ähnliche Katastrophen</w:t>
            </w:r>
            <w:r>
              <w:t xml:space="preserve"> </w:t>
            </w:r>
            <w:r w:rsidRPr="004213F1">
              <w:t>Er</w:t>
            </w:r>
            <w:r w:rsidRPr="004213F1">
              <w:t>d</w:t>
            </w:r>
            <w:r w:rsidRPr="004213F1">
              <w:t>beben, Orkane, Vulkanausbrüche …)</w:t>
            </w:r>
            <w:r>
              <w:t>.</w:t>
            </w:r>
            <w:r w:rsidRPr="004213F1">
              <w:t xml:space="preserve"> </w:t>
            </w:r>
          </w:p>
          <w:p w:rsidR="00206B22" w:rsidRDefault="00206B22" w:rsidP="009E660E"/>
          <w:p w:rsidR="00206B22" w:rsidRDefault="00206B22" w:rsidP="009E660E">
            <w:r w:rsidRPr="004213F1">
              <w:t xml:space="preserve"> – Warum ist hier die Frage nach Go</w:t>
            </w:r>
            <w:r w:rsidRPr="004213F1">
              <w:t>t</w:t>
            </w:r>
            <w:r w:rsidRPr="004213F1">
              <w:t>tes Gerechtigkeit noch einmal anders und drängender?</w:t>
            </w:r>
          </w:p>
          <w:p w:rsidR="00206B22" w:rsidRPr="004213F1" w:rsidRDefault="00206B22" w:rsidP="009E660E"/>
          <w:p w:rsidR="00206B22" w:rsidRDefault="00206B22" w:rsidP="009E660E">
            <w:r>
              <w:t xml:space="preserve">Die Schülerinnen und Schüler setzen sich </w:t>
            </w:r>
            <w:r w:rsidRPr="009A010D">
              <w:rPr>
                <w:b/>
                <w:bCs/>
              </w:rPr>
              <w:t>in unterschiedlichen Nivea</w:t>
            </w:r>
            <w:r w:rsidRPr="009A010D">
              <w:rPr>
                <w:b/>
                <w:bCs/>
              </w:rPr>
              <w:t>u</w:t>
            </w:r>
            <w:r w:rsidRPr="009A010D">
              <w:rPr>
                <w:b/>
                <w:bCs/>
              </w:rPr>
              <w:t>stufen</w:t>
            </w:r>
            <w:r w:rsidRPr="004213F1">
              <w:t xml:space="preserve"> in Partnerarbeit mit den fo</w:t>
            </w:r>
            <w:r w:rsidRPr="004213F1">
              <w:t>l</w:t>
            </w:r>
            <w:r w:rsidRPr="004213F1">
              <w:t>genden Thesen auseinander</w:t>
            </w:r>
            <w:r>
              <w:t>:</w:t>
            </w:r>
          </w:p>
          <w:p w:rsidR="00206B22" w:rsidRPr="004213F1" w:rsidRDefault="00206B22" w:rsidP="009E660E"/>
          <w:p w:rsidR="00206B22" w:rsidRDefault="00206B22" w:rsidP="009E660E">
            <w:r w:rsidRPr="004213F1">
              <w:t>- Die Menschen sollten die Begrenz</w:t>
            </w:r>
            <w:r w:rsidRPr="004213F1">
              <w:t>t</w:t>
            </w:r>
            <w:r w:rsidRPr="004213F1">
              <w:t>heit ihrer Fähigkeiten angesichts der Naturgewalten einsehen. Sie sollten in Demut und Gelassenheit tragen, was ihnen geschickt wird.</w:t>
            </w:r>
          </w:p>
          <w:p w:rsidR="00206B22" w:rsidRPr="004213F1" w:rsidRDefault="00206B22" w:rsidP="009E660E"/>
          <w:p w:rsidR="00206B22" w:rsidRDefault="00206B22" w:rsidP="009E660E">
            <w:r w:rsidRPr="004213F1">
              <w:t>- Gott will die Menschen prüfen, ob sie auch im größten Leid zu ihm halten. Nur dann sind sie seines Paradieses würdig.</w:t>
            </w:r>
          </w:p>
          <w:p w:rsidR="00206B22" w:rsidRPr="004213F1" w:rsidRDefault="00206B22" w:rsidP="009E660E"/>
          <w:p w:rsidR="00206B22" w:rsidRDefault="00206B22" w:rsidP="009E660E">
            <w:r w:rsidRPr="004213F1">
              <w:t>- Die Menschen in den Ländern des Tsunami haben Schuld auf sich gel</w:t>
            </w:r>
            <w:r w:rsidRPr="004213F1">
              <w:t>a</w:t>
            </w:r>
            <w:r w:rsidRPr="004213F1">
              <w:t xml:space="preserve">den (Drogenkonsum, Sextourismus und ähnliches geduldet). Sie haben ihre Strafe erhalten. </w:t>
            </w:r>
          </w:p>
          <w:p w:rsidR="00206B22" w:rsidRDefault="00206B22" w:rsidP="009E660E"/>
          <w:p w:rsidR="00206B22" w:rsidRDefault="00206B22" w:rsidP="009E660E">
            <w:r w:rsidRPr="004213F1">
              <w:t>- Wir können Gott und seine Wege nie ganz verstehen. Er hat auch dunkle Seiten. Dann fordert er, dass wir le</w:t>
            </w:r>
            <w:r w:rsidRPr="004213F1">
              <w:t>i</w:t>
            </w:r>
            <w:r w:rsidRPr="004213F1">
              <w:t>den (Man denke an Isaak, an Jesus).</w:t>
            </w:r>
          </w:p>
          <w:p w:rsidR="00F83AB2" w:rsidRDefault="00F83AB2" w:rsidP="009E660E"/>
          <w:p w:rsidR="00206B22" w:rsidRPr="004213F1" w:rsidRDefault="00206B22" w:rsidP="009E660E"/>
          <w:p w:rsidR="00206B22" w:rsidRDefault="00206B22" w:rsidP="009E660E">
            <w:r w:rsidRPr="004213F1">
              <w:lastRenderedPageBreak/>
              <w:t>- Gott hat die Welt so geschaffen, dass sie Werden und Vergehen en</w:t>
            </w:r>
            <w:r w:rsidRPr="004213F1">
              <w:t>t</w:t>
            </w:r>
            <w:r w:rsidRPr="004213F1">
              <w:t>hält. Alle Wesen in ihr sind endlich und begrenzt. So wird es in dieser Welt immer Leid und Tod geben.</w:t>
            </w:r>
          </w:p>
          <w:p w:rsidR="00206B22" w:rsidRPr="004213F1" w:rsidRDefault="00206B22" w:rsidP="009E660E"/>
          <w:p w:rsidR="00206B22" w:rsidRDefault="00206B22" w:rsidP="009E660E">
            <w:r w:rsidRPr="004213F1">
              <w:t xml:space="preserve">- Gott ist die Liebe. Deswegen leidet er mit den Menschen, wenn sie leiden. In Jesus hat er unser Leiden ganz auf sich genommen. </w:t>
            </w:r>
          </w:p>
          <w:p w:rsidR="00206B22" w:rsidRPr="004213F1" w:rsidRDefault="00206B22" w:rsidP="009E660E"/>
          <w:p w:rsidR="00206B22" w:rsidRDefault="00206B22" w:rsidP="009E660E">
            <w:r w:rsidRPr="004213F1">
              <w:t>- Die Frage, warum Gott Leiden z</w:t>
            </w:r>
            <w:r w:rsidRPr="004213F1">
              <w:t>u</w:t>
            </w:r>
            <w:r w:rsidRPr="004213F1">
              <w:t>lässt, können wir nicht beantworten. Sie bleibt ein Rätsel. Wir können das Leid nur beklagen, Gott auch desw</w:t>
            </w:r>
            <w:r w:rsidRPr="004213F1">
              <w:t>e</w:t>
            </w:r>
            <w:r w:rsidRPr="004213F1">
              <w:t>gen anklagen (wie Hiob).</w:t>
            </w:r>
          </w:p>
          <w:p w:rsidR="00206B22" w:rsidRPr="004213F1" w:rsidRDefault="00206B22" w:rsidP="009E660E"/>
          <w:p w:rsidR="00206B22" w:rsidRDefault="00206B22" w:rsidP="009E660E">
            <w:r w:rsidRPr="004213F1">
              <w:t xml:space="preserve">- Viel Leiden haben die Menschen selbst verursacht (oder geschehen lassen, weil sie nicht Vorsorge trafen). Gott wollte uns nicht unserer Freiheit berauben. </w:t>
            </w:r>
          </w:p>
          <w:p w:rsidR="00206B22" w:rsidRPr="004213F1" w:rsidRDefault="00206B22" w:rsidP="009E660E"/>
          <w:p w:rsidR="00206B22" w:rsidRDefault="00206B22" w:rsidP="009E660E">
            <w:pPr>
              <w:spacing w:before="60"/>
            </w:pPr>
            <w:r w:rsidRPr="004213F1">
              <w:t>Drei Punkte eines schuldhaften Ve</w:t>
            </w:r>
            <w:r w:rsidRPr="004213F1">
              <w:t>r</w:t>
            </w:r>
            <w:r w:rsidRPr="004213F1">
              <w:t>säumnisses der Menschen sollten benannt werden:</w:t>
            </w:r>
          </w:p>
          <w:p w:rsidR="00206B22" w:rsidRDefault="00206B22" w:rsidP="009E660E">
            <w:pPr>
              <w:spacing w:before="60"/>
            </w:pPr>
            <w:r w:rsidRPr="004213F1">
              <w:t xml:space="preserve"> - Es gab in diesen Ländern kein Tsunami Warning System</w:t>
            </w:r>
            <w:r>
              <w:t>.</w:t>
            </w:r>
          </w:p>
          <w:p w:rsidR="00206B22" w:rsidRDefault="00206B22" w:rsidP="009E660E">
            <w:pPr>
              <w:spacing w:before="60"/>
            </w:pPr>
            <w:r w:rsidRPr="004213F1">
              <w:t xml:space="preserve"> </w:t>
            </w:r>
            <w:r>
              <w:t>-</w:t>
            </w:r>
            <w:r w:rsidRPr="004213F1">
              <w:t xml:space="preserve"> Aus Armut haben Menschen ihre Häuser oft nah ans Meeresufer g</w:t>
            </w:r>
            <w:r w:rsidRPr="004213F1">
              <w:t>e</w:t>
            </w:r>
            <w:r w:rsidRPr="004213F1">
              <w:t>baut</w:t>
            </w:r>
            <w:r>
              <w:t>.</w:t>
            </w:r>
          </w:p>
          <w:p w:rsidR="00206B22" w:rsidRDefault="00206B22" w:rsidP="009E660E">
            <w:pPr>
              <w:spacing w:before="60"/>
            </w:pPr>
            <w:r w:rsidRPr="004213F1">
              <w:t xml:space="preserve"> </w:t>
            </w:r>
            <w:r>
              <w:t>-</w:t>
            </w:r>
            <w:r w:rsidRPr="004213F1">
              <w:t xml:space="preserve"> </w:t>
            </w:r>
            <w:r>
              <w:t>D</w:t>
            </w:r>
            <w:r w:rsidRPr="004213F1">
              <w:t>ie vor Hochwasser schützenden Mangrovenwälder wurden abgeholzt. Bei kluger Vorsorge hätte die Opfe</w:t>
            </w:r>
            <w:r w:rsidRPr="004213F1">
              <w:t>r</w:t>
            </w:r>
            <w:r w:rsidRPr="004213F1">
              <w:t>zahl von circa 300000 um etwa 90% gesenkt werden können.</w:t>
            </w:r>
          </w:p>
          <w:p w:rsidR="00206B22" w:rsidRPr="004213F1" w:rsidRDefault="00206B22" w:rsidP="00051B04">
            <w:pPr>
              <w:spacing w:before="60"/>
            </w:pPr>
            <w:r w:rsidRPr="003842C4">
              <w:t>Die Lehrkraft erläute</w:t>
            </w:r>
            <w:r>
              <w:t>r</w:t>
            </w:r>
            <w:r w:rsidRPr="003842C4">
              <w:t>t den Begriff „Theodizee“.</w:t>
            </w:r>
          </w:p>
        </w:tc>
        <w:tc>
          <w:tcPr>
            <w:tcW w:w="1232" w:type="pct"/>
            <w:gridSpan w:val="2"/>
            <w:vMerge w:val="restart"/>
          </w:tcPr>
          <w:p w:rsidR="00206B22" w:rsidRPr="004213F1" w:rsidRDefault="00206B22" w:rsidP="009E660E">
            <w:pPr>
              <w:spacing w:before="60"/>
            </w:pPr>
          </w:p>
          <w:p w:rsidR="00206B22" w:rsidRPr="004213F1"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Pr="004213F1" w:rsidRDefault="00206B22" w:rsidP="009E660E">
            <w:pPr>
              <w:spacing w:before="60"/>
            </w:pPr>
          </w:p>
          <w:p w:rsidR="00206B22" w:rsidRPr="004213F1" w:rsidRDefault="00206B22" w:rsidP="009E660E">
            <w:pPr>
              <w:spacing w:before="60"/>
            </w:pPr>
            <w:r w:rsidRPr="004213F1">
              <w:t>Ökumenischer Medienladen DVK 572 20 Minuten</w:t>
            </w: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Default="00206B22" w:rsidP="009E660E">
            <w:pPr>
              <w:spacing w:before="60"/>
            </w:pPr>
          </w:p>
          <w:p w:rsidR="00206B22" w:rsidRDefault="00206B22" w:rsidP="009E660E">
            <w:pPr>
              <w:spacing w:before="60"/>
            </w:pPr>
          </w:p>
          <w:p w:rsidR="00206B22" w:rsidRPr="004213F1" w:rsidRDefault="00206B22" w:rsidP="009E660E">
            <w:pPr>
              <w:spacing w:before="60"/>
            </w:pPr>
          </w:p>
          <w:p w:rsidR="00206B22" w:rsidRPr="004213F1" w:rsidRDefault="00206B22" w:rsidP="009E660E">
            <w:pPr>
              <w:spacing w:before="60"/>
            </w:pPr>
            <w:r w:rsidRPr="004213F1">
              <w:t>Ein Soldat betrachtet einen Erhängten</w:t>
            </w:r>
          </w:p>
          <w:p w:rsidR="00206B22" w:rsidRPr="004213F1" w:rsidRDefault="00C80826" w:rsidP="009E660E">
            <w:pPr>
              <w:spacing w:before="60"/>
            </w:pPr>
            <w:hyperlink r:id="rId17" w:history="1">
              <w:r w:rsidR="00206B22" w:rsidRPr="004213F1">
                <w:rPr>
                  <w:rStyle w:val="Hyperlink"/>
                  <w:rFonts w:cs="Arial"/>
                  <w:color w:val="auto"/>
                  <w:u w:val="none"/>
                </w:rPr>
                <w:t>https://de.wikipedia.org/wiki/</w:t>
              </w:r>
            </w:hyperlink>
          </w:p>
          <w:p w:rsidR="00206B22" w:rsidRPr="004213F1" w:rsidRDefault="00206B22" w:rsidP="009E660E">
            <w:pPr>
              <w:spacing w:before="60"/>
            </w:pPr>
            <w:r w:rsidRPr="004213F1">
              <w:t>Desastres_de_la_Guerra</w:t>
            </w:r>
          </w:p>
          <w:p w:rsidR="00206B22" w:rsidRPr="004213F1" w:rsidRDefault="00206B22" w:rsidP="009E660E">
            <w:pPr>
              <w:spacing w:before="60"/>
            </w:pPr>
          </w:p>
          <w:p w:rsidR="00206B22" w:rsidRPr="004213F1"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Pr="004213F1" w:rsidRDefault="00206B22" w:rsidP="009E660E">
            <w:pPr>
              <w:spacing w:before="60"/>
            </w:pPr>
            <w:r w:rsidRPr="004213F1">
              <w:t>Gegebenenfalls problematisiert die Lehrkraft durch geschickte Fragen die Positionen 1 und 2 („Kann Gott auch Säuglinge prüfen und strafen?“)</w:t>
            </w:r>
          </w:p>
          <w:p w:rsidR="00206B22" w:rsidRDefault="00206B22" w:rsidP="009E660E">
            <w:pPr>
              <w:spacing w:before="60"/>
            </w:pPr>
          </w:p>
          <w:p w:rsidR="00206B22" w:rsidRPr="004213F1" w:rsidRDefault="00206B22" w:rsidP="009E660E">
            <w:pPr>
              <w:spacing w:before="60"/>
            </w:pPr>
            <w:r>
              <w:t xml:space="preserve">Mögliche Weiterarbeit: </w:t>
            </w:r>
            <w:r w:rsidRPr="004213F1">
              <w:t>weitere Blätter aus Goyas Werk (im englischsprach</w:t>
            </w:r>
            <w:r w:rsidRPr="004213F1">
              <w:t>i</w:t>
            </w:r>
            <w:r w:rsidRPr="004213F1">
              <w:t>gen Wikipedia-Artikel zu finden)</w:t>
            </w:r>
          </w:p>
          <w:p w:rsidR="00206B22" w:rsidRPr="004213F1"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Pr="004213F1" w:rsidRDefault="00206B22" w:rsidP="009E660E">
            <w:pPr>
              <w:spacing w:before="60"/>
            </w:pPr>
            <w:r>
              <w:t xml:space="preserve">Die </w:t>
            </w:r>
            <w:r w:rsidRPr="004213F1">
              <w:t>Lehrkraft erinnert an die Bergpr</w:t>
            </w:r>
            <w:r w:rsidRPr="004213F1">
              <w:t>e</w:t>
            </w:r>
            <w:r w:rsidRPr="004213F1">
              <w:t>digt: Mt 5,21</w:t>
            </w:r>
            <w:r w:rsidR="00DE1C4C">
              <w:t>–</w:t>
            </w:r>
            <w:r w:rsidRPr="004213F1">
              <w:t>26.38</w:t>
            </w:r>
            <w:r w:rsidR="00DE1C4C">
              <w:t>–</w:t>
            </w:r>
            <w:r w:rsidRPr="004213F1">
              <w:t>42.43</w:t>
            </w:r>
            <w:r w:rsidR="00DE1C4C">
              <w:t>–</w:t>
            </w:r>
            <w:r w:rsidRPr="004213F1">
              <w:t>48.</w:t>
            </w:r>
          </w:p>
          <w:p w:rsidR="00206B22" w:rsidRPr="004213F1" w:rsidRDefault="00206B22" w:rsidP="009E660E">
            <w:pPr>
              <w:spacing w:before="60"/>
            </w:pPr>
          </w:p>
          <w:p w:rsidR="00206B22" w:rsidRPr="004213F1" w:rsidRDefault="00206B22" w:rsidP="009E660E">
            <w:pPr>
              <w:spacing w:before="60"/>
            </w:pPr>
            <w:r w:rsidRPr="004213F1">
              <w:t>DVK 641, Kurzfassung 23 Minuten</w:t>
            </w:r>
          </w:p>
          <w:p w:rsidR="00206B22" w:rsidRPr="004213F1" w:rsidRDefault="00206B22" w:rsidP="009E660E">
            <w:pPr>
              <w:spacing w:before="60"/>
            </w:pPr>
            <w:r w:rsidRPr="004213F1">
              <w:t>Alternative: Kindersoldaten im Kongo, DVK 237, 21 Minuten: Resozialisi</w:t>
            </w:r>
            <w:r w:rsidRPr="004213F1">
              <w:t>e</w:t>
            </w:r>
            <w:r w:rsidRPr="004213F1">
              <w:t>rung ehemaliger Kindersoldaten</w:t>
            </w:r>
          </w:p>
          <w:p w:rsidR="00206B22" w:rsidRPr="004213F1" w:rsidRDefault="00206B22" w:rsidP="009E660E">
            <w:pPr>
              <w:spacing w:before="60"/>
            </w:pPr>
          </w:p>
          <w:p w:rsidR="00206B22" w:rsidRPr="004213F1" w:rsidRDefault="00206B22" w:rsidP="009E660E">
            <w:pPr>
              <w:spacing w:before="60"/>
            </w:pPr>
            <w:r>
              <w:t xml:space="preserve">Die Lehrkraft achtet auf </w:t>
            </w:r>
            <w:r w:rsidRPr="004213F1">
              <w:t>eine differe</w:t>
            </w:r>
            <w:r w:rsidRPr="004213F1">
              <w:t>n</w:t>
            </w:r>
            <w:r w:rsidRPr="004213F1">
              <w:t>zierte Diskussion</w:t>
            </w:r>
            <w:r>
              <w:t>.</w:t>
            </w:r>
          </w:p>
          <w:p w:rsidR="00206B22" w:rsidRDefault="00206B22" w:rsidP="009E660E">
            <w:pPr>
              <w:spacing w:before="60"/>
            </w:pPr>
            <w:r w:rsidRPr="004213F1">
              <w:t>Auseinandersetzung mit Grundlagen der Sozialdoktrin der Russischen O</w:t>
            </w:r>
            <w:r w:rsidRPr="004213F1">
              <w:t>r</w:t>
            </w:r>
            <w:r w:rsidRPr="004213F1">
              <w:t>thodoxen Kirche</w:t>
            </w:r>
          </w:p>
          <w:p w:rsidR="00D54D92" w:rsidRDefault="00D54D92" w:rsidP="009E660E">
            <w:pPr>
              <w:spacing w:before="60"/>
            </w:pPr>
          </w:p>
          <w:p w:rsidR="00D54D92" w:rsidRPr="004213F1" w:rsidRDefault="00206B22" w:rsidP="00D54D92">
            <w:pPr>
              <w:spacing w:before="60"/>
            </w:pPr>
            <w:r>
              <w:rPr>
                <w:b/>
                <w:bCs/>
                <w:shd w:val="clear" w:color="auto" w:fill="A3D7B7"/>
              </w:rPr>
              <w:t xml:space="preserve">L BNE </w:t>
            </w:r>
            <w:r w:rsidR="00D54D92">
              <w:t>Demokratiefähigkeit</w:t>
            </w:r>
          </w:p>
          <w:p w:rsidR="00D54D92" w:rsidRDefault="00D54D92" w:rsidP="009E660E">
            <w:pPr>
              <w:spacing w:before="60"/>
              <w:rPr>
                <w:b/>
                <w:bCs/>
                <w:shd w:val="clear" w:color="auto" w:fill="A3D7B7"/>
              </w:rPr>
            </w:pPr>
          </w:p>
          <w:p w:rsidR="00206B22" w:rsidRDefault="00206B22" w:rsidP="009E660E">
            <w:pPr>
              <w:spacing w:before="60"/>
            </w:pPr>
            <w:r>
              <w:rPr>
                <w:b/>
                <w:bCs/>
                <w:shd w:val="clear" w:color="auto" w:fill="A3D7B7"/>
              </w:rPr>
              <w:lastRenderedPageBreak/>
              <w:t xml:space="preserve">L BTV </w:t>
            </w:r>
            <w:r w:rsidRPr="00993318">
              <w:t>Konfliktbewältigung und Int</w:t>
            </w:r>
            <w:r w:rsidRPr="00993318">
              <w:t>e</w:t>
            </w:r>
            <w:r w:rsidRPr="00993318">
              <w:t>ressenausgleich</w:t>
            </w:r>
          </w:p>
          <w:p w:rsidR="00D54D92" w:rsidRPr="004213F1" w:rsidRDefault="00D54D92" w:rsidP="009E660E">
            <w:pPr>
              <w:spacing w:before="60"/>
              <w:rPr>
                <w:b/>
                <w:bCs/>
                <w:shd w:val="clear" w:color="auto" w:fill="A3D7B7"/>
              </w:rPr>
            </w:pPr>
          </w:p>
          <w:p w:rsidR="00D54D92" w:rsidRDefault="00D54D92" w:rsidP="00D54D92">
            <w:pPr>
              <w:spacing w:before="60"/>
            </w:pPr>
            <w:r>
              <w:rPr>
                <w:b/>
                <w:bCs/>
                <w:shd w:val="clear" w:color="auto" w:fill="A3D7B7"/>
              </w:rPr>
              <w:t>L BTV</w:t>
            </w:r>
            <w:r>
              <w:t xml:space="preserve"> Formen interkulturellen und interreligiösen Dialogs</w:t>
            </w:r>
          </w:p>
          <w:p w:rsidR="00D54D92" w:rsidRDefault="00D54D92" w:rsidP="00D54D92">
            <w:pPr>
              <w:spacing w:before="60"/>
            </w:pPr>
          </w:p>
          <w:p w:rsidR="00D54D92" w:rsidRDefault="00D54D92" w:rsidP="00D54D92">
            <w:pPr>
              <w:spacing w:before="60"/>
            </w:pPr>
            <w:r>
              <w:rPr>
                <w:b/>
                <w:bCs/>
                <w:shd w:val="clear" w:color="auto" w:fill="A3D7B7"/>
              </w:rPr>
              <w:t>L BTV</w:t>
            </w:r>
            <w:r>
              <w:t xml:space="preserve"> Konfliktbewältigung</w:t>
            </w:r>
          </w:p>
          <w:p w:rsidR="00206B22" w:rsidRDefault="00D54D92" w:rsidP="00D54D92">
            <w:pPr>
              <w:spacing w:before="60"/>
            </w:pPr>
            <w:r>
              <w:t>Und Interessenausgleich; Minderhe</w:t>
            </w:r>
            <w:r>
              <w:t>i</w:t>
            </w:r>
            <w:r>
              <w:t>tenschutz</w:t>
            </w:r>
          </w:p>
          <w:p w:rsidR="00206B22" w:rsidRDefault="00206B22" w:rsidP="009E660E">
            <w:pPr>
              <w:spacing w:before="60"/>
            </w:pPr>
          </w:p>
          <w:p w:rsidR="00206B22" w:rsidRDefault="00206B22" w:rsidP="009E660E">
            <w:pPr>
              <w:spacing w:before="60"/>
            </w:pPr>
          </w:p>
          <w:p w:rsidR="00206B22" w:rsidRPr="004213F1" w:rsidRDefault="00206B22" w:rsidP="009E660E">
            <w:pPr>
              <w:spacing w:before="60"/>
            </w:pPr>
          </w:p>
          <w:p w:rsidR="00206B22" w:rsidRPr="004213F1" w:rsidRDefault="00206B22" w:rsidP="009E660E">
            <w:pPr>
              <w:spacing w:before="60"/>
            </w:pPr>
            <w:r w:rsidRPr="004213F1">
              <w:t>Mögliche Grundlage: Der Wikipedia-Artikel, mit eindrucksvollen Bildern</w:t>
            </w:r>
          </w:p>
          <w:p w:rsidR="00206B22" w:rsidRDefault="00206B22" w:rsidP="009E660E">
            <w:pPr>
              <w:spacing w:before="60"/>
            </w:pPr>
          </w:p>
          <w:p w:rsidR="00206B22" w:rsidRDefault="00206B22" w:rsidP="009E660E">
            <w:pPr>
              <w:spacing w:before="60"/>
            </w:pPr>
          </w:p>
          <w:p w:rsidR="00206B22" w:rsidRDefault="00206B22" w:rsidP="009E660E">
            <w:pPr>
              <w:spacing w:before="60"/>
            </w:pPr>
          </w:p>
          <w:p w:rsidR="00206B22" w:rsidRPr="004213F1" w:rsidRDefault="00206B22" w:rsidP="009E660E">
            <w:pPr>
              <w:spacing w:before="60"/>
            </w:pPr>
          </w:p>
          <w:p w:rsidR="00206B22" w:rsidRPr="004213F1" w:rsidRDefault="00206B22" w:rsidP="009E660E">
            <w:pPr>
              <w:spacing w:before="60"/>
            </w:pPr>
            <w:r w:rsidRPr="004213F1">
              <w:t>Von einer Schuld der Menschen kann hier (jedenfalls zunächst) nicht die Rede sein.</w:t>
            </w:r>
          </w:p>
          <w:p w:rsidR="00206B22" w:rsidRPr="004213F1" w:rsidRDefault="00206B22" w:rsidP="009E660E">
            <w:pPr>
              <w:spacing w:before="60"/>
            </w:pPr>
            <w:r w:rsidRPr="004213F1">
              <w:t>Ergänzende Bücher für den Unterricht zum Thema „Theodizee“:</w:t>
            </w:r>
          </w:p>
          <w:p w:rsidR="00206B22" w:rsidRPr="004213F1" w:rsidRDefault="00206B22" w:rsidP="009E660E">
            <w:pPr>
              <w:spacing w:before="60"/>
            </w:pPr>
            <w:r w:rsidRPr="004213F1">
              <w:t>Wolfgang Michalke-Leicht / Clauß-Peter Sajak: Vern</w:t>
            </w:r>
            <w:r w:rsidR="00DE1C4C">
              <w:t>ünftig glauben, 138–</w:t>
            </w:r>
            <w:r w:rsidRPr="004213F1">
              <w:t>146</w:t>
            </w:r>
            <w:r>
              <w:t>.</w:t>
            </w:r>
          </w:p>
          <w:p w:rsidR="00206B22" w:rsidRPr="004213F1" w:rsidRDefault="00206B22" w:rsidP="009E660E">
            <w:pPr>
              <w:spacing w:before="60"/>
            </w:pPr>
            <w:r w:rsidRPr="004213F1">
              <w:t>Ulrike Baumann / Friedrich Schwei</w:t>
            </w:r>
            <w:r w:rsidRPr="004213F1">
              <w:t>t</w:t>
            </w:r>
            <w:r w:rsidRPr="004213F1">
              <w:t>ze</w:t>
            </w:r>
            <w:r w:rsidR="00DE1C4C">
              <w:t>r, Religionsbuch Oberstufe, 162</w:t>
            </w:r>
            <w:r>
              <w:t>–</w:t>
            </w:r>
            <w:r w:rsidRPr="004213F1">
              <w:t>168</w:t>
            </w:r>
            <w:r>
              <w:t>.</w:t>
            </w:r>
          </w:p>
          <w:p w:rsidR="00206B22" w:rsidRPr="004213F1" w:rsidRDefault="00206B22" w:rsidP="009E660E">
            <w:pPr>
              <w:spacing w:before="60"/>
            </w:pPr>
            <w:r w:rsidRPr="004213F1">
              <w:t>Gerd Koretzki / Rudolf Tammeus, El</w:t>
            </w:r>
            <w:r w:rsidRPr="004213F1">
              <w:t>f</w:t>
            </w:r>
            <w:r w:rsidR="00DE1C4C">
              <w:t>Zwölf Religion, 55–</w:t>
            </w:r>
            <w:r w:rsidRPr="004213F1">
              <w:t>60</w:t>
            </w:r>
            <w:r>
              <w:t>.</w:t>
            </w:r>
          </w:p>
          <w:p w:rsidR="00206B22" w:rsidRPr="004213F1" w:rsidRDefault="00206B22" w:rsidP="009E660E">
            <w:pPr>
              <w:spacing w:before="60"/>
            </w:pPr>
            <w:r w:rsidRPr="004213F1">
              <w:t>Peter Kliemann / Andreas Reine</w:t>
            </w:r>
            <w:r w:rsidR="00DE1C4C">
              <w:t>rt, Thema: Gott, Schülerheft 24–</w:t>
            </w:r>
            <w:r w:rsidRPr="004213F1">
              <w:t>27, Le</w:t>
            </w:r>
            <w:r w:rsidRPr="004213F1">
              <w:t>h</w:t>
            </w:r>
            <w:r w:rsidRPr="004213F1">
              <w:t>re</w:t>
            </w:r>
            <w:r w:rsidR="00DE1C4C">
              <w:t>rheft, 46–</w:t>
            </w:r>
            <w:r>
              <w:t>50, T</w:t>
            </w:r>
            <w:r w:rsidR="00DE1C4C">
              <w:t>exte 190–</w:t>
            </w:r>
            <w:r>
              <w:t>213.</w:t>
            </w:r>
          </w:p>
          <w:p w:rsidR="00206B22" w:rsidRPr="004213F1" w:rsidRDefault="00206B22" w:rsidP="009E660E">
            <w:pPr>
              <w:spacing w:before="60"/>
            </w:pPr>
            <w:r w:rsidRPr="004213F1">
              <w:t xml:space="preserve">Horst Gorbauch (Herausgeber), Wege </w:t>
            </w:r>
            <w:r w:rsidRPr="004213F1">
              <w:lastRenderedPageBreak/>
              <w:t xml:space="preserve">2: </w:t>
            </w:r>
            <w:r w:rsidR="00DE1C4C">
              <w:t xml:space="preserve">Gott erfahren – Gott denken, 35–44, </w:t>
            </w:r>
            <w:r w:rsidR="004A0195">
              <w:t>Lehrerheft,</w:t>
            </w:r>
            <w:r w:rsidR="00DE1C4C">
              <w:t xml:space="preserve"> 30</w:t>
            </w:r>
            <w:r>
              <w:t>–</w:t>
            </w:r>
            <w:r w:rsidRPr="004213F1">
              <w:t>36</w:t>
            </w:r>
            <w:r>
              <w:t>.</w:t>
            </w:r>
          </w:p>
          <w:p w:rsidR="00206B22" w:rsidRPr="004213F1" w:rsidRDefault="00206B22" w:rsidP="009E660E">
            <w:pPr>
              <w:spacing w:before="60"/>
            </w:pPr>
          </w:p>
          <w:p w:rsidR="00206B22" w:rsidRPr="004213F1" w:rsidRDefault="00206B22" w:rsidP="009E660E">
            <w:pPr>
              <w:spacing w:before="60"/>
            </w:pPr>
          </w:p>
          <w:p w:rsidR="00206B22" w:rsidRPr="004213F1" w:rsidRDefault="00206B22" w:rsidP="008662A9">
            <w:pPr>
              <w:spacing w:before="60"/>
            </w:pPr>
            <w:r w:rsidRPr="004213F1">
              <w:t>Gegebenenfalls problematisiert die Lehrkraft durc</w:t>
            </w:r>
            <w:r>
              <w:t>h Fragen Thes</w:t>
            </w:r>
            <w:r w:rsidRPr="004213F1">
              <w:t xml:space="preserve">en </w:t>
            </w:r>
            <w:r>
              <w:t>2</w:t>
            </w:r>
            <w:r w:rsidRPr="004213F1">
              <w:t xml:space="preserve"> und </w:t>
            </w:r>
            <w:r>
              <w:t>3</w:t>
            </w:r>
            <w:r w:rsidRPr="004213F1">
              <w:t xml:space="preserve"> (</w:t>
            </w:r>
            <w:r>
              <w:t xml:space="preserve">wie oben: </w:t>
            </w:r>
            <w:r w:rsidRPr="004213F1">
              <w:t>„Kann Gott auch Säu</w:t>
            </w:r>
            <w:r w:rsidRPr="004213F1">
              <w:t>g</w:t>
            </w:r>
            <w:r w:rsidRPr="004213F1">
              <w:t>linge prüfen und strafen?“)</w:t>
            </w: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9E660E">
            <w:pPr>
              <w:spacing w:before="60"/>
            </w:pPr>
          </w:p>
          <w:p w:rsidR="00206B22" w:rsidRPr="004213F1" w:rsidRDefault="00206B22" w:rsidP="00D54D92">
            <w:pPr>
              <w:spacing w:before="60"/>
            </w:pPr>
          </w:p>
        </w:tc>
      </w:tr>
      <w:tr w:rsidR="00206B22" w:rsidRPr="004213F1" w:rsidTr="00D54D92">
        <w:trPr>
          <w:gridAfter w:val="1"/>
          <w:wAfter w:w="72" w:type="pct"/>
          <w:trHeight w:val="20"/>
        </w:trPr>
        <w:tc>
          <w:tcPr>
            <w:tcW w:w="1232" w:type="pct"/>
            <w:gridSpan w:val="2"/>
          </w:tcPr>
          <w:p w:rsidR="00206B22" w:rsidRPr="004213F1" w:rsidRDefault="00206B22" w:rsidP="009E660E">
            <w:pPr>
              <w:autoSpaceDE w:val="0"/>
              <w:autoSpaceDN w:val="0"/>
              <w:adjustRightInd w:val="0"/>
              <w:rPr>
                <w:b/>
                <w:bCs/>
              </w:rPr>
            </w:pPr>
            <w:r w:rsidRPr="004213F1">
              <w:rPr>
                <w:b/>
                <w:bCs/>
              </w:rPr>
              <w:t>2.4 Urteilen</w:t>
            </w:r>
          </w:p>
          <w:p w:rsidR="00206B22" w:rsidRPr="004213F1" w:rsidRDefault="008E39E9" w:rsidP="009E660E">
            <w:pPr>
              <w:autoSpaceDE w:val="0"/>
              <w:autoSpaceDN w:val="0"/>
              <w:adjustRightInd w:val="0"/>
            </w:pPr>
            <w:r>
              <w:t xml:space="preserve">4. </w:t>
            </w:r>
            <w:r w:rsidR="00206B22" w:rsidRPr="004213F1">
              <w:t>sich aus orthodoxer Perspektive mit dem Zeitgeschehen und seinen He</w:t>
            </w:r>
            <w:r w:rsidR="00206B22" w:rsidRPr="004213F1">
              <w:t>r</w:t>
            </w:r>
            <w:r w:rsidR="00206B22" w:rsidRPr="004213F1">
              <w:t>ausforderungen auseinandersetzen und dadurch die eigene Urteilsfähi</w:t>
            </w:r>
            <w:r w:rsidR="00206B22" w:rsidRPr="004213F1">
              <w:t>g</w:t>
            </w:r>
            <w:r w:rsidR="00206B22" w:rsidRPr="004213F1">
              <w:t>keit entwickeln</w:t>
            </w: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Pr="004213F1" w:rsidRDefault="00206B22" w:rsidP="009E660E">
            <w:pPr>
              <w:autoSpaceDE w:val="0"/>
              <w:autoSpaceDN w:val="0"/>
              <w:adjustRightInd w:val="0"/>
              <w:rPr>
                <w:b/>
                <w:bCs/>
              </w:rPr>
            </w:pPr>
            <w:r w:rsidRPr="004213F1">
              <w:rPr>
                <w:b/>
                <w:bCs/>
              </w:rPr>
              <w:t>2.6 Handeln</w:t>
            </w:r>
          </w:p>
          <w:p w:rsidR="00206B22" w:rsidRDefault="00206B22" w:rsidP="009E660E">
            <w:pPr>
              <w:autoSpaceDE w:val="0"/>
              <w:autoSpaceDN w:val="0"/>
              <w:adjustRightInd w:val="0"/>
            </w:pPr>
            <w:r w:rsidRPr="004213F1">
              <w:t>3. die Wichtigkeit einer nachhaltigen Entwicklung und der Friedenspolitik begründen und zu ihrer Verwirkl</w:t>
            </w:r>
            <w:r w:rsidRPr="004213F1">
              <w:t>i</w:t>
            </w:r>
            <w:r w:rsidRPr="004213F1">
              <w:t>chung beitragen</w:t>
            </w:r>
          </w:p>
          <w:p w:rsidR="008E39E9" w:rsidRDefault="008E39E9" w:rsidP="009E660E">
            <w:pPr>
              <w:autoSpaceDE w:val="0"/>
              <w:autoSpaceDN w:val="0"/>
              <w:adjustRightInd w:val="0"/>
            </w:pPr>
          </w:p>
          <w:p w:rsidR="008E39E9" w:rsidRPr="004213F1" w:rsidRDefault="008E39E9" w:rsidP="009E660E">
            <w:pPr>
              <w:autoSpaceDE w:val="0"/>
              <w:autoSpaceDN w:val="0"/>
              <w:adjustRightInd w:val="0"/>
            </w:pPr>
          </w:p>
          <w:p w:rsidR="00206B22" w:rsidRPr="004213F1" w:rsidRDefault="00206B22" w:rsidP="009E660E">
            <w:pPr>
              <w:autoSpaceDE w:val="0"/>
              <w:autoSpaceDN w:val="0"/>
              <w:adjustRightInd w:val="0"/>
            </w:pPr>
            <w:r w:rsidRPr="004213F1">
              <w:t xml:space="preserve">4. ihr eigenes Leben und ihre Umwelt </w:t>
            </w:r>
            <w:r w:rsidRPr="008E39E9">
              <w:t>im Rahmen ihrer Möglichkeiten</w:t>
            </w:r>
            <w:r>
              <w:t xml:space="preserve"> </w:t>
            </w:r>
            <w:r w:rsidRPr="004213F1">
              <w:t>frie</w:t>
            </w:r>
            <w:r w:rsidRPr="004213F1">
              <w:t>d</w:t>
            </w:r>
            <w:r w:rsidRPr="004213F1">
              <w:t>voll und gerecht gestalten</w:t>
            </w: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Pr="004213F1" w:rsidRDefault="00206B22" w:rsidP="009E660E">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206B22" w:rsidRDefault="00206B22" w:rsidP="009E660E">
            <w:pPr>
              <w:autoSpaceDE w:val="0"/>
              <w:autoSpaceDN w:val="0"/>
              <w:adjustRightInd w:val="0"/>
            </w:pPr>
            <w:r w:rsidRPr="004213F1">
              <w:t>3. eigene religiöse Erfahrungen und Gottesvorstellungen auf unterschiedl</w:t>
            </w:r>
            <w:r w:rsidRPr="004213F1">
              <w:t>i</w:t>
            </w:r>
            <w:r w:rsidRPr="004213F1">
              <w:t xml:space="preserve">chen Ebenen zum Ausdruck bringen </w:t>
            </w: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Default="00206B22" w:rsidP="009E660E">
            <w:pPr>
              <w:autoSpaceDE w:val="0"/>
              <w:autoSpaceDN w:val="0"/>
              <w:adjustRightInd w:val="0"/>
              <w:rPr>
                <w:b/>
                <w:bCs/>
              </w:rPr>
            </w:pPr>
            <w:r w:rsidRPr="00650AED">
              <w:rPr>
                <w:b/>
                <w:bCs/>
              </w:rPr>
              <w:t>2.1 Wahrnehmen</w:t>
            </w:r>
          </w:p>
          <w:p w:rsidR="00206B22" w:rsidRDefault="00206B22" w:rsidP="00650AED">
            <w:r w:rsidRPr="00650AED">
              <w:t>1. religiöse Spuren in der persönlichen Lebenswelt aufdecken und zune</w:t>
            </w:r>
            <w:r w:rsidRPr="00650AED">
              <w:t>h</w:t>
            </w:r>
            <w:r w:rsidRPr="00650AED">
              <w:t>mend zu einem Gesamtbild</w:t>
            </w:r>
            <w:r>
              <w:t xml:space="preserve"> z</w:t>
            </w:r>
            <w:r w:rsidRPr="00650AED">
              <w:t>usa</w:t>
            </w:r>
            <w:r w:rsidRPr="00650AED">
              <w:t>m</w:t>
            </w:r>
            <w:r w:rsidRPr="00650AED">
              <w:t>menfügen</w:t>
            </w:r>
          </w:p>
          <w:p w:rsidR="00206B22" w:rsidRDefault="00206B22" w:rsidP="00650AED"/>
          <w:p w:rsidR="008E39E9" w:rsidRDefault="008E39E9" w:rsidP="00650AED"/>
          <w:p w:rsidR="00206B22" w:rsidRDefault="00206B22" w:rsidP="00650AED">
            <w:pPr>
              <w:rPr>
                <w:b/>
                <w:bCs/>
              </w:rPr>
            </w:pPr>
            <w:r w:rsidRPr="00650AED">
              <w:rPr>
                <w:b/>
                <w:bCs/>
              </w:rPr>
              <w:t>2.2 Deuten</w:t>
            </w:r>
          </w:p>
          <w:p w:rsidR="00206B22" w:rsidRPr="00650AED" w:rsidRDefault="00206B22" w:rsidP="00650AED">
            <w:r w:rsidRPr="00650AED">
              <w:t>2. symbolische Ausdrucksformen, wie zum Beispiel liturgische Handlungen, Kirchenarchitektur und</w:t>
            </w:r>
            <w:r>
              <w:t xml:space="preserve"> </w:t>
            </w:r>
            <w:r w:rsidRPr="00650AED">
              <w:t>Ikonographie, verstehen und versprachlichen</w:t>
            </w:r>
          </w:p>
          <w:p w:rsidR="00206B22" w:rsidRDefault="00206B22" w:rsidP="00650AED">
            <w:pPr>
              <w:rPr>
                <w:b/>
                <w:bCs/>
              </w:rPr>
            </w:pPr>
          </w:p>
          <w:p w:rsidR="00206B22" w:rsidRDefault="00206B22" w:rsidP="00650AED">
            <w:pPr>
              <w:rPr>
                <w:b/>
                <w:bCs/>
              </w:rPr>
            </w:pPr>
          </w:p>
          <w:p w:rsidR="00206B22" w:rsidRDefault="00206B22" w:rsidP="00650AED">
            <w:pPr>
              <w:rPr>
                <w:b/>
                <w:bCs/>
              </w:rPr>
            </w:pPr>
            <w:r w:rsidRPr="00650AED">
              <w:rPr>
                <w:b/>
                <w:bCs/>
              </w:rPr>
              <w:t>2.3 Darstellen</w:t>
            </w:r>
          </w:p>
          <w:p w:rsidR="00206B22" w:rsidRDefault="00206B22" w:rsidP="00650AED">
            <w:r w:rsidRPr="00650AED">
              <w:t>1. grundlegende Ausdrucksformen religiösen Glaubens eindeutig nac</w:t>
            </w:r>
            <w:r w:rsidRPr="00650AED">
              <w:t>h</w:t>
            </w:r>
            <w:r w:rsidRPr="00650AED">
              <w:t>vollziehbar beschreiben</w:t>
            </w:r>
          </w:p>
          <w:p w:rsidR="00206B22" w:rsidRDefault="00206B22" w:rsidP="00650AED"/>
          <w:p w:rsidR="00206B22" w:rsidRDefault="00206B22" w:rsidP="00650AED"/>
          <w:p w:rsidR="00206B22" w:rsidRDefault="00206B22" w:rsidP="00C53F4D">
            <w:pPr>
              <w:rPr>
                <w:b/>
                <w:bCs/>
              </w:rPr>
            </w:pPr>
            <w:r w:rsidRPr="00650AED">
              <w:rPr>
                <w:b/>
                <w:bCs/>
              </w:rPr>
              <w:t>2.3 Darstellen</w:t>
            </w:r>
          </w:p>
          <w:p w:rsidR="00206B22" w:rsidRPr="00650AED" w:rsidRDefault="00206B22" w:rsidP="00650AED">
            <w:r w:rsidRPr="00650AED">
              <w:t>3. religiöse Motive im Alltag und in der Kultur erkennen und angemessen erläutern</w:t>
            </w:r>
          </w:p>
          <w:p w:rsidR="00206B22" w:rsidRPr="00650AED" w:rsidRDefault="00206B22" w:rsidP="00650AED"/>
          <w:p w:rsidR="00206B22" w:rsidRPr="00650AED" w:rsidRDefault="00206B22" w:rsidP="00650AED">
            <w:pPr>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r w:rsidRPr="00C53F4D">
              <w:rPr>
                <w:b/>
                <w:bCs/>
              </w:rPr>
              <w:lastRenderedPageBreak/>
              <w:t>2.5 Dialog führen</w:t>
            </w:r>
          </w:p>
          <w:p w:rsidR="00206B22" w:rsidRPr="00C53F4D" w:rsidRDefault="00206B22" w:rsidP="00C53F4D">
            <w:r w:rsidRPr="00C53F4D">
              <w:t>1. die eigene Tradition und erworb</w:t>
            </w:r>
            <w:r w:rsidRPr="00C53F4D">
              <w:t>e</w:t>
            </w:r>
            <w:r w:rsidRPr="00C53F4D">
              <w:t>nes Wissen mit Blick auf die Perspe</w:t>
            </w:r>
            <w:r w:rsidRPr="00C53F4D">
              <w:t>k</w:t>
            </w:r>
            <w:r w:rsidRPr="00C53F4D">
              <w:t>tive des anderen verständlich</w:t>
            </w:r>
            <w:r>
              <w:t xml:space="preserve"> </w:t>
            </w:r>
            <w:r w:rsidRPr="00C53F4D">
              <w:t>darste</w:t>
            </w:r>
            <w:r w:rsidRPr="00C53F4D">
              <w:t>l</w:t>
            </w:r>
            <w:r w:rsidRPr="00C53F4D">
              <w:t>len sowie den eigenen Standpunkt argumentativ und sachbezogen ve</w:t>
            </w:r>
            <w:r w:rsidRPr="00C53F4D">
              <w:t>r</w:t>
            </w:r>
            <w:r w:rsidRPr="00C53F4D">
              <w:t>treten</w:t>
            </w: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C53F4D">
            <w:r w:rsidRPr="00B251FB">
              <w:t>2.</w:t>
            </w:r>
            <w:r>
              <w:t xml:space="preserve"> </w:t>
            </w:r>
            <w:r w:rsidRPr="00B251FB">
              <w:t>religiöse und et</w:t>
            </w:r>
            <w:r>
              <w:t>h</w:t>
            </w:r>
            <w:r w:rsidRPr="00B251FB">
              <w:t xml:space="preserve">ische Einstellungen des anderen erkennen und verstehen sowie ihnen mit Toleranz, </w:t>
            </w:r>
            <w:r>
              <w:t>R</w:t>
            </w:r>
            <w:r w:rsidRPr="00B251FB">
              <w:t>espekt und Offenheit begegnen</w:t>
            </w: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r w:rsidRPr="00C53F4D">
              <w:rPr>
                <w:b/>
                <w:bCs/>
              </w:rPr>
              <w:t>2.6 Handeln</w:t>
            </w:r>
          </w:p>
          <w:p w:rsidR="00206B22" w:rsidRDefault="00206B22" w:rsidP="009E660E">
            <w:pPr>
              <w:autoSpaceDE w:val="0"/>
              <w:autoSpaceDN w:val="0"/>
              <w:adjustRightInd w:val="0"/>
            </w:pPr>
            <w:r w:rsidRPr="00C53F4D">
              <w:t xml:space="preserve">4. ihr eigenes Leben und ihre Umwelt </w:t>
            </w:r>
            <w:r w:rsidRPr="008E39E9">
              <w:t>im Rahmen ihrer Möglichkeiten</w:t>
            </w:r>
            <w:r>
              <w:t xml:space="preserve"> </w:t>
            </w:r>
            <w:r w:rsidRPr="00C53F4D">
              <w:t>frie</w:t>
            </w:r>
            <w:r w:rsidRPr="00C53F4D">
              <w:t>d</w:t>
            </w:r>
            <w:r w:rsidRPr="00C53F4D">
              <w:t>voll und gerecht gestalten</w:t>
            </w:r>
          </w:p>
          <w:p w:rsidR="00206B22" w:rsidRDefault="00206B22" w:rsidP="009E660E">
            <w:pPr>
              <w:autoSpaceDE w:val="0"/>
              <w:autoSpaceDN w:val="0"/>
              <w:adjustRightInd w:val="0"/>
            </w:pPr>
          </w:p>
          <w:p w:rsidR="00206B22" w:rsidRDefault="00206B22" w:rsidP="009E660E">
            <w:pPr>
              <w:autoSpaceDE w:val="0"/>
              <w:autoSpaceDN w:val="0"/>
              <w:adjustRightInd w:val="0"/>
            </w:pPr>
          </w:p>
          <w:p w:rsidR="00206B22" w:rsidRPr="00C53F4D" w:rsidRDefault="00206B22" w:rsidP="00C53F4D">
            <w:r w:rsidRPr="00C53F4D">
              <w:t>2. sich gegen die Umweltzerstörung engagieren und Handlungsalternat</w:t>
            </w:r>
            <w:r w:rsidRPr="00C53F4D">
              <w:t>i</w:t>
            </w:r>
            <w:r w:rsidRPr="00C53F4D">
              <w:t>ven aufzeigen, wie man die</w:t>
            </w:r>
            <w:r>
              <w:t xml:space="preserve"> </w:t>
            </w:r>
            <w:r w:rsidRPr="00C53F4D">
              <w:t>Schö</w:t>
            </w:r>
            <w:r w:rsidRPr="00C53F4D">
              <w:t>p</w:t>
            </w:r>
            <w:r w:rsidRPr="00C53F4D">
              <w:t>fung bewahren kann</w:t>
            </w: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p>
          <w:p w:rsidR="00206B22" w:rsidRDefault="00206B22" w:rsidP="009E660E">
            <w:pPr>
              <w:autoSpaceDE w:val="0"/>
              <w:autoSpaceDN w:val="0"/>
              <w:adjustRightInd w:val="0"/>
              <w:rPr>
                <w:b/>
                <w:bCs/>
              </w:rPr>
            </w:pPr>
            <w:r w:rsidRPr="00C53F4D">
              <w:rPr>
                <w:b/>
                <w:bCs/>
              </w:rPr>
              <w:t>2.7 Religiöse Sprache für sich e</w:t>
            </w:r>
            <w:r w:rsidRPr="00C53F4D">
              <w:rPr>
                <w:b/>
                <w:bCs/>
              </w:rPr>
              <w:t>r</w:t>
            </w:r>
            <w:r w:rsidRPr="00C53F4D">
              <w:rPr>
                <w:b/>
                <w:bCs/>
              </w:rPr>
              <w:t>schließen und verwenden</w:t>
            </w:r>
          </w:p>
          <w:p w:rsidR="00206B22" w:rsidRPr="00C53F4D" w:rsidRDefault="00206B22" w:rsidP="009E660E">
            <w:pPr>
              <w:autoSpaceDE w:val="0"/>
              <w:autoSpaceDN w:val="0"/>
              <w:adjustRightInd w:val="0"/>
              <w:rPr>
                <w:b/>
                <w:bCs/>
              </w:rPr>
            </w:pPr>
            <w:r w:rsidRPr="00C53F4D">
              <w:t>2. religiöse und theologische Begriffe erläutern und diese im Gespräch mit anderen einsetzen</w:t>
            </w:r>
          </w:p>
          <w:p w:rsidR="00206B22" w:rsidRPr="00650AED" w:rsidRDefault="00206B22" w:rsidP="009E660E">
            <w:pPr>
              <w:autoSpaceDE w:val="0"/>
              <w:autoSpaceDN w:val="0"/>
              <w:adjustRightInd w:val="0"/>
              <w:rPr>
                <w:b/>
                <w:bCs/>
              </w:rPr>
            </w:pPr>
          </w:p>
        </w:tc>
        <w:tc>
          <w:tcPr>
            <w:tcW w:w="1232" w:type="pct"/>
            <w:gridSpan w:val="2"/>
          </w:tcPr>
          <w:p w:rsidR="00206B22" w:rsidRPr="004213F1" w:rsidRDefault="00206B22" w:rsidP="009E660E">
            <w:pPr>
              <w:rPr>
                <w:b/>
                <w:bCs/>
              </w:rPr>
            </w:pPr>
            <w:r w:rsidRPr="004213F1">
              <w:rPr>
                <w:b/>
                <w:bCs/>
              </w:rPr>
              <w:lastRenderedPageBreak/>
              <w:t>3.</w:t>
            </w:r>
            <w:r>
              <w:rPr>
                <w:b/>
                <w:bCs/>
              </w:rPr>
              <w:t>2</w:t>
            </w:r>
            <w:r w:rsidRPr="004213F1">
              <w:rPr>
                <w:b/>
                <w:bCs/>
              </w:rPr>
              <w:t>.5 Verantwortliches Handeln</w:t>
            </w:r>
          </w:p>
          <w:p w:rsidR="00206B22" w:rsidRDefault="00206B22" w:rsidP="003A7F31">
            <w:pPr>
              <w:rPr>
                <w:rFonts w:eastAsia="ArialUnicodeMS"/>
              </w:rPr>
            </w:pPr>
            <w:r w:rsidRPr="004213F1">
              <w:rPr>
                <w:rFonts w:eastAsia="ArialUnicodeMS"/>
              </w:rPr>
              <w:t>(</w:t>
            </w:r>
            <w:r>
              <w:rPr>
                <w:rFonts w:eastAsia="ArialUnicodeMS"/>
              </w:rPr>
              <w:t>5</w:t>
            </w:r>
            <w:r w:rsidRPr="004213F1">
              <w:rPr>
                <w:rFonts w:eastAsia="ArialUnicodeMS"/>
              </w:rPr>
              <w:t xml:space="preserve">) </w:t>
            </w:r>
          </w:p>
          <w:p w:rsidR="00206B22" w:rsidRDefault="00206B22" w:rsidP="00375D54">
            <w:pPr>
              <w:rPr>
                <w:rFonts w:eastAsia="ArialUnicodeMS"/>
              </w:rPr>
            </w:pPr>
            <w:r w:rsidRPr="00375D54">
              <w:rPr>
                <w:rStyle w:val="Fett"/>
                <w:rFonts w:eastAsia="ArialUnicodeMS" w:cs="Arial"/>
              </w:rPr>
              <w:t xml:space="preserve">G: </w:t>
            </w:r>
            <w:r w:rsidRPr="00375D54">
              <w:rPr>
                <w:rFonts w:eastAsia="ArialUnicodeMS"/>
              </w:rPr>
              <w:t>sich mit Erfahrungen von Leid und Gewalt in der Welt auseinandersetzen und an Beispielen skizzieren, welchen Beitrag zum Frieden Christinnen und Christen leisten können</w:t>
            </w:r>
          </w:p>
          <w:p w:rsidR="00206B22" w:rsidRDefault="00206B22" w:rsidP="00375D54">
            <w:pPr>
              <w:rPr>
                <w:rFonts w:eastAsia="ArialUnicodeMS"/>
              </w:rPr>
            </w:pPr>
          </w:p>
          <w:p w:rsidR="00051B04" w:rsidRDefault="00051B04" w:rsidP="00375D54">
            <w:pPr>
              <w:rPr>
                <w:rFonts w:eastAsia="ArialUnicodeMS"/>
              </w:rPr>
            </w:pPr>
          </w:p>
          <w:p w:rsidR="00206B22" w:rsidRDefault="00206B22" w:rsidP="00375D54">
            <w:pPr>
              <w:rPr>
                <w:rFonts w:eastAsia="ArialUnicodeMS"/>
              </w:rPr>
            </w:pPr>
            <w:r w:rsidRPr="00375D54">
              <w:rPr>
                <w:rStyle w:val="Fett"/>
                <w:rFonts w:eastAsia="ArialUnicodeMS" w:cs="Arial"/>
              </w:rPr>
              <w:t>M:</w:t>
            </w:r>
            <w:r>
              <w:rPr>
                <w:rFonts w:eastAsia="ArialUnicodeMS"/>
              </w:rPr>
              <w:t xml:space="preserve"> </w:t>
            </w:r>
            <w:r w:rsidRPr="00375D54">
              <w:rPr>
                <w:rFonts w:eastAsia="ArialUnicodeMS"/>
              </w:rPr>
              <w:t>sich mit Erfahrungen von Leid und Gewalt in der Welt auseinandersetzen und an Beispielen darstellen, welchen Beitrag zum Frieden Christinnen und Christen leisten können</w:t>
            </w:r>
          </w:p>
          <w:p w:rsidR="00206B22" w:rsidRDefault="00206B22" w:rsidP="00375D54">
            <w:pPr>
              <w:rPr>
                <w:rFonts w:eastAsia="ArialUnicodeMS"/>
              </w:rPr>
            </w:pPr>
          </w:p>
          <w:p w:rsidR="00051B04" w:rsidRDefault="00051B04" w:rsidP="00375D54">
            <w:pPr>
              <w:rPr>
                <w:rFonts w:eastAsia="ArialUnicodeMS"/>
              </w:rPr>
            </w:pPr>
          </w:p>
          <w:p w:rsidR="00206B22" w:rsidRPr="004213F1" w:rsidRDefault="00206B22" w:rsidP="00375D54">
            <w:pPr>
              <w:rPr>
                <w:b/>
                <w:bCs/>
              </w:rPr>
            </w:pPr>
            <w:r w:rsidRPr="00375D54">
              <w:rPr>
                <w:rStyle w:val="Fett"/>
                <w:rFonts w:eastAsia="ArialUnicodeMS" w:cs="Arial"/>
              </w:rPr>
              <w:t>E:</w:t>
            </w:r>
            <w:r>
              <w:rPr>
                <w:rFonts w:eastAsia="ArialUnicodeMS"/>
              </w:rPr>
              <w:t xml:space="preserve"> </w:t>
            </w:r>
            <w:r w:rsidRPr="00375D54">
              <w:rPr>
                <w:rFonts w:eastAsia="ArialUnicodeMS"/>
              </w:rPr>
              <w:t>sich mit Erfahrungen von Leid und Gewalt in der Welt auseinandersetzen und an Beispielen erläutern, welchen Beitrag zum Frieden Christinnen und Christen leisten können</w:t>
            </w:r>
          </w:p>
        </w:tc>
        <w:tc>
          <w:tcPr>
            <w:tcW w:w="1232" w:type="pct"/>
            <w:vMerge/>
          </w:tcPr>
          <w:p w:rsidR="00206B22" w:rsidRPr="004213F1" w:rsidRDefault="00206B22" w:rsidP="009E660E">
            <w:pPr>
              <w:spacing w:before="60"/>
              <w:rPr>
                <w:i/>
                <w:iCs/>
              </w:rPr>
            </w:pPr>
          </w:p>
        </w:tc>
        <w:tc>
          <w:tcPr>
            <w:tcW w:w="1232" w:type="pct"/>
            <w:gridSpan w:val="2"/>
            <w:vMerge/>
          </w:tcPr>
          <w:p w:rsidR="00206B22" w:rsidRPr="004213F1" w:rsidRDefault="00206B22" w:rsidP="009E660E">
            <w:pPr>
              <w:spacing w:before="60"/>
              <w:rPr>
                <w:b/>
                <w:bCs/>
                <w:shd w:val="clear" w:color="auto" w:fill="A3D7B7"/>
              </w:rPr>
            </w:pPr>
          </w:p>
        </w:tc>
      </w:tr>
      <w:tr w:rsidR="00206B22" w:rsidRPr="004213F1" w:rsidTr="00D54D92">
        <w:trPr>
          <w:trHeight w:val="20"/>
        </w:trPr>
        <w:tc>
          <w:tcPr>
            <w:tcW w:w="5000" w:type="pct"/>
            <w:gridSpan w:val="8"/>
            <w:shd w:val="clear" w:color="auto" w:fill="CDD7DC"/>
          </w:tcPr>
          <w:p w:rsidR="00206B22" w:rsidRPr="004213F1" w:rsidRDefault="00206B22" w:rsidP="004A641E">
            <w:pPr>
              <w:pStyle w:val="bcTab"/>
            </w:pPr>
            <w:r>
              <w:lastRenderedPageBreak/>
              <w:br w:type="page"/>
            </w:r>
            <w:r w:rsidRPr="004213F1">
              <w:rPr>
                <w:sz w:val="22"/>
                <w:szCs w:val="22"/>
              </w:rPr>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bookmarkStart w:id="17" w:name="_Toc514076377"/>
            <w:bookmarkStart w:id="18" w:name="_Toc516044696"/>
            <w:r w:rsidRPr="009E660E">
              <w:t>Love</w:t>
            </w:r>
            <w:r w:rsidRPr="004213F1">
              <w:t xml:space="preserve"> is</w:t>
            </w:r>
            <w:r>
              <w:t xml:space="preserve"> </w:t>
            </w:r>
            <w:r w:rsidRPr="004213F1">
              <w:t>…</w:t>
            </w:r>
            <w:bookmarkEnd w:id="17"/>
            <w:bookmarkEnd w:id="18"/>
          </w:p>
          <w:p w:rsidR="00206B22" w:rsidRPr="004213F1" w:rsidRDefault="00206B22" w:rsidP="004A641E">
            <w:pPr>
              <w:pStyle w:val="bcTabcaStd"/>
            </w:pPr>
            <w:r w:rsidRPr="004213F1">
              <w:t xml:space="preserve">ca. 8 </w:t>
            </w:r>
            <w:r w:rsidRPr="009E660E">
              <w:t>Stunden</w:t>
            </w:r>
          </w:p>
        </w:tc>
      </w:tr>
      <w:tr w:rsidR="00206B22" w:rsidRPr="004213F1" w:rsidTr="00D54D92">
        <w:trPr>
          <w:trHeight w:val="20"/>
        </w:trPr>
        <w:tc>
          <w:tcPr>
            <w:tcW w:w="5000" w:type="pct"/>
            <w:gridSpan w:val="8"/>
          </w:tcPr>
          <w:p w:rsidR="00206B22" w:rsidRDefault="00206B22" w:rsidP="004A641E">
            <w:pPr>
              <w:pStyle w:val="bcTabVortext"/>
            </w:pPr>
            <w:r>
              <w:t>Ausgehend von den eigenen und verbreiteten Vorstellungen setzen sich die Schülerinnen und Schüler mit Liebe, Partnerschaft, Freundschaft, Beziehungsmustern auseinander. Sie vergleichen diese mit der orthodoxen Sichtweise anhand des „Briefes der OBKD an die Jugend“ und entwickeln eigene Perspektiven.</w:t>
            </w:r>
          </w:p>
          <w:p w:rsidR="00206B22" w:rsidRPr="004213F1" w:rsidRDefault="00206B22" w:rsidP="004A641E">
            <w:pPr>
              <w:pStyle w:val="bcTabVortext"/>
            </w:pPr>
          </w:p>
        </w:tc>
      </w:tr>
      <w:tr w:rsidR="00206B22" w:rsidRPr="004213F1" w:rsidTr="00D54D92">
        <w:trPr>
          <w:trHeight w:val="20"/>
        </w:trPr>
        <w:tc>
          <w:tcPr>
            <w:tcW w:w="1130" w:type="pct"/>
            <w:shd w:val="clear" w:color="auto" w:fill="F59D1E"/>
            <w:vAlign w:val="center"/>
          </w:tcPr>
          <w:p w:rsidR="00206B22" w:rsidRPr="004213F1" w:rsidRDefault="00206B22" w:rsidP="004A641E">
            <w:pPr>
              <w:pStyle w:val="bcTabweiKompetenzen"/>
            </w:pPr>
            <w:r w:rsidRPr="004213F1">
              <w:t>Prozessbezogene Kompetenzen</w:t>
            </w:r>
          </w:p>
        </w:tc>
        <w:tc>
          <w:tcPr>
            <w:tcW w:w="1228" w:type="pct"/>
            <w:gridSpan w:val="2"/>
            <w:shd w:val="clear" w:color="auto" w:fill="B70017"/>
            <w:vAlign w:val="center"/>
          </w:tcPr>
          <w:p w:rsidR="00206B22" w:rsidRPr="004213F1" w:rsidRDefault="00206B22" w:rsidP="004A641E">
            <w:pPr>
              <w:pStyle w:val="bcTabweiKompetenzen"/>
            </w:pPr>
            <w:r w:rsidRPr="004213F1">
              <w:t>Inhaltsbezogene Kompetenzen</w:t>
            </w:r>
          </w:p>
        </w:tc>
        <w:tc>
          <w:tcPr>
            <w:tcW w:w="1411" w:type="pct"/>
            <w:gridSpan w:val="3"/>
            <w:shd w:val="clear" w:color="auto" w:fill="CDD7DC"/>
            <w:vAlign w:val="center"/>
          </w:tcPr>
          <w:p w:rsidR="00206B22" w:rsidRPr="004213F1" w:rsidRDefault="00206B22" w:rsidP="004A641E">
            <w:pPr>
              <w:pStyle w:val="bcTabschwKompetenzen"/>
            </w:pPr>
            <w:r w:rsidRPr="004213F1">
              <w:t>Konkretisierung,</w:t>
            </w:r>
            <w:r w:rsidRPr="004213F1">
              <w:br/>
              <w:t>Vorgehen im Unterricht</w:t>
            </w:r>
          </w:p>
        </w:tc>
        <w:tc>
          <w:tcPr>
            <w:tcW w:w="1231" w:type="pct"/>
            <w:gridSpan w:val="2"/>
            <w:shd w:val="clear" w:color="auto" w:fill="CDD7DC"/>
            <w:vAlign w:val="center"/>
          </w:tcPr>
          <w:p w:rsidR="00206B22" w:rsidRPr="004213F1" w:rsidRDefault="00206B22" w:rsidP="004A641E">
            <w:pPr>
              <w:pStyle w:val="bcTabschwKompetenzen"/>
            </w:pPr>
            <w:r w:rsidRPr="004213F1">
              <w:t xml:space="preserve">Hinweise, Arbeitsmittel, </w:t>
            </w:r>
            <w:r w:rsidRPr="004213F1">
              <w:br/>
              <w:t>Organisation, Verweise</w:t>
            </w:r>
          </w:p>
        </w:tc>
      </w:tr>
      <w:tr w:rsidR="00206B22" w:rsidRPr="004213F1" w:rsidTr="00D54D92">
        <w:trPr>
          <w:trHeight w:val="20"/>
        </w:trPr>
        <w:tc>
          <w:tcPr>
            <w:tcW w:w="2358" w:type="pct"/>
            <w:gridSpan w:val="3"/>
            <w:vAlign w:val="center"/>
          </w:tcPr>
          <w:p w:rsidR="00206B22" w:rsidRPr="004213F1" w:rsidRDefault="00206B22" w:rsidP="004A641E">
            <w:pPr>
              <w:jc w:val="center"/>
            </w:pPr>
            <w:r w:rsidRPr="004213F1">
              <w:t>Die Schülerinnen und Schüler können</w:t>
            </w:r>
          </w:p>
        </w:tc>
        <w:tc>
          <w:tcPr>
            <w:tcW w:w="1411" w:type="pct"/>
            <w:gridSpan w:val="3"/>
            <w:vMerge w:val="restart"/>
          </w:tcPr>
          <w:p w:rsidR="00206B22" w:rsidRPr="00426BE0" w:rsidRDefault="00206B22" w:rsidP="00426BE0">
            <w:pPr>
              <w:spacing w:before="60"/>
              <w:rPr>
                <w:b/>
                <w:bCs/>
              </w:rPr>
            </w:pPr>
            <w:r w:rsidRPr="00426BE0">
              <w:rPr>
                <w:b/>
                <w:bCs/>
              </w:rPr>
              <w:t>G,M,E</w:t>
            </w:r>
          </w:p>
          <w:p w:rsidR="00206B22" w:rsidRDefault="00206B22" w:rsidP="004A641E">
            <w:pPr>
              <w:pStyle w:val="Listenabsatz"/>
              <w:numPr>
                <w:ilvl w:val="0"/>
                <w:numId w:val="13"/>
              </w:numPr>
              <w:spacing w:before="60"/>
              <w:ind w:left="266" w:hanging="266"/>
              <w:rPr>
                <w:rFonts w:ascii="Arial" w:hAnsi="Arial" w:cs="Arial"/>
              </w:rPr>
            </w:pPr>
            <w:r w:rsidRPr="009C3BBF">
              <w:rPr>
                <w:rFonts w:ascii="Arial" w:hAnsi="Arial" w:cs="Arial"/>
                <w:b/>
                <w:bCs/>
              </w:rPr>
              <w:t>Wann ist es Liebe?</w:t>
            </w:r>
            <w:r w:rsidRPr="009C3BBF">
              <w:rPr>
                <w:rFonts w:ascii="Arial" w:hAnsi="Arial" w:cs="Arial"/>
              </w:rPr>
              <w:br/>
              <w:t>Ein Pop-Song über Liebe</w:t>
            </w:r>
            <w:r w:rsidRPr="009C3BBF">
              <w:rPr>
                <w:rFonts w:ascii="Arial" w:hAnsi="Arial" w:cs="Arial"/>
              </w:rPr>
              <w:br/>
              <w:t>Jede Gruppe erhält ein durch ein g</w:t>
            </w:r>
            <w:r w:rsidRPr="009C3BBF">
              <w:rPr>
                <w:rFonts w:ascii="Arial" w:hAnsi="Arial" w:cs="Arial"/>
              </w:rPr>
              <w:t>e</w:t>
            </w:r>
            <w:r w:rsidRPr="009C3BBF">
              <w:rPr>
                <w:rFonts w:ascii="Arial" w:hAnsi="Arial" w:cs="Arial"/>
              </w:rPr>
              <w:t>zeichnetes Kreuz in vier Bereiche unte</w:t>
            </w:r>
            <w:r w:rsidRPr="009C3BBF">
              <w:rPr>
                <w:rFonts w:ascii="Arial" w:hAnsi="Arial" w:cs="Arial"/>
              </w:rPr>
              <w:t>r</w:t>
            </w:r>
            <w:r w:rsidRPr="009C3BBF">
              <w:rPr>
                <w:rFonts w:ascii="Arial" w:hAnsi="Arial" w:cs="Arial"/>
              </w:rPr>
              <w:t>teiltes Plakat mit Begriffen: Verliebtsein, Liebe, Partnerschaft und Freundschaft. Gruppenteilnehmer schreiben ihre Defin</w:t>
            </w:r>
            <w:r w:rsidRPr="009C3BBF">
              <w:rPr>
                <w:rFonts w:ascii="Arial" w:hAnsi="Arial" w:cs="Arial"/>
              </w:rPr>
              <w:t>i</w:t>
            </w:r>
            <w:r w:rsidRPr="009C3BBF">
              <w:rPr>
                <w:rFonts w:ascii="Arial" w:hAnsi="Arial" w:cs="Arial"/>
              </w:rPr>
              <w:t>tionen der einzelnen Begriffe und was diese Begriffe voneinander unterscheidet. Ergebnisse werden in das Plakat eing</w:t>
            </w:r>
            <w:r w:rsidRPr="009C3BBF">
              <w:rPr>
                <w:rFonts w:ascii="Arial" w:hAnsi="Arial" w:cs="Arial"/>
              </w:rPr>
              <w:t>e</w:t>
            </w:r>
            <w:r w:rsidRPr="009C3BBF">
              <w:rPr>
                <w:rFonts w:ascii="Arial" w:hAnsi="Arial" w:cs="Arial"/>
              </w:rPr>
              <w:t>tragen. Vorstellung der Ergebnisse, Di</w:t>
            </w:r>
            <w:r w:rsidRPr="009C3BBF">
              <w:rPr>
                <w:rFonts w:ascii="Arial" w:hAnsi="Arial" w:cs="Arial"/>
              </w:rPr>
              <w:t>s</w:t>
            </w:r>
            <w:r w:rsidRPr="009C3BBF">
              <w:rPr>
                <w:rFonts w:ascii="Arial" w:hAnsi="Arial" w:cs="Arial"/>
              </w:rPr>
              <w:t>kussion in der ganzen Gruppe</w:t>
            </w:r>
          </w:p>
          <w:p w:rsidR="00206B22" w:rsidRPr="004B358D" w:rsidRDefault="00206B22" w:rsidP="004A641E">
            <w:pPr>
              <w:pStyle w:val="Listenabsatz"/>
              <w:numPr>
                <w:ilvl w:val="0"/>
                <w:numId w:val="13"/>
              </w:numPr>
              <w:spacing w:before="60"/>
              <w:ind w:left="266" w:hanging="266"/>
              <w:rPr>
                <w:rFonts w:ascii="Arial" w:hAnsi="Arial" w:cs="Arial"/>
                <w:b/>
                <w:bCs/>
              </w:rPr>
            </w:pPr>
            <w:r w:rsidRPr="004B358D">
              <w:rPr>
                <w:rFonts w:ascii="Arial" w:hAnsi="Arial" w:cs="Arial"/>
                <w:b/>
                <w:bCs/>
              </w:rPr>
              <w:t>Typisch</w:t>
            </w:r>
            <w:r>
              <w:rPr>
                <w:rFonts w:ascii="Arial" w:hAnsi="Arial" w:cs="Arial"/>
                <w:b/>
                <w:bCs/>
              </w:rPr>
              <w:t xml:space="preserve"> </w:t>
            </w:r>
            <w:r w:rsidRPr="004B358D">
              <w:rPr>
                <w:rFonts w:ascii="Arial" w:hAnsi="Arial" w:cs="Arial"/>
                <w:b/>
                <w:bCs/>
              </w:rPr>
              <w:t>…</w:t>
            </w:r>
            <w:r w:rsidRPr="004B358D">
              <w:rPr>
                <w:rFonts w:ascii="Arial" w:hAnsi="Arial" w:cs="Arial"/>
                <w:b/>
                <w:bCs/>
              </w:rPr>
              <w:br/>
            </w:r>
            <w:r w:rsidRPr="004B358D">
              <w:rPr>
                <w:rFonts w:ascii="Arial" w:hAnsi="Arial" w:cs="Arial"/>
              </w:rPr>
              <w:t>Der Abschnitt aus Dostojewskis ‚Schuld und Sühne‘ über die erste Bekanntschaft von Rasumichin und Dunja wird vorgel</w:t>
            </w:r>
            <w:r w:rsidRPr="004B358D">
              <w:rPr>
                <w:rFonts w:ascii="Arial" w:hAnsi="Arial" w:cs="Arial"/>
              </w:rPr>
              <w:t>e</w:t>
            </w:r>
            <w:r w:rsidRPr="004B358D">
              <w:rPr>
                <w:rFonts w:ascii="Arial" w:hAnsi="Arial" w:cs="Arial"/>
              </w:rPr>
              <w:t>sen besprochen: Welche Vorstellung hat Rasumichin von Dunjas Meinung über ihn</w:t>
            </w:r>
            <w:r w:rsidRPr="004B358D">
              <w:rPr>
                <w:rFonts w:ascii="Arial" w:hAnsi="Arial" w:cs="Arial"/>
              </w:rPr>
              <w:br/>
              <w:t>Es werden Jungen- und Mädchengru</w:t>
            </w:r>
            <w:r w:rsidRPr="004B358D">
              <w:rPr>
                <w:rFonts w:ascii="Arial" w:hAnsi="Arial" w:cs="Arial"/>
              </w:rPr>
              <w:t>p</w:t>
            </w:r>
            <w:r w:rsidRPr="004B358D">
              <w:rPr>
                <w:rFonts w:ascii="Arial" w:hAnsi="Arial" w:cs="Arial"/>
              </w:rPr>
              <w:t>pen gebildet, Umrisse von Mann und Frau werden aufgemalt und in der Mitte vertikal zweigeteilt. Folgende Fragen werden der Gruppe gestellt und die An</w:t>
            </w:r>
            <w:r w:rsidRPr="004B358D">
              <w:rPr>
                <w:rFonts w:ascii="Arial" w:hAnsi="Arial" w:cs="Arial"/>
              </w:rPr>
              <w:t>t</w:t>
            </w:r>
            <w:r w:rsidRPr="004B358D">
              <w:rPr>
                <w:rFonts w:ascii="Arial" w:hAnsi="Arial" w:cs="Arial"/>
              </w:rPr>
              <w:t>worten in die Silhouetten eingetragen. Mädchen/Jungen-Silhouette: a) Selbs</w:t>
            </w:r>
            <w:r w:rsidRPr="004B358D">
              <w:rPr>
                <w:rFonts w:ascii="Arial" w:hAnsi="Arial" w:cs="Arial"/>
              </w:rPr>
              <w:t>t</w:t>
            </w:r>
            <w:r w:rsidRPr="004B358D">
              <w:rPr>
                <w:rFonts w:ascii="Arial" w:hAnsi="Arial" w:cs="Arial"/>
              </w:rPr>
              <w:t>bild: Wie sehen wir uns als Mä</w:t>
            </w:r>
            <w:r w:rsidRPr="004B358D">
              <w:rPr>
                <w:rFonts w:ascii="Arial" w:hAnsi="Arial" w:cs="Arial"/>
              </w:rPr>
              <w:t>d</w:t>
            </w:r>
            <w:r w:rsidRPr="004B358D">
              <w:rPr>
                <w:rFonts w:ascii="Arial" w:hAnsi="Arial" w:cs="Arial"/>
              </w:rPr>
              <w:lastRenderedPageBreak/>
              <w:t>chen/Jungen? b) Erwartetes Fremdbild: Wie hätten uns die Jungen/Mädchen gern? Vorstellung der Plakate im Plenum und Diskussion</w:t>
            </w:r>
          </w:p>
          <w:p w:rsidR="00206B22" w:rsidRPr="004B358D" w:rsidRDefault="00206B22" w:rsidP="004A641E">
            <w:pPr>
              <w:spacing w:before="60"/>
              <w:ind w:left="360"/>
              <w:rPr>
                <w:b/>
                <w:bCs/>
              </w:rPr>
            </w:pPr>
          </w:p>
          <w:p w:rsidR="00206B22" w:rsidRPr="009C3BBF" w:rsidRDefault="00206B22" w:rsidP="004A641E">
            <w:pPr>
              <w:pStyle w:val="Listenabsatz"/>
              <w:numPr>
                <w:ilvl w:val="0"/>
                <w:numId w:val="13"/>
              </w:numPr>
              <w:spacing w:before="60"/>
              <w:ind w:left="266" w:hanging="266"/>
              <w:rPr>
                <w:rFonts w:ascii="Arial" w:hAnsi="Arial" w:cs="Arial"/>
                <w:b/>
                <w:bCs/>
              </w:rPr>
            </w:pPr>
            <w:r>
              <w:rPr>
                <w:rFonts w:ascii="Arial" w:hAnsi="Arial" w:cs="Arial"/>
                <w:b/>
                <w:bCs/>
              </w:rPr>
              <w:t xml:space="preserve">Fragen und Antworten: </w:t>
            </w:r>
            <w:r w:rsidRPr="009C3BBF">
              <w:rPr>
                <w:rFonts w:ascii="Arial" w:hAnsi="Arial" w:cs="Arial"/>
                <w:b/>
                <w:bCs/>
              </w:rPr>
              <w:t>Briefträger-Spiel</w:t>
            </w:r>
            <w:r w:rsidRPr="009C3BBF">
              <w:rPr>
                <w:rFonts w:ascii="Arial" w:hAnsi="Arial" w:cs="Arial"/>
                <w:b/>
                <w:bCs/>
              </w:rPr>
              <w:br/>
            </w:r>
            <w:r w:rsidRPr="009C3BBF">
              <w:rPr>
                <w:rFonts w:ascii="Arial" w:hAnsi="Arial" w:cs="Arial"/>
              </w:rPr>
              <w:t xml:space="preserve">Mädchen und Jungen sammeln getrennt jeweils ihre </w:t>
            </w:r>
            <w:r>
              <w:rPr>
                <w:rFonts w:ascii="Arial" w:hAnsi="Arial" w:cs="Arial"/>
              </w:rPr>
              <w:t>brennenden</w:t>
            </w:r>
            <w:r w:rsidRPr="009C3BBF">
              <w:rPr>
                <w:rFonts w:ascii="Arial" w:hAnsi="Arial" w:cs="Arial"/>
              </w:rPr>
              <w:t xml:space="preserve"> Fragen an die andere Gruppe in einer Box. In der An</w:t>
            </w:r>
            <w:r w:rsidRPr="009C3BBF">
              <w:rPr>
                <w:rFonts w:ascii="Arial" w:hAnsi="Arial" w:cs="Arial"/>
              </w:rPr>
              <w:t>t</w:t>
            </w:r>
            <w:r w:rsidRPr="009C3BBF">
              <w:rPr>
                <w:rFonts w:ascii="Arial" w:hAnsi="Arial" w:cs="Arial"/>
              </w:rPr>
              <w:t>wortphase werden die Fragen von der Gegenseite nach einer kurzen Diskussion abwechselnd beantwortet. Anschließend Reflexion: Welche Fragen und Antworten waren überraschend, erfreulich oder h</w:t>
            </w:r>
            <w:r w:rsidRPr="009C3BBF">
              <w:rPr>
                <w:rFonts w:ascii="Arial" w:hAnsi="Arial" w:cs="Arial"/>
              </w:rPr>
              <w:t>a</w:t>
            </w:r>
            <w:r w:rsidRPr="009C3BBF">
              <w:rPr>
                <w:rFonts w:ascii="Arial" w:hAnsi="Arial" w:cs="Arial"/>
              </w:rPr>
              <w:t>ben sie verärgert</w:t>
            </w:r>
          </w:p>
          <w:p w:rsidR="00206B22" w:rsidRPr="004B358D" w:rsidRDefault="00206B22" w:rsidP="004A641E">
            <w:pPr>
              <w:pStyle w:val="Listenabsatz"/>
              <w:numPr>
                <w:ilvl w:val="0"/>
                <w:numId w:val="13"/>
              </w:numPr>
              <w:spacing w:before="60"/>
              <w:ind w:left="266" w:hanging="266"/>
              <w:rPr>
                <w:rFonts w:ascii="Arial" w:hAnsi="Arial" w:cs="Arial"/>
                <w:b/>
                <w:bCs/>
              </w:rPr>
            </w:pPr>
            <w:r w:rsidRPr="009C3BBF">
              <w:rPr>
                <w:rFonts w:ascii="Arial" w:hAnsi="Arial" w:cs="Arial"/>
                <w:b/>
                <w:bCs/>
              </w:rPr>
              <w:t>Beziehungskompass</w:t>
            </w:r>
            <w:r>
              <w:rPr>
                <w:rFonts w:ascii="Arial" w:hAnsi="Arial" w:cs="Arial"/>
                <w:b/>
                <w:bCs/>
              </w:rPr>
              <w:t>:</w:t>
            </w:r>
            <w:r w:rsidRPr="009C3BBF">
              <w:rPr>
                <w:rFonts w:ascii="Arial" w:hAnsi="Arial" w:cs="Arial"/>
                <w:b/>
                <w:bCs/>
              </w:rPr>
              <w:t xml:space="preserve"> </w:t>
            </w:r>
            <w:r>
              <w:rPr>
                <w:rFonts w:ascii="Arial" w:hAnsi="Arial" w:cs="Arial"/>
                <w:b/>
                <w:bCs/>
              </w:rPr>
              <w:t>Stationenlauf</w:t>
            </w:r>
            <w:r w:rsidRPr="009C3BBF">
              <w:rPr>
                <w:rFonts w:ascii="Arial" w:hAnsi="Arial" w:cs="Arial"/>
                <w:b/>
                <w:bCs/>
              </w:rPr>
              <w:t xml:space="preserve">  </w:t>
            </w:r>
            <w:r w:rsidRPr="009C3BBF">
              <w:rPr>
                <w:rFonts w:ascii="Arial" w:hAnsi="Arial" w:cs="Arial"/>
                <w:b/>
                <w:bCs/>
              </w:rPr>
              <w:br/>
            </w:r>
            <w:r>
              <w:rPr>
                <w:rFonts w:ascii="Arial" w:hAnsi="Arial" w:cs="Arial"/>
              </w:rPr>
              <w:t>Aus den folgenden Stationen wählt jede Schülerin / jeder Schüler vier aus</w:t>
            </w:r>
            <w:r w:rsidRPr="009C3BBF">
              <w:rPr>
                <w:rFonts w:ascii="Arial" w:hAnsi="Arial" w:cs="Arial"/>
              </w:rPr>
              <w:t xml:space="preserve">: </w:t>
            </w:r>
            <w:r>
              <w:rPr>
                <w:rFonts w:ascii="Arial" w:hAnsi="Arial" w:cs="Arial"/>
              </w:rPr>
              <w:br/>
            </w:r>
            <w:r w:rsidRPr="009C3BBF">
              <w:rPr>
                <w:rFonts w:ascii="Arial" w:hAnsi="Arial" w:cs="Arial"/>
              </w:rPr>
              <w:t xml:space="preserve">a) Familienverhältnisse </w:t>
            </w:r>
            <w:r>
              <w:rPr>
                <w:rFonts w:ascii="Arial" w:hAnsi="Arial" w:cs="Arial"/>
              </w:rPr>
              <w:br/>
            </w:r>
            <w:r w:rsidRPr="009C3BBF">
              <w:rPr>
                <w:rFonts w:ascii="Arial" w:hAnsi="Arial" w:cs="Arial"/>
              </w:rPr>
              <w:t xml:space="preserve">b) Nähe und Distanz </w:t>
            </w:r>
            <w:r>
              <w:rPr>
                <w:rFonts w:ascii="Arial" w:hAnsi="Arial" w:cs="Arial"/>
              </w:rPr>
              <w:br/>
            </w:r>
            <w:r w:rsidRPr="009C3BBF">
              <w:rPr>
                <w:rFonts w:ascii="Arial" w:hAnsi="Arial" w:cs="Arial"/>
              </w:rPr>
              <w:t xml:space="preserve">c) Beziehungsregeln </w:t>
            </w:r>
            <w:r>
              <w:rPr>
                <w:rFonts w:ascii="Arial" w:hAnsi="Arial" w:cs="Arial"/>
              </w:rPr>
              <w:br/>
            </w:r>
            <w:r w:rsidRPr="009C3BBF">
              <w:rPr>
                <w:rFonts w:ascii="Arial" w:hAnsi="Arial" w:cs="Arial"/>
              </w:rPr>
              <w:t xml:space="preserve">d) Gemeinsam alt werden? </w:t>
            </w:r>
            <w:r>
              <w:rPr>
                <w:rFonts w:ascii="Arial" w:hAnsi="Arial" w:cs="Arial"/>
              </w:rPr>
              <w:br/>
            </w:r>
            <w:r w:rsidRPr="009C3BBF">
              <w:rPr>
                <w:rFonts w:ascii="Arial" w:hAnsi="Arial" w:cs="Arial"/>
              </w:rPr>
              <w:t xml:space="preserve">e) Rollenbilder </w:t>
            </w:r>
            <w:r>
              <w:rPr>
                <w:rFonts w:ascii="Arial" w:hAnsi="Arial" w:cs="Arial"/>
              </w:rPr>
              <w:br/>
            </w:r>
            <w:r w:rsidRPr="009C3BBF">
              <w:rPr>
                <w:rFonts w:ascii="Arial" w:hAnsi="Arial" w:cs="Arial"/>
              </w:rPr>
              <w:t xml:space="preserve">f) Offenheit </w:t>
            </w:r>
            <w:r>
              <w:rPr>
                <w:rFonts w:ascii="Arial" w:hAnsi="Arial" w:cs="Arial"/>
              </w:rPr>
              <w:br/>
            </w:r>
            <w:r w:rsidRPr="009C3BBF">
              <w:rPr>
                <w:rFonts w:ascii="Arial" w:hAnsi="Arial" w:cs="Arial"/>
              </w:rPr>
              <w:t>g) Kommunikationsstile</w:t>
            </w:r>
            <w:r w:rsidRPr="009C3BBF">
              <w:rPr>
                <w:rFonts w:ascii="Arial" w:hAnsi="Arial" w:cs="Arial"/>
              </w:rPr>
              <w:br/>
              <w:t xml:space="preserve">Auswertung: </w:t>
            </w:r>
            <w:r>
              <w:rPr>
                <w:rFonts w:ascii="Arial" w:hAnsi="Arial" w:cs="Arial"/>
              </w:rPr>
              <w:t>Wie stelle</w:t>
            </w:r>
            <w:r w:rsidRPr="009C3BBF">
              <w:rPr>
                <w:rFonts w:ascii="Arial" w:hAnsi="Arial" w:cs="Arial"/>
              </w:rPr>
              <w:t xml:space="preserve"> ich </w:t>
            </w:r>
            <w:r>
              <w:rPr>
                <w:rFonts w:ascii="Arial" w:hAnsi="Arial" w:cs="Arial"/>
              </w:rPr>
              <w:t>mir</w:t>
            </w:r>
            <w:r w:rsidRPr="009C3BBF">
              <w:rPr>
                <w:rFonts w:ascii="Arial" w:hAnsi="Arial" w:cs="Arial"/>
              </w:rPr>
              <w:t xml:space="preserve"> meine </w:t>
            </w:r>
            <w:r>
              <w:rPr>
                <w:rFonts w:ascii="Arial" w:hAnsi="Arial" w:cs="Arial"/>
              </w:rPr>
              <w:t>e</w:t>
            </w:r>
            <w:r>
              <w:rPr>
                <w:rFonts w:ascii="Arial" w:hAnsi="Arial" w:cs="Arial"/>
              </w:rPr>
              <w:t>i</w:t>
            </w:r>
            <w:r>
              <w:rPr>
                <w:rFonts w:ascii="Arial" w:hAnsi="Arial" w:cs="Arial"/>
              </w:rPr>
              <w:t>gene Lebensgestaltung</w:t>
            </w:r>
            <w:r w:rsidRPr="009C3BBF">
              <w:rPr>
                <w:rFonts w:ascii="Arial" w:hAnsi="Arial" w:cs="Arial"/>
              </w:rPr>
              <w:t xml:space="preserve"> </w:t>
            </w:r>
            <w:r>
              <w:rPr>
                <w:rFonts w:ascii="Arial" w:hAnsi="Arial" w:cs="Arial"/>
              </w:rPr>
              <w:t>im Vergleich zu meiner Familie vor</w:t>
            </w:r>
            <w:r w:rsidRPr="009C3BBF">
              <w:rPr>
                <w:rFonts w:ascii="Arial" w:hAnsi="Arial" w:cs="Arial"/>
              </w:rPr>
              <w:t>? Was möchte ich a</w:t>
            </w:r>
            <w:r w:rsidRPr="009C3BBF">
              <w:rPr>
                <w:rFonts w:ascii="Arial" w:hAnsi="Arial" w:cs="Arial"/>
              </w:rPr>
              <w:t>n</w:t>
            </w:r>
            <w:r w:rsidRPr="009C3BBF">
              <w:rPr>
                <w:rFonts w:ascii="Arial" w:hAnsi="Arial" w:cs="Arial"/>
              </w:rPr>
              <w:t>ders machen?</w:t>
            </w:r>
          </w:p>
          <w:p w:rsidR="00206B22" w:rsidRPr="009C3BBF" w:rsidRDefault="00206B22" w:rsidP="004A641E">
            <w:pPr>
              <w:pStyle w:val="Listenabsatz"/>
              <w:numPr>
                <w:ilvl w:val="0"/>
                <w:numId w:val="13"/>
              </w:numPr>
              <w:spacing w:before="60"/>
              <w:ind w:left="266" w:hanging="266"/>
              <w:rPr>
                <w:rFonts w:ascii="Arial" w:hAnsi="Arial" w:cs="Arial"/>
                <w:b/>
                <w:bCs/>
              </w:rPr>
            </w:pPr>
            <w:r w:rsidRPr="009C3BBF">
              <w:rPr>
                <w:rFonts w:ascii="Arial" w:hAnsi="Arial" w:cs="Arial"/>
                <w:b/>
                <w:bCs/>
              </w:rPr>
              <w:t>Ängste in Beziehungen</w:t>
            </w:r>
            <w:r>
              <w:rPr>
                <w:rFonts w:ascii="Arial" w:hAnsi="Arial" w:cs="Arial"/>
                <w:b/>
                <w:bCs/>
              </w:rPr>
              <w:t xml:space="preserve"> – kann der Glaube helfen?</w:t>
            </w:r>
            <w:r w:rsidRPr="009C3BBF">
              <w:rPr>
                <w:rFonts w:ascii="Arial" w:hAnsi="Arial" w:cs="Arial"/>
                <w:b/>
                <w:bCs/>
              </w:rPr>
              <w:br/>
            </w:r>
            <w:r w:rsidRPr="009C3BBF">
              <w:rPr>
                <w:rFonts w:ascii="Arial" w:hAnsi="Arial" w:cs="Arial"/>
              </w:rPr>
              <w:t>Auf einzelnen Blättern/Kärtchen schre</w:t>
            </w:r>
            <w:r w:rsidRPr="009C3BBF">
              <w:rPr>
                <w:rFonts w:ascii="Arial" w:hAnsi="Arial" w:cs="Arial"/>
              </w:rPr>
              <w:t>i</w:t>
            </w:r>
            <w:r w:rsidRPr="009C3BBF">
              <w:rPr>
                <w:rFonts w:ascii="Arial" w:hAnsi="Arial" w:cs="Arial"/>
              </w:rPr>
              <w:t xml:space="preserve">ben Schülerinnen und Schüler </w:t>
            </w:r>
            <w:r>
              <w:rPr>
                <w:rFonts w:ascii="Arial" w:hAnsi="Arial" w:cs="Arial"/>
              </w:rPr>
              <w:t>mögliche</w:t>
            </w:r>
            <w:r w:rsidRPr="009C3BBF">
              <w:rPr>
                <w:rFonts w:ascii="Arial" w:hAnsi="Arial" w:cs="Arial"/>
              </w:rPr>
              <w:t xml:space="preserve"> Beziehungsängste und verteilen sie u</w:t>
            </w:r>
            <w:r w:rsidRPr="009C3BBF">
              <w:rPr>
                <w:rFonts w:ascii="Arial" w:hAnsi="Arial" w:cs="Arial"/>
              </w:rPr>
              <w:t>m</w:t>
            </w:r>
            <w:r w:rsidRPr="009C3BBF">
              <w:rPr>
                <w:rFonts w:ascii="Arial" w:hAnsi="Arial" w:cs="Arial"/>
              </w:rPr>
              <w:lastRenderedPageBreak/>
              <w:t>gedreht auf dem Boden im Raum. A</w:t>
            </w:r>
            <w:r w:rsidRPr="009C3BBF">
              <w:rPr>
                <w:rFonts w:ascii="Arial" w:hAnsi="Arial" w:cs="Arial"/>
              </w:rPr>
              <w:t>n</w:t>
            </w:r>
            <w:r w:rsidRPr="009C3BBF">
              <w:rPr>
                <w:rFonts w:ascii="Arial" w:hAnsi="Arial" w:cs="Arial"/>
              </w:rPr>
              <w:t xml:space="preserve">schließend gehen sie umher, lesen die Zettel und äußern sich darauf schriftlich: Was </w:t>
            </w:r>
            <w:r>
              <w:rPr>
                <w:rFonts w:ascii="Arial" w:hAnsi="Arial" w:cs="Arial"/>
              </w:rPr>
              <w:t>macht</w:t>
            </w:r>
            <w:r w:rsidRPr="009C3BBF">
              <w:rPr>
                <w:rFonts w:ascii="Arial" w:hAnsi="Arial" w:cs="Arial"/>
              </w:rPr>
              <w:t xml:space="preserve"> genau Angst? Wie kann die Angst überwunden werden? Was kann Mut, Sicherheit und Trost spenden? </w:t>
            </w:r>
            <w:r>
              <w:rPr>
                <w:rFonts w:ascii="Arial" w:hAnsi="Arial" w:cs="Arial"/>
              </w:rPr>
              <w:t xml:space="preserve">Was kann die Religion beitragen? </w:t>
            </w:r>
          </w:p>
          <w:p w:rsidR="00206B22" w:rsidRPr="004B358D" w:rsidRDefault="00206B22" w:rsidP="004A641E">
            <w:pPr>
              <w:pStyle w:val="Listenabsatz"/>
              <w:numPr>
                <w:ilvl w:val="0"/>
                <w:numId w:val="13"/>
              </w:numPr>
              <w:spacing w:before="60"/>
              <w:ind w:left="266" w:hanging="266"/>
              <w:rPr>
                <w:rFonts w:ascii="Arial" w:hAnsi="Arial" w:cs="Arial"/>
                <w:b/>
                <w:bCs/>
              </w:rPr>
            </w:pPr>
            <w:r>
              <w:rPr>
                <w:rFonts w:ascii="Arial" w:hAnsi="Arial" w:cs="Arial"/>
                <w:b/>
                <w:bCs/>
              </w:rPr>
              <w:t>Abschluss</w:t>
            </w:r>
            <w:r w:rsidRPr="009C3BBF">
              <w:rPr>
                <w:rFonts w:ascii="Arial" w:hAnsi="Arial" w:cs="Arial"/>
                <w:b/>
                <w:bCs/>
              </w:rPr>
              <w:br/>
            </w:r>
            <w:r w:rsidRPr="009C3BBF">
              <w:rPr>
                <w:rFonts w:ascii="Arial" w:hAnsi="Arial" w:cs="Arial"/>
              </w:rPr>
              <w:t xml:space="preserve">Beziehungsvarianten werden </w:t>
            </w:r>
            <w:r>
              <w:rPr>
                <w:rFonts w:ascii="Arial" w:hAnsi="Arial" w:cs="Arial"/>
              </w:rPr>
              <w:t>vorgestellt</w:t>
            </w:r>
            <w:r w:rsidRPr="009C3BBF">
              <w:rPr>
                <w:rFonts w:ascii="Arial" w:hAnsi="Arial" w:cs="Arial"/>
              </w:rPr>
              <w:t>:</w:t>
            </w:r>
            <w:r w:rsidRPr="009C3BBF">
              <w:rPr>
                <w:rFonts w:ascii="Arial" w:hAnsi="Arial" w:cs="Arial"/>
              </w:rPr>
              <w:br/>
              <w:t>a) Keine Beziehung</w:t>
            </w:r>
            <w:r>
              <w:rPr>
                <w:rFonts w:ascii="Arial" w:hAnsi="Arial" w:cs="Arial"/>
              </w:rPr>
              <w:t xml:space="preserve"> – k</w:t>
            </w:r>
            <w:r w:rsidRPr="009C3BBF">
              <w:rPr>
                <w:rFonts w:ascii="Arial" w:hAnsi="Arial" w:cs="Arial"/>
              </w:rPr>
              <w:t>eine Verpflic</w:t>
            </w:r>
            <w:r w:rsidRPr="009C3BBF">
              <w:rPr>
                <w:rFonts w:ascii="Arial" w:hAnsi="Arial" w:cs="Arial"/>
              </w:rPr>
              <w:t>h</w:t>
            </w:r>
            <w:r w:rsidRPr="009C3BBF">
              <w:rPr>
                <w:rFonts w:ascii="Arial" w:hAnsi="Arial" w:cs="Arial"/>
              </w:rPr>
              <w:t>tung</w:t>
            </w:r>
            <w:r>
              <w:rPr>
                <w:rFonts w:ascii="Arial" w:hAnsi="Arial" w:cs="Arial"/>
              </w:rPr>
              <w:t>?</w:t>
            </w:r>
            <w:r w:rsidRPr="009C3BBF">
              <w:rPr>
                <w:rFonts w:ascii="Arial" w:hAnsi="Arial" w:cs="Arial"/>
              </w:rPr>
              <w:t xml:space="preserve"> </w:t>
            </w:r>
            <w:r>
              <w:rPr>
                <w:rFonts w:ascii="Arial" w:hAnsi="Arial" w:cs="Arial"/>
              </w:rPr>
              <w:br/>
            </w:r>
            <w:r w:rsidRPr="009C3BBF">
              <w:rPr>
                <w:rFonts w:ascii="Arial" w:hAnsi="Arial" w:cs="Arial"/>
              </w:rPr>
              <w:t>b) Feste Beziehung ohne Ehe</w:t>
            </w:r>
            <w:r>
              <w:rPr>
                <w:rFonts w:ascii="Arial" w:hAnsi="Arial" w:cs="Arial"/>
              </w:rPr>
              <w:t>?</w:t>
            </w:r>
            <w:r w:rsidRPr="009C3BBF">
              <w:rPr>
                <w:rFonts w:ascii="Arial" w:hAnsi="Arial" w:cs="Arial"/>
              </w:rPr>
              <w:t xml:space="preserve"> </w:t>
            </w:r>
            <w:r>
              <w:rPr>
                <w:rFonts w:ascii="Arial" w:hAnsi="Arial" w:cs="Arial"/>
              </w:rPr>
              <w:br/>
            </w:r>
            <w:r w:rsidRPr="009C3BBF">
              <w:rPr>
                <w:rFonts w:ascii="Arial" w:hAnsi="Arial" w:cs="Arial"/>
              </w:rPr>
              <w:t xml:space="preserve">c) </w:t>
            </w:r>
            <w:r>
              <w:rPr>
                <w:rFonts w:ascii="Arial" w:hAnsi="Arial" w:cs="Arial"/>
              </w:rPr>
              <w:t>F</w:t>
            </w:r>
            <w:r w:rsidRPr="009C3BBF">
              <w:rPr>
                <w:rFonts w:ascii="Arial" w:hAnsi="Arial" w:cs="Arial"/>
              </w:rPr>
              <w:t>este Beziehung</w:t>
            </w:r>
            <w:r>
              <w:rPr>
                <w:rFonts w:ascii="Arial" w:hAnsi="Arial" w:cs="Arial"/>
              </w:rPr>
              <w:t xml:space="preserve"> ohne sexuelle Ko</w:t>
            </w:r>
            <w:r>
              <w:rPr>
                <w:rFonts w:ascii="Arial" w:hAnsi="Arial" w:cs="Arial"/>
              </w:rPr>
              <w:t>n</w:t>
            </w:r>
            <w:r>
              <w:rPr>
                <w:rFonts w:ascii="Arial" w:hAnsi="Arial" w:cs="Arial"/>
              </w:rPr>
              <w:t>takte?</w:t>
            </w:r>
            <w:r w:rsidRPr="009C3BBF">
              <w:rPr>
                <w:rFonts w:ascii="Arial" w:hAnsi="Arial" w:cs="Arial"/>
              </w:rPr>
              <w:t xml:space="preserve"> </w:t>
            </w:r>
            <w:r>
              <w:rPr>
                <w:rFonts w:ascii="Arial" w:hAnsi="Arial" w:cs="Arial"/>
              </w:rPr>
              <w:br/>
            </w:r>
            <w:r w:rsidRPr="009C3BBF">
              <w:rPr>
                <w:rFonts w:ascii="Arial" w:hAnsi="Arial" w:cs="Arial"/>
              </w:rPr>
              <w:t>d) Gelegenheitspartner – Partnerwechsel innerhalb kurzer Zeit</w:t>
            </w:r>
            <w:r>
              <w:rPr>
                <w:rFonts w:ascii="Arial" w:hAnsi="Arial" w:cs="Arial"/>
              </w:rPr>
              <w:t>?</w:t>
            </w:r>
            <w:r w:rsidRPr="009C3BBF">
              <w:rPr>
                <w:rFonts w:ascii="Arial" w:hAnsi="Arial" w:cs="Arial"/>
              </w:rPr>
              <w:t xml:space="preserve"> </w:t>
            </w:r>
            <w:r>
              <w:rPr>
                <w:rFonts w:ascii="Arial" w:hAnsi="Arial" w:cs="Arial"/>
              </w:rPr>
              <w:br/>
              <w:t>e) Ehe – ewige Verbindung?</w:t>
            </w:r>
            <w:r>
              <w:rPr>
                <w:rFonts w:ascii="Arial" w:hAnsi="Arial" w:cs="Arial"/>
              </w:rPr>
              <w:br/>
              <w:t xml:space="preserve">f) … </w:t>
            </w:r>
            <w:r w:rsidRPr="009C3BBF">
              <w:rPr>
                <w:rFonts w:ascii="Arial" w:hAnsi="Arial" w:cs="Arial"/>
              </w:rPr>
              <w:t xml:space="preserve"> </w:t>
            </w:r>
          </w:p>
          <w:p w:rsidR="000A76AB" w:rsidRDefault="000A76AB" w:rsidP="004A641E">
            <w:pPr>
              <w:spacing w:before="60"/>
              <w:ind w:left="360"/>
            </w:pPr>
          </w:p>
          <w:p w:rsidR="000A76AB" w:rsidRDefault="000A76AB" w:rsidP="004A641E">
            <w:pPr>
              <w:spacing w:before="60"/>
              <w:ind w:left="360"/>
            </w:pPr>
          </w:p>
          <w:p w:rsidR="00206B22" w:rsidRPr="004B358D" w:rsidRDefault="00206B22" w:rsidP="004A641E">
            <w:pPr>
              <w:spacing w:before="60"/>
              <w:ind w:left="360"/>
              <w:rPr>
                <w:b/>
                <w:bCs/>
              </w:rPr>
            </w:pPr>
            <w:r w:rsidRPr="004B358D">
              <w:t>Karten mit Begriffen werden von Schül</w:t>
            </w:r>
            <w:r w:rsidRPr="004B358D">
              <w:t>e</w:t>
            </w:r>
            <w:r w:rsidRPr="004B358D">
              <w:t>rinnen und Schülern den Varianten z</w:t>
            </w:r>
            <w:r w:rsidRPr="004B358D">
              <w:t>u</w:t>
            </w:r>
            <w:r w:rsidRPr="004B358D">
              <w:t>geordnet. Die Schülerinnen und Schüler setzen sich mit der Frage auseinander: Bezieht die Kirche zu den einzelnen V</w:t>
            </w:r>
            <w:r w:rsidRPr="004B358D">
              <w:t>a</w:t>
            </w:r>
            <w:r w:rsidRPr="004B358D">
              <w:t xml:space="preserve">rianten eindeutig Stellung? </w:t>
            </w:r>
          </w:p>
          <w:p w:rsidR="00206B22" w:rsidRDefault="00206B22" w:rsidP="004A641E">
            <w:pPr>
              <w:spacing w:before="60"/>
              <w:ind w:left="360"/>
              <w:rPr>
                <w:b/>
                <w:bCs/>
              </w:rPr>
            </w:pPr>
          </w:p>
          <w:p w:rsidR="00051B04" w:rsidRDefault="00051B04" w:rsidP="004A641E">
            <w:pPr>
              <w:spacing w:before="60"/>
              <w:ind w:left="360"/>
              <w:rPr>
                <w:b/>
                <w:bCs/>
              </w:rPr>
            </w:pPr>
          </w:p>
          <w:p w:rsidR="00206B22" w:rsidRPr="004213F1" w:rsidRDefault="00206B22" w:rsidP="00051B04">
            <w:pPr>
              <w:pStyle w:val="Listenabsatz"/>
              <w:numPr>
                <w:ilvl w:val="0"/>
                <w:numId w:val="13"/>
              </w:numPr>
              <w:spacing w:before="60"/>
              <w:ind w:left="266" w:hanging="266"/>
            </w:pPr>
            <w:r>
              <w:rPr>
                <w:rFonts w:ascii="Arial" w:hAnsi="Arial" w:cs="Arial"/>
              </w:rPr>
              <w:t>Zum Abschluss wird der „</w:t>
            </w:r>
            <w:r w:rsidRPr="001210FB">
              <w:rPr>
                <w:rFonts w:ascii="Arial" w:hAnsi="Arial" w:cs="Arial"/>
              </w:rPr>
              <w:t>Brief der OBKD an die Jugend</w:t>
            </w:r>
            <w:r>
              <w:rPr>
                <w:rFonts w:ascii="Arial" w:hAnsi="Arial" w:cs="Arial"/>
              </w:rPr>
              <w:t>“</w:t>
            </w:r>
            <w:r w:rsidRPr="001210FB">
              <w:rPr>
                <w:rFonts w:ascii="Arial" w:hAnsi="Arial" w:cs="Arial"/>
              </w:rPr>
              <w:t xml:space="preserve"> in Ausschnitten gelesen, die Schülerinnen und Schüler nehmen Stellung</w:t>
            </w:r>
            <w:r>
              <w:rPr>
                <w:rFonts w:ascii="Arial" w:hAnsi="Arial" w:cs="Arial"/>
              </w:rPr>
              <w:t xml:space="preserve"> dazu.</w:t>
            </w:r>
          </w:p>
        </w:tc>
        <w:tc>
          <w:tcPr>
            <w:tcW w:w="1231" w:type="pct"/>
            <w:gridSpan w:val="2"/>
            <w:vMerge w:val="restart"/>
          </w:tcPr>
          <w:p w:rsidR="00206B22" w:rsidRDefault="00206B22" w:rsidP="004A641E">
            <w:pPr>
              <w:spacing w:before="50"/>
              <w:ind w:right="-20"/>
            </w:pPr>
          </w:p>
          <w:p w:rsidR="00206B22" w:rsidRDefault="00206B22" w:rsidP="004A641E">
            <w:pPr>
              <w:spacing w:before="50"/>
              <w:ind w:right="-20"/>
            </w:pPr>
            <w:r>
              <w:t>Nach einem Vorschlag der Gruppe</w:t>
            </w:r>
          </w:p>
          <w:p w:rsidR="00206B22" w:rsidRPr="008B4B9E" w:rsidRDefault="00206B22" w:rsidP="004A641E">
            <w:pPr>
              <w:spacing w:before="60"/>
            </w:pPr>
            <w:r>
              <w:t>Alternativer Einstieg: Die Schülerinnen und Schüler gestalten den Text von Gen. 1, 26</w:t>
            </w:r>
            <w:r w:rsidR="00DE1C4C">
              <w:t>–</w:t>
            </w:r>
            <w:r>
              <w:t>27 auf Plakaten, die die gesamte Einheit begleiten</w:t>
            </w:r>
          </w:p>
          <w:p w:rsidR="00206B22" w:rsidRDefault="00206B22" w:rsidP="004A641E">
            <w:pPr>
              <w:spacing w:before="50"/>
              <w:ind w:right="-20"/>
            </w:pPr>
            <w:r>
              <w:t>Liste der Begriffe kann erweitert we</w:t>
            </w:r>
            <w:r>
              <w:t>r</w:t>
            </w:r>
            <w:r>
              <w:t>den: Vertrauen, Affäre, Sexualität usw.</w:t>
            </w:r>
          </w:p>
          <w:p w:rsidR="00206B22" w:rsidRDefault="00206B22" w:rsidP="004A641E">
            <w:pPr>
              <w:spacing w:before="50"/>
              <w:ind w:right="-20"/>
            </w:pPr>
            <w:r>
              <w:t>Placemat-Methode</w:t>
            </w: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r>
              <w:t>Alternativ oder zusätzlich: Den A</w:t>
            </w:r>
            <w:r>
              <w:t>b</w:t>
            </w:r>
            <w:r>
              <w:t>schnitt aus Eugen Onegin über Tati</w:t>
            </w:r>
            <w:r>
              <w:t>a</w:t>
            </w:r>
            <w:r>
              <w:t>na lesen und anhand der Frageste</w:t>
            </w:r>
            <w:r>
              <w:t>l</w:t>
            </w:r>
            <w:r>
              <w:t>lung besprechen, wie sich das Fra</w:t>
            </w:r>
            <w:r>
              <w:t>u</w:t>
            </w:r>
            <w:r>
              <w:t>enbild im Laufe der letzten zwei Jah</w:t>
            </w:r>
            <w:r>
              <w:t>r</w:t>
            </w:r>
            <w:r>
              <w:t>hunderte gewandelt hat</w:t>
            </w:r>
          </w:p>
          <w:p w:rsidR="00206B22" w:rsidRDefault="00206B22" w:rsidP="004A641E">
            <w:pPr>
              <w:spacing w:before="50"/>
              <w:ind w:right="-20"/>
            </w:pPr>
          </w:p>
          <w:p w:rsidR="00206B22" w:rsidRDefault="00206B22" w:rsidP="004A641E">
            <w:pPr>
              <w:spacing w:before="50"/>
              <w:ind w:right="-20"/>
            </w:pPr>
            <w:r>
              <w:t>Beispiele: Aussehen, Rollenverteilung im Job und privat, Eigenschaften wie Mut, Zurückhaltung, usw.</w:t>
            </w:r>
          </w:p>
          <w:p w:rsidR="00206B22" w:rsidRDefault="00206B22" w:rsidP="004A641E">
            <w:pPr>
              <w:spacing w:before="50"/>
              <w:ind w:right="-20"/>
            </w:pPr>
          </w:p>
          <w:p w:rsidR="00206B22" w:rsidRDefault="00206B22" w:rsidP="004A641E">
            <w:pPr>
              <w:spacing w:before="50"/>
              <w:ind w:right="-20"/>
            </w:pPr>
            <w:r>
              <w:t xml:space="preserve">Zur Erheiterung: Werbungsfilme aus den 50er–60er Jahren. </w:t>
            </w:r>
          </w:p>
          <w:p w:rsidR="00206B22" w:rsidRDefault="00206B22" w:rsidP="004A641E">
            <w:pPr>
              <w:spacing w:before="50"/>
              <w:ind w:right="-20"/>
            </w:pPr>
            <w:r>
              <w:t>Falsch und richtig erkannte Erwartu</w:t>
            </w:r>
            <w:r>
              <w:t>n</w:t>
            </w:r>
            <w:r>
              <w:lastRenderedPageBreak/>
              <w:t>gen werden ausgetauscht. Im Idealfall korrigieren sich manchen Vorstellu</w:t>
            </w:r>
            <w:r>
              <w:t>n</w:t>
            </w:r>
            <w:r>
              <w:t>gen</w:t>
            </w: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r>
              <w:t>Spielregeln: Wenn die Frage nicht verstanden wird, kann nach weiteren Erklärungen gefragt werden; niemand darf mit seiner Meinung untergehen; keine Meinung/Person wird ausg</w:t>
            </w:r>
            <w:r>
              <w:t>e</w:t>
            </w:r>
            <w:r>
              <w:t xml:space="preserve">lacht; es spricht immer nur eine/r, die Gesprächsinhalte werden nicht nach außen getragen </w:t>
            </w: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r>
              <w:t>Ein Kompass gibt die Richtung im L</w:t>
            </w:r>
            <w:r>
              <w:t>e</w:t>
            </w:r>
            <w:r>
              <w:t>ben vor. Wir alle haben auch einen inneren Kompass, wenn es um die Beziehungen geht. Wie haben wir selbst Liebe und Zuneigung erlebt? Wie haben unsere Eltern ihre Partne</w:t>
            </w:r>
            <w:r>
              <w:t>r</w:t>
            </w:r>
            <w:r>
              <w:t>schaft gestaltet?</w:t>
            </w:r>
          </w:p>
          <w:p w:rsidR="00206B22" w:rsidRDefault="00206B22" w:rsidP="004A641E">
            <w:pPr>
              <w:spacing w:before="50"/>
              <w:ind w:right="-20"/>
            </w:pPr>
            <w:r>
              <w:t>Aus der Sammlung: Annette Hau</w:t>
            </w:r>
            <w:r>
              <w:t>ß</w:t>
            </w:r>
            <w:r>
              <w:t>mann/Dorin Dömland (Hg.), Warum Wohin?, Buch+Musik 2017</w:t>
            </w:r>
          </w:p>
          <w:p w:rsidR="00206B22" w:rsidRDefault="00206B22" w:rsidP="004A641E">
            <w:pPr>
              <w:spacing w:before="50"/>
              <w:ind w:right="-20"/>
            </w:pPr>
            <w:r>
              <w:t>Unterrichtseinheit ist auch als Einze</w:t>
            </w:r>
            <w:r>
              <w:t>l</w:t>
            </w:r>
            <w:r>
              <w:t>arbeit möglich</w:t>
            </w: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r>
              <w:t>Zusatz, falls Zeit vorhanden</w:t>
            </w: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Default="00206B22" w:rsidP="004A641E">
            <w:pPr>
              <w:spacing w:before="50"/>
              <w:ind w:right="-20"/>
            </w:pPr>
          </w:p>
          <w:p w:rsidR="00206B22" w:rsidRPr="004213F1" w:rsidRDefault="00206B22" w:rsidP="004A641E">
            <w:pPr>
              <w:spacing w:before="50"/>
              <w:ind w:right="-20"/>
              <w:rPr>
                <w:b/>
                <w:bCs/>
                <w:shd w:val="clear" w:color="auto" w:fill="A3D7B7"/>
              </w:rPr>
            </w:pPr>
            <w:r>
              <w:rPr>
                <w:b/>
                <w:bCs/>
                <w:shd w:val="clear" w:color="auto" w:fill="A3D7B7"/>
              </w:rPr>
              <w:t>L PG</w:t>
            </w:r>
            <w:r w:rsidRPr="009E660E">
              <w:t xml:space="preserve"> Selbstregulation und Lernen</w:t>
            </w:r>
          </w:p>
          <w:p w:rsidR="00206B22" w:rsidRPr="004213F1" w:rsidRDefault="00206B22" w:rsidP="004A641E">
            <w:pPr>
              <w:spacing w:before="50"/>
              <w:ind w:right="-20"/>
              <w:rPr>
                <w:b/>
                <w:bCs/>
                <w:shd w:val="clear" w:color="auto" w:fill="A3D7B7"/>
              </w:rPr>
            </w:pPr>
            <w:r>
              <w:rPr>
                <w:b/>
                <w:bCs/>
                <w:shd w:val="clear" w:color="auto" w:fill="A3D7B7"/>
              </w:rPr>
              <w:t xml:space="preserve">L PG </w:t>
            </w:r>
            <w:r w:rsidRPr="007B34A0">
              <w:t>Körper und Hygiene</w:t>
            </w:r>
          </w:p>
          <w:p w:rsidR="00206B22" w:rsidRPr="004213F1" w:rsidRDefault="00206B22" w:rsidP="004A641E">
            <w:pPr>
              <w:spacing w:before="50"/>
              <w:ind w:right="-20"/>
              <w:rPr>
                <w:b/>
                <w:bCs/>
                <w:shd w:val="clear" w:color="auto" w:fill="A3D7B7"/>
              </w:rPr>
            </w:pPr>
            <w:r>
              <w:rPr>
                <w:b/>
                <w:bCs/>
                <w:shd w:val="clear" w:color="auto" w:fill="A3D7B7"/>
              </w:rPr>
              <w:t xml:space="preserve">L PG </w:t>
            </w:r>
            <w:r w:rsidRPr="007B34A0">
              <w:t>Sucht und Abhängigkeit</w:t>
            </w:r>
          </w:p>
          <w:p w:rsidR="00206B22" w:rsidRPr="004213F1" w:rsidRDefault="00206B22" w:rsidP="004A641E">
            <w:pPr>
              <w:spacing w:before="50"/>
              <w:ind w:right="-20"/>
              <w:rPr>
                <w:b/>
                <w:bCs/>
                <w:shd w:val="clear" w:color="auto" w:fill="A3D7B7"/>
              </w:rPr>
            </w:pPr>
            <w:r>
              <w:rPr>
                <w:b/>
                <w:bCs/>
                <w:shd w:val="clear" w:color="auto" w:fill="A3D7B7"/>
              </w:rPr>
              <w:t xml:space="preserve">L MB </w:t>
            </w:r>
            <w:r w:rsidRPr="007B34A0">
              <w:t>Medienanalyse</w:t>
            </w:r>
          </w:p>
          <w:p w:rsidR="00206B22" w:rsidRDefault="00206B22" w:rsidP="004A641E">
            <w:pPr>
              <w:spacing w:before="50"/>
              <w:ind w:right="-20"/>
            </w:pPr>
            <w:r>
              <w:rPr>
                <w:b/>
                <w:bCs/>
                <w:shd w:val="clear" w:color="auto" w:fill="A3D7B7"/>
              </w:rPr>
              <w:t xml:space="preserve">L VB </w:t>
            </w:r>
            <w:r w:rsidRPr="007B34A0">
              <w:t>Medien als Einflussfaktoren</w:t>
            </w:r>
          </w:p>
          <w:p w:rsidR="00206B22" w:rsidRDefault="00206B22" w:rsidP="004A641E">
            <w:pPr>
              <w:spacing w:before="50"/>
              <w:ind w:right="-20"/>
            </w:pPr>
          </w:p>
          <w:p w:rsidR="00206B22" w:rsidRDefault="000A76AB" w:rsidP="004A641E">
            <w:pPr>
              <w:spacing w:before="50"/>
              <w:ind w:right="-20"/>
            </w:pPr>
            <w:r>
              <w:t xml:space="preserve">Mögliche Diskussionsgrundlage: </w:t>
            </w:r>
          </w:p>
          <w:p w:rsidR="000A76AB" w:rsidRDefault="000A76AB" w:rsidP="004A641E">
            <w:pPr>
              <w:spacing w:before="50"/>
              <w:ind w:right="-20"/>
            </w:pPr>
            <w:r>
              <w:t>Medienladen: Der Aufreißer (14 Min</w:t>
            </w:r>
            <w:r>
              <w:t>u</w:t>
            </w:r>
            <w:r>
              <w:t>ten)</w:t>
            </w:r>
          </w:p>
          <w:p w:rsidR="00206B22" w:rsidRDefault="000A76AB" w:rsidP="004A641E">
            <w:pPr>
              <w:spacing w:before="50"/>
              <w:ind w:right="-20"/>
            </w:pPr>
            <w:r>
              <w:t>Medienladen: Meine Eltern, DVK 407, (18 Minuten)</w:t>
            </w:r>
          </w:p>
          <w:p w:rsidR="000A76AB" w:rsidRDefault="000A76AB" w:rsidP="004A641E">
            <w:pPr>
              <w:spacing w:before="50"/>
              <w:ind w:right="-20"/>
            </w:pPr>
          </w:p>
          <w:p w:rsidR="00206B22" w:rsidRDefault="00206B22" w:rsidP="004A641E">
            <w:pPr>
              <w:spacing w:before="50"/>
              <w:ind w:right="-20"/>
            </w:pPr>
            <w:r w:rsidRPr="009C3BBF">
              <w:t>Die Karten können mitgenommen werden oder nach Wunsch in der Runde besprochen werden.</w:t>
            </w:r>
          </w:p>
          <w:p w:rsidR="00051B04" w:rsidRDefault="00051B04" w:rsidP="004A641E">
            <w:pPr>
              <w:spacing w:before="50"/>
              <w:ind w:right="-20"/>
            </w:pPr>
          </w:p>
          <w:p w:rsidR="00206B22" w:rsidRDefault="00206B22" w:rsidP="004A641E">
            <w:pPr>
              <w:spacing w:before="50"/>
              <w:ind w:right="-20"/>
            </w:pPr>
            <w:r>
              <w:t>Begriffe: Freiheit, Selbstbestimmung, Liebe, Treue, Verletzung, Verbindlic</w:t>
            </w:r>
            <w:r>
              <w:t>h</w:t>
            </w:r>
            <w:r>
              <w:t>keit, Verzicht, Zeugnis, Spaß, Glück, Ehre, Flexibilität, Vertrauen, Ei</w:t>
            </w:r>
            <w:r>
              <w:t>n</w:t>
            </w:r>
            <w:r>
              <w:t>schränkung, Verantwortung, Glaube, Einfühlungsvermögen</w:t>
            </w:r>
          </w:p>
          <w:p w:rsidR="00051B04" w:rsidRDefault="00051B04" w:rsidP="004A641E">
            <w:pPr>
              <w:spacing w:before="50"/>
              <w:ind w:right="-20"/>
            </w:pPr>
          </w:p>
          <w:p w:rsidR="00206B22" w:rsidRDefault="00C80826" w:rsidP="004A641E">
            <w:pPr>
              <w:spacing w:before="50"/>
              <w:ind w:right="-20"/>
              <w:rPr>
                <w:rStyle w:val="Hyperlink"/>
                <w:rFonts w:cs="Arial"/>
              </w:rPr>
            </w:pPr>
            <w:hyperlink r:id="rId18" w:history="1">
              <w:r w:rsidR="00206B22" w:rsidRPr="003978E8">
                <w:rPr>
                  <w:rStyle w:val="Hyperlink"/>
                  <w:rFonts w:cs="Arial"/>
                </w:rPr>
                <w:t>www.obkd.de</w:t>
              </w:r>
            </w:hyperlink>
          </w:p>
          <w:p w:rsidR="00051B04" w:rsidRPr="004213F1" w:rsidRDefault="00051B04" w:rsidP="00051B04">
            <w:pPr>
              <w:spacing w:before="50"/>
              <w:ind w:right="-20"/>
            </w:pPr>
          </w:p>
        </w:tc>
      </w:tr>
      <w:tr w:rsidR="00206B22" w:rsidRPr="004213F1" w:rsidTr="00D54D92">
        <w:trPr>
          <w:trHeight w:val="20"/>
        </w:trPr>
        <w:tc>
          <w:tcPr>
            <w:tcW w:w="1130" w:type="pct"/>
          </w:tcPr>
          <w:p w:rsidR="00206B22" w:rsidRPr="004213F1" w:rsidRDefault="00206B22" w:rsidP="004A641E">
            <w:pPr>
              <w:spacing w:before="60"/>
              <w:rPr>
                <w:b/>
                <w:bCs/>
              </w:rPr>
            </w:pPr>
            <w:r w:rsidRPr="004213F1">
              <w:rPr>
                <w:b/>
                <w:bCs/>
              </w:rPr>
              <w:t>2.4 Urteilen</w:t>
            </w:r>
          </w:p>
          <w:p w:rsidR="00206B22" w:rsidRPr="004213F1" w:rsidRDefault="00206B22" w:rsidP="004A641E">
            <w:pPr>
              <w:spacing w:before="60"/>
            </w:pPr>
            <w:r w:rsidRPr="00051B04">
              <w:t>2 zu</w:t>
            </w:r>
            <w:r>
              <w:t xml:space="preserve"> </w:t>
            </w:r>
            <w:r w:rsidRPr="004213F1">
              <w:t>ethischen Problemen der G</w:t>
            </w:r>
            <w:r w:rsidRPr="004213F1">
              <w:t>e</w:t>
            </w:r>
            <w:r w:rsidRPr="004213F1">
              <w:t xml:space="preserve">genwart einen eigenen Standpunkt </w:t>
            </w:r>
            <w:r w:rsidRPr="00051B04">
              <w:t>entwickeln u</w:t>
            </w:r>
            <w:r w:rsidRPr="004213F1">
              <w:t>nd vertreten</w:t>
            </w:r>
          </w:p>
          <w:p w:rsidR="00206B22" w:rsidRDefault="00206B22" w:rsidP="004A641E">
            <w:pPr>
              <w:spacing w:before="60"/>
            </w:pPr>
          </w:p>
          <w:p w:rsidR="00051B04" w:rsidRPr="004213F1" w:rsidRDefault="00051B04" w:rsidP="004A641E">
            <w:pPr>
              <w:spacing w:before="60"/>
            </w:pPr>
          </w:p>
          <w:p w:rsidR="00206B22" w:rsidRDefault="00051B04" w:rsidP="004A641E">
            <w:pPr>
              <w:spacing w:before="60"/>
            </w:pPr>
            <w:r>
              <w:t>3</w:t>
            </w:r>
            <w:r w:rsidR="00206B22" w:rsidRPr="004213F1">
              <w:t>. pauschale von differenzierten Aussagen begründet untersche</w:t>
            </w:r>
            <w:r w:rsidR="00206B22" w:rsidRPr="004213F1">
              <w:t>i</w:t>
            </w:r>
            <w:r w:rsidR="00206B22">
              <w:t>den</w:t>
            </w:r>
          </w:p>
          <w:p w:rsidR="00206B22" w:rsidRDefault="00206B22" w:rsidP="004A641E">
            <w:pPr>
              <w:spacing w:before="60"/>
            </w:pPr>
          </w:p>
          <w:p w:rsidR="00051B04" w:rsidRPr="004213F1" w:rsidRDefault="00051B04" w:rsidP="004A641E">
            <w:pPr>
              <w:spacing w:before="60"/>
            </w:pPr>
          </w:p>
          <w:p w:rsidR="00206B22" w:rsidRDefault="00206B22" w:rsidP="004A641E">
            <w:pPr>
              <w:spacing w:before="60"/>
            </w:pPr>
            <w:r w:rsidRPr="004213F1">
              <w:t>5. sich aus orthodoxer Perspektive mit dem Zeitgeschehen und seinen Herausforderungen auseinande</w:t>
            </w:r>
            <w:r w:rsidRPr="004213F1">
              <w:t>r</w:t>
            </w:r>
            <w:r w:rsidRPr="004213F1">
              <w:t>setzen und dadurch die eigene Urteilsfähigkeit entwickeln</w:t>
            </w:r>
          </w:p>
          <w:p w:rsidR="00206B22" w:rsidRDefault="00206B22" w:rsidP="004A641E">
            <w:pPr>
              <w:spacing w:before="60"/>
            </w:pPr>
          </w:p>
          <w:p w:rsidR="00051B04" w:rsidRDefault="00051B04" w:rsidP="004A641E">
            <w:pPr>
              <w:spacing w:before="60"/>
            </w:pPr>
          </w:p>
          <w:p w:rsidR="00206B22" w:rsidRPr="004213F1" w:rsidRDefault="00206B22" w:rsidP="004A641E">
            <w:pPr>
              <w:spacing w:before="60"/>
              <w:rPr>
                <w:b/>
                <w:bCs/>
              </w:rPr>
            </w:pPr>
            <w:r w:rsidRPr="004213F1">
              <w:rPr>
                <w:b/>
                <w:bCs/>
              </w:rPr>
              <w:t>2.2 Deuten</w:t>
            </w:r>
          </w:p>
          <w:p w:rsidR="00206B22" w:rsidRDefault="00206B22" w:rsidP="004A641E">
            <w:pPr>
              <w:spacing w:before="60"/>
            </w:pPr>
            <w:r>
              <w:t>2.</w:t>
            </w:r>
            <w:r w:rsidRPr="004213F1">
              <w:t>symbolische Ausdrucksformen, wie zum Beispiel liturgische Han</w:t>
            </w:r>
            <w:r w:rsidRPr="004213F1">
              <w:t>d</w:t>
            </w:r>
            <w:r w:rsidRPr="004213F1">
              <w:t>lungen, Kirchenarchitektur und Ikonographie, verstehen und ve</w:t>
            </w:r>
            <w:r w:rsidRPr="004213F1">
              <w:t>r</w:t>
            </w:r>
            <w:r w:rsidRPr="004213F1">
              <w:t>sprachlichen</w:t>
            </w:r>
          </w:p>
          <w:p w:rsidR="00206B22" w:rsidRDefault="00206B22" w:rsidP="004A641E">
            <w:pPr>
              <w:spacing w:before="60"/>
              <w:rPr>
                <w:b/>
                <w:bCs/>
              </w:rPr>
            </w:pPr>
          </w:p>
          <w:p w:rsidR="00206B22" w:rsidRDefault="00206B22" w:rsidP="004A641E">
            <w:pPr>
              <w:spacing w:before="60"/>
              <w:rPr>
                <w:b/>
                <w:bCs/>
              </w:rPr>
            </w:pPr>
          </w:p>
          <w:p w:rsidR="00206B22" w:rsidRPr="004213F1" w:rsidRDefault="00206B22" w:rsidP="004A641E">
            <w:pPr>
              <w:spacing w:before="60"/>
              <w:rPr>
                <w:b/>
                <w:bCs/>
              </w:rPr>
            </w:pPr>
          </w:p>
          <w:p w:rsidR="00206B22" w:rsidRPr="004213F1" w:rsidRDefault="00206B22" w:rsidP="004A641E">
            <w:pPr>
              <w:spacing w:before="60"/>
              <w:rPr>
                <w:b/>
                <w:bCs/>
              </w:rPr>
            </w:pPr>
            <w:r w:rsidRPr="004213F1">
              <w:rPr>
                <w:b/>
                <w:bCs/>
              </w:rPr>
              <w:t>2.6 Handeln</w:t>
            </w:r>
          </w:p>
          <w:p w:rsidR="00206B22" w:rsidRDefault="00206B22" w:rsidP="004A641E">
            <w:pPr>
              <w:spacing w:before="60"/>
            </w:pPr>
            <w:r w:rsidRPr="004213F1">
              <w:t>außerschulische Handlungsfelder zum Beispiel in ihrer Kircheng</w:t>
            </w:r>
            <w:r w:rsidRPr="004213F1">
              <w:t>e</w:t>
            </w:r>
            <w:r w:rsidRPr="004213F1">
              <w:t>meinde (ministrieren, singen, l</w:t>
            </w:r>
            <w:r w:rsidRPr="004213F1">
              <w:t>e</w:t>
            </w:r>
            <w:r w:rsidRPr="004213F1">
              <w:t>sen, bei Gemeindefesten gesta</w:t>
            </w:r>
            <w:r w:rsidRPr="004213F1">
              <w:t>l</w:t>
            </w:r>
            <w:r w:rsidRPr="004213F1">
              <w:t xml:space="preserve">tend mitwirken) erkennen und sich </w:t>
            </w:r>
            <w:r w:rsidRPr="00051B04">
              <w:t>nach Möglichkeit handelnd</w:t>
            </w:r>
            <w:r w:rsidRPr="004213F1">
              <w:t xml:space="preserve"> ei</w:t>
            </w:r>
            <w:r w:rsidRPr="004213F1">
              <w:t>n</w:t>
            </w:r>
            <w:r w:rsidRPr="004213F1">
              <w:t>bringen</w:t>
            </w:r>
          </w:p>
          <w:p w:rsidR="00206B22" w:rsidRPr="004213F1" w:rsidRDefault="00206B22" w:rsidP="004A641E">
            <w:pPr>
              <w:spacing w:before="60"/>
            </w:pPr>
          </w:p>
        </w:tc>
        <w:tc>
          <w:tcPr>
            <w:tcW w:w="1228" w:type="pct"/>
            <w:gridSpan w:val="2"/>
          </w:tcPr>
          <w:p w:rsidR="00206B22" w:rsidRPr="004A641E" w:rsidRDefault="00206B22" w:rsidP="004A641E">
            <w:pPr>
              <w:autoSpaceDE w:val="0"/>
              <w:autoSpaceDN w:val="0"/>
              <w:adjustRightInd w:val="0"/>
              <w:rPr>
                <w:b/>
                <w:bCs/>
              </w:rPr>
            </w:pPr>
            <w:r w:rsidRPr="004A641E">
              <w:rPr>
                <w:b/>
                <w:bCs/>
              </w:rPr>
              <w:lastRenderedPageBreak/>
              <w:t>3.2.5 Verantwortliches Handeln</w:t>
            </w:r>
          </w:p>
          <w:p w:rsidR="00206B22" w:rsidRDefault="00206B22" w:rsidP="004A641E">
            <w:pPr>
              <w:autoSpaceDE w:val="0"/>
              <w:autoSpaceDN w:val="0"/>
              <w:adjustRightInd w:val="0"/>
            </w:pPr>
            <w:r>
              <w:t>(4)</w:t>
            </w:r>
          </w:p>
          <w:p w:rsidR="00206B22" w:rsidRPr="004A641E" w:rsidRDefault="00206B22" w:rsidP="004A641E">
            <w:pPr>
              <w:autoSpaceDE w:val="0"/>
              <w:autoSpaceDN w:val="0"/>
              <w:adjustRightInd w:val="0"/>
            </w:pPr>
            <w:r w:rsidRPr="004A641E">
              <w:rPr>
                <w:b/>
                <w:bCs/>
              </w:rPr>
              <w:t>G,M,E:</w:t>
            </w:r>
            <w:r>
              <w:t xml:space="preserve"> sich mit verbreiteten Vorste</w:t>
            </w:r>
            <w:r>
              <w:t>l</w:t>
            </w:r>
            <w:r>
              <w:t>lungen vom Verhältnis zwischen Liebe und Sexualität auseinandersetzen und diese mit der orthodoxen Sichtweise auf Liebe und Sexualität vergleichen (Liebe und Sexualität in den Medien, Sinn der Ehe, Symbolik des Ehesa</w:t>
            </w:r>
            <w:r>
              <w:t>k</w:t>
            </w:r>
            <w:r>
              <w:t>raments)</w:t>
            </w:r>
          </w:p>
        </w:tc>
        <w:tc>
          <w:tcPr>
            <w:tcW w:w="1411" w:type="pct"/>
            <w:gridSpan w:val="3"/>
            <w:vMerge/>
          </w:tcPr>
          <w:p w:rsidR="00206B22" w:rsidRPr="004213F1" w:rsidRDefault="00206B22" w:rsidP="004A641E">
            <w:pPr>
              <w:numPr>
                <w:ilvl w:val="0"/>
                <w:numId w:val="1"/>
              </w:numPr>
              <w:spacing w:before="60"/>
              <w:rPr>
                <w:i/>
                <w:iCs/>
              </w:rPr>
            </w:pPr>
          </w:p>
        </w:tc>
        <w:tc>
          <w:tcPr>
            <w:tcW w:w="1231" w:type="pct"/>
            <w:gridSpan w:val="2"/>
            <w:vMerge/>
          </w:tcPr>
          <w:p w:rsidR="00206B22" w:rsidRPr="004213F1" w:rsidRDefault="00206B22" w:rsidP="004A641E">
            <w:pPr>
              <w:spacing w:before="60"/>
              <w:rPr>
                <w:i/>
                <w:iCs/>
              </w:rPr>
            </w:pPr>
          </w:p>
        </w:tc>
      </w:tr>
    </w:tbl>
    <w:p w:rsidR="00206B22" w:rsidRDefault="00206B22" w:rsidP="00DE1C4C">
      <w:pPr>
        <w:spacing w:line="276" w:lineRule="auto"/>
      </w:pPr>
    </w:p>
    <w:sectPr w:rsidR="00206B22" w:rsidSect="002C4E3E">
      <w:headerReference w:type="default" r:id="rId19"/>
      <w:footerReference w:type="default" r:id="rId20"/>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61" w:rsidRDefault="00134961">
      <w:r>
        <w:separator/>
      </w:r>
    </w:p>
    <w:p w:rsidR="00134961" w:rsidRDefault="00134961"/>
  </w:endnote>
  <w:endnote w:type="continuationSeparator" w:id="0">
    <w:p w:rsidR="00134961" w:rsidRDefault="00134961">
      <w:r>
        <w:continuationSeparator/>
      </w:r>
    </w:p>
    <w:p w:rsidR="00134961" w:rsidRDefault="00134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61" w:rsidRDefault="00134961">
    <w:pPr>
      <w:pStyle w:val="Fuzeile"/>
      <w:jc w:val="right"/>
    </w:pPr>
    <w:r>
      <w:fldChar w:fldCharType="begin"/>
    </w:r>
    <w:r>
      <w:instrText>PAGE   \* MERGEFORMAT</w:instrText>
    </w:r>
    <w:r>
      <w:fldChar w:fldCharType="separate"/>
    </w:r>
    <w:r w:rsidR="00C80826">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61" w:rsidRDefault="00134961" w:rsidP="002C4E3E">
    <w:pPr>
      <w:pStyle w:val="Fuzeile"/>
      <w:jc w:val="right"/>
    </w:pPr>
    <w:r>
      <w:fldChar w:fldCharType="begin"/>
    </w:r>
    <w:r>
      <w:instrText>PAGE   \* MERGEFORMAT</w:instrText>
    </w:r>
    <w:r>
      <w:fldChar w:fldCharType="separate"/>
    </w:r>
    <w:r w:rsidR="00C8082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61" w:rsidRDefault="00134961">
      <w:r>
        <w:separator/>
      </w:r>
    </w:p>
    <w:p w:rsidR="00134961" w:rsidRDefault="00134961"/>
  </w:footnote>
  <w:footnote w:type="continuationSeparator" w:id="0">
    <w:p w:rsidR="00134961" w:rsidRDefault="00134961">
      <w:r>
        <w:continuationSeparator/>
      </w:r>
    </w:p>
    <w:p w:rsidR="00134961" w:rsidRDefault="001349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61" w:rsidRDefault="00134961">
    <w:pPr>
      <w:rPr>
        <w:sz w:val="20"/>
        <w:szCs w:val="20"/>
      </w:rPr>
    </w:pPr>
    <w:r>
      <w:rPr>
        <w:sz w:val="20"/>
        <w:szCs w:val="20"/>
      </w:rPr>
      <w:t xml:space="preserve">Beispielcurriculum für das Fach Orthodoxe Religionslehre/ Klasse 9 – SEK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5080"/>
    <w:multiLevelType w:val="hybridMultilevel"/>
    <w:tmpl w:val="EF88EF28"/>
    <w:lvl w:ilvl="0" w:tplc="04070001">
      <w:start w:val="1"/>
      <w:numFmt w:val="bullet"/>
      <w:lvlText w:val=""/>
      <w:lvlJc w:val="left"/>
      <w:pPr>
        <w:ind w:left="1080" w:hanging="360"/>
      </w:pPr>
      <w:rPr>
        <w:rFonts w:ascii="Symbol" w:hAnsi="Symbol" w:cs="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1">
    <w:nsid w:val="2CE62CB7"/>
    <w:multiLevelType w:val="hybridMultilevel"/>
    <w:tmpl w:val="82AC68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345A1F49"/>
    <w:multiLevelType w:val="hybridMultilevel"/>
    <w:tmpl w:val="8B2ECF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375B57C0"/>
    <w:multiLevelType w:val="hybridMultilevel"/>
    <w:tmpl w:val="FF18E2E0"/>
    <w:lvl w:ilvl="0" w:tplc="5A66922C">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39C62E26"/>
    <w:multiLevelType w:val="hybridMultilevel"/>
    <w:tmpl w:val="4D0E723C"/>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5">
    <w:nsid w:val="4B4717EF"/>
    <w:multiLevelType w:val="hybridMultilevel"/>
    <w:tmpl w:val="16BC67F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55A26C1C"/>
    <w:multiLevelType w:val="hybridMultilevel"/>
    <w:tmpl w:val="CE4CBBBA"/>
    <w:lvl w:ilvl="0" w:tplc="12D4AF90">
      <w:start w:val="4"/>
      <w:numFmt w:val="bullet"/>
      <w:lvlText w:val="-"/>
      <w:lvlJc w:val="left"/>
      <w:pPr>
        <w:ind w:left="360" w:hanging="360"/>
      </w:pPr>
      <w:rPr>
        <w:rFonts w:ascii="Calibri" w:eastAsia="Times New Roman" w:hAnsi="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7">
    <w:nsid w:val="5FBE4117"/>
    <w:multiLevelType w:val="hybridMultilevel"/>
    <w:tmpl w:val="E12E47A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643458B7"/>
    <w:multiLevelType w:val="hybridMultilevel"/>
    <w:tmpl w:val="4C7805BC"/>
    <w:lvl w:ilvl="0" w:tplc="04070001">
      <w:start w:val="1"/>
      <w:numFmt w:val="bullet"/>
      <w:lvlText w:val=""/>
      <w:lvlJc w:val="left"/>
      <w:pPr>
        <w:ind w:left="1080" w:hanging="360"/>
      </w:pPr>
      <w:rPr>
        <w:rFonts w:ascii="Symbol" w:hAnsi="Symbol" w:cs="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9">
    <w:nsid w:val="73984E2F"/>
    <w:multiLevelType w:val="hybridMultilevel"/>
    <w:tmpl w:val="3A0E7C2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0">
    <w:nsid w:val="74181204"/>
    <w:multiLevelType w:val="hybridMultilevel"/>
    <w:tmpl w:val="BC2A2E5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78E82AE2"/>
    <w:multiLevelType w:val="hybridMultilevel"/>
    <w:tmpl w:val="FED83692"/>
    <w:lvl w:ilvl="0" w:tplc="AA8E886E">
      <w:start w:val="1"/>
      <w:numFmt w:val="bullet"/>
      <w:lvlText w:val="-"/>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2">
    <w:nsid w:val="7E7F2671"/>
    <w:multiLevelType w:val="hybridMultilevel"/>
    <w:tmpl w:val="754C8254"/>
    <w:lvl w:ilvl="0" w:tplc="7328335A">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11"/>
  </w:num>
  <w:num w:numId="2">
    <w:abstractNumId w:val="12"/>
  </w:num>
  <w:num w:numId="3">
    <w:abstractNumId w:val="6"/>
  </w:num>
  <w:num w:numId="4">
    <w:abstractNumId w:val="4"/>
  </w:num>
  <w:num w:numId="5">
    <w:abstractNumId w:val="10"/>
  </w:num>
  <w:num w:numId="6">
    <w:abstractNumId w:val="2"/>
  </w:num>
  <w:num w:numId="7">
    <w:abstractNumId w:val="1"/>
  </w:num>
  <w:num w:numId="8">
    <w:abstractNumId w:val="7"/>
  </w:num>
  <w:num w:numId="9">
    <w:abstractNumId w:val="0"/>
  </w:num>
  <w:num w:numId="10">
    <w:abstractNumId w:val="8"/>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defaultTabStop w:val="709"/>
  <w:autoHyphenation/>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C67"/>
    <w:rsid w:val="00002001"/>
    <w:rsid w:val="00002746"/>
    <w:rsid w:val="00004DE3"/>
    <w:rsid w:val="000056DC"/>
    <w:rsid w:val="00005963"/>
    <w:rsid w:val="0000720C"/>
    <w:rsid w:val="00007CDA"/>
    <w:rsid w:val="00007CDE"/>
    <w:rsid w:val="00011B72"/>
    <w:rsid w:val="00011D12"/>
    <w:rsid w:val="00012A2B"/>
    <w:rsid w:val="000146E0"/>
    <w:rsid w:val="00015FDA"/>
    <w:rsid w:val="00016768"/>
    <w:rsid w:val="00023439"/>
    <w:rsid w:val="000257DD"/>
    <w:rsid w:val="0002743F"/>
    <w:rsid w:val="0003033F"/>
    <w:rsid w:val="000315C0"/>
    <w:rsid w:val="00033412"/>
    <w:rsid w:val="000338F7"/>
    <w:rsid w:val="00042F6E"/>
    <w:rsid w:val="00042FB6"/>
    <w:rsid w:val="00043378"/>
    <w:rsid w:val="00044193"/>
    <w:rsid w:val="00046E86"/>
    <w:rsid w:val="0004759A"/>
    <w:rsid w:val="00047715"/>
    <w:rsid w:val="0005127C"/>
    <w:rsid w:val="00051B04"/>
    <w:rsid w:val="00053171"/>
    <w:rsid w:val="00055D30"/>
    <w:rsid w:val="00056FE1"/>
    <w:rsid w:val="0006227A"/>
    <w:rsid w:val="00067764"/>
    <w:rsid w:val="00067B5F"/>
    <w:rsid w:val="0007168A"/>
    <w:rsid w:val="00071CC8"/>
    <w:rsid w:val="00071E83"/>
    <w:rsid w:val="00073914"/>
    <w:rsid w:val="0007486A"/>
    <w:rsid w:val="00074C77"/>
    <w:rsid w:val="00083462"/>
    <w:rsid w:val="00083831"/>
    <w:rsid w:val="00085E38"/>
    <w:rsid w:val="00087253"/>
    <w:rsid w:val="00090E4D"/>
    <w:rsid w:val="000922D0"/>
    <w:rsid w:val="00094B31"/>
    <w:rsid w:val="00094EBB"/>
    <w:rsid w:val="00095B61"/>
    <w:rsid w:val="00095DF6"/>
    <w:rsid w:val="00096E37"/>
    <w:rsid w:val="00097C7F"/>
    <w:rsid w:val="000A0084"/>
    <w:rsid w:val="000A178A"/>
    <w:rsid w:val="000A3069"/>
    <w:rsid w:val="000A75CB"/>
    <w:rsid w:val="000A76AB"/>
    <w:rsid w:val="000B2221"/>
    <w:rsid w:val="000B2408"/>
    <w:rsid w:val="000B25EF"/>
    <w:rsid w:val="000B2743"/>
    <w:rsid w:val="000B338A"/>
    <w:rsid w:val="000B373F"/>
    <w:rsid w:val="000B5563"/>
    <w:rsid w:val="000B57A2"/>
    <w:rsid w:val="000B6C6F"/>
    <w:rsid w:val="000C0742"/>
    <w:rsid w:val="000C1BBC"/>
    <w:rsid w:val="000D56B6"/>
    <w:rsid w:val="000D56DF"/>
    <w:rsid w:val="000D5D10"/>
    <w:rsid w:val="000D7979"/>
    <w:rsid w:val="000E1073"/>
    <w:rsid w:val="000E2692"/>
    <w:rsid w:val="000F034B"/>
    <w:rsid w:val="000F203C"/>
    <w:rsid w:val="000F5851"/>
    <w:rsid w:val="000F71B9"/>
    <w:rsid w:val="000F78B4"/>
    <w:rsid w:val="000F7D05"/>
    <w:rsid w:val="001006ED"/>
    <w:rsid w:val="001008FF"/>
    <w:rsid w:val="00100FB6"/>
    <w:rsid w:val="00103C00"/>
    <w:rsid w:val="00103EBF"/>
    <w:rsid w:val="00105ABF"/>
    <w:rsid w:val="00106DD0"/>
    <w:rsid w:val="00111E7B"/>
    <w:rsid w:val="001140FE"/>
    <w:rsid w:val="00116745"/>
    <w:rsid w:val="00120115"/>
    <w:rsid w:val="0012043D"/>
    <w:rsid w:val="001210FB"/>
    <w:rsid w:val="001222B1"/>
    <w:rsid w:val="001247A1"/>
    <w:rsid w:val="00124B1D"/>
    <w:rsid w:val="00127855"/>
    <w:rsid w:val="00130E9F"/>
    <w:rsid w:val="00131CE9"/>
    <w:rsid w:val="00133C15"/>
    <w:rsid w:val="00134961"/>
    <w:rsid w:val="00134FC5"/>
    <w:rsid w:val="00135584"/>
    <w:rsid w:val="001405A7"/>
    <w:rsid w:val="00141ACC"/>
    <w:rsid w:val="00146221"/>
    <w:rsid w:val="001468ED"/>
    <w:rsid w:val="001520D0"/>
    <w:rsid w:val="00152963"/>
    <w:rsid w:val="001534DA"/>
    <w:rsid w:val="00153553"/>
    <w:rsid w:val="00153CE1"/>
    <w:rsid w:val="00154317"/>
    <w:rsid w:val="00157064"/>
    <w:rsid w:val="0015766D"/>
    <w:rsid w:val="00157831"/>
    <w:rsid w:val="0016077D"/>
    <w:rsid w:val="00161290"/>
    <w:rsid w:val="00163A40"/>
    <w:rsid w:val="00164C75"/>
    <w:rsid w:val="00167AE1"/>
    <w:rsid w:val="00171793"/>
    <w:rsid w:val="00171F84"/>
    <w:rsid w:val="00173248"/>
    <w:rsid w:val="001738CB"/>
    <w:rsid w:val="00173C1B"/>
    <w:rsid w:val="00173F7C"/>
    <w:rsid w:val="00176A19"/>
    <w:rsid w:val="00180199"/>
    <w:rsid w:val="001819BE"/>
    <w:rsid w:val="00181F92"/>
    <w:rsid w:val="00184C2E"/>
    <w:rsid w:val="00185069"/>
    <w:rsid w:val="001877F6"/>
    <w:rsid w:val="00190082"/>
    <w:rsid w:val="001928DA"/>
    <w:rsid w:val="0019406B"/>
    <w:rsid w:val="00195547"/>
    <w:rsid w:val="001A5ACA"/>
    <w:rsid w:val="001A61AD"/>
    <w:rsid w:val="001A7DCB"/>
    <w:rsid w:val="001B122C"/>
    <w:rsid w:val="001B5622"/>
    <w:rsid w:val="001B609C"/>
    <w:rsid w:val="001B6752"/>
    <w:rsid w:val="001C64AC"/>
    <w:rsid w:val="001D3D98"/>
    <w:rsid w:val="001D68E8"/>
    <w:rsid w:val="001D6B6A"/>
    <w:rsid w:val="001D6D3D"/>
    <w:rsid w:val="001D71FE"/>
    <w:rsid w:val="001D797E"/>
    <w:rsid w:val="001E14EE"/>
    <w:rsid w:val="001E5358"/>
    <w:rsid w:val="001E7362"/>
    <w:rsid w:val="001E7E07"/>
    <w:rsid w:val="001F0988"/>
    <w:rsid w:val="001F3D06"/>
    <w:rsid w:val="001F4FA1"/>
    <w:rsid w:val="001F5152"/>
    <w:rsid w:val="001F5199"/>
    <w:rsid w:val="0020039A"/>
    <w:rsid w:val="00200B4E"/>
    <w:rsid w:val="002023A3"/>
    <w:rsid w:val="00202810"/>
    <w:rsid w:val="0020642F"/>
    <w:rsid w:val="00206B22"/>
    <w:rsid w:val="002108EE"/>
    <w:rsid w:val="00210E74"/>
    <w:rsid w:val="002121F2"/>
    <w:rsid w:val="0021449D"/>
    <w:rsid w:val="0021520A"/>
    <w:rsid w:val="00217ACF"/>
    <w:rsid w:val="002202AC"/>
    <w:rsid w:val="002271EC"/>
    <w:rsid w:val="00233873"/>
    <w:rsid w:val="002373D9"/>
    <w:rsid w:val="002403D8"/>
    <w:rsid w:val="002410CC"/>
    <w:rsid w:val="00241382"/>
    <w:rsid w:val="00241540"/>
    <w:rsid w:val="00244A64"/>
    <w:rsid w:val="00245A30"/>
    <w:rsid w:val="002461F0"/>
    <w:rsid w:val="0024760B"/>
    <w:rsid w:val="00252AE1"/>
    <w:rsid w:val="00254B2E"/>
    <w:rsid w:val="00254E52"/>
    <w:rsid w:val="00255341"/>
    <w:rsid w:val="002560DE"/>
    <w:rsid w:val="002578EB"/>
    <w:rsid w:val="00263F3C"/>
    <w:rsid w:val="0026541E"/>
    <w:rsid w:val="002664D2"/>
    <w:rsid w:val="002679FB"/>
    <w:rsid w:val="00267A13"/>
    <w:rsid w:val="0027019F"/>
    <w:rsid w:val="00272338"/>
    <w:rsid w:val="00274A6D"/>
    <w:rsid w:val="00280895"/>
    <w:rsid w:val="00281567"/>
    <w:rsid w:val="00281AC2"/>
    <w:rsid w:val="002830BE"/>
    <w:rsid w:val="00284328"/>
    <w:rsid w:val="00284A63"/>
    <w:rsid w:val="00284EAF"/>
    <w:rsid w:val="00286847"/>
    <w:rsid w:val="00287B18"/>
    <w:rsid w:val="002908DB"/>
    <w:rsid w:val="0029325F"/>
    <w:rsid w:val="00295BF6"/>
    <w:rsid w:val="00297274"/>
    <w:rsid w:val="002A07BB"/>
    <w:rsid w:val="002A2AF7"/>
    <w:rsid w:val="002A3A1E"/>
    <w:rsid w:val="002A5978"/>
    <w:rsid w:val="002A5EAA"/>
    <w:rsid w:val="002A67AA"/>
    <w:rsid w:val="002B011B"/>
    <w:rsid w:val="002B06E0"/>
    <w:rsid w:val="002B531C"/>
    <w:rsid w:val="002B5EC0"/>
    <w:rsid w:val="002B60E8"/>
    <w:rsid w:val="002B7936"/>
    <w:rsid w:val="002C1628"/>
    <w:rsid w:val="002C2814"/>
    <w:rsid w:val="002C3040"/>
    <w:rsid w:val="002C4697"/>
    <w:rsid w:val="002C4DCD"/>
    <w:rsid w:val="002C4E3E"/>
    <w:rsid w:val="002C579B"/>
    <w:rsid w:val="002C6241"/>
    <w:rsid w:val="002C740D"/>
    <w:rsid w:val="002D0560"/>
    <w:rsid w:val="002D28DF"/>
    <w:rsid w:val="002D4921"/>
    <w:rsid w:val="002D5391"/>
    <w:rsid w:val="002D5447"/>
    <w:rsid w:val="002D7836"/>
    <w:rsid w:val="002D79B4"/>
    <w:rsid w:val="002E04DC"/>
    <w:rsid w:val="002E1557"/>
    <w:rsid w:val="002E1915"/>
    <w:rsid w:val="002E326C"/>
    <w:rsid w:val="002E5008"/>
    <w:rsid w:val="002E5326"/>
    <w:rsid w:val="002E6397"/>
    <w:rsid w:val="002E7193"/>
    <w:rsid w:val="002E76DB"/>
    <w:rsid w:val="002F35B2"/>
    <w:rsid w:val="002F3DE2"/>
    <w:rsid w:val="002F618F"/>
    <w:rsid w:val="002F7275"/>
    <w:rsid w:val="002F7CF3"/>
    <w:rsid w:val="00300CDF"/>
    <w:rsid w:val="0030128A"/>
    <w:rsid w:val="00301554"/>
    <w:rsid w:val="00301F64"/>
    <w:rsid w:val="00303018"/>
    <w:rsid w:val="00306825"/>
    <w:rsid w:val="00310551"/>
    <w:rsid w:val="00311617"/>
    <w:rsid w:val="00311B22"/>
    <w:rsid w:val="003136D5"/>
    <w:rsid w:val="00316018"/>
    <w:rsid w:val="00321691"/>
    <w:rsid w:val="0032203D"/>
    <w:rsid w:val="0032219F"/>
    <w:rsid w:val="00322610"/>
    <w:rsid w:val="003226E2"/>
    <w:rsid w:val="00322B0C"/>
    <w:rsid w:val="0033092F"/>
    <w:rsid w:val="0033286E"/>
    <w:rsid w:val="003332CF"/>
    <w:rsid w:val="0033623C"/>
    <w:rsid w:val="00336C6F"/>
    <w:rsid w:val="00337076"/>
    <w:rsid w:val="00343A33"/>
    <w:rsid w:val="0034721D"/>
    <w:rsid w:val="003534F9"/>
    <w:rsid w:val="003548BE"/>
    <w:rsid w:val="00355B78"/>
    <w:rsid w:val="003566F8"/>
    <w:rsid w:val="00361681"/>
    <w:rsid w:val="00362384"/>
    <w:rsid w:val="00364337"/>
    <w:rsid w:val="003651A6"/>
    <w:rsid w:val="00365E6F"/>
    <w:rsid w:val="00370D37"/>
    <w:rsid w:val="003716EC"/>
    <w:rsid w:val="003721BE"/>
    <w:rsid w:val="00372403"/>
    <w:rsid w:val="00375D54"/>
    <w:rsid w:val="00376712"/>
    <w:rsid w:val="00376CC7"/>
    <w:rsid w:val="00380785"/>
    <w:rsid w:val="003817A4"/>
    <w:rsid w:val="003822D4"/>
    <w:rsid w:val="003842C4"/>
    <w:rsid w:val="0038469B"/>
    <w:rsid w:val="00384CB4"/>
    <w:rsid w:val="00384D9E"/>
    <w:rsid w:val="0038526E"/>
    <w:rsid w:val="00387666"/>
    <w:rsid w:val="0039043A"/>
    <w:rsid w:val="003953D0"/>
    <w:rsid w:val="00395FE9"/>
    <w:rsid w:val="003978E8"/>
    <w:rsid w:val="003A0044"/>
    <w:rsid w:val="003A7ACE"/>
    <w:rsid w:val="003A7F31"/>
    <w:rsid w:val="003B0921"/>
    <w:rsid w:val="003B3C59"/>
    <w:rsid w:val="003B3D87"/>
    <w:rsid w:val="003C3279"/>
    <w:rsid w:val="003C40F1"/>
    <w:rsid w:val="003C5ABB"/>
    <w:rsid w:val="003C5BB6"/>
    <w:rsid w:val="003C6F7A"/>
    <w:rsid w:val="003C731D"/>
    <w:rsid w:val="003C7611"/>
    <w:rsid w:val="003D15F7"/>
    <w:rsid w:val="003D389E"/>
    <w:rsid w:val="003D5853"/>
    <w:rsid w:val="003D7DCF"/>
    <w:rsid w:val="003E1A78"/>
    <w:rsid w:val="003E2732"/>
    <w:rsid w:val="003E5227"/>
    <w:rsid w:val="003F1112"/>
    <w:rsid w:val="003F1731"/>
    <w:rsid w:val="003F3542"/>
    <w:rsid w:val="003F6EFC"/>
    <w:rsid w:val="003F7310"/>
    <w:rsid w:val="003F7A9D"/>
    <w:rsid w:val="00401C36"/>
    <w:rsid w:val="004038FC"/>
    <w:rsid w:val="00404A31"/>
    <w:rsid w:val="00405314"/>
    <w:rsid w:val="0040798F"/>
    <w:rsid w:val="004111A9"/>
    <w:rsid w:val="0041273E"/>
    <w:rsid w:val="00413A2A"/>
    <w:rsid w:val="0041520D"/>
    <w:rsid w:val="004164D3"/>
    <w:rsid w:val="004213F1"/>
    <w:rsid w:val="0042182A"/>
    <w:rsid w:val="00423C26"/>
    <w:rsid w:val="00425352"/>
    <w:rsid w:val="00425EBA"/>
    <w:rsid w:val="00426BE0"/>
    <w:rsid w:val="00427E01"/>
    <w:rsid w:val="00427FE0"/>
    <w:rsid w:val="00430243"/>
    <w:rsid w:val="004314FE"/>
    <w:rsid w:val="00432FD4"/>
    <w:rsid w:val="004338E4"/>
    <w:rsid w:val="00435B45"/>
    <w:rsid w:val="004408DF"/>
    <w:rsid w:val="00443C80"/>
    <w:rsid w:val="004445A4"/>
    <w:rsid w:val="00445171"/>
    <w:rsid w:val="0044761B"/>
    <w:rsid w:val="004501C4"/>
    <w:rsid w:val="00451288"/>
    <w:rsid w:val="00451388"/>
    <w:rsid w:val="00451477"/>
    <w:rsid w:val="00456386"/>
    <w:rsid w:val="00457C19"/>
    <w:rsid w:val="004602CB"/>
    <w:rsid w:val="0046160B"/>
    <w:rsid w:val="00461C70"/>
    <w:rsid w:val="004621DF"/>
    <w:rsid w:val="004630CF"/>
    <w:rsid w:val="00463CDF"/>
    <w:rsid w:val="00464AC5"/>
    <w:rsid w:val="00466A00"/>
    <w:rsid w:val="00467393"/>
    <w:rsid w:val="004739AA"/>
    <w:rsid w:val="004755C4"/>
    <w:rsid w:val="0047644A"/>
    <w:rsid w:val="00477D02"/>
    <w:rsid w:val="00480B6A"/>
    <w:rsid w:val="00481378"/>
    <w:rsid w:val="00481F2F"/>
    <w:rsid w:val="00484F52"/>
    <w:rsid w:val="0048580F"/>
    <w:rsid w:val="00485BCE"/>
    <w:rsid w:val="0048742E"/>
    <w:rsid w:val="004904F7"/>
    <w:rsid w:val="004909A4"/>
    <w:rsid w:val="0049343A"/>
    <w:rsid w:val="00493829"/>
    <w:rsid w:val="004956F8"/>
    <w:rsid w:val="0049752D"/>
    <w:rsid w:val="004A0195"/>
    <w:rsid w:val="004A026B"/>
    <w:rsid w:val="004A29AF"/>
    <w:rsid w:val="004A38EE"/>
    <w:rsid w:val="004A6062"/>
    <w:rsid w:val="004A641E"/>
    <w:rsid w:val="004A79B2"/>
    <w:rsid w:val="004B24B4"/>
    <w:rsid w:val="004B271B"/>
    <w:rsid w:val="004B358D"/>
    <w:rsid w:val="004B4B18"/>
    <w:rsid w:val="004B7F62"/>
    <w:rsid w:val="004C0BA1"/>
    <w:rsid w:val="004C70C1"/>
    <w:rsid w:val="004D1314"/>
    <w:rsid w:val="004D1354"/>
    <w:rsid w:val="004D25DD"/>
    <w:rsid w:val="004D25E1"/>
    <w:rsid w:val="004D5FDA"/>
    <w:rsid w:val="004D6D32"/>
    <w:rsid w:val="004D6DD8"/>
    <w:rsid w:val="004D711D"/>
    <w:rsid w:val="004D75AC"/>
    <w:rsid w:val="004E3D38"/>
    <w:rsid w:val="004E458F"/>
    <w:rsid w:val="004E5A71"/>
    <w:rsid w:val="004E6B2B"/>
    <w:rsid w:val="004E6DEA"/>
    <w:rsid w:val="004E7952"/>
    <w:rsid w:val="004F39F9"/>
    <w:rsid w:val="004F52DD"/>
    <w:rsid w:val="004F6BE2"/>
    <w:rsid w:val="004F71ED"/>
    <w:rsid w:val="00501A11"/>
    <w:rsid w:val="00501A18"/>
    <w:rsid w:val="00502B6C"/>
    <w:rsid w:val="0051077F"/>
    <w:rsid w:val="0051154E"/>
    <w:rsid w:val="00512A68"/>
    <w:rsid w:val="00513D2B"/>
    <w:rsid w:val="005150EA"/>
    <w:rsid w:val="00516A20"/>
    <w:rsid w:val="005175F0"/>
    <w:rsid w:val="0052113A"/>
    <w:rsid w:val="00521481"/>
    <w:rsid w:val="00525ACB"/>
    <w:rsid w:val="00525C40"/>
    <w:rsid w:val="00526B81"/>
    <w:rsid w:val="005301B0"/>
    <w:rsid w:val="005317AE"/>
    <w:rsid w:val="00531E00"/>
    <w:rsid w:val="005345F3"/>
    <w:rsid w:val="005402D9"/>
    <w:rsid w:val="00540F76"/>
    <w:rsid w:val="00542630"/>
    <w:rsid w:val="00542E25"/>
    <w:rsid w:val="00543A71"/>
    <w:rsid w:val="005443B0"/>
    <w:rsid w:val="00545019"/>
    <w:rsid w:val="00545306"/>
    <w:rsid w:val="00550016"/>
    <w:rsid w:val="0055136E"/>
    <w:rsid w:val="005521A0"/>
    <w:rsid w:val="00552B1E"/>
    <w:rsid w:val="0055522E"/>
    <w:rsid w:val="00555A48"/>
    <w:rsid w:val="00556D60"/>
    <w:rsid w:val="00556F2A"/>
    <w:rsid w:val="00560058"/>
    <w:rsid w:val="0056388C"/>
    <w:rsid w:val="00563D71"/>
    <w:rsid w:val="00563F44"/>
    <w:rsid w:val="00567D51"/>
    <w:rsid w:val="005730AA"/>
    <w:rsid w:val="00574151"/>
    <w:rsid w:val="00574A5B"/>
    <w:rsid w:val="00580503"/>
    <w:rsid w:val="00580A5C"/>
    <w:rsid w:val="00580FC4"/>
    <w:rsid w:val="00581457"/>
    <w:rsid w:val="005832B1"/>
    <w:rsid w:val="005834F8"/>
    <w:rsid w:val="00585B23"/>
    <w:rsid w:val="005911D5"/>
    <w:rsid w:val="0059562F"/>
    <w:rsid w:val="00596AA9"/>
    <w:rsid w:val="00597B1E"/>
    <w:rsid w:val="005A064A"/>
    <w:rsid w:val="005A0DB7"/>
    <w:rsid w:val="005A1C40"/>
    <w:rsid w:val="005A2159"/>
    <w:rsid w:val="005A44BC"/>
    <w:rsid w:val="005A44F5"/>
    <w:rsid w:val="005A4762"/>
    <w:rsid w:val="005A48C2"/>
    <w:rsid w:val="005B0CDD"/>
    <w:rsid w:val="005B6744"/>
    <w:rsid w:val="005B79C7"/>
    <w:rsid w:val="005C0738"/>
    <w:rsid w:val="005C282D"/>
    <w:rsid w:val="005C29EB"/>
    <w:rsid w:val="005C483D"/>
    <w:rsid w:val="005C567D"/>
    <w:rsid w:val="005C6823"/>
    <w:rsid w:val="005D0233"/>
    <w:rsid w:val="005D0625"/>
    <w:rsid w:val="005D1B06"/>
    <w:rsid w:val="005D2C94"/>
    <w:rsid w:val="005D6AED"/>
    <w:rsid w:val="005D7C1D"/>
    <w:rsid w:val="005E153D"/>
    <w:rsid w:val="005E2AE2"/>
    <w:rsid w:val="005E406C"/>
    <w:rsid w:val="005E58DA"/>
    <w:rsid w:val="005E622E"/>
    <w:rsid w:val="005F1273"/>
    <w:rsid w:val="005F29D3"/>
    <w:rsid w:val="005F6C32"/>
    <w:rsid w:val="005F7A92"/>
    <w:rsid w:val="0060458E"/>
    <w:rsid w:val="006050EF"/>
    <w:rsid w:val="00607F53"/>
    <w:rsid w:val="0061172B"/>
    <w:rsid w:val="00612A8B"/>
    <w:rsid w:val="00612F52"/>
    <w:rsid w:val="0061556F"/>
    <w:rsid w:val="006169A0"/>
    <w:rsid w:val="00617CF1"/>
    <w:rsid w:val="0062175B"/>
    <w:rsid w:val="0062238D"/>
    <w:rsid w:val="00624B69"/>
    <w:rsid w:val="00625810"/>
    <w:rsid w:val="006259A5"/>
    <w:rsid w:val="00625EA4"/>
    <w:rsid w:val="00631ECD"/>
    <w:rsid w:val="006321D6"/>
    <w:rsid w:val="00634010"/>
    <w:rsid w:val="006363DE"/>
    <w:rsid w:val="00640C95"/>
    <w:rsid w:val="00641D8E"/>
    <w:rsid w:val="006457AF"/>
    <w:rsid w:val="00645E32"/>
    <w:rsid w:val="006464AF"/>
    <w:rsid w:val="006465DC"/>
    <w:rsid w:val="006505CB"/>
    <w:rsid w:val="006506BB"/>
    <w:rsid w:val="00650AED"/>
    <w:rsid w:val="00650D8B"/>
    <w:rsid w:val="006533E1"/>
    <w:rsid w:val="00653791"/>
    <w:rsid w:val="00653826"/>
    <w:rsid w:val="00653BAE"/>
    <w:rsid w:val="006544D1"/>
    <w:rsid w:val="006608AB"/>
    <w:rsid w:val="00663579"/>
    <w:rsid w:val="00664DC4"/>
    <w:rsid w:val="006652C7"/>
    <w:rsid w:val="00665781"/>
    <w:rsid w:val="0066581D"/>
    <w:rsid w:val="00666B66"/>
    <w:rsid w:val="00671422"/>
    <w:rsid w:val="0067219E"/>
    <w:rsid w:val="00674D26"/>
    <w:rsid w:val="00674FBC"/>
    <w:rsid w:val="0067754F"/>
    <w:rsid w:val="0068084A"/>
    <w:rsid w:val="006833E0"/>
    <w:rsid w:val="006837A7"/>
    <w:rsid w:val="00683F60"/>
    <w:rsid w:val="00684AE9"/>
    <w:rsid w:val="00684BE4"/>
    <w:rsid w:val="006913EA"/>
    <w:rsid w:val="00692B94"/>
    <w:rsid w:val="00692CDD"/>
    <w:rsid w:val="006937ED"/>
    <w:rsid w:val="0069425E"/>
    <w:rsid w:val="00696E5F"/>
    <w:rsid w:val="006A0895"/>
    <w:rsid w:val="006A150D"/>
    <w:rsid w:val="006A35E2"/>
    <w:rsid w:val="006A43E9"/>
    <w:rsid w:val="006A56EE"/>
    <w:rsid w:val="006A5FBC"/>
    <w:rsid w:val="006A693C"/>
    <w:rsid w:val="006B0BD7"/>
    <w:rsid w:val="006B0E9A"/>
    <w:rsid w:val="006B260A"/>
    <w:rsid w:val="006B56F4"/>
    <w:rsid w:val="006B5F33"/>
    <w:rsid w:val="006C0025"/>
    <w:rsid w:val="006C01B8"/>
    <w:rsid w:val="006C05DA"/>
    <w:rsid w:val="006C0C93"/>
    <w:rsid w:val="006C1FBD"/>
    <w:rsid w:val="006C3FD0"/>
    <w:rsid w:val="006C504F"/>
    <w:rsid w:val="006C69BF"/>
    <w:rsid w:val="006D0E1F"/>
    <w:rsid w:val="006D3B37"/>
    <w:rsid w:val="006D4DC1"/>
    <w:rsid w:val="006E45EC"/>
    <w:rsid w:val="006E5624"/>
    <w:rsid w:val="006E7B6A"/>
    <w:rsid w:val="006F160D"/>
    <w:rsid w:val="006F2DA2"/>
    <w:rsid w:val="006F53AC"/>
    <w:rsid w:val="006F5AF7"/>
    <w:rsid w:val="006F71E2"/>
    <w:rsid w:val="006F7458"/>
    <w:rsid w:val="006F7A67"/>
    <w:rsid w:val="006F7E28"/>
    <w:rsid w:val="007016A0"/>
    <w:rsid w:val="0070324F"/>
    <w:rsid w:val="00703B6E"/>
    <w:rsid w:val="007111E9"/>
    <w:rsid w:val="00714568"/>
    <w:rsid w:val="00720CAD"/>
    <w:rsid w:val="00721024"/>
    <w:rsid w:val="0072230A"/>
    <w:rsid w:val="0072234A"/>
    <w:rsid w:val="00724C2E"/>
    <w:rsid w:val="0072556B"/>
    <w:rsid w:val="007258F6"/>
    <w:rsid w:val="00726344"/>
    <w:rsid w:val="00733E70"/>
    <w:rsid w:val="007341A4"/>
    <w:rsid w:val="00734585"/>
    <w:rsid w:val="00736970"/>
    <w:rsid w:val="00737978"/>
    <w:rsid w:val="00737D2D"/>
    <w:rsid w:val="0074047C"/>
    <w:rsid w:val="00743BC3"/>
    <w:rsid w:val="00744C91"/>
    <w:rsid w:val="00746CAA"/>
    <w:rsid w:val="00746D07"/>
    <w:rsid w:val="00746F7E"/>
    <w:rsid w:val="0074740B"/>
    <w:rsid w:val="00747F96"/>
    <w:rsid w:val="00750DF3"/>
    <w:rsid w:val="007513E1"/>
    <w:rsid w:val="0075409E"/>
    <w:rsid w:val="00755D03"/>
    <w:rsid w:val="00755F59"/>
    <w:rsid w:val="007563EE"/>
    <w:rsid w:val="00757BD4"/>
    <w:rsid w:val="0076063D"/>
    <w:rsid w:val="007606C5"/>
    <w:rsid w:val="00767053"/>
    <w:rsid w:val="00767741"/>
    <w:rsid w:val="00767C38"/>
    <w:rsid w:val="00775F1B"/>
    <w:rsid w:val="007776D9"/>
    <w:rsid w:val="00783261"/>
    <w:rsid w:val="0078337B"/>
    <w:rsid w:val="007843BC"/>
    <w:rsid w:val="007850A3"/>
    <w:rsid w:val="00787BD3"/>
    <w:rsid w:val="007907AE"/>
    <w:rsid w:val="00793DF3"/>
    <w:rsid w:val="0079447C"/>
    <w:rsid w:val="00797680"/>
    <w:rsid w:val="007A04D1"/>
    <w:rsid w:val="007A11DE"/>
    <w:rsid w:val="007A18F6"/>
    <w:rsid w:val="007A2559"/>
    <w:rsid w:val="007A36FF"/>
    <w:rsid w:val="007A3C29"/>
    <w:rsid w:val="007A4403"/>
    <w:rsid w:val="007A488D"/>
    <w:rsid w:val="007A6715"/>
    <w:rsid w:val="007B07AE"/>
    <w:rsid w:val="007B0826"/>
    <w:rsid w:val="007B14FB"/>
    <w:rsid w:val="007B34A0"/>
    <w:rsid w:val="007B4004"/>
    <w:rsid w:val="007B4E9D"/>
    <w:rsid w:val="007B70A3"/>
    <w:rsid w:val="007C0739"/>
    <w:rsid w:val="007C1234"/>
    <w:rsid w:val="007C20A9"/>
    <w:rsid w:val="007C28DF"/>
    <w:rsid w:val="007C2FD5"/>
    <w:rsid w:val="007C4902"/>
    <w:rsid w:val="007C4D20"/>
    <w:rsid w:val="007C60BD"/>
    <w:rsid w:val="007C6C29"/>
    <w:rsid w:val="007C72A4"/>
    <w:rsid w:val="007D1468"/>
    <w:rsid w:val="007D1CC6"/>
    <w:rsid w:val="007E03CB"/>
    <w:rsid w:val="007E0BC0"/>
    <w:rsid w:val="007E22DC"/>
    <w:rsid w:val="007E2B36"/>
    <w:rsid w:val="007E6E39"/>
    <w:rsid w:val="007F1C62"/>
    <w:rsid w:val="007F21DC"/>
    <w:rsid w:val="007F2917"/>
    <w:rsid w:val="007F2BA9"/>
    <w:rsid w:val="007F31C6"/>
    <w:rsid w:val="007F3567"/>
    <w:rsid w:val="007F3744"/>
    <w:rsid w:val="007F479D"/>
    <w:rsid w:val="007F4AF3"/>
    <w:rsid w:val="008009C7"/>
    <w:rsid w:val="00800F6D"/>
    <w:rsid w:val="00803729"/>
    <w:rsid w:val="008072E4"/>
    <w:rsid w:val="008078AF"/>
    <w:rsid w:val="008101B6"/>
    <w:rsid w:val="00813757"/>
    <w:rsid w:val="00813FEF"/>
    <w:rsid w:val="00814F3B"/>
    <w:rsid w:val="008214AC"/>
    <w:rsid w:val="00821DBF"/>
    <w:rsid w:val="00822FA0"/>
    <w:rsid w:val="00823E57"/>
    <w:rsid w:val="008276F8"/>
    <w:rsid w:val="00830DC7"/>
    <w:rsid w:val="00834625"/>
    <w:rsid w:val="00834C86"/>
    <w:rsid w:val="00837860"/>
    <w:rsid w:val="0084356F"/>
    <w:rsid w:val="0084358B"/>
    <w:rsid w:val="00843947"/>
    <w:rsid w:val="00844ABE"/>
    <w:rsid w:val="00844DCF"/>
    <w:rsid w:val="00846B1A"/>
    <w:rsid w:val="0084746C"/>
    <w:rsid w:val="0085216C"/>
    <w:rsid w:val="00853A4A"/>
    <w:rsid w:val="00854E9B"/>
    <w:rsid w:val="0085628B"/>
    <w:rsid w:val="0085664D"/>
    <w:rsid w:val="008566D9"/>
    <w:rsid w:val="0086208C"/>
    <w:rsid w:val="008641CD"/>
    <w:rsid w:val="008662A9"/>
    <w:rsid w:val="008705FD"/>
    <w:rsid w:val="00870713"/>
    <w:rsid w:val="008729C1"/>
    <w:rsid w:val="0087309A"/>
    <w:rsid w:val="00874C3D"/>
    <w:rsid w:val="00875480"/>
    <w:rsid w:val="008768D2"/>
    <w:rsid w:val="008814F8"/>
    <w:rsid w:val="00883108"/>
    <w:rsid w:val="00890D4B"/>
    <w:rsid w:val="0089109D"/>
    <w:rsid w:val="0089215D"/>
    <w:rsid w:val="00893043"/>
    <w:rsid w:val="00894D2B"/>
    <w:rsid w:val="008964C2"/>
    <w:rsid w:val="00897D3E"/>
    <w:rsid w:val="008A0855"/>
    <w:rsid w:val="008A4DE5"/>
    <w:rsid w:val="008A5FC5"/>
    <w:rsid w:val="008A7D66"/>
    <w:rsid w:val="008B2660"/>
    <w:rsid w:val="008B4B9E"/>
    <w:rsid w:val="008B5148"/>
    <w:rsid w:val="008B53E4"/>
    <w:rsid w:val="008B5FB6"/>
    <w:rsid w:val="008B60CF"/>
    <w:rsid w:val="008B632A"/>
    <w:rsid w:val="008B7263"/>
    <w:rsid w:val="008B7FC8"/>
    <w:rsid w:val="008C002B"/>
    <w:rsid w:val="008C290B"/>
    <w:rsid w:val="008C3E29"/>
    <w:rsid w:val="008C5B03"/>
    <w:rsid w:val="008C7DCF"/>
    <w:rsid w:val="008C7FA7"/>
    <w:rsid w:val="008D27A9"/>
    <w:rsid w:val="008D3697"/>
    <w:rsid w:val="008E0A48"/>
    <w:rsid w:val="008E39E9"/>
    <w:rsid w:val="008E51B6"/>
    <w:rsid w:val="008E6AB9"/>
    <w:rsid w:val="008F063B"/>
    <w:rsid w:val="008F1070"/>
    <w:rsid w:val="008F20FA"/>
    <w:rsid w:val="008F3F6C"/>
    <w:rsid w:val="008F6B8A"/>
    <w:rsid w:val="00900DE4"/>
    <w:rsid w:val="00903961"/>
    <w:rsid w:val="00905981"/>
    <w:rsid w:val="00906565"/>
    <w:rsid w:val="00906D67"/>
    <w:rsid w:val="009072B1"/>
    <w:rsid w:val="00910C50"/>
    <w:rsid w:val="00914E39"/>
    <w:rsid w:val="00915376"/>
    <w:rsid w:val="00916EA6"/>
    <w:rsid w:val="009179E6"/>
    <w:rsid w:val="00922141"/>
    <w:rsid w:val="009336FD"/>
    <w:rsid w:val="00935389"/>
    <w:rsid w:val="009405E1"/>
    <w:rsid w:val="009432B5"/>
    <w:rsid w:val="00944749"/>
    <w:rsid w:val="00944CEE"/>
    <w:rsid w:val="00945EF1"/>
    <w:rsid w:val="00946C67"/>
    <w:rsid w:val="00947119"/>
    <w:rsid w:val="00955717"/>
    <w:rsid w:val="00957969"/>
    <w:rsid w:val="00960DDD"/>
    <w:rsid w:val="00961B16"/>
    <w:rsid w:val="0096205F"/>
    <w:rsid w:val="00963F44"/>
    <w:rsid w:val="009647FC"/>
    <w:rsid w:val="00964E3C"/>
    <w:rsid w:val="00965B62"/>
    <w:rsid w:val="00966EE6"/>
    <w:rsid w:val="00970BCD"/>
    <w:rsid w:val="00971687"/>
    <w:rsid w:val="00973F0E"/>
    <w:rsid w:val="00975255"/>
    <w:rsid w:val="00976040"/>
    <w:rsid w:val="0097720C"/>
    <w:rsid w:val="009817E1"/>
    <w:rsid w:val="00984330"/>
    <w:rsid w:val="0099105F"/>
    <w:rsid w:val="00991146"/>
    <w:rsid w:val="009919BA"/>
    <w:rsid w:val="00993318"/>
    <w:rsid w:val="009934E1"/>
    <w:rsid w:val="009957BB"/>
    <w:rsid w:val="00997F7C"/>
    <w:rsid w:val="009A010D"/>
    <w:rsid w:val="009A0238"/>
    <w:rsid w:val="009A203B"/>
    <w:rsid w:val="009A3A65"/>
    <w:rsid w:val="009A6F03"/>
    <w:rsid w:val="009A7CA1"/>
    <w:rsid w:val="009B1BA0"/>
    <w:rsid w:val="009B254E"/>
    <w:rsid w:val="009B4FAE"/>
    <w:rsid w:val="009B71F8"/>
    <w:rsid w:val="009B71FD"/>
    <w:rsid w:val="009B7847"/>
    <w:rsid w:val="009C3BBF"/>
    <w:rsid w:val="009C54FF"/>
    <w:rsid w:val="009C7501"/>
    <w:rsid w:val="009C7D29"/>
    <w:rsid w:val="009D0245"/>
    <w:rsid w:val="009D58C2"/>
    <w:rsid w:val="009D6C9E"/>
    <w:rsid w:val="009E0792"/>
    <w:rsid w:val="009E144C"/>
    <w:rsid w:val="009E404A"/>
    <w:rsid w:val="009E61A7"/>
    <w:rsid w:val="009E660E"/>
    <w:rsid w:val="009F0140"/>
    <w:rsid w:val="009F07DA"/>
    <w:rsid w:val="009F3181"/>
    <w:rsid w:val="009F3EEF"/>
    <w:rsid w:val="009F6FA0"/>
    <w:rsid w:val="00A0335B"/>
    <w:rsid w:val="00A03925"/>
    <w:rsid w:val="00A04F08"/>
    <w:rsid w:val="00A06063"/>
    <w:rsid w:val="00A07E10"/>
    <w:rsid w:val="00A10754"/>
    <w:rsid w:val="00A10F47"/>
    <w:rsid w:val="00A1159F"/>
    <w:rsid w:val="00A131DE"/>
    <w:rsid w:val="00A178F1"/>
    <w:rsid w:val="00A179E5"/>
    <w:rsid w:val="00A21575"/>
    <w:rsid w:val="00A22527"/>
    <w:rsid w:val="00A241C0"/>
    <w:rsid w:val="00A25DBE"/>
    <w:rsid w:val="00A3214E"/>
    <w:rsid w:val="00A338B9"/>
    <w:rsid w:val="00A354EC"/>
    <w:rsid w:val="00A3638F"/>
    <w:rsid w:val="00A371FD"/>
    <w:rsid w:val="00A37EBB"/>
    <w:rsid w:val="00A41594"/>
    <w:rsid w:val="00A415A8"/>
    <w:rsid w:val="00A44A68"/>
    <w:rsid w:val="00A45841"/>
    <w:rsid w:val="00A46E6C"/>
    <w:rsid w:val="00A477BF"/>
    <w:rsid w:val="00A47A1F"/>
    <w:rsid w:val="00A51617"/>
    <w:rsid w:val="00A52B80"/>
    <w:rsid w:val="00A5354E"/>
    <w:rsid w:val="00A5421F"/>
    <w:rsid w:val="00A54FB2"/>
    <w:rsid w:val="00A55727"/>
    <w:rsid w:val="00A6033A"/>
    <w:rsid w:val="00A607DF"/>
    <w:rsid w:val="00A60ACD"/>
    <w:rsid w:val="00A61796"/>
    <w:rsid w:val="00A61F55"/>
    <w:rsid w:val="00A61FFE"/>
    <w:rsid w:val="00A621D6"/>
    <w:rsid w:val="00A627DE"/>
    <w:rsid w:val="00A62B13"/>
    <w:rsid w:val="00A63B6F"/>
    <w:rsid w:val="00A65AD7"/>
    <w:rsid w:val="00A7259A"/>
    <w:rsid w:val="00A7304A"/>
    <w:rsid w:val="00A738E6"/>
    <w:rsid w:val="00A75F83"/>
    <w:rsid w:val="00A761F7"/>
    <w:rsid w:val="00A76A8B"/>
    <w:rsid w:val="00A7708E"/>
    <w:rsid w:val="00A81858"/>
    <w:rsid w:val="00A821A9"/>
    <w:rsid w:val="00A850D7"/>
    <w:rsid w:val="00A852CF"/>
    <w:rsid w:val="00A860F1"/>
    <w:rsid w:val="00A90AFC"/>
    <w:rsid w:val="00A934D4"/>
    <w:rsid w:val="00A93576"/>
    <w:rsid w:val="00A94599"/>
    <w:rsid w:val="00A9648D"/>
    <w:rsid w:val="00A967F2"/>
    <w:rsid w:val="00A9681E"/>
    <w:rsid w:val="00A96AAB"/>
    <w:rsid w:val="00AA336B"/>
    <w:rsid w:val="00AA37CC"/>
    <w:rsid w:val="00AA4999"/>
    <w:rsid w:val="00AA5150"/>
    <w:rsid w:val="00AA54A3"/>
    <w:rsid w:val="00AA696D"/>
    <w:rsid w:val="00AA6A5A"/>
    <w:rsid w:val="00AA7593"/>
    <w:rsid w:val="00AA7C38"/>
    <w:rsid w:val="00AB0503"/>
    <w:rsid w:val="00AB069B"/>
    <w:rsid w:val="00AB2C41"/>
    <w:rsid w:val="00AB3D15"/>
    <w:rsid w:val="00AB46AE"/>
    <w:rsid w:val="00AB4BD5"/>
    <w:rsid w:val="00AB762E"/>
    <w:rsid w:val="00AC08AB"/>
    <w:rsid w:val="00AC22E2"/>
    <w:rsid w:val="00AC383D"/>
    <w:rsid w:val="00AD1482"/>
    <w:rsid w:val="00AD2393"/>
    <w:rsid w:val="00AD3D0E"/>
    <w:rsid w:val="00AD3F48"/>
    <w:rsid w:val="00AD5804"/>
    <w:rsid w:val="00AD5AE4"/>
    <w:rsid w:val="00AD6FFA"/>
    <w:rsid w:val="00AE0BFA"/>
    <w:rsid w:val="00AE1EA8"/>
    <w:rsid w:val="00AE32D6"/>
    <w:rsid w:val="00AE3F38"/>
    <w:rsid w:val="00AE59DF"/>
    <w:rsid w:val="00AF1DB6"/>
    <w:rsid w:val="00AF45A9"/>
    <w:rsid w:val="00AF57D9"/>
    <w:rsid w:val="00AF6A6E"/>
    <w:rsid w:val="00B12A9E"/>
    <w:rsid w:val="00B13C94"/>
    <w:rsid w:val="00B17190"/>
    <w:rsid w:val="00B224AB"/>
    <w:rsid w:val="00B237CD"/>
    <w:rsid w:val="00B251FB"/>
    <w:rsid w:val="00B26528"/>
    <w:rsid w:val="00B3004E"/>
    <w:rsid w:val="00B30221"/>
    <w:rsid w:val="00B33B3D"/>
    <w:rsid w:val="00B3474E"/>
    <w:rsid w:val="00B34AD6"/>
    <w:rsid w:val="00B34FA3"/>
    <w:rsid w:val="00B35840"/>
    <w:rsid w:val="00B35A59"/>
    <w:rsid w:val="00B409F7"/>
    <w:rsid w:val="00B415A5"/>
    <w:rsid w:val="00B42F8E"/>
    <w:rsid w:val="00B43168"/>
    <w:rsid w:val="00B46391"/>
    <w:rsid w:val="00B463FD"/>
    <w:rsid w:val="00B46DED"/>
    <w:rsid w:val="00B53437"/>
    <w:rsid w:val="00B53B2E"/>
    <w:rsid w:val="00B53C29"/>
    <w:rsid w:val="00B55505"/>
    <w:rsid w:val="00B56F22"/>
    <w:rsid w:val="00B60B1D"/>
    <w:rsid w:val="00B618AE"/>
    <w:rsid w:val="00B6348F"/>
    <w:rsid w:val="00B671C6"/>
    <w:rsid w:val="00B721C8"/>
    <w:rsid w:val="00B72248"/>
    <w:rsid w:val="00B72DBB"/>
    <w:rsid w:val="00B73177"/>
    <w:rsid w:val="00B7360C"/>
    <w:rsid w:val="00B7427A"/>
    <w:rsid w:val="00B76C83"/>
    <w:rsid w:val="00B77BBF"/>
    <w:rsid w:val="00B77EC3"/>
    <w:rsid w:val="00B808A1"/>
    <w:rsid w:val="00B857D8"/>
    <w:rsid w:val="00B85D97"/>
    <w:rsid w:val="00B86544"/>
    <w:rsid w:val="00B86CA1"/>
    <w:rsid w:val="00B91616"/>
    <w:rsid w:val="00B91DCB"/>
    <w:rsid w:val="00B925A4"/>
    <w:rsid w:val="00B927C8"/>
    <w:rsid w:val="00B9760A"/>
    <w:rsid w:val="00BA1E43"/>
    <w:rsid w:val="00BA3E36"/>
    <w:rsid w:val="00BA4B1A"/>
    <w:rsid w:val="00BB20FF"/>
    <w:rsid w:val="00BB2C53"/>
    <w:rsid w:val="00BB3737"/>
    <w:rsid w:val="00BB391E"/>
    <w:rsid w:val="00BB5F4C"/>
    <w:rsid w:val="00BB6064"/>
    <w:rsid w:val="00BB7140"/>
    <w:rsid w:val="00BC0839"/>
    <w:rsid w:val="00BC0929"/>
    <w:rsid w:val="00BC09A4"/>
    <w:rsid w:val="00BC2000"/>
    <w:rsid w:val="00BC61DB"/>
    <w:rsid w:val="00BC71C9"/>
    <w:rsid w:val="00BC7EAA"/>
    <w:rsid w:val="00BD10B4"/>
    <w:rsid w:val="00BD12ED"/>
    <w:rsid w:val="00BD1B67"/>
    <w:rsid w:val="00BD215A"/>
    <w:rsid w:val="00BD395C"/>
    <w:rsid w:val="00BD577D"/>
    <w:rsid w:val="00BD5E8D"/>
    <w:rsid w:val="00BE0023"/>
    <w:rsid w:val="00BE21CF"/>
    <w:rsid w:val="00BE2BAC"/>
    <w:rsid w:val="00BE2FF3"/>
    <w:rsid w:val="00BE3E05"/>
    <w:rsid w:val="00BE5569"/>
    <w:rsid w:val="00BE5806"/>
    <w:rsid w:val="00BE5EB4"/>
    <w:rsid w:val="00BE6C12"/>
    <w:rsid w:val="00BE7108"/>
    <w:rsid w:val="00BF0D96"/>
    <w:rsid w:val="00BF1EB7"/>
    <w:rsid w:val="00BF3DDA"/>
    <w:rsid w:val="00BF55D7"/>
    <w:rsid w:val="00BF5CC6"/>
    <w:rsid w:val="00BF678B"/>
    <w:rsid w:val="00BF723B"/>
    <w:rsid w:val="00BF776B"/>
    <w:rsid w:val="00C00482"/>
    <w:rsid w:val="00C037C6"/>
    <w:rsid w:val="00C03F2A"/>
    <w:rsid w:val="00C0572B"/>
    <w:rsid w:val="00C0673B"/>
    <w:rsid w:val="00C1054E"/>
    <w:rsid w:val="00C15127"/>
    <w:rsid w:val="00C15E1D"/>
    <w:rsid w:val="00C21AD7"/>
    <w:rsid w:val="00C21FC3"/>
    <w:rsid w:val="00C234EA"/>
    <w:rsid w:val="00C242B7"/>
    <w:rsid w:val="00C250CB"/>
    <w:rsid w:val="00C26135"/>
    <w:rsid w:val="00C26497"/>
    <w:rsid w:val="00C300DE"/>
    <w:rsid w:val="00C31289"/>
    <w:rsid w:val="00C31AE2"/>
    <w:rsid w:val="00C331E7"/>
    <w:rsid w:val="00C360FB"/>
    <w:rsid w:val="00C409A0"/>
    <w:rsid w:val="00C41033"/>
    <w:rsid w:val="00C4622F"/>
    <w:rsid w:val="00C4773C"/>
    <w:rsid w:val="00C47D3C"/>
    <w:rsid w:val="00C53049"/>
    <w:rsid w:val="00C53F4D"/>
    <w:rsid w:val="00C544F8"/>
    <w:rsid w:val="00C55FFA"/>
    <w:rsid w:val="00C56A56"/>
    <w:rsid w:val="00C604BD"/>
    <w:rsid w:val="00C62BD0"/>
    <w:rsid w:val="00C6361C"/>
    <w:rsid w:val="00C667C1"/>
    <w:rsid w:val="00C66FA6"/>
    <w:rsid w:val="00C722D1"/>
    <w:rsid w:val="00C7330C"/>
    <w:rsid w:val="00C738B9"/>
    <w:rsid w:val="00C75552"/>
    <w:rsid w:val="00C761A3"/>
    <w:rsid w:val="00C76863"/>
    <w:rsid w:val="00C80085"/>
    <w:rsid w:val="00C80826"/>
    <w:rsid w:val="00C8261C"/>
    <w:rsid w:val="00C830D4"/>
    <w:rsid w:val="00C917DC"/>
    <w:rsid w:val="00C919FA"/>
    <w:rsid w:val="00C92521"/>
    <w:rsid w:val="00C95424"/>
    <w:rsid w:val="00C95E8E"/>
    <w:rsid w:val="00C9650F"/>
    <w:rsid w:val="00C96971"/>
    <w:rsid w:val="00C970DA"/>
    <w:rsid w:val="00C970E1"/>
    <w:rsid w:val="00CA1E41"/>
    <w:rsid w:val="00CA2548"/>
    <w:rsid w:val="00CA3475"/>
    <w:rsid w:val="00CA6173"/>
    <w:rsid w:val="00CA67FF"/>
    <w:rsid w:val="00CB1282"/>
    <w:rsid w:val="00CB1653"/>
    <w:rsid w:val="00CB3D5D"/>
    <w:rsid w:val="00CB5993"/>
    <w:rsid w:val="00CB60E4"/>
    <w:rsid w:val="00CC456E"/>
    <w:rsid w:val="00CC4B83"/>
    <w:rsid w:val="00CC5CF1"/>
    <w:rsid w:val="00CD22A4"/>
    <w:rsid w:val="00CD3FF0"/>
    <w:rsid w:val="00CD6F73"/>
    <w:rsid w:val="00CE088C"/>
    <w:rsid w:val="00CE13B6"/>
    <w:rsid w:val="00CE363C"/>
    <w:rsid w:val="00CE4609"/>
    <w:rsid w:val="00CE7230"/>
    <w:rsid w:val="00CE7275"/>
    <w:rsid w:val="00CF09CB"/>
    <w:rsid w:val="00CF1A1E"/>
    <w:rsid w:val="00CF36DC"/>
    <w:rsid w:val="00CF4ADA"/>
    <w:rsid w:val="00CF4CA9"/>
    <w:rsid w:val="00CF600A"/>
    <w:rsid w:val="00D017FE"/>
    <w:rsid w:val="00D0279F"/>
    <w:rsid w:val="00D076E6"/>
    <w:rsid w:val="00D07800"/>
    <w:rsid w:val="00D10FC4"/>
    <w:rsid w:val="00D13607"/>
    <w:rsid w:val="00D14413"/>
    <w:rsid w:val="00D15BC7"/>
    <w:rsid w:val="00D25738"/>
    <w:rsid w:val="00D263AA"/>
    <w:rsid w:val="00D26633"/>
    <w:rsid w:val="00D26FC0"/>
    <w:rsid w:val="00D273C7"/>
    <w:rsid w:val="00D306CB"/>
    <w:rsid w:val="00D32DD6"/>
    <w:rsid w:val="00D3387D"/>
    <w:rsid w:val="00D33F5F"/>
    <w:rsid w:val="00D37467"/>
    <w:rsid w:val="00D37A95"/>
    <w:rsid w:val="00D40A51"/>
    <w:rsid w:val="00D41DED"/>
    <w:rsid w:val="00D4217A"/>
    <w:rsid w:val="00D42C95"/>
    <w:rsid w:val="00D44BBD"/>
    <w:rsid w:val="00D45097"/>
    <w:rsid w:val="00D45636"/>
    <w:rsid w:val="00D5054E"/>
    <w:rsid w:val="00D506A1"/>
    <w:rsid w:val="00D51CB9"/>
    <w:rsid w:val="00D5344C"/>
    <w:rsid w:val="00D53877"/>
    <w:rsid w:val="00D54D92"/>
    <w:rsid w:val="00D609D2"/>
    <w:rsid w:val="00D61240"/>
    <w:rsid w:val="00D63AAB"/>
    <w:rsid w:val="00D6433E"/>
    <w:rsid w:val="00D64CCF"/>
    <w:rsid w:val="00D66604"/>
    <w:rsid w:val="00D67EF0"/>
    <w:rsid w:val="00D700B8"/>
    <w:rsid w:val="00D716AA"/>
    <w:rsid w:val="00D71733"/>
    <w:rsid w:val="00D72B29"/>
    <w:rsid w:val="00D731D3"/>
    <w:rsid w:val="00D737F1"/>
    <w:rsid w:val="00D73A6E"/>
    <w:rsid w:val="00D73C68"/>
    <w:rsid w:val="00D73E3D"/>
    <w:rsid w:val="00D76557"/>
    <w:rsid w:val="00D801D1"/>
    <w:rsid w:val="00D81F31"/>
    <w:rsid w:val="00D82B87"/>
    <w:rsid w:val="00D82DF0"/>
    <w:rsid w:val="00D87261"/>
    <w:rsid w:val="00D876FA"/>
    <w:rsid w:val="00D9265E"/>
    <w:rsid w:val="00D93838"/>
    <w:rsid w:val="00D93949"/>
    <w:rsid w:val="00DA2E8F"/>
    <w:rsid w:val="00DA604B"/>
    <w:rsid w:val="00DB1909"/>
    <w:rsid w:val="00DB3DE1"/>
    <w:rsid w:val="00DB431B"/>
    <w:rsid w:val="00DB59ED"/>
    <w:rsid w:val="00DB5E4A"/>
    <w:rsid w:val="00DB6DA5"/>
    <w:rsid w:val="00DB6EAA"/>
    <w:rsid w:val="00DC08CD"/>
    <w:rsid w:val="00DC1839"/>
    <w:rsid w:val="00DC5A77"/>
    <w:rsid w:val="00DC5D50"/>
    <w:rsid w:val="00DC6D6F"/>
    <w:rsid w:val="00DD0119"/>
    <w:rsid w:val="00DD2F4E"/>
    <w:rsid w:val="00DD3FAA"/>
    <w:rsid w:val="00DD5A71"/>
    <w:rsid w:val="00DD7997"/>
    <w:rsid w:val="00DD7A9E"/>
    <w:rsid w:val="00DD7E2D"/>
    <w:rsid w:val="00DD7FB9"/>
    <w:rsid w:val="00DE1C4C"/>
    <w:rsid w:val="00DE1FC8"/>
    <w:rsid w:val="00DE2006"/>
    <w:rsid w:val="00DE288B"/>
    <w:rsid w:val="00DE487F"/>
    <w:rsid w:val="00DE4A0C"/>
    <w:rsid w:val="00DE572D"/>
    <w:rsid w:val="00DF1E09"/>
    <w:rsid w:val="00DF1F44"/>
    <w:rsid w:val="00DF1F8E"/>
    <w:rsid w:val="00DF276D"/>
    <w:rsid w:val="00DF308E"/>
    <w:rsid w:val="00DF3D9F"/>
    <w:rsid w:val="00DF6368"/>
    <w:rsid w:val="00DF7717"/>
    <w:rsid w:val="00E01ED6"/>
    <w:rsid w:val="00E04A49"/>
    <w:rsid w:val="00E0526E"/>
    <w:rsid w:val="00E075FB"/>
    <w:rsid w:val="00E07721"/>
    <w:rsid w:val="00E11A2F"/>
    <w:rsid w:val="00E12CA1"/>
    <w:rsid w:val="00E14DA4"/>
    <w:rsid w:val="00E14F07"/>
    <w:rsid w:val="00E2213F"/>
    <w:rsid w:val="00E26519"/>
    <w:rsid w:val="00E270FA"/>
    <w:rsid w:val="00E272F9"/>
    <w:rsid w:val="00E328E4"/>
    <w:rsid w:val="00E32A79"/>
    <w:rsid w:val="00E34364"/>
    <w:rsid w:val="00E3611C"/>
    <w:rsid w:val="00E3661B"/>
    <w:rsid w:val="00E3672A"/>
    <w:rsid w:val="00E3770F"/>
    <w:rsid w:val="00E44992"/>
    <w:rsid w:val="00E463D6"/>
    <w:rsid w:val="00E469F3"/>
    <w:rsid w:val="00E474A5"/>
    <w:rsid w:val="00E47D55"/>
    <w:rsid w:val="00E51294"/>
    <w:rsid w:val="00E53ACA"/>
    <w:rsid w:val="00E5652F"/>
    <w:rsid w:val="00E60C97"/>
    <w:rsid w:val="00E60EA1"/>
    <w:rsid w:val="00E62908"/>
    <w:rsid w:val="00E65940"/>
    <w:rsid w:val="00E67291"/>
    <w:rsid w:val="00E67D2B"/>
    <w:rsid w:val="00E72227"/>
    <w:rsid w:val="00E7439C"/>
    <w:rsid w:val="00E74A42"/>
    <w:rsid w:val="00E76F2D"/>
    <w:rsid w:val="00E779B5"/>
    <w:rsid w:val="00E80672"/>
    <w:rsid w:val="00E81030"/>
    <w:rsid w:val="00E8380C"/>
    <w:rsid w:val="00E8697D"/>
    <w:rsid w:val="00E86F96"/>
    <w:rsid w:val="00E90A61"/>
    <w:rsid w:val="00E92790"/>
    <w:rsid w:val="00E93716"/>
    <w:rsid w:val="00E93F93"/>
    <w:rsid w:val="00E942E9"/>
    <w:rsid w:val="00E958BB"/>
    <w:rsid w:val="00E963DE"/>
    <w:rsid w:val="00E972D1"/>
    <w:rsid w:val="00EA2E10"/>
    <w:rsid w:val="00EA674F"/>
    <w:rsid w:val="00EB5402"/>
    <w:rsid w:val="00EB6D5A"/>
    <w:rsid w:val="00EB6F1E"/>
    <w:rsid w:val="00EB7A23"/>
    <w:rsid w:val="00EC0E59"/>
    <w:rsid w:val="00EC1AED"/>
    <w:rsid w:val="00EC1F81"/>
    <w:rsid w:val="00EC3C98"/>
    <w:rsid w:val="00EC4EA0"/>
    <w:rsid w:val="00EC589D"/>
    <w:rsid w:val="00EC59EA"/>
    <w:rsid w:val="00ED0865"/>
    <w:rsid w:val="00ED0A9F"/>
    <w:rsid w:val="00ED4120"/>
    <w:rsid w:val="00ED5B82"/>
    <w:rsid w:val="00ED6BB6"/>
    <w:rsid w:val="00ED7760"/>
    <w:rsid w:val="00ED77DD"/>
    <w:rsid w:val="00EE0906"/>
    <w:rsid w:val="00EE1DE0"/>
    <w:rsid w:val="00EE7628"/>
    <w:rsid w:val="00EE7EC2"/>
    <w:rsid w:val="00EF0FAB"/>
    <w:rsid w:val="00EF1C6A"/>
    <w:rsid w:val="00EF4E1B"/>
    <w:rsid w:val="00EF4FC0"/>
    <w:rsid w:val="00EF789F"/>
    <w:rsid w:val="00F047F3"/>
    <w:rsid w:val="00F05C68"/>
    <w:rsid w:val="00F065CC"/>
    <w:rsid w:val="00F0683E"/>
    <w:rsid w:val="00F07AA7"/>
    <w:rsid w:val="00F103BA"/>
    <w:rsid w:val="00F116F2"/>
    <w:rsid w:val="00F12F89"/>
    <w:rsid w:val="00F13D20"/>
    <w:rsid w:val="00F204E0"/>
    <w:rsid w:val="00F25920"/>
    <w:rsid w:val="00F2655A"/>
    <w:rsid w:val="00F27B4B"/>
    <w:rsid w:val="00F31D77"/>
    <w:rsid w:val="00F31FC8"/>
    <w:rsid w:val="00F32F6E"/>
    <w:rsid w:val="00F40D49"/>
    <w:rsid w:val="00F41E74"/>
    <w:rsid w:val="00F431C0"/>
    <w:rsid w:val="00F45BF3"/>
    <w:rsid w:val="00F47964"/>
    <w:rsid w:val="00F51D50"/>
    <w:rsid w:val="00F53D0D"/>
    <w:rsid w:val="00F54886"/>
    <w:rsid w:val="00F556DE"/>
    <w:rsid w:val="00F55D45"/>
    <w:rsid w:val="00F652FE"/>
    <w:rsid w:val="00F714E9"/>
    <w:rsid w:val="00F73D8A"/>
    <w:rsid w:val="00F74956"/>
    <w:rsid w:val="00F75CC2"/>
    <w:rsid w:val="00F8045F"/>
    <w:rsid w:val="00F81BA6"/>
    <w:rsid w:val="00F836F7"/>
    <w:rsid w:val="00F83AB2"/>
    <w:rsid w:val="00F85281"/>
    <w:rsid w:val="00F90013"/>
    <w:rsid w:val="00F9140E"/>
    <w:rsid w:val="00F91612"/>
    <w:rsid w:val="00F92D52"/>
    <w:rsid w:val="00F93931"/>
    <w:rsid w:val="00F954D3"/>
    <w:rsid w:val="00F96064"/>
    <w:rsid w:val="00F97824"/>
    <w:rsid w:val="00F97E34"/>
    <w:rsid w:val="00FA11C8"/>
    <w:rsid w:val="00FA19F4"/>
    <w:rsid w:val="00FB006D"/>
    <w:rsid w:val="00FB1A7B"/>
    <w:rsid w:val="00FB2A4B"/>
    <w:rsid w:val="00FB359A"/>
    <w:rsid w:val="00FB3E77"/>
    <w:rsid w:val="00FB6188"/>
    <w:rsid w:val="00FB65CF"/>
    <w:rsid w:val="00FB67CE"/>
    <w:rsid w:val="00FB7AFB"/>
    <w:rsid w:val="00FC1000"/>
    <w:rsid w:val="00FC69DE"/>
    <w:rsid w:val="00FD0491"/>
    <w:rsid w:val="00FD3FCE"/>
    <w:rsid w:val="00FD4D43"/>
    <w:rsid w:val="00FD5131"/>
    <w:rsid w:val="00FD5F0C"/>
    <w:rsid w:val="00FE0B5E"/>
    <w:rsid w:val="00FE0CAC"/>
    <w:rsid w:val="00FE1936"/>
    <w:rsid w:val="00FE2151"/>
    <w:rsid w:val="00FE2566"/>
    <w:rsid w:val="00FE25BB"/>
    <w:rsid w:val="00FE5028"/>
    <w:rsid w:val="00FE5F9D"/>
    <w:rsid w:val="00FF18C0"/>
    <w:rsid w:val="00FF1F7A"/>
    <w:rsid w:val="00FF4A19"/>
    <w:rsid w:val="00FF6995"/>
    <w:rsid w:val="00FF69CF"/>
    <w:rsid w:val="00FF6DFD"/>
    <w:rsid w:val="00FF71E2"/>
    <w:rsid w:val="00FF754B"/>
    <w:rsid w:val="00FF7BC7"/>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C92521"/>
    <w:rPr>
      <w:rFonts w:ascii="Arial" w:hAnsi="Arial" w:cs="Arial"/>
    </w:rPr>
  </w:style>
  <w:style w:type="paragraph" w:styleId="berschrift1">
    <w:name w:val="heading 1"/>
    <w:basedOn w:val="Standard"/>
    <w:next w:val="Standard"/>
    <w:link w:val="berschrift1Zchn"/>
    <w:uiPriority w:val="99"/>
    <w:qFormat/>
    <w:rsid w:val="00E67291"/>
    <w:pPr>
      <w:keepNext/>
      <w:shd w:val="clear" w:color="auto" w:fill="FFFFFF"/>
      <w:spacing w:line="360" w:lineRule="auto"/>
      <w:jc w:val="center"/>
      <w:outlineLvl w:val="0"/>
    </w:pPr>
    <w:rPr>
      <w:b/>
      <w:bCs/>
      <w:sz w:val="32"/>
      <w:szCs w:val="32"/>
    </w:rPr>
  </w:style>
  <w:style w:type="paragraph" w:styleId="berschrift2">
    <w:name w:val="heading 2"/>
    <w:basedOn w:val="Standard"/>
    <w:next w:val="Standard"/>
    <w:link w:val="berschrift2Zchn"/>
    <w:uiPriority w:val="99"/>
    <w:qFormat/>
    <w:rsid w:val="008101B6"/>
    <w:pPr>
      <w:keepNext/>
      <w:shd w:val="clear" w:color="auto" w:fill="FFFFFF"/>
      <w:spacing w:before="60"/>
      <w:ind w:right="204"/>
      <w:outlineLvl w:val="1"/>
    </w:pPr>
    <w:rPr>
      <w:b/>
      <w:bCs/>
      <w:sz w:val="20"/>
      <w:szCs w:val="20"/>
    </w:rPr>
  </w:style>
  <w:style w:type="paragraph" w:styleId="berschrift3">
    <w:name w:val="heading 3"/>
    <w:basedOn w:val="Standard"/>
    <w:next w:val="Standard"/>
    <w:link w:val="berschrift3Zchn"/>
    <w:uiPriority w:val="99"/>
    <w:qFormat/>
    <w:rsid w:val="008101B6"/>
    <w:pPr>
      <w:keepNext/>
      <w:outlineLvl w:val="2"/>
    </w:pPr>
    <w:rPr>
      <w:i/>
      <w:iCs/>
    </w:rPr>
  </w:style>
  <w:style w:type="paragraph" w:styleId="berschrift4">
    <w:name w:val="heading 4"/>
    <w:basedOn w:val="Standard"/>
    <w:next w:val="Standard"/>
    <w:link w:val="berschrift4Zchn"/>
    <w:uiPriority w:val="99"/>
    <w:qFormat/>
    <w:rsid w:val="008101B6"/>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8101B6"/>
    <w:pPr>
      <w:keepNext/>
      <w:shd w:val="clear" w:color="auto" w:fill="FFFFFF"/>
      <w:spacing w:before="60"/>
      <w:ind w:left="360" w:right="204"/>
      <w:outlineLvl w:val="4"/>
    </w:pPr>
    <w:rPr>
      <w:b/>
      <w:bCs/>
      <w:sz w:val="20"/>
      <w:szCs w:val="20"/>
    </w:rPr>
  </w:style>
  <w:style w:type="paragraph" w:styleId="berschrift6">
    <w:name w:val="heading 6"/>
    <w:basedOn w:val="Standard"/>
    <w:next w:val="Standard"/>
    <w:link w:val="berschrift6Zchn"/>
    <w:uiPriority w:val="99"/>
    <w:qFormat/>
    <w:rsid w:val="008101B6"/>
    <w:pPr>
      <w:keepNext/>
      <w:ind w:left="360"/>
      <w:outlineLvl w:val="5"/>
    </w:pPr>
    <w:rPr>
      <w:b/>
      <w:bCs/>
      <w:sz w:val="20"/>
      <w:szCs w:val="20"/>
    </w:rPr>
  </w:style>
  <w:style w:type="paragraph" w:styleId="berschrift7">
    <w:name w:val="heading 7"/>
    <w:basedOn w:val="Standard"/>
    <w:next w:val="Standard"/>
    <w:link w:val="berschrift7Zchn"/>
    <w:uiPriority w:val="99"/>
    <w:qFormat/>
    <w:rsid w:val="008101B6"/>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06063"/>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A06063"/>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A06063"/>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A06063"/>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A06063"/>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A06063"/>
    <w:rPr>
      <w:rFonts w:ascii="Calibri" w:hAnsi="Calibri" w:cs="Calibri"/>
      <w:b/>
      <w:bCs/>
    </w:rPr>
  </w:style>
  <w:style w:type="character" w:customStyle="1" w:styleId="berschrift7Zchn">
    <w:name w:val="Überschrift 7 Zchn"/>
    <w:basedOn w:val="Absatz-Standardschriftart"/>
    <w:link w:val="berschrift7"/>
    <w:uiPriority w:val="99"/>
    <w:semiHidden/>
    <w:locked/>
    <w:rsid w:val="00A06063"/>
    <w:rPr>
      <w:rFonts w:ascii="Calibri" w:hAnsi="Calibri" w:cs="Calibri"/>
      <w:sz w:val="24"/>
      <w:szCs w:val="24"/>
    </w:rPr>
  </w:style>
  <w:style w:type="paragraph" w:customStyle="1" w:styleId="bcInhaltsverzeichnis">
    <w:name w:val="bc_Ü_Inhaltsverzeichnis"/>
    <w:basedOn w:val="Textkrper"/>
    <w:uiPriority w:val="99"/>
    <w:rsid w:val="00E86F96"/>
    <w:pPr>
      <w:spacing w:before="120"/>
      <w:jc w:val="center"/>
    </w:pPr>
    <w:rPr>
      <w:b/>
      <w:bCs/>
      <w:sz w:val="32"/>
      <w:szCs w:val="32"/>
    </w:rPr>
  </w:style>
  <w:style w:type="paragraph" w:styleId="Textkrper">
    <w:name w:val="Body Text"/>
    <w:basedOn w:val="Standard"/>
    <w:link w:val="TextkrperZchn"/>
    <w:uiPriority w:val="99"/>
    <w:semiHidden/>
    <w:rsid w:val="00E86F96"/>
    <w:pPr>
      <w:spacing w:after="120"/>
    </w:pPr>
  </w:style>
  <w:style w:type="character" w:customStyle="1" w:styleId="TextkrperZchn">
    <w:name w:val="Textkörper Zchn"/>
    <w:basedOn w:val="Absatz-Standardschriftart"/>
    <w:link w:val="Textkrper"/>
    <w:uiPriority w:val="99"/>
    <w:semiHidden/>
    <w:locked/>
    <w:rsid w:val="00E86F96"/>
    <w:rPr>
      <w:rFonts w:ascii="Arial" w:hAnsi="Arial" w:cs="Arial"/>
      <w:sz w:val="24"/>
      <w:szCs w:val="24"/>
    </w:rPr>
  </w:style>
  <w:style w:type="paragraph" w:styleId="Fuzeile">
    <w:name w:val="footer"/>
    <w:basedOn w:val="Standard"/>
    <w:link w:val="FuzeileZchn"/>
    <w:uiPriority w:val="99"/>
    <w:rsid w:val="008101B6"/>
    <w:pPr>
      <w:tabs>
        <w:tab w:val="center" w:pos="4536"/>
        <w:tab w:val="right" w:pos="9072"/>
      </w:tabs>
    </w:pPr>
  </w:style>
  <w:style w:type="character" w:customStyle="1" w:styleId="FuzeileZchn">
    <w:name w:val="Fußzeile Zchn"/>
    <w:basedOn w:val="Absatz-Standardschriftart"/>
    <w:link w:val="Fuzeile"/>
    <w:uiPriority w:val="99"/>
    <w:locked/>
    <w:rsid w:val="00005963"/>
    <w:rPr>
      <w:rFonts w:ascii="Arial" w:hAnsi="Arial" w:cs="Arial"/>
      <w:sz w:val="24"/>
      <w:szCs w:val="24"/>
    </w:rPr>
  </w:style>
  <w:style w:type="paragraph" w:styleId="Kopfzeile">
    <w:name w:val="header"/>
    <w:basedOn w:val="Standard"/>
    <w:link w:val="KopfzeileZchn"/>
    <w:uiPriority w:val="99"/>
    <w:rsid w:val="00E86F96"/>
    <w:pPr>
      <w:tabs>
        <w:tab w:val="center" w:pos="4536"/>
        <w:tab w:val="right" w:pos="9072"/>
      </w:tabs>
    </w:pPr>
  </w:style>
  <w:style w:type="character" w:customStyle="1" w:styleId="KopfzeileZchn">
    <w:name w:val="Kopfzeile Zchn"/>
    <w:basedOn w:val="Absatz-Standardschriftart"/>
    <w:link w:val="Kopfzeile"/>
    <w:uiPriority w:val="99"/>
    <w:locked/>
    <w:rsid w:val="00E86F96"/>
    <w:rPr>
      <w:rFonts w:ascii="Arial" w:hAnsi="Arial" w:cs="Arial"/>
      <w:sz w:val="24"/>
      <w:szCs w:val="24"/>
    </w:rPr>
  </w:style>
  <w:style w:type="paragraph" w:customStyle="1" w:styleId="bcVorworttabelle">
    <w:name w:val="bc_Ü_Vorworttabelle"/>
    <w:basedOn w:val="Textkrper"/>
    <w:uiPriority w:val="99"/>
    <w:rsid w:val="00FD3FCE"/>
    <w:pPr>
      <w:spacing w:before="120"/>
      <w:outlineLvl w:val="1"/>
    </w:pPr>
    <w:rPr>
      <w:b/>
      <w:bCs/>
      <w:sz w:val="24"/>
      <w:szCs w:val="24"/>
    </w:rPr>
  </w:style>
  <w:style w:type="paragraph" w:customStyle="1" w:styleId="bcVorwort">
    <w:name w:val="bc_Ü_Vorwort"/>
    <w:basedOn w:val="Textkrper"/>
    <w:uiPriority w:val="99"/>
    <w:rsid w:val="00E86F96"/>
    <w:pPr>
      <w:spacing w:before="120"/>
      <w:jc w:val="center"/>
      <w:outlineLvl w:val="0"/>
    </w:pPr>
    <w:rPr>
      <w:b/>
      <w:bCs/>
      <w:sz w:val="32"/>
      <w:szCs w:val="32"/>
    </w:rPr>
  </w:style>
  <w:style w:type="table" w:customStyle="1" w:styleId="Formatvorlage1">
    <w:name w:val="Formatvorlage1"/>
    <w:uiPriority w:val="99"/>
    <w:rsid w:val="00B8654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TabFach-Klasse">
    <w:name w:val="bc_Tab_Ü_Fach - Klasse"/>
    <w:basedOn w:val="Textkrper"/>
    <w:uiPriority w:val="99"/>
    <w:rsid w:val="00B86544"/>
    <w:pPr>
      <w:spacing w:before="120"/>
      <w:jc w:val="center"/>
      <w:outlineLvl w:val="0"/>
    </w:pPr>
    <w:rPr>
      <w:b/>
      <w:bCs/>
      <w:sz w:val="32"/>
      <w:szCs w:val="32"/>
    </w:rPr>
  </w:style>
  <w:style w:type="paragraph" w:customStyle="1" w:styleId="bcTab">
    <w:name w:val="bc_Tab_Ü"/>
    <w:basedOn w:val="Textkrper"/>
    <w:uiPriority w:val="99"/>
    <w:rsid w:val="0089109D"/>
    <w:pPr>
      <w:spacing w:before="120"/>
      <w:jc w:val="center"/>
      <w:outlineLvl w:val="1"/>
    </w:pPr>
    <w:rPr>
      <w:b/>
      <w:bCs/>
      <w:sz w:val="32"/>
      <w:szCs w:val="32"/>
    </w:rPr>
  </w:style>
  <w:style w:type="paragraph" w:customStyle="1" w:styleId="bcTabcaStd">
    <w:name w:val="bc_Tab_ca. Std."/>
    <w:basedOn w:val="Standard"/>
    <w:next w:val="Textkrper"/>
    <w:uiPriority w:val="99"/>
    <w:rsid w:val="008D27A9"/>
    <w:pPr>
      <w:spacing w:before="120" w:after="120"/>
      <w:jc w:val="center"/>
    </w:pPr>
    <w:rPr>
      <w:b/>
      <w:bCs/>
      <w:sz w:val="24"/>
      <w:szCs w:val="24"/>
    </w:rPr>
  </w:style>
  <w:style w:type="paragraph" w:customStyle="1" w:styleId="bcTabVortext">
    <w:name w:val="bc_Tab_Vortext"/>
    <w:basedOn w:val="Standard"/>
    <w:uiPriority w:val="99"/>
    <w:rsid w:val="008D27A9"/>
  </w:style>
  <w:style w:type="paragraph" w:customStyle="1" w:styleId="bcTabweiKompetenzen">
    <w:name w:val="bc_Tab_weiß_Kompetenzen"/>
    <w:basedOn w:val="Textkrper"/>
    <w:uiPriority w:val="99"/>
    <w:rsid w:val="006A693C"/>
    <w:pPr>
      <w:spacing w:before="120"/>
      <w:jc w:val="center"/>
    </w:pPr>
    <w:rPr>
      <w:b/>
      <w:bCs/>
      <w:color w:val="FFFFFF"/>
    </w:rPr>
  </w:style>
  <w:style w:type="paragraph" w:customStyle="1" w:styleId="bcTabschwKompetenzen">
    <w:name w:val="bc_Tab_schw_Kompetenzen"/>
    <w:basedOn w:val="Standard"/>
    <w:uiPriority w:val="99"/>
    <w:rsid w:val="006A693C"/>
    <w:pPr>
      <w:spacing w:before="120" w:after="120"/>
      <w:jc w:val="center"/>
    </w:pPr>
    <w:rPr>
      <w:b/>
      <w:bCs/>
    </w:rPr>
  </w:style>
  <w:style w:type="paragraph" w:styleId="Verzeichnis1">
    <w:name w:val="toc 1"/>
    <w:basedOn w:val="Standard"/>
    <w:next w:val="Standard"/>
    <w:autoRedefine/>
    <w:uiPriority w:val="39"/>
    <w:rsid w:val="00267A13"/>
    <w:pPr>
      <w:tabs>
        <w:tab w:val="right" w:leader="dot" w:pos="9628"/>
      </w:tabs>
      <w:spacing w:after="100" w:line="360" w:lineRule="auto"/>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99"/>
    <w:qFormat/>
    <w:rsid w:val="0020039A"/>
    <w:pPr>
      <w:keepLines/>
      <w:shd w:val="clear" w:color="auto" w:fill="auto"/>
      <w:spacing w:before="480" w:line="276" w:lineRule="auto"/>
      <w:jc w:val="left"/>
      <w:outlineLvl w:val="9"/>
    </w:pPr>
    <w:rPr>
      <w:rFonts w:ascii="Cambria" w:hAnsi="Cambria" w:cs="Cambria"/>
      <w:color w:val="365F91"/>
      <w:sz w:val="28"/>
      <w:szCs w:val="28"/>
    </w:rPr>
  </w:style>
  <w:style w:type="paragraph" w:styleId="Verzeichnis2">
    <w:name w:val="toc 2"/>
    <w:basedOn w:val="Standard"/>
    <w:next w:val="Standard"/>
    <w:autoRedefine/>
    <w:uiPriority w:val="39"/>
    <w:rsid w:val="00267A13"/>
    <w:pPr>
      <w:spacing w:after="100" w:line="360" w:lineRule="auto"/>
      <w:ind w:left="221"/>
    </w:pPr>
  </w:style>
  <w:style w:type="paragraph" w:styleId="Listenabsatz">
    <w:name w:val="List Paragraph"/>
    <w:basedOn w:val="Standard"/>
    <w:uiPriority w:val="99"/>
    <w:qFormat/>
    <w:rsid w:val="00B13C94"/>
    <w:pPr>
      <w:spacing w:after="160" w:line="259" w:lineRule="auto"/>
      <w:ind w:left="720"/>
    </w:pPr>
    <w:rPr>
      <w:rFonts w:ascii="Calibri" w:hAnsi="Calibri" w:cs="Calibri"/>
      <w:lang w:eastAsia="en-US"/>
    </w:rPr>
  </w:style>
  <w:style w:type="paragraph" w:customStyle="1" w:styleId="StandardVorwort">
    <w:name w:val="Standard Vorwort"/>
    <w:basedOn w:val="Standard"/>
    <w:uiPriority w:val="99"/>
    <w:rsid w:val="002C6241"/>
    <w:pPr>
      <w:spacing w:line="360" w:lineRule="auto"/>
      <w:jc w:val="both"/>
    </w:pPr>
  </w:style>
  <w:style w:type="character" w:styleId="Kommentarzeichen">
    <w:name w:val="annotation reference"/>
    <w:basedOn w:val="Absatz-Standardschriftart"/>
    <w:uiPriority w:val="99"/>
    <w:semiHidden/>
    <w:rsid w:val="00BE5806"/>
    <w:rPr>
      <w:rFonts w:cs="Times New Roman"/>
      <w:sz w:val="16"/>
      <w:szCs w:val="16"/>
    </w:rPr>
  </w:style>
  <w:style w:type="paragraph" w:styleId="Kommentartext">
    <w:name w:val="annotation text"/>
    <w:basedOn w:val="Standard"/>
    <w:link w:val="KommentartextZchn"/>
    <w:uiPriority w:val="99"/>
    <w:semiHidden/>
    <w:rsid w:val="00BE5806"/>
    <w:rPr>
      <w:sz w:val="20"/>
      <w:szCs w:val="20"/>
    </w:rPr>
  </w:style>
  <w:style w:type="character" w:customStyle="1" w:styleId="KommentartextZchn">
    <w:name w:val="Kommentartext Zchn"/>
    <w:basedOn w:val="Absatz-Standardschriftart"/>
    <w:link w:val="Kommentartext"/>
    <w:uiPriority w:val="99"/>
    <w:semiHidden/>
    <w:locked/>
    <w:rsid w:val="00BE5806"/>
    <w:rPr>
      <w:rFonts w:ascii="Arial" w:hAnsi="Arial" w:cs="Arial"/>
    </w:rPr>
  </w:style>
  <w:style w:type="paragraph" w:styleId="Kommentarthema">
    <w:name w:val="annotation subject"/>
    <w:basedOn w:val="Kommentartext"/>
    <w:next w:val="Kommentartext"/>
    <w:link w:val="KommentarthemaZchn"/>
    <w:uiPriority w:val="99"/>
    <w:semiHidden/>
    <w:rsid w:val="00BE5806"/>
    <w:rPr>
      <w:b/>
      <w:bCs/>
    </w:rPr>
  </w:style>
  <w:style w:type="character" w:customStyle="1" w:styleId="KommentarthemaZchn">
    <w:name w:val="Kommentarthema Zchn"/>
    <w:basedOn w:val="KommentartextZchn"/>
    <w:link w:val="Kommentarthema"/>
    <w:uiPriority w:val="99"/>
    <w:semiHidden/>
    <w:locked/>
    <w:rsid w:val="00BE5806"/>
    <w:rPr>
      <w:rFonts w:ascii="Arial" w:hAnsi="Arial" w:cs="Arial"/>
      <w:b/>
      <w:bCs/>
    </w:rPr>
  </w:style>
  <w:style w:type="paragraph" w:styleId="Sprechblasentext">
    <w:name w:val="Balloon Text"/>
    <w:basedOn w:val="Standard"/>
    <w:link w:val="SprechblasentextZchn"/>
    <w:uiPriority w:val="99"/>
    <w:semiHidden/>
    <w:rsid w:val="00BE5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806"/>
    <w:rPr>
      <w:rFonts w:ascii="Tahoma" w:hAnsi="Tahoma" w:cs="Tahoma"/>
      <w:sz w:val="16"/>
      <w:szCs w:val="16"/>
    </w:rPr>
  </w:style>
  <w:style w:type="character" w:styleId="BesuchterHyperlink">
    <w:name w:val="FollowedHyperlink"/>
    <w:basedOn w:val="Absatz-Standardschriftart"/>
    <w:uiPriority w:val="99"/>
    <w:semiHidden/>
    <w:rsid w:val="00674D26"/>
    <w:rPr>
      <w:rFonts w:cs="Times New Roman"/>
      <w:color w:val="800080"/>
      <w:u w:val="single"/>
    </w:rPr>
  </w:style>
  <w:style w:type="paragraph" w:customStyle="1" w:styleId="0TabelleUeberschrift">
    <w:name w:val="0_TabelleUeberschrift"/>
    <w:basedOn w:val="Standard"/>
    <w:uiPriority w:val="99"/>
    <w:rsid w:val="005B6744"/>
    <w:pPr>
      <w:spacing w:before="120" w:after="120" w:line="276" w:lineRule="auto"/>
      <w:jc w:val="center"/>
      <w:outlineLvl w:val="0"/>
    </w:pPr>
    <w:rPr>
      <w:b/>
      <w:bCs/>
      <w:sz w:val="32"/>
      <w:szCs w:val="32"/>
    </w:rPr>
  </w:style>
  <w:style w:type="paragraph" w:customStyle="1" w:styleId="0ueberschrift1">
    <w:name w:val="0_ueberschrift1"/>
    <w:basedOn w:val="Standard"/>
    <w:uiPriority w:val="99"/>
    <w:rsid w:val="005B6744"/>
    <w:pPr>
      <w:spacing w:before="120" w:after="120" w:line="360" w:lineRule="auto"/>
      <w:jc w:val="center"/>
      <w:outlineLvl w:val="0"/>
    </w:pPr>
    <w:rPr>
      <w:b/>
      <w:bCs/>
      <w:sz w:val="32"/>
      <w:szCs w:val="32"/>
    </w:rPr>
  </w:style>
  <w:style w:type="paragraph" w:styleId="StandardWeb">
    <w:name w:val="Normal (Web)"/>
    <w:basedOn w:val="Standard"/>
    <w:uiPriority w:val="99"/>
    <w:semiHidden/>
    <w:rsid w:val="00971687"/>
    <w:pPr>
      <w:spacing w:before="100" w:beforeAutospacing="1" w:after="100" w:afterAutospacing="1"/>
    </w:pPr>
    <w:rPr>
      <w:sz w:val="24"/>
      <w:szCs w:val="24"/>
    </w:rPr>
  </w:style>
  <w:style w:type="character" w:styleId="Fett">
    <w:name w:val="Strong"/>
    <w:basedOn w:val="Absatz-Standardschriftart"/>
    <w:uiPriority w:val="99"/>
    <w:qFormat/>
    <w:rsid w:val="00CA254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C92521"/>
    <w:rPr>
      <w:rFonts w:ascii="Arial" w:hAnsi="Arial" w:cs="Arial"/>
    </w:rPr>
  </w:style>
  <w:style w:type="paragraph" w:styleId="berschrift1">
    <w:name w:val="heading 1"/>
    <w:basedOn w:val="Standard"/>
    <w:next w:val="Standard"/>
    <w:link w:val="berschrift1Zchn"/>
    <w:uiPriority w:val="99"/>
    <w:qFormat/>
    <w:rsid w:val="00E67291"/>
    <w:pPr>
      <w:keepNext/>
      <w:shd w:val="clear" w:color="auto" w:fill="FFFFFF"/>
      <w:spacing w:line="360" w:lineRule="auto"/>
      <w:jc w:val="center"/>
      <w:outlineLvl w:val="0"/>
    </w:pPr>
    <w:rPr>
      <w:b/>
      <w:bCs/>
      <w:sz w:val="32"/>
      <w:szCs w:val="32"/>
    </w:rPr>
  </w:style>
  <w:style w:type="paragraph" w:styleId="berschrift2">
    <w:name w:val="heading 2"/>
    <w:basedOn w:val="Standard"/>
    <w:next w:val="Standard"/>
    <w:link w:val="berschrift2Zchn"/>
    <w:uiPriority w:val="99"/>
    <w:qFormat/>
    <w:rsid w:val="008101B6"/>
    <w:pPr>
      <w:keepNext/>
      <w:shd w:val="clear" w:color="auto" w:fill="FFFFFF"/>
      <w:spacing w:before="60"/>
      <w:ind w:right="204"/>
      <w:outlineLvl w:val="1"/>
    </w:pPr>
    <w:rPr>
      <w:b/>
      <w:bCs/>
      <w:sz w:val="20"/>
      <w:szCs w:val="20"/>
    </w:rPr>
  </w:style>
  <w:style w:type="paragraph" w:styleId="berschrift3">
    <w:name w:val="heading 3"/>
    <w:basedOn w:val="Standard"/>
    <w:next w:val="Standard"/>
    <w:link w:val="berschrift3Zchn"/>
    <w:uiPriority w:val="99"/>
    <w:qFormat/>
    <w:rsid w:val="008101B6"/>
    <w:pPr>
      <w:keepNext/>
      <w:outlineLvl w:val="2"/>
    </w:pPr>
    <w:rPr>
      <w:i/>
      <w:iCs/>
    </w:rPr>
  </w:style>
  <w:style w:type="paragraph" w:styleId="berschrift4">
    <w:name w:val="heading 4"/>
    <w:basedOn w:val="Standard"/>
    <w:next w:val="Standard"/>
    <w:link w:val="berschrift4Zchn"/>
    <w:uiPriority w:val="99"/>
    <w:qFormat/>
    <w:rsid w:val="008101B6"/>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8101B6"/>
    <w:pPr>
      <w:keepNext/>
      <w:shd w:val="clear" w:color="auto" w:fill="FFFFFF"/>
      <w:spacing w:before="60"/>
      <w:ind w:left="360" w:right="204"/>
      <w:outlineLvl w:val="4"/>
    </w:pPr>
    <w:rPr>
      <w:b/>
      <w:bCs/>
      <w:sz w:val="20"/>
      <w:szCs w:val="20"/>
    </w:rPr>
  </w:style>
  <w:style w:type="paragraph" w:styleId="berschrift6">
    <w:name w:val="heading 6"/>
    <w:basedOn w:val="Standard"/>
    <w:next w:val="Standard"/>
    <w:link w:val="berschrift6Zchn"/>
    <w:uiPriority w:val="99"/>
    <w:qFormat/>
    <w:rsid w:val="008101B6"/>
    <w:pPr>
      <w:keepNext/>
      <w:ind w:left="360"/>
      <w:outlineLvl w:val="5"/>
    </w:pPr>
    <w:rPr>
      <w:b/>
      <w:bCs/>
      <w:sz w:val="20"/>
      <w:szCs w:val="20"/>
    </w:rPr>
  </w:style>
  <w:style w:type="paragraph" w:styleId="berschrift7">
    <w:name w:val="heading 7"/>
    <w:basedOn w:val="Standard"/>
    <w:next w:val="Standard"/>
    <w:link w:val="berschrift7Zchn"/>
    <w:uiPriority w:val="99"/>
    <w:qFormat/>
    <w:rsid w:val="008101B6"/>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06063"/>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A06063"/>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A06063"/>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A06063"/>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A06063"/>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A06063"/>
    <w:rPr>
      <w:rFonts w:ascii="Calibri" w:hAnsi="Calibri" w:cs="Calibri"/>
      <w:b/>
      <w:bCs/>
    </w:rPr>
  </w:style>
  <w:style w:type="character" w:customStyle="1" w:styleId="berschrift7Zchn">
    <w:name w:val="Überschrift 7 Zchn"/>
    <w:basedOn w:val="Absatz-Standardschriftart"/>
    <w:link w:val="berschrift7"/>
    <w:uiPriority w:val="99"/>
    <w:semiHidden/>
    <w:locked/>
    <w:rsid w:val="00A06063"/>
    <w:rPr>
      <w:rFonts w:ascii="Calibri" w:hAnsi="Calibri" w:cs="Calibri"/>
      <w:sz w:val="24"/>
      <w:szCs w:val="24"/>
    </w:rPr>
  </w:style>
  <w:style w:type="paragraph" w:customStyle="1" w:styleId="bcInhaltsverzeichnis">
    <w:name w:val="bc_Ü_Inhaltsverzeichnis"/>
    <w:basedOn w:val="Textkrper"/>
    <w:uiPriority w:val="99"/>
    <w:rsid w:val="00E86F96"/>
    <w:pPr>
      <w:spacing w:before="120"/>
      <w:jc w:val="center"/>
    </w:pPr>
    <w:rPr>
      <w:b/>
      <w:bCs/>
      <w:sz w:val="32"/>
      <w:szCs w:val="32"/>
    </w:rPr>
  </w:style>
  <w:style w:type="paragraph" w:styleId="Textkrper">
    <w:name w:val="Body Text"/>
    <w:basedOn w:val="Standard"/>
    <w:link w:val="TextkrperZchn"/>
    <w:uiPriority w:val="99"/>
    <w:semiHidden/>
    <w:rsid w:val="00E86F96"/>
    <w:pPr>
      <w:spacing w:after="120"/>
    </w:pPr>
  </w:style>
  <w:style w:type="character" w:customStyle="1" w:styleId="TextkrperZchn">
    <w:name w:val="Textkörper Zchn"/>
    <w:basedOn w:val="Absatz-Standardschriftart"/>
    <w:link w:val="Textkrper"/>
    <w:uiPriority w:val="99"/>
    <w:semiHidden/>
    <w:locked/>
    <w:rsid w:val="00E86F96"/>
    <w:rPr>
      <w:rFonts w:ascii="Arial" w:hAnsi="Arial" w:cs="Arial"/>
      <w:sz w:val="24"/>
      <w:szCs w:val="24"/>
    </w:rPr>
  </w:style>
  <w:style w:type="paragraph" w:styleId="Fuzeile">
    <w:name w:val="footer"/>
    <w:basedOn w:val="Standard"/>
    <w:link w:val="FuzeileZchn"/>
    <w:uiPriority w:val="99"/>
    <w:rsid w:val="008101B6"/>
    <w:pPr>
      <w:tabs>
        <w:tab w:val="center" w:pos="4536"/>
        <w:tab w:val="right" w:pos="9072"/>
      </w:tabs>
    </w:pPr>
  </w:style>
  <w:style w:type="character" w:customStyle="1" w:styleId="FuzeileZchn">
    <w:name w:val="Fußzeile Zchn"/>
    <w:basedOn w:val="Absatz-Standardschriftart"/>
    <w:link w:val="Fuzeile"/>
    <w:uiPriority w:val="99"/>
    <w:locked/>
    <w:rsid w:val="00005963"/>
    <w:rPr>
      <w:rFonts w:ascii="Arial" w:hAnsi="Arial" w:cs="Arial"/>
      <w:sz w:val="24"/>
      <w:szCs w:val="24"/>
    </w:rPr>
  </w:style>
  <w:style w:type="paragraph" w:styleId="Kopfzeile">
    <w:name w:val="header"/>
    <w:basedOn w:val="Standard"/>
    <w:link w:val="KopfzeileZchn"/>
    <w:uiPriority w:val="99"/>
    <w:rsid w:val="00E86F96"/>
    <w:pPr>
      <w:tabs>
        <w:tab w:val="center" w:pos="4536"/>
        <w:tab w:val="right" w:pos="9072"/>
      </w:tabs>
    </w:pPr>
  </w:style>
  <w:style w:type="character" w:customStyle="1" w:styleId="KopfzeileZchn">
    <w:name w:val="Kopfzeile Zchn"/>
    <w:basedOn w:val="Absatz-Standardschriftart"/>
    <w:link w:val="Kopfzeile"/>
    <w:uiPriority w:val="99"/>
    <w:locked/>
    <w:rsid w:val="00E86F96"/>
    <w:rPr>
      <w:rFonts w:ascii="Arial" w:hAnsi="Arial" w:cs="Arial"/>
      <w:sz w:val="24"/>
      <w:szCs w:val="24"/>
    </w:rPr>
  </w:style>
  <w:style w:type="paragraph" w:customStyle="1" w:styleId="bcVorworttabelle">
    <w:name w:val="bc_Ü_Vorworttabelle"/>
    <w:basedOn w:val="Textkrper"/>
    <w:uiPriority w:val="99"/>
    <w:rsid w:val="00FD3FCE"/>
    <w:pPr>
      <w:spacing w:before="120"/>
      <w:outlineLvl w:val="1"/>
    </w:pPr>
    <w:rPr>
      <w:b/>
      <w:bCs/>
      <w:sz w:val="24"/>
      <w:szCs w:val="24"/>
    </w:rPr>
  </w:style>
  <w:style w:type="paragraph" w:customStyle="1" w:styleId="bcVorwort">
    <w:name w:val="bc_Ü_Vorwort"/>
    <w:basedOn w:val="Textkrper"/>
    <w:uiPriority w:val="99"/>
    <w:rsid w:val="00E86F96"/>
    <w:pPr>
      <w:spacing w:before="120"/>
      <w:jc w:val="center"/>
      <w:outlineLvl w:val="0"/>
    </w:pPr>
    <w:rPr>
      <w:b/>
      <w:bCs/>
      <w:sz w:val="32"/>
      <w:szCs w:val="32"/>
    </w:rPr>
  </w:style>
  <w:style w:type="table" w:customStyle="1" w:styleId="Formatvorlage1">
    <w:name w:val="Formatvorlage1"/>
    <w:uiPriority w:val="99"/>
    <w:rsid w:val="00B8654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TabFach-Klasse">
    <w:name w:val="bc_Tab_Ü_Fach - Klasse"/>
    <w:basedOn w:val="Textkrper"/>
    <w:uiPriority w:val="99"/>
    <w:rsid w:val="00B86544"/>
    <w:pPr>
      <w:spacing w:before="120"/>
      <w:jc w:val="center"/>
      <w:outlineLvl w:val="0"/>
    </w:pPr>
    <w:rPr>
      <w:b/>
      <w:bCs/>
      <w:sz w:val="32"/>
      <w:szCs w:val="32"/>
    </w:rPr>
  </w:style>
  <w:style w:type="paragraph" w:customStyle="1" w:styleId="bcTab">
    <w:name w:val="bc_Tab_Ü"/>
    <w:basedOn w:val="Textkrper"/>
    <w:uiPriority w:val="99"/>
    <w:rsid w:val="0089109D"/>
    <w:pPr>
      <w:spacing w:before="120"/>
      <w:jc w:val="center"/>
      <w:outlineLvl w:val="1"/>
    </w:pPr>
    <w:rPr>
      <w:b/>
      <w:bCs/>
      <w:sz w:val="32"/>
      <w:szCs w:val="32"/>
    </w:rPr>
  </w:style>
  <w:style w:type="paragraph" w:customStyle="1" w:styleId="bcTabcaStd">
    <w:name w:val="bc_Tab_ca. Std."/>
    <w:basedOn w:val="Standard"/>
    <w:next w:val="Textkrper"/>
    <w:uiPriority w:val="99"/>
    <w:rsid w:val="008D27A9"/>
    <w:pPr>
      <w:spacing w:before="120" w:after="120"/>
      <w:jc w:val="center"/>
    </w:pPr>
    <w:rPr>
      <w:b/>
      <w:bCs/>
      <w:sz w:val="24"/>
      <w:szCs w:val="24"/>
    </w:rPr>
  </w:style>
  <w:style w:type="paragraph" w:customStyle="1" w:styleId="bcTabVortext">
    <w:name w:val="bc_Tab_Vortext"/>
    <w:basedOn w:val="Standard"/>
    <w:uiPriority w:val="99"/>
    <w:rsid w:val="008D27A9"/>
  </w:style>
  <w:style w:type="paragraph" w:customStyle="1" w:styleId="bcTabweiKompetenzen">
    <w:name w:val="bc_Tab_weiß_Kompetenzen"/>
    <w:basedOn w:val="Textkrper"/>
    <w:uiPriority w:val="99"/>
    <w:rsid w:val="006A693C"/>
    <w:pPr>
      <w:spacing w:before="120"/>
      <w:jc w:val="center"/>
    </w:pPr>
    <w:rPr>
      <w:b/>
      <w:bCs/>
      <w:color w:val="FFFFFF"/>
    </w:rPr>
  </w:style>
  <w:style w:type="paragraph" w:customStyle="1" w:styleId="bcTabschwKompetenzen">
    <w:name w:val="bc_Tab_schw_Kompetenzen"/>
    <w:basedOn w:val="Standard"/>
    <w:uiPriority w:val="99"/>
    <w:rsid w:val="006A693C"/>
    <w:pPr>
      <w:spacing w:before="120" w:after="120"/>
      <w:jc w:val="center"/>
    </w:pPr>
    <w:rPr>
      <w:b/>
      <w:bCs/>
    </w:rPr>
  </w:style>
  <w:style w:type="paragraph" w:styleId="Verzeichnis1">
    <w:name w:val="toc 1"/>
    <w:basedOn w:val="Standard"/>
    <w:next w:val="Standard"/>
    <w:autoRedefine/>
    <w:uiPriority w:val="39"/>
    <w:rsid w:val="00267A13"/>
    <w:pPr>
      <w:tabs>
        <w:tab w:val="right" w:leader="dot" w:pos="9628"/>
      </w:tabs>
      <w:spacing w:after="100" w:line="360" w:lineRule="auto"/>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99"/>
    <w:qFormat/>
    <w:rsid w:val="0020039A"/>
    <w:pPr>
      <w:keepLines/>
      <w:shd w:val="clear" w:color="auto" w:fill="auto"/>
      <w:spacing w:before="480" w:line="276" w:lineRule="auto"/>
      <w:jc w:val="left"/>
      <w:outlineLvl w:val="9"/>
    </w:pPr>
    <w:rPr>
      <w:rFonts w:ascii="Cambria" w:hAnsi="Cambria" w:cs="Cambria"/>
      <w:color w:val="365F91"/>
      <w:sz w:val="28"/>
      <w:szCs w:val="28"/>
    </w:rPr>
  </w:style>
  <w:style w:type="paragraph" w:styleId="Verzeichnis2">
    <w:name w:val="toc 2"/>
    <w:basedOn w:val="Standard"/>
    <w:next w:val="Standard"/>
    <w:autoRedefine/>
    <w:uiPriority w:val="39"/>
    <w:rsid w:val="00267A13"/>
    <w:pPr>
      <w:spacing w:after="100" w:line="360" w:lineRule="auto"/>
      <w:ind w:left="221"/>
    </w:pPr>
  </w:style>
  <w:style w:type="paragraph" w:styleId="Listenabsatz">
    <w:name w:val="List Paragraph"/>
    <w:basedOn w:val="Standard"/>
    <w:uiPriority w:val="99"/>
    <w:qFormat/>
    <w:rsid w:val="00B13C94"/>
    <w:pPr>
      <w:spacing w:after="160" w:line="259" w:lineRule="auto"/>
      <w:ind w:left="720"/>
    </w:pPr>
    <w:rPr>
      <w:rFonts w:ascii="Calibri" w:hAnsi="Calibri" w:cs="Calibri"/>
      <w:lang w:eastAsia="en-US"/>
    </w:rPr>
  </w:style>
  <w:style w:type="paragraph" w:customStyle="1" w:styleId="StandardVorwort">
    <w:name w:val="Standard Vorwort"/>
    <w:basedOn w:val="Standard"/>
    <w:uiPriority w:val="99"/>
    <w:rsid w:val="002C6241"/>
    <w:pPr>
      <w:spacing w:line="360" w:lineRule="auto"/>
      <w:jc w:val="both"/>
    </w:pPr>
  </w:style>
  <w:style w:type="character" w:styleId="Kommentarzeichen">
    <w:name w:val="annotation reference"/>
    <w:basedOn w:val="Absatz-Standardschriftart"/>
    <w:uiPriority w:val="99"/>
    <w:semiHidden/>
    <w:rsid w:val="00BE5806"/>
    <w:rPr>
      <w:rFonts w:cs="Times New Roman"/>
      <w:sz w:val="16"/>
      <w:szCs w:val="16"/>
    </w:rPr>
  </w:style>
  <w:style w:type="paragraph" w:styleId="Kommentartext">
    <w:name w:val="annotation text"/>
    <w:basedOn w:val="Standard"/>
    <w:link w:val="KommentartextZchn"/>
    <w:uiPriority w:val="99"/>
    <w:semiHidden/>
    <w:rsid w:val="00BE5806"/>
    <w:rPr>
      <w:sz w:val="20"/>
      <w:szCs w:val="20"/>
    </w:rPr>
  </w:style>
  <w:style w:type="character" w:customStyle="1" w:styleId="KommentartextZchn">
    <w:name w:val="Kommentartext Zchn"/>
    <w:basedOn w:val="Absatz-Standardschriftart"/>
    <w:link w:val="Kommentartext"/>
    <w:uiPriority w:val="99"/>
    <w:semiHidden/>
    <w:locked/>
    <w:rsid w:val="00BE5806"/>
    <w:rPr>
      <w:rFonts w:ascii="Arial" w:hAnsi="Arial" w:cs="Arial"/>
    </w:rPr>
  </w:style>
  <w:style w:type="paragraph" w:styleId="Kommentarthema">
    <w:name w:val="annotation subject"/>
    <w:basedOn w:val="Kommentartext"/>
    <w:next w:val="Kommentartext"/>
    <w:link w:val="KommentarthemaZchn"/>
    <w:uiPriority w:val="99"/>
    <w:semiHidden/>
    <w:rsid w:val="00BE5806"/>
    <w:rPr>
      <w:b/>
      <w:bCs/>
    </w:rPr>
  </w:style>
  <w:style w:type="character" w:customStyle="1" w:styleId="KommentarthemaZchn">
    <w:name w:val="Kommentarthema Zchn"/>
    <w:basedOn w:val="KommentartextZchn"/>
    <w:link w:val="Kommentarthema"/>
    <w:uiPriority w:val="99"/>
    <w:semiHidden/>
    <w:locked/>
    <w:rsid w:val="00BE5806"/>
    <w:rPr>
      <w:rFonts w:ascii="Arial" w:hAnsi="Arial" w:cs="Arial"/>
      <w:b/>
      <w:bCs/>
    </w:rPr>
  </w:style>
  <w:style w:type="paragraph" w:styleId="Sprechblasentext">
    <w:name w:val="Balloon Text"/>
    <w:basedOn w:val="Standard"/>
    <w:link w:val="SprechblasentextZchn"/>
    <w:uiPriority w:val="99"/>
    <w:semiHidden/>
    <w:rsid w:val="00BE5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806"/>
    <w:rPr>
      <w:rFonts w:ascii="Tahoma" w:hAnsi="Tahoma" w:cs="Tahoma"/>
      <w:sz w:val="16"/>
      <w:szCs w:val="16"/>
    </w:rPr>
  </w:style>
  <w:style w:type="character" w:styleId="BesuchterHyperlink">
    <w:name w:val="FollowedHyperlink"/>
    <w:basedOn w:val="Absatz-Standardschriftart"/>
    <w:uiPriority w:val="99"/>
    <w:semiHidden/>
    <w:rsid w:val="00674D26"/>
    <w:rPr>
      <w:rFonts w:cs="Times New Roman"/>
      <w:color w:val="800080"/>
      <w:u w:val="single"/>
    </w:rPr>
  </w:style>
  <w:style w:type="paragraph" w:customStyle="1" w:styleId="0TabelleUeberschrift">
    <w:name w:val="0_TabelleUeberschrift"/>
    <w:basedOn w:val="Standard"/>
    <w:uiPriority w:val="99"/>
    <w:rsid w:val="005B6744"/>
    <w:pPr>
      <w:spacing w:before="120" w:after="120" w:line="276" w:lineRule="auto"/>
      <w:jc w:val="center"/>
      <w:outlineLvl w:val="0"/>
    </w:pPr>
    <w:rPr>
      <w:b/>
      <w:bCs/>
      <w:sz w:val="32"/>
      <w:szCs w:val="32"/>
    </w:rPr>
  </w:style>
  <w:style w:type="paragraph" w:customStyle="1" w:styleId="0ueberschrift1">
    <w:name w:val="0_ueberschrift1"/>
    <w:basedOn w:val="Standard"/>
    <w:uiPriority w:val="99"/>
    <w:rsid w:val="005B6744"/>
    <w:pPr>
      <w:spacing w:before="120" w:after="120" w:line="360" w:lineRule="auto"/>
      <w:jc w:val="center"/>
      <w:outlineLvl w:val="0"/>
    </w:pPr>
    <w:rPr>
      <w:b/>
      <w:bCs/>
      <w:sz w:val="32"/>
      <w:szCs w:val="32"/>
    </w:rPr>
  </w:style>
  <w:style w:type="paragraph" w:styleId="StandardWeb">
    <w:name w:val="Normal (Web)"/>
    <w:basedOn w:val="Standard"/>
    <w:uiPriority w:val="99"/>
    <w:semiHidden/>
    <w:rsid w:val="00971687"/>
    <w:pPr>
      <w:spacing w:before="100" w:beforeAutospacing="1" w:after="100" w:afterAutospacing="1"/>
    </w:pPr>
    <w:rPr>
      <w:sz w:val="24"/>
      <w:szCs w:val="24"/>
    </w:rPr>
  </w:style>
  <w:style w:type="character" w:styleId="Fett">
    <w:name w:val="Strong"/>
    <w:basedOn w:val="Absatz-Standardschriftart"/>
    <w:uiPriority w:val="99"/>
    <w:qFormat/>
    <w:rsid w:val="00CA254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4821">
      <w:bodyDiv w:val="1"/>
      <w:marLeft w:val="0"/>
      <w:marRight w:val="0"/>
      <w:marTop w:val="0"/>
      <w:marBottom w:val="0"/>
      <w:divBdr>
        <w:top w:val="none" w:sz="0" w:space="0" w:color="auto"/>
        <w:left w:val="none" w:sz="0" w:space="0" w:color="auto"/>
        <w:bottom w:val="none" w:sz="0" w:space="0" w:color="auto"/>
        <w:right w:val="none" w:sz="0" w:space="0" w:color="auto"/>
      </w:divBdr>
      <w:divsChild>
        <w:div w:id="2045902990">
          <w:marLeft w:val="0"/>
          <w:marRight w:val="0"/>
          <w:marTop w:val="0"/>
          <w:marBottom w:val="0"/>
          <w:divBdr>
            <w:top w:val="none" w:sz="0" w:space="0" w:color="auto"/>
            <w:left w:val="none" w:sz="0" w:space="0" w:color="auto"/>
            <w:bottom w:val="none" w:sz="0" w:space="0" w:color="auto"/>
            <w:right w:val="none" w:sz="0" w:space="0" w:color="auto"/>
          </w:divBdr>
        </w:div>
        <w:div w:id="1069040541">
          <w:marLeft w:val="0"/>
          <w:marRight w:val="0"/>
          <w:marTop w:val="0"/>
          <w:marBottom w:val="0"/>
          <w:divBdr>
            <w:top w:val="none" w:sz="0" w:space="0" w:color="auto"/>
            <w:left w:val="none" w:sz="0" w:space="0" w:color="auto"/>
            <w:bottom w:val="none" w:sz="0" w:space="0" w:color="auto"/>
            <w:right w:val="none" w:sz="0" w:space="0" w:color="auto"/>
          </w:divBdr>
        </w:div>
      </w:divsChild>
    </w:div>
    <w:div w:id="647367215">
      <w:bodyDiv w:val="1"/>
      <w:marLeft w:val="0"/>
      <w:marRight w:val="0"/>
      <w:marTop w:val="0"/>
      <w:marBottom w:val="0"/>
      <w:divBdr>
        <w:top w:val="none" w:sz="0" w:space="0" w:color="auto"/>
        <w:left w:val="none" w:sz="0" w:space="0" w:color="auto"/>
        <w:bottom w:val="none" w:sz="0" w:space="0" w:color="auto"/>
        <w:right w:val="none" w:sz="0" w:space="0" w:color="auto"/>
      </w:divBdr>
      <w:divsChild>
        <w:div w:id="619577892">
          <w:marLeft w:val="0"/>
          <w:marRight w:val="0"/>
          <w:marTop w:val="0"/>
          <w:marBottom w:val="0"/>
          <w:divBdr>
            <w:top w:val="none" w:sz="0" w:space="0" w:color="auto"/>
            <w:left w:val="none" w:sz="0" w:space="0" w:color="auto"/>
            <w:bottom w:val="none" w:sz="0" w:space="0" w:color="auto"/>
            <w:right w:val="none" w:sz="0" w:space="0" w:color="auto"/>
          </w:divBdr>
        </w:div>
        <w:div w:id="764881111">
          <w:marLeft w:val="0"/>
          <w:marRight w:val="0"/>
          <w:marTop w:val="0"/>
          <w:marBottom w:val="0"/>
          <w:divBdr>
            <w:top w:val="none" w:sz="0" w:space="0" w:color="auto"/>
            <w:left w:val="none" w:sz="0" w:space="0" w:color="auto"/>
            <w:bottom w:val="none" w:sz="0" w:space="0" w:color="auto"/>
            <w:right w:val="none" w:sz="0" w:space="0" w:color="auto"/>
          </w:divBdr>
        </w:div>
        <w:div w:id="1512257819">
          <w:marLeft w:val="0"/>
          <w:marRight w:val="0"/>
          <w:marTop w:val="0"/>
          <w:marBottom w:val="0"/>
          <w:divBdr>
            <w:top w:val="none" w:sz="0" w:space="0" w:color="auto"/>
            <w:left w:val="none" w:sz="0" w:space="0" w:color="auto"/>
            <w:bottom w:val="none" w:sz="0" w:space="0" w:color="auto"/>
            <w:right w:val="none" w:sz="0" w:space="0" w:color="auto"/>
          </w:divBdr>
        </w:div>
        <w:div w:id="1377195757">
          <w:marLeft w:val="0"/>
          <w:marRight w:val="0"/>
          <w:marTop w:val="0"/>
          <w:marBottom w:val="0"/>
          <w:divBdr>
            <w:top w:val="none" w:sz="0" w:space="0" w:color="auto"/>
            <w:left w:val="none" w:sz="0" w:space="0" w:color="auto"/>
            <w:bottom w:val="none" w:sz="0" w:space="0" w:color="auto"/>
            <w:right w:val="none" w:sz="0" w:space="0" w:color="auto"/>
          </w:divBdr>
        </w:div>
        <w:div w:id="1384982605">
          <w:marLeft w:val="0"/>
          <w:marRight w:val="0"/>
          <w:marTop w:val="0"/>
          <w:marBottom w:val="0"/>
          <w:divBdr>
            <w:top w:val="none" w:sz="0" w:space="0" w:color="auto"/>
            <w:left w:val="none" w:sz="0" w:space="0" w:color="auto"/>
            <w:bottom w:val="none" w:sz="0" w:space="0" w:color="auto"/>
            <w:right w:val="none" w:sz="0" w:space="0" w:color="auto"/>
          </w:divBdr>
        </w:div>
      </w:divsChild>
    </w:div>
    <w:div w:id="876087163">
      <w:bodyDiv w:val="1"/>
      <w:marLeft w:val="0"/>
      <w:marRight w:val="0"/>
      <w:marTop w:val="0"/>
      <w:marBottom w:val="0"/>
      <w:divBdr>
        <w:top w:val="none" w:sz="0" w:space="0" w:color="auto"/>
        <w:left w:val="none" w:sz="0" w:space="0" w:color="auto"/>
        <w:bottom w:val="none" w:sz="0" w:space="0" w:color="auto"/>
        <w:right w:val="none" w:sz="0" w:space="0" w:color="auto"/>
      </w:divBdr>
      <w:divsChild>
        <w:div w:id="434442787">
          <w:marLeft w:val="0"/>
          <w:marRight w:val="0"/>
          <w:marTop w:val="0"/>
          <w:marBottom w:val="0"/>
          <w:divBdr>
            <w:top w:val="none" w:sz="0" w:space="0" w:color="auto"/>
            <w:left w:val="none" w:sz="0" w:space="0" w:color="auto"/>
            <w:bottom w:val="none" w:sz="0" w:space="0" w:color="auto"/>
            <w:right w:val="none" w:sz="0" w:space="0" w:color="auto"/>
          </w:divBdr>
        </w:div>
        <w:div w:id="1388725174">
          <w:marLeft w:val="0"/>
          <w:marRight w:val="0"/>
          <w:marTop w:val="0"/>
          <w:marBottom w:val="0"/>
          <w:divBdr>
            <w:top w:val="none" w:sz="0" w:space="0" w:color="auto"/>
            <w:left w:val="none" w:sz="0" w:space="0" w:color="auto"/>
            <w:bottom w:val="none" w:sz="0" w:space="0" w:color="auto"/>
            <w:right w:val="none" w:sz="0" w:space="0" w:color="auto"/>
          </w:divBdr>
        </w:div>
        <w:div w:id="1206214327">
          <w:marLeft w:val="0"/>
          <w:marRight w:val="0"/>
          <w:marTop w:val="0"/>
          <w:marBottom w:val="0"/>
          <w:divBdr>
            <w:top w:val="none" w:sz="0" w:space="0" w:color="auto"/>
            <w:left w:val="none" w:sz="0" w:space="0" w:color="auto"/>
            <w:bottom w:val="none" w:sz="0" w:space="0" w:color="auto"/>
            <w:right w:val="none" w:sz="0" w:space="0" w:color="auto"/>
          </w:divBdr>
        </w:div>
        <w:div w:id="1233471915">
          <w:marLeft w:val="0"/>
          <w:marRight w:val="0"/>
          <w:marTop w:val="0"/>
          <w:marBottom w:val="0"/>
          <w:divBdr>
            <w:top w:val="none" w:sz="0" w:space="0" w:color="auto"/>
            <w:left w:val="none" w:sz="0" w:space="0" w:color="auto"/>
            <w:bottom w:val="none" w:sz="0" w:space="0" w:color="auto"/>
            <w:right w:val="none" w:sz="0" w:space="0" w:color="auto"/>
          </w:divBdr>
        </w:div>
      </w:divsChild>
    </w:div>
    <w:div w:id="1072509181">
      <w:bodyDiv w:val="1"/>
      <w:marLeft w:val="0"/>
      <w:marRight w:val="0"/>
      <w:marTop w:val="0"/>
      <w:marBottom w:val="0"/>
      <w:divBdr>
        <w:top w:val="none" w:sz="0" w:space="0" w:color="auto"/>
        <w:left w:val="none" w:sz="0" w:space="0" w:color="auto"/>
        <w:bottom w:val="none" w:sz="0" w:space="0" w:color="auto"/>
        <w:right w:val="none" w:sz="0" w:space="0" w:color="auto"/>
      </w:divBdr>
      <w:divsChild>
        <w:div w:id="26416067">
          <w:marLeft w:val="0"/>
          <w:marRight w:val="0"/>
          <w:marTop w:val="0"/>
          <w:marBottom w:val="0"/>
          <w:divBdr>
            <w:top w:val="none" w:sz="0" w:space="0" w:color="auto"/>
            <w:left w:val="none" w:sz="0" w:space="0" w:color="auto"/>
            <w:bottom w:val="none" w:sz="0" w:space="0" w:color="auto"/>
            <w:right w:val="none" w:sz="0" w:space="0" w:color="auto"/>
          </w:divBdr>
        </w:div>
        <w:div w:id="727534309">
          <w:marLeft w:val="0"/>
          <w:marRight w:val="0"/>
          <w:marTop w:val="0"/>
          <w:marBottom w:val="0"/>
          <w:divBdr>
            <w:top w:val="none" w:sz="0" w:space="0" w:color="auto"/>
            <w:left w:val="none" w:sz="0" w:space="0" w:color="auto"/>
            <w:bottom w:val="none" w:sz="0" w:space="0" w:color="auto"/>
            <w:right w:val="none" w:sz="0" w:space="0" w:color="auto"/>
          </w:divBdr>
        </w:div>
      </w:divsChild>
    </w:div>
    <w:div w:id="1174610774">
      <w:bodyDiv w:val="1"/>
      <w:marLeft w:val="0"/>
      <w:marRight w:val="0"/>
      <w:marTop w:val="0"/>
      <w:marBottom w:val="0"/>
      <w:divBdr>
        <w:top w:val="none" w:sz="0" w:space="0" w:color="auto"/>
        <w:left w:val="none" w:sz="0" w:space="0" w:color="auto"/>
        <w:bottom w:val="none" w:sz="0" w:space="0" w:color="auto"/>
        <w:right w:val="none" w:sz="0" w:space="0" w:color="auto"/>
      </w:divBdr>
      <w:divsChild>
        <w:div w:id="30544496">
          <w:marLeft w:val="0"/>
          <w:marRight w:val="0"/>
          <w:marTop w:val="0"/>
          <w:marBottom w:val="0"/>
          <w:divBdr>
            <w:top w:val="none" w:sz="0" w:space="0" w:color="auto"/>
            <w:left w:val="none" w:sz="0" w:space="0" w:color="auto"/>
            <w:bottom w:val="none" w:sz="0" w:space="0" w:color="auto"/>
            <w:right w:val="none" w:sz="0" w:space="0" w:color="auto"/>
          </w:divBdr>
        </w:div>
        <w:div w:id="1413307645">
          <w:marLeft w:val="0"/>
          <w:marRight w:val="0"/>
          <w:marTop w:val="0"/>
          <w:marBottom w:val="0"/>
          <w:divBdr>
            <w:top w:val="none" w:sz="0" w:space="0" w:color="auto"/>
            <w:left w:val="none" w:sz="0" w:space="0" w:color="auto"/>
            <w:bottom w:val="none" w:sz="0" w:space="0" w:color="auto"/>
            <w:right w:val="none" w:sz="0" w:space="0" w:color="auto"/>
          </w:divBdr>
        </w:div>
        <w:div w:id="1953316704">
          <w:marLeft w:val="0"/>
          <w:marRight w:val="0"/>
          <w:marTop w:val="0"/>
          <w:marBottom w:val="0"/>
          <w:divBdr>
            <w:top w:val="none" w:sz="0" w:space="0" w:color="auto"/>
            <w:left w:val="none" w:sz="0" w:space="0" w:color="auto"/>
            <w:bottom w:val="none" w:sz="0" w:space="0" w:color="auto"/>
            <w:right w:val="none" w:sz="0" w:space="0" w:color="auto"/>
          </w:divBdr>
        </w:div>
        <w:div w:id="1534536765">
          <w:marLeft w:val="0"/>
          <w:marRight w:val="0"/>
          <w:marTop w:val="0"/>
          <w:marBottom w:val="0"/>
          <w:divBdr>
            <w:top w:val="none" w:sz="0" w:space="0" w:color="auto"/>
            <w:left w:val="none" w:sz="0" w:space="0" w:color="auto"/>
            <w:bottom w:val="none" w:sz="0" w:space="0" w:color="auto"/>
            <w:right w:val="none" w:sz="0" w:space="0" w:color="auto"/>
          </w:divBdr>
        </w:div>
      </w:divsChild>
    </w:div>
    <w:div w:id="1361319385">
      <w:marLeft w:val="0"/>
      <w:marRight w:val="0"/>
      <w:marTop w:val="0"/>
      <w:marBottom w:val="0"/>
      <w:divBdr>
        <w:top w:val="none" w:sz="0" w:space="0" w:color="auto"/>
        <w:left w:val="none" w:sz="0" w:space="0" w:color="auto"/>
        <w:bottom w:val="none" w:sz="0" w:space="0" w:color="auto"/>
        <w:right w:val="none" w:sz="0" w:space="0" w:color="auto"/>
      </w:divBdr>
      <w:divsChild>
        <w:div w:id="1361319409">
          <w:marLeft w:val="0"/>
          <w:marRight w:val="0"/>
          <w:marTop w:val="0"/>
          <w:marBottom w:val="0"/>
          <w:divBdr>
            <w:top w:val="none" w:sz="0" w:space="0" w:color="auto"/>
            <w:left w:val="none" w:sz="0" w:space="0" w:color="auto"/>
            <w:bottom w:val="none" w:sz="0" w:space="0" w:color="auto"/>
            <w:right w:val="none" w:sz="0" w:space="0" w:color="auto"/>
          </w:divBdr>
        </w:div>
        <w:div w:id="1361319717">
          <w:marLeft w:val="0"/>
          <w:marRight w:val="0"/>
          <w:marTop w:val="0"/>
          <w:marBottom w:val="0"/>
          <w:divBdr>
            <w:top w:val="none" w:sz="0" w:space="0" w:color="auto"/>
            <w:left w:val="none" w:sz="0" w:space="0" w:color="auto"/>
            <w:bottom w:val="none" w:sz="0" w:space="0" w:color="auto"/>
            <w:right w:val="none" w:sz="0" w:space="0" w:color="auto"/>
          </w:divBdr>
        </w:div>
      </w:divsChild>
    </w:div>
    <w:div w:id="1361319388">
      <w:marLeft w:val="0"/>
      <w:marRight w:val="0"/>
      <w:marTop w:val="0"/>
      <w:marBottom w:val="0"/>
      <w:divBdr>
        <w:top w:val="none" w:sz="0" w:space="0" w:color="auto"/>
        <w:left w:val="none" w:sz="0" w:space="0" w:color="auto"/>
        <w:bottom w:val="none" w:sz="0" w:space="0" w:color="auto"/>
        <w:right w:val="none" w:sz="0" w:space="0" w:color="auto"/>
      </w:divBdr>
      <w:divsChild>
        <w:div w:id="1361319686">
          <w:marLeft w:val="0"/>
          <w:marRight w:val="0"/>
          <w:marTop w:val="0"/>
          <w:marBottom w:val="0"/>
          <w:divBdr>
            <w:top w:val="none" w:sz="0" w:space="0" w:color="auto"/>
            <w:left w:val="none" w:sz="0" w:space="0" w:color="auto"/>
            <w:bottom w:val="none" w:sz="0" w:space="0" w:color="auto"/>
            <w:right w:val="none" w:sz="0" w:space="0" w:color="auto"/>
          </w:divBdr>
        </w:div>
        <w:div w:id="1361319698">
          <w:marLeft w:val="0"/>
          <w:marRight w:val="0"/>
          <w:marTop w:val="0"/>
          <w:marBottom w:val="0"/>
          <w:divBdr>
            <w:top w:val="none" w:sz="0" w:space="0" w:color="auto"/>
            <w:left w:val="none" w:sz="0" w:space="0" w:color="auto"/>
            <w:bottom w:val="none" w:sz="0" w:space="0" w:color="auto"/>
            <w:right w:val="none" w:sz="0" w:space="0" w:color="auto"/>
          </w:divBdr>
        </w:div>
      </w:divsChild>
    </w:div>
    <w:div w:id="1361319396">
      <w:marLeft w:val="0"/>
      <w:marRight w:val="0"/>
      <w:marTop w:val="0"/>
      <w:marBottom w:val="0"/>
      <w:divBdr>
        <w:top w:val="none" w:sz="0" w:space="0" w:color="auto"/>
        <w:left w:val="none" w:sz="0" w:space="0" w:color="auto"/>
        <w:bottom w:val="none" w:sz="0" w:space="0" w:color="auto"/>
        <w:right w:val="none" w:sz="0" w:space="0" w:color="auto"/>
      </w:divBdr>
      <w:divsChild>
        <w:div w:id="1361319380">
          <w:marLeft w:val="0"/>
          <w:marRight w:val="0"/>
          <w:marTop w:val="0"/>
          <w:marBottom w:val="0"/>
          <w:divBdr>
            <w:top w:val="none" w:sz="0" w:space="0" w:color="auto"/>
            <w:left w:val="none" w:sz="0" w:space="0" w:color="auto"/>
            <w:bottom w:val="none" w:sz="0" w:space="0" w:color="auto"/>
            <w:right w:val="none" w:sz="0" w:space="0" w:color="auto"/>
          </w:divBdr>
        </w:div>
        <w:div w:id="1361319431">
          <w:marLeft w:val="0"/>
          <w:marRight w:val="0"/>
          <w:marTop w:val="0"/>
          <w:marBottom w:val="0"/>
          <w:divBdr>
            <w:top w:val="none" w:sz="0" w:space="0" w:color="auto"/>
            <w:left w:val="none" w:sz="0" w:space="0" w:color="auto"/>
            <w:bottom w:val="none" w:sz="0" w:space="0" w:color="auto"/>
            <w:right w:val="none" w:sz="0" w:space="0" w:color="auto"/>
          </w:divBdr>
        </w:div>
        <w:div w:id="1361319674">
          <w:marLeft w:val="0"/>
          <w:marRight w:val="0"/>
          <w:marTop w:val="0"/>
          <w:marBottom w:val="0"/>
          <w:divBdr>
            <w:top w:val="none" w:sz="0" w:space="0" w:color="auto"/>
            <w:left w:val="none" w:sz="0" w:space="0" w:color="auto"/>
            <w:bottom w:val="none" w:sz="0" w:space="0" w:color="auto"/>
            <w:right w:val="none" w:sz="0" w:space="0" w:color="auto"/>
          </w:divBdr>
        </w:div>
      </w:divsChild>
    </w:div>
    <w:div w:id="1361319397">
      <w:marLeft w:val="0"/>
      <w:marRight w:val="0"/>
      <w:marTop w:val="0"/>
      <w:marBottom w:val="0"/>
      <w:divBdr>
        <w:top w:val="none" w:sz="0" w:space="0" w:color="auto"/>
        <w:left w:val="none" w:sz="0" w:space="0" w:color="auto"/>
        <w:bottom w:val="none" w:sz="0" w:space="0" w:color="auto"/>
        <w:right w:val="none" w:sz="0" w:space="0" w:color="auto"/>
      </w:divBdr>
      <w:divsChild>
        <w:div w:id="1361319691">
          <w:marLeft w:val="0"/>
          <w:marRight w:val="0"/>
          <w:marTop w:val="0"/>
          <w:marBottom w:val="0"/>
          <w:divBdr>
            <w:top w:val="none" w:sz="0" w:space="0" w:color="auto"/>
            <w:left w:val="none" w:sz="0" w:space="0" w:color="auto"/>
            <w:bottom w:val="none" w:sz="0" w:space="0" w:color="auto"/>
            <w:right w:val="none" w:sz="0" w:space="0" w:color="auto"/>
          </w:divBdr>
        </w:div>
        <w:div w:id="1361319703">
          <w:marLeft w:val="0"/>
          <w:marRight w:val="0"/>
          <w:marTop w:val="0"/>
          <w:marBottom w:val="0"/>
          <w:divBdr>
            <w:top w:val="none" w:sz="0" w:space="0" w:color="auto"/>
            <w:left w:val="none" w:sz="0" w:space="0" w:color="auto"/>
            <w:bottom w:val="none" w:sz="0" w:space="0" w:color="auto"/>
            <w:right w:val="none" w:sz="0" w:space="0" w:color="auto"/>
          </w:divBdr>
        </w:div>
      </w:divsChild>
    </w:div>
    <w:div w:id="1361319398">
      <w:marLeft w:val="0"/>
      <w:marRight w:val="0"/>
      <w:marTop w:val="0"/>
      <w:marBottom w:val="0"/>
      <w:divBdr>
        <w:top w:val="none" w:sz="0" w:space="0" w:color="auto"/>
        <w:left w:val="none" w:sz="0" w:space="0" w:color="auto"/>
        <w:bottom w:val="none" w:sz="0" w:space="0" w:color="auto"/>
        <w:right w:val="none" w:sz="0" w:space="0" w:color="auto"/>
      </w:divBdr>
      <w:divsChild>
        <w:div w:id="1361319407">
          <w:marLeft w:val="0"/>
          <w:marRight w:val="0"/>
          <w:marTop w:val="0"/>
          <w:marBottom w:val="0"/>
          <w:divBdr>
            <w:top w:val="none" w:sz="0" w:space="0" w:color="auto"/>
            <w:left w:val="none" w:sz="0" w:space="0" w:color="auto"/>
            <w:bottom w:val="none" w:sz="0" w:space="0" w:color="auto"/>
            <w:right w:val="none" w:sz="0" w:space="0" w:color="auto"/>
          </w:divBdr>
        </w:div>
        <w:div w:id="1361319429">
          <w:marLeft w:val="0"/>
          <w:marRight w:val="0"/>
          <w:marTop w:val="0"/>
          <w:marBottom w:val="0"/>
          <w:divBdr>
            <w:top w:val="none" w:sz="0" w:space="0" w:color="auto"/>
            <w:left w:val="none" w:sz="0" w:space="0" w:color="auto"/>
            <w:bottom w:val="none" w:sz="0" w:space="0" w:color="auto"/>
            <w:right w:val="none" w:sz="0" w:space="0" w:color="auto"/>
          </w:divBdr>
        </w:div>
      </w:divsChild>
    </w:div>
    <w:div w:id="1361319400">
      <w:marLeft w:val="0"/>
      <w:marRight w:val="0"/>
      <w:marTop w:val="0"/>
      <w:marBottom w:val="0"/>
      <w:divBdr>
        <w:top w:val="none" w:sz="0" w:space="0" w:color="auto"/>
        <w:left w:val="none" w:sz="0" w:space="0" w:color="auto"/>
        <w:bottom w:val="none" w:sz="0" w:space="0" w:color="auto"/>
        <w:right w:val="none" w:sz="0" w:space="0" w:color="auto"/>
      </w:divBdr>
      <w:divsChild>
        <w:div w:id="1361319667">
          <w:marLeft w:val="0"/>
          <w:marRight w:val="0"/>
          <w:marTop w:val="0"/>
          <w:marBottom w:val="0"/>
          <w:divBdr>
            <w:top w:val="none" w:sz="0" w:space="0" w:color="auto"/>
            <w:left w:val="none" w:sz="0" w:space="0" w:color="auto"/>
            <w:bottom w:val="none" w:sz="0" w:space="0" w:color="auto"/>
            <w:right w:val="none" w:sz="0" w:space="0" w:color="auto"/>
          </w:divBdr>
          <w:divsChild>
            <w:div w:id="13613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9402">
      <w:marLeft w:val="0"/>
      <w:marRight w:val="0"/>
      <w:marTop w:val="0"/>
      <w:marBottom w:val="0"/>
      <w:divBdr>
        <w:top w:val="none" w:sz="0" w:space="0" w:color="auto"/>
        <w:left w:val="none" w:sz="0" w:space="0" w:color="auto"/>
        <w:bottom w:val="none" w:sz="0" w:space="0" w:color="auto"/>
        <w:right w:val="none" w:sz="0" w:space="0" w:color="auto"/>
      </w:divBdr>
      <w:divsChild>
        <w:div w:id="1361319404">
          <w:marLeft w:val="0"/>
          <w:marRight w:val="0"/>
          <w:marTop w:val="0"/>
          <w:marBottom w:val="0"/>
          <w:divBdr>
            <w:top w:val="none" w:sz="0" w:space="0" w:color="auto"/>
            <w:left w:val="none" w:sz="0" w:space="0" w:color="auto"/>
            <w:bottom w:val="none" w:sz="0" w:space="0" w:color="auto"/>
            <w:right w:val="none" w:sz="0" w:space="0" w:color="auto"/>
          </w:divBdr>
        </w:div>
      </w:divsChild>
    </w:div>
    <w:div w:id="1361319406">
      <w:marLeft w:val="0"/>
      <w:marRight w:val="0"/>
      <w:marTop w:val="0"/>
      <w:marBottom w:val="0"/>
      <w:divBdr>
        <w:top w:val="none" w:sz="0" w:space="0" w:color="auto"/>
        <w:left w:val="none" w:sz="0" w:space="0" w:color="auto"/>
        <w:bottom w:val="none" w:sz="0" w:space="0" w:color="auto"/>
        <w:right w:val="none" w:sz="0" w:space="0" w:color="auto"/>
      </w:divBdr>
      <w:divsChild>
        <w:div w:id="1361319662">
          <w:marLeft w:val="0"/>
          <w:marRight w:val="0"/>
          <w:marTop w:val="0"/>
          <w:marBottom w:val="0"/>
          <w:divBdr>
            <w:top w:val="none" w:sz="0" w:space="0" w:color="auto"/>
            <w:left w:val="none" w:sz="0" w:space="0" w:color="auto"/>
            <w:bottom w:val="none" w:sz="0" w:space="0" w:color="auto"/>
            <w:right w:val="none" w:sz="0" w:space="0" w:color="auto"/>
          </w:divBdr>
        </w:div>
      </w:divsChild>
    </w:div>
    <w:div w:id="1361319408">
      <w:marLeft w:val="0"/>
      <w:marRight w:val="0"/>
      <w:marTop w:val="0"/>
      <w:marBottom w:val="0"/>
      <w:divBdr>
        <w:top w:val="none" w:sz="0" w:space="0" w:color="auto"/>
        <w:left w:val="none" w:sz="0" w:space="0" w:color="auto"/>
        <w:bottom w:val="none" w:sz="0" w:space="0" w:color="auto"/>
        <w:right w:val="none" w:sz="0" w:space="0" w:color="auto"/>
      </w:divBdr>
      <w:divsChild>
        <w:div w:id="1361319393">
          <w:marLeft w:val="0"/>
          <w:marRight w:val="0"/>
          <w:marTop w:val="0"/>
          <w:marBottom w:val="0"/>
          <w:divBdr>
            <w:top w:val="none" w:sz="0" w:space="0" w:color="auto"/>
            <w:left w:val="none" w:sz="0" w:space="0" w:color="auto"/>
            <w:bottom w:val="none" w:sz="0" w:space="0" w:color="auto"/>
            <w:right w:val="none" w:sz="0" w:space="0" w:color="auto"/>
          </w:divBdr>
        </w:div>
        <w:div w:id="1361319437">
          <w:marLeft w:val="0"/>
          <w:marRight w:val="0"/>
          <w:marTop w:val="0"/>
          <w:marBottom w:val="0"/>
          <w:divBdr>
            <w:top w:val="none" w:sz="0" w:space="0" w:color="auto"/>
            <w:left w:val="none" w:sz="0" w:space="0" w:color="auto"/>
            <w:bottom w:val="none" w:sz="0" w:space="0" w:color="auto"/>
            <w:right w:val="none" w:sz="0" w:space="0" w:color="auto"/>
          </w:divBdr>
        </w:div>
      </w:divsChild>
    </w:div>
    <w:div w:id="1361319410">
      <w:marLeft w:val="0"/>
      <w:marRight w:val="0"/>
      <w:marTop w:val="0"/>
      <w:marBottom w:val="0"/>
      <w:divBdr>
        <w:top w:val="none" w:sz="0" w:space="0" w:color="auto"/>
        <w:left w:val="none" w:sz="0" w:space="0" w:color="auto"/>
        <w:bottom w:val="none" w:sz="0" w:space="0" w:color="auto"/>
        <w:right w:val="none" w:sz="0" w:space="0" w:color="auto"/>
      </w:divBdr>
      <w:divsChild>
        <w:div w:id="1361319391">
          <w:marLeft w:val="0"/>
          <w:marRight w:val="0"/>
          <w:marTop w:val="0"/>
          <w:marBottom w:val="0"/>
          <w:divBdr>
            <w:top w:val="none" w:sz="0" w:space="0" w:color="auto"/>
            <w:left w:val="none" w:sz="0" w:space="0" w:color="auto"/>
            <w:bottom w:val="none" w:sz="0" w:space="0" w:color="auto"/>
            <w:right w:val="none" w:sz="0" w:space="0" w:color="auto"/>
          </w:divBdr>
        </w:div>
        <w:div w:id="1361319692">
          <w:marLeft w:val="0"/>
          <w:marRight w:val="0"/>
          <w:marTop w:val="0"/>
          <w:marBottom w:val="0"/>
          <w:divBdr>
            <w:top w:val="none" w:sz="0" w:space="0" w:color="auto"/>
            <w:left w:val="none" w:sz="0" w:space="0" w:color="auto"/>
            <w:bottom w:val="none" w:sz="0" w:space="0" w:color="auto"/>
            <w:right w:val="none" w:sz="0" w:space="0" w:color="auto"/>
          </w:divBdr>
        </w:div>
      </w:divsChild>
    </w:div>
    <w:div w:id="1361319412">
      <w:marLeft w:val="0"/>
      <w:marRight w:val="0"/>
      <w:marTop w:val="0"/>
      <w:marBottom w:val="0"/>
      <w:divBdr>
        <w:top w:val="none" w:sz="0" w:space="0" w:color="auto"/>
        <w:left w:val="none" w:sz="0" w:space="0" w:color="auto"/>
        <w:bottom w:val="none" w:sz="0" w:space="0" w:color="auto"/>
        <w:right w:val="none" w:sz="0" w:space="0" w:color="auto"/>
      </w:divBdr>
      <w:divsChild>
        <w:div w:id="1361319401">
          <w:marLeft w:val="0"/>
          <w:marRight w:val="0"/>
          <w:marTop w:val="0"/>
          <w:marBottom w:val="0"/>
          <w:divBdr>
            <w:top w:val="none" w:sz="0" w:space="0" w:color="auto"/>
            <w:left w:val="none" w:sz="0" w:space="0" w:color="auto"/>
            <w:bottom w:val="none" w:sz="0" w:space="0" w:color="auto"/>
            <w:right w:val="none" w:sz="0" w:space="0" w:color="auto"/>
          </w:divBdr>
        </w:div>
        <w:div w:id="1361319403">
          <w:marLeft w:val="0"/>
          <w:marRight w:val="0"/>
          <w:marTop w:val="0"/>
          <w:marBottom w:val="0"/>
          <w:divBdr>
            <w:top w:val="none" w:sz="0" w:space="0" w:color="auto"/>
            <w:left w:val="none" w:sz="0" w:space="0" w:color="auto"/>
            <w:bottom w:val="none" w:sz="0" w:space="0" w:color="auto"/>
            <w:right w:val="none" w:sz="0" w:space="0" w:color="auto"/>
          </w:divBdr>
        </w:div>
      </w:divsChild>
    </w:div>
    <w:div w:id="1361319416">
      <w:marLeft w:val="0"/>
      <w:marRight w:val="0"/>
      <w:marTop w:val="0"/>
      <w:marBottom w:val="0"/>
      <w:divBdr>
        <w:top w:val="none" w:sz="0" w:space="0" w:color="auto"/>
        <w:left w:val="none" w:sz="0" w:space="0" w:color="auto"/>
        <w:bottom w:val="none" w:sz="0" w:space="0" w:color="auto"/>
        <w:right w:val="none" w:sz="0" w:space="0" w:color="auto"/>
      </w:divBdr>
      <w:divsChild>
        <w:div w:id="1361319663">
          <w:marLeft w:val="0"/>
          <w:marRight w:val="0"/>
          <w:marTop w:val="0"/>
          <w:marBottom w:val="0"/>
          <w:divBdr>
            <w:top w:val="none" w:sz="0" w:space="0" w:color="auto"/>
            <w:left w:val="none" w:sz="0" w:space="0" w:color="auto"/>
            <w:bottom w:val="none" w:sz="0" w:space="0" w:color="auto"/>
            <w:right w:val="none" w:sz="0" w:space="0" w:color="auto"/>
          </w:divBdr>
        </w:div>
        <w:div w:id="1361319677">
          <w:marLeft w:val="0"/>
          <w:marRight w:val="0"/>
          <w:marTop w:val="0"/>
          <w:marBottom w:val="0"/>
          <w:divBdr>
            <w:top w:val="none" w:sz="0" w:space="0" w:color="auto"/>
            <w:left w:val="none" w:sz="0" w:space="0" w:color="auto"/>
            <w:bottom w:val="none" w:sz="0" w:space="0" w:color="auto"/>
            <w:right w:val="none" w:sz="0" w:space="0" w:color="auto"/>
          </w:divBdr>
        </w:div>
        <w:div w:id="1361319713">
          <w:marLeft w:val="0"/>
          <w:marRight w:val="0"/>
          <w:marTop w:val="0"/>
          <w:marBottom w:val="0"/>
          <w:divBdr>
            <w:top w:val="none" w:sz="0" w:space="0" w:color="auto"/>
            <w:left w:val="none" w:sz="0" w:space="0" w:color="auto"/>
            <w:bottom w:val="none" w:sz="0" w:space="0" w:color="auto"/>
            <w:right w:val="none" w:sz="0" w:space="0" w:color="auto"/>
          </w:divBdr>
        </w:div>
      </w:divsChild>
    </w:div>
    <w:div w:id="1361319417">
      <w:marLeft w:val="0"/>
      <w:marRight w:val="0"/>
      <w:marTop w:val="0"/>
      <w:marBottom w:val="0"/>
      <w:divBdr>
        <w:top w:val="none" w:sz="0" w:space="0" w:color="auto"/>
        <w:left w:val="none" w:sz="0" w:space="0" w:color="auto"/>
        <w:bottom w:val="none" w:sz="0" w:space="0" w:color="auto"/>
        <w:right w:val="none" w:sz="0" w:space="0" w:color="auto"/>
      </w:divBdr>
      <w:divsChild>
        <w:div w:id="1361319392">
          <w:marLeft w:val="0"/>
          <w:marRight w:val="0"/>
          <w:marTop w:val="0"/>
          <w:marBottom w:val="0"/>
          <w:divBdr>
            <w:top w:val="none" w:sz="0" w:space="0" w:color="auto"/>
            <w:left w:val="none" w:sz="0" w:space="0" w:color="auto"/>
            <w:bottom w:val="none" w:sz="0" w:space="0" w:color="auto"/>
            <w:right w:val="none" w:sz="0" w:space="0" w:color="auto"/>
          </w:divBdr>
        </w:div>
        <w:div w:id="1361319669">
          <w:marLeft w:val="0"/>
          <w:marRight w:val="0"/>
          <w:marTop w:val="0"/>
          <w:marBottom w:val="0"/>
          <w:divBdr>
            <w:top w:val="none" w:sz="0" w:space="0" w:color="auto"/>
            <w:left w:val="none" w:sz="0" w:space="0" w:color="auto"/>
            <w:bottom w:val="none" w:sz="0" w:space="0" w:color="auto"/>
            <w:right w:val="none" w:sz="0" w:space="0" w:color="auto"/>
          </w:divBdr>
        </w:div>
      </w:divsChild>
    </w:div>
    <w:div w:id="1361319418">
      <w:marLeft w:val="0"/>
      <w:marRight w:val="0"/>
      <w:marTop w:val="0"/>
      <w:marBottom w:val="0"/>
      <w:divBdr>
        <w:top w:val="none" w:sz="0" w:space="0" w:color="auto"/>
        <w:left w:val="none" w:sz="0" w:space="0" w:color="auto"/>
        <w:bottom w:val="none" w:sz="0" w:space="0" w:color="auto"/>
        <w:right w:val="none" w:sz="0" w:space="0" w:color="auto"/>
      </w:divBdr>
      <w:divsChild>
        <w:div w:id="1361319427">
          <w:marLeft w:val="0"/>
          <w:marRight w:val="0"/>
          <w:marTop w:val="0"/>
          <w:marBottom w:val="0"/>
          <w:divBdr>
            <w:top w:val="none" w:sz="0" w:space="0" w:color="auto"/>
            <w:left w:val="none" w:sz="0" w:space="0" w:color="auto"/>
            <w:bottom w:val="none" w:sz="0" w:space="0" w:color="auto"/>
            <w:right w:val="none" w:sz="0" w:space="0" w:color="auto"/>
          </w:divBdr>
        </w:div>
        <w:div w:id="1361319440">
          <w:marLeft w:val="0"/>
          <w:marRight w:val="0"/>
          <w:marTop w:val="0"/>
          <w:marBottom w:val="0"/>
          <w:divBdr>
            <w:top w:val="none" w:sz="0" w:space="0" w:color="auto"/>
            <w:left w:val="none" w:sz="0" w:space="0" w:color="auto"/>
            <w:bottom w:val="none" w:sz="0" w:space="0" w:color="auto"/>
            <w:right w:val="none" w:sz="0" w:space="0" w:color="auto"/>
          </w:divBdr>
        </w:div>
        <w:div w:id="1361319678">
          <w:marLeft w:val="0"/>
          <w:marRight w:val="0"/>
          <w:marTop w:val="0"/>
          <w:marBottom w:val="0"/>
          <w:divBdr>
            <w:top w:val="none" w:sz="0" w:space="0" w:color="auto"/>
            <w:left w:val="none" w:sz="0" w:space="0" w:color="auto"/>
            <w:bottom w:val="none" w:sz="0" w:space="0" w:color="auto"/>
            <w:right w:val="none" w:sz="0" w:space="0" w:color="auto"/>
          </w:divBdr>
        </w:div>
      </w:divsChild>
    </w:div>
    <w:div w:id="1361319420">
      <w:marLeft w:val="0"/>
      <w:marRight w:val="0"/>
      <w:marTop w:val="0"/>
      <w:marBottom w:val="0"/>
      <w:divBdr>
        <w:top w:val="none" w:sz="0" w:space="0" w:color="auto"/>
        <w:left w:val="none" w:sz="0" w:space="0" w:color="auto"/>
        <w:bottom w:val="none" w:sz="0" w:space="0" w:color="auto"/>
        <w:right w:val="none" w:sz="0" w:space="0" w:color="auto"/>
      </w:divBdr>
      <w:divsChild>
        <w:div w:id="1361319390">
          <w:marLeft w:val="0"/>
          <w:marRight w:val="0"/>
          <w:marTop w:val="0"/>
          <w:marBottom w:val="0"/>
          <w:divBdr>
            <w:top w:val="none" w:sz="0" w:space="0" w:color="auto"/>
            <w:left w:val="none" w:sz="0" w:space="0" w:color="auto"/>
            <w:bottom w:val="none" w:sz="0" w:space="0" w:color="auto"/>
            <w:right w:val="none" w:sz="0" w:space="0" w:color="auto"/>
          </w:divBdr>
        </w:div>
        <w:div w:id="1361319673">
          <w:marLeft w:val="0"/>
          <w:marRight w:val="0"/>
          <w:marTop w:val="0"/>
          <w:marBottom w:val="0"/>
          <w:divBdr>
            <w:top w:val="none" w:sz="0" w:space="0" w:color="auto"/>
            <w:left w:val="none" w:sz="0" w:space="0" w:color="auto"/>
            <w:bottom w:val="none" w:sz="0" w:space="0" w:color="auto"/>
            <w:right w:val="none" w:sz="0" w:space="0" w:color="auto"/>
          </w:divBdr>
        </w:div>
      </w:divsChild>
    </w:div>
    <w:div w:id="1361319422">
      <w:marLeft w:val="0"/>
      <w:marRight w:val="0"/>
      <w:marTop w:val="0"/>
      <w:marBottom w:val="0"/>
      <w:divBdr>
        <w:top w:val="none" w:sz="0" w:space="0" w:color="auto"/>
        <w:left w:val="none" w:sz="0" w:space="0" w:color="auto"/>
        <w:bottom w:val="none" w:sz="0" w:space="0" w:color="auto"/>
        <w:right w:val="none" w:sz="0" w:space="0" w:color="auto"/>
      </w:divBdr>
      <w:divsChild>
        <w:div w:id="1361319394">
          <w:marLeft w:val="0"/>
          <w:marRight w:val="0"/>
          <w:marTop w:val="0"/>
          <w:marBottom w:val="0"/>
          <w:divBdr>
            <w:top w:val="none" w:sz="0" w:space="0" w:color="auto"/>
            <w:left w:val="none" w:sz="0" w:space="0" w:color="auto"/>
            <w:bottom w:val="none" w:sz="0" w:space="0" w:color="auto"/>
            <w:right w:val="none" w:sz="0" w:space="0" w:color="auto"/>
          </w:divBdr>
        </w:div>
        <w:div w:id="1361319672">
          <w:marLeft w:val="0"/>
          <w:marRight w:val="0"/>
          <w:marTop w:val="0"/>
          <w:marBottom w:val="0"/>
          <w:divBdr>
            <w:top w:val="none" w:sz="0" w:space="0" w:color="auto"/>
            <w:left w:val="none" w:sz="0" w:space="0" w:color="auto"/>
            <w:bottom w:val="none" w:sz="0" w:space="0" w:color="auto"/>
            <w:right w:val="none" w:sz="0" w:space="0" w:color="auto"/>
          </w:divBdr>
        </w:div>
        <w:div w:id="1361319712">
          <w:marLeft w:val="0"/>
          <w:marRight w:val="0"/>
          <w:marTop w:val="0"/>
          <w:marBottom w:val="0"/>
          <w:divBdr>
            <w:top w:val="none" w:sz="0" w:space="0" w:color="auto"/>
            <w:left w:val="none" w:sz="0" w:space="0" w:color="auto"/>
            <w:bottom w:val="none" w:sz="0" w:space="0" w:color="auto"/>
            <w:right w:val="none" w:sz="0" w:space="0" w:color="auto"/>
          </w:divBdr>
        </w:div>
      </w:divsChild>
    </w:div>
    <w:div w:id="1361319423">
      <w:marLeft w:val="0"/>
      <w:marRight w:val="0"/>
      <w:marTop w:val="0"/>
      <w:marBottom w:val="0"/>
      <w:divBdr>
        <w:top w:val="none" w:sz="0" w:space="0" w:color="auto"/>
        <w:left w:val="none" w:sz="0" w:space="0" w:color="auto"/>
        <w:bottom w:val="none" w:sz="0" w:space="0" w:color="auto"/>
        <w:right w:val="none" w:sz="0" w:space="0" w:color="auto"/>
      </w:divBdr>
      <w:divsChild>
        <w:div w:id="1361319704">
          <w:marLeft w:val="0"/>
          <w:marRight w:val="0"/>
          <w:marTop w:val="0"/>
          <w:marBottom w:val="0"/>
          <w:divBdr>
            <w:top w:val="none" w:sz="0" w:space="0" w:color="auto"/>
            <w:left w:val="none" w:sz="0" w:space="0" w:color="auto"/>
            <w:bottom w:val="none" w:sz="0" w:space="0" w:color="auto"/>
            <w:right w:val="none" w:sz="0" w:space="0" w:color="auto"/>
          </w:divBdr>
        </w:div>
        <w:div w:id="1361319706">
          <w:marLeft w:val="0"/>
          <w:marRight w:val="0"/>
          <w:marTop w:val="0"/>
          <w:marBottom w:val="0"/>
          <w:divBdr>
            <w:top w:val="none" w:sz="0" w:space="0" w:color="auto"/>
            <w:left w:val="none" w:sz="0" w:space="0" w:color="auto"/>
            <w:bottom w:val="none" w:sz="0" w:space="0" w:color="auto"/>
            <w:right w:val="none" w:sz="0" w:space="0" w:color="auto"/>
          </w:divBdr>
        </w:div>
      </w:divsChild>
    </w:div>
    <w:div w:id="1361319424">
      <w:marLeft w:val="0"/>
      <w:marRight w:val="0"/>
      <w:marTop w:val="0"/>
      <w:marBottom w:val="0"/>
      <w:divBdr>
        <w:top w:val="none" w:sz="0" w:space="0" w:color="auto"/>
        <w:left w:val="none" w:sz="0" w:space="0" w:color="auto"/>
        <w:bottom w:val="none" w:sz="0" w:space="0" w:color="auto"/>
        <w:right w:val="none" w:sz="0" w:space="0" w:color="auto"/>
      </w:divBdr>
      <w:divsChild>
        <w:div w:id="1361319415">
          <w:marLeft w:val="0"/>
          <w:marRight w:val="0"/>
          <w:marTop w:val="0"/>
          <w:marBottom w:val="0"/>
          <w:divBdr>
            <w:top w:val="none" w:sz="0" w:space="0" w:color="auto"/>
            <w:left w:val="none" w:sz="0" w:space="0" w:color="auto"/>
            <w:bottom w:val="none" w:sz="0" w:space="0" w:color="auto"/>
            <w:right w:val="none" w:sz="0" w:space="0" w:color="auto"/>
          </w:divBdr>
        </w:div>
        <w:div w:id="1361319718">
          <w:marLeft w:val="0"/>
          <w:marRight w:val="0"/>
          <w:marTop w:val="0"/>
          <w:marBottom w:val="0"/>
          <w:divBdr>
            <w:top w:val="none" w:sz="0" w:space="0" w:color="auto"/>
            <w:left w:val="none" w:sz="0" w:space="0" w:color="auto"/>
            <w:bottom w:val="none" w:sz="0" w:space="0" w:color="auto"/>
            <w:right w:val="none" w:sz="0" w:space="0" w:color="auto"/>
          </w:divBdr>
        </w:div>
      </w:divsChild>
    </w:div>
    <w:div w:id="1361319426">
      <w:marLeft w:val="0"/>
      <w:marRight w:val="0"/>
      <w:marTop w:val="0"/>
      <w:marBottom w:val="0"/>
      <w:divBdr>
        <w:top w:val="none" w:sz="0" w:space="0" w:color="auto"/>
        <w:left w:val="none" w:sz="0" w:space="0" w:color="auto"/>
        <w:bottom w:val="none" w:sz="0" w:space="0" w:color="auto"/>
        <w:right w:val="none" w:sz="0" w:space="0" w:color="auto"/>
      </w:divBdr>
      <w:divsChild>
        <w:div w:id="1361319413">
          <w:marLeft w:val="0"/>
          <w:marRight w:val="0"/>
          <w:marTop w:val="0"/>
          <w:marBottom w:val="0"/>
          <w:divBdr>
            <w:top w:val="none" w:sz="0" w:space="0" w:color="auto"/>
            <w:left w:val="none" w:sz="0" w:space="0" w:color="auto"/>
            <w:bottom w:val="none" w:sz="0" w:space="0" w:color="auto"/>
            <w:right w:val="none" w:sz="0" w:space="0" w:color="auto"/>
          </w:divBdr>
        </w:div>
        <w:div w:id="1361319438">
          <w:marLeft w:val="0"/>
          <w:marRight w:val="0"/>
          <w:marTop w:val="0"/>
          <w:marBottom w:val="0"/>
          <w:divBdr>
            <w:top w:val="none" w:sz="0" w:space="0" w:color="auto"/>
            <w:left w:val="none" w:sz="0" w:space="0" w:color="auto"/>
            <w:bottom w:val="none" w:sz="0" w:space="0" w:color="auto"/>
            <w:right w:val="none" w:sz="0" w:space="0" w:color="auto"/>
          </w:divBdr>
        </w:div>
      </w:divsChild>
    </w:div>
    <w:div w:id="1361319428">
      <w:marLeft w:val="0"/>
      <w:marRight w:val="0"/>
      <w:marTop w:val="0"/>
      <w:marBottom w:val="0"/>
      <w:divBdr>
        <w:top w:val="none" w:sz="0" w:space="0" w:color="auto"/>
        <w:left w:val="none" w:sz="0" w:space="0" w:color="auto"/>
        <w:bottom w:val="none" w:sz="0" w:space="0" w:color="auto"/>
        <w:right w:val="none" w:sz="0" w:space="0" w:color="auto"/>
      </w:divBdr>
      <w:divsChild>
        <w:div w:id="1361319386">
          <w:marLeft w:val="0"/>
          <w:marRight w:val="0"/>
          <w:marTop w:val="0"/>
          <w:marBottom w:val="0"/>
          <w:divBdr>
            <w:top w:val="none" w:sz="0" w:space="0" w:color="auto"/>
            <w:left w:val="none" w:sz="0" w:space="0" w:color="auto"/>
            <w:bottom w:val="none" w:sz="0" w:space="0" w:color="auto"/>
            <w:right w:val="none" w:sz="0" w:space="0" w:color="auto"/>
          </w:divBdr>
        </w:div>
        <w:div w:id="1361319694">
          <w:marLeft w:val="0"/>
          <w:marRight w:val="0"/>
          <w:marTop w:val="0"/>
          <w:marBottom w:val="0"/>
          <w:divBdr>
            <w:top w:val="none" w:sz="0" w:space="0" w:color="auto"/>
            <w:left w:val="none" w:sz="0" w:space="0" w:color="auto"/>
            <w:bottom w:val="none" w:sz="0" w:space="0" w:color="auto"/>
            <w:right w:val="none" w:sz="0" w:space="0" w:color="auto"/>
          </w:divBdr>
        </w:div>
      </w:divsChild>
    </w:div>
    <w:div w:id="1361319430">
      <w:marLeft w:val="0"/>
      <w:marRight w:val="0"/>
      <w:marTop w:val="0"/>
      <w:marBottom w:val="0"/>
      <w:divBdr>
        <w:top w:val="none" w:sz="0" w:space="0" w:color="auto"/>
        <w:left w:val="none" w:sz="0" w:space="0" w:color="auto"/>
        <w:bottom w:val="none" w:sz="0" w:space="0" w:color="auto"/>
        <w:right w:val="none" w:sz="0" w:space="0" w:color="auto"/>
      </w:divBdr>
      <w:divsChild>
        <w:div w:id="1361319405">
          <w:marLeft w:val="0"/>
          <w:marRight w:val="0"/>
          <w:marTop w:val="0"/>
          <w:marBottom w:val="0"/>
          <w:divBdr>
            <w:top w:val="none" w:sz="0" w:space="0" w:color="auto"/>
            <w:left w:val="none" w:sz="0" w:space="0" w:color="auto"/>
            <w:bottom w:val="none" w:sz="0" w:space="0" w:color="auto"/>
            <w:right w:val="none" w:sz="0" w:space="0" w:color="auto"/>
          </w:divBdr>
        </w:div>
        <w:div w:id="1361319425">
          <w:marLeft w:val="0"/>
          <w:marRight w:val="0"/>
          <w:marTop w:val="0"/>
          <w:marBottom w:val="0"/>
          <w:divBdr>
            <w:top w:val="none" w:sz="0" w:space="0" w:color="auto"/>
            <w:left w:val="none" w:sz="0" w:space="0" w:color="auto"/>
            <w:bottom w:val="none" w:sz="0" w:space="0" w:color="auto"/>
            <w:right w:val="none" w:sz="0" w:space="0" w:color="auto"/>
          </w:divBdr>
        </w:div>
      </w:divsChild>
    </w:div>
    <w:div w:id="1361319432">
      <w:marLeft w:val="0"/>
      <w:marRight w:val="0"/>
      <w:marTop w:val="0"/>
      <w:marBottom w:val="0"/>
      <w:divBdr>
        <w:top w:val="none" w:sz="0" w:space="0" w:color="auto"/>
        <w:left w:val="none" w:sz="0" w:space="0" w:color="auto"/>
        <w:bottom w:val="none" w:sz="0" w:space="0" w:color="auto"/>
        <w:right w:val="none" w:sz="0" w:space="0" w:color="auto"/>
      </w:divBdr>
      <w:divsChild>
        <w:div w:id="1361319419">
          <w:marLeft w:val="0"/>
          <w:marRight w:val="0"/>
          <w:marTop w:val="0"/>
          <w:marBottom w:val="0"/>
          <w:divBdr>
            <w:top w:val="none" w:sz="0" w:space="0" w:color="auto"/>
            <w:left w:val="none" w:sz="0" w:space="0" w:color="auto"/>
            <w:bottom w:val="none" w:sz="0" w:space="0" w:color="auto"/>
            <w:right w:val="none" w:sz="0" w:space="0" w:color="auto"/>
          </w:divBdr>
        </w:div>
        <w:div w:id="1361319436">
          <w:marLeft w:val="0"/>
          <w:marRight w:val="0"/>
          <w:marTop w:val="0"/>
          <w:marBottom w:val="0"/>
          <w:divBdr>
            <w:top w:val="none" w:sz="0" w:space="0" w:color="auto"/>
            <w:left w:val="none" w:sz="0" w:space="0" w:color="auto"/>
            <w:bottom w:val="none" w:sz="0" w:space="0" w:color="auto"/>
            <w:right w:val="none" w:sz="0" w:space="0" w:color="auto"/>
          </w:divBdr>
        </w:div>
        <w:div w:id="1361319439">
          <w:marLeft w:val="0"/>
          <w:marRight w:val="0"/>
          <w:marTop w:val="0"/>
          <w:marBottom w:val="0"/>
          <w:divBdr>
            <w:top w:val="none" w:sz="0" w:space="0" w:color="auto"/>
            <w:left w:val="none" w:sz="0" w:space="0" w:color="auto"/>
            <w:bottom w:val="none" w:sz="0" w:space="0" w:color="auto"/>
            <w:right w:val="none" w:sz="0" w:space="0" w:color="auto"/>
          </w:divBdr>
        </w:div>
      </w:divsChild>
    </w:div>
    <w:div w:id="1361319433">
      <w:marLeft w:val="0"/>
      <w:marRight w:val="0"/>
      <w:marTop w:val="0"/>
      <w:marBottom w:val="0"/>
      <w:divBdr>
        <w:top w:val="none" w:sz="0" w:space="0" w:color="auto"/>
        <w:left w:val="none" w:sz="0" w:space="0" w:color="auto"/>
        <w:bottom w:val="none" w:sz="0" w:space="0" w:color="auto"/>
        <w:right w:val="none" w:sz="0" w:space="0" w:color="auto"/>
      </w:divBdr>
      <w:divsChild>
        <w:div w:id="1361319395">
          <w:marLeft w:val="0"/>
          <w:marRight w:val="0"/>
          <w:marTop w:val="0"/>
          <w:marBottom w:val="0"/>
          <w:divBdr>
            <w:top w:val="none" w:sz="0" w:space="0" w:color="auto"/>
            <w:left w:val="none" w:sz="0" w:space="0" w:color="auto"/>
            <w:bottom w:val="none" w:sz="0" w:space="0" w:color="auto"/>
            <w:right w:val="none" w:sz="0" w:space="0" w:color="auto"/>
          </w:divBdr>
        </w:div>
        <w:div w:id="1361319414">
          <w:marLeft w:val="0"/>
          <w:marRight w:val="0"/>
          <w:marTop w:val="0"/>
          <w:marBottom w:val="0"/>
          <w:divBdr>
            <w:top w:val="none" w:sz="0" w:space="0" w:color="auto"/>
            <w:left w:val="none" w:sz="0" w:space="0" w:color="auto"/>
            <w:bottom w:val="none" w:sz="0" w:space="0" w:color="auto"/>
            <w:right w:val="none" w:sz="0" w:space="0" w:color="auto"/>
          </w:divBdr>
        </w:div>
      </w:divsChild>
    </w:div>
    <w:div w:id="1361319441">
      <w:marLeft w:val="0"/>
      <w:marRight w:val="0"/>
      <w:marTop w:val="0"/>
      <w:marBottom w:val="0"/>
      <w:divBdr>
        <w:top w:val="none" w:sz="0" w:space="0" w:color="auto"/>
        <w:left w:val="none" w:sz="0" w:space="0" w:color="auto"/>
        <w:bottom w:val="none" w:sz="0" w:space="0" w:color="auto"/>
        <w:right w:val="none" w:sz="0" w:space="0" w:color="auto"/>
      </w:divBdr>
      <w:divsChild>
        <w:div w:id="1361319383">
          <w:marLeft w:val="0"/>
          <w:marRight w:val="0"/>
          <w:marTop w:val="0"/>
          <w:marBottom w:val="0"/>
          <w:divBdr>
            <w:top w:val="none" w:sz="0" w:space="0" w:color="auto"/>
            <w:left w:val="none" w:sz="0" w:space="0" w:color="auto"/>
            <w:bottom w:val="none" w:sz="0" w:space="0" w:color="auto"/>
            <w:right w:val="none" w:sz="0" w:space="0" w:color="auto"/>
          </w:divBdr>
        </w:div>
        <w:div w:id="1361319702">
          <w:marLeft w:val="0"/>
          <w:marRight w:val="0"/>
          <w:marTop w:val="0"/>
          <w:marBottom w:val="0"/>
          <w:divBdr>
            <w:top w:val="none" w:sz="0" w:space="0" w:color="auto"/>
            <w:left w:val="none" w:sz="0" w:space="0" w:color="auto"/>
            <w:bottom w:val="none" w:sz="0" w:space="0" w:color="auto"/>
            <w:right w:val="none" w:sz="0" w:space="0" w:color="auto"/>
          </w:divBdr>
        </w:div>
        <w:div w:id="1361319707">
          <w:marLeft w:val="0"/>
          <w:marRight w:val="0"/>
          <w:marTop w:val="0"/>
          <w:marBottom w:val="0"/>
          <w:divBdr>
            <w:top w:val="none" w:sz="0" w:space="0" w:color="auto"/>
            <w:left w:val="none" w:sz="0" w:space="0" w:color="auto"/>
            <w:bottom w:val="none" w:sz="0" w:space="0" w:color="auto"/>
            <w:right w:val="none" w:sz="0" w:space="0" w:color="auto"/>
          </w:divBdr>
        </w:div>
      </w:divsChild>
    </w:div>
    <w:div w:id="1361319443">
      <w:marLeft w:val="0"/>
      <w:marRight w:val="0"/>
      <w:marTop w:val="0"/>
      <w:marBottom w:val="0"/>
      <w:divBdr>
        <w:top w:val="none" w:sz="0" w:space="0" w:color="auto"/>
        <w:left w:val="none" w:sz="0" w:space="0" w:color="auto"/>
        <w:bottom w:val="none" w:sz="0" w:space="0" w:color="auto"/>
        <w:right w:val="none" w:sz="0" w:space="0" w:color="auto"/>
      </w:divBdr>
      <w:divsChild>
        <w:div w:id="1361319520">
          <w:marLeft w:val="0"/>
          <w:marRight w:val="0"/>
          <w:marTop w:val="0"/>
          <w:marBottom w:val="0"/>
          <w:divBdr>
            <w:top w:val="none" w:sz="0" w:space="0" w:color="auto"/>
            <w:left w:val="none" w:sz="0" w:space="0" w:color="auto"/>
            <w:bottom w:val="none" w:sz="0" w:space="0" w:color="auto"/>
            <w:right w:val="none" w:sz="0" w:space="0" w:color="auto"/>
          </w:divBdr>
        </w:div>
      </w:divsChild>
    </w:div>
    <w:div w:id="1361319444">
      <w:marLeft w:val="0"/>
      <w:marRight w:val="0"/>
      <w:marTop w:val="0"/>
      <w:marBottom w:val="0"/>
      <w:divBdr>
        <w:top w:val="none" w:sz="0" w:space="0" w:color="auto"/>
        <w:left w:val="none" w:sz="0" w:space="0" w:color="auto"/>
        <w:bottom w:val="none" w:sz="0" w:space="0" w:color="auto"/>
        <w:right w:val="none" w:sz="0" w:space="0" w:color="auto"/>
      </w:divBdr>
      <w:divsChild>
        <w:div w:id="1361319454">
          <w:marLeft w:val="0"/>
          <w:marRight w:val="0"/>
          <w:marTop w:val="0"/>
          <w:marBottom w:val="0"/>
          <w:divBdr>
            <w:top w:val="none" w:sz="0" w:space="0" w:color="auto"/>
            <w:left w:val="none" w:sz="0" w:space="0" w:color="auto"/>
            <w:bottom w:val="none" w:sz="0" w:space="0" w:color="auto"/>
            <w:right w:val="none" w:sz="0" w:space="0" w:color="auto"/>
          </w:divBdr>
        </w:div>
      </w:divsChild>
    </w:div>
    <w:div w:id="1361319445">
      <w:marLeft w:val="0"/>
      <w:marRight w:val="0"/>
      <w:marTop w:val="0"/>
      <w:marBottom w:val="0"/>
      <w:divBdr>
        <w:top w:val="none" w:sz="0" w:space="0" w:color="auto"/>
        <w:left w:val="none" w:sz="0" w:space="0" w:color="auto"/>
        <w:bottom w:val="none" w:sz="0" w:space="0" w:color="auto"/>
        <w:right w:val="none" w:sz="0" w:space="0" w:color="auto"/>
      </w:divBdr>
    </w:div>
    <w:div w:id="1361319446">
      <w:marLeft w:val="0"/>
      <w:marRight w:val="0"/>
      <w:marTop w:val="0"/>
      <w:marBottom w:val="0"/>
      <w:divBdr>
        <w:top w:val="none" w:sz="0" w:space="0" w:color="auto"/>
        <w:left w:val="none" w:sz="0" w:space="0" w:color="auto"/>
        <w:bottom w:val="none" w:sz="0" w:space="0" w:color="auto"/>
        <w:right w:val="none" w:sz="0" w:space="0" w:color="auto"/>
      </w:divBdr>
      <w:divsChild>
        <w:div w:id="1361319453">
          <w:marLeft w:val="0"/>
          <w:marRight w:val="0"/>
          <w:marTop w:val="0"/>
          <w:marBottom w:val="0"/>
          <w:divBdr>
            <w:top w:val="none" w:sz="0" w:space="0" w:color="auto"/>
            <w:left w:val="none" w:sz="0" w:space="0" w:color="auto"/>
            <w:bottom w:val="none" w:sz="0" w:space="0" w:color="auto"/>
            <w:right w:val="none" w:sz="0" w:space="0" w:color="auto"/>
          </w:divBdr>
        </w:div>
      </w:divsChild>
    </w:div>
    <w:div w:id="1361319448">
      <w:marLeft w:val="0"/>
      <w:marRight w:val="0"/>
      <w:marTop w:val="0"/>
      <w:marBottom w:val="0"/>
      <w:divBdr>
        <w:top w:val="none" w:sz="0" w:space="0" w:color="auto"/>
        <w:left w:val="none" w:sz="0" w:space="0" w:color="auto"/>
        <w:bottom w:val="none" w:sz="0" w:space="0" w:color="auto"/>
        <w:right w:val="none" w:sz="0" w:space="0" w:color="auto"/>
      </w:divBdr>
      <w:divsChild>
        <w:div w:id="1361319609">
          <w:marLeft w:val="0"/>
          <w:marRight w:val="0"/>
          <w:marTop w:val="0"/>
          <w:marBottom w:val="0"/>
          <w:divBdr>
            <w:top w:val="none" w:sz="0" w:space="0" w:color="auto"/>
            <w:left w:val="none" w:sz="0" w:space="0" w:color="auto"/>
            <w:bottom w:val="none" w:sz="0" w:space="0" w:color="auto"/>
            <w:right w:val="none" w:sz="0" w:space="0" w:color="auto"/>
          </w:divBdr>
        </w:div>
      </w:divsChild>
    </w:div>
    <w:div w:id="1361319449">
      <w:marLeft w:val="0"/>
      <w:marRight w:val="0"/>
      <w:marTop w:val="0"/>
      <w:marBottom w:val="0"/>
      <w:divBdr>
        <w:top w:val="none" w:sz="0" w:space="0" w:color="auto"/>
        <w:left w:val="none" w:sz="0" w:space="0" w:color="auto"/>
        <w:bottom w:val="none" w:sz="0" w:space="0" w:color="auto"/>
        <w:right w:val="none" w:sz="0" w:space="0" w:color="auto"/>
      </w:divBdr>
      <w:divsChild>
        <w:div w:id="1361319576">
          <w:marLeft w:val="0"/>
          <w:marRight w:val="0"/>
          <w:marTop w:val="0"/>
          <w:marBottom w:val="0"/>
          <w:divBdr>
            <w:top w:val="none" w:sz="0" w:space="0" w:color="auto"/>
            <w:left w:val="none" w:sz="0" w:space="0" w:color="auto"/>
            <w:bottom w:val="none" w:sz="0" w:space="0" w:color="auto"/>
            <w:right w:val="none" w:sz="0" w:space="0" w:color="auto"/>
          </w:divBdr>
        </w:div>
      </w:divsChild>
    </w:div>
    <w:div w:id="1361319451">
      <w:marLeft w:val="0"/>
      <w:marRight w:val="0"/>
      <w:marTop w:val="0"/>
      <w:marBottom w:val="0"/>
      <w:divBdr>
        <w:top w:val="none" w:sz="0" w:space="0" w:color="auto"/>
        <w:left w:val="none" w:sz="0" w:space="0" w:color="auto"/>
        <w:bottom w:val="none" w:sz="0" w:space="0" w:color="auto"/>
        <w:right w:val="none" w:sz="0" w:space="0" w:color="auto"/>
      </w:divBdr>
      <w:divsChild>
        <w:div w:id="1361319640">
          <w:marLeft w:val="0"/>
          <w:marRight w:val="0"/>
          <w:marTop w:val="0"/>
          <w:marBottom w:val="0"/>
          <w:divBdr>
            <w:top w:val="none" w:sz="0" w:space="0" w:color="auto"/>
            <w:left w:val="none" w:sz="0" w:space="0" w:color="auto"/>
            <w:bottom w:val="none" w:sz="0" w:space="0" w:color="auto"/>
            <w:right w:val="none" w:sz="0" w:space="0" w:color="auto"/>
          </w:divBdr>
        </w:div>
      </w:divsChild>
    </w:div>
    <w:div w:id="1361319458">
      <w:marLeft w:val="0"/>
      <w:marRight w:val="0"/>
      <w:marTop w:val="0"/>
      <w:marBottom w:val="0"/>
      <w:divBdr>
        <w:top w:val="none" w:sz="0" w:space="0" w:color="auto"/>
        <w:left w:val="none" w:sz="0" w:space="0" w:color="auto"/>
        <w:bottom w:val="none" w:sz="0" w:space="0" w:color="auto"/>
        <w:right w:val="none" w:sz="0" w:space="0" w:color="auto"/>
      </w:divBdr>
      <w:divsChild>
        <w:div w:id="1361319611">
          <w:marLeft w:val="0"/>
          <w:marRight w:val="0"/>
          <w:marTop w:val="0"/>
          <w:marBottom w:val="0"/>
          <w:divBdr>
            <w:top w:val="none" w:sz="0" w:space="0" w:color="auto"/>
            <w:left w:val="none" w:sz="0" w:space="0" w:color="auto"/>
            <w:bottom w:val="none" w:sz="0" w:space="0" w:color="auto"/>
            <w:right w:val="none" w:sz="0" w:space="0" w:color="auto"/>
          </w:divBdr>
        </w:div>
      </w:divsChild>
    </w:div>
    <w:div w:id="1361319459">
      <w:marLeft w:val="0"/>
      <w:marRight w:val="0"/>
      <w:marTop w:val="0"/>
      <w:marBottom w:val="0"/>
      <w:divBdr>
        <w:top w:val="none" w:sz="0" w:space="0" w:color="auto"/>
        <w:left w:val="none" w:sz="0" w:space="0" w:color="auto"/>
        <w:bottom w:val="none" w:sz="0" w:space="0" w:color="auto"/>
        <w:right w:val="none" w:sz="0" w:space="0" w:color="auto"/>
      </w:divBdr>
      <w:divsChild>
        <w:div w:id="1361319558">
          <w:marLeft w:val="0"/>
          <w:marRight w:val="0"/>
          <w:marTop w:val="0"/>
          <w:marBottom w:val="0"/>
          <w:divBdr>
            <w:top w:val="none" w:sz="0" w:space="0" w:color="auto"/>
            <w:left w:val="none" w:sz="0" w:space="0" w:color="auto"/>
            <w:bottom w:val="none" w:sz="0" w:space="0" w:color="auto"/>
            <w:right w:val="none" w:sz="0" w:space="0" w:color="auto"/>
          </w:divBdr>
        </w:div>
      </w:divsChild>
    </w:div>
    <w:div w:id="1361319463">
      <w:marLeft w:val="0"/>
      <w:marRight w:val="0"/>
      <w:marTop w:val="0"/>
      <w:marBottom w:val="0"/>
      <w:divBdr>
        <w:top w:val="none" w:sz="0" w:space="0" w:color="auto"/>
        <w:left w:val="none" w:sz="0" w:space="0" w:color="auto"/>
        <w:bottom w:val="none" w:sz="0" w:space="0" w:color="auto"/>
        <w:right w:val="none" w:sz="0" w:space="0" w:color="auto"/>
      </w:divBdr>
      <w:divsChild>
        <w:div w:id="1361319462">
          <w:marLeft w:val="0"/>
          <w:marRight w:val="0"/>
          <w:marTop w:val="0"/>
          <w:marBottom w:val="0"/>
          <w:divBdr>
            <w:top w:val="none" w:sz="0" w:space="0" w:color="auto"/>
            <w:left w:val="none" w:sz="0" w:space="0" w:color="auto"/>
            <w:bottom w:val="none" w:sz="0" w:space="0" w:color="auto"/>
            <w:right w:val="none" w:sz="0" w:space="0" w:color="auto"/>
          </w:divBdr>
        </w:div>
      </w:divsChild>
    </w:div>
    <w:div w:id="1361319465">
      <w:marLeft w:val="0"/>
      <w:marRight w:val="0"/>
      <w:marTop w:val="0"/>
      <w:marBottom w:val="0"/>
      <w:divBdr>
        <w:top w:val="none" w:sz="0" w:space="0" w:color="auto"/>
        <w:left w:val="none" w:sz="0" w:space="0" w:color="auto"/>
        <w:bottom w:val="none" w:sz="0" w:space="0" w:color="auto"/>
        <w:right w:val="none" w:sz="0" w:space="0" w:color="auto"/>
      </w:divBdr>
      <w:divsChild>
        <w:div w:id="1361319650">
          <w:marLeft w:val="0"/>
          <w:marRight w:val="0"/>
          <w:marTop w:val="0"/>
          <w:marBottom w:val="0"/>
          <w:divBdr>
            <w:top w:val="none" w:sz="0" w:space="0" w:color="auto"/>
            <w:left w:val="none" w:sz="0" w:space="0" w:color="auto"/>
            <w:bottom w:val="none" w:sz="0" w:space="0" w:color="auto"/>
            <w:right w:val="none" w:sz="0" w:space="0" w:color="auto"/>
          </w:divBdr>
        </w:div>
      </w:divsChild>
    </w:div>
    <w:div w:id="1361319470">
      <w:marLeft w:val="0"/>
      <w:marRight w:val="0"/>
      <w:marTop w:val="0"/>
      <w:marBottom w:val="0"/>
      <w:divBdr>
        <w:top w:val="none" w:sz="0" w:space="0" w:color="auto"/>
        <w:left w:val="none" w:sz="0" w:space="0" w:color="auto"/>
        <w:bottom w:val="none" w:sz="0" w:space="0" w:color="auto"/>
        <w:right w:val="none" w:sz="0" w:space="0" w:color="auto"/>
      </w:divBdr>
      <w:divsChild>
        <w:div w:id="1361319644">
          <w:marLeft w:val="0"/>
          <w:marRight w:val="0"/>
          <w:marTop w:val="0"/>
          <w:marBottom w:val="0"/>
          <w:divBdr>
            <w:top w:val="none" w:sz="0" w:space="0" w:color="auto"/>
            <w:left w:val="none" w:sz="0" w:space="0" w:color="auto"/>
            <w:bottom w:val="none" w:sz="0" w:space="0" w:color="auto"/>
            <w:right w:val="none" w:sz="0" w:space="0" w:color="auto"/>
          </w:divBdr>
        </w:div>
      </w:divsChild>
    </w:div>
    <w:div w:id="1361319472">
      <w:marLeft w:val="0"/>
      <w:marRight w:val="0"/>
      <w:marTop w:val="0"/>
      <w:marBottom w:val="0"/>
      <w:divBdr>
        <w:top w:val="none" w:sz="0" w:space="0" w:color="auto"/>
        <w:left w:val="none" w:sz="0" w:space="0" w:color="auto"/>
        <w:bottom w:val="none" w:sz="0" w:space="0" w:color="auto"/>
        <w:right w:val="none" w:sz="0" w:space="0" w:color="auto"/>
      </w:divBdr>
      <w:divsChild>
        <w:div w:id="1361319656">
          <w:marLeft w:val="0"/>
          <w:marRight w:val="0"/>
          <w:marTop w:val="0"/>
          <w:marBottom w:val="0"/>
          <w:divBdr>
            <w:top w:val="none" w:sz="0" w:space="0" w:color="auto"/>
            <w:left w:val="none" w:sz="0" w:space="0" w:color="auto"/>
            <w:bottom w:val="none" w:sz="0" w:space="0" w:color="auto"/>
            <w:right w:val="none" w:sz="0" w:space="0" w:color="auto"/>
          </w:divBdr>
        </w:div>
      </w:divsChild>
    </w:div>
    <w:div w:id="1361319473">
      <w:marLeft w:val="0"/>
      <w:marRight w:val="0"/>
      <w:marTop w:val="0"/>
      <w:marBottom w:val="0"/>
      <w:divBdr>
        <w:top w:val="none" w:sz="0" w:space="0" w:color="auto"/>
        <w:left w:val="none" w:sz="0" w:space="0" w:color="auto"/>
        <w:bottom w:val="none" w:sz="0" w:space="0" w:color="auto"/>
        <w:right w:val="none" w:sz="0" w:space="0" w:color="auto"/>
      </w:divBdr>
      <w:divsChild>
        <w:div w:id="1361319646">
          <w:marLeft w:val="0"/>
          <w:marRight w:val="0"/>
          <w:marTop w:val="0"/>
          <w:marBottom w:val="0"/>
          <w:divBdr>
            <w:top w:val="none" w:sz="0" w:space="0" w:color="auto"/>
            <w:left w:val="none" w:sz="0" w:space="0" w:color="auto"/>
            <w:bottom w:val="none" w:sz="0" w:space="0" w:color="auto"/>
            <w:right w:val="none" w:sz="0" w:space="0" w:color="auto"/>
          </w:divBdr>
        </w:div>
      </w:divsChild>
    </w:div>
    <w:div w:id="1361319474">
      <w:marLeft w:val="0"/>
      <w:marRight w:val="0"/>
      <w:marTop w:val="0"/>
      <w:marBottom w:val="0"/>
      <w:divBdr>
        <w:top w:val="none" w:sz="0" w:space="0" w:color="auto"/>
        <w:left w:val="none" w:sz="0" w:space="0" w:color="auto"/>
        <w:bottom w:val="none" w:sz="0" w:space="0" w:color="auto"/>
        <w:right w:val="none" w:sz="0" w:space="0" w:color="auto"/>
      </w:divBdr>
      <w:divsChild>
        <w:div w:id="1361319603">
          <w:marLeft w:val="0"/>
          <w:marRight w:val="0"/>
          <w:marTop w:val="0"/>
          <w:marBottom w:val="0"/>
          <w:divBdr>
            <w:top w:val="none" w:sz="0" w:space="0" w:color="auto"/>
            <w:left w:val="none" w:sz="0" w:space="0" w:color="auto"/>
            <w:bottom w:val="none" w:sz="0" w:space="0" w:color="auto"/>
            <w:right w:val="none" w:sz="0" w:space="0" w:color="auto"/>
          </w:divBdr>
        </w:div>
      </w:divsChild>
    </w:div>
    <w:div w:id="1361319475">
      <w:marLeft w:val="0"/>
      <w:marRight w:val="0"/>
      <w:marTop w:val="0"/>
      <w:marBottom w:val="0"/>
      <w:divBdr>
        <w:top w:val="none" w:sz="0" w:space="0" w:color="auto"/>
        <w:left w:val="none" w:sz="0" w:space="0" w:color="auto"/>
        <w:bottom w:val="none" w:sz="0" w:space="0" w:color="auto"/>
        <w:right w:val="none" w:sz="0" w:space="0" w:color="auto"/>
      </w:divBdr>
      <w:divsChild>
        <w:div w:id="1361319569">
          <w:marLeft w:val="0"/>
          <w:marRight w:val="0"/>
          <w:marTop w:val="0"/>
          <w:marBottom w:val="0"/>
          <w:divBdr>
            <w:top w:val="none" w:sz="0" w:space="0" w:color="auto"/>
            <w:left w:val="none" w:sz="0" w:space="0" w:color="auto"/>
            <w:bottom w:val="none" w:sz="0" w:space="0" w:color="auto"/>
            <w:right w:val="none" w:sz="0" w:space="0" w:color="auto"/>
          </w:divBdr>
        </w:div>
      </w:divsChild>
    </w:div>
    <w:div w:id="1361319476">
      <w:marLeft w:val="0"/>
      <w:marRight w:val="0"/>
      <w:marTop w:val="0"/>
      <w:marBottom w:val="0"/>
      <w:divBdr>
        <w:top w:val="none" w:sz="0" w:space="0" w:color="auto"/>
        <w:left w:val="none" w:sz="0" w:space="0" w:color="auto"/>
        <w:bottom w:val="none" w:sz="0" w:space="0" w:color="auto"/>
        <w:right w:val="none" w:sz="0" w:space="0" w:color="auto"/>
      </w:divBdr>
      <w:divsChild>
        <w:div w:id="1361319628">
          <w:marLeft w:val="0"/>
          <w:marRight w:val="0"/>
          <w:marTop w:val="0"/>
          <w:marBottom w:val="0"/>
          <w:divBdr>
            <w:top w:val="none" w:sz="0" w:space="0" w:color="auto"/>
            <w:left w:val="none" w:sz="0" w:space="0" w:color="auto"/>
            <w:bottom w:val="none" w:sz="0" w:space="0" w:color="auto"/>
            <w:right w:val="none" w:sz="0" w:space="0" w:color="auto"/>
          </w:divBdr>
        </w:div>
      </w:divsChild>
    </w:div>
    <w:div w:id="1361319477">
      <w:marLeft w:val="0"/>
      <w:marRight w:val="0"/>
      <w:marTop w:val="0"/>
      <w:marBottom w:val="0"/>
      <w:divBdr>
        <w:top w:val="none" w:sz="0" w:space="0" w:color="auto"/>
        <w:left w:val="none" w:sz="0" w:space="0" w:color="auto"/>
        <w:bottom w:val="none" w:sz="0" w:space="0" w:color="auto"/>
        <w:right w:val="none" w:sz="0" w:space="0" w:color="auto"/>
      </w:divBdr>
      <w:divsChild>
        <w:div w:id="1361319618">
          <w:marLeft w:val="0"/>
          <w:marRight w:val="0"/>
          <w:marTop w:val="0"/>
          <w:marBottom w:val="0"/>
          <w:divBdr>
            <w:top w:val="none" w:sz="0" w:space="0" w:color="auto"/>
            <w:left w:val="none" w:sz="0" w:space="0" w:color="auto"/>
            <w:bottom w:val="none" w:sz="0" w:space="0" w:color="auto"/>
            <w:right w:val="none" w:sz="0" w:space="0" w:color="auto"/>
          </w:divBdr>
        </w:div>
      </w:divsChild>
    </w:div>
    <w:div w:id="1361319478">
      <w:marLeft w:val="0"/>
      <w:marRight w:val="0"/>
      <w:marTop w:val="0"/>
      <w:marBottom w:val="0"/>
      <w:divBdr>
        <w:top w:val="none" w:sz="0" w:space="0" w:color="auto"/>
        <w:left w:val="none" w:sz="0" w:space="0" w:color="auto"/>
        <w:bottom w:val="none" w:sz="0" w:space="0" w:color="auto"/>
        <w:right w:val="none" w:sz="0" w:space="0" w:color="auto"/>
      </w:divBdr>
      <w:divsChild>
        <w:div w:id="1361319574">
          <w:marLeft w:val="0"/>
          <w:marRight w:val="0"/>
          <w:marTop w:val="0"/>
          <w:marBottom w:val="0"/>
          <w:divBdr>
            <w:top w:val="none" w:sz="0" w:space="0" w:color="auto"/>
            <w:left w:val="none" w:sz="0" w:space="0" w:color="auto"/>
            <w:bottom w:val="none" w:sz="0" w:space="0" w:color="auto"/>
            <w:right w:val="none" w:sz="0" w:space="0" w:color="auto"/>
          </w:divBdr>
        </w:div>
      </w:divsChild>
    </w:div>
    <w:div w:id="1361319479">
      <w:marLeft w:val="0"/>
      <w:marRight w:val="0"/>
      <w:marTop w:val="0"/>
      <w:marBottom w:val="0"/>
      <w:divBdr>
        <w:top w:val="none" w:sz="0" w:space="0" w:color="auto"/>
        <w:left w:val="none" w:sz="0" w:space="0" w:color="auto"/>
        <w:bottom w:val="none" w:sz="0" w:space="0" w:color="auto"/>
        <w:right w:val="none" w:sz="0" w:space="0" w:color="auto"/>
      </w:divBdr>
      <w:divsChild>
        <w:div w:id="1361319545">
          <w:marLeft w:val="0"/>
          <w:marRight w:val="0"/>
          <w:marTop w:val="0"/>
          <w:marBottom w:val="0"/>
          <w:divBdr>
            <w:top w:val="none" w:sz="0" w:space="0" w:color="auto"/>
            <w:left w:val="none" w:sz="0" w:space="0" w:color="auto"/>
            <w:bottom w:val="none" w:sz="0" w:space="0" w:color="auto"/>
            <w:right w:val="none" w:sz="0" w:space="0" w:color="auto"/>
          </w:divBdr>
        </w:div>
      </w:divsChild>
    </w:div>
    <w:div w:id="1361319482">
      <w:marLeft w:val="0"/>
      <w:marRight w:val="0"/>
      <w:marTop w:val="0"/>
      <w:marBottom w:val="0"/>
      <w:divBdr>
        <w:top w:val="none" w:sz="0" w:space="0" w:color="auto"/>
        <w:left w:val="none" w:sz="0" w:space="0" w:color="auto"/>
        <w:bottom w:val="none" w:sz="0" w:space="0" w:color="auto"/>
        <w:right w:val="none" w:sz="0" w:space="0" w:color="auto"/>
      </w:divBdr>
    </w:div>
    <w:div w:id="1361319483">
      <w:marLeft w:val="0"/>
      <w:marRight w:val="0"/>
      <w:marTop w:val="0"/>
      <w:marBottom w:val="0"/>
      <w:divBdr>
        <w:top w:val="none" w:sz="0" w:space="0" w:color="auto"/>
        <w:left w:val="none" w:sz="0" w:space="0" w:color="auto"/>
        <w:bottom w:val="none" w:sz="0" w:space="0" w:color="auto"/>
        <w:right w:val="none" w:sz="0" w:space="0" w:color="auto"/>
      </w:divBdr>
      <w:divsChild>
        <w:div w:id="1361319519">
          <w:marLeft w:val="0"/>
          <w:marRight w:val="0"/>
          <w:marTop w:val="0"/>
          <w:marBottom w:val="0"/>
          <w:divBdr>
            <w:top w:val="none" w:sz="0" w:space="0" w:color="auto"/>
            <w:left w:val="none" w:sz="0" w:space="0" w:color="auto"/>
            <w:bottom w:val="none" w:sz="0" w:space="0" w:color="auto"/>
            <w:right w:val="none" w:sz="0" w:space="0" w:color="auto"/>
          </w:divBdr>
        </w:div>
      </w:divsChild>
    </w:div>
    <w:div w:id="1361319485">
      <w:marLeft w:val="0"/>
      <w:marRight w:val="0"/>
      <w:marTop w:val="0"/>
      <w:marBottom w:val="0"/>
      <w:divBdr>
        <w:top w:val="none" w:sz="0" w:space="0" w:color="auto"/>
        <w:left w:val="none" w:sz="0" w:space="0" w:color="auto"/>
        <w:bottom w:val="none" w:sz="0" w:space="0" w:color="auto"/>
        <w:right w:val="none" w:sz="0" w:space="0" w:color="auto"/>
      </w:divBdr>
    </w:div>
    <w:div w:id="1361319486">
      <w:marLeft w:val="0"/>
      <w:marRight w:val="0"/>
      <w:marTop w:val="0"/>
      <w:marBottom w:val="0"/>
      <w:divBdr>
        <w:top w:val="none" w:sz="0" w:space="0" w:color="auto"/>
        <w:left w:val="none" w:sz="0" w:space="0" w:color="auto"/>
        <w:bottom w:val="none" w:sz="0" w:space="0" w:color="auto"/>
        <w:right w:val="none" w:sz="0" w:space="0" w:color="auto"/>
      </w:divBdr>
      <w:divsChild>
        <w:div w:id="1361319557">
          <w:marLeft w:val="0"/>
          <w:marRight w:val="0"/>
          <w:marTop w:val="0"/>
          <w:marBottom w:val="0"/>
          <w:divBdr>
            <w:top w:val="none" w:sz="0" w:space="0" w:color="auto"/>
            <w:left w:val="none" w:sz="0" w:space="0" w:color="auto"/>
            <w:bottom w:val="none" w:sz="0" w:space="0" w:color="auto"/>
            <w:right w:val="none" w:sz="0" w:space="0" w:color="auto"/>
          </w:divBdr>
        </w:div>
      </w:divsChild>
    </w:div>
    <w:div w:id="1361319487">
      <w:marLeft w:val="0"/>
      <w:marRight w:val="0"/>
      <w:marTop w:val="0"/>
      <w:marBottom w:val="0"/>
      <w:divBdr>
        <w:top w:val="none" w:sz="0" w:space="0" w:color="auto"/>
        <w:left w:val="none" w:sz="0" w:space="0" w:color="auto"/>
        <w:bottom w:val="none" w:sz="0" w:space="0" w:color="auto"/>
        <w:right w:val="none" w:sz="0" w:space="0" w:color="auto"/>
      </w:divBdr>
      <w:divsChild>
        <w:div w:id="1361319460">
          <w:marLeft w:val="0"/>
          <w:marRight w:val="0"/>
          <w:marTop w:val="0"/>
          <w:marBottom w:val="0"/>
          <w:divBdr>
            <w:top w:val="none" w:sz="0" w:space="0" w:color="auto"/>
            <w:left w:val="none" w:sz="0" w:space="0" w:color="auto"/>
            <w:bottom w:val="none" w:sz="0" w:space="0" w:color="auto"/>
            <w:right w:val="none" w:sz="0" w:space="0" w:color="auto"/>
          </w:divBdr>
        </w:div>
      </w:divsChild>
    </w:div>
    <w:div w:id="1361319488">
      <w:marLeft w:val="0"/>
      <w:marRight w:val="0"/>
      <w:marTop w:val="0"/>
      <w:marBottom w:val="0"/>
      <w:divBdr>
        <w:top w:val="none" w:sz="0" w:space="0" w:color="auto"/>
        <w:left w:val="none" w:sz="0" w:space="0" w:color="auto"/>
        <w:bottom w:val="none" w:sz="0" w:space="0" w:color="auto"/>
        <w:right w:val="none" w:sz="0" w:space="0" w:color="auto"/>
      </w:divBdr>
      <w:divsChild>
        <w:div w:id="1361319551">
          <w:marLeft w:val="0"/>
          <w:marRight w:val="0"/>
          <w:marTop w:val="0"/>
          <w:marBottom w:val="0"/>
          <w:divBdr>
            <w:top w:val="none" w:sz="0" w:space="0" w:color="auto"/>
            <w:left w:val="none" w:sz="0" w:space="0" w:color="auto"/>
            <w:bottom w:val="none" w:sz="0" w:space="0" w:color="auto"/>
            <w:right w:val="none" w:sz="0" w:space="0" w:color="auto"/>
          </w:divBdr>
        </w:div>
      </w:divsChild>
    </w:div>
    <w:div w:id="1361319491">
      <w:marLeft w:val="0"/>
      <w:marRight w:val="0"/>
      <w:marTop w:val="0"/>
      <w:marBottom w:val="0"/>
      <w:divBdr>
        <w:top w:val="none" w:sz="0" w:space="0" w:color="auto"/>
        <w:left w:val="none" w:sz="0" w:space="0" w:color="auto"/>
        <w:bottom w:val="none" w:sz="0" w:space="0" w:color="auto"/>
        <w:right w:val="none" w:sz="0" w:space="0" w:color="auto"/>
      </w:divBdr>
      <w:divsChild>
        <w:div w:id="1361319614">
          <w:marLeft w:val="0"/>
          <w:marRight w:val="0"/>
          <w:marTop w:val="0"/>
          <w:marBottom w:val="0"/>
          <w:divBdr>
            <w:top w:val="none" w:sz="0" w:space="0" w:color="auto"/>
            <w:left w:val="none" w:sz="0" w:space="0" w:color="auto"/>
            <w:bottom w:val="none" w:sz="0" w:space="0" w:color="auto"/>
            <w:right w:val="none" w:sz="0" w:space="0" w:color="auto"/>
          </w:divBdr>
        </w:div>
      </w:divsChild>
    </w:div>
    <w:div w:id="1361319492">
      <w:marLeft w:val="0"/>
      <w:marRight w:val="0"/>
      <w:marTop w:val="0"/>
      <w:marBottom w:val="0"/>
      <w:divBdr>
        <w:top w:val="none" w:sz="0" w:space="0" w:color="auto"/>
        <w:left w:val="none" w:sz="0" w:space="0" w:color="auto"/>
        <w:bottom w:val="none" w:sz="0" w:space="0" w:color="auto"/>
        <w:right w:val="none" w:sz="0" w:space="0" w:color="auto"/>
      </w:divBdr>
    </w:div>
    <w:div w:id="1361319494">
      <w:marLeft w:val="0"/>
      <w:marRight w:val="0"/>
      <w:marTop w:val="0"/>
      <w:marBottom w:val="0"/>
      <w:divBdr>
        <w:top w:val="none" w:sz="0" w:space="0" w:color="auto"/>
        <w:left w:val="none" w:sz="0" w:space="0" w:color="auto"/>
        <w:bottom w:val="none" w:sz="0" w:space="0" w:color="auto"/>
        <w:right w:val="none" w:sz="0" w:space="0" w:color="auto"/>
      </w:divBdr>
      <w:divsChild>
        <w:div w:id="1361319489">
          <w:marLeft w:val="0"/>
          <w:marRight w:val="0"/>
          <w:marTop w:val="0"/>
          <w:marBottom w:val="0"/>
          <w:divBdr>
            <w:top w:val="none" w:sz="0" w:space="0" w:color="auto"/>
            <w:left w:val="none" w:sz="0" w:space="0" w:color="auto"/>
            <w:bottom w:val="none" w:sz="0" w:space="0" w:color="auto"/>
            <w:right w:val="none" w:sz="0" w:space="0" w:color="auto"/>
          </w:divBdr>
        </w:div>
      </w:divsChild>
    </w:div>
    <w:div w:id="1361319495">
      <w:marLeft w:val="0"/>
      <w:marRight w:val="0"/>
      <w:marTop w:val="0"/>
      <w:marBottom w:val="0"/>
      <w:divBdr>
        <w:top w:val="none" w:sz="0" w:space="0" w:color="auto"/>
        <w:left w:val="none" w:sz="0" w:space="0" w:color="auto"/>
        <w:bottom w:val="none" w:sz="0" w:space="0" w:color="auto"/>
        <w:right w:val="none" w:sz="0" w:space="0" w:color="auto"/>
      </w:divBdr>
    </w:div>
    <w:div w:id="1361319496">
      <w:marLeft w:val="0"/>
      <w:marRight w:val="0"/>
      <w:marTop w:val="0"/>
      <w:marBottom w:val="0"/>
      <w:divBdr>
        <w:top w:val="none" w:sz="0" w:space="0" w:color="auto"/>
        <w:left w:val="none" w:sz="0" w:space="0" w:color="auto"/>
        <w:bottom w:val="none" w:sz="0" w:space="0" w:color="auto"/>
        <w:right w:val="none" w:sz="0" w:space="0" w:color="auto"/>
      </w:divBdr>
      <w:divsChild>
        <w:div w:id="1361319506">
          <w:marLeft w:val="0"/>
          <w:marRight w:val="0"/>
          <w:marTop w:val="0"/>
          <w:marBottom w:val="0"/>
          <w:divBdr>
            <w:top w:val="none" w:sz="0" w:space="0" w:color="auto"/>
            <w:left w:val="none" w:sz="0" w:space="0" w:color="auto"/>
            <w:bottom w:val="none" w:sz="0" w:space="0" w:color="auto"/>
            <w:right w:val="none" w:sz="0" w:space="0" w:color="auto"/>
          </w:divBdr>
        </w:div>
      </w:divsChild>
    </w:div>
    <w:div w:id="1361319498">
      <w:marLeft w:val="0"/>
      <w:marRight w:val="0"/>
      <w:marTop w:val="0"/>
      <w:marBottom w:val="0"/>
      <w:divBdr>
        <w:top w:val="none" w:sz="0" w:space="0" w:color="auto"/>
        <w:left w:val="none" w:sz="0" w:space="0" w:color="auto"/>
        <w:bottom w:val="none" w:sz="0" w:space="0" w:color="auto"/>
        <w:right w:val="none" w:sz="0" w:space="0" w:color="auto"/>
      </w:divBdr>
      <w:divsChild>
        <w:div w:id="1361319579">
          <w:marLeft w:val="0"/>
          <w:marRight w:val="0"/>
          <w:marTop w:val="0"/>
          <w:marBottom w:val="0"/>
          <w:divBdr>
            <w:top w:val="none" w:sz="0" w:space="0" w:color="auto"/>
            <w:left w:val="none" w:sz="0" w:space="0" w:color="auto"/>
            <w:bottom w:val="none" w:sz="0" w:space="0" w:color="auto"/>
            <w:right w:val="none" w:sz="0" w:space="0" w:color="auto"/>
          </w:divBdr>
        </w:div>
      </w:divsChild>
    </w:div>
    <w:div w:id="1361319500">
      <w:marLeft w:val="0"/>
      <w:marRight w:val="0"/>
      <w:marTop w:val="0"/>
      <w:marBottom w:val="0"/>
      <w:divBdr>
        <w:top w:val="none" w:sz="0" w:space="0" w:color="auto"/>
        <w:left w:val="none" w:sz="0" w:space="0" w:color="auto"/>
        <w:bottom w:val="none" w:sz="0" w:space="0" w:color="auto"/>
        <w:right w:val="none" w:sz="0" w:space="0" w:color="auto"/>
      </w:divBdr>
      <w:divsChild>
        <w:div w:id="1361319452">
          <w:marLeft w:val="0"/>
          <w:marRight w:val="0"/>
          <w:marTop w:val="0"/>
          <w:marBottom w:val="0"/>
          <w:divBdr>
            <w:top w:val="none" w:sz="0" w:space="0" w:color="auto"/>
            <w:left w:val="none" w:sz="0" w:space="0" w:color="auto"/>
            <w:bottom w:val="none" w:sz="0" w:space="0" w:color="auto"/>
            <w:right w:val="none" w:sz="0" w:space="0" w:color="auto"/>
          </w:divBdr>
        </w:div>
      </w:divsChild>
    </w:div>
    <w:div w:id="1361319502">
      <w:marLeft w:val="0"/>
      <w:marRight w:val="0"/>
      <w:marTop w:val="0"/>
      <w:marBottom w:val="0"/>
      <w:divBdr>
        <w:top w:val="none" w:sz="0" w:space="0" w:color="auto"/>
        <w:left w:val="none" w:sz="0" w:space="0" w:color="auto"/>
        <w:bottom w:val="none" w:sz="0" w:space="0" w:color="auto"/>
        <w:right w:val="none" w:sz="0" w:space="0" w:color="auto"/>
      </w:divBdr>
      <w:divsChild>
        <w:div w:id="1361319547">
          <w:marLeft w:val="0"/>
          <w:marRight w:val="0"/>
          <w:marTop w:val="0"/>
          <w:marBottom w:val="0"/>
          <w:divBdr>
            <w:top w:val="none" w:sz="0" w:space="0" w:color="auto"/>
            <w:left w:val="none" w:sz="0" w:space="0" w:color="auto"/>
            <w:bottom w:val="none" w:sz="0" w:space="0" w:color="auto"/>
            <w:right w:val="none" w:sz="0" w:space="0" w:color="auto"/>
          </w:divBdr>
        </w:div>
      </w:divsChild>
    </w:div>
    <w:div w:id="1361319503">
      <w:marLeft w:val="0"/>
      <w:marRight w:val="0"/>
      <w:marTop w:val="0"/>
      <w:marBottom w:val="0"/>
      <w:divBdr>
        <w:top w:val="none" w:sz="0" w:space="0" w:color="auto"/>
        <w:left w:val="none" w:sz="0" w:space="0" w:color="auto"/>
        <w:bottom w:val="none" w:sz="0" w:space="0" w:color="auto"/>
        <w:right w:val="none" w:sz="0" w:space="0" w:color="auto"/>
      </w:divBdr>
    </w:div>
    <w:div w:id="1361319504">
      <w:marLeft w:val="0"/>
      <w:marRight w:val="0"/>
      <w:marTop w:val="0"/>
      <w:marBottom w:val="0"/>
      <w:divBdr>
        <w:top w:val="none" w:sz="0" w:space="0" w:color="auto"/>
        <w:left w:val="none" w:sz="0" w:space="0" w:color="auto"/>
        <w:bottom w:val="none" w:sz="0" w:space="0" w:color="auto"/>
        <w:right w:val="none" w:sz="0" w:space="0" w:color="auto"/>
      </w:divBdr>
      <w:divsChild>
        <w:div w:id="1361319567">
          <w:marLeft w:val="0"/>
          <w:marRight w:val="0"/>
          <w:marTop w:val="0"/>
          <w:marBottom w:val="0"/>
          <w:divBdr>
            <w:top w:val="none" w:sz="0" w:space="0" w:color="auto"/>
            <w:left w:val="none" w:sz="0" w:space="0" w:color="auto"/>
            <w:bottom w:val="none" w:sz="0" w:space="0" w:color="auto"/>
            <w:right w:val="none" w:sz="0" w:space="0" w:color="auto"/>
          </w:divBdr>
        </w:div>
      </w:divsChild>
    </w:div>
    <w:div w:id="1361319507">
      <w:marLeft w:val="0"/>
      <w:marRight w:val="0"/>
      <w:marTop w:val="0"/>
      <w:marBottom w:val="0"/>
      <w:divBdr>
        <w:top w:val="none" w:sz="0" w:space="0" w:color="auto"/>
        <w:left w:val="none" w:sz="0" w:space="0" w:color="auto"/>
        <w:bottom w:val="none" w:sz="0" w:space="0" w:color="auto"/>
        <w:right w:val="none" w:sz="0" w:space="0" w:color="auto"/>
      </w:divBdr>
      <w:divsChild>
        <w:div w:id="1361319464">
          <w:marLeft w:val="0"/>
          <w:marRight w:val="0"/>
          <w:marTop w:val="0"/>
          <w:marBottom w:val="0"/>
          <w:divBdr>
            <w:top w:val="none" w:sz="0" w:space="0" w:color="auto"/>
            <w:left w:val="none" w:sz="0" w:space="0" w:color="auto"/>
            <w:bottom w:val="none" w:sz="0" w:space="0" w:color="auto"/>
            <w:right w:val="none" w:sz="0" w:space="0" w:color="auto"/>
          </w:divBdr>
        </w:div>
      </w:divsChild>
    </w:div>
    <w:div w:id="1361319508">
      <w:marLeft w:val="0"/>
      <w:marRight w:val="0"/>
      <w:marTop w:val="0"/>
      <w:marBottom w:val="0"/>
      <w:divBdr>
        <w:top w:val="none" w:sz="0" w:space="0" w:color="auto"/>
        <w:left w:val="none" w:sz="0" w:space="0" w:color="auto"/>
        <w:bottom w:val="none" w:sz="0" w:space="0" w:color="auto"/>
        <w:right w:val="none" w:sz="0" w:space="0" w:color="auto"/>
      </w:divBdr>
      <w:divsChild>
        <w:div w:id="1361319546">
          <w:marLeft w:val="0"/>
          <w:marRight w:val="0"/>
          <w:marTop w:val="0"/>
          <w:marBottom w:val="0"/>
          <w:divBdr>
            <w:top w:val="none" w:sz="0" w:space="0" w:color="auto"/>
            <w:left w:val="none" w:sz="0" w:space="0" w:color="auto"/>
            <w:bottom w:val="none" w:sz="0" w:space="0" w:color="auto"/>
            <w:right w:val="none" w:sz="0" w:space="0" w:color="auto"/>
          </w:divBdr>
        </w:div>
      </w:divsChild>
    </w:div>
    <w:div w:id="1361319510">
      <w:marLeft w:val="0"/>
      <w:marRight w:val="0"/>
      <w:marTop w:val="0"/>
      <w:marBottom w:val="0"/>
      <w:divBdr>
        <w:top w:val="none" w:sz="0" w:space="0" w:color="auto"/>
        <w:left w:val="none" w:sz="0" w:space="0" w:color="auto"/>
        <w:bottom w:val="none" w:sz="0" w:space="0" w:color="auto"/>
        <w:right w:val="none" w:sz="0" w:space="0" w:color="auto"/>
      </w:divBdr>
      <w:divsChild>
        <w:div w:id="1361319493">
          <w:marLeft w:val="0"/>
          <w:marRight w:val="0"/>
          <w:marTop w:val="0"/>
          <w:marBottom w:val="0"/>
          <w:divBdr>
            <w:top w:val="none" w:sz="0" w:space="0" w:color="auto"/>
            <w:left w:val="none" w:sz="0" w:space="0" w:color="auto"/>
            <w:bottom w:val="none" w:sz="0" w:space="0" w:color="auto"/>
            <w:right w:val="none" w:sz="0" w:space="0" w:color="auto"/>
          </w:divBdr>
        </w:div>
      </w:divsChild>
    </w:div>
    <w:div w:id="1361319511">
      <w:marLeft w:val="0"/>
      <w:marRight w:val="0"/>
      <w:marTop w:val="0"/>
      <w:marBottom w:val="0"/>
      <w:divBdr>
        <w:top w:val="none" w:sz="0" w:space="0" w:color="auto"/>
        <w:left w:val="none" w:sz="0" w:space="0" w:color="auto"/>
        <w:bottom w:val="none" w:sz="0" w:space="0" w:color="auto"/>
        <w:right w:val="none" w:sz="0" w:space="0" w:color="auto"/>
      </w:divBdr>
    </w:div>
    <w:div w:id="1361319515">
      <w:marLeft w:val="0"/>
      <w:marRight w:val="0"/>
      <w:marTop w:val="0"/>
      <w:marBottom w:val="0"/>
      <w:divBdr>
        <w:top w:val="none" w:sz="0" w:space="0" w:color="auto"/>
        <w:left w:val="none" w:sz="0" w:space="0" w:color="auto"/>
        <w:bottom w:val="none" w:sz="0" w:space="0" w:color="auto"/>
        <w:right w:val="none" w:sz="0" w:space="0" w:color="auto"/>
      </w:divBdr>
      <w:divsChild>
        <w:div w:id="1361319481">
          <w:marLeft w:val="0"/>
          <w:marRight w:val="0"/>
          <w:marTop w:val="0"/>
          <w:marBottom w:val="0"/>
          <w:divBdr>
            <w:top w:val="none" w:sz="0" w:space="0" w:color="auto"/>
            <w:left w:val="none" w:sz="0" w:space="0" w:color="auto"/>
            <w:bottom w:val="none" w:sz="0" w:space="0" w:color="auto"/>
            <w:right w:val="none" w:sz="0" w:space="0" w:color="auto"/>
          </w:divBdr>
        </w:div>
      </w:divsChild>
    </w:div>
    <w:div w:id="1361319516">
      <w:marLeft w:val="0"/>
      <w:marRight w:val="0"/>
      <w:marTop w:val="0"/>
      <w:marBottom w:val="0"/>
      <w:divBdr>
        <w:top w:val="none" w:sz="0" w:space="0" w:color="auto"/>
        <w:left w:val="none" w:sz="0" w:space="0" w:color="auto"/>
        <w:bottom w:val="none" w:sz="0" w:space="0" w:color="auto"/>
        <w:right w:val="none" w:sz="0" w:space="0" w:color="auto"/>
      </w:divBdr>
      <w:divsChild>
        <w:div w:id="1361319583">
          <w:marLeft w:val="0"/>
          <w:marRight w:val="0"/>
          <w:marTop w:val="0"/>
          <w:marBottom w:val="0"/>
          <w:divBdr>
            <w:top w:val="none" w:sz="0" w:space="0" w:color="auto"/>
            <w:left w:val="none" w:sz="0" w:space="0" w:color="auto"/>
            <w:bottom w:val="none" w:sz="0" w:space="0" w:color="auto"/>
            <w:right w:val="none" w:sz="0" w:space="0" w:color="auto"/>
          </w:divBdr>
        </w:div>
      </w:divsChild>
    </w:div>
    <w:div w:id="1361319518">
      <w:marLeft w:val="0"/>
      <w:marRight w:val="0"/>
      <w:marTop w:val="0"/>
      <w:marBottom w:val="0"/>
      <w:divBdr>
        <w:top w:val="none" w:sz="0" w:space="0" w:color="auto"/>
        <w:left w:val="none" w:sz="0" w:space="0" w:color="auto"/>
        <w:bottom w:val="none" w:sz="0" w:space="0" w:color="auto"/>
        <w:right w:val="none" w:sz="0" w:space="0" w:color="auto"/>
      </w:divBdr>
      <w:divsChild>
        <w:div w:id="1361319471">
          <w:marLeft w:val="0"/>
          <w:marRight w:val="0"/>
          <w:marTop w:val="0"/>
          <w:marBottom w:val="0"/>
          <w:divBdr>
            <w:top w:val="none" w:sz="0" w:space="0" w:color="auto"/>
            <w:left w:val="none" w:sz="0" w:space="0" w:color="auto"/>
            <w:bottom w:val="none" w:sz="0" w:space="0" w:color="auto"/>
            <w:right w:val="none" w:sz="0" w:space="0" w:color="auto"/>
          </w:divBdr>
        </w:div>
      </w:divsChild>
    </w:div>
    <w:div w:id="1361319522">
      <w:marLeft w:val="0"/>
      <w:marRight w:val="0"/>
      <w:marTop w:val="0"/>
      <w:marBottom w:val="0"/>
      <w:divBdr>
        <w:top w:val="none" w:sz="0" w:space="0" w:color="auto"/>
        <w:left w:val="none" w:sz="0" w:space="0" w:color="auto"/>
        <w:bottom w:val="none" w:sz="0" w:space="0" w:color="auto"/>
        <w:right w:val="none" w:sz="0" w:space="0" w:color="auto"/>
      </w:divBdr>
      <w:divsChild>
        <w:div w:id="1361319578">
          <w:marLeft w:val="0"/>
          <w:marRight w:val="0"/>
          <w:marTop w:val="0"/>
          <w:marBottom w:val="0"/>
          <w:divBdr>
            <w:top w:val="none" w:sz="0" w:space="0" w:color="auto"/>
            <w:left w:val="none" w:sz="0" w:space="0" w:color="auto"/>
            <w:bottom w:val="none" w:sz="0" w:space="0" w:color="auto"/>
            <w:right w:val="none" w:sz="0" w:space="0" w:color="auto"/>
          </w:divBdr>
        </w:div>
      </w:divsChild>
    </w:div>
    <w:div w:id="1361319523">
      <w:marLeft w:val="0"/>
      <w:marRight w:val="0"/>
      <w:marTop w:val="0"/>
      <w:marBottom w:val="0"/>
      <w:divBdr>
        <w:top w:val="none" w:sz="0" w:space="0" w:color="auto"/>
        <w:left w:val="none" w:sz="0" w:space="0" w:color="auto"/>
        <w:bottom w:val="none" w:sz="0" w:space="0" w:color="auto"/>
        <w:right w:val="none" w:sz="0" w:space="0" w:color="auto"/>
      </w:divBdr>
      <w:divsChild>
        <w:div w:id="1361319461">
          <w:marLeft w:val="0"/>
          <w:marRight w:val="0"/>
          <w:marTop w:val="0"/>
          <w:marBottom w:val="0"/>
          <w:divBdr>
            <w:top w:val="none" w:sz="0" w:space="0" w:color="auto"/>
            <w:left w:val="none" w:sz="0" w:space="0" w:color="auto"/>
            <w:bottom w:val="none" w:sz="0" w:space="0" w:color="auto"/>
            <w:right w:val="none" w:sz="0" w:space="0" w:color="auto"/>
          </w:divBdr>
        </w:div>
      </w:divsChild>
    </w:div>
    <w:div w:id="1361319524">
      <w:marLeft w:val="0"/>
      <w:marRight w:val="0"/>
      <w:marTop w:val="0"/>
      <w:marBottom w:val="0"/>
      <w:divBdr>
        <w:top w:val="none" w:sz="0" w:space="0" w:color="auto"/>
        <w:left w:val="none" w:sz="0" w:space="0" w:color="auto"/>
        <w:bottom w:val="none" w:sz="0" w:space="0" w:color="auto"/>
        <w:right w:val="none" w:sz="0" w:space="0" w:color="auto"/>
      </w:divBdr>
      <w:divsChild>
        <w:div w:id="1361319501">
          <w:marLeft w:val="0"/>
          <w:marRight w:val="0"/>
          <w:marTop w:val="0"/>
          <w:marBottom w:val="0"/>
          <w:divBdr>
            <w:top w:val="none" w:sz="0" w:space="0" w:color="auto"/>
            <w:left w:val="none" w:sz="0" w:space="0" w:color="auto"/>
            <w:bottom w:val="none" w:sz="0" w:space="0" w:color="auto"/>
            <w:right w:val="none" w:sz="0" w:space="0" w:color="auto"/>
          </w:divBdr>
        </w:div>
      </w:divsChild>
    </w:div>
    <w:div w:id="1361319527">
      <w:marLeft w:val="0"/>
      <w:marRight w:val="0"/>
      <w:marTop w:val="0"/>
      <w:marBottom w:val="0"/>
      <w:divBdr>
        <w:top w:val="none" w:sz="0" w:space="0" w:color="auto"/>
        <w:left w:val="none" w:sz="0" w:space="0" w:color="auto"/>
        <w:bottom w:val="none" w:sz="0" w:space="0" w:color="auto"/>
        <w:right w:val="none" w:sz="0" w:space="0" w:color="auto"/>
      </w:divBdr>
    </w:div>
    <w:div w:id="1361319528">
      <w:marLeft w:val="0"/>
      <w:marRight w:val="0"/>
      <w:marTop w:val="0"/>
      <w:marBottom w:val="0"/>
      <w:divBdr>
        <w:top w:val="none" w:sz="0" w:space="0" w:color="auto"/>
        <w:left w:val="none" w:sz="0" w:space="0" w:color="auto"/>
        <w:bottom w:val="none" w:sz="0" w:space="0" w:color="auto"/>
        <w:right w:val="none" w:sz="0" w:space="0" w:color="auto"/>
      </w:divBdr>
      <w:divsChild>
        <w:div w:id="1361319499">
          <w:marLeft w:val="0"/>
          <w:marRight w:val="0"/>
          <w:marTop w:val="0"/>
          <w:marBottom w:val="0"/>
          <w:divBdr>
            <w:top w:val="none" w:sz="0" w:space="0" w:color="auto"/>
            <w:left w:val="none" w:sz="0" w:space="0" w:color="auto"/>
            <w:bottom w:val="none" w:sz="0" w:space="0" w:color="auto"/>
            <w:right w:val="none" w:sz="0" w:space="0" w:color="auto"/>
          </w:divBdr>
        </w:div>
      </w:divsChild>
    </w:div>
    <w:div w:id="1361319529">
      <w:marLeft w:val="0"/>
      <w:marRight w:val="0"/>
      <w:marTop w:val="0"/>
      <w:marBottom w:val="0"/>
      <w:divBdr>
        <w:top w:val="none" w:sz="0" w:space="0" w:color="auto"/>
        <w:left w:val="none" w:sz="0" w:space="0" w:color="auto"/>
        <w:bottom w:val="none" w:sz="0" w:space="0" w:color="auto"/>
        <w:right w:val="none" w:sz="0" w:space="0" w:color="auto"/>
      </w:divBdr>
      <w:divsChild>
        <w:div w:id="1361319450">
          <w:marLeft w:val="0"/>
          <w:marRight w:val="0"/>
          <w:marTop w:val="0"/>
          <w:marBottom w:val="0"/>
          <w:divBdr>
            <w:top w:val="none" w:sz="0" w:space="0" w:color="auto"/>
            <w:left w:val="none" w:sz="0" w:space="0" w:color="auto"/>
            <w:bottom w:val="none" w:sz="0" w:space="0" w:color="auto"/>
            <w:right w:val="none" w:sz="0" w:space="0" w:color="auto"/>
          </w:divBdr>
        </w:div>
      </w:divsChild>
    </w:div>
    <w:div w:id="1361319531">
      <w:marLeft w:val="0"/>
      <w:marRight w:val="0"/>
      <w:marTop w:val="0"/>
      <w:marBottom w:val="0"/>
      <w:divBdr>
        <w:top w:val="none" w:sz="0" w:space="0" w:color="auto"/>
        <w:left w:val="none" w:sz="0" w:space="0" w:color="auto"/>
        <w:bottom w:val="none" w:sz="0" w:space="0" w:color="auto"/>
        <w:right w:val="none" w:sz="0" w:space="0" w:color="auto"/>
      </w:divBdr>
      <w:divsChild>
        <w:div w:id="1361319526">
          <w:marLeft w:val="0"/>
          <w:marRight w:val="0"/>
          <w:marTop w:val="0"/>
          <w:marBottom w:val="0"/>
          <w:divBdr>
            <w:top w:val="none" w:sz="0" w:space="0" w:color="auto"/>
            <w:left w:val="none" w:sz="0" w:space="0" w:color="auto"/>
            <w:bottom w:val="none" w:sz="0" w:space="0" w:color="auto"/>
            <w:right w:val="none" w:sz="0" w:space="0" w:color="auto"/>
          </w:divBdr>
        </w:div>
      </w:divsChild>
    </w:div>
    <w:div w:id="1361319534">
      <w:marLeft w:val="0"/>
      <w:marRight w:val="0"/>
      <w:marTop w:val="0"/>
      <w:marBottom w:val="0"/>
      <w:divBdr>
        <w:top w:val="none" w:sz="0" w:space="0" w:color="auto"/>
        <w:left w:val="none" w:sz="0" w:space="0" w:color="auto"/>
        <w:bottom w:val="none" w:sz="0" w:space="0" w:color="auto"/>
        <w:right w:val="none" w:sz="0" w:space="0" w:color="auto"/>
      </w:divBdr>
      <w:divsChild>
        <w:div w:id="1361319605">
          <w:marLeft w:val="0"/>
          <w:marRight w:val="0"/>
          <w:marTop w:val="0"/>
          <w:marBottom w:val="0"/>
          <w:divBdr>
            <w:top w:val="none" w:sz="0" w:space="0" w:color="auto"/>
            <w:left w:val="none" w:sz="0" w:space="0" w:color="auto"/>
            <w:bottom w:val="none" w:sz="0" w:space="0" w:color="auto"/>
            <w:right w:val="none" w:sz="0" w:space="0" w:color="auto"/>
          </w:divBdr>
        </w:div>
      </w:divsChild>
    </w:div>
    <w:div w:id="1361319539">
      <w:marLeft w:val="0"/>
      <w:marRight w:val="0"/>
      <w:marTop w:val="0"/>
      <w:marBottom w:val="0"/>
      <w:divBdr>
        <w:top w:val="none" w:sz="0" w:space="0" w:color="auto"/>
        <w:left w:val="none" w:sz="0" w:space="0" w:color="auto"/>
        <w:bottom w:val="none" w:sz="0" w:space="0" w:color="auto"/>
        <w:right w:val="none" w:sz="0" w:space="0" w:color="auto"/>
      </w:divBdr>
      <w:divsChild>
        <w:div w:id="1361319617">
          <w:marLeft w:val="0"/>
          <w:marRight w:val="0"/>
          <w:marTop w:val="0"/>
          <w:marBottom w:val="0"/>
          <w:divBdr>
            <w:top w:val="none" w:sz="0" w:space="0" w:color="auto"/>
            <w:left w:val="none" w:sz="0" w:space="0" w:color="auto"/>
            <w:bottom w:val="none" w:sz="0" w:space="0" w:color="auto"/>
            <w:right w:val="none" w:sz="0" w:space="0" w:color="auto"/>
          </w:divBdr>
        </w:div>
      </w:divsChild>
    </w:div>
    <w:div w:id="1361319540">
      <w:marLeft w:val="0"/>
      <w:marRight w:val="0"/>
      <w:marTop w:val="0"/>
      <w:marBottom w:val="0"/>
      <w:divBdr>
        <w:top w:val="none" w:sz="0" w:space="0" w:color="auto"/>
        <w:left w:val="none" w:sz="0" w:space="0" w:color="auto"/>
        <w:bottom w:val="none" w:sz="0" w:space="0" w:color="auto"/>
        <w:right w:val="none" w:sz="0" w:space="0" w:color="auto"/>
      </w:divBdr>
      <w:divsChild>
        <w:div w:id="1361319467">
          <w:marLeft w:val="0"/>
          <w:marRight w:val="0"/>
          <w:marTop w:val="0"/>
          <w:marBottom w:val="0"/>
          <w:divBdr>
            <w:top w:val="none" w:sz="0" w:space="0" w:color="auto"/>
            <w:left w:val="none" w:sz="0" w:space="0" w:color="auto"/>
            <w:bottom w:val="none" w:sz="0" w:space="0" w:color="auto"/>
            <w:right w:val="none" w:sz="0" w:space="0" w:color="auto"/>
          </w:divBdr>
        </w:div>
      </w:divsChild>
    </w:div>
    <w:div w:id="1361319541">
      <w:marLeft w:val="0"/>
      <w:marRight w:val="0"/>
      <w:marTop w:val="0"/>
      <w:marBottom w:val="0"/>
      <w:divBdr>
        <w:top w:val="none" w:sz="0" w:space="0" w:color="auto"/>
        <w:left w:val="none" w:sz="0" w:space="0" w:color="auto"/>
        <w:bottom w:val="none" w:sz="0" w:space="0" w:color="auto"/>
        <w:right w:val="none" w:sz="0" w:space="0" w:color="auto"/>
      </w:divBdr>
      <w:divsChild>
        <w:div w:id="1361319570">
          <w:marLeft w:val="0"/>
          <w:marRight w:val="0"/>
          <w:marTop w:val="0"/>
          <w:marBottom w:val="0"/>
          <w:divBdr>
            <w:top w:val="none" w:sz="0" w:space="0" w:color="auto"/>
            <w:left w:val="none" w:sz="0" w:space="0" w:color="auto"/>
            <w:bottom w:val="none" w:sz="0" w:space="0" w:color="auto"/>
            <w:right w:val="none" w:sz="0" w:space="0" w:color="auto"/>
          </w:divBdr>
        </w:div>
      </w:divsChild>
    </w:div>
    <w:div w:id="1361319542">
      <w:marLeft w:val="0"/>
      <w:marRight w:val="0"/>
      <w:marTop w:val="0"/>
      <w:marBottom w:val="0"/>
      <w:divBdr>
        <w:top w:val="none" w:sz="0" w:space="0" w:color="auto"/>
        <w:left w:val="none" w:sz="0" w:space="0" w:color="auto"/>
        <w:bottom w:val="none" w:sz="0" w:space="0" w:color="auto"/>
        <w:right w:val="none" w:sz="0" w:space="0" w:color="auto"/>
      </w:divBdr>
      <w:divsChild>
        <w:div w:id="1361319535">
          <w:marLeft w:val="0"/>
          <w:marRight w:val="0"/>
          <w:marTop w:val="0"/>
          <w:marBottom w:val="0"/>
          <w:divBdr>
            <w:top w:val="none" w:sz="0" w:space="0" w:color="auto"/>
            <w:left w:val="none" w:sz="0" w:space="0" w:color="auto"/>
            <w:bottom w:val="none" w:sz="0" w:space="0" w:color="auto"/>
            <w:right w:val="none" w:sz="0" w:space="0" w:color="auto"/>
          </w:divBdr>
        </w:div>
      </w:divsChild>
    </w:div>
    <w:div w:id="1361319544">
      <w:marLeft w:val="0"/>
      <w:marRight w:val="0"/>
      <w:marTop w:val="0"/>
      <w:marBottom w:val="0"/>
      <w:divBdr>
        <w:top w:val="none" w:sz="0" w:space="0" w:color="auto"/>
        <w:left w:val="none" w:sz="0" w:space="0" w:color="auto"/>
        <w:bottom w:val="none" w:sz="0" w:space="0" w:color="auto"/>
        <w:right w:val="none" w:sz="0" w:space="0" w:color="auto"/>
      </w:divBdr>
      <w:divsChild>
        <w:div w:id="1361319598">
          <w:marLeft w:val="0"/>
          <w:marRight w:val="0"/>
          <w:marTop w:val="0"/>
          <w:marBottom w:val="0"/>
          <w:divBdr>
            <w:top w:val="none" w:sz="0" w:space="0" w:color="auto"/>
            <w:left w:val="none" w:sz="0" w:space="0" w:color="auto"/>
            <w:bottom w:val="none" w:sz="0" w:space="0" w:color="auto"/>
            <w:right w:val="none" w:sz="0" w:space="0" w:color="auto"/>
          </w:divBdr>
        </w:div>
      </w:divsChild>
    </w:div>
    <w:div w:id="1361319548">
      <w:marLeft w:val="0"/>
      <w:marRight w:val="0"/>
      <w:marTop w:val="0"/>
      <w:marBottom w:val="0"/>
      <w:divBdr>
        <w:top w:val="none" w:sz="0" w:space="0" w:color="auto"/>
        <w:left w:val="none" w:sz="0" w:space="0" w:color="auto"/>
        <w:bottom w:val="none" w:sz="0" w:space="0" w:color="auto"/>
        <w:right w:val="none" w:sz="0" w:space="0" w:color="auto"/>
      </w:divBdr>
      <w:divsChild>
        <w:div w:id="1361319630">
          <w:marLeft w:val="0"/>
          <w:marRight w:val="0"/>
          <w:marTop w:val="0"/>
          <w:marBottom w:val="0"/>
          <w:divBdr>
            <w:top w:val="none" w:sz="0" w:space="0" w:color="auto"/>
            <w:left w:val="none" w:sz="0" w:space="0" w:color="auto"/>
            <w:bottom w:val="none" w:sz="0" w:space="0" w:color="auto"/>
            <w:right w:val="none" w:sz="0" w:space="0" w:color="auto"/>
          </w:divBdr>
        </w:div>
      </w:divsChild>
    </w:div>
    <w:div w:id="1361319549">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0"/>
          <w:marRight w:val="0"/>
          <w:marTop w:val="0"/>
          <w:marBottom w:val="0"/>
          <w:divBdr>
            <w:top w:val="none" w:sz="0" w:space="0" w:color="auto"/>
            <w:left w:val="none" w:sz="0" w:space="0" w:color="auto"/>
            <w:bottom w:val="none" w:sz="0" w:space="0" w:color="auto"/>
            <w:right w:val="none" w:sz="0" w:space="0" w:color="auto"/>
          </w:divBdr>
        </w:div>
      </w:divsChild>
    </w:div>
    <w:div w:id="1361319550">
      <w:marLeft w:val="0"/>
      <w:marRight w:val="0"/>
      <w:marTop w:val="0"/>
      <w:marBottom w:val="0"/>
      <w:divBdr>
        <w:top w:val="none" w:sz="0" w:space="0" w:color="auto"/>
        <w:left w:val="none" w:sz="0" w:space="0" w:color="auto"/>
        <w:bottom w:val="none" w:sz="0" w:space="0" w:color="auto"/>
        <w:right w:val="none" w:sz="0" w:space="0" w:color="auto"/>
      </w:divBdr>
    </w:div>
    <w:div w:id="1361319555">
      <w:marLeft w:val="0"/>
      <w:marRight w:val="0"/>
      <w:marTop w:val="0"/>
      <w:marBottom w:val="0"/>
      <w:divBdr>
        <w:top w:val="none" w:sz="0" w:space="0" w:color="auto"/>
        <w:left w:val="none" w:sz="0" w:space="0" w:color="auto"/>
        <w:bottom w:val="none" w:sz="0" w:space="0" w:color="auto"/>
        <w:right w:val="none" w:sz="0" w:space="0" w:color="auto"/>
      </w:divBdr>
      <w:divsChild>
        <w:div w:id="1361319505">
          <w:marLeft w:val="0"/>
          <w:marRight w:val="0"/>
          <w:marTop w:val="0"/>
          <w:marBottom w:val="0"/>
          <w:divBdr>
            <w:top w:val="none" w:sz="0" w:space="0" w:color="auto"/>
            <w:left w:val="none" w:sz="0" w:space="0" w:color="auto"/>
            <w:bottom w:val="none" w:sz="0" w:space="0" w:color="auto"/>
            <w:right w:val="none" w:sz="0" w:space="0" w:color="auto"/>
          </w:divBdr>
        </w:div>
      </w:divsChild>
    </w:div>
    <w:div w:id="1361319556">
      <w:marLeft w:val="0"/>
      <w:marRight w:val="0"/>
      <w:marTop w:val="0"/>
      <w:marBottom w:val="0"/>
      <w:divBdr>
        <w:top w:val="none" w:sz="0" w:space="0" w:color="auto"/>
        <w:left w:val="none" w:sz="0" w:space="0" w:color="auto"/>
        <w:bottom w:val="none" w:sz="0" w:space="0" w:color="auto"/>
        <w:right w:val="none" w:sz="0" w:space="0" w:color="auto"/>
      </w:divBdr>
      <w:divsChild>
        <w:div w:id="1361319456">
          <w:marLeft w:val="0"/>
          <w:marRight w:val="0"/>
          <w:marTop w:val="0"/>
          <w:marBottom w:val="0"/>
          <w:divBdr>
            <w:top w:val="none" w:sz="0" w:space="0" w:color="auto"/>
            <w:left w:val="none" w:sz="0" w:space="0" w:color="auto"/>
            <w:bottom w:val="none" w:sz="0" w:space="0" w:color="auto"/>
            <w:right w:val="none" w:sz="0" w:space="0" w:color="auto"/>
          </w:divBdr>
        </w:div>
      </w:divsChild>
    </w:div>
    <w:div w:id="1361319561">
      <w:marLeft w:val="0"/>
      <w:marRight w:val="0"/>
      <w:marTop w:val="0"/>
      <w:marBottom w:val="0"/>
      <w:divBdr>
        <w:top w:val="none" w:sz="0" w:space="0" w:color="auto"/>
        <w:left w:val="none" w:sz="0" w:space="0" w:color="auto"/>
        <w:bottom w:val="none" w:sz="0" w:space="0" w:color="auto"/>
        <w:right w:val="none" w:sz="0" w:space="0" w:color="auto"/>
      </w:divBdr>
      <w:divsChild>
        <w:div w:id="1361319552">
          <w:marLeft w:val="0"/>
          <w:marRight w:val="0"/>
          <w:marTop w:val="0"/>
          <w:marBottom w:val="0"/>
          <w:divBdr>
            <w:top w:val="none" w:sz="0" w:space="0" w:color="auto"/>
            <w:left w:val="none" w:sz="0" w:space="0" w:color="auto"/>
            <w:bottom w:val="none" w:sz="0" w:space="0" w:color="auto"/>
            <w:right w:val="none" w:sz="0" w:space="0" w:color="auto"/>
          </w:divBdr>
        </w:div>
      </w:divsChild>
    </w:div>
    <w:div w:id="1361319562">
      <w:marLeft w:val="0"/>
      <w:marRight w:val="0"/>
      <w:marTop w:val="0"/>
      <w:marBottom w:val="0"/>
      <w:divBdr>
        <w:top w:val="none" w:sz="0" w:space="0" w:color="auto"/>
        <w:left w:val="none" w:sz="0" w:space="0" w:color="auto"/>
        <w:bottom w:val="none" w:sz="0" w:space="0" w:color="auto"/>
        <w:right w:val="none" w:sz="0" w:space="0" w:color="auto"/>
      </w:divBdr>
      <w:divsChild>
        <w:div w:id="1361319490">
          <w:marLeft w:val="0"/>
          <w:marRight w:val="0"/>
          <w:marTop w:val="0"/>
          <w:marBottom w:val="0"/>
          <w:divBdr>
            <w:top w:val="none" w:sz="0" w:space="0" w:color="auto"/>
            <w:left w:val="none" w:sz="0" w:space="0" w:color="auto"/>
            <w:bottom w:val="none" w:sz="0" w:space="0" w:color="auto"/>
            <w:right w:val="none" w:sz="0" w:space="0" w:color="auto"/>
          </w:divBdr>
        </w:div>
      </w:divsChild>
    </w:div>
    <w:div w:id="1361319563">
      <w:marLeft w:val="0"/>
      <w:marRight w:val="0"/>
      <w:marTop w:val="0"/>
      <w:marBottom w:val="0"/>
      <w:divBdr>
        <w:top w:val="none" w:sz="0" w:space="0" w:color="auto"/>
        <w:left w:val="none" w:sz="0" w:space="0" w:color="auto"/>
        <w:bottom w:val="none" w:sz="0" w:space="0" w:color="auto"/>
        <w:right w:val="none" w:sz="0" w:space="0" w:color="auto"/>
      </w:divBdr>
      <w:divsChild>
        <w:div w:id="1361319641">
          <w:marLeft w:val="0"/>
          <w:marRight w:val="0"/>
          <w:marTop w:val="0"/>
          <w:marBottom w:val="0"/>
          <w:divBdr>
            <w:top w:val="none" w:sz="0" w:space="0" w:color="auto"/>
            <w:left w:val="none" w:sz="0" w:space="0" w:color="auto"/>
            <w:bottom w:val="none" w:sz="0" w:space="0" w:color="auto"/>
            <w:right w:val="none" w:sz="0" w:space="0" w:color="auto"/>
          </w:divBdr>
        </w:div>
      </w:divsChild>
    </w:div>
    <w:div w:id="1361319564">
      <w:marLeft w:val="0"/>
      <w:marRight w:val="0"/>
      <w:marTop w:val="0"/>
      <w:marBottom w:val="0"/>
      <w:divBdr>
        <w:top w:val="none" w:sz="0" w:space="0" w:color="auto"/>
        <w:left w:val="none" w:sz="0" w:space="0" w:color="auto"/>
        <w:bottom w:val="none" w:sz="0" w:space="0" w:color="auto"/>
        <w:right w:val="none" w:sz="0" w:space="0" w:color="auto"/>
      </w:divBdr>
      <w:divsChild>
        <w:div w:id="1361319602">
          <w:marLeft w:val="0"/>
          <w:marRight w:val="0"/>
          <w:marTop w:val="0"/>
          <w:marBottom w:val="0"/>
          <w:divBdr>
            <w:top w:val="none" w:sz="0" w:space="0" w:color="auto"/>
            <w:left w:val="none" w:sz="0" w:space="0" w:color="auto"/>
            <w:bottom w:val="none" w:sz="0" w:space="0" w:color="auto"/>
            <w:right w:val="none" w:sz="0" w:space="0" w:color="auto"/>
          </w:divBdr>
        </w:div>
      </w:divsChild>
    </w:div>
    <w:div w:id="1361319568">
      <w:marLeft w:val="0"/>
      <w:marRight w:val="0"/>
      <w:marTop w:val="0"/>
      <w:marBottom w:val="0"/>
      <w:divBdr>
        <w:top w:val="none" w:sz="0" w:space="0" w:color="auto"/>
        <w:left w:val="none" w:sz="0" w:space="0" w:color="auto"/>
        <w:bottom w:val="none" w:sz="0" w:space="0" w:color="auto"/>
        <w:right w:val="none" w:sz="0" w:space="0" w:color="auto"/>
      </w:divBdr>
      <w:divsChild>
        <w:div w:id="1361319560">
          <w:marLeft w:val="0"/>
          <w:marRight w:val="0"/>
          <w:marTop w:val="0"/>
          <w:marBottom w:val="0"/>
          <w:divBdr>
            <w:top w:val="none" w:sz="0" w:space="0" w:color="auto"/>
            <w:left w:val="none" w:sz="0" w:space="0" w:color="auto"/>
            <w:bottom w:val="none" w:sz="0" w:space="0" w:color="auto"/>
            <w:right w:val="none" w:sz="0" w:space="0" w:color="auto"/>
          </w:divBdr>
        </w:div>
      </w:divsChild>
    </w:div>
    <w:div w:id="1361319571">
      <w:marLeft w:val="0"/>
      <w:marRight w:val="0"/>
      <w:marTop w:val="0"/>
      <w:marBottom w:val="0"/>
      <w:divBdr>
        <w:top w:val="none" w:sz="0" w:space="0" w:color="auto"/>
        <w:left w:val="none" w:sz="0" w:space="0" w:color="auto"/>
        <w:bottom w:val="none" w:sz="0" w:space="0" w:color="auto"/>
        <w:right w:val="none" w:sz="0" w:space="0" w:color="auto"/>
      </w:divBdr>
      <w:divsChild>
        <w:div w:id="1361319559">
          <w:marLeft w:val="0"/>
          <w:marRight w:val="0"/>
          <w:marTop w:val="0"/>
          <w:marBottom w:val="0"/>
          <w:divBdr>
            <w:top w:val="none" w:sz="0" w:space="0" w:color="auto"/>
            <w:left w:val="none" w:sz="0" w:space="0" w:color="auto"/>
            <w:bottom w:val="none" w:sz="0" w:space="0" w:color="auto"/>
            <w:right w:val="none" w:sz="0" w:space="0" w:color="auto"/>
          </w:divBdr>
        </w:div>
      </w:divsChild>
    </w:div>
    <w:div w:id="1361319572">
      <w:marLeft w:val="0"/>
      <w:marRight w:val="0"/>
      <w:marTop w:val="0"/>
      <w:marBottom w:val="0"/>
      <w:divBdr>
        <w:top w:val="none" w:sz="0" w:space="0" w:color="auto"/>
        <w:left w:val="none" w:sz="0" w:space="0" w:color="auto"/>
        <w:bottom w:val="none" w:sz="0" w:space="0" w:color="auto"/>
        <w:right w:val="none" w:sz="0" w:space="0" w:color="auto"/>
      </w:divBdr>
    </w:div>
    <w:div w:id="1361319575">
      <w:marLeft w:val="0"/>
      <w:marRight w:val="0"/>
      <w:marTop w:val="0"/>
      <w:marBottom w:val="0"/>
      <w:divBdr>
        <w:top w:val="none" w:sz="0" w:space="0" w:color="auto"/>
        <w:left w:val="none" w:sz="0" w:space="0" w:color="auto"/>
        <w:bottom w:val="none" w:sz="0" w:space="0" w:color="auto"/>
        <w:right w:val="none" w:sz="0" w:space="0" w:color="auto"/>
      </w:divBdr>
      <w:divsChild>
        <w:div w:id="1361319625">
          <w:marLeft w:val="0"/>
          <w:marRight w:val="0"/>
          <w:marTop w:val="0"/>
          <w:marBottom w:val="0"/>
          <w:divBdr>
            <w:top w:val="none" w:sz="0" w:space="0" w:color="auto"/>
            <w:left w:val="none" w:sz="0" w:space="0" w:color="auto"/>
            <w:bottom w:val="none" w:sz="0" w:space="0" w:color="auto"/>
            <w:right w:val="none" w:sz="0" w:space="0" w:color="auto"/>
          </w:divBdr>
        </w:div>
      </w:divsChild>
    </w:div>
    <w:div w:id="1361319577">
      <w:marLeft w:val="0"/>
      <w:marRight w:val="0"/>
      <w:marTop w:val="0"/>
      <w:marBottom w:val="0"/>
      <w:divBdr>
        <w:top w:val="none" w:sz="0" w:space="0" w:color="auto"/>
        <w:left w:val="none" w:sz="0" w:space="0" w:color="auto"/>
        <w:bottom w:val="none" w:sz="0" w:space="0" w:color="auto"/>
        <w:right w:val="none" w:sz="0" w:space="0" w:color="auto"/>
      </w:divBdr>
      <w:divsChild>
        <w:div w:id="1361319525">
          <w:marLeft w:val="0"/>
          <w:marRight w:val="0"/>
          <w:marTop w:val="0"/>
          <w:marBottom w:val="0"/>
          <w:divBdr>
            <w:top w:val="none" w:sz="0" w:space="0" w:color="auto"/>
            <w:left w:val="none" w:sz="0" w:space="0" w:color="auto"/>
            <w:bottom w:val="none" w:sz="0" w:space="0" w:color="auto"/>
            <w:right w:val="none" w:sz="0" w:space="0" w:color="auto"/>
          </w:divBdr>
        </w:div>
      </w:divsChild>
    </w:div>
    <w:div w:id="1361319580">
      <w:marLeft w:val="0"/>
      <w:marRight w:val="0"/>
      <w:marTop w:val="0"/>
      <w:marBottom w:val="0"/>
      <w:divBdr>
        <w:top w:val="none" w:sz="0" w:space="0" w:color="auto"/>
        <w:left w:val="none" w:sz="0" w:space="0" w:color="auto"/>
        <w:bottom w:val="none" w:sz="0" w:space="0" w:color="auto"/>
        <w:right w:val="none" w:sz="0" w:space="0" w:color="auto"/>
      </w:divBdr>
      <w:divsChild>
        <w:div w:id="1361319543">
          <w:marLeft w:val="0"/>
          <w:marRight w:val="0"/>
          <w:marTop w:val="0"/>
          <w:marBottom w:val="0"/>
          <w:divBdr>
            <w:top w:val="none" w:sz="0" w:space="0" w:color="auto"/>
            <w:left w:val="none" w:sz="0" w:space="0" w:color="auto"/>
            <w:bottom w:val="none" w:sz="0" w:space="0" w:color="auto"/>
            <w:right w:val="none" w:sz="0" w:space="0" w:color="auto"/>
          </w:divBdr>
        </w:div>
      </w:divsChild>
    </w:div>
    <w:div w:id="1361319581">
      <w:marLeft w:val="0"/>
      <w:marRight w:val="0"/>
      <w:marTop w:val="0"/>
      <w:marBottom w:val="0"/>
      <w:divBdr>
        <w:top w:val="none" w:sz="0" w:space="0" w:color="auto"/>
        <w:left w:val="none" w:sz="0" w:space="0" w:color="auto"/>
        <w:bottom w:val="none" w:sz="0" w:space="0" w:color="auto"/>
        <w:right w:val="none" w:sz="0" w:space="0" w:color="auto"/>
      </w:divBdr>
    </w:div>
    <w:div w:id="1361319582">
      <w:marLeft w:val="0"/>
      <w:marRight w:val="0"/>
      <w:marTop w:val="0"/>
      <w:marBottom w:val="0"/>
      <w:divBdr>
        <w:top w:val="none" w:sz="0" w:space="0" w:color="auto"/>
        <w:left w:val="none" w:sz="0" w:space="0" w:color="auto"/>
        <w:bottom w:val="none" w:sz="0" w:space="0" w:color="auto"/>
        <w:right w:val="none" w:sz="0" w:space="0" w:color="auto"/>
      </w:divBdr>
      <w:divsChild>
        <w:div w:id="1361319480">
          <w:marLeft w:val="0"/>
          <w:marRight w:val="0"/>
          <w:marTop w:val="0"/>
          <w:marBottom w:val="0"/>
          <w:divBdr>
            <w:top w:val="none" w:sz="0" w:space="0" w:color="auto"/>
            <w:left w:val="none" w:sz="0" w:space="0" w:color="auto"/>
            <w:bottom w:val="none" w:sz="0" w:space="0" w:color="auto"/>
            <w:right w:val="none" w:sz="0" w:space="0" w:color="auto"/>
          </w:divBdr>
        </w:div>
      </w:divsChild>
    </w:div>
    <w:div w:id="1361319584">
      <w:marLeft w:val="0"/>
      <w:marRight w:val="0"/>
      <w:marTop w:val="0"/>
      <w:marBottom w:val="0"/>
      <w:divBdr>
        <w:top w:val="none" w:sz="0" w:space="0" w:color="auto"/>
        <w:left w:val="none" w:sz="0" w:space="0" w:color="auto"/>
        <w:bottom w:val="none" w:sz="0" w:space="0" w:color="auto"/>
        <w:right w:val="none" w:sz="0" w:space="0" w:color="auto"/>
      </w:divBdr>
      <w:divsChild>
        <w:div w:id="1361319612">
          <w:marLeft w:val="0"/>
          <w:marRight w:val="0"/>
          <w:marTop w:val="0"/>
          <w:marBottom w:val="0"/>
          <w:divBdr>
            <w:top w:val="none" w:sz="0" w:space="0" w:color="auto"/>
            <w:left w:val="none" w:sz="0" w:space="0" w:color="auto"/>
            <w:bottom w:val="none" w:sz="0" w:space="0" w:color="auto"/>
            <w:right w:val="none" w:sz="0" w:space="0" w:color="auto"/>
          </w:divBdr>
        </w:div>
      </w:divsChild>
    </w:div>
    <w:div w:id="1361319587">
      <w:marLeft w:val="0"/>
      <w:marRight w:val="0"/>
      <w:marTop w:val="0"/>
      <w:marBottom w:val="0"/>
      <w:divBdr>
        <w:top w:val="none" w:sz="0" w:space="0" w:color="auto"/>
        <w:left w:val="none" w:sz="0" w:space="0" w:color="auto"/>
        <w:bottom w:val="none" w:sz="0" w:space="0" w:color="auto"/>
        <w:right w:val="none" w:sz="0" w:space="0" w:color="auto"/>
      </w:divBdr>
    </w:div>
    <w:div w:id="1361319588">
      <w:marLeft w:val="0"/>
      <w:marRight w:val="0"/>
      <w:marTop w:val="0"/>
      <w:marBottom w:val="0"/>
      <w:divBdr>
        <w:top w:val="none" w:sz="0" w:space="0" w:color="auto"/>
        <w:left w:val="none" w:sz="0" w:space="0" w:color="auto"/>
        <w:bottom w:val="none" w:sz="0" w:space="0" w:color="auto"/>
        <w:right w:val="none" w:sz="0" w:space="0" w:color="auto"/>
      </w:divBdr>
      <w:divsChild>
        <w:div w:id="1361319517">
          <w:marLeft w:val="0"/>
          <w:marRight w:val="0"/>
          <w:marTop w:val="0"/>
          <w:marBottom w:val="0"/>
          <w:divBdr>
            <w:top w:val="none" w:sz="0" w:space="0" w:color="auto"/>
            <w:left w:val="none" w:sz="0" w:space="0" w:color="auto"/>
            <w:bottom w:val="none" w:sz="0" w:space="0" w:color="auto"/>
            <w:right w:val="none" w:sz="0" w:space="0" w:color="auto"/>
          </w:divBdr>
        </w:div>
      </w:divsChild>
    </w:div>
    <w:div w:id="1361319589">
      <w:marLeft w:val="0"/>
      <w:marRight w:val="0"/>
      <w:marTop w:val="0"/>
      <w:marBottom w:val="0"/>
      <w:divBdr>
        <w:top w:val="none" w:sz="0" w:space="0" w:color="auto"/>
        <w:left w:val="none" w:sz="0" w:space="0" w:color="auto"/>
        <w:bottom w:val="none" w:sz="0" w:space="0" w:color="auto"/>
        <w:right w:val="none" w:sz="0" w:space="0" w:color="auto"/>
      </w:divBdr>
    </w:div>
    <w:div w:id="1361319590">
      <w:marLeft w:val="0"/>
      <w:marRight w:val="0"/>
      <w:marTop w:val="0"/>
      <w:marBottom w:val="0"/>
      <w:divBdr>
        <w:top w:val="none" w:sz="0" w:space="0" w:color="auto"/>
        <w:left w:val="none" w:sz="0" w:space="0" w:color="auto"/>
        <w:bottom w:val="none" w:sz="0" w:space="0" w:color="auto"/>
        <w:right w:val="none" w:sz="0" w:space="0" w:color="auto"/>
      </w:divBdr>
      <w:divsChild>
        <w:div w:id="1361319620">
          <w:marLeft w:val="0"/>
          <w:marRight w:val="0"/>
          <w:marTop w:val="0"/>
          <w:marBottom w:val="0"/>
          <w:divBdr>
            <w:top w:val="none" w:sz="0" w:space="0" w:color="auto"/>
            <w:left w:val="none" w:sz="0" w:space="0" w:color="auto"/>
            <w:bottom w:val="none" w:sz="0" w:space="0" w:color="auto"/>
            <w:right w:val="none" w:sz="0" w:space="0" w:color="auto"/>
          </w:divBdr>
        </w:div>
      </w:divsChild>
    </w:div>
    <w:div w:id="1361319593">
      <w:marLeft w:val="0"/>
      <w:marRight w:val="0"/>
      <w:marTop w:val="0"/>
      <w:marBottom w:val="0"/>
      <w:divBdr>
        <w:top w:val="none" w:sz="0" w:space="0" w:color="auto"/>
        <w:left w:val="none" w:sz="0" w:space="0" w:color="auto"/>
        <w:bottom w:val="none" w:sz="0" w:space="0" w:color="auto"/>
        <w:right w:val="none" w:sz="0" w:space="0" w:color="auto"/>
      </w:divBdr>
      <w:divsChild>
        <w:div w:id="1361319533">
          <w:marLeft w:val="0"/>
          <w:marRight w:val="0"/>
          <w:marTop w:val="0"/>
          <w:marBottom w:val="0"/>
          <w:divBdr>
            <w:top w:val="none" w:sz="0" w:space="0" w:color="auto"/>
            <w:left w:val="none" w:sz="0" w:space="0" w:color="auto"/>
            <w:bottom w:val="none" w:sz="0" w:space="0" w:color="auto"/>
            <w:right w:val="none" w:sz="0" w:space="0" w:color="auto"/>
          </w:divBdr>
        </w:div>
      </w:divsChild>
    </w:div>
    <w:div w:id="1361319594">
      <w:marLeft w:val="0"/>
      <w:marRight w:val="0"/>
      <w:marTop w:val="0"/>
      <w:marBottom w:val="0"/>
      <w:divBdr>
        <w:top w:val="none" w:sz="0" w:space="0" w:color="auto"/>
        <w:left w:val="none" w:sz="0" w:space="0" w:color="auto"/>
        <w:bottom w:val="none" w:sz="0" w:space="0" w:color="auto"/>
        <w:right w:val="none" w:sz="0" w:space="0" w:color="auto"/>
      </w:divBdr>
      <w:divsChild>
        <w:div w:id="1361319592">
          <w:marLeft w:val="0"/>
          <w:marRight w:val="0"/>
          <w:marTop w:val="0"/>
          <w:marBottom w:val="0"/>
          <w:divBdr>
            <w:top w:val="none" w:sz="0" w:space="0" w:color="auto"/>
            <w:left w:val="none" w:sz="0" w:space="0" w:color="auto"/>
            <w:bottom w:val="none" w:sz="0" w:space="0" w:color="auto"/>
            <w:right w:val="none" w:sz="0" w:space="0" w:color="auto"/>
          </w:divBdr>
        </w:div>
      </w:divsChild>
    </w:div>
    <w:div w:id="1361319595">
      <w:marLeft w:val="0"/>
      <w:marRight w:val="0"/>
      <w:marTop w:val="0"/>
      <w:marBottom w:val="0"/>
      <w:divBdr>
        <w:top w:val="none" w:sz="0" w:space="0" w:color="auto"/>
        <w:left w:val="none" w:sz="0" w:space="0" w:color="auto"/>
        <w:bottom w:val="none" w:sz="0" w:space="0" w:color="auto"/>
        <w:right w:val="none" w:sz="0" w:space="0" w:color="auto"/>
      </w:divBdr>
    </w:div>
    <w:div w:id="1361319596">
      <w:marLeft w:val="0"/>
      <w:marRight w:val="0"/>
      <w:marTop w:val="0"/>
      <w:marBottom w:val="0"/>
      <w:divBdr>
        <w:top w:val="none" w:sz="0" w:space="0" w:color="auto"/>
        <w:left w:val="none" w:sz="0" w:space="0" w:color="auto"/>
        <w:bottom w:val="none" w:sz="0" w:space="0" w:color="auto"/>
        <w:right w:val="none" w:sz="0" w:space="0" w:color="auto"/>
      </w:divBdr>
      <w:divsChild>
        <w:div w:id="1361319591">
          <w:marLeft w:val="0"/>
          <w:marRight w:val="0"/>
          <w:marTop w:val="0"/>
          <w:marBottom w:val="0"/>
          <w:divBdr>
            <w:top w:val="none" w:sz="0" w:space="0" w:color="auto"/>
            <w:left w:val="none" w:sz="0" w:space="0" w:color="auto"/>
            <w:bottom w:val="none" w:sz="0" w:space="0" w:color="auto"/>
            <w:right w:val="none" w:sz="0" w:space="0" w:color="auto"/>
          </w:divBdr>
        </w:div>
      </w:divsChild>
    </w:div>
    <w:div w:id="1361319597">
      <w:marLeft w:val="0"/>
      <w:marRight w:val="0"/>
      <w:marTop w:val="0"/>
      <w:marBottom w:val="0"/>
      <w:divBdr>
        <w:top w:val="none" w:sz="0" w:space="0" w:color="auto"/>
        <w:left w:val="none" w:sz="0" w:space="0" w:color="auto"/>
        <w:bottom w:val="none" w:sz="0" w:space="0" w:color="auto"/>
        <w:right w:val="none" w:sz="0" w:space="0" w:color="auto"/>
      </w:divBdr>
      <w:divsChild>
        <w:div w:id="1361319468">
          <w:marLeft w:val="0"/>
          <w:marRight w:val="0"/>
          <w:marTop w:val="0"/>
          <w:marBottom w:val="0"/>
          <w:divBdr>
            <w:top w:val="none" w:sz="0" w:space="0" w:color="auto"/>
            <w:left w:val="none" w:sz="0" w:space="0" w:color="auto"/>
            <w:bottom w:val="none" w:sz="0" w:space="0" w:color="auto"/>
            <w:right w:val="none" w:sz="0" w:space="0" w:color="auto"/>
          </w:divBdr>
        </w:div>
      </w:divsChild>
    </w:div>
    <w:div w:id="1361319599">
      <w:marLeft w:val="0"/>
      <w:marRight w:val="0"/>
      <w:marTop w:val="0"/>
      <w:marBottom w:val="0"/>
      <w:divBdr>
        <w:top w:val="none" w:sz="0" w:space="0" w:color="auto"/>
        <w:left w:val="none" w:sz="0" w:space="0" w:color="auto"/>
        <w:bottom w:val="none" w:sz="0" w:space="0" w:color="auto"/>
        <w:right w:val="none" w:sz="0" w:space="0" w:color="auto"/>
      </w:divBdr>
      <w:divsChild>
        <w:div w:id="1361319642">
          <w:marLeft w:val="0"/>
          <w:marRight w:val="0"/>
          <w:marTop w:val="0"/>
          <w:marBottom w:val="0"/>
          <w:divBdr>
            <w:top w:val="none" w:sz="0" w:space="0" w:color="auto"/>
            <w:left w:val="none" w:sz="0" w:space="0" w:color="auto"/>
            <w:bottom w:val="none" w:sz="0" w:space="0" w:color="auto"/>
            <w:right w:val="none" w:sz="0" w:space="0" w:color="auto"/>
          </w:divBdr>
        </w:div>
      </w:divsChild>
    </w:div>
    <w:div w:id="1361319600">
      <w:marLeft w:val="0"/>
      <w:marRight w:val="0"/>
      <w:marTop w:val="0"/>
      <w:marBottom w:val="0"/>
      <w:divBdr>
        <w:top w:val="none" w:sz="0" w:space="0" w:color="auto"/>
        <w:left w:val="none" w:sz="0" w:space="0" w:color="auto"/>
        <w:bottom w:val="none" w:sz="0" w:space="0" w:color="auto"/>
        <w:right w:val="none" w:sz="0" w:space="0" w:color="auto"/>
      </w:divBdr>
      <w:divsChild>
        <w:div w:id="1361319455">
          <w:marLeft w:val="0"/>
          <w:marRight w:val="0"/>
          <w:marTop w:val="0"/>
          <w:marBottom w:val="0"/>
          <w:divBdr>
            <w:top w:val="none" w:sz="0" w:space="0" w:color="auto"/>
            <w:left w:val="none" w:sz="0" w:space="0" w:color="auto"/>
            <w:bottom w:val="none" w:sz="0" w:space="0" w:color="auto"/>
            <w:right w:val="none" w:sz="0" w:space="0" w:color="auto"/>
          </w:divBdr>
        </w:div>
      </w:divsChild>
    </w:div>
    <w:div w:id="1361319601">
      <w:marLeft w:val="0"/>
      <w:marRight w:val="0"/>
      <w:marTop w:val="0"/>
      <w:marBottom w:val="0"/>
      <w:divBdr>
        <w:top w:val="none" w:sz="0" w:space="0" w:color="auto"/>
        <w:left w:val="none" w:sz="0" w:space="0" w:color="auto"/>
        <w:bottom w:val="none" w:sz="0" w:space="0" w:color="auto"/>
        <w:right w:val="none" w:sz="0" w:space="0" w:color="auto"/>
      </w:divBdr>
    </w:div>
    <w:div w:id="1361319606">
      <w:marLeft w:val="0"/>
      <w:marRight w:val="0"/>
      <w:marTop w:val="0"/>
      <w:marBottom w:val="0"/>
      <w:divBdr>
        <w:top w:val="none" w:sz="0" w:space="0" w:color="auto"/>
        <w:left w:val="none" w:sz="0" w:space="0" w:color="auto"/>
        <w:bottom w:val="none" w:sz="0" w:space="0" w:color="auto"/>
        <w:right w:val="none" w:sz="0" w:space="0" w:color="auto"/>
      </w:divBdr>
      <w:divsChild>
        <w:div w:id="1361319565">
          <w:marLeft w:val="0"/>
          <w:marRight w:val="0"/>
          <w:marTop w:val="0"/>
          <w:marBottom w:val="0"/>
          <w:divBdr>
            <w:top w:val="none" w:sz="0" w:space="0" w:color="auto"/>
            <w:left w:val="none" w:sz="0" w:space="0" w:color="auto"/>
            <w:bottom w:val="none" w:sz="0" w:space="0" w:color="auto"/>
            <w:right w:val="none" w:sz="0" w:space="0" w:color="auto"/>
          </w:divBdr>
        </w:div>
      </w:divsChild>
    </w:div>
    <w:div w:id="1361319608">
      <w:marLeft w:val="0"/>
      <w:marRight w:val="0"/>
      <w:marTop w:val="0"/>
      <w:marBottom w:val="0"/>
      <w:divBdr>
        <w:top w:val="none" w:sz="0" w:space="0" w:color="auto"/>
        <w:left w:val="none" w:sz="0" w:space="0" w:color="auto"/>
        <w:bottom w:val="none" w:sz="0" w:space="0" w:color="auto"/>
        <w:right w:val="none" w:sz="0" w:space="0" w:color="auto"/>
      </w:divBdr>
      <w:divsChild>
        <w:div w:id="1361319469">
          <w:marLeft w:val="0"/>
          <w:marRight w:val="0"/>
          <w:marTop w:val="0"/>
          <w:marBottom w:val="0"/>
          <w:divBdr>
            <w:top w:val="none" w:sz="0" w:space="0" w:color="auto"/>
            <w:left w:val="none" w:sz="0" w:space="0" w:color="auto"/>
            <w:bottom w:val="none" w:sz="0" w:space="0" w:color="auto"/>
            <w:right w:val="none" w:sz="0" w:space="0" w:color="auto"/>
          </w:divBdr>
        </w:div>
      </w:divsChild>
    </w:div>
    <w:div w:id="1361319610">
      <w:marLeft w:val="0"/>
      <w:marRight w:val="0"/>
      <w:marTop w:val="0"/>
      <w:marBottom w:val="0"/>
      <w:divBdr>
        <w:top w:val="none" w:sz="0" w:space="0" w:color="auto"/>
        <w:left w:val="none" w:sz="0" w:space="0" w:color="auto"/>
        <w:bottom w:val="none" w:sz="0" w:space="0" w:color="auto"/>
        <w:right w:val="none" w:sz="0" w:space="0" w:color="auto"/>
      </w:divBdr>
      <w:divsChild>
        <w:div w:id="1361319536">
          <w:marLeft w:val="0"/>
          <w:marRight w:val="0"/>
          <w:marTop w:val="0"/>
          <w:marBottom w:val="0"/>
          <w:divBdr>
            <w:top w:val="none" w:sz="0" w:space="0" w:color="auto"/>
            <w:left w:val="none" w:sz="0" w:space="0" w:color="auto"/>
            <w:bottom w:val="none" w:sz="0" w:space="0" w:color="auto"/>
            <w:right w:val="none" w:sz="0" w:space="0" w:color="auto"/>
          </w:divBdr>
        </w:div>
      </w:divsChild>
    </w:div>
    <w:div w:id="1361319613">
      <w:marLeft w:val="0"/>
      <w:marRight w:val="0"/>
      <w:marTop w:val="0"/>
      <w:marBottom w:val="0"/>
      <w:divBdr>
        <w:top w:val="none" w:sz="0" w:space="0" w:color="auto"/>
        <w:left w:val="none" w:sz="0" w:space="0" w:color="auto"/>
        <w:bottom w:val="none" w:sz="0" w:space="0" w:color="auto"/>
        <w:right w:val="none" w:sz="0" w:space="0" w:color="auto"/>
      </w:divBdr>
      <w:divsChild>
        <w:div w:id="1361319512">
          <w:marLeft w:val="0"/>
          <w:marRight w:val="0"/>
          <w:marTop w:val="0"/>
          <w:marBottom w:val="0"/>
          <w:divBdr>
            <w:top w:val="none" w:sz="0" w:space="0" w:color="auto"/>
            <w:left w:val="none" w:sz="0" w:space="0" w:color="auto"/>
            <w:bottom w:val="none" w:sz="0" w:space="0" w:color="auto"/>
            <w:right w:val="none" w:sz="0" w:space="0" w:color="auto"/>
          </w:divBdr>
        </w:div>
      </w:divsChild>
    </w:div>
    <w:div w:id="1361319615">
      <w:marLeft w:val="0"/>
      <w:marRight w:val="0"/>
      <w:marTop w:val="0"/>
      <w:marBottom w:val="0"/>
      <w:divBdr>
        <w:top w:val="none" w:sz="0" w:space="0" w:color="auto"/>
        <w:left w:val="none" w:sz="0" w:space="0" w:color="auto"/>
        <w:bottom w:val="none" w:sz="0" w:space="0" w:color="auto"/>
        <w:right w:val="none" w:sz="0" w:space="0" w:color="auto"/>
      </w:divBdr>
      <w:divsChild>
        <w:div w:id="1361319532">
          <w:marLeft w:val="0"/>
          <w:marRight w:val="0"/>
          <w:marTop w:val="0"/>
          <w:marBottom w:val="0"/>
          <w:divBdr>
            <w:top w:val="none" w:sz="0" w:space="0" w:color="auto"/>
            <w:left w:val="none" w:sz="0" w:space="0" w:color="auto"/>
            <w:bottom w:val="none" w:sz="0" w:space="0" w:color="auto"/>
            <w:right w:val="none" w:sz="0" w:space="0" w:color="auto"/>
          </w:divBdr>
        </w:div>
      </w:divsChild>
    </w:div>
    <w:div w:id="1361319619">
      <w:marLeft w:val="0"/>
      <w:marRight w:val="0"/>
      <w:marTop w:val="0"/>
      <w:marBottom w:val="0"/>
      <w:divBdr>
        <w:top w:val="none" w:sz="0" w:space="0" w:color="auto"/>
        <w:left w:val="none" w:sz="0" w:space="0" w:color="auto"/>
        <w:bottom w:val="none" w:sz="0" w:space="0" w:color="auto"/>
        <w:right w:val="none" w:sz="0" w:space="0" w:color="auto"/>
      </w:divBdr>
      <w:divsChild>
        <w:div w:id="1361319521">
          <w:marLeft w:val="0"/>
          <w:marRight w:val="0"/>
          <w:marTop w:val="0"/>
          <w:marBottom w:val="0"/>
          <w:divBdr>
            <w:top w:val="none" w:sz="0" w:space="0" w:color="auto"/>
            <w:left w:val="none" w:sz="0" w:space="0" w:color="auto"/>
            <w:bottom w:val="none" w:sz="0" w:space="0" w:color="auto"/>
            <w:right w:val="none" w:sz="0" w:space="0" w:color="auto"/>
          </w:divBdr>
        </w:div>
      </w:divsChild>
    </w:div>
    <w:div w:id="1361319621">
      <w:marLeft w:val="0"/>
      <w:marRight w:val="0"/>
      <w:marTop w:val="0"/>
      <w:marBottom w:val="0"/>
      <w:divBdr>
        <w:top w:val="none" w:sz="0" w:space="0" w:color="auto"/>
        <w:left w:val="none" w:sz="0" w:space="0" w:color="auto"/>
        <w:bottom w:val="none" w:sz="0" w:space="0" w:color="auto"/>
        <w:right w:val="none" w:sz="0" w:space="0" w:color="auto"/>
      </w:divBdr>
      <w:divsChild>
        <w:div w:id="1361319538">
          <w:marLeft w:val="0"/>
          <w:marRight w:val="0"/>
          <w:marTop w:val="0"/>
          <w:marBottom w:val="0"/>
          <w:divBdr>
            <w:top w:val="none" w:sz="0" w:space="0" w:color="auto"/>
            <w:left w:val="none" w:sz="0" w:space="0" w:color="auto"/>
            <w:bottom w:val="none" w:sz="0" w:space="0" w:color="auto"/>
            <w:right w:val="none" w:sz="0" w:space="0" w:color="auto"/>
          </w:divBdr>
        </w:div>
      </w:divsChild>
    </w:div>
    <w:div w:id="1361319622">
      <w:marLeft w:val="0"/>
      <w:marRight w:val="0"/>
      <w:marTop w:val="0"/>
      <w:marBottom w:val="0"/>
      <w:divBdr>
        <w:top w:val="none" w:sz="0" w:space="0" w:color="auto"/>
        <w:left w:val="none" w:sz="0" w:space="0" w:color="auto"/>
        <w:bottom w:val="none" w:sz="0" w:space="0" w:color="auto"/>
        <w:right w:val="none" w:sz="0" w:space="0" w:color="auto"/>
      </w:divBdr>
      <w:divsChild>
        <w:div w:id="1361319537">
          <w:marLeft w:val="0"/>
          <w:marRight w:val="0"/>
          <w:marTop w:val="0"/>
          <w:marBottom w:val="0"/>
          <w:divBdr>
            <w:top w:val="none" w:sz="0" w:space="0" w:color="auto"/>
            <w:left w:val="none" w:sz="0" w:space="0" w:color="auto"/>
            <w:bottom w:val="none" w:sz="0" w:space="0" w:color="auto"/>
            <w:right w:val="none" w:sz="0" w:space="0" w:color="auto"/>
          </w:divBdr>
        </w:div>
      </w:divsChild>
    </w:div>
    <w:div w:id="1361319623">
      <w:marLeft w:val="0"/>
      <w:marRight w:val="0"/>
      <w:marTop w:val="0"/>
      <w:marBottom w:val="0"/>
      <w:divBdr>
        <w:top w:val="none" w:sz="0" w:space="0" w:color="auto"/>
        <w:left w:val="none" w:sz="0" w:space="0" w:color="auto"/>
        <w:bottom w:val="none" w:sz="0" w:space="0" w:color="auto"/>
        <w:right w:val="none" w:sz="0" w:space="0" w:color="auto"/>
      </w:divBdr>
      <w:divsChild>
        <w:div w:id="1361319442">
          <w:marLeft w:val="0"/>
          <w:marRight w:val="0"/>
          <w:marTop w:val="0"/>
          <w:marBottom w:val="0"/>
          <w:divBdr>
            <w:top w:val="none" w:sz="0" w:space="0" w:color="auto"/>
            <w:left w:val="none" w:sz="0" w:space="0" w:color="auto"/>
            <w:bottom w:val="none" w:sz="0" w:space="0" w:color="auto"/>
            <w:right w:val="none" w:sz="0" w:space="0" w:color="auto"/>
          </w:divBdr>
        </w:div>
      </w:divsChild>
    </w:div>
    <w:div w:id="1361319624">
      <w:marLeft w:val="0"/>
      <w:marRight w:val="0"/>
      <w:marTop w:val="0"/>
      <w:marBottom w:val="0"/>
      <w:divBdr>
        <w:top w:val="none" w:sz="0" w:space="0" w:color="auto"/>
        <w:left w:val="none" w:sz="0" w:space="0" w:color="auto"/>
        <w:bottom w:val="none" w:sz="0" w:space="0" w:color="auto"/>
        <w:right w:val="none" w:sz="0" w:space="0" w:color="auto"/>
      </w:divBdr>
      <w:divsChild>
        <w:div w:id="1361319566">
          <w:marLeft w:val="0"/>
          <w:marRight w:val="0"/>
          <w:marTop w:val="0"/>
          <w:marBottom w:val="0"/>
          <w:divBdr>
            <w:top w:val="none" w:sz="0" w:space="0" w:color="auto"/>
            <w:left w:val="none" w:sz="0" w:space="0" w:color="auto"/>
            <w:bottom w:val="none" w:sz="0" w:space="0" w:color="auto"/>
            <w:right w:val="none" w:sz="0" w:space="0" w:color="auto"/>
          </w:divBdr>
        </w:div>
      </w:divsChild>
    </w:div>
    <w:div w:id="1361319627">
      <w:marLeft w:val="0"/>
      <w:marRight w:val="0"/>
      <w:marTop w:val="0"/>
      <w:marBottom w:val="0"/>
      <w:divBdr>
        <w:top w:val="none" w:sz="0" w:space="0" w:color="auto"/>
        <w:left w:val="none" w:sz="0" w:space="0" w:color="auto"/>
        <w:bottom w:val="none" w:sz="0" w:space="0" w:color="auto"/>
        <w:right w:val="none" w:sz="0" w:space="0" w:color="auto"/>
      </w:divBdr>
      <w:divsChild>
        <w:div w:id="1361319586">
          <w:marLeft w:val="0"/>
          <w:marRight w:val="0"/>
          <w:marTop w:val="0"/>
          <w:marBottom w:val="0"/>
          <w:divBdr>
            <w:top w:val="none" w:sz="0" w:space="0" w:color="auto"/>
            <w:left w:val="none" w:sz="0" w:space="0" w:color="auto"/>
            <w:bottom w:val="none" w:sz="0" w:space="0" w:color="auto"/>
            <w:right w:val="none" w:sz="0" w:space="0" w:color="auto"/>
          </w:divBdr>
        </w:div>
      </w:divsChild>
    </w:div>
    <w:div w:id="1361319631">
      <w:marLeft w:val="0"/>
      <w:marRight w:val="0"/>
      <w:marTop w:val="0"/>
      <w:marBottom w:val="0"/>
      <w:divBdr>
        <w:top w:val="none" w:sz="0" w:space="0" w:color="auto"/>
        <w:left w:val="none" w:sz="0" w:space="0" w:color="auto"/>
        <w:bottom w:val="none" w:sz="0" w:space="0" w:color="auto"/>
        <w:right w:val="none" w:sz="0" w:space="0" w:color="auto"/>
      </w:divBdr>
      <w:divsChild>
        <w:div w:id="1361319530">
          <w:marLeft w:val="0"/>
          <w:marRight w:val="0"/>
          <w:marTop w:val="0"/>
          <w:marBottom w:val="0"/>
          <w:divBdr>
            <w:top w:val="none" w:sz="0" w:space="0" w:color="auto"/>
            <w:left w:val="none" w:sz="0" w:space="0" w:color="auto"/>
            <w:bottom w:val="none" w:sz="0" w:space="0" w:color="auto"/>
            <w:right w:val="none" w:sz="0" w:space="0" w:color="auto"/>
          </w:divBdr>
        </w:div>
      </w:divsChild>
    </w:div>
    <w:div w:id="1361319632">
      <w:marLeft w:val="0"/>
      <w:marRight w:val="0"/>
      <w:marTop w:val="0"/>
      <w:marBottom w:val="0"/>
      <w:divBdr>
        <w:top w:val="none" w:sz="0" w:space="0" w:color="auto"/>
        <w:left w:val="none" w:sz="0" w:space="0" w:color="auto"/>
        <w:bottom w:val="none" w:sz="0" w:space="0" w:color="auto"/>
        <w:right w:val="none" w:sz="0" w:space="0" w:color="auto"/>
      </w:divBdr>
    </w:div>
    <w:div w:id="1361319633">
      <w:marLeft w:val="0"/>
      <w:marRight w:val="0"/>
      <w:marTop w:val="0"/>
      <w:marBottom w:val="0"/>
      <w:divBdr>
        <w:top w:val="none" w:sz="0" w:space="0" w:color="auto"/>
        <w:left w:val="none" w:sz="0" w:space="0" w:color="auto"/>
        <w:bottom w:val="none" w:sz="0" w:space="0" w:color="auto"/>
        <w:right w:val="none" w:sz="0" w:space="0" w:color="auto"/>
      </w:divBdr>
      <w:divsChild>
        <w:div w:id="1361319513">
          <w:marLeft w:val="0"/>
          <w:marRight w:val="0"/>
          <w:marTop w:val="0"/>
          <w:marBottom w:val="0"/>
          <w:divBdr>
            <w:top w:val="none" w:sz="0" w:space="0" w:color="auto"/>
            <w:left w:val="none" w:sz="0" w:space="0" w:color="auto"/>
            <w:bottom w:val="none" w:sz="0" w:space="0" w:color="auto"/>
            <w:right w:val="none" w:sz="0" w:space="0" w:color="auto"/>
          </w:divBdr>
        </w:div>
      </w:divsChild>
    </w:div>
    <w:div w:id="1361319634">
      <w:marLeft w:val="0"/>
      <w:marRight w:val="0"/>
      <w:marTop w:val="0"/>
      <w:marBottom w:val="0"/>
      <w:divBdr>
        <w:top w:val="none" w:sz="0" w:space="0" w:color="auto"/>
        <w:left w:val="none" w:sz="0" w:space="0" w:color="auto"/>
        <w:bottom w:val="none" w:sz="0" w:space="0" w:color="auto"/>
        <w:right w:val="none" w:sz="0" w:space="0" w:color="auto"/>
      </w:divBdr>
      <w:divsChild>
        <w:div w:id="1361319637">
          <w:marLeft w:val="0"/>
          <w:marRight w:val="0"/>
          <w:marTop w:val="0"/>
          <w:marBottom w:val="0"/>
          <w:divBdr>
            <w:top w:val="none" w:sz="0" w:space="0" w:color="auto"/>
            <w:left w:val="none" w:sz="0" w:space="0" w:color="auto"/>
            <w:bottom w:val="none" w:sz="0" w:space="0" w:color="auto"/>
            <w:right w:val="none" w:sz="0" w:space="0" w:color="auto"/>
          </w:divBdr>
        </w:div>
      </w:divsChild>
    </w:div>
    <w:div w:id="1361319635">
      <w:marLeft w:val="0"/>
      <w:marRight w:val="0"/>
      <w:marTop w:val="0"/>
      <w:marBottom w:val="0"/>
      <w:divBdr>
        <w:top w:val="none" w:sz="0" w:space="0" w:color="auto"/>
        <w:left w:val="none" w:sz="0" w:space="0" w:color="auto"/>
        <w:bottom w:val="none" w:sz="0" w:space="0" w:color="auto"/>
        <w:right w:val="none" w:sz="0" w:space="0" w:color="auto"/>
      </w:divBdr>
      <w:divsChild>
        <w:div w:id="1361319509">
          <w:marLeft w:val="0"/>
          <w:marRight w:val="0"/>
          <w:marTop w:val="0"/>
          <w:marBottom w:val="0"/>
          <w:divBdr>
            <w:top w:val="none" w:sz="0" w:space="0" w:color="auto"/>
            <w:left w:val="none" w:sz="0" w:space="0" w:color="auto"/>
            <w:bottom w:val="none" w:sz="0" w:space="0" w:color="auto"/>
            <w:right w:val="none" w:sz="0" w:space="0" w:color="auto"/>
          </w:divBdr>
        </w:div>
      </w:divsChild>
    </w:div>
    <w:div w:id="1361319636">
      <w:marLeft w:val="0"/>
      <w:marRight w:val="0"/>
      <w:marTop w:val="0"/>
      <w:marBottom w:val="0"/>
      <w:divBdr>
        <w:top w:val="none" w:sz="0" w:space="0" w:color="auto"/>
        <w:left w:val="none" w:sz="0" w:space="0" w:color="auto"/>
        <w:bottom w:val="none" w:sz="0" w:space="0" w:color="auto"/>
        <w:right w:val="none" w:sz="0" w:space="0" w:color="auto"/>
      </w:divBdr>
      <w:divsChild>
        <w:div w:id="1361319497">
          <w:marLeft w:val="0"/>
          <w:marRight w:val="0"/>
          <w:marTop w:val="0"/>
          <w:marBottom w:val="0"/>
          <w:divBdr>
            <w:top w:val="none" w:sz="0" w:space="0" w:color="auto"/>
            <w:left w:val="none" w:sz="0" w:space="0" w:color="auto"/>
            <w:bottom w:val="none" w:sz="0" w:space="0" w:color="auto"/>
            <w:right w:val="none" w:sz="0" w:space="0" w:color="auto"/>
          </w:divBdr>
        </w:div>
      </w:divsChild>
    </w:div>
    <w:div w:id="1361319638">
      <w:marLeft w:val="0"/>
      <w:marRight w:val="0"/>
      <w:marTop w:val="0"/>
      <w:marBottom w:val="0"/>
      <w:divBdr>
        <w:top w:val="none" w:sz="0" w:space="0" w:color="auto"/>
        <w:left w:val="none" w:sz="0" w:space="0" w:color="auto"/>
        <w:bottom w:val="none" w:sz="0" w:space="0" w:color="auto"/>
        <w:right w:val="none" w:sz="0" w:space="0" w:color="auto"/>
      </w:divBdr>
      <w:divsChild>
        <w:div w:id="1361319466">
          <w:marLeft w:val="0"/>
          <w:marRight w:val="0"/>
          <w:marTop w:val="0"/>
          <w:marBottom w:val="0"/>
          <w:divBdr>
            <w:top w:val="none" w:sz="0" w:space="0" w:color="auto"/>
            <w:left w:val="none" w:sz="0" w:space="0" w:color="auto"/>
            <w:bottom w:val="none" w:sz="0" w:space="0" w:color="auto"/>
            <w:right w:val="none" w:sz="0" w:space="0" w:color="auto"/>
          </w:divBdr>
        </w:div>
      </w:divsChild>
    </w:div>
    <w:div w:id="1361319639">
      <w:marLeft w:val="0"/>
      <w:marRight w:val="0"/>
      <w:marTop w:val="0"/>
      <w:marBottom w:val="0"/>
      <w:divBdr>
        <w:top w:val="none" w:sz="0" w:space="0" w:color="auto"/>
        <w:left w:val="none" w:sz="0" w:space="0" w:color="auto"/>
        <w:bottom w:val="none" w:sz="0" w:space="0" w:color="auto"/>
        <w:right w:val="none" w:sz="0" w:space="0" w:color="auto"/>
      </w:divBdr>
    </w:div>
    <w:div w:id="1361319643">
      <w:marLeft w:val="0"/>
      <w:marRight w:val="0"/>
      <w:marTop w:val="0"/>
      <w:marBottom w:val="0"/>
      <w:divBdr>
        <w:top w:val="none" w:sz="0" w:space="0" w:color="auto"/>
        <w:left w:val="none" w:sz="0" w:space="0" w:color="auto"/>
        <w:bottom w:val="none" w:sz="0" w:space="0" w:color="auto"/>
        <w:right w:val="none" w:sz="0" w:space="0" w:color="auto"/>
      </w:divBdr>
      <w:divsChild>
        <w:div w:id="1361319607">
          <w:marLeft w:val="0"/>
          <w:marRight w:val="0"/>
          <w:marTop w:val="0"/>
          <w:marBottom w:val="0"/>
          <w:divBdr>
            <w:top w:val="none" w:sz="0" w:space="0" w:color="auto"/>
            <w:left w:val="none" w:sz="0" w:space="0" w:color="auto"/>
            <w:bottom w:val="none" w:sz="0" w:space="0" w:color="auto"/>
            <w:right w:val="none" w:sz="0" w:space="0" w:color="auto"/>
          </w:divBdr>
        </w:div>
      </w:divsChild>
    </w:div>
    <w:div w:id="1361319645">
      <w:marLeft w:val="0"/>
      <w:marRight w:val="0"/>
      <w:marTop w:val="0"/>
      <w:marBottom w:val="0"/>
      <w:divBdr>
        <w:top w:val="none" w:sz="0" w:space="0" w:color="auto"/>
        <w:left w:val="none" w:sz="0" w:space="0" w:color="auto"/>
        <w:bottom w:val="none" w:sz="0" w:space="0" w:color="auto"/>
        <w:right w:val="none" w:sz="0" w:space="0" w:color="auto"/>
      </w:divBdr>
      <w:divsChild>
        <w:div w:id="1361319553">
          <w:marLeft w:val="0"/>
          <w:marRight w:val="0"/>
          <w:marTop w:val="0"/>
          <w:marBottom w:val="0"/>
          <w:divBdr>
            <w:top w:val="none" w:sz="0" w:space="0" w:color="auto"/>
            <w:left w:val="none" w:sz="0" w:space="0" w:color="auto"/>
            <w:bottom w:val="none" w:sz="0" w:space="0" w:color="auto"/>
            <w:right w:val="none" w:sz="0" w:space="0" w:color="auto"/>
          </w:divBdr>
        </w:div>
      </w:divsChild>
    </w:div>
    <w:div w:id="1361319647">
      <w:marLeft w:val="0"/>
      <w:marRight w:val="0"/>
      <w:marTop w:val="0"/>
      <w:marBottom w:val="0"/>
      <w:divBdr>
        <w:top w:val="none" w:sz="0" w:space="0" w:color="auto"/>
        <w:left w:val="none" w:sz="0" w:space="0" w:color="auto"/>
        <w:bottom w:val="none" w:sz="0" w:space="0" w:color="auto"/>
        <w:right w:val="none" w:sz="0" w:space="0" w:color="auto"/>
      </w:divBdr>
      <w:divsChild>
        <w:div w:id="1361319447">
          <w:marLeft w:val="0"/>
          <w:marRight w:val="0"/>
          <w:marTop w:val="0"/>
          <w:marBottom w:val="0"/>
          <w:divBdr>
            <w:top w:val="none" w:sz="0" w:space="0" w:color="auto"/>
            <w:left w:val="none" w:sz="0" w:space="0" w:color="auto"/>
            <w:bottom w:val="none" w:sz="0" w:space="0" w:color="auto"/>
            <w:right w:val="none" w:sz="0" w:space="0" w:color="auto"/>
          </w:divBdr>
        </w:div>
      </w:divsChild>
    </w:div>
    <w:div w:id="1361319648">
      <w:marLeft w:val="0"/>
      <w:marRight w:val="0"/>
      <w:marTop w:val="0"/>
      <w:marBottom w:val="0"/>
      <w:divBdr>
        <w:top w:val="none" w:sz="0" w:space="0" w:color="auto"/>
        <w:left w:val="none" w:sz="0" w:space="0" w:color="auto"/>
        <w:bottom w:val="none" w:sz="0" w:space="0" w:color="auto"/>
        <w:right w:val="none" w:sz="0" w:space="0" w:color="auto"/>
      </w:divBdr>
    </w:div>
    <w:div w:id="1361319649">
      <w:marLeft w:val="0"/>
      <w:marRight w:val="0"/>
      <w:marTop w:val="0"/>
      <w:marBottom w:val="0"/>
      <w:divBdr>
        <w:top w:val="none" w:sz="0" w:space="0" w:color="auto"/>
        <w:left w:val="none" w:sz="0" w:space="0" w:color="auto"/>
        <w:bottom w:val="none" w:sz="0" w:space="0" w:color="auto"/>
        <w:right w:val="none" w:sz="0" w:space="0" w:color="auto"/>
      </w:divBdr>
      <w:divsChild>
        <w:div w:id="1361319616">
          <w:marLeft w:val="0"/>
          <w:marRight w:val="0"/>
          <w:marTop w:val="0"/>
          <w:marBottom w:val="0"/>
          <w:divBdr>
            <w:top w:val="none" w:sz="0" w:space="0" w:color="auto"/>
            <w:left w:val="none" w:sz="0" w:space="0" w:color="auto"/>
            <w:bottom w:val="none" w:sz="0" w:space="0" w:color="auto"/>
            <w:right w:val="none" w:sz="0" w:space="0" w:color="auto"/>
          </w:divBdr>
        </w:div>
      </w:divsChild>
    </w:div>
    <w:div w:id="1361319651">
      <w:marLeft w:val="0"/>
      <w:marRight w:val="0"/>
      <w:marTop w:val="0"/>
      <w:marBottom w:val="0"/>
      <w:divBdr>
        <w:top w:val="none" w:sz="0" w:space="0" w:color="auto"/>
        <w:left w:val="none" w:sz="0" w:space="0" w:color="auto"/>
        <w:bottom w:val="none" w:sz="0" w:space="0" w:color="auto"/>
        <w:right w:val="none" w:sz="0" w:space="0" w:color="auto"/>
      </w:divBdr>
      <w:divsChild>
        <w:div w:id="1361319626">
          <w:marLeft w:val="0"/>
          <w:marRight w:val="0"/>
          <w:marTop w:val="0"/>
          <w:marBottom w:val="0"/>
          <w:divBdr>
            <w:top w:val="none" w:sz="0" w:space="0" w:color="auto"/>
            <w:left w:val="none" w:sz="0" w:space="0" w:color="auto"/>
            <w:bottom w:val="none" w:sz="0" w:space="0" w:color="auto"/>
            <w:right w:val="none" w:sz="0" w:space="0" w:color="auto"/>
          </w:divBdr>
        </w:div>
      </w:divsChild>
    </w:div>
    <w:div w:id="1361319652">
      <w:marLeft w:val="0"/>
      <w:marRight w:val="0"/>
      <w:marTop w:val="0"/>
      <w:marBottom w:val="0"/>
      <w:divBdr>
        <w:top w:val="none" w:sz="0" w:space="0" w:color="auto"/>
        <w:left w:val="none" w:sz="0" w:space="0" w:color="auto"/>
        <w:bottom w:val="none" w:sz="0" w:space="0" w:color="auto"/>
        <w:right w:val="none" w:sz="0" w:space="0" w:color="auto"/>
      </w:divBdr>
      <w:divsChild>
        <w:div w:id="1361319514">
          <w:marLeft w:val="0"/>
          <w:marRight w:val="0"/>
          <w:marTop w:val="0"/>
          <w:marBottom w:val="0"/>
          <w:divBdr>
            <w:top w:val="none" w:sz="0" w:space="0" w:color="auto"/>
            <w:left w:val="none" w:sz="0" w:space="0" w:color="auto"/>
            <w:bottom w:val="none" w:sz="0" w:space="0" w:color="auto"/>
            <w:right w:val="none" w:sz="0" w:space="0" w:color="auto"/>
          </w:divBdr>
        </w:div>
      </w:divsChild>
    </w:div>
    <w:div w:id="1361319653">
      <w:marLeft w:val="0"/>
      <w:marRight w:val="0"/>
      <w:marTop w:val="0"/>
      <w:marBottom w:val="0"/>
      <w:divBdr>
        <w:top w:val="none" w:sz="0" w:space="0" w:color="auto"/>
        <w:left w:val="none" w:sz="0" w:space="0" w:color="auto"/>
        <w:bottom w:val="none" w:sz="0" w:space="0" w:color="auto"/>
        <w:right w:val="none" w:sz="0" w:space="0" w:color="auto"/>
      </w:divBdr>
      <w:divsChild>
        <w:div w:id="1361319573">
          <w:marLeft w:val="0"/>
          <w:marRight w:val="0"/>
          <w:marTop w:val="0"/>
          <w:marBottom w:val="0"/>
          <w:divBdr>
            <w:top w:val="none" w:sz="0" w:space="0" w:color="auto"/>
            <w:left w:val="none" w:sz="0" w:space="0" w:color="auto"/>
            <w:bottom w:val="none" w:sz="0" w:space="0" w:color="auto"/>
            <w:right w:val="none" w:sz="0" w:space="0" w:color="auto"/>
          </w:divBdr>
        </w:div>
      </w:divsChild>
    </w:div>
    <w:div w:id="1361319654">
      <w:marLeft w:val="0"/>
      <w:marRight w:val="0"/>
      <w:marTop w:val="0"/>
      <w:marBottom w:val="0"/>
      <w:divBdr>
        <w:top w:val="none" w:sz="0" w:space="0" w:color="auto"/>
        <w:left w:val="none" w:sz="0" w:space="0" w:color="auto"/>
        <w:bottom w:val="none" w:sz="0" w:space="0" w:color="auto"/>
        <w:right w:val="none" w:sz="0" w:space="0" w:color="auto"/>
      </w:divBdr>
      <w:divsChild>
        <w:div w:id="1361319629">
          <w:marLeft w:val="0"/>
          <w:marRight w:val="0"/>
          <w:marTop w:val="0"/>
          <w:marBottom w:val="0"/>
          <w:divBdr>
            <w:top w:val="none" w:sz="0" w:space="0" w:color="auto"/>
            <w:left w:val="none" w:sz="0" w:space="0" w:color="auto"/>
            <w:bottom w:val="none" w:sz="0" w:space="0" w:color="auto"/>
            <w:right w:val="none" w:sz="0" w:space="0" w:color="auto"/>
          </w:divBdr>
        </w:div>
      </w:divsChild>
    </w:div>
    <w:div w:id="1361319655">
      <w:marLeft w:val="0"/>
      <w:marRight w:val="0"/>
      <w:marTop w:val="0"/>
      <w:marBottom w:val="0"/>
      <w:divBdr>
        <w:top w:val="none" w:sz="0" w:space="0" w:color="auto"/>
        <w:left w:val="none" w:sz="0" w:space="0" w:color="auto"/>
        <w:bottom w:val="none" w:sz="0" w:space="0" w:color="auto"/>
        <w:right w:val="none" w:sz="0" w:space="0" w:color="auto"/>
      </w:divBdr>
      <w:divsChild>
        <w:div w:id="1361319554">
          <w:marLeft w:val="0"/>
          <w:marRight w:val="0"/>
          <w:marTop w:val="0"/>
          <w:marBottom w:val="0"/>
          <w:divBdr>
            <w:top w:val="none" w:sz="0" w:space="0" w:color="auto"/>
            <w:left w:val="none" w:sz="0" w:space="0" w:color="auto"/>
            <w:bottom w:val="none" w:sz="0" w:space="0" w:color="auto"/>
            <w:right w:val="none" w:sz="0" w:space="0" w:color="auto"/>
          </w:divBdr>
        </w:div>
      </w:divsChild>
    </w:div>
    <w:div w:id="1361319657">
      <w:marLeft w:val="0"/>
      <w:marRight w:val="0"/>
      <w:marTop w:val="0"/>
      <w:marBottom w:val="0"/>
      <w:divBdr>
        <w:top w:val="none" w:sz="0" w:space="0" w:color="auto"/>
        <w:left w:val="none" w:sz="0" w:space="0" w:color="auto"/>
        <w:bottom w:val="none" w:sz="0" w:space="0" w:color="auto"/>
        <w:right w:val="none" w:sz="0" w:space="0" w:color="auto"/>
      </w:divBdr>
      <w:divsChild>
        <w:div w:id="1361319585">
          <w:marLeft w:val="0"/>
          <w:marRight w:val="0"/>
          <w:marTop w:val="0"/>
          <w:marBottom w:val="0"/>
          <w:divBdr>
            <w:top w:val="none" w:sz="0" w:space="0" w:color="auto"/>
            <w:left w:val="none" w:sz="0" w:space="0" w:color="auto"/>
            <w:bottom w:val="none" w:sz="0" w:space="0" w:color="auto"/>
            <w:right w:val="none" w:sz="0" w:space="0" w:color="auto"/>
          </w:divBdr>
        </w:div>
      </w:divsChild>
    </w:div>
    <w:div w:id="1361319658">
      <w:marLeft w:val="0"/>
      <w:marRight w:val="0"/>
      <w:marTop w:val="0"/>
      <w:marBottom w:val="0"/>
      <w:divBdr>
        <w:top w:val="none" w:sz="0" w:space="0" w:color="auto"/>
        <w:left w:val="none" w:sz="0" w:space="0" w:color="auto"/>
        <w:bottom w:val="none" w:sz="0" w:space="0" w:color="auto"/>
        <w:right w:val="none" w:sz="0" w:space="0" w:color="auto"/>
      </w:divBdr>
    </w:div>
    <w:div w:id="1361319659">
      <w:marLeft w:val="0"/>
      <w:marRight w:val="0"/>
      <w:marTop w:val="0"/>
      <w:marBottom w:val="0"/>
      <w:divBdr>
        <w:top w:val="none" w:sz="0" w:space="0" w:color="auto"/>
        <w:left w:val="none" w:sz="0" w:space="0" w:color="auto"/>
        <w:bottom w:val="none" w:sz="0" w:space="0" w:color="auto"/>
        <w:right w:val="none" w:sz="0" w:space="0" w:color="auto"/>
      </w:divBdr>
    </w:div>
    <w:div w:id="1361319660">
      <w:marLeft w:val="0"/>
      <w:marRight w:val="0"/>
      <w:marTop w:val="0"/>
      <w:marBottom w:val="0"/>
      <w:divBdr>
        <w:top w:val="none" w:sz="0" w:space="0" w:color="auto"/>
        <w:left w:val="none" w:sz="0" w:space="0" w:color="auto"/>
        <w:bottom w:val="none" w:sz="0" w:space="0" w:color="auto"/>
        <w:right w:val="none" w:sz="0" w:space="0" w:color="auto"/>
      </w:divBdr>
      <w:divsChild>
        <w:div w:id="1361319484">
          <w:marLeft w:val="0"/>
          <w:marRight w:val="0"/>
          <w:marTop w:val="0"/>
          <w:marBottom w:val="0"/>
          <w:divBdr>
            <w:top w:val="none" w:sz="0" w:space="0" w:color="auto"/>
            <w:left w:val="none" w:sz="0" w:space="0" w:color="auto"/>
            <w:bottom w:val="none" w:sz="0" w:space="0" w:color="auto"/>
            <w:right w:val="none" w:sz="0" w:space="0" w:color="auto"/>
          </w:divBdr>
        </w:div>
      </w:divsChild>
    </w:div>
    <w:div w:id="1361319661">
      <w:marLeft w:val="0"/>
      <w:marRight w:val="0"/>
      <w:marTop w:val="0"/>
      <w:marBottom w:val="0"/>
      <w:divBdr>
        <w:top w:val="none" w:sz="0" w:space="0" w:color="auto"/>
        <w:left w:val="none" w:sz="0" w:space="0" w:color="auto"/>
        <w:bottom w:val="none" w:sz="0" w:space="0" w:color="auto"/>
        <w:right w:val="none" w:sz="0" w:space="0" w:color="auto"/>
      </w:divBdr>
      <w:divsChild>
        <w:div w:id="1361319604">
          <w:marLeft w:val="0"/>
          <w:marRight w:val="0"/>
          <w:marTop w:val="0"/>
          <w:marBottom w:val="0"/>
          <w:divBdr>
            <w:top w:val="none" w:sz="0" w:space="0" w:color="auto"/>
            <w:left w:val="none" w:sz="0" w:space="0" w:color="auto"/>
            <w:bottom w:val="none" w:sz="0" w:space="0" w:color="auto"/>
            <w:right w:val="none" w:sz="0" w:space="0" w:color="auto"/>
          </w:divBdr>
        </w:div>
      </w:divsChild>
    </w:div>
    <w:div w:id="1361319664">
      <w:marLeft w:val="0"/>
      <w:marRight w:val="0"/>
      <w:marTop w:val="0"/>
      <w:marBottom w:val="0"/>
      <w:divBdr>
        <w:top w:val="none" w:sz="0" w:space="0" w:color="auto"/>
        <w:left w:val="none" w:sz="0" w:space="0" w:color="auto"/>
        <w:bottom w:val="none" w:sz="0" w:space="0" w:color="auto"/>
        <w:right w:val="none" w:sz="0" w:space="0" w:color="auto"/>
      </w:divBdr>
      <w:divsChild>
        <w:div w:id="1361319379">
          <w:marLeft w:val="0"/>
          <w:marRight w:val="0"/>
          <w:marTop w:val="0"/>
          <w:marBottom w:val="0"/>
          <w:divBdr>
            <w:top w:val="none" w:sz="0" w:space="0" w:color="auto"/>
            <w:left w:val="none" w:sz="0" w:space="0" w:color="auto"/>
            <w:bottom w:val="none" w:sz="0" w:space="0" w:color="auto"/>
            <w:right w:val="none" w:sz="0" w:space="0" w:color="auto"/>
          </w:divBdr>
        </w:div>
        <w:div w:id="1361319685">
          <w:marLeft w:val="0"/>
          <w:marRight w:val="0"/>
          <w:marTop w:val="0"/>
          <w:marBottom w:val="0"/>
          <w:divBdr>
            <w:top w:val="none" w:sz="0" w:space="0" w:color="auto"/>
            <w:left w:val="none" w:sz="0" w:space="0" w:color="auto"/>
            <w:bottom w:val="none" w:sz="0" w:space="0" w:color="auto"/>
            <w:right w:val="none" w:sz="0" w:space="0" w:color="auto"/>
          </w:divBdr>
        </w:div>
      </w:divsChild>
    </w:div>
    <w:div w:id="1361319665">
      <w:marLeft w:val="0"/>
      <w:marRight w:val="0"/>
      <w:marTop w:val="0"/>
      <w:marBottom w:val="0"/>
      <w:divBdr>
        <w:top w:val="none" w:sz="0" w:space="0" w:color="auto"/>
        <w:left w:val="none" w:sz="0" w:space="0" w:color="auto"/>
        <w:bottom w:val="none" w:sz="0" w:space="0" w:color="auto"/>
        <w:right w:val="none" w:sz="0" w:space="0" w:color="auto"/>
      </w:divBdr>
      <w:divsChild>
        <w:div w:id="1361319687">
          <w:marLeft w:val="0"/>
          <w:marRight w:val="0"/>
          <w:marTop w:val="0"/>
          <w:marBottom w:val="0"/>
          <w:divBdr>
            <w:top w:val="none" w:sz="0" w:space="0" w:color="auto"/>
            <w:left w:val="none" w:sz="0" w:space="0" w:color="auto"/>
            <w:bottom w:val="none" w:sz="0" w:space="0" w:color="auto"/>
            <w:right w:val="none" w:sz="0" w:space="0" w:color="auto"/>
          </w:divBdr>
        </w:div>
        <w:div w:id="1361319693">
          <w:marLeft w:val="0"/>
          <w:marRight w:val="0"/>
          <w:marTop w:val="0"/>
          <w:marBottom w:val="0"/>
          <w:divBdr>
            <w:top w:val="none" w:sz="0" w:space="0" w:color="auto"/>
            <w:left w:val="none" w:sz="0" w:space="0" w:color="auto"/>
            <w:bottom w:val="none" w:sz="0" w:space="0" w:color="auto"/>
            <w:right w:val="none" w:sz="0" w:space="0" w:color="auto"/>
          </w:divBdr>
        </w:div>
      </w:divsChild>
    </w:div>
    <w:div w:id="1361319666">
      <w:marLeft w:val="0"/>
      <w:marRight w:val="0"/>
      <w:marTop w:val="0"/>
      <w:marBottom w:val="0"/>
      <w:divBdr>
        <w:top w:val="none" w:sz="0" w:space="0" w:color="auto"/>
        <w:left w:val="none" w:sz="0" w:space="0" w:color="auto"/>
        <w:bottom w:val="none" w:sz="0" w:space="0" w:color="auto"/>
        <w:right w:val="none" w:sz="0" w:space="0" w:color="auto"/>
      </w:divBdr>
      <w:divsChild>
        <w:div w:id="1361319680">
          <w:marLeft w:val="0"/>
          <w:marRight w:val="0"/>
          <w:marTop w:val="0"/>
          <w:marBottom w:val="0"/>
          <w:divBdr>
            <w:top w:val="none" w:sz="0" w:space="0" w:color="auto"/>
            <w:left w:val="none" w:sz="0" w:space="0" w:color="auto"/>
            <w:bottom w:val="none" w:sz="0" w:space="0" w:color="auto"/>
            <w:right w:val="none" w:sz="0" w:space="0" w:color="auto"/>
          </w:divBdr>
        </w:div>
        <w:div w:id="1361319690">
          <w:marLeft w:val="0"/>
          <w:marRight w:val="0"/>
          <w:marTop w:val="0"/>
          <w:marBottom w:val="0"/>
          <w:divBdr>
            <w:top w:val="none" w:sz="0" w:space="0" w:color="auto"/>
            <w:left w:val="none" w:sz="0" w:space="0" w:color="auto"/>
            <w:bottom w:val="none" w:sz="0" w:space="0" w:color="auto"/>
            <w:right w:val="none" w:sz="0" w:space="0" w:color="auto"/>
          </w:divBdr>
        </w:div>
      </w:divsChild>
    </w:div>
    <w:div w:id="1361319670">
      <w:marLeft w:val="0"/>
      <w:marRight w:val="0"/>
      <w:marTop w:val="0"/>
      <w:marBottom w:val="0"/>
      <w:divBdr>
        <w:top w:val="none" w:sz="0" w:space="0" w:color="auto"/>
        <w:left w:val="none" w:sz="0" w:space="0" w:color="auto"/>
        <w:bottom w:val="none" w:sz="0" w:space="0" w:color="auto"/>
        <w:right w:val="none" w:sz="0" w:space="0" w:color="auto"/>
      </w:divBdr>
      <w:divsChild>
        <w:div w:id="1361319381">
          <w:marLeft w:val="0"/>
          <w:marRight w:val="0"/>
          <w:marTop w:val="0"/>
          <w:marBottom w:val="0"/>
          <w:divBdr>
            <w:top w:val="none" w:sz="0" w:space="0" w:color="auto"/>
            <w:left w:val="none" w:sz="0" w:space="0" w:color="auto"/>
            <w:bottom w:val="none" w:sz="0" w:space="0" w:color="auto"/>
            <w:right w:val="none" w:sz="0" w:space="0" w:color="auto"/>
          </w:divBdr>
        </w:div>
        <w:div w:id="1361319411">
          <w:marLeft w:val="0"/>
          <w:marRight w:val="0"/>
          <w:marTop w:val="0"/>
          <w:marBottom w:val="0"/>
          <w:divBdr>
            <w:top w:val="none" w:sz="0" w:space="0" w:color="auto"/>
            <w:left w:val="none" w:sz="0" w:space="0" w:color="auto"/>
            <w:bottom w:val="none" w:sz="0" w:space="0" w:color="auto"/>
            <w:right w:val="none" w:sz="0" w:space="0" w:color="auto"/>
          </w:divBdr>
        </w:div>
      </w:divsChild>
    </w:div>
    <w:div w:id="1361319676">
      <w:marLeft w:val="0"/>
      <w:marRight w:val="0"/>
      <w:marTop w:val="0"/>
      <w:marBottom w:val="0"/>
      <w:divBdr>
        <w:top w:val="none" w:sz="0" w:space="0" w:color="auto"/>
        <w:left w:val="none" w:sz="0" w:space="0" w:color="auto"/>
        <w:bottom w:val="none" w:sz="0" w:space="0" w:color="auto"/>
        <w:right w:val="none" w:sz="0" w:space="0" w:color="auto"/>
      </w:divBdr>
      <w:divsChild>
        <w:div w:id="1361319435">
          <w:marLeft w:val="0"/>
          <w:marRight w:val="0"/>
          <w:marTop w:val="0"/>
          <w:marBottom w:val="0"/>
          <w:divBdr>
            <w:top w:val="none" w:sz="0" w:space="0" w:color="auto"/>
            <w:left w:val="none" w:sz="0" w:space="0" w:color="auto"/>
            <w:bottom w:val="none" w:sz="0" w:space="0" w:color="auto"/>
            <w:right w:val="none" w:sz="0" w:space="0" w:color="auto"/>
          </w:divBdr>
        </w:div>
        <w:div w:id="1361319695">
          <w:marLeft w:val="0"/>
          <w:marRight w:val="0"/>
          <w:marTop w:val="0"/>
          <w:marBottom w:val="0"/>
          <w:divBdr>
            <w:top w:val="none" w:sz="0" w:space="0" w:color="auto"/>
            <w:left w:val="none" w:sz="0" w:space="0" w:color="auto"/>
            <w:bottom w:val="none" w:sz="0" w:space="0" w:color="auto"/>
            <w:right w:val="none" w:sz="0" w:space="0" w:color="auto"/>
          </w:divBdr>
        </w:div>
      </w:divsChild>
    </w:div>
    <w:div w:id="1361319683">
      <w:marLeft w:val="0"/>
      <w:marRight w:val="0"/>
      <w:marTop w:val="0"/>
      <w:marBottom w:val="0"/>
      <w:divBdr>
        <w:top w:val="none" w:sz="0" w:space="0" w:color="auto"/>
        <w:left w:val="none" w:sz="0" w:space="0" w:color="auto"/>
        <w:bottom w:val="none" w:sz="0" w:space="0" w:color="auto"/>
        <w:right w:val="none" w:sz="0" w:space="0" w:color="auto"/>
      </w:divBdr>
      <w:divsChild>
        <w:div w:id="1361319384">
          <w:marLeft w:val="0"/>
          <w:marRight w:val="0"/>
          <w:marTop w:val="0"/>
          <w:marBottom w:val="0"/>
          <w:divBdr>
            <w:top w:val="none" w:sz="0" w:space="0" w:color="auto"/>
            <w:left w:val="none" w:sz="0" w:space="0" w:color="auto"/>
            <w:bottom w:val="none" w:sz="0" w:space="0" w:color="auto"/>
            <w:right w:val="none" w:sz="0" w:space="0" w:color="auto"/>
          </w:divBdr>
        </w:div>
        <w:div w:id="1361319434">
          <w:marLeft w:val="0"/>
          <w:marRight w:val="0"/>
          <w:marTop w:val="0"/>
          <w:marBottom w:val="0"/>
          <w:divBdr>
            <w:top w:val="none" w:sz="0" w:space="0" w:color="auto"/>
            <w:left w:val="none" w:sz="0" w:space="0" w:color="auto"/>
            <w:bottom w:val="none" w:sz="0" w:space="0" w:color="auto"/>
            <w:right w:val="none" w:sz="0" w:space="0" w:color="auto"/>
          </w:divBdr>
        </w:div>
        <w:div w:id="1361319671">
          <w:marLeft w:val="0"/>
          <w:marRight w:val="0"/>
          <w:marTop w:val="0"/>
          <w:marBottom w:val="0"/>
          <w:divBdr>
            <w:top w:val="none" w:sz="0" w:space="0" w:color="auto"/>
            <w:left w:val="none" w:sz="0" w:space="0" w:color="auto"/>
            <w:bottom w:val="none" w:sz="0" w:space="0" w:color="auto"/>
            <w:right w:val="none" w:sz="0" w:space="0" w:color="auto"/>
          </w:divBdr>
        </w:div>
      </w:divsChild>
    </w:div>
    <w:div w:id="1361319684">
      <w:marLeft w:val="0"/>
      <w:marRight w:val="0"/>
      <w:marTop w:val="0"/>
      <w:marBottom w:val="0"/>
      <w:divBdr>
        <w:top w:val="none" w:sz="0" w:space="0" w:color="auto"/>
        <w:left w:val="none" w:sz="0" w:space="0" w:color="auto"/>
        <w:bottom w:val="none" w:sz="0" w:space="0" w:color="auto"/>
        <w:right w:val="none" w:sz="0" w:space="0" w:color="auto"/>
      </w:divBdr>
      <w:divsChild>
        <w:div w:id="1361319399">
          <w:marLeft w:val="0"/>
          <w:marRight w:val="0"/>
          <w:marTop w:val="0"/>
          <w:marBottom w:val="0"/>
          <w:divBdr>
            <w:top w:val="none" w:sz="0" w:space="0" w:color="auto"/>
            <w:left w:val="none" w:sz="0" w:space="0" w:color="auto"/>
            <w:bottom w:val="none" w:sz="0" w:space="0" w:color="auto"/>
            <w:right w:val="none" w:sz="0" w:space="0" w:color="auto"/>
          </w:divBdr>
        </w:div>
        <w:div w:id="1361319701">
          <w:marLeft w:val="0"/>
          <w:marRight w:val="0"/>
          <w:marTop w:val="0"/>
          <w:marBottom w:val="0"/>
          <w:divBdr>
            <w:top w:val="none" w:sz="0" w:space="0" w:color="auto"/>
            <w:left w:val="none" w:sz="0" w:space="0" w:color="auto"/>
            <w:bottom w:val="none" w:sz="0" w:space="0" w:color="auto"/>
            <w:right w:val="none" w:sz="0" w:space="0" w:color="auto"/>
          </w:divBdr>
        </w:div>
      </w:divsChild>
    </w:div>
    <w:div w:id="1361319696">
      <w:marLeft w:val="0"/>
      <w:marRight w:val="0"/>
      <w:marTop w:val="0"/>
      <w:marBottom w:val="0"/>
      <w:divBdr>
        <w:top w:val="none" w:sz="0" w:space="0" w:color="auto"/>
        <w:left w:val="none" w:sz="0" w:space="0" w:color="auto"/>
        <w:bottom w:val="none" w:sz="0" w:space="0" w:color="auto"/>
        <w:right w:val="none" w:sz="0" w:space="0" w:color="auto"/>
      </w:divBdr>
      <w:divsChild>
        <w:div w:id="1361319387">
          <w:marLeft w:val="0"/>
          <w:marRight w:val="0"/>
          <w:marTop w:val="0"/>
          <w:marBottom w:val="0"/>
          <w:divBdr>
            <w:top w:val="none" w:sz="0" w:space="0" w:color="auto"/>
            <w:left w:val="none" w:sz="0" w:space="0" w:color="auto"/>
            <w:bottom w:val="none" w:sz="0" w:space="0" w:color="auto"/>
            <w:right w:val="none" w:sz="0" w:space="0" w:color="auto"/>
          </w:divBdr>
        </w:div>
        <w:div w:id="1361319668">
          <w:marLeft w:val="0"/>
          <w:marRight w:val="0"/>
          <w:marTop w:val="0"/>
          <w:marBottom w:val="0"/>
          <w:divBdr>
            <w:top w:val="none" w:sz="0" w:space="0" w:color="auto"/>
            <w:left w:val="none" w:sz="0" w:space="0" w:color="auto"/>
            <w:bottom w:val="none" w:sz="0" w:space="0" w:color="auto"/>
            <w:right w:val="none" w:sz="0" w:space="0" w:color="auto"/>
          </w:divBdr>
        </w:div>
      </w:divsChild>
    </w:div>
    <w:div w:id="1361319699">
      <w:marLeft w:val="0"/>
      <w:marRight w:val="0"/>
      <w:marTop w:val="0"/>
      <w:marBottom w:val="0"/>
      <w:divBdr>
        <w:top w:val="none" w:sz="0" w:space="0" w:color="auto"/>
        <w:left w:val="none" w:sz="0" w:space="0" w:color="auto"/>
        <w:bottom w:val="none" w:sz="0" w:space="0" w:color="auto"/>
        <w:right w:val="none" w:sz="0" w:space="0" w:color="auto"/>
      </w:divBdr>
      <w:divsChild>
        <w:div w:id="1361319681">
          <w:marLeft w:val="0"/>
          <w:marRight w:val="0"/>
          <w:marTop w:val="0"/>
          <w:marBottom w:val="0"/>
          <w:divBdr>
            <w:top w:val="none" w:sz="0" w:space="0" w:color="auto"/>
            <w:left w:val="none" w:sz="0" w:space="0" w:color="auto"/>
            <w:bottom w:val="none" w:sz="0" w:space="0" w:color="auto"/>
            <w:right w:val="none" w:sz="0" w:space="0" w:color="auto"/>
          </w:divBdr>
        </w:div>
        <w:div w:id="1361319697">
          <w:marLeft w:val="0"/>
          <w:marRight w:val="0"/>
          <w:marTop w:val="0"/>
          <w:marBottom w:val="0"/>
          <w:divBdr>
            <w:top w:val="none" w:sz="0" w:space="0" w:color="auto"/>
            <w:left w:val="none" w:sz="0" w:space="0" w:color="auto"/>
            <w:bottom w:val="none" w:sz="0" w:space="0" w:color="auto"/>
            <w:right w:val="none" w:sz="0" w:space="0" w:color="auto"/>
          </w:divBdr>
        </w:div>
      </w:divsChild>
    </w:div>
    <w:div w:id="1361319700">
      <w:marLeft w:val="0"/>
      <w:marRight w:val="0"/>
      <w:marTop w:val="0"/>
      <w:marBottom w:val="0"/>
      <w:divBdr>
        <w:top w:val="none" w:sz="0" w:space="0" w:color="auto"/>
        <w:left w:val="none" w:sz="0" w:space="0" w:color="auto"/>
        <w:bottom w:val="none" w:sz="0" w:space="0" w:color="auto"/>
        <w:right w:val="none" w:sz="0" w:space="0" w:color="auto"/>
      </w:divBdr>
      <w:divsChild>
        <w:div w:id="1361319682">
          <w:marLeft w:val="0"/>
          <w:marRight w:val="0"/>
          <w:marTop w:val="0"/>
          <w:marBottom w:val="0"/>
          <w:divBdr>
            <w:top w:val="none" w:sz="0" w:space="0" w:color="auto"/>
            <w:left w:val="none" w:sz="0" w:space="0" w:color="auto"/>
            <w:bottom w:val="none" w:sz="0" w:space="0" w:color="auto"/>
            <w:right w:val="none" w:sz="0" w:space="0" w:color="auto"/>
          </w:divBdr>
        </w:div>
        <w:div w:id="1361319710">
          <w:marLeft w:val="0"/>
          <w:marRight w:val="0"/>
          <w:marTop w:val="0"/>
          <w:marBottom w:val="0"/>
          <w:divBdr>
            <w:top w:val="none" w:sz="0" w:space="0" w:color="auto"/>
            <w:left w:val="none" w:sz="0" w:space="0" w:color="auto"/>
            <w:bottom w:val="none" w:sz="0" w:space="0" w:color="auto"/>
            <w:right w:val="none" w:sz="0" w:space="0" w:color="auto"/>
          </w:divBdr>
        </w:div>
      </w:divsChild>
    </w:div>
    <w:div w:id="1361319705">
      <w:marLeft w:val="0"/>
      <w:marRight w:val="0"/>
      <w:marTop w:val="0"/>
      <w:marBottom w:val="0"/>
      <w:divBdr>
        <w:top w:val="none" w:sz="0" w:space="0" w:color="auto"/>
        <w:left w:val="none" w:sz="0" w:space="0" w:color="auto"/>
        <w:bottom w:val="none" w:sz="0" w:space="0" w:color="auto"/>
        <w:right w:val="none" w:sz="0" w:space="0" w:color="auto"/>
      </w:divBdr>
      <w:divsChild>
        <w:div w:id="1361319382">
          <w:marLeft w:val="0"/>
          <w:marRight w:val="0"/>
          <w:marTop w:val="0"/>
          <w:marBottom w:val="0"/>
          <w:divBdr>
            <w:top w:val="none" w:sz="0" w:space="0" w:color="auto"/>
            <w:left w:val="none" w:sz="0" w:space="0" w:color="auto"/>
            <w:bottom w:val="none" w:sz="0" w:space="0" w:color="auto"/>
            <w:right w:val="none" w:sz="0" w:space="0" w:color="auto"/>
          </w:divBdr>
        </w:div>
        <w:div w:id="1361319716">
          <w:marLeft w:val="0"/>
          <w:marRight w:val="0"/>
          <w:marTop w:val="0"/>
          <w:marBottom w:val="0"/>
          <w:divBdr>
            <w:top w:val="none" w:sz="0" w:space="0" w:color="auto"/>
            <w:left w:val="none" w:sz="0" w:space="0" w:color="auto"/>
            <w:bottom w:val="none" w:sz="0" w:space="0" w:color="auto"/>
            <w:right w:val="none" w:sz="0" w:space="0" w:color="auto"/>
          </w:divBdr>
        </w:div>
      </w:divsChild>
    </w:div>
    <w:div w:id="1361319711">
      <w:marLeft w:val="0"/>
      <w:marRight w:val="0"/>
      <w:marTop w:val="0"/>
      <w:marBottom w:val="0"/>
      <w:divBdr>
        <w:top w:val="none" w:sz="0" w:space="0" w:color="auto"/>
        <w:left w:val="none" w:sz="0" w:space="0" w:color="auto"/>
        <w:bottom w:val="none" w:sz="0" w:space="0" w:color="auto"/>
        <w:right w:val="none" w:sz="0" w:space="0" w:color="auto"/>
      </w:divBdr>
      <w:divsChild>
        <w:div w:id="1361319708">
          <w:marLeft w:val="0"/>
          <w:marRight w:val="0"/>
          <w:marTop w:val="0"/>
          <w:marBottom w:val="0"/>
          <w:divBdr>
            <w:top w:val="none" w:sz="0" w:space="0" w:color="auto"/>
            <w:left w:val="none" w:sz="0" w:space="0" w:color="auto"/>
            <w:bottom w:val="none" w:sz="0" w:space="0" w:color="auto"/>
            <w:right w:val="none" w:sz="0" w:space="0" w:color="auto"/>
          </w:divBdr>
        </w:div>
        <w:div w:id="1361319709">
          <w:marLeft w:val="0"/>
          <w:marRight w:val="0"/>
          <w:marTop w:val="0"/>
          <w:marBottom w:val="0"/>
          <w:divBdr>
            <w:top w:val="none" w:sz="0" w:space="0" w:color="auto"/>
            <w:left w:val="none" w:sz="0" w:space="0" w:color="auto"/>
            <w:bottom w:val="none" w:sz="0" w:space="0" w:color="auto"/>
            <w:right w:val="none" w:sz="0" w:space="0" w:color="auto"/>
          </w:divBdr>
        </w:div>
      </w:divsChild>
    </w:div>
    <w:div w:id="1361319714">
      <w:marLeft w:val="0"/>
      <w:marRight w:val="0"/>
      <w:marTop w:val="0"/>
      <w:marBottom w:val="0"/>
      <w:divBdr>
        <w:top w:val="none" w:sz="0" w:space="0" w:color="auto"/>
        <w:left w:val="none" w:sz="0" w:space="0" w:color="auto"/>
        <w:bottom w:val="none" w:sz="0" w:space="0" w:color="auto"/>
        <w:right w:val="none" w:sz="0" w:space="0" w:color="auto"/>
      </w:divBdr>
      <w:divsChild>
        <w:div w:id="1361319389">
          <w:marLeft w:val="0"/>
          <w:marRight w:val="0"/>
          <w:marTop w:val="0"/>
          <w:marBottom w:val="0"/>
          <w:divBdr>
            <w:top w:val="none" w:sz="0" w:space="0" w:color="auto"/>
            <w:left w:val="none" w:sz="0" w:space="0" w:color="auto"/>
            <w:bottom w:val="none" w:sz="0" w:space="0" w:color="auto"/>
            <w:right w:val="none" w:sz="0" w:space="0" w:color="auto"/>
          </w:divBdr>
        </w:div>
        <w:div w:id="1361319689">
          <w:marLeft w:val="0"/>
          <w:marRight w:val="0"/>
          <w:marTop w:val="0"/>
          <w:marBottom w:val="0"/>
          <w:divBdr>
            <w:top w:val="none" w:sz="0" w:space="0" w:color="auto"/>
            <w:left w:val="none" w:sz="0" w:space="0" w:color="auto"/>
            <w:bottom w:val="none" w:sz="0" w:space="0" w:color="auto"/>
            <w:right w:val="none" w:sz="0" w:space="0" w:color="auto"/>
          </w:divBdr>
        </w:div>
      </w:divsChild>
    </w:div>
    <w:div w:id="1361319715">
      <w:marLeft w:val="0"/>
      <w:marRight w:val="0"/>
      <w:marTop w:val="0"/>
      <w:marBottom w:val="0"/>
      <w:divBdr>
        <w:top w:val="none" w:sz="0" w:space="0" w:color="auto"/>
        <w:left w:val="none" w:sz="0" w:space="0" w:color="auto"/>
        <w:bottom w:val="none" w:sz="0" w:space="0" w:color="auto"/>
        <w:right w:val="none" w:sz="0" w:space="0" w:color="auto"/>
      </w:divBdr>
      <w:divsChild>
        <w:div w:id="1361319675">
          <w:marLeft w:val="0"/>
          <w:marRight w:val="0"/>
          <w:marTop w:val="0"/>
          <w:marBottom w:val="0"/>
          <w:divBdr>
            <w:top w:val="none" w:sz="0" w:space="0" w:color="auto"/>
            <w:left w:val="none" w:sz="0" w:space="0" w:color="auto"/>
            <w:bottom w:val="none" w:sz="0" w:space="0" w:color="auto"/>
            <w:right w:val="none" w:sz="0" w:space="0" w:color="auto"/>
          </w:divBdr>
        </w:div>
        <w:div w:id="1361319679">
          <w:marLeft w:val="0"/>
          <w:marRight w:val="0"/>
          <w:marTop w:val="0"/>
          <w:marBottom w:val="0"/>
          <w:divBdr>
            <w:top w:val="none" w:sz="0" w:space="0" w:color="auto"/>
            <w:left w:val="none" w:sz="0" w:space="0" w:color="auto"/>
            <w:bottom w:val="none" w:sz="0" w:space="0" w:color="auto"/>
            <w:right w:val="none" w:sz="0" w:space="0" w:color="auto"/>
          </w:divBdr>
        </w:div>
        <w:div w:id="1361319688">
          <w:marLeft w:val="0"/>
          <w:marRight w:val="0"/>
          <w:marTop w:val="0"/>
          <w:marBottom w:val="0"/>
          <w:divBdr>
            <w:top w:val="none" w:sz="0" w:space="0" w:color="auto"/>
            <w:left w:val="none" w:sz="0" w:space="0" w:color="auto"/>
            <w:bottom w:val="none" w:sz="0" w:space="0" w:color="auto"/>
            <w:right w:val="none" w:sz="0" w:space="0" w:color="auto"/>
          </w:divBdr>
        </w:div>
      </w:divsChild>
    </w:div>
    <w:div w:id="1361319720">
      <w:marLeft w:val="0"/>
      <w:marRight w:val="0"/>
      <w:marTop w:val="0"/>
      <w:marBottom w:val="0"/>
      <w:divBdr>
        <w:top w:val="none" w:sz="0" w:space="0" w:color="auto"/>
        <w:left w:val="none" w:sz="0" w:space="0" w:color="auto"/>
        <w:bottom w:val="none" w:sz="0" w:space="0" w:color="auto"/>
        <w:right w:val="none" w:sz="0" w:space="0" w:color="auto"/>
      </w:divBdr>
      <w:divsChild>
        <w:div w:id="1361319719">
          <w:marLeft w:val="0"/>
          <w:marRight w:val="0"/>
          <w:marTop w:val="0"/>
          <w:marBottom w:val="0"/>
          <w:divBdr>
            <w:top w:val="none" w:sz="0" w:space="0" w:color="auto"/>
            <w:left w:val="none" w:sz="0" w:space="0" w:color="auto"/>
            <w:bottom w:val="none" w:sz="0" w:space="0" w:color="auto"/>
            <w:right w:val="none" w:sz="0" w:space="0" w:color="auto"/>
          </w:divBdr>
        </w:div>
      </w:divsChild>
    </w:div>
    <w:div w:id="1653171013">
      <w:bodyDiv w:val="1"/>
      <w:marLeft w:val="0"/>
      <w:marRight w:val="0"/>
      <w:marTop w:val="0"/>
      <w:marBottom w:val="0"/>
      <w:divBdr>
        <w:top w:val="none" w:sz="0" w:space="0" w:color="auto"/>
        <w:left w:val="none" w:sz="0" w:space="0" w:color="auto"/>
        <w:bottom w:val="none" w:sz="0" w:space="0" w:color="auto"/>
        <w:right w:val="none" w:sz="0" w:space="0" w:color="auto"/>
      </w:divBdr>
      <w:divsChild>
        <w:div w:id="1701201950">
          <w:marLeft w:val="0"/>
          <w:marRight w:val="0"/>
          <w:marTop w:val="0"/>
          <w:marBottom w:val="0"/>
          <w:divBdr>
            <w:top w:val="none" w:sz="0" w:space="0" w:color="auto"/>
            <w:left w:val="none" w:sz="0" w:space="0" w:color="auto"/>
            <w:bottom w:val="none" w:sz="0" w:space="0" w:color="auto"/>
            <w:right w:val="none" w:sz="0" w:space="0" w:color="auto"/>
          </w:divBdr>
        </w:div>
        <w:div w:id="1352950340">
          <w:marLeft w:val="0"/>
          <w:marRight w:val="0"/>
          <w:marTop w:val="0"/>
          <w:marBottom w:val="0"/>
          <w:divBdr>
            <w:top w:val="none" w:sz="0" w:space="0" w:color="auto"/>
            <w:left w:val="none" w:sz="0" w:space="0" w:color="auto"/>
            <w:bottom w:val="none" w:sz="0" w:space="0" w:color="auto"/>
            <w:right w:val="none" w:sz="0" w:space="0" w:color="auto"/>
          </w:divBdr>
        </w:div>
      </w:divsChild>
    </w:div>
    <w:div w:id="1719430364">
      <w:bodyDiv w:val="1"/>
      <w:marLeft w:val="0"/>
      <w:marRight w:val="0"/>
      <w:marTop w:val="0"/>
      <w:marBottom w:val="0"/>
      <w:divBdr>
        <w:top w:val="none" w:sz="0" w:space="0" w:color="auto"/>
        <w:left w:val="none" w:sz="0" w:space="0" w:color="auto"/>
        <w:bottom w:val="none" w:sz="0" w:space="0" w:color="auto"/>
        <w:right w:val="none" w:sz="0" w:space="0" w:color="auto"/>
      </w:divBdr>
      <w:divsChild>
        <w:div w:id="680935623">
          <w:marLeft w:val="0"/>
          <w:marRight w:val="0"/>
          <w:marTop w:val="0"/>
          <w:marBottom w:val="0"/>
          <w:divBdr>
            <w:top w:val="none" w:sz="0" w:space="0" w:color="auto"/>
            <w:left w:val="none" w:sz="0" w:space="0" w:color="auto"/>
            <w:bottom w:val="none" w:sz="0" w:space="0" w:color="auto"/>
            <w:right w:val="none" w:sz="0" w:space="0" w:color="auto"/>
          </w:divBdr>
        </w:div>
        <w:div w:id="1074468329">
          <w:marLeft w:val="0"/>
          <w:marRight w:val="0"/>
          <w:marTop w:val="0"/>
          <w:marBottom w:val="0"/>
          <w:divBdr>
            <w:top w:val="none" w:sz="0" w:space="0" w:color="auto"/>
            <w:left w:val="none" w:sz="0" w:space="0" w:color="auto"/>
            <w:bottom w:val="none" w:sz="0" w:space="0" w:color="auto"/>
            <w:right w:val="none" w:sz="0" w:space="0" w:color="auto"/>
          </w:divBdr>
        </w:div>
        <w:div w:id="140582146">
          <w:marLeft w:val="0"/>
          <w:marRight w:val="0"/>
          <w:marTop w:val="0"/>
          <w:marBottom w:val="0"/>
          <w:divBdr>
            <w:top w:val="none" w:sz="0" w:space="0" w:color="auto"/>
            <w:left w:val="none" w:sz="0" w:space="0" w:color="auto"/>
            <w:bottom w:val="none" w:sz="0" w:space="0" w:color="auto"/>
            <w:right w:val="none" w:sz="0" w:space="0" w:color="auto"/>
          </w:divBdr>
        </w:div>
        <w:div w:id="1850440931">
          <w:marLeft w:val="0"/>
          <w:marRight w:val="0"/>
          <w:marTop w:val="0"/>
          <w:marBottom w:val="0"/>
          <w:divBdr>
            <w:top w:val="none" w:sz="0" w:space="0" w:color="auto"/>
            <w:left w:val="none" w:sz="0" w:space="0" w:color="auto"/>
            <w:bottom w:val="none" w:sz="0" w:space="0" w:color="auto"/>
            <w:right w:val="none" w:sz="0" w:space="0" w:color="auto"/>
          </w:divBdr>
        </w:div>
        <w:div w:id="1132094500">
          <w:marLeft w:val="0"/>
          <w:marRight w:val="0"/>
          <w:marTop w:val="0"/>
          <w:marBottom w:val="0"/>
          <w:divBdr>
            <w:top w:val="none" w:sz="0" w:space="0" w:color="auto"/>
            <w:left w:val="none" w:sz="0" w:space="0" w:color="auto"/>
            <w:bottom w:val="none" w:sz="0" w:space="0" w:color="auto"/>
            <w:right w:val="none" w:sz="0" w:space="0" w:color="auto"/>
          </w:divBdr>
        </w:div>
      </w:divsChild>
    </w:div>
    <w:div w:id="2062168996">
      <w:bodyDiv w:val="1"/>
      <w:marLeft w:val="0"/>
      <w:marRight w:val="0"/>
      <w:marTop w:val="0"/>
      <w:marBottom w:val="0"/>
      <w:divBdr>
        <w:top w:val="none" w:sz="0" w:space="0" w:color="auto"/>
        <w:left w:val="none" w:sz="0" w:space="0" w:color="auto"/>
        <w:bottom w:val="none" w:sz="0" w:space="0" w:color="auto"/>
        <w:right w:val="none" w:sz="0" w:space="0" w:color="auto"/>
      </w:divBdr>
      <w:divsChild>
        <w:div w:id="2010861089">
          <w:marLeft w:val="0"/>
          <w:marRight w:val="0"/>
          <w:marTop w:val="0"/>
          <w:marBottom w:val="0"/>
          <w:divBdr>
            <w:top w:val="none" w:sz="0" w:space="0" w:color="auto"/>
            <w:left w:val="none" w:sz="0" w:space="0" w:color="auto"/>
            <w:bottom w:val="none" w:sz="0" w:space="0" w:color="auto"/>
            <w:right w:val="none" w:sz="0" w:space="0" w:color="auto"/>
          </w:divBdr>
        </w:div>
        <w:div w:id="1432043090">
          <w:marLeft w:val="0"/>
          <w:marRight w:val="0"/>
          <w:marTop w:val="0"/>
          <w:marBottom w:val="0"/>
          <w:divBdr>
            <w:top w:val="none" w:sz="0" w:space="0" w:color="auto"/>
            <w:left w:val="none" w:sz="0" w:space="0" w:color="auto"/>
            <w:bottom w:val="none" w:sz="0" w:space="0" w:color="auto"/>
            <w:right w:val="none" w:sz="0" w:space="0" w:color="auto"/>
          </w:divBdr>
        </w:div>
        <w:div w:id="1869828908">
          <w:marLeft w:val="0"/>
          <w:marRight w:val="0"/>
          <w:marTop w:val="0"/>
          <w:marBottom w:val="0"/>
          <w:divBdr>
            <w:top w:val="none" w:sz="0" w:space="0" w:color="auto"/>
            <w:left w:val="none" w:sz="0" w:space="0" w:color="auto"/>
            <w:bottom w:val="none" w:sz="0" w:space="0" w:color="auto"/>
            <w:right w:val="none" w:sz="0" w:space="0" w:color="auto"/>
          </w:divBdr>
        </w:div>
        <w:div w:id="1882597358">
          <w:marLeft w:val="0"/>
          <w:marRight w:val="0"/>
          <w:marTop w:val="0"/>
          <w:marBottom w:val="0"/>
          <w:divBdr>
            <w:top w:val="none" w:sz="0" w:space="0" w:color="auto"/>
            <w:left w:val="none" w:sz="0" w:space="0" w:color="auto"/>
            <w:bottom w:val="none" w:sz="0" w:space="0" w:color="auto"/>
            <w:right w:val="none" w:sz="0" w:space="0" w:color="auto"/>
          </w:divBdr>
        </w:div>
      </w:divsChild>
    </w:div>
    <w:div w:id="2127455891">
      <w:bodyDiv w:val="1"/>
      <w:marLeft w:val="0"/>
      <w:marRight w:val="0"/>
      <w:marTop w:val="0"/>
      <w:marBottom w:val="0"/>
      <w:divBdr>
        <w:top w:val="none" w:sz="0" w:space="0" w:color="auto"/>
        <w:left w:val="none" w:sz="0" w:space="0" w:color="auto"/>
        <w:bottom w:val="none" w:sz="0" w:space="0" w:color="auto"/>
        <w:right w:val="none" w:sz="0" w:space="0" w:color="auto"/>
      </w:divBdr>
      <w:divsChild>
        <w:div w:id="1451320314">
          <w:marLeft w:val="0"/>
          <w:marRight w:val="0"/>
          <w:marTop w:val="0"/>
          <w:marBottom w:val="0"/>
          <w:divBdr>
            <w:top w:val="none" w:sz="0" w:space="0" w:color="auto"/>
            <w:left w:val="none" w:sz="0" w:space="0" w:color="auto"/>
            <w:bottom w:val="none" w:sz="0" w:space="0" w:color="auto"/>
            <w:right w:val="none" w:sz="0" w:space="0" w:color="auto"/>
          </w:divBdr>
        </w:div>
        <w:div w:id="386882026">
          <w:marLeft w:val="0"/>
          <w:marRight w:val="0"/>
          <w:marTop w:val="0"/>
          <w:marBottom w:val="0"/>
          <w:divBdr>
            <w:top w:val="none" w:sz="0" w:space="0" w:color="auto"/>
            <w:left w:val="none" w:sz="0" w:space="0" w:color="auto"/>
            <w:bottom w:val="none" w:sz="0" w:space="0" w:color="auto"/>
            <w:right w:val="none" w:sz="0" w:space="0" w:color="auto"/>
          </w:divBdr>
        </w:div>
        <w:div w:id="361783830">
          <w:marLeft w:val="0"/>
          <w:marRight w:val="0"/>
          <w:marTop w:val="0"/>
          <w:marBottom w:val="0"/>
          <w:divBdr>
            <w:top w:val="none" w:sz="0" w:space="0" w:color="auto"/>
            <w:left w:val="none" w:sz="0" w:space="0" w:color="auto"/>
            <w:bottom w:val="none" w:sz="0" w:space="0" w:color="auto"/>
            <w:right w:val="none" w:sz="0" w:space="0" w:color="auto"/>
          </w:divBdr>
        </w:div>
        <w:div w:id="14046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obkd.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e.wikipedia.org/wiki/" TargetMode="External"/><Relationship Id="rId2" Type="http://schemas.openxmlformats.org/officeDocument/2006/relationships/numbering" Target="numbering.xml"/><Relationship Id="rId16" Type="http://schemas.openxmlformats.org/officeDocument/2006/relationships/hyperlink" Target="http://www.obkd.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811B-39C2-40C8-B6CA-91832BFD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8863</Words>
  <Characters>55837</Characters>
  <Application>Microsoft Office Word</Application>
  <DocSecurity>0</DocSecurity>
  <Lines>465</Lines>
  <Paragraphs>129</Paragraphs>
  <ScaleCrop>false</ScaleCrop>
  <HeadingPairs>
    <vt:vector size="2" baseType="variant">
      <vt:variant>
        <vt:lpstr>Titel</vt:lpstr>
      </vt:variant>
      <vt:variant>
        <vt:i4>1</vt:i4>
      </vt:variant>
    </vt:vector>
  </HeadingPairs>
  <TitlesOfParts>
    <vt:vector size="1" baseType="lpstr">
      <vt:lpstr>Einstein-Gymnasium</vt:lpstr>
    </vt:vector>
  </TitlesOfParts>
  <Company>Innenverwaltung</Company>
  <LinksUpToDate>false</LinksUpToDate>
  <CharactersWithSpaces>64571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Baisch, Alexandra (LS)</dc:creator>
  <cp:lastModifiedBy>Schneider, Jutta (LS)</cp:lastModifiedBy>
  <cp:revision>2</cp:revision>
  <cp:lastPrinted>2017-06-06T15:17:00Z</cp:lastPrinted>
  <dcterms:created xsi:type="dcterms:W3CDTF">2018-06-27T06:41:00Z</dcterms:created>
  <dcterms:modified xsi:type="dcterms:W3CDTF">2018-06-27T06:41:00Z</dcterms:modified>
</cp:coreProperties>
</file>