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F833EF">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700D7F" w:rsidRDefault="00700D7F"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700D7F" w:rsidRDefault="00700D7F" w:rsidP="00A9648D">
                                    <w:pPr>
                                      <w:rPr>
                                        <w:rFonts w:ascii="Arial Narrow" w:hAnsi="Arial Narrow"/>
                                        <w:b/>
                                        <w:sz w:val="15"/>
                                        <w:szCs w:val="15"/>
                                      </w:rPr>
                                    </w:pPr>
                                    <w:r>
                                      <w:rPr>
                                        <w:rFonts w:ascii="Arial Narrow" w:hAnsi="Arial Narrow"/>
                                        <w:b/>
                                        <w:sz w:val="15"/>
                                        <w:szCs w:val="15"/>
                                      </w:rPr>
                                      <w:t>Schulentwicklung</w:t>
                                    </w:r>
                                  </w:p>
                                  <w:p w:rsidR="00700D7F" w:rsidRDefault="00700D7F"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700D7F" w:rsidRDefault="00700D7F"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700D7F" w:rsidRDefault="00700D7F" w:rsidP="00A9648D">
                                    <w:pPr>
                                      <w:spacing w:before="240"/>
                                      <w:rPr>
                                        <w:rFonts w:ascii="Arial Narrow" w:hAnsi="Arial Narrow"/>
                                        <w:b/>
                                        <w:sz w:val="15"/>
                                        <w:szCs w:val="15"/>
                                      </w:rPr>
                                    </w:pPr>
                                    <w:r>
                                      <w:rPr>
                                        <w:rFonts w:ascii="Arial Narrow" w:hAnsi="Arial Narrow"/>
                                        <w:b/>
                                        <w:sz w:val="15"/>
                                        <w:szCs w:val="15"/>
                                      </w:rPr>
                                      <w:t>Landesinstitut</w:t>
                                    </w:r>
                                  </w:p>
                                  <w:p w:rsidR="00700D7F" w:rsidRDefault="00700D7F" w:rsidP="00A9648D">
                                    <w:pPr>
                                      <w:rPr>
                                        <w:rFonts w:ascii="Arial Narrow" w:hAnsi="Arial Narrow"/>
                                        <w:b/>
                                        <w:sz w:val="15"/>
                                        <w:szCs w:val="15"/>
                                      </w:rPr>
                                    </w:pPr>
                                    <w:r>
                                      <w:rPr>
                                        <w:rFonts w:ascii="Arial Narrow" w:hAnsi="Arial Narrow"/>
                                        <w:b/>
                                        <w:sz w:val="15"/>
                                        <w:szCs w:val="15"/>
                                      </w:rPr>
                                      <w:t>für Schulentwicklung</w:t>
                                    </w:r>
                                  </w:p>
                                  <w:p w:rsidR="00700D7F" w:rsidRDefault="00700D7F" w:rsidP="00A9648D">
                                    <w:pPr>
                                      <w:rPr>
                                        <w:rFonts w:ascii="Arial Narrow" w:hAnsi="Arial Narrow"/>
                                        <w:b/>
                                        <w:sz w:val="15"/>
                                        <w:szCs w:val="15"/>
                                      </w:rPr>
                                    </w:pPr>
                                  </w:p>
                                  <w:p w:rsidR="00700D7F" w:rsidRDefault="00700D7F"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7F" w:rsidRDefault="00700D7F" w:rsidP="00A9648D">
                              <w:pPr>
                                <w:rPr>
                                  <w:rFonts w:ascii="Arial Narrow" w:hAnsi="Arial Narrow"/>
                                  <w:b/>
                                  <w:sz w:val="32"/>
                                  <w:szCs w:val="32"/>
                                </w:rPr>
                              </w:pPr>
                              <w:r>
                                <w:rPr>
                                  <w:rFonts w:ascii="Arial Narrow" w:hAnsi="Arial Narrow"/>
                                  <w:b/>
                                  <w:sz w:val="32"/>
                                  <w:szCs w:val="32"/>
                                </w:rPr>
                                <w:t xml:space="preserve">Klassen 7/8/9 </w:t>
                              </w:r>
                            </w:p>
                            <w:p w:rsidR="00700D7F" w:rsidRDefault="00AE6FB0" w:rsidP="00A9648D">
                              <w:pPr>
                                <w:rPr>
                                  <w:rFonts w:ascii="Arial Narrow" w:hAnsi="Arial Narrow"/>
                                  <w:b/>
                                  <w:sz w:val="32"/>
                                  <w:szCs w:val="32"/>
                                </w:rPr>
                              </w:pPr>
                              <w:r>
                                <w:rPr>
                                  <w:rFonts w:ascii="Arial Narrow" w:hAnsi="Arial Narrow"/>
                                  <w:b/>
                                  <w:sz w:val="32"/>
                                  <w:szCs w:val="32"/>
                                </w:rPr>
                                <w:t>Beispiel 1</w:t>
                              </w:r>
                              <w:bookmarkStart w:id="0" w:name="_GoBack"/>
                              <w:bookmarkEnd w:id="0"/>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7F" w:rsidRDefault="00700D7F" w:rsidP="00A9648D">
                              <w:pPr>
                                <w:rPr>
                                  <w:rFonts w:ascii="Arial Narrow" w:hAnsi="Arial Narrow"/>
                                  <w:b/>
                                  <w:sz w:val="44"/>
                                  <w:szCs w:val="44"/>
                                </w:rPr>
                              </w:pPr>
                              <w:r>
                                <w:rPr>
                                  <w:rFonts w:ascii="Arial Narrow" w:hAnsi="Arial Narrow"/>
                                  <w:b/>
                                  <w:sz w:val="44"/>
                                  <w:szCs w:val="44"/>
                                </w:rPr>
                                <w:t xml:space="preserve">Beispielcurriculum für das Fach </w:t>
                              </w:r>
                            </w:p>
                            <w:p w:rsidR="00700D7F" w:rsidRDefault="00700D7F" w:rsidP="00A9648D">
                              <w:pPr>
                                <w:rPr>
                                  <w:rFonts w:ascii="Arial Narrow" w:hAnsi="Arial Narrow"/>
                                  <w:b/>
                                  <w:sz w:val="44"/>
                                  <w:szCs w:val="44"/>
                                </w:rPr>
                              </w:pPr>
                              <w:r>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7F" w:rsidRDefault="00700D7F"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D7F" w:rsidRDefault="00700D7F" w:rsidP="00A9648D">
                              <w:pPr>
                                <w:rPr>
                                  <w:rFonts w:ascii="Arial Narrow" w:hAnsi="Arial Narrow"/>
                                  <w:b/>
                                  <w:sz w:val="44"/>
                                  <w:szCs w:val="44"/>
                                </w:rPr>
                              </w:pPr>
                              <w:r>
                                <w:rPr>
                                  <w:rFonts w:ascii="Arial Narrow" w:hAnsi="Arial Narrow"/>
                                  <w:b/>
                                  <w:sz w:val="44"/>
                                  <w:szCs w:val="44"/>
                                </w:rPr>
                                <w:t>Bildungsplan 2016</w:t>
                              </w:r>
                            </w:p>
                            <w:p w:rsidR="00700D7F" w:rsidRDefault="00700D7F" w:rsidP="00A11C9F">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700D7F" w:rsidRDefault="00700D7F"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700D7F" w:rsidRDefault="00700D7F" w:rsidP="00A9648D">
                              <w:pPr>
                                <w:rPr>
                                  <w:rFonts w:ascii="Arial Narrow" w:hAnsi="Arial Narrow"/>
                                  <w:b/>
                                  <w:sz w:val="15"/>
                                  <w:szCs w:val="15"/>
                                </w:rPr>
                              </w:pPr>
                              <w:r>
                                <w:rPr>
                                  <w:rFonts w:ascii="Arial Narrow" w:hAnsi="Arial Narrow"/>
                                  <w:b/>
                                  <w:sz w:val="15"/>
                                  <w:szCs w:val="15"/>
                                </w:rPr>
                                <w:t>Schulentwicklung</w:t>
                              </w:r>
                            </w:p>
                            <w:p w:rsidR="00700D7F" w:rsidRDefault="00700D7F"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700D7F" w:rsidRDefault="00700D7F"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700D7F" w:rsidRDefault="00700D7F" w:rsidP="00A9648D">
                              <w:pPr>
                                <w:spacing w:before="240"/>
                                <w:rPr>
                                  <w:rFonts w:ascii="Arial Narrow" w:hAnsi="Arial Narrow"/>
                                  <w:b/>
                                  <w:sz w:val="15"/>
                                  <w:szCs w:val="15"/>
                                </w:rPr>
                              </w:pPr>
                              <w:r>
                                <w:rPr>
                                  <w:rFonts w:ascii="Arial Narrow" w:hAnsi="Arial Narrow"/>
                                  <w:b/>
                                  <w:sz w:val="15"/>
                                  <w:szCs w:val="15"/>
                                </w:rPr>
                                <w:t>Landesinstitut</w:t>
                              </w:r>
                            </w:p>
                            <w:p w:rsidR="00700D7F" w:rsidRDefault="00700D7F" w:rsidP="00A9648D">
                              <w:pPr>
                                <w:rPr>
                                  <w:rFonts w:ascii="Arial Narrow" w:hAnsi="Arial Narrow"/>
                                  <w:b/>
                                  <w:sz w:val="15"/>
                                  <w:szCs w:val="15"/>
                                </w:rPr>
                              </w:pPr>
                              <w:r>
                                <w:rPr>
                                  <w:rFonts w:ascii="Arial Narrow" w:hAnsi="Arial Narrow"/>
                                  <w:b/>
                                  <w:sz w:val="15"/>
                                  <w:szCs w:val="15"/>
                                </w:rPr>
                                <w:t>für Schulentwicklung</w:t>
                              </w:r>
                            </w:p>
                            <w:p w:rsidR="00700D7F" w:rsidRDefault="00700D7F" w:rsidP="00A9648D">
                              <w:pPr>
                                <w:rPr>
                                  <w:rFonts w:ascii="Arial Narrow" w:hAnsi="Arial Narrow"/>
                                  <w:b/>
                                  <w:sz w:val="15"/>
                                  <w:szCs w:val="15"/>
                                </w:rPr>
                              </w:pPr>
                            </w:p>
                            <w:p w:rsidR="00700D7F" w:rsidRDefault="00700D7F"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00D7F" w:rsidRDefault="00700D7F" w:rsidP="00A9648D">
                        <w:pPr>
                          <w:rPr>
                            <w:rFonts w:ascii="Arial Narrow" w:hAnsi="Arial Narrow"/>
                            <w:b/>
                            <w:sz w:val="32"/>
                            <w:szCs w:val="32"/>
                          </w:rPr>
                        </w:pPr>
                        <w:r>
                          <w:rPr>
                            <w:rFonts w:ascii="Arial Narrow" w:hAnsi="Arial Narrow"/>
                            <w:b/>
                            <w:sz w:val="32"/>
                            <w:szCs w:val="32"/>
                          </w:rPr>
                          <w:t xml:space="preserve">Klassen 7/8/9 </w:t>
                        </w:r>
                      </w:p>
                      <w:p w:rsidR="00700D7F" w:rsidRDefault="00AE6FB0" w:rsidP="00A9648D">
                        <w:pPr>
                          <w:rPr>
                            <w:rFonts w:ascii="Arial Narrow" w:hAnsi="Arial Narrow"/>
                            <w:b/>
                            <w:sz w:val="32"/>
                            <w:szCs w:val="32"/>
                          </w:rPr>
                        </w:pPr>
                        <w:r>
                          <w:rPr>
                            <w:rFonts w:ascii="Arial Narrow" w:hAnsi="Arial Narrow"/>
                            <w:b/>
                            <w:sz w:val="32"/>
                            <w:szCs w:val="32"/>
                          </w:rPr>
                          <w:t>Beispiel 1</w:t>
                        </w:r>
                        <w:bookmarkStart w:id="1" w:name="_GoBack"/>
                        <w:bookmarkEnd w:id="1"/>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00D7F" w:rsidRDefault="00700D7F" w:rsidP="00A9648D">
                        <w:pPr>
                          <w:rPr>
                            <w:rFonts w:ascii="Arial Narrow" w:hAnsi="Arial Narrow"/>
                            <w:b/>
                            <w:sz w:val="44"/>
                            <w:szCs w:val="44"/>
                          </w:rPr>
                        </w:pPr>
                        <w:r>
                          <w:rPr>
                            <w:rFonts w:ascii="Arial Narrow" w:hAnsi="Arial Narrow"/>
                            <w:b/>
                            <w:sz w:val="44"/>
                            <w:szCs w:val="44"/>
                          </w:rPr>
                          <w:t xml:space="preserve">Beispielcurriculum für das Fach </w:t>
                        </w:r>
                      </w:p>
                      <w:p w:rsidR="00700D7F" w:rsidRDefault="00700D7F" w:rsidP="00A9648D">
                        <w:pPr>
                          <w:rPr>
                            <w:rFonts w:ascii="Arial Narrow" w:hAnsi="Arial Narrow"/>
                            <w:b/>
                            <w:sz w:val="44"/>
                            <w:szCs w:val="44"/>
                          </w:rPr>
                        </w:pPr>
                        <w:r>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00D7F" w:rsidRDefault="00700D7F"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00D7F" w:rsidRDefault="00700D7F" w:rsidP="00A9648D">
                        <w:pPr>
                          <w:rPr>
                            <w:rFonts w:ascii="Arial Narrow" w:hAnsi="Arial Narrow"/>
                            <w:b/>
                            <w:sz w:val="44"/>
                            <w:szCs w:val="44"/>
                          </w:rPr>
                        </w:pPr>
                        <w:r>
                          <w:rPr>
                            <w:rFonts w:ascii="Arial Narrow" w:hAnsi="Arial Narrow"/>
                            <w:b/>
                            <w:sz w:val="44"/>
                            <w:szCs w:val="44"/>
                          </w:rPr>
                          <w:t>Bildungsplan 2016</w:t>
                        </w:r>
                      </w:p>
                      <w:p w:rsidR="00700D7F" w:rsidRDefault="00700D7F" w:rsidP="00A11C9F">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Pr="00E86F96" w:rsidRDefault="002560DE" w:rsidP="00A07E10">
      <w:pPr>
        <w:pStyle w:val="bcInhaltsverzeichnis"/>
        <w:spacing w:line="360" w:lineRule="auto"/>
      </w:pPr>
      <w:r>
        <w:br w:type="page"/>
      </w:r>
      <w:bookmarkStart w:id="2" w:name="_Toc450308016"/>
      <w:bookmarkStart w:id="3" w:name="_Toc450308076"/>
      <w:r w:rsidR="00E67291" w:rsidRPr="00E86F96">
        <w:lastRenderedPageBreak/>
        <w:t>Inhaltsverzeichnis</w:t>
      </w:r>
      <w:bookmarkEnd w:id="2"/>
      <w:bookmarkEnd w:id="3"/>
    </w:p>
    <w:p w:rsidR="00791F10" w:rsidRDefault="001D3C33">
      <w:pPr>
        <w:pStyle w:val="Verzeichnis1"/>
        <w:tabs>
          <w:tab w:val="right" w:leader="dot" w:pos="9628"/>
        </w:tabs>
        <w:rPr>
          <w:rFonts w:asciiTheme="minorHAnsi" w:eastAsiaTheme="minorEastAsia" w:hAnsiTheme="minorHAnsi" w:cstheme="minorBidi"/>
          <w:noProof/>
          <w:szCs w:val="22"/>
        </w:rPr>
      </w:pPr>
      <w:r>
        <w:fldChar w:fldCharType="begin"/>
      </w:r>
      <w:r w:rsidR="0089109D">
        <w:instrText xml:space="preserve"> TOC \o "1-3" \h \z \u </w:instrText>
      </w:r>
      <w:r>
        <w:fldChar w:fldCharType="separate"/>
      </w:r>
      <w:hyperlink w:anchor="_Toc481954131" w:history="1">
        <w:r w:rsidR="00791F10" w:rsidRPr="00C07598">
          <w:rPr>
            <w:rStyle w:val="Hyperlink"/>
            <w:noProof/>
          </w:rPr>
          <w:t>Allgemeines Vorwort zu den Beispielcurricula</w:t>
        </w:r>
        <w:r w:rsidR="00791F10">
          <w:rPr>
            <w:noProof/>
            <w:webHidden/>
          </w:rPr>
          <w:tab/>
        </w:r>
        <w:r w:rsidR="00791F10">
          <w:rPr>
            <w:noProof/>
            <w:webHidden/>
          </w:rPr>
          <w:fldChar w:fldCharType="begin"/>
        </w:r>
        <w:r w:rsidR="00791F10">
          <w:rPr>
            <w:noProof/>
            <w:webHidden/>
          </w:rPr>
          <w:instrText xml:space="preserve"> PAGEREF _Toc481954131 \h </w:instrText>
        </w:r>
        <w:r w:rsidR="00791F10">
          <w:rPr>
            <w:noProof/>
            <w:webHidden/>
          </w:rPr>
        </w:r>
        <w:r w:rsidR="00791F10">
          <w:rPr>
            <w:noProof/>
            <w:webHidden/>
          </w:rPr>
          <w:fldChar w:fldCharType="separate"/>
        </w:r>
        <w:r w:rsidR="00791F10">
          <w:rPr>
            <w:noProof/>
            <w:webHidden/>
          </w:rPr>
          <w:t>I</w:t>
        </w:r>
        <w:r w:rsidR="00791F10">
          <w:rPr>
            <w:noProof/>
            <w:webHidden/>
          </w:rPr>
          <w:fldChar w:fldCharType="end"/>
        </w:r>
      </w:hyperlink>
    </w:p>
    <w:p w:rsidR="00791F10" w:rsidRDefault="00AE6FB0">
      <w:pPr>
        <w:pStyle w:val="Verzeichnis1"/>
        <w:tabs>
          <w:tab w:val="right" w:leader="dot" w:pos="9628"/>
        </w:tabs>
        <w:rPr>
          <w:rFonts w:asciiTheme="minorHAnsi" w:eastAsiaTheme="minorEastAsia" w:hAnsiTheme="minorHAnsi" w:cstheme="minorBidi"/>
          <w:noProof/>
          <w:szCs w:val="22"/>
        </w:rPr>
      </w:pPr>
      <w:hyperlink w:anchor="_Toc481954132" w:history="1">
        <w:r w:rsidR="00791F10" w:rsidRPr="00C07598">
          <w:rPr>
            <w:rStyle w:val="Hyperlink"/>
            <w:noProof/>
          </w:rPr>
          <w:t>Fachspezifisches Vorwort</w:t>
        </w:r>
        <w:r w:rsidR="00791F10">
          <w:rPr>
            <w:noProof/>
            <w:webHidden/>
          </w:rPr>
          <w:tab/>
        </w:r>
        <w:r w:rsidR="00791F10">
          <w:rPr>
            <w:noProof/>
            <w:webHidden/>
          </w:rPr>
          <w:fldChar w:fldCharType="begin"/>
        </w:r>
        <w:r w:rsidR="00791F10">
          <w:rPr>
            <w:noProof/>
            <w:webHidden/>
          </w:rPr>
          <w:instrText xml:space="preserve"> PAGEREF _Toc481954132 \h </w:instrText>
        </w:r>
        <w:r w:rsidR="00791F10">
          <w:rPr>
            <w:noProof/>
            <w:webHidden/>
          </w:rPr>
        </w:r>
        <w:r w:rsidR="00791F10">
          <w:rPr>
            <w:noProof/>
            <w:webHidden/>
          </w:rPr>
          <w:fldChar w:fldCharType="separate"/>
        </w:r>
        <w:r w:rsidR="00791F10">
          <w:rPr>
            <w:noProof/>
            <w:webHidden/>
          </w:rPr>
          <w:t>II</w:t>
        </w:r>
        <w:r w:rsidR="00791F10">
          <w:rPr>
            <w:noProof/>
            <w:webHidden/>
          </w:rPr>
          <w:fldChar w:fldCharType="end"/>
        </w:r>
      </w:hyperlink>
    </w:p>
    <w:p w:rsidR="00791F10" w:rsidRDefault="00AE6FB0">
      <w:pPr>
        <w:pStyle w:val="Verzeichnis1"/>
        <w:tabs>
          <w:tab w:val="right" w:leader="dot" w:pos="9628"/>
        </w:tabs>
        <w:rPr>
          <w:rFonts w:asciiTheme="minorHAnsi" w:eastAsiaTheme="minorEastAsia" w:hAnsiTheme="minorHAnsi" w:cstheme="minorBidi"/>
          <w:noProof/>
          <w:szCs w:val="22"/>
        </w:rPr>
      </w:pPr>
      <w:hyperlink w:anchor="_Toc481954133" w:history="1">
        <w:r w:rsidR="00791F10" w:rsidRPr="00C07598">
          <w:rPr>
            <w:rStyle w:val="Hyperlink"/>
            <w:noProof/>
          </w:rPr>
          <w:t>Übersicht</w:t>
        </w:r>
        <w:r w:rsidR="00791F10">
          <w:rPr>
            <w:noProof/>
            <w:webHidden/>
          </w:rPr>
          <w:tab/>
        </w:r>
        <w:r w:rsidR="00791F10">
          <w:rPr>
            <w:noProof/>
            <w:webHidden/>
          </w:rPr>
          <w:fldChar w:fldCharType="begin"/>
        </w:r>
        <w:r w:rsidR="00791F10">
          <w:rPr>
            <w:noProof/>
            <w:webHidden/>
          </w:rPr>
          <w:instrText xml:space="preserve"> PAGEREF _Toc481954133 \h </w:instrText>
        </w:r>
        <w:r w:rsidR="00791F10">
          <w:rPr>
            <w:noProof/>
            <w:webHidden/>
          </w:rPr>
        </w:r>
        <w:r w:rsidR="00791F10">
          <w:rPr>
            <w:noProof/>
            <w:webHidden/>
          </w:rPr>
          <w:fldChar w:fldCharType="separate"/>
        </w:r>
        <w:r w:rsidR="00791F10">
          <w:rPr>
            <w:noProof/>
            <w:webHidden/>
          </w:rPr>
          <w:t>III</w:t>
        </w:r>
        <w:r w:rsidR="00791F10">
          <w:rPr>
            <w:noProof/>
            <w:webHidden/>
          </w:rPr>
          <w:fldChar w:fldCharType="end"/>
        </w:r>
      </w:hyperlink>
    </w:p>
    <w:p w:rsidR="00791F10" w:rsidRDefault="00AE6FB0">
      <w:pPr>
        <w:pStyle w:val="Verzeichnis1"/>
        <w:tabs>
          <w:tab w:val="right" w:leader="dot" w:pos="9628"/>
        </w:tabs>
        <w:rPr>
          <w:rFonts w:asciiTheme="minorHAnsi" w:eastAsiaTheme="minorEastAsia" w:hAnsiTheme="minorHAnsi" w:cstheme="minorBidi"/>
          <w:noProof/>
          <w:szCs w:val="22"/>
        </w:rPr>
      </w:pPr>
      <w:hyperlink w:anchor="_Toc481954134" w:history="1">
        <w:r w:rsidR="00791F10" w:rsidRPr="00C07598">
          <w:rPr>
            <w:rStyle w:val="Hyperlink"/>
            <w:noProof/>
          </w:rPr>
          <w:t>Syrisch-Orthodoxe Religionslehre – Klasse 7</w:t>
        </w:r>
        <w:r w:rsidR="00791F10">
          <w:rPr>
            <w:noProof/>
            <w:webHidden/>
          </w:rPr>
          <w:tab/>
        </w:r>
        <w:r w:rsidR="00791F10">
          <w:rPr>
            <w:noProof/>
            <w:webHidden/>
          </w:rPr>
          <w:fldChar w:fldCharType="begin"/>
        </w:r>
        <w:r w:rsidR="00791F10">
          <w:rPr>
            <w:noProof/>
            <w:webHidden/>
          </w:rPr>
          <w:instrText xml:space="preserve"> PAGEREF _Toc481954134 \h </w:instrText>
        </w:r>
        <w:r w:rsidR="00791F10">
          <w:rPr>
            <w:noProof/>
            <w:webHidden/>
          </w:rPr>
        </w:r>
        <w:r w:rsidR="00791F10">
          <w:rPr>
            <w:noProof/>
            <w:webHidden/>
          </w:rPr>
          <w:fldChar w:fldCharType="separate"/>
        </w:r>
        <w:r w:rsidR="00791F10">
          <w:rPr>
            <w:noProof/>
            <w:webHidden/>
          </w:rPr>
          <w:t>1</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35" w:history="1">
        <w:r w:rsidR="00791F10" w:rsidRPr="00C07598">
          <w:rPr>
            <w:rStyle w:val="Hyperlink"/>
            <w:noProof/>
          </w:rPr>
          <w:t>Beten: Gebete in syrisch-aramäischer Sprache lernen und verstehen</w:t>
        </w:r>
        <w:r w:rsidR="00791F10">
          <w:rPr>
            <w:noProof/>
            <w:webHidden/>
          </w:rPr>
          <w:tab/>
        </w:r>
        <w:r w:rsidR="00791F10">
          <w:rPr>
            <w:noProof/>
            <w:webHidden/>
          </w:rPr>
          <w:fldChar w:fldCharType="begin"/>
        </w:r>
        <w:r w:rsidR="00791F10">
          <w:rPr>
            <w:noProof/>
            <w:webHidden/>
          </w:rPr>
          <w:instrText xml:space="preserve"> PAGEREF _Toc481954135 \h </w:instrText>
        </w:r>
        <w:r w:rsidR="00791F10">
          <w:rPr>
            <w:noProof/>
            <w:webHidden/>
          </w:rPr>
        </w:r>
        <w:r w:rsidR="00791F10">
          <w:rPr>
            <w:noProof/>
            <w:webHidden/>
          </w:rPr>
          <w:fldChar w:fldCharType="separate"/>
        </w:r>
        <w:r w:rsidR="00791F10">
          <w:rPr>
            <w:noProof/>
            <w:webHidden/>
          </w:rPr>
          <w:t>1</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36" w:history="1">
        <w:r w:rsidR="00791F10" w:rsidRPr="00C07598">
          <w:rPr>
            <w:rStyle w:val="Hyperlink"/>
            <w:bCs/>
            <w:noProof/>
          </w:rPr>
          <w:t>Prophetie</w:t>
        </w:r>
        <w:r w:rsidR="00791F10">
          <w:rPr>
            <w:noProof/>
            <w:webHidden/>
          </w:rPr>
          <w:tab/>
        </w:r>
        <w:r w:rsidR="00791F10">
          <w:rPr>
            <w:noProof/>
            <w:webHidden/>
          </w:rPr>
          <w:fldChar w:fldCharType="begin"/>
        </w:r>
        <w:r w:rsidR="00791F10">
          <w:rPr>
            <w:noProof/>
            <w:webHidden/>
          </w:rPr>
          <w:instrText xml:space="preserve"> PAGEREF _Toc481954136 \h </w:instrText>
        </w:r>
        <w:r w:rsidR="00791F10">
          <w:rPr>
            <w:noProof/>
            <w:webHidden/>
          </w:rPr>
        </w:r>
        <w:r w:rsidR="00791F10">
          <w:rPr>
            <w:noProof/>
            <w:webHidden/>
          </w:rPr>
          <w:fldChar w:fldCharType="separate"/>
        </w:r>
        <w:r w:rsidR="00791F10">
          <w:rPr>
            <w:noProof/>
            <w:webHidden/>
          </w:rPr>
          <w:t>3</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37" w:history="1">
        <w:r w:rsidR="00791F10" w:rsidRPr="00C07598">
          <w:rPr>
            <w:rStyle w:val="Hyperlink"/>
            <w:noProof/>
          </w:rPr>
          <w:t>Die Bibel, das heilige Buch der Christen</w:t>
        </w:r>
        <w:r w:rsidR="00791F10">
          <w:rPr>
            <w:noProof/>
            <w:webHidden/>
          </w:rPr>
          <w:tab/>
        </w:r>
        <w:r w:rsidR="00791F10">
          <w:rPr>
            <w:noProof/>
            <w:webHidden/>
          </w:rPr>
          <w:fldChar w:fldCharType="begin"/>
        </w:r>
        <w:r w:rsidR="00791F10">
          <w:rPr>
            <w:noProof/>
            <w:webHidden/>
          </w:rPr>
          <w:instrText xml:space="preserve"> PAGEREF _Toc481954137 \h </w:instrText>
        </w:r>
        <w:r w:rsidR="00791F10">
          <w:rPr>
            <w:noProof/>
            <w:webHidden/>
          </w:rPr>
        </w:r>
        <w:r w:rsidR="00791F10">
          <w:rPr>
            <w:noProof/>
            <w:webHidden/>
          </w:rPr>
          <w:fldChar w:fldCharType="separate"/>
        </w:r>
        <w:r w:rsidR="00791F10">
          <w:rPr>
            <w:noProof/>
            <w:webHidden/>
          </w:rPr>
          <w:t>9</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38" w:history="1">
        <w:r w:rsidR="00791F10" w:rsidRPr="00C07598">
          <w:rPr>
            <w:rStyle w:val="Hyperlink"/>
            <w:bCs/>
            <w:noProof/>
          </w:rPr>
          <w:t>Kirche in Geschichte und Gegenwart</w:t>
        </w:r>
        <w:r w:rsidR="00791F10">
          <w:rPr>
            <w:noProof/>
            <w:webHidden/>
          </w:rPr>
          <w:tab/>
        </w:r>
        <w:r w:rsidR="00791F10">
          <w:rPr>
            <w:noProof/>
            <w:webHidden/>
          </w:rPr>
          <w:fldChar w:fldCharType="begin"/>
        </w:r>
        <w:r w:rsidR="00791F10">
          <w:rPr>
            <w:noProof/>
            <w:webHidden/>
          </w:rPr>
          <w:instrText xml:space="preserve"> PAGEREF _Toc481954138 \h </w:instrText>
        </w:r>
        <w:r w:rsidR="00791F10">
          <w:rPr>
            <w:noProof/>
            <w:webHidden/>
          </w:rPr>
        </w:r>
        <w:r w:rsidR="00791F10">
          <w:rPr>
            <w:noProof/>
            <w:webHidden/>
          </w:rPr>
          <w:fldChar w:fldCharType="separate"/>
        </w:r>
        <w:r w:rsidR="00791F10">
          <w:rPr>
            <w:noProof/>
            <w:webHidden/>
          </w:rPr>
          <w:t>14</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39" w:history="1">
        <w:r w:rsidR="00791F10" w:rsidRPr="00C07598">
          <w:rPr>
            <w:rStyle w:val="Hyperlink"/>
            <w:bCs/>
            <w:noProof/>
          </w:rPr>
          <w:t>Wie Jesus in seiner Zeit wirkte</w:t>
        </w:r>
        <w:r w:rsidR="00791F10">
          <w:rPr>
            <w:noProof/>
            <w:webHidden/>
          </w:rPr>
          <w:tab/>
        </w:r>
        <w:r w:rsidR="00791F10">
          <w:rPr>
            <w:noProof/>
            <w:webHidden/>
          </w:rPr>
          <w:fldChar w:fldCharType="begin"/>
        </w:r>
        <w:r w:rsidR="00791F10">
          <w:rPr>
            <w:noProof/>
            <w:webHidden/>
          </w:rPr>
          <w:instrText xml:space="preserve"> PAGEREF _Toc481954139 \h </w:instrText>
        </w:r>
        <w:r w:rsidR="00791F10">
          <w:rPr>
            <w:noProof/>
            <w:webHidden/>
          </w:rPr>
        </w:r>
        <w:r w:rsidR="00791F10">
          <w:rPr>
            <w:noProof/>
            <w:webHidden/>
          </w:rPr>
          <w:fldChar w:fldCharType="separate"/>
        </w:r>
        <w:r w:rsidR="00791F10">
          <w:rPr>
            <w:noProof/>
            <w:webHidden/>
          </w:rPr>
          <w:t>19</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0" w:history="1">
        <w:r w:rsidR="00791F10" w:rsidRPr="00C07598">
          <w:rPr>
            <w:rStyle w:val="Hyperlink"/>
            <w:noProof/>
          </w:rPr>
          <w:t>Religionen (abrahamitische Religionen im Vergleich)</w:t>
        </w:r>
        <w:r w:rsidR="00791F10">
          <w:rPr>
            <w:noProof/>
            <w:webHidden/>
          </w:rPr>
          <w:tab/>
        </w:r>
        <w:r w:rsidR="00791F10">
          <w:rPr>
            <w:noProof/>
            <w:webHidden/>
          </w:rPr>
          <w:fldChar w:fldCharType="begin"/>
        </w:r>
        <w:r w:rsidR="00791F10">
          <w:rPr>
            <w:noProof/>
            <w:webHidden/>
          </w:rPr>
          <w:instrText xml:space="preserve"> PAGEREF _Toc481954140 \h </w:instrText>
        </w:r>
        <w:r w:rsidR="00791F10">
          <w:rPr>
            <w:noProof/>
            <w:webHidden/>
          </w:rPr>
        </w:r>
        <w:r w:rsidR="00791F10">
          <w:rPr>
            <w:noProof/>
            <w:webHidden/>
          </w:rPr>
          <w:fldChar w:fldCharType="separate"/>
        </w:r>
        <w:r w:rsidR="00791F10">
          <w:rPr>
            <w:noProof/>
            <w:webHidden/>
          </w:rPr>
          <w:t>23</w:t>
        </w:r>
        <w:r w:rsidR="00791F10">
          <w:rPr>
            <w:noProof/>
            <w:webHidden/>
          </w:rPr>
          <w:fldChar w:fldCharType="end"/>
        </w:r>
      </w:hyperlink>
    </w:p>
    <w:p w:rsidR="00791F10" w:rsidRDefault="00AE6FB0">
      <w:pPr>
        <w:pStyle w:val="Verzeichnis1"/>
        <w:tabs>
          <w:tab w:val="right" w:leader="dot" w:pos="9628"/>
        </w:tabs>
        <w:rPr>
          <w:rFonts w:asciiTheme="minorHAnsi" w:eastAsiaTheme="minorEastAsia" w:hAnsiTheme="minorHAnsi" w:cstheme="minorBidi"/>
          <w:noProof/>
          <w:szCs w:val="22"/>
        </w:rPr>
      </w:pPr>
      <w:hyperlink w:anchor="_Toc481954141" w:history="1">
        <w:r w:rsidR="00791F10" w:rsidRPr="00C07598">
          <w:rPr>
            <w:rStyle w:val="Hyperlink"/>
            <w:noProof/>
          </w:rPr>
          <w:t>Syrisch-Orthodoxe Religionslehre – Klasse 8</w:t>
        </w:r>
        <w:r w:rsidR="00791F10">
          <w:rPr>
            <w:noProof/>
            <w:webHidden/>
          </w:rPr>
          <w:tab/>
        </w:r>
        <w:r w:rsidR="00791F10">
          <w:rPr>
            <w:noProof/>
            <w:webHidden/>
          </w:rPr>
          <w:fldChar w:fldCharType="begin"/>
        </w:r>
        <w:r w:rsidR="00791F10">
          <w:rPr>
            <w:noProof/>
            <w:webHidden/>
          </w:rPr>
          <w:instrText xml:space="preserve"> PAGEREF _Toc481954141 \h </w:instrText>
        </w:r>
        <w:r w:rsidR="00791F10">
          <w:rPr>
            <w:noProof/>
            <w:webHidden/>
          </w:rPr>
        </w:r>
        <w:r w:rsidR="00791F10">
          <w:rPr>
            <w:noProof/>
            <w:webHidden/>
          </w:rPr>
          <w:fldChar w:fldCharType="separate"/>
        </w:r>
        <w:r w:rsidR="00791F10">
          <w:rPr>
            <w:noProof/>
            <w:webHidden/>
          </w:rPr>
          <w:t>26</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2" w:history="1">
        <w:r w:rsidR="00791F10" w:rsidRPr="00C07598">
          <w:rPr>
            <w:rStyle w:val="Hyperlink"/>
            <w:noProof/>
          </w:rPr>
          <w:t>Beten: Gebete in syrisch-aramäischer Sprache lernen und verstehen</w:t>
        </w:r>
        <w:r w:rsidR="00791F10">
          <w:rPr>
            <w:noProof/>
            <w:webHidden/>
          </w:rPr>
          <w:tab/>
        </w:r>
        <w:r w:rsidR="00791F10">
          <w:rPr>
            <w:noProof/>
            <w:webHidden/>
          </w:rPr>
          <w:fldChar w:fldCharType="begin"/>
        </w:r>
        <w:r w:rsidR="00791F10">
          <w:rPr>
            <w:noProof/>
            <w:webHidden/>
          </w:rPr>
          <w:instrText xml:space="preserve"> PAGEREF _Toc481954142 \h </w:instrText>
        </w:r>
        <w:r w:rsidR="00791F10">
          <w:rPr>
            <w:noProof/>
            <w:webHidden/>
          </w:rPr>
        </w:r>
        <w:r w:rsidR="00791F10">
          <w:rPr>
            <w:noProof/>
            <w:webHidden/>
          </w:rPr>
          <w:fldChar w:fldCharType="separate"/>
        </w:r>
        <w:r w:rsidR="00791F10">
          <w:rPr>
            <w:noProof/>
            <w:webHidden/>
          </w:rPr>
          <w:t>26</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3" w:history="1">
        <w:r w:rsidR="00791F10" w:rsidRPr="00C07598">
          <w:rPr>
            <w:rStyle w:val="Hyperlink"/>
            <w:noProof/>
          </w:rPr>
          <w:t>Erwachsen werden – auch im Glauben</w:t>
        </w:r>
        <w:r w:rsidR="00791F10">
          <w:rPr>
            <w:noProof/>
            <w:webHidden/>
          </w:rPr>
          <w:tab/>
        </w:r>
        <w:r w:rsidR="00791F10">
          <w:rPr>
            <w:noProof/>
            <w:webHidden/>
          </w:rPr>
          <w:fldChar w:fldCharType="begin"/>
        </w:r>
        <w:r w:rsidR="00791F10">
          <w:rPr>
            <w:noProof/>
            <w:webHidden/>
          </w:rPr>
          <w:instrText xml:space="preserve"> PAGEREF _Toc481954143 \h </w:instrText>
        </w:r>
        <w:r w:rsidR="00791F10">
          <w:rPr>
            <w:noProof/>
            <w:webHidden/>
          </w:rPr>
        </w:r>
        <w:r w:rsidR="00791F10">
          <w:rPr>
            <w:noProof/>
            <w:webHidden/>
          </w:rPr>
          <w:fldChar w:fldCharType="separate"/>
        </w:r>
        <w:r w:rsidR="00791F10">
          <w:rPr>
            <w:noProof/>
            <w:webHidden/>
          </w:rPr>
          <w:t>28</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4" w:history="1">
        <w:r w:rsidR="00791F10" w:rsidRPr="00C07598">
          <w:rPr>
            <w:rStyle w:val="Hyperlink"/>
            <w:noProof/>
          </w:rPr>
          <w:t>Gewissen – wonach soll ich mich richten?</w:t>
        </w:r>
        <w:r w:rsidR="00791F10">
          <w:rPr>
            <w:noProof/>
            <w:webHidden/>
          </w:rPr>
          <w:tab/>
        </w:r>
        <w:r w:rsidR="00791F10">
          <w:rPr>
            <w:noProof/>
            <w:webHidden/>
          </w:rPr>
          <w:fldChar w:fldCharType="begin"/>
        </w:r>
        <w:r w:rsidR="00791F10">
          <w:rPr>
            <w:noProof/>
            <w:webHidden/>
          </w:rPr>
          <w:instrText xml:space="preserve"> PAGEREF _Toc481954144 \h </w:instrText>
        </w:r>
        <w:r w:rsidR="00791F10">
          <w:rPr>
            <w:noProof/>
            <w:webHidden/>
          </w:rPr>
        </w:r>
        <w:r w:rsidR="00791F10">
          <w:rPr>
            <w:noProof/>
            <w:webHidden/>
          </w:rPr>
          <w:fldChar w:fldCharType="separate"/>
        </w:r>
        <w:r w:rsidR="00791F10">
          <w:rPr>
            <w:noProof/>
            <w:webHidden/>
          </w:rPr>
          <w:t>31</w:t>
        </w:r>
        <w:r w:rsidR="00791F10">
          <w:rPr>
            <w:noProof/>
            <w:webHidden/>
          </w:rPr>
          <w:fldChar w:fldCharType="end"/>
        </w:r>
      </w:hyperlink>
    </w:p>
    <w:p w:rsidR="00791F10" w:rsidRDefault="00AE6FB0">
      <w:pPr>
        <w:pStyle w:val="Verzeichnis1"/>
        <w:tabs>
          <w:tab w:val="right" w:leader="dot" w:pos="9628"/>
        </w:tabs>
        <w:rPr>
          <w:rFonts w:asciiTheme="minorHAnsi" w:eastAsiaTheme="minorEastAsia" w:hAnsiTheme="minorHAnsi" w:cstheme="minorBidi"/>
          <w:noProof/>
          <w:szCs w:val="22"/>
        </w:rPr>
      </w:pPr>
      <w:hyperlink w:anchor="_Toc481954145" w:history="1">
        <w:r w:rsidR="00791F10" w:rsidRPr="00C07598">
          <w:rPr>
            <w:rStyle w:val="Hyperlink"/>
            <w:noProof/>
          </w:rPr>
          <w:t>Syrisch-Orthodoxe Religionslehre – Klasse 9</w:t>
        </w:r>
        <w:r w:rsidR="00791F10">
          <w:rPr>
            <w:noProof/>
            <w:webHidden/>
          </w:rPr>
          <w:tab/>
        </w:r>
        <w:r w:rsidR="00791F10">
          <w:rPr>
            <w:noProof/>
            <w:webHidden/>
          </w:rPr>
          <w:fldChar w:fldCharType="begin"/>
        </w:r>
        <w:r w:rsidR="00791F10">
          <w:rPr>
            <w:noProof/>
            <w:webHidden/>
          </w:rPr>
          <w:instrText xml:space="preserve"> PAGEREF _Toc481954145 \h </w:instrText>
        </w:r>
        <w:r w:rsidR="00791F10">
          <w:rPr>
            <w:noProof/>
            <w:webHidden/>
          </w:rPr>
        </w:r>
        <w:r w:rsidR="00791F10">
          <w:rPr>
            <w:noProof/>
            <w:webHidden/>
          </w:rPr>
          <w:fldChar w:fldCharType="separate"/>
        </w:r>
        <w:r w:rsidR="00791F10">
          <w:rPr>
            <w:noProof/>
            <w:webHidden/>
          </w:rPr>
          <w:t>34</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6" w:history="1">
        <w:r w:rsidR="00791F10" w:rsidRPr="00C07598">
          <w:rPr>
            <w:rStyle w:val="Hyperlink"/>
            <w:noProof/>
          </w:rPr>
          <w:t>Der Weg zur Ehe …</w:t>
        </w:r>
        <w:r w:rsidR="00791F10">
          <w:rPr>
            <w:noProof/>
            <w:webHidden/>
          </w:rPr>
          <w:tab/>
        </w:r>
        <w:r w:rsidR="00791F10">
          <w:rPr>
            <w:noProof/>
            <w:webHidden/>
          </w:rPr>
          <w:fldChar w:fldCharType="begin"/>
        </w:r>
        <w:r w:rsidR="00791F10">
          <w:rPr>
            <w:noProof/>
            <w:webHidden/>
          </w:rPr>
          <w:instrText xml:space="preserve"> PAGEREF _Toc481954146 \h </w:instrText>
        </w:r>
        <w:r w:rsidR="00791F10">
          <w:rPr>
            <w:noProof/>
            <w:webHidden/>
          </w:rPr>
        </w:r>
        <w:r w:rsidR="00791F10">
          <w:rPr>
            <w:noProof/>
            <w:webHidden/>
          </w:rPr>
          <w:fldChar w:fldCharType="separate"/>
        </w:r>
        <w:r w:rsidR="00791F10">
          <w:rPr>
            <w:noProof/>
            <w:webHidden/>
          </w:rPr>
          <w:t>34</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7" w:history="1">
        <w:r w:rsidR="00791F10" w:rsidRPr="00C07598">
          <w:rPr>
            <w:rStyle w:val="Hyperlink"/>
            <w:noProof/>
          </w:rPr>
          <w:t>Sterben – Tod … und dann?</w:t>
        </w:r>
        <w:r w:rsidR="00791F10">
          <w:rPr>
            <w:noProof/>
            <w:webHidden/>
          </w:rPr>
          <w:tab/>
        </w:r>
        <w:r w:rsidR="00791F10">
          <w:rPr>
            <w:noProof/>
            <w:webHidden/>
          </w:rPr>
          <w:fldChar w:fldCharType="begin"/>
        </w:r>
        <w:r w:rsidR="00791F10">
          <w:rPr>
            <w:noProof/>
            <w:webHidden/>
          </w:rPr>
          <w:instrText xml:space="preserve"> PAGEREF _Toc481954147 \h </w:instrText>
        </w:r>
        <w:r w:rsidR="00791F10">
          <w:rPr>
            <w:noProof/>
            <w:webHidden/>
          </w:rPr>
        </w:r>
        <w:r w:rsidR="00791F10">
          <w:rPr>
            <w:noProof/>
            <w:webHidden/>
          </w:rPr>
          <w:fldChar w:fldCharType="separate"/>
        </w:r>
        <w:r w:rsidR="00791F10">
          <w:rPr>
            <w:noProof/>
            <w:webHidden/>
          </w:rPr>
          <w:t>37</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8" w:history="1">
        <w:r w:rsidR="00791F10" w:rsidRPr="00C07598">
          <w:rPr>
            <w:rStyle w:val="Hyperlink"/>
            <w:noProof/>
          </w:rPr>
          <w:t>„Dein Reich komme“ – Jesu zentrale Botschaft</w:t>
        </w:r>
        <w:r w:rsidR="00791F10">
          <w:rPr>
            <w:noProof/>
            <w:webHidden/>
          </w:rPr>
          <w:tab/>
        </w:r>
        <w:r w:rsidR="00791F10">
          <w:rPr>
            <w:noProof/>
            <w:webHidden/>
          </w:rPr>
          <w:fldChar w:fldCharType="begin"/>
        </w:r>
        <w:r w:rsidR="00791F10">
          <w:rPr>
            <w:noProof/>
            <w:webHidden/>
          </w:rPr>
          <w:instrText xml:space="preserve"> PAGEREF _Toc481954148 \h </w:instrText>
        </w:r>
        <w:r w:rsidR="00791F10">
          <w:rPr>
            <w:noProof/>
            <w:webHidden/>
          </w:rPr>
        </w:r>
        <w:r w:rsidR="00791F10">
          <w:rPr>
            <w:noProof/>
            <w:webHidden/>
          </w:rPr>
          <w:fldChar w:fldCharType="separate"/>
        </w:r>
        <w:r w:rsidR="00791F10">
          <w:rPr>
            <w:noProof/>
            <w:webHidden/>
          </w:rPr>
          <w:t>41</w:t>
        </w:r>
        <w:r w:rsidR="00791F10">
          <w:rPr>
            <w:noProof/>
            <w:webHidden/>
          </w:rPr>
          <w:fldChar w:fldCharType="end"/>
        </w:r>
      </w:hyperlink>
    </w:p>
    <w:p w:rsidR="00791F10" w:rsidRDefault="00AE6FB0">
      <w:pPr>
        <w:pStyle w:val="Verzeichnis2"/>
        <w:rPr>
          <w:rFonts w:asciiTheme="minorHAnsi" w:eastAsiaTheme="minorEastAsia" w:hAnsiTheme="minorHAnsi" w:cstheme="minorBidi"/>
          <w:noProof/>
          <w:szCs w:val="22"/>
        </w:rPr>
      </w:pPr>
      <w:hyperlink w:anchor="_Toc481954149" w:history="1">
        <w:r w:rsidR="00791F10" w:rsidRPr="00C07598">
          <w:rPr>
            <w:rStyle w:val="Hyperlink"/>
            <w:noProof/>
          </w:rPr>
          <w:t>Religiöse Vielfalt</w:t>
        </w:r>
        <w:r w:rsidR="00791F10">
          <w:rPr>
            <w:noProof/>
            <w:webHidden/>
          </w:rPr>
          <w:tab/>
        </w:r>
        <w:r w:rsidR="00791F10">
          <w:rPr>
            <w:noProof/>
            <w:webHidden/>
          </w:rPr>
          <w:fldChar w:fldCharType="begin"/>
        </w:r>
        <w:r w:rsidR="00791F10">
          <w:rPr>
            <w:noProof/>
            <w:webHidden/>
          </w:rPr>
          <w:instrText xml:space="preserve"> PAGEREF _Toc481954149 \h </w:instrText>
        </w:r>
        <w:r w:rsidR="00791F10">
          <w:rPr>
            <w:noProof/>
            <w:webHidden/>
          </w:rPr>
        </w:r>
        <w:r w:rsidR="00791F10">
          <w:rPr>
            <w:noProof/>
            <w:webHidden/>
          </w:rPr>
          <w:fldChar w:fldCharType="separate"/>
        </w:r>
        <w:r w:rsidR="00791F10">
          <w:rPr>
            <w:noProof/>
            <w:webHidden/>
          </w:rPr>
          <w:t>44</w:t>
        </w:r>
        <w:r w:rsidR="00791F10">
          <w:rPr>
            <w:noProof/>
            <w:webHidden/>
          </w:rPr>
          <w:fldChar w:fldCharType="end"/>
        </w:r>
      </w:hyperlink>
    </w:p>
    <w:p w:rsidR="0089109D" w:rsidRDefault="001D3C33"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4" w:name="_Toc455049341"/>
      <w:bookmarkStart w:id="5" w:name="_Toc456786829"/>
      <w:bookmarkStart w:id="6" w:name="_Toc481954131"/>
      <w:r w:rsidRPr="002A2AF7">
        <w:lastRenderedPageBreak/>
        <w:t xml:space="preserve">Allgemeines Vorwort zu den </w:t>
      </w:r>
      <w:r w:rsidRPr="004D75AC">
        <w:t>Beispielcurricula</w:t>
      </w:r>
      <w:bookmarkEnd w:id="4"/>
      <w:bookmarkEnd w:id="5"/>
      <w:bookmarkEnd w:id="6"/>
    </w:p>
    <w:p w:rsidR="00341C6C" w:rsidRPr="00D456E5" w:rsidRDefault="00341C6C" w:rsidP="00D456E5">
      <w:pPr>
        <w:pStyle w:val="StandardVorwort"/>
      </w:pPr>
      <w:r w:rsidRPr="00D456E5">
        <w:t>Beispielcurricula zeigen eine Möglichkeit auf, wie aus dem Bildungsplan unterrichtliche Praxis we</w:t>
      </w:r>
      <w:r w:rsidRPr="00D456E5">
        <w:t>r</w:t>
      </w:r>
      <w:r w:rsidRPr="00D456E5">
        <w:t>den kann. Sie erheben hierbei keinen Anspruch einer normativen Vorgabe, sondern dienen vie</w:t>
      </w:r>
      <w:r w:rsidRPr="00D456E5">
        <w:t>l</w:t>
      </w:r>
      <w:r w:rsidRPr="00D456E5">
        <w:t>mehr als beispielhafte Vorlage zur Unterrichtsplanung und -gestaltung. Diese kann bei der Erste</w:t>
      </w:r>
      <w:r w:rsidRPr="00D456E5">
        <w:t>l</w:t>
      </w:r>
      <w:r w:rsidRPr="00D456E5">
        <w:t>lung oder Weiterentwicklung von schul- und fachspezifischen Jahresplanungen ebenso hilfreich sein wie bei der konkreten Unterrichtsplanung der Lehrkräfte.</w:t>
      </w:r>
    </w:p>
    <w:p w:rsidR="00341C6C" w:rsidRPr="00D456E5" w:rsidRDefault="00341C6C" w:rsidP="00D456E5">
      <w:pPr>
        <w:pStyle w:val="StandardVorwort"/>
      </w:pPr>
    </w:p>
    <w:p w:rsidR="00341C6C" w:rsidRPr="00D456E5" w:rsidRDefault="00341C6C" w:rsidP="00D456E5">
      <w:pPr>
        <w:pStyle w:val="StandardVorwort"/>
      </w:pPr>
      <w:r w:rsidRPr="00D456E5">
        <w:t>Curricula sind keine abgeschlossenen Produkte, sondern befinden sich in einem dauerhaften En</w:t>
      </w:r>
      <w:r w:rsidRPr="00D456E5">
        <w:t>t</w:t>
      </w:r>
      <w:r w:rsidRPr="00D456E5">
        <w:t>wicklungsprozess, müssen jeweils neu an die schulische Ausgangssituation angepasst werden und sollten auch nach den Erfahrungswerten vor Ort kontinuierlich fortgeschrieben und modifiziert werden. Sie sind s</w:t>
      </w:r>
      <w:r w:rsidR="009D6D99" w:rsidRPr="00D456E5">
        <w:t>omit sowohl an den Bildungsplan</w:t>
      </w:r>
      <w:r w:rsidRPr="00D456E5">
        <w:t xml:space="preserve"> als auch an den Kontext der jeweiligen Schule gebunden und müssen entsprechend angepasst werden. Das gilt auch für die Zeitplanung, </w:t>
      </w:r>
      <w:r w:rsidR="00263F77" w:rsidRPr="00D456E5">
        <w:t>die</w:t>
      </w:r>
      <w:r w:rsidRPr="00D456E5">
        <w:t xml:space="preserve"> vom Gesamtkonzept und den örtlichen Gegebenheiten abhängig und daher nur als Vorschlag zu betrachten ist.</w:t>
      </w:r>
    </w:p>
    <w:p w:rsidR="00341C6C" w:rsidRPr="00D456E5" w:rsidRDefault="00341C6C" w:rsidP="00D456E5">
      <w:pPr>
        <w:pStyle w:val="StandardVorwort"/>
      </w:pPr>
    </w:p>
    <w:p w:rsidR="00341C6C" w:rsidRPr="00D456E5" w:rsidRDefault="00341C6C" w:rsidP="00D456E5">
      <w:pPr>
        <w:pStyle w:val="StandardVorwort"/>
      </w:pPr>
      <w:r w:rsidRPr="00D456E5">
        <w:t>Der Aufbau der Beispielcurricula ist für alle Fächer einheitlich: Ein fachspezifisches Vorwort them</w:t>
      </w:r>
      <w:r w:rsidRPr="00D456E5">
        <w:t>a</w:t>
      </w:r>
      <w:r w:rsidRPr="00D456E5">
        <w:t>tisiert die Besonderheiten des jeweiligen Fachcurriculums und gibt ggf. Lektürehinweise für das Curriculum, das sich in tabellarischer Form dem Vorwort anschließt.</w:t>
      </w:r>
    </w:p>
    <w:p w:rsidR="00341C6C" w:rsidRPr="00D456E5" w:rsidRDefault="00341C6C" w:rsidP="00D456E5">
      <w:pPr>
        <w:pStyle w:val="StandardVorwort"/>
      </w:pPr>
      <w:r w:rsidRPr="00D456E5">
        <w:t>In den ersten beiden Spalten der vorliegenden Curricula werden beispielhafte Zuordnungen zw</w:t>
      </w:r>
      <w:r w:rsidRPr="00D456E5">
        <w:t>i</w:t>
      </w:r>
      <w:r w:rsidRPr="00D456E5">
        <w:t>schen den prozess- und inhaltsbezogenen Kompetenzen dargestellt. Eine Ausnahme stellen die modernen Fremdsprachen dar, die aufgrund der fachspezifischen Architektur ihrer Pläne eine a</w:t>
      </w:r>
      <w:r w:rsidRPr="00D456E5">
        <w:t>n</w:t>
      </w:r>
      <w:r w:rsidRPr="00D456E5">
        <w:t>dere Spaltenkategorisierung gewählt haben. In der dritten Spalte wird vorgeschlagen, wie die Themen und Inhalte im Unterricht umgesetzt und konkretisiert werden können. In der vierten Spa</w:t>
      </w:r>
      <w:r w:rsidRPr="00D456E5">
        <w:t>l</w:t>
      </w:r>
      <w:r w:rsidRPr="00D456E5">
        <w:t>te wird auf Möglichkeiten zur Vertiefung und Erweiterung des Kompetenzerwerbs im Rahmen des Schulcurriculums hingewiesen und aufgezeigt, wie die Leitperspektiven in den Fachunterricht ei</w:t>
      </w:r>
      <w:r w:rsidRPr="00D456E5">
        <w:t>n</w:t>
      </w:r>
      <w:r w:rsidRPr="00D456E5">
        <w:t>gebunden werden können und in welcher Hinsicht eine Zusammenarbeit mit anderen Fächern sinnvoll sein kann. An dieser Stelle finden sich auch Hinweise und Verlinkungen auf konkretes Unterrichtsmaterial.</w:t>
      </w:r>
    </w:p>
    <w:p w:rsidR="00341C6C" w:rsidRPr="00D456E5" w:rsidRDefault="00341C6C" w:rsidP="00D456E5">
      <w:pPr>
        <w:pStyle w:val="StandardVorwort"/>
      </w:pPr>
    </w:p>
    <w:p w:rsidR="00341C6C" w:rsidRPr="00D456E5" w:rsidRDefault="00341C6C" w:rsidP="00D456E5">
      <w:pPr>
        <w:pStyle w:val="StandardVorwort"/>
      </w:pPr>
      <w:r w:rsidRPr="00D456E5">
        <w:t xml:space="preserve">Die </w:t>
      </w:r>
      <w:r w:rsidR="00263F77" w:rsidRPr="00D456E5">
        <w:t>verschiedenen Niveaustufen des g</w:t>
      </w:r>
      <w:r w:rsidRPr="00D456E5">
        <w:t>emeinsamen Bildungsplans der Sekundarstufe I werden in den Beispielcurricula ebenfalls berücksichtigt und mit konkreten Hinweisen zum differenzierten Vorgehen im Unterricht angereichert.</w:t>
      </w:r>
      <w:bookmarkStart w:id="7" w:name="_Toc450308019"/>
      <w:bookmarkStart w:id="8" w:name="_Toc450308079"/>
    </w:p>
    <w:p w:rsidR="00341C6C" w:rsidRPr="00755D03" w:rsidRDefault="00341C6C" w:rsidP="00341C6C">
      <w:pPr>
        <w:pStyle w:val="bcVorwort"/>
        <w:spacing w:before="0" w:after="0"/>
      </w:pPr>
      <w:r>
        <w:br w:type="page"/>
      </w:r>
      <w:bookmarkStart w:id="9" w:name="_Toc476901296"/>
      <w:bookmarkStart w:id="10" w:name="_Toc481954132"/>
      <w:r w:rsidRPr="00755D03">
        <w:lastRenderedPageBreak/>
        <w:t>Fachspezifisches Vorwort</w:t>
      </w:r>
      <w:bookmarkEnd w:id="7"/>
      <w:bookmarkEnd w:id="8"/>
      <w:bookmarkEnd w:id="9"/>
      <w:bookmarkEnd w:id="10"/>
    </w:p>
    <w:p w:rsidR="00341C6C" w:rsidRDefault="00341C6C" w:rsidP="00341C6C">
      <w:pPr>
        <w:pStyle w:val="StandardVorwort"/>
        <w:spacing w:line="240" w:lineRule="auto"/>
      </w:pPr>
    </w:p>
    <w:p w:rsidR="00341C6C" w:rsidRDefault="00341C6C" w:rsidP="00D456E5">
      <w:pPr>
        <w:pStyle w:val="StandardVorwort"/>
      </w:pPr>
      <w:r w:rsidRPr="00132D66">
        <w:t xml:space="preserve">Im Curriculum werden alle </w:t>
      </w:r>
      <w:r w:rsidRPr="003811AA">
        <w:t>inhaltsbezogenen</w:t>
      </w:r>
      <w:r w:rsidRPr="00132D66">
        <w:t xml:space="preserve"> Teilkompetenzen bedient, zum Teil im Sinne der Nachhaltigkeit mehrfach. Dem Bildungsplanverständnis entsprechend, sind insbesondere </w:t>
      </w:r>
      <w:r w:rsidRPr="00132D66">
        <w:rPr>
          <w:i/>
        </w:rPr>
        <w:t>pr</w:t>
      </w:r>
      <w:r w:rsidRPr="00132D66">
        <w:rPr>
          <w:i/>
        </w:rPr>
        <w:t>o</w:t>
      </w:r>
      <w:r w:rsidRPr="00132D66">
        <w:rPr>
          <w:i/>
        </w:rPr>
        <w:t>zessbezogene</w:t>
      </w:r>
      <w:r w:rsidRPr="00132D66">
        <w:t xml:space="preserve"> Kompe</w:t>
      </w:r>
      <w:r>
        <w:t xml:space="preserve">tenzen mehrfach berücksichtigt. </w:t>
      </w:r>
    </w:p>
    <w:p w:rsidR="00341C6C" w:rsidRPr="00132D66" w:rsidRDefault="00341C6C" w:rsidP="00D456E5">
      <w:pPr>
        <w:pStyle w:val="StandardVorwort"/>
      </w:pPr>
      <w:r w:rsidRPr="00132D66">
        <w:t xml:space="preserve">In Spalte 3 </w:t>
      </w:r>
      <w:r>
        <w:t>ist</w:t>
      </w:r>
      <w:r w:rsidRPr="00132D66">
        <w:t xml:space="preserve"> durch didaktis</w:t>
      </w:r>
      <w:r>
        <w:t xml:space="preserve">che Kapitelüberschriften </w:t>
      </w:r>
      <w:r w:rsidRPr="00132D66">
        <w:t>der Versuch unternommen worden, Hilfen anzubieten, um Unterricht kompetenzorientiert zu planen und zu gestalten.</w:t>
      </w:r>
    </w:p>
    <w:p w:rsidR="00341C6C" w:rsidRPr="00037D23" w:rsidRDefault="00341C6C" w:rsidP="00D456E5">
      <w:pPr>
        <w:pStyle w:val="StandardVorwort"/>
      </w:pPr>
      <w:r w:rsidRPr="00132D66">
        <w:t>Kompetenzorientierter Unterricht muss ganz wesentlich von individuellen Lernausgangslagen au</w:t>
      </w:r>
      <w:r w:rsidRPr="00132D66">
        <w:t>s</w:t>
      </w:r>
      <w:r w:rsidRPr="00132D66">
        <w:t xml:space="preserve">gehen und somit die konkrete Lerngruppe im Blick haben. Er ist grundsätzlich kontext- und </w:t>
      </w:r>
      <w:proofErr w:type="gramStart"/>
      <w:r w:rsidRPr="00132D66">
        <w:t>adre</w:t>
      </w:r>
      <w:r w:rsidRPr="00132D66">
        <w:t>s</w:t>
      </w:r>
      <w:r w:rsidRPr="00132D66">
        <w:t>satenbezogen</w:t>
      </w:r>
      <w:proofErr w:type="gramEnd"/>
      <w:r w:rsidRPr="00132D66">
        <w:t xml:space="preserve">.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rsidR="00341C6C" w:rsidRPr="00037D23" w:rsidRDefault="00341C6C" w:rsidP="00D456E5">
      <w:pPr>
        <w:pStyle w:val="StandardVorwort"/>
      </w:pPr>
      <w:r w:rsidRPr="00037D23">
        <w:t>Die inhaltsbezogenen Teilkompetenzen der Klassen 7/8/9 bauen auf den inhaltsbezogenen Tei</w:t>
      </w:r>
      <w:r w:rsidRPr="00037D23">
        <w:t>l</w:t>
      </w:r>
      <w:r w:rsidRPr="00037D23">
        <w:t>kompetenzen der Klassen 5/6 auf und sind Grundvoraussetzung und Basis für die der Klasse 10. Die konzipierten Unterrichtseinheiten der Klassen 7 bis 9 decken die Kompetenzen ab, die alle Schülerinnen und Schüler bis zum Abschluss nach Klasse 9 (auf dem Grundniveau gegebene</w:t>
      </w:r>
      <w:r w:rsidRPr="00037D23">
        <w:t>n</w:t>
      </w:r>
      <w:r w:rsidRPr="00037D23">
        <w:t>falls auch nach Klasse 10) erreichen sollen. Diejenigen Unterrichtseinheiten, die unter gleichem Namen mit dem Zusatz „II“ in Klasse 10 wiederkehren, sind als Erweiterungen und Vertiefungen zu den korrespondierenden Unterrichtseinheiten aus Klasse 9 zu verstehen. Sie können gegebene</w:t>
      </w:r>
      <w:r w:rsidRPr="00037D23">
        <w:t>n</w:t>
      </w:r>
      <w:r w:rsidRPr="00037D23">
        <w:t>falls bereits in den Unterricht in Klasse 9 einfließen. Dies berücksichtigt die didaktische Grundübe</w:t>
      </w:r>
      <w:r w:rsidRPr="00037D23">
        <w:t>r</w:t>
      </w:r>
      <w:r w:rsidRPr="00037D23">
        <w:t>legung des Planes, demzufolge Schülerinnen und Schülern der neunten Klasse, die einen mittl</w:t>
      </w:r>
      <w:r w:rsidRPr="00037D23">
        <w:t>e</w:t>
      </w:r>
      <w:r w:rsidRPr="00037D23">
        <w:t>ren Abschluss nach Klasse 10 anstreben, stets nach dem Erwartungshorizont am Ende von Klasse 10 abschlussbezogen zu unterrichten sind. Im unterrichtlichen Gang der Klasse 10 liegt der inhal</w:t>
      </w:r>
      <w:r w:rsidRPr="00037D23">
        <w:t>t</w:t>
      </w:r>
      <w:r w:rsidRPr="00037D23">
        <w:t>liche Fokus auf zwei umfangreicheren zentralen Unterrichtseinheiten.</w:t>
      </w:r>
    </w:p>
    <w:p w:rsidR="00C91AE6" w:rsidRDefault="00C91AE6" w:rsidP="00D456E5">
      <w:pPr>
        <w:pStyle w:val="StandardVorwort"/>
      </w:pPr>
    </w:p>
    <w:p w:rsidR="00C91AE6" w:rsidRDefault="00C91AE6" w:rsidP="00D456E5">
      <w:pPr>
        <w:pStyle w:val="StandardVorwort"/>
        <w:rPr>
          <w:rStyle w:val="Fett"/>
          <w:sz w:val="24"/>
        </w:rPr>
      </w:pPr>
      <w:r>
        <w:rPr>
          <w:rStyle w:val="Fett"/>
          <w:sz w:val="24"/>
        </w:rPr>
        <w:t>Hinweis</w:t>
      </w:r>
      <w:r w:rsidR="001215B4">
        <w:rPr>
          <w:rStyle w:val="Fett"/>
          <w:sz w:val="24"/>
        </w:rPr>
        <w:t>e</w:t>
      </w:r>
      <w:r>
        <w:rPr>
          <w:rStyle w:val="Fett"/>
          <w:sz w:val="24"/>
        </w:rPr>
        <w:t>:</w:t>
      </w:r>
    </w:p>
    <w:p w:rsidR="00C91AE6" w:rsidRPr="0055234E" w:rsidRDefault="00C91AE6" w:rsidP="00D456E5">
      <w:pPr>
        <w:pStyle w:val="StandardVorwort"/>
      </w:pPr>
      <w:r w:rsidRPr="0055234E">
        <w:rPr>
          <w:rStyle w:val="Fett"/>
          <w:sz w:val="24"/>
        </w:rPr>
        <w:t>Praxis des Betens</w:t>
      </w:r>
    </w:p>
    <w:p w:rsidR="00C91AE6" w:rsidRPr="0055234E" w:rsidRDefault="00C91AE6" w:rsidP="00D456E5">
      <w:pPr>
        <w:pStyle w:val="StandardVorwort"/>
      </w:pPr>
      <w:r w:rsidRPr="0055234E">
        <w:t>Das Einüben des Betens sowie das Erlernen grundlegender Gebete hat im Syrisch-Orthodoxen Religionsunterricht eine hohe Bedeutung. Aus diesem Grund wird jede Religionsstunde mit einem Gebet in aramäischer Sprache eröffnet und abgeschlossen. Da das Aramäische (</w:t>
      </w:r>
      <w:r w:rsidRPr="0055234E">
        <w:rPr>
          <w:rFonts w:cs="Estrangelo Edessa"/>
          <w:rtl/>
          <w:lang w:bidi="syr-SY"/>
        </w:rPr>
        <w:t>ܟܬܳܒܳܢܳܝܳܐ</w:t>
      </w:r>
      <w:r w:rsidRPr="0055234E">
        <w:t>) die Sprache der Liturgie und des Betens ist, ist die Kenntnis der Mutt</w:t>
      </w:r>
      <w:r>
        <w:t>ersprache Jesu für den Syrisch-O</w:t>
      </w:r>
      <w:r w:rsidRPr="0055234E">
        <w:t>rthodoxen Religionsunterricht grundlegend.</w:t>
      </w:r>
      <w:r w:rsidR="000F5A73">
        <w:t xml:space="preserve"> Ferner: Das Thema Gebet und Liturgie kann integr</w:t>
      </w:r>
      <w:r w:rsidR="000F5A73">
        <w:t>a</w:t>
      </w:r>
      <w:r w:rsidR="000F5A73">
        <w:t xml:space="preserve">tiv im Unterricht behandelt werden, </w:t>
      </w:r>
      <w:proofErr w:type="spellStart"/>
      <w:r w:rsidR="000F5A73">
        <w:t>vorallem</w:t>
      </w:r>
      <w:proofErr w:type="spellEnd"/>
      <w:r w:rsidR="000F5A73">
        <w:t xml:space="preserve"> in den Klassen 9 und 10.</w:t>
      </w:r>
    </w:p>
    <w:p w:rsidR="00C91AE6" w:rsidRDefault="00C91AE6" w:rsidP="00D456E5">
      <w:pPr>
        <w:pStyle w:val="StandardVorwort"/>
        <w:rPr>
          <w:rStyle w:val="Fett"/>
          <w:sz w:val="24"/>
        </w:rPr>
      </w:pPr>
    </w:p>
    <w:p w:rsidR="001215B4" w:rsidRDefault="001215B4" w:rsidP="00D456E5">
      <w:pPr>
        <w:pStyle w:val="StandardVorwort"/>
        <w:rPr>
          <w:rStyle w:val="Fett"/>
          <w:sz w:val="24"/>
        </w:rPr>
      </w:pPr>
      <w:r>
        <w:rPr>
          <w:rStyle w:val="Fett"/>
          <w:sz w:val="24"/>
        </w:rPr>
        <w:t>Bibelarbeit</w:t>
      </w:r>
    </w:p>
    <w:p w:rsidR="001215B4" w:rsidRPr="001215B4" w:rsidRDefault="001215B4" w:rsidP="00D456E5">
      <w:pPr>
        <w:pStyle w:val="StandardVorwort"/>
      </w:pPr>
      <w:r w:rsidRPr="001215B4">
        <w:t xml:space="preserve">Die Texte der Bibel werden </w:t>
      </w:r>
      <w:r>
        <w:t xml:space="preserve">– </w:t>
      </w:r>
      <w:r w:rsidRPr="001215B4">
        <w:t xml:space="preserve">wenn möglich </w:t>
      </w:r>
      <w:r>
        <w:t>– a</w:t>
      </w:r>
      <w:r w:rsidRPr="001215B4">
        <w:t xml:space="preserve">uch in der </w:t>
      </w:r>
      <w:r w:rsidR="006F0C49">
        <w:t>Erst</w:t>
      </w:r>
      <w:r w:rsidRPr="001215B4">
        <w:t>sprache der Schülerinnen und Sch</w:t>
      </w:r>
      <w:r w:rsidRPr="001215B4">
        <w:t>ü</w:t>
      </w:r>
      <w:r w:rsidRPr="001215B4">
        <w:t>ler, Aramäisch, gelesen.</w:t>
      </w:r>
    </w:p>
    <w:p w:rsidR="00C91AE6" w:rsidRPr="0055234E" w:rsidRDefault="00C91AE6" w:rsidP="00D456E5">
      <w:pPr>
        <w:pStyle w:val="StandardVorwort"/>
      </w:pPr>
      <w:r w:rsidRPr="0055234E">
        <w:rPr>
          <w:rStyle w:val="Fett"/>
          <w:sz w:val="24"/>
        </w:rPr>
        <w:lastRenderedPageBreak/>
        <w:t>Klassenübergreifender Religionsunterricht</w:t>
      </w:r>
    </w:p>
    <w:p w:rsidR="00C91AE6" w:rsidRDefault="00C91AE6" w:rsidP="00D456E5">
      <w:pPr>
        <w:pStyle w:val="StandardVorwort"/>
      </w:pPr>
      <w:r w:rsidRPr="0055234E">
        <w:t>An manchen Schulen werden aufgrund der Schülerzahlen die Schüler</w:t>
      </w:r>
      <w:r w:rsidR="00263F77">
        <w:t>innen und Schüler</w:t>
      </w:r>
      <w:r w:rsidRPr="0055234E">
        <w:t xml:space="preserve"> der Kla</w:t>
      </w:r>
      <w:r w:rsidRPr="0055234E">
        <w:t>s</w:t>
      </w:r>
      <w:r w:rsidRPr="0055234E">
        <w:t>sen fünf und sechs, sieben und acht, neun und zehn</w:t>
      </w:r>
      <w:r w:rsidR="00263F77">
        <w:t xml:space="preserve"> </w:t>
      </w:r>
      <w:r w:rsidRPr="0055234E">
        <w:t>oder fünf bis zehn zusammen unterrichtet. Auch für diese gilt: Die Vorgabe des Bildungsplans ist fundamental, die Kombination der Inhalte ist in das pädagogische Er</w:t>
      </w:r>
      <w:r>
        <w:t>messen der Lehrkräfte gestellt.</w:t>
      </w:r>
    </w:p>
    <w:p w:rsidR="00CD6A64" w:rsidRDefault="00CD6A64" w:rsidP="00D456E5">
      <w:pPr>
        <w:pStyle w:val="StandardVorwort"/>
      </w:pPr>
    </w:p>
    <w:p w:rsidR="00CD6A64" w:rsidRPr="00CD6A64" w:rsidRDefault="00CD6A64" w:rsidP="00D456E5">
      <w:pPr>
        <w:pStyle w:val="StandardVorwort"/>
        <w:rPr>
          <w:rStyle w:val="Fett"/>
          <w:sz w:val="24"/>
        </w:rPr>
      </w:pPr>
      <w:r w:rsidRPr="00CD6A64">
        <w:rPr>
          <w:rStyle w:val="Fett"/>
          <w:sz w:val="24"/>
        </w:rPr>
        <w:t>Medienstand des syrisch-orthodoxen Religionsunterrichts</w:t>
      </w:r>
    </w:p>
    <w:p w:rsidR="00CD6A64" w:rsidRDefault="00CD6A64" w:rsidP="00CD6A64">
      <w:pPr>
        <w:pStyle w:val="StandardVorwort"/>
      </w:pPr>
      <w:r>
        <w:t>Im Vergleich zu den Schwesterkirchen gibt es im syrisch-orthodoxen Religionsunterricht noch w</w:t>
      </w:r>
      <w:r>
        <w:t>e</w:t>
      </w:r>
      <w:r>
        <w:t xml:space="preserve">nig Lehrwerke und keine Schulbücher. Die Schulbuchreihe (Klasse 5/6, 7/8, 9/10) </w:t>
      </w:r>
      <w:r w:rsidRPr="00CD6A64">
        <w:rPr>
          <w:b/>
          <w:bCs/>
          <w:i/>
          <w:iCs/>
        </w:rPr>
        <w:t>Auf dem Weg zum Glauben. Syrisch-Orthodoxe Religionslehre</w:t>
      </w:r>
      <w:r>
        <w:t xml:space="preserve"> ist in Bearbeitung und erscheint in den näch</w:t>
      </w:r>
      <w:r>
        <w:t>s</w:t>
      </w:r>
      <w:r>
        <w:t xml:space="preserve">ten Schuljahren; ferner auch </w:t>
      </w:r>
      <w:proofErr w:type="spellStart"/>
      <w:r>
        <w:t>Cds</w:t>
      </w:r>
      <w:proofErr w:type="spellEnd"/>
      <w:r>
        <w:t xml:space="preserve"> mit Gebeten und Liedern. Die gegenwärtig zugelassenen Leh</w:t>
      </w:r>
      <w:r>
        <w:t>r</w:t>
      </w:r>
      <w:r>
        <w:t xml:space="preserve">werke können unter folgender Homepage abgerufen werden: </w:t>
      </w:r>
    </w:p>
    <w:p w:rsidR="00CD6A64" w:rsidRDefault="00CD6A64" w:rsidP="00CD6A64">
      <w:pPr>
        <w:pStyle w:val="StandardVorwort"/>
      </w:pPr>
      <w:r w:rsidRPr="00CD6A64">
        <w:t>http://morephrem.com/bookshop/index.php?route=product/category&amp;path=35</w:t>
      </w:r>
      <w:r>
        <w:t xml:space="preserve"> </w:t>
      </w:r>
    </w:p>
    <w:p w:rsidR="00C91AE6" w:rsidRDefault="00C91AE6">
      <w:pPr>
        <w:rPr>
          <w:rFonts w:cs="Arial"/>
          <w:b/>
          <w:sz w:val="24"/>
          <w:szCs w:val="22"/>
        </w:rPr>
      </w:pPr>
      <w:bookmarkStart w:id="11" w:name="_Toc476298616"/>
      <w:bookmarkStart w:id="12" w:name="_Toc476901297"/>
    </w:p>
    <w:p w:rsidR="00341C6C" w:rsidRPr="00755D03" w:rsidRDefault="00341C6C" w:rsidP="00341C6C">
      <w:pPr>
        <w:pStyle w:val="bcVorworttabelle"/>
      </w:pPr>
      <w:bookmarkStart w:id="13" w:name="_Toc481954133"/>
      <w:r w:rsidRPr="00755D03">
        <w:t>Übersicht</w:t>
      </w:r>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7089"/>
        <w:gridCol w:w="1524"/>
      </w:tblGrid>
      <w:tr w:rsidR="00341C6C" w:rsidRPr="00BC09A4" w:rsidTr="00700D7F">
        <w:tc>
          <w:tcPr>
            <w:tcW w:w="630" w:type="pct"/>
          </w:tcPr>
          <w:p w:rsidR="00341C6C" w:rsidRPr="00864C01" w:rsidRDefault="00341C6C" w:rsidP="00365D48">
            <w:pPr>
              <w:spacing w:before="240" w:line="360" w:lineRule="auto"/>
              <w:jc w:val="center"/>
              <w:rPr>
                <w:b/>
              </w:rPr>
            </w:pPr>
            <w:r>
              <w:rPr>
                <w:b/>
              </w:rPr>
              <w:t>Klasse</w:t>
            </w:r>
          </w:p>
        </w:tc>
        <w:tc>
          <w:tcPr>
            <w:tcW w:w="3597" w:type="pct"/>
            <w:shd w:val="clear" w:color="auto" w:fill="auto"/>
            <w:vAlign w:val="center"/>
          </w:tcPr>
          <w:p w:rsidR="00341C6C" w:rsidRPr="00071614" w:rsidRDefault="00341C6C" w:rsidP="00365D48">
            <w:pPr>
              <w:spacing w:before="240" w:line="360" w:lineRule="auto"/>
              <w:jc w:val="center"/>
              <w:rPr>
                <w:b/>
              </w:rPr>
            </w:pPr>
            <w:r w:rsidRPr="00864C01">
              <w:rPr>
                <w:b/>
              </w:rPr>
              <w:t>Unterrichtseinheiten in den Klassen 7–9</w:t>
            </w:r>
          </w:p>
        </w:tc>
        <w:tc>
          <w:tcPr>
            <w:tcW w:w="773" w:type="pct"/>
            <w:shd w:val="clear" w:color="auto" w:fill="auto"/>
            <w:vAlign w:val="center"/>
          </w:tcPr>
          <w:p w:rsidR="00341C6C" w:rsidRPr="00CD6A64" w:rsidRDefault="00341C6C" w:rsidP="00365D48">
            <w:pPr>
              <w:spacing w:before="240" w:line="360" w:lineRule="auto"/>
              <w:jc w:val="center"/>
              <w:rPr>
                <w:rFonts w:cs="Arial"/>
                <w:b/>
                <w:szCs w:val="22"/>
              </w:rPr>
            </w:pPr>
            <w:r w:rsidRPr="00CD6A64">
              <w:rPr>
                <w:rFonts w:cs="Arial"/>
                <w:b/>
                <w:szCs w:val="22"/>
              </w:rPr>
              <w:t>Stundenzahl</w:t>
            </w:r>
          </w:p>
        </w:tc>
      </w:tr>
      <w:tr w:rsidR="00341C6C" w:rsidRPr="00BC09A4" w:rsidTr="00700D7F">
        <w:tc>
          <w:tcPr>
            <w:tcW w:w="5000" w:type="pct"/>
            <w:gridSpan w:val="3"/>
          </w:tcPr>
          <w:p w:rsidR="00341C6C" w:rsidRPr="00CD6A64" w:rsidRDefault="00341C6C" w:rsidP="009D6D99">
            <w:pPr>
              <w:jc w:val="center"/>
              <w:rPr>
                <w:rFonts w:cs="Arial"/>
                <w:b/>
                <w:szCs w:val="22"/>
              </w:rPr>
            </w:pPr>
          </w:p>
        </w:tc>
      </w:tr>
      <w:tr w:rsidR="00341C6C" w:rsidRPr="0020039A" w:rsidTr="00700D7F">
        <w:tc>
          <w:tcPr>
            <w:tcW w:w="630" w:type="pct"/>
            <w:vMerge w:val="restart"/>
          </w:tcPr>
          <w:p w:rsidR="00341C6C" w:rsidRPr="002668C7" w:rsidRDefault="00341C6C" w:rsidP="00365D48">
            <w:pPr>
              <w:spacing w:before="240" w:line="360" w:lineRule="auto"/>
              <w:rPr>
                <w:b/>
                <w:bCs/>
              </w:rPr>
            </w:pPr>
            <w:r w:rsidRPr="002668C7">
              <w:rPr>
                <w:b/>
                <w:bCs/>
              </w:rPr>
              <w:t>Klasse 7</w:t>
            </w:r>
          </w:p>
        </w:tc>
        <w:tc>
          <w:tcPr>
            <w:tcW w:w="3597" w:type="pct"/>
            <w:shd w:val="clear" w:color="auto" w:fill="auto"/>
          </w:tcPr>
          <w:p w:rsidR="00341C6C" w:rsidRPr="00700D7F" w:rsidRDefault="00AB52A9" w:rsidP="00700D7F">
            <w:pPr>
              <w:pStyle w:val="StandardVorwort"/>
              <w:spacing w:before="240" w:line="276" w:lineRule="auto"/>
              <w:rPr>
                <w:sz w:val="20"/>
                <w:szCs w:val="20"/>
              </w:rPr>
            </w:pPr>
            <w:r w:rsidRPr="00700D7F">
              <w:rPr>
                <w:sz w:val="20"/>
                <w:szCs w:val="20"/>
              </w:rPr>
              <w:t xml:space="preserve">Beten: Gebete in syrisch-aramäischer Sprache lernen und </w:t>
            </w:r>
            <w:proofErr w:type="spellStart"/>
            <w:r w:rsidRPr="00700D7F">
              <w:rPr>
                <w:sz w:val="20"/>
                <w:szCs w:val="20"/>
              </w:rPr>
              <w:t>ver</w:t>
            </w:r>
            <w:proofErr w:type="spellEnd"/>
            <w:r w:rsidR="00F44BFB" w:rsidRPr="00700D7F">
              <w:rPr>
                <w:sz w:val="20"/>
                <w:szCs w:val="20"/>
              </w:rPr>
              <w:t>-</w:t>
            </w:r>
            <w:r w:rsidRPr="00700D7F">
              <w:rPr>
                <w:sz w:val="20"/>
                <w:szCs w:val="20"/>
              </w:rPr>
              <w:t>stehen</w:t>
            </w:r>
          </w:p>
        </w:tc>
        <w:tc>
          <w:tcPr>
            <w:tcW w:w="773" w:type="pct"/>
            <w:shd w:val="clear" w:color="auto" w:fill="auto"/>
          </w:tcPr>
          <w:p w:rsidR="00341C6C" w:rsidRPr="00700D7F" w:rsidRDefault="007F3090" w:rsidP="00700D7F">
            <w:pPr>
              <w:spacing w:before="240" w:line="276" w:lineRule="auto"/>
              <w:jc w:val="center"/>
              <w:rPr>
                <w:sz w:val="20"/>
                <w:szCs w:val="20"/>
              </w:rPr>
            </w:pPr>
            <w:r w:rsidRPr="00700D7F">
              <w:rPr>
                <w:sz w:val="20"/>
                <w:szCs w:val="20"/>
              </w:rPr>
              <w:t>1</w:t>
            </w:r>
            <w:r w:rsidR="00ED397C" w:rsidRPr="00700D7F">
              <w:rPr>
                <w:sz w:val="20"/>
                <w:szCs w:val="20"/>
              </w:rPr>
              <w:t>2</w:t>
            </w:r>
          </w:p>
        </w:tc>
      </w:tr>
      <w:tr w:rsidR="00C93D8B" w:rsidRPr="0020039A" w:rsidTr="00700D7F">
        <w:tc>
          <w:tcPr>
            <w:tcW w:w="630" w:type="pct"/>
            <w:vMerge/>
          </w:tcPr>
          <w:p w:rsidR="00C93D8B" w:rsidRPr="002668C7" w:rsidRDefault="00C93D8B" w:rsidP="00365D48">
            <w:pPr>
              <w:spacing w:before="240" w:line="360" w:lineRule="auto"/>
              <w:rPr>
                <w:b/>
                <w:bCs/>
              </w:rPr>
            </w:pPr>
          </w:p>
        </w:tc>
        <w:tc>
          <w:tcPr>
            <w:tcW w:w="3597" w:type="pct"/>
            <w:shd w:val="clear" w:color="auto" w:fill="auto"/>
          </w:tcPr>
          <w:p w:rsidR="00C93D8B" w:rsidRPr="00700D7F" w:rsidRDefault="00C93D8B" w:rsidP="00700D7F">
            <w:pPr>
              <w:pStyle w:val="StandardVorwort"/>
              <w:spacing w:before="240" w:line="276" w:lineRule="auto"/>
              <w:rPr>
                <w:sz w:val="20"/>
                <w:szCs w:val="20"/>
              </w:rPr>
            </w:pPr>
            <w:r w:rsidRPr="00700D7F">
              <w:rPr>
                <w:sz w:val="20"/>
                <w:szCs w:val="20"/>
              </w:rPr>
              <w:t>Prophetie</w:t>
            </w:r>
          </w:p>
        </w:tc>
        <w:tc>
          <w:tcPr>
            <w:tcW w:w="773" w:type="pct"/>
            <w:shd w:val="clear" w:color="auto" w:fill="auto"/>
          </w:tcPr>
          <w:p w:rsidR="00C93D8B" w:rsidRPr="00700D7F" w:rsidRDefault="00C93D8B" w:rsidP="00700D7F">
            <w:pPr>
              <w:spacing w:before="240" w:line="276" w:lineRule="auto"/>
              <w:jc w:val="center"/>
              <w:rPr>
                <w:sz w:val="20"/>
                <w:szCs w:val="20"/>
              </w:rPr>
            </w:pPr>
            <w:r w:rsidRPr="00700D7F">
              <w:rPr>
                <w:sz w:val="20"/>
                <w:szCs w:val="20"/>
              </w:rPr>
              <w:t>12</w:t>
            </w:r>
          </w:p>
        </w:tc>
      </w:tr>
      <w:tr w:rsidR="00341C6C" w:rsidRPr="0020039A" w:rsidTr="00700D7F">
        <w:tc>
          <w:tcPr>
            <w:tcW w:w="630" w:type="pct"/>
            <w:vMerge/>
          </w:tcPr>
          <w:p w:rsidR="00341C6C" w:rsidRPr="00E53FDF" w:rsidRDefault="00341C6C" w:rsidP="00365D48">
            <w:pPr>
              <w:spacing w:before="240" w:line="360" w:lineRule="auto"/>
            </w:pPr>
          </w:p>
        </w:tc>
        <w:tc>
          <w:tcPr>
            <w:tcW w:w="3597" w:type="pct"/>
            <w:shd w:val="clear" w:color="auto" w:fill="auto"/>
          </w:tcPr>
          <w:p w:rsidR="00341C6C" w:rsidRPr="00700D7F" w:rsidRDefault="003A72DB" w:rsidP="00700D7F">
            <w:pPr>
              <w:spacing w:before="240" w:line="276" w:lineRule="auto"/>
              <w:rPr>
                <w:sz w:val="20"/>
                <w:szCs w:val="20"/>
              </w:rPr>
            </w:pPr>
            <w:r w:rsidRPr="00700D7F">
              <w:rPr>
                <w:sz w:val="20"/>
                <w:szCs w:val="20"/>
              </w:rPr>
              <w:t>Die Bibel, das heilige Buch der Christen</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3A72DB" w:rsidRPr="00700D7F">
              <w:rPr>
                <w:sz w:val="20"/>
                <w:szCs w:val="20"/>
              </w:rPr>
              <w:t>2</w:t>
            </w:r>
          </w:p>
        </w:tc>
      </w:tr>
      <w:tr w:rsidR="00341C6C" w:rsidRPr="0020039A" w:rsidTr="00700D7F">
        <w:tc>
          <w:tcPr>
            <w:tcW w:w="630" w:type="pct"/>
            <w:vMerge/>
          </w:tcPr>
          <w:p w:rsidR="00341C6C" w:rsidRDefault="00341C6C" w:rsidP="00365D48">
            <w:pPr>
              <w:spacing w:before="240" w:line="360" w:lineRule="auto"/>
            </w:pPr>
          </w:p>
        </w:tc>
        <w:tc>
          <w:tcPr>
            <w:tcW w:w="3597" w:type="pct"/>
            <w:shd w:val="clear" w:color="auto" w:fill="auto"/>
          </w:tcPr>
          <w:p w:rsidR="00341C6C" w:rsidRPr="00700D7F" w:rsidRDefault="00A87D15" w:rsidP="00700D7F">
            <w:pPr>
              <w:spacing w:before="240" w:line="276" w:lineRule="auto"/>
              <w:rPr>
                <w:sz w:val="20"/>
                <w:szCs w:val="20"/>
              </w:rPr>
            </w:pPr>
            <w:r w:rsidRPr="00700D7F">
              <w:rPr>
                <w:bCs/>
                <w:sz w:val="20"/>
                <w:szCs w:val="20"/>
              </w:rPr>
              <w:t>Kirche in Geschichte und Gegenwart</w:t>
            </w:r>
          </w:p>
        </w:tc>
        <w:tc>
          <w:tcPr>
            <w:tcW w:w="773" w:type="pct"/>
            <w:shd w:val="clear" w:color="auto" w:fill="auto"/>
          </w:tcPr>
          <w:p w:rsidR="00341C6C" w:rsidRPr="00700D7F" w:rsidRDefault="00A87D15" w:rsidP="00700D7F">
            <w:pPr>
              <w:spacing w:before="240" w:line="276" w:lineRule="auto"/>
              <w:jc w:val="center"/>
              <w:rPr>
                <w:sz w:val="20"/>
                <w:szCs w:val="20"/>
              </w:rPr>
            </w:pPr>
            <w:r w:rsidRPr="00700D7F">
              <w:rPr>
                <w:sz w:val="20"/>
                <w:szCs w:val="20"/>
              </w:rPr>
              <w:t>1</w:t>
            </w:r>
            <w:r w:rsidR="00AC4BC4" w:rsidRPr="00700D7F">
              <w:rPr>
                <w:sz w:val="20"/>
                <w:szCs w:val="20"/>
              </w:rPr>
              <w:t>2</w:t>
            </w:r>
          </w:p>
        </w:tc>
      </w:tr>
      <w:tr w:rsidR="00341C6C" w:rsidRPr="0020039A" w:rsidTr="00700D7F">
        <w:tc>
          <w:tcPr>
            <w:tcW w:w="630" w:type="pct"/>
            <w:vMerge/>
          </w:tcPr>
          <w:p w:rsidR="00341C6C" w:rsidRDefault="00341C6C" w:rsidP="00365D48">
            <w:pPr>
              <w:spacing w:before="240" w:line="360" w:lineRule="auto"/>
            </w:pPr>
          </w:p>
        </w:tc>
        <w:tc>
          <w:tcPr>
            <w:tcW w:w="3597" w:type="pct"/>
            <w:shd w:val="clear" w:color="auto" w:fill="auto"/>
          </w:tcPr>
          <w:p w:rsidR="00341C6C" w:rsidRPr="00700D7F" w:rsidRDefault="00A87D15" w:rsidP="00700D7F">
            <w:pPr>
              <w:spacing w:before="240" w:line="276" w:lineRule="auto"/>
              <w:rPr>
                <w:sz w:val="20"/>
                <w:szCs w:val="20"/>
              </w:rPr>
            </w:pPr>
            <w:r w:rsidRPr="00700D7F">
              <w:rPr>
                <w:bCs/>
                <w:sz w:val="20"/>
                <w:szCs w:val="20"/>
              </w:rPr>
              <w:t>Wie Jesus in seiner Zeit wirkte</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A87D15" w:rsidRPr="00700D7F">
              <w:rPr>
                <w:sz w:val="20"/>
                <w:szCs w:val="20"/>
              </w:rPr>
              <w:t>2</w:t>
            </w:r>
          </w:p>
        </w:tc>
      </w:tr>
      <w:tr w:rsidR="00341C6C" w:rsidRPr="0020039A" w:rsidTr="00700D7F">
        <w:tc>
          <w:tcPr>
            <w:tcW w:w="630" w:type="pct"/>
            <w:vMerge/>
          </w:tcPr>
          <w:p w:rsidR="00341C6C" w:rsidRDefault="00341C6C" w:rsidP="00365D48">
            <w:pPr>
              <w:spacing w:before="240" w:line="360" w:lineRule="auto"/>
            </w:pPr>
          </w:p>
        </w:tc>
        <w:tc>
          <w:tcPr>
            <w:tcW w:w="3597" w:type="pct"/>
            <w:shd w:val="clear" w:color="auto" w:fill="auto"/>
          </w:tcPr>
          <w:p w:rsidR="00341C6C" w:rsidRPr="00700D7F" w:rsidRDefault="00E76667" w:rsidP="00700D7F">
            <w:pPr>
              <w:spacing w:before="240" w:line="276" w:lineRule="auto"/>
              <w:rPr>
                <w:sz w:val="20"/>
                <w:szCs w:val="20"/>
              </w:rPr>
            </w:pPr>
            <w:r w:rsidRPr="00700D7F">
              <w:rPr>
                <w:sz w:val="20"/>
                <w:szCs w:val="20"/>
              </w:rPr>
              <w:t>Religionen (</w:t>
            </w:r>
            <w:proofErr w:type="spellStart"/>
            <w:r w:rsidRPr="00700D7F">
              <w:rPr>
                <w:sz w:val="20"/>
                <w:szCs w:val="20"/>
              </w:rPr>
              <w:t>abrahamitische</w:t>
            </w:r>
            <w:proofErr w:type="spellEnd"/>
            <w:r w:rsidRPr="00700D7F">
              <w:rPr>
                <w:sz w:val="20"/>
                <w:szCs w:val="20"/>
              </w:rPr>
              <w:t xml:space="preserve"> Religionen im Vergleich)</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E76667" w:rsidRPr="00700D7F">
              <w:rPr>
                <w:sz w:val="20"/>
                <w:szCs w:val="20"/>
              </w:rPr>
              <w:t>2</w:t>
            </w:r>
          </w:p>
        </w:tc>
      </w:tr>
      <w:tr w:rsidR="00341C6C" w:rsidRPr="0020039A" w:rsidTr="00700D7F">
        <w:tc>
          <w:tcPr>
            <w:tcW w:w="5000" w:type="pct"/>
            <w:gridSpan w:val="3"/>
          </w:tcPr>
          <w:p w:rsidR="00341C6C" w:rsidRPr="00700D7F" w:rsidRDefault="00341C6C" w:rsidP="00700D7F">
            <w:pPr>
              <w:spacing w:line="276" w:lineRule="auto"/>
              <w:jc w:val="center"/>
              <w:rPr>
                <w:sz w:val="20"/>
                <w:szCs w:val="20"/>
              </w:rPr>
            </w:pPr>
          </w:p>
        </w:tc>
      </w:tr>
      <w:tr w:rsidR="00341C6C" w:rsidRPr="0020039A" w:rsidTr="00700D7F">
        <w:tc>
          <w:tcPr>
            <w:tcW w:w="630" w:type="pct"/>
            <w:vMerge w:val="restart"/>
          </w:tcPr>
          <w:p w:rsidR="00341C6C" w:rsidRPr="000637C1" w:rsidRDefault="00341C6C" w:rsidP="00365D48">
            <w:pPr>
              <w:spacing w:before="240" w:line="360" w:lineRule="auto"/>
            </w:pPr>
            <w:r>
              <w:rPr>
                <w:b/>
              </w:rPr>
              <w:t>Klasse 8</w:t>
            </w:r>
          </w:p>
        </w:tc>
        <w:tc>
          <w:tcPr>
            <w:tcW w:w="3597" w:type="pct"/>
            <w:shd w:val="clear" w:color="auto" w:fill="auto"/>
          </w:tcPr>
          <w:p w:rsidR="00341C6C" w:rsidRPr="00700D7F" w:rsidRDefault="00B2697F" w:rsidP="00700D7F">
            <w:pPr>
              <w:spacing w:before="240" w:line="276" w:lineRule="auto"/>
              <w:rPr>
                <w:bCs/>
                <w:sz w:val="20"/>
                <w:szCs w:val="20"/>
              </w:rPr>
            </w:pPr>
            <w:r w:rsidRPr="00700D7F">
              <w:rPr>
                <w:bCs/>
                <w:sz w:val="20"/>
                <w:szCs w:val="20"/>
              </w:rPr>
              <w:t>Beten: Gebete in syrisch-aramäischer Sprache lernen und verstehen</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325A19" w:rsidRPr="00700D7F">
              <w:rPr>
                <w:sz w:val="20"/>
                <w:szCs w:val="20"/>
              </w:rPr>
              <w:t>4</w:t>
            </w:r>
          </w:p>
        </w:tc>
      </w:tr>
      <w:tr w:rsidR="00341C6C" w:rsidRPr="0020039A" w:rsidTr="00700D7F">
        <w:tc>
          <w:tcPr>
            <w:tcW w:w="630" w:type="pct"/>
            <w:vMerge/>
          </w:tcPr>
          <w:p w:rsidR="00341C6C" w:rsidRDefault="00341C6C" w:rsidP="00365D48">
            <w:pPr>
              <w:spacing w:before="240" w:line="360" w:lineRule="auto"/>
            </w:pPr>
          </w:p>
        </w:tc>
        <w:tc>
          <w:tcPr>
            <w:tcW w:w="3597" w:type="pct"/>
            <w:shd w:val="clear" w:color="auto" w:fill="auto"/>
          </w:tcPr>
          <w:p w:rsidR="00341C6C" w:rsidRPr="00700D7F" w:rsidRDefault="007E6B4C" w:rsidP="00700D7F">
            <w:pPr>
              <w:spacing w:before="240" w:line="276" w:lineRule="auto"/>
              <w:rPr>
                <w:bCs/>
                <w:sz w:val="20"/>
                <w:szCs w:val="20"/>
              </w:rPr>
            </w:pPr>
            <w:r w:rsidRPr="00700D7F">
              <w:rPr>
                <w:bCs/>
                <w:sz w:val="20"/>
                <w:szCs w:val="20"/>
              </w:rPr>
              <w:t xml:space="preserve">Erwachsen werden – auch im Glauben </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263F77" w:rsidRPr="00700D7F">
              <w:rPr>
                <w:sz w:val="20"/>
                <w:szCs w:val="20"/>
              </w:rPr>
              <w:t>2</w:t>
            </w:r>
          </w:p>
        </w:tc>
      </w:tr>
      <w:tr w:rsidR="00B2697F" w:rsidRPr="0020039A" w:rsidTr="00700D7F">
        <w:tc>
          <w:tcPr>
            <w:tcW w:w="630" w:type="pct"/>
          </w:tcPr>
          <w:p w:rsidR="00B2697F" w:rsidRDefault="00B2697F" w:rsidP="00365D48">
            <w:pPr>
              <w:spacing w:before="240" w:line="360" w:lineRule="auto"/>
            </w:pPr>
          </w:p>
        </w:tc>
        <w:tc>
          <w:tcPr>
            <w:tcW w:w="3597" w:type="pct"/>
            <w:shd w:val="clear" w:color="auto" w:fill="auto"/>
          </w:tcPr>
          <w:p w:rsidR="00B2697F" w:rsidRPr="00700D7F" w:rsidRDefault="00B2697F" w:rsidP="00700D7F">
            <w:pPr>
              <w:spacing w:before="240" w:line="276" w:lineRule="auto"/>
              <w:rPr>
                <w:bCs/>
                <w:sz w:val="20"/>
                <w:szCs w:val="20"/>
              </w:rPr>
            </w:pPr>
            <w:r w:rsidRPr="00700D7F">
              <w:rPr>
                <w:bCs/>
                <w:sz w:val="20"/>
                <w:szCs w:val="20"/>
              </w:rPr>
              <w:t>Gewissen – wonach soll ich mich richten?</w:t>
            </w:r>
          </w:p>
        </w:tc>
        <w:tc>
          <w:tcPr>
            <w:tcW w:w="773" w:type="pct"/>
            <w:shd w:val="clear" w:color="auto" w:fill="auto"/>
          </w:tcPr>
          <w:p w:rsidR="00B2697F" w:rsidRPr="00700D7F" w:rsidRDefault="00B2697F" w:rsidP="00700D7F">
            <w:pPr>
              <w:spacing w:before="240" w:line="276" w:lineRule="auto"/>
              <w:jc w:val="center"/>
              <w:rPr>
                <w:sz w:val="20"/>
                <w:szCs w:val="20"/>
              </w:rPr>
            </w:pPr>
            <w:r w:rsidRPr="00700D7F">
              <w:rPr>
                <w:sz w:val="20"/>
                <w:szCs w:val="20"/>
              </w:rPr>
              <w:t>1</w:t>
            </w:r>
            <w:r w:rsidR="00325A19" w:rsidRPr="00700D7F">
              <w:rPr>
                <w:sz w:val="20"/>
                <w:szCs w:val="20"/>
              </w:rPr>
              <w:t>4</w:t>
            </w:r>
          </w:p>
        </w:tc>
      </w:tr>
      <w:tr w:rsidR="00341C6C" w:rsidRPr="0020039A" w:rsidTr="00700D7F">
        <w:tc>
          <w:tcPr>
            <w:tcW w:w="5000" w:type="pct"/>
            <w:gridSpan w:val="3"/>
          </w:tcPr>
          <w:p w:rsidR="00341C6C" w:rsidRPr="00700D7F" w:rsidRDefault="00341C6C" w:rsidP="00700D7F">
            <w:pPr>
              <w:spacing w:line="276" w:lineRule="auto"/>
              <w:jc w:val="center"/>
              <w:rPr>
                <w:sz w:val="20"/>
                <w:szCs w:val="20"/>
              </w:rPr>
            </w:pPr>
          </w:p>
        </w:tc>
      </w:tr>
      <w:tr w:rsidR="00341C6C" w:rsidRPr="0020039A" w:rsidTr="00700D7F">
        <w:tc>
          <w:tcPr>
            <w:tcW w:w="630" w:type="pct"/>
            <w:vMerge w:val="restart"/>
          </w:tcPr>
          <w:p w:rsidR="00341C6C" w:rsidRPr="00762BE0" w:rsidRDefault="00341C6C" w:rsidP="00365D48">
            <w:pPr>
              <w:spacing w:before="240" w:line="360" w:lineRule="auto"/>
              <w:rPr>
                <w:highlight w:val="yellow"/>
              </w:rPr>
            </w:pPr>
            <w:r w:rsidRPr="00ED397C">
              <w:rPr>
                <w:b/>
              </w:rPr>
              <w:t>Klasse 9</w:t>
            </w:r>
          </w:p>
        </w:tc>
        <w:tc>
          <w:tcPr>
            <w:tcW w:w="3597" w:type="pct"/>
            <w:shd w:val="clear" w:color="auto" w:fill="auto"/>
          </w:tcPr>
          <w:p w:rsidR="00341C6C" w:rsidRPr="00700D7F" w:rsidRDefault="00ED397C" w:rsidP="00700D7F">
            <w:pPr>
              <w:spacing w:before="240" w:line="276" w:lineRule="auto"/>
              <w:rPr>
                <w:bCs/>
                <w:sz w:val="20"/>
                <w:szCs w:val="20"/>
              </w:rPr>
            </w:pPr>
            <w:r w:rsidRPr="00700D7F">
              <w:rPr>
                <w:bCs/>
                <w:sz w:val="20"/>
                <w:szCs w:val="20"/>
              </w:rPr>
              <w:t xml:space="preserve">Der Weg zur Ehe … </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ED397C" w:rsidRPr="00700D7F">
              <w:rPr>
                <w:sz w:val="20"/>
                <w:szCs w:val="20"/>
              </w:rPr>
              <w:t>4</w:t>
            </w:r>
          </w:p>
        </w:tc>
      </w:tr>
      <w:tr w:rsidR="00341C6C" w:rsidRPr="0020039A" w:rsidTr="00700D7F">
        <w:tc>
          <w:tcPr>
            <w:tcW w:w="630" w:type="pct"/>
            <w:vMerge/>
          </w:tcPr>
          <w:p w:rsidR="00341C6C" w:rsidRPr="00762BE0" w:rsidRDefault="00341C6C" w:rsidP="00365D48">
            <w:pPr>
              <w:spacing w:before="240" w:line="360" w:lineRule="auto"/>
              <w:rPr>
                <w:highlight w:val="yellow"/>
              </w:rPr>
            </w:pPr>
          </w:p>
        </w:tc>
        <w:tc>
          <w:tcPr>
            <w:tcW w:w="3597" w:type="pct"/>
            <w:shd w:val="clear" w:color="auto" w:fill="auto"/>
          </w:tcPr>
          <w:p w:rsidR="00341C6C" w:rsidRPr="00700D7F" w:rsidRDefault="00341C6C" w:rsidP="00700D7F">
            <w:pPr>
              <w:spacing w:before="240" w:line="276" w:lineRule="auto"/>
              <w:rPr>
                <w:b/>
                <w:sz w:val="20"/>
                <w:szCs w:val="20"/>
              </w:rPr>
            </w:pPr>
            <w:r w:rsidRPr="00700D7F">
              <w:rPr>
                <w:sz w:val="20"/>
                <w:szCs w:val="20"/>
              </w:rPr>
              <w:t>Sterben – Tod … und dann?</w:t>
            </w:r>
          </w:p>
        </w:tc>
        <w:tc>
          <w:tcPr>
            <w:tcW w:w="773" w:type="pct"/>
            <w:shd w:val="clear" w:color="auto" w:fill="auto"/>
          </w:tcPr>
          <w:p w:rsidR="00341C6C" w:rsidRPr="00700D7F" w:rsidRDefault="00341C6C" w:rsidP="00700D7F">
            <w:pPr>
              <w:spacing w:before="240" w:line="276" w:lineRule="auto"/>
              <w:jc w:val="center"/>
              <w:rPr>
                <w:sz w:val="20"/>
                <w:szCs w:val="20"/>
              </w:rPr>
            </w:pPr>
            <w:r w:rsidRPr="00700D7F">
              <w:rPr>
                <w:sz w:val="20"/>
                <w:szCs w:val="20"/>
              </w:rPr>
              <w:t>1</w:t>
            </w:r>
            <w:r w:rsidR="00ED397C" w:rsidRPr="00700D7F">
              <w:rPr>
                <w:sz w:val="20"/>
                <w:szCs w:val="20"/>
              </w:rPr>
              <w:t>4</w:t>
            </w:r>
          </w:p>
        </w:tc>
      </w:tr>
      <w:tr w:rsidR="00341C6C" w:rsidRPr="0020039A" w:rsidTr="00700D7F">
        <w:tc>
          <w:tcPr>
            <w:tcW w:w="630" w:type="pct"/>
            <w:vMerge/>
          </w:tcPr>
          <w:p w:rsidR="00341C6C" w:rsidRPr="00762BE0" w:rsidRDefault="00341C6C" w:rsidP="00365D48">
            <w:pPr>
              <w:spacing w:before="240" w:line="360" w:lineRule="auto"/>
              <w:rPr>
                <w:highlight w:val="yellow"/>
              </w:rPr>
            </w:pPr>
          </w:p>
        </w:tc>
        <w:tc>
          <w:tcPr>
            <w:tcW w:w="3597" w:type="pct"/>
            <w:shd w:val="clear" w:color="auto" w:fill="auto"/>
          </w:tcPr>
          <w:p w:rsidR="00341C6C" w:rsidRPr="00700D7F" w:rsidRDefault="00341C6C" w:rsidP="00700D7F">
            <w:pPr>
              <w:spacing w:before="240" w:line="276" w:lineRule="auto"/>
              <w:rPr>
                <w:b/>
                <w:sz w:val="20"/>
                <w:szCs w:val="20"/>
              </w:rPr>
            </w:pPr>
            <w:r w:rsidRPr="00700D7F">
              <w:rPr>
                <w:sz w:val="20"/>
                <w:szCs w:val="20"/>
              </w:rPr>
              <w:t>„Dein Reich komme“ – Jesu zentrale Botschaft</w:t>
            </w:r>
          </w:p>
        </w:tc>
        <w:tc>
          <w:tcPr>
            <w:tcW w:w="773" w:type="pct"/>
            <w:shd w:val="clear" w:color="auto" w:fill="auto"/>
          </w:tcPr>
          <w:p w:rsidR="00341C6C" w:rsidRPr="00700D7F" w:rsidRDefault="00341C6C" w:rsidP="00365D48">
            <w:pPr>
              <w:spacing w:before="240" w:line="360" w:lineRule="auto"/>
              <w:jc w:val="center"/>
              <w:rPr>
                <w:sz w:val="20"/>
                <w:szCs w:val="20"/>
              </w:rPr>
            </w:pPr>
            <w:r w:rsidRPr="00700D7F">
              <w:rPr>
                <w:sz w:val="20"/>
                <w:szCs w:val="20"/>
              </w:rPr>
              <w:t>1</w:t>
            </w:r>
            <w:r w:rsidR="00ED397C" w:rsidRPr="00700D7F">
              <w:rPr>
                <w:sz w:val="20"/>
                <w:szCs w:val="20"/>
              </w:rPr>
              <w:t>4</w:t>
            </w:r>
          </w:p>
        </w:tc>
      </w:tr>
      <w:tr w:rsidR="00341C6C" w:rsidRPr="0020039A" w:rsidTr="00700D7F">
        <w:tc>
          <w:tcPr>
            <w:tcW w:w="630" w:type="pct"/>
            <w:vMerge/>
          </w:tcPr>
          <w:p w:rsidR="00341C6C" w:rsidRPr="00762BE0" w:rsidRDefault="00341C6C" w:rsidP="00365D48">
            <w:pPr>
              <w:spacing w:before="240" w:line="360" w:lineRule="auto"/>
              <w:rPr>
                <w:highlight w:val="yellow"/>
              </w:rPr>
            </w:pPr>
          </w:p>
        </w:tc>
        <w:tc>
          <w:tcPr>
            <w:tcW w:w="3597" w:type="pct"/>
            <w:shd w:val="clear" w:color="auto" w:fill="auto"/>
          </w:tcPr>
          <w:p w:rsidR="00341C6C" w:rsidRPr="00700D7F" w:rsidRDefault="00341C6C" w:rsidP="00700D7F">
            <w:pPr>
              <w:spacing w:before="240" w:line="276" w:lineRule="auto"/>
              <w:rPr>
                <w:b/>
                <w:sz w:val="20"/>
                <w:szCs w:val="20"/>
              </w:rPr>
            </w:pPr>
            <w:r w:rsidRPr="00700D7F">
              <w:rPr>
                <w:sz w:val="20"/>
                <w:szCs w:val="20"/>
              </w:rPr>
              <w:t>Religiöse Vielfalt</w:t>
            </w:r>
          </w:p>
        </w:tc>
        <w:tc>
          <w:tcPr>
            <w:tcW w:w="773" w:type="pct"/>
            <w:shd w:val="clear" w:color="auto" w:fill="auto"/>
          </w:tcPr>
          <w:p w:rsidR="00341C6C" w:rsidRPr="00700D7F" w:rsidRDefault="00341C6C" w:rsidP="00365D48">
            <w:pPr>
              <w:spacing w:before="240" w:line="360" w:lineRule="auto"/>
              <w:jc w:val="center"/>
              <w:rPr>
                <w:sz w:val="20"/>
                <w:szCs w:val="20"/>
              </w:rPr>
            </w:pPr>
            <w:r w:rsidRPr="00700D7F">
              <w:rPr>
                <w:sz w:val="20"/>
                <w:szCs w:val="20"/>
              </w:rPr>
              <w:t>1</w:t>
            </w:r>
            <w:r w:rsidR="00263F77" w:rsidRPr="00700D7F">
              <w:rPr>
                <w:sz w:val="20"/>
                <w:szCs w:val="20"/>
              </w:rPr>
              <w:t>4</w:t>
            </w:r>
          </w:p>
        </w:tc>
      </w:tr>
    </w:tbl>
    <w:p w:rsidR="00254E54" w:rsidRPr="0055234E" w:rsidRDefault="00254E54" w:rsidP="00254E54">
      <w:pPr>
        <w:pStyle w:val="StandardVorwort"/>
      </w:pPr>
    </w:p>
    <w:p w:rsidR="002560DE" w:rsidRPr="00254E54" w:rsidRDefault="002560DE" w:rsidP="00254E54">
      <w:pPr>
        <w:pStyle w:val="StandardVorwort"/>
        <w:sectPr w:rsidR="002560DE" w:rsidRPr="00254E54" w:rsidSect="00B86544">
          <w:footerReference w:type="default" r:id="rId17"/>
          <w:pgSz w:w="11906" w:h="16838" w:code="9"/>
          <w:pgMar w:top="1134" w:right="1134" w:bottom="1134" w:left="1134" w:header="709" w:footer="283" w:gutter="0"/>
          <w:pgNumType w:fmt="upperRoman" w:start="1"/>
          <w:cols w:space="708"/>
          <w:docGrid w:linePitch="360"/>
        </w:sectPr>
      </w:pPr>
    </w:p>
    <w:p w:rsidR="00F47FFE" w:rsidRPr="00700D7F" w:rsidRDefault="00845F21" w:rsidP="00700D7F">
      <w:pPr>
        <w:pStyle w:val="bcTabFach-Klasse"/>
      </w:pPr>
      <w:bookmarkStart w:id="14" w:name="_Toc450308021"/>
      <w:bookmarkStart w:id="15" w:name="_Toc450308081"/>
      <w:bookmarkStart w:id="16" w:name="_Toc481954134"/>
      <w:r w:rsidRPr="00700D7F">
        <w:lastRenderedPageBreak/>
        <w:t>Syrisch-Orthodoxe Religionslehre</w:t>
      </w:r>
      <w:r w:rsidR="00700D7F" w:rsidRPr="00700D7F">
        <w:t xml:space="preserve"> – </w:t>
      </w:r>
      <w:r w:rsidR="00BE5EB4" w:rsidRPr="00700D7F">
        <w:t xml:space="preserve">Klasse </w:t>
      </w:r>
      <w:bookmarkEnd w:id="14"/>
      <w:bookmarkEnd w:id="15"/>
      <w:r w:rsidR="006F3D15" w:rsidRPr="00700D7F">
        <w:t>7</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3684"/>
        <w:gridCol w:w="4353"/>
        <w:gridCol w:w="4088"/>
      </w:tblGrid>
      <w:tr w:rsidR="002D0CBE" w:rsidRPr="001A19A5" w:rsidTr="009673C6">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2D0CBE" w:rsidRPr="00700D7F" w:rsidRDefault="002D0CBE" w:rsidP="00700D7F">
            <w:pPr>
              <w:pStyle w:val="bcTab"/>
            </w:pPr>
            <w:bookmarkStart w:id="17" w:name="_Toc468699291"/>
            <w:bookmarkStart w:id="18" w:name="_Toc481954135"/>
            <w:r w:rsidRPr="00700D7F">
              <w:t>Beten: Gebete in syrisch-aramäischer Sprache lernen und verstehen</w:t>
            </w:r>
            <w:bookmarkEnd w:id="17"/>
            <w:bookmarkEnd w:id="18"/>
          </w:p>
          <w:p w:rsidR="002D0CBE" w:rsidRPr="00700D7F" w:rsidRDefault="007F3090" w:rsidP="00700D7F">
            <w:pPr>
              <w:pStyle w:val="bcTabcaStd"/>
            </w:pPr>
            <w:r w:rsidRPr="00700D7F">
              <w:t>ca. 1</w:t>
            </w:r>
            <w:r w:rsidR="0072070F" w:rsidRPr="00700D7F">
              <w:t>2</w:t>
            </w:r>
            <w:r w:rsidR="002D0CBE" w:rsidRPr="00700D7F">
              <w:t xml:space="preserve"> Std.</w:t>
            </w:r>
          </w:p>
        </w:tc>
      </w:tr>
      <w:tr w:rsidR="002D0CBE" w:rsidRPr="00AF1386" w:rsidTr="009673C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C1C27" w:rsidRPr="00D456E5" w:rsidRDefault="007C1C27" w:rsidP="00D456E5">
            <w:pPr>
              <w:pStyle w:val="bcTabVortext"/>
              <w:rPr>
                <w:b/>
              </w:rPr>
            </w:pPr>
            <w:r w:rsidRPr="00D456E5">
              <w:rPr>
                <w:b/>
              </w:rPr>
              <w:t>Hinweis: Die Einheit ka</w:t>
            </w:r>
            <w:r w:rsidR="00F171E9" w:rsidRPr="00D456E5">
              <w:rPr>
                <w:b/>
              </w:rPr>
              <w:t>nn auch integrativ unterrichtet</w:t>
            </w:r>
            <w:r w:rsidRPr="00D456E5">
              <w:rPr>
                <w:b/>
              </w:rPr>
              <w:t xml:space="preserve"> werden!</w:t>
            </w:r>
          </w:p>
          <w:p w:rsidR="002D0CBE" w:rsidRPr="00AE248C" w:rsidRDefault="002D0CBE" w:rsidP="00D456E5">
            <w:pPr>
              <w:pStyle w:val="bcTabVortext"/>
            </w:pPr>
            <w:r w:rsidRPr="00AE248C">
              <w:t>Die Schülerinnen und Schüler wiederh</w:t>
            </w:r>
            <w:r>
              <w:t>olen die Grundgebete, die sie in Klasse 5/6</w:t>
            </w:r>
            <w:r w:rsidRPr="00AE248C">
              <w:t xml:space="preserve"> erlernt haben und lernen darüber hinaus das </w:t>
            </w:r>
            <w:proofErr w:type="spellStart"/>
            <w:r w:rsidRPr="00AE248C">
              <w:t>nicäno</w:t>
            </w:r>
            <w:proofErr w:type="spellEnd"/>
            <w:r w:rsidRPr="00AE248C">
              <w:t xml:space="preserve">-konstantinopolitanische Glaubensbekenntnis; ferner Psalm 91 und 121; das </w:t>
            </w:r>
            <w:proofErr w:type="spellStart"/>
            <w:r w:rsidRPr="00AE248C">
              <w:t>Psalmgebet</w:t>
            </w:r>
            <w:proofErr w:type="spellEnd"/>
            <w:r w:rsidRPr="00AE248C">
              <w:t xml:space="preserve"> des Patriarchen Severus von Antiochien, das Ave Maria und die Gebete zu verstehen.  </w:t>
            </w:r>
          </w:p>
        </w:tc>
      </w:tr>
      <w:tr w:rsidR="002D0CBE" w:rsidRPr="00AF1386" w:rsidTr="00700D7F">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D0CBE" w:rsidRPr="00700D7F" w:rsidRDefault="002D0CBE" w:rsidP="00700D7F">
            <w:pPr>
              <w:pStyle w:val="bcTabweiKompetenzen"/>
            </w:pPr>
            <w:r w:rsidRPr="00700D7F">
              <w:t>Prozessbezogene Kompetenzen</w:t>
            </w:r>
          </w:p>
        </w:tc>
        <w:tc>
          <w:tcPr>
            <w:tcW w:w="1157" w:type="pct"/>
            <w:tcBorders>
              <w:top w:val="single" w:sz="4" w:space="0" w:color="auto"/>
              <w:left w:val="single" w:sz="4" w:space="0" w:color="auto"/>
              <w:bottom w:val="single" w:sz="4" w:space="0" w:color="auto"/>
              <w:right w:val="single" w:sz="4" w:space="0" w:color="auto"/>
            </w:tcBorders>
            <w:shd w:val="clear" w:color="auto" w:fill="B70017"/>
            <w:vAlign w:val="center"/>
          </w:tcPr>
          <w:p w:rsidR="002D0CBE" w:rsidRPr="00700D7F" w:rsidRDefault="002D0CBE" w:rsidP="00700D7F">
            <w:pPr>
              <w:pStyle w:val="bcTabweiKompetenzen"/>
            </w:pPr>
            <w:r w:rsidRPr="00700D7F">
              <w:t>Inhaltsbezogene Kompetenzen</w:t>
            </w:r>
          </w:p>
        </w:tc>
        <w:tc>
          <w:tcPr>
            <w:tcW w:w="136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D0CBE" w:rsidRPr="00700D7F" w:rsidRDefault="002D0CBE" w:rsidP="00700D7F">
            <w:pPr>
              <w:pStyle w:val="bcTabschwKompetenzen"/>
            </w:pPr>
            <w:r w:rsidRPr="00700D7F">
              <w:t>Konkretisierung,</w:t>
            </w:r>
            <w:r w:rsidRPr="00700D7F">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vAlign w:val="center"/>
          </w:tcPr>
          <w:p w:rsidR="002D0CBE" w:rsidRPr="00700D7F" w:rsidRDefault="002D0CBE" w:rsidP="00700D7F">
            <w:pPr>
              <w:pStyle w:val="bcTabschwKompetenzen"/>
            </w:pPr>
            <w:r w:rsidRPr="00700D7F">
              <w:t>Ergänzende Hinweise, Arbeitsmittel, Organisation, Verweise</w:t>
            </w:r>
          </w:p>
        </w:tc>
      </w:tr>
      <w:tr w:rsidR="002D0CBE" w:rsidRPr="00AF1386" w:rsidTr="009673C6">
        <w:tc>
          <w:tcPr>
            <w:tcW w:w="2349" w:type="pct"/>
            <w:gridSpan w:val="2"/>
            <w:tcBorders>
              <w:top w:val="single" w:sz="4" w:space="0" w:color="auto"/>
              <w:left w:val="single" w:sz="4" w:space="0" w:color="auto"/>
              <w:bottom w:val="single" w:sz="4" w:space="0" w:color="auto"/>
              <w:right w:val="single" w:sz="4" w:space="0" w:color="auto"/>
            </w:tcBorders>
            <w:shd w:val="clear" w:color="auto" w:fill="auto"/>
          </w:tcPr>
          <w:p w:rsidR="002D0CBE" w:rsidRPr="00F171E9" w:rsidRDefault="002D0CBE" w:rsidP="006B6199">
            <w:pPr>
              <w:jc w:val="center"/>
              <w:rPr>
                <w:b/>
                <w:sz w:val="18"/>
                <w:szCs w:val="18"/>
              </w:rPr>
            </w:pPr>
            <w:r w:rsidRPr="006B6199">
              <w:rPr>
                <w:szCs w:val="22"/>
              </w:rPr>
              <w:t>Die Schülerinnen und Schüler können</w:t>
            </w:r>
          </w:p>
        </w:tc>
        <w:tc>
          <w:tcPr>
            <w:tcW w:w="1367" w:type="pct"/>
            <w:vMerge w:val="restart"/>
            <w:tcBorders>
              <w:top w:val="single" w:sz="4" w:space="0" w:color="auto"/>
              <w:left w:val="single" w:sz="4" w:space="0" w:color="auto"/>
              <w:right w:val="single" w:sz="4" w:space="0" w:color="auto"/>
            </w:tcBorders>
            <w:shd w:val="clear" w:color="auto" w:fill="auto"/>
          </w:tcPr>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pStyle w:val="KeinLeerraum"/>
              <w:spacing w:line="276" w:lineRule="auto"/>
              <w:rPr>
                <w:rFonts w:ascii="Arial" w:hAnsi="Arial" w:cs="Arial"/>
                <w:b/>
                <w:bCs/>
                <w:color w:val="000000" w:themeColor="text1"/>
                <w:sz w:val="20"/>
                <w:szCs w:val="20"/>
              </w:rPr>
            </w:pPr>
          </w:p>
          <w:p w:rsidR="002D0CBE" w:rsidRPr="006B6199" w:rsidRDefault="002D0CBE" w:rsidP="00365D48">
            <w:pPr>
              <w:pStyle w:val="KeinLeerraum"/>
              <w:spacing w:line="276" w:lineRule="auto"/>
              <w:rPr>
                <w:rFonts w:ascii="Arial" w:hAnsi="Arial" w:cs="Arial"/>
                <w:b/>
                <w:bCs/>
                <w:color w:val="000000" w:themeColor="text1"/>
                <w:sz w:val="20"/>
                <w:szCs w:val="20"/>
              </w:rPr>
            </w:pPr>
            <w:r w:rsidRPr="006B6199">
              <w:rPr>
                <w:rFonts w:ascii="Arial" w:hAnsi="Arial" w:cs="Arial"/>
                <w:b/>
                <w:bCs/>
                <w:color w:val="000000" w:themeColor="text1"/>
                <w:sz w:val="20"/>
                <w:szCs w:val="20"/>
              </w:rPr>
              <w:t xml:space="preserve">Wiederholung der Grundgebete: </w:t>
            </w:r>
          </w:p>
          <w:p w:rsidR="002D0CBE" w:rsidRPr="006B6199" w:rsidRDefault="002D0CBE" w:rsidP="00365D48">
            <w:pPr>
              <w:pStyle w:val="KeinLeerraum"/>
              <w:numPr>
                <w:ilvl w:val="0"/>
                <w:numId w:val="16"/>
              </w:numPr>
              <w:spacing w:line="276" w:lineRule="auto"/>
              <w:rPr>
                <w:rFonts w:ascii="Arial" w:hAnsi="Arial" w:cs="Arial"/>
                <w:color w:val="000000" w:themeColor="text1"/>
                <w:sz w:val="20"/>
                <w:szCs w:val="20"/>
              </w:rPr>
            </w:pPr>
            <w:r w:rsidRPr="006B6199">
              <w:rPr>
                <w:rFonts w:ascii="Arial" w:hAnsi="Arial" w:cs="Arial"/>
                <w:color w:val="000000" w:themeColor="text1"/>
                <w:sz w:val="20"/>
                <w:szCs w:val="20"/>
              </w:rPr>
              <w:t>das Kreuzzeichen (Im Namen des Vaters, des Sohnes …)</w:t>
            </w:r>
          </w:p>
          <w:p w:rsidR="002D0CBE" w:rsidRPr="006B6199" w:rsidRDefault="002D0CBE" w:rsidP="00365D48">
            <w:pPr>
              <w:pStyle w:val="KeinLeerraum"/>
              <w:numPr>
                <w:ilvl w:val="0"/>
                <w:numId w:val="16"/>
              </w:numPr>
              <w:spacing w:line="276" w:lineRule="auto"/>
              <w:rPr>
                <w:rFonts w:ascii="Arial" w:hAnsi="Arial" w:cs="Arial"/>
                <w:color w:val="000000" w:themeColor="text1"/>
                <w:sz w:val="20"/>
                <w:szCs w:val="20"/>
              </w:rPr>
            </w:pPr>
            <w:proofErr w:type="spellStart"/>
            <w:r w:rsidRPr="006B6199">
              <w:rPr>
                <w:rFonts w:ascii="Arial" w:hAnsi="Arial" w:cs="Arial"/>
                <w:color w:val="000000" w:themeColor="text1"/>
                <w:sz w:val="20"/>
                <w:szCs w:val="20"/>
              </w:rPr>
              <w:t>Trishagion</w:t>
            </w:r>
            <w:proofErr w:type="spellEnd"/>
            <w:r w:rsidRPr="006B6199">
              <w:rPr>
                <w:rFonts w:ascii="Arial" w:hAnsi="Arial" w:cs="Arial"/>
                <w:color w:val="000000" w:themeColor="text1"/>
                <w:sz w:val="20"/>
                <w:szCs w:val="20"/>
              </w:rPr>
              <w:t xml:space="preserve"> (Heilig bist Du, Gott)</w:t>
            </w:r>
          </w:p>
          <w:p w:rsidR="002D0CBE" w:rsidRPr="006B6199" w:rsidRDefault="002D0CBE" w:rsidP="00365D48">
            <w:pPr>
              <w:pStyle w:val="KeinLeerraum"/>
              <w:numPr>
                <w:ilvl w:val="0"/>
                <w:numId w:val="16"/>
              </w:numPr>
              <w:spacing w:line="276" w:lineRule="auto"/>
              <w:rPr>
                <w:rFonts w:ascii="Arial" w:hAnsi="Arial" w:cs="Arial"/>
                <w:color w:val="000000" w:themeColor="text1"/>
                <w:sz w:val="20"/>
                <w:szCs w:val="20"/>
              </w:rPr>
            </w:pPr>
            <w:r w:rsidRPr="006B6199">
              <w:rPr>
                <w:rFonts w:ascii="Arial" w:hAnsi="Arial" w:cs="Arial"/>
                <w:color w:val="000000" w:themeColor="text1"/>
                <w:sz w:val="20"/>
                <w:szCs w:val="20"/>
              </w:rPr>
              <w:t>Unser Herr, vergib uns</w:t>
            </w:r>
          </w:p>
          <w:p w:rsidR="002D0CBE" w:rsidRPr="006B6199" w:rsidRDefault="002D0CBE" w:rsidP="00365D48">
            <w:pPr>
              <w:pStyle w:val="KeinLeerraum"/>
              <w:numPr>
                <w:ilvl w:val="0"/>
                <w:numId w:val="16"/>
              </w:numPr>
              <w:spacing w:line="276" w:lineRule="auto"/>
              <w:rPr>
                <w:rFonts w:ascii="Arial" w:hAnsi="Arial" w:cs="Arial"/>
                <w:color w:val="000000" w:themeColor="text1"/>
                <w:sz w:val="20"/>
                <w:szCs w:val="20"/>
              </w:rPr>
            </w:pPr>
            <w:r w:rsidRPr="006B6199">
              <w:rPr>
                <w:rFonts w:ascii="Arial" w:hAnsi="Arial" w:cs="Arial"/>
                <w:color w:val="000000" w:themeColor="text1"/>
                <w:sz w:val="20"/>
                <w:szCs w:val="20"/>
              </w:rPr>
              <w:t>Ehre sei dir, Gott</w:t>
            </w:r>
          </w:p>
          <w:p w:rsidR="002D0CBE" w:rsidRPr="006B6199" w:rsidRDefault="002D0CBE" w:rsidP="00365D48">
            <w:pPr>
              <w:pStyle w:val="KeinLeerraum"/>
              <w:numPr>
                <w:ilvl w:val="0"/>
                <w:numId w:val="6"/>
              </w:numPr>
              <w:spacing w:line="276" w:lineRule="auto"/>
              <w:rPr>
                <w:rFonts w:ascii="Arial" w:hAnsi="Arial" w:cs="Arial"/>
                <w:color w:val="000000" w:themeColor="text1"/>
                <w:sz w:val="20"/>
                <w:szCs w:val="20"/>
              </w:rPr>
            </w:pPr>
            <w:r w:rsidRPr="006B6199">
              <w:rPr>
                <w:rFonts w:ascii="Arial" w:hAnsi="Arial" w:cs="Arial"/>
                <w:color w:val="000000" w:themeColor="text1"/>
                <w:sz w:val="20"/>
                <w:szCs w:val="20"/>
              </w:rPr>
              <w:t>Vaterunser</w:t>
            </w:r>
          </w:p>
          <w:p w:rsidR="002D0CBE" w:rsidRPr="006B6199" w:rsidRDefault="002D0CBE" w:rsidP="00365D48">
            <w:pPr>
              <w:spacing w:line="276" w:lineRule="auto"/>
              <w:rPr>
                <w:rFonts w:cs="Arial"/>
                <w:b/>
                <w:color w:val="000000" w:themeColor="text1"/>
                <w:sz w:val="20"/>
                <w:szCs w:val="20"/>
              </w:rPr>
            </w:pPr>
          </w:p>
          <w:p w:rsidR="002D0CBE" w:rsidRPr="006B6199" w:rsidRDefault="002D0CBE" w:rsidP="00365D48">
            <w:pPr>
              <w:spacing w:line="276" w:lineRule="auto"/>
              <w:rPr>
                <w:rFonts w:cs="Arial"/>
                <w:color w:val="000000" w:themeColor="text1"/>
                <w:sz w:val="20"/>
                <w:szCs w:val="20"/>
              </w:rPr>
            </w:pPr>
            <w:r w:rsidRPr="006B6199">
              <w:rPr>
                <w:rFonts w:cs="Arial"/>
                <w:color w:val="000000" w:themeColor="text1"/>
                <w:sz w:val="20"/>
                <w:szCs w:val="20"/>
              </w:rPr>
              <w:t>Ferner:</w:t>
            </w:r>
          </w:p>
          <w:p w:rsidR="002D0CBE" w:rsidRPr="006B6199" w:rsidRDefault="002D0CBE" w:rsidP="00365D48">
            <w:pPr>
              <w:pStyle w:val="KeinLeerraum"/>
              <w:numPr>
                <w:ilvl w:val="0"/>
                <w:numId w:val="6"/>
              </w:numPr>
              <w:spacing w:line="276" w:lineRule="auto"/>
              <w:rPr>
                <w:rFonts w:cs="Arial"/>
                <w:color w:val="000000" w:themeColor="text1"/>
                <w:sz w:val="20"/>
                <w:szCs w:val="20"/>
              </w:rPr>
            </w:pPr>
            <w:r w:rsidRPr="006B6199">
              <w:rPr>
                <w:rFonts w:ascii="Arial" w:hAnsi="Arial" w:cs="Arial"/>
                <w:color w:val="000000" w:themeColor="text1"/>
                <w:sz w:val="20"/>
                <w:szCs w:val="20"/>
              </w:rPr>
              <w:t>Psalm 91, 121</w:t>
            </w:r>
          </w:p>
        </w:tc>
        <w:tc>
          <w:tcPr>
            <w:tcW w:w="1284" w:type="pct"/>
            <w:vMerge w:val="restart"/>
            <w:tcBorders>
              <w:top w:val="single" w:sz="4" w:space="0" w:color="auto"/>
              <w:left w:val="single" w:sz="4" w:space="0" w:color="auto"/>
              <w:right w:val="single" w:sz="4" w:space="0" w:color="auto"/>
            </w:tcBorders>
            <w:shd w:val="clear" w:color="auto" w:fill="auto"/>
          </w:tcPr>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r w:rsidRPr="006B6199">
              <w:rPr>
                <w:rFonts w:cs="Arial"/>
                <w:color w:val="000000" w:themeColor="text1"/>
                <w:sz w:val="20"/>
                <w:szCs w:val="20"/>
              </w:rPr>
              <w:t>Generell: Das Anlegen eines Gebetbuches wird empfohlen.</w:t>
            </w: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C93D8B" w:rsidP="00365D48">
            <w:pPr>
              <w:spacing w:line="276" w:lineRule="auto"/>
              <w:rPr>
                <w:rFonts w:cs="Arial"/>
                <w:color w:val="000000" w:themeColor="text1"/>
                <w:sz w:val="20"/>
                <w:szCs w:val="20"/>
              </w:rPr>
            </w:pPr>
            <w:r w:rsidRPr="006B6199">
              <w:rPr>
                <w:rFonts w:cs="Arial"/>
                <w:color w:val="000000" w:themeColor="text1"/>
                <w:sz w:val="20"/>
                <w:szCs w:val="20"/>
              </w:rPr>
              <w:t>Gebets-Bilder</w:t>
            </w: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tc>
      </w:tr>
      <w:tr w:rsidR="002D0CBE" w:rsidRPr="00AF1386" w:rsidTr="00700D7F">
        <w:tc>
          <w:tcPr>
            <w:tcW w:w="1192" w:type="pct"/>
            <w:vMerge w:val="restart"/>
            <w:tcBorders>
              <w:top w:val="single" w:sz="4" w:space="0" w:color="auto"/>
              <w:left w:val="single" w:sz="4" w:space="0" w:color="auto"/>
              <w:right w:val="single" w:sz="4" w:space="0" w:color="auto"/>
            </w:tcBorders>
            <w:shd w:val="clear" w:color="auto" w:fill="auto"/>
          </w:tcPr>
          <w:p w:rsidR="002D0CBE" w:rsidRPr="006B6199" w:rsidRDefault="002D0CBE" w:rsidP="00365D48">
            <w:pPr>
              <w:spacing w:line="276" w:lineRule="auto"/>
              <w:rPr>
                <w:rFonts w:cs="Arial"/>
                <w:b/>
                <w:bCs/>
                <w:sz w:val="20"/>
                <w:szCs w:val="20"/>
              </w:rPr>
            </w:pPr>
            <w:r w:rsidRPr="006B6199">
              <w:rPr>
                <w:rFonts w:cs="Arial"/>
                <w:b/>
                <w:bCs/>
                <w:sz w:val="20"/>
                <w:szCs w:val="20"/>
              </w:rPr>
              <w:t>2.1 Wahrnehmen und Darstellen</w:t>
            </w:r>
          </w:p>
          <w:p w:rsidR="002D0CBE" w:rsidRPr="006B6199" w:rsidRDefault="002D0CBE" w:rsidP="00365D48">
            <w:pPr>
              <w:spacing w:line="276" w:lineRule="auto"/>
              <w:rPr>
                <w:rFonts w:cs="Arial"/>
                <w:sz w:val="20"/>
                <w:szCs w:val="20"/>
              </w:rPr>
            </w:pPr>
          </w:p>
          <w:p w:rsidR="002D0CBE" w:rsidRPr="006B6199" w:rsidRDefault="002D0CBE" w:rsidP="00365D48">
            <w:pPr>
              <w:spacing w:line="276" w:lineRule="auto"/>
              <w:rPr>
                <w:rFonts w:cs="Arial"/>
                <w:sz w:val="20"/>
                <w:szCs w:val="20"/>
              </w:rPr>
            </w:pPr>
            <w:r w:rsidRPr="006B6199">
              <w:rPr>
                <w:rFonts w:cs="Arial"/>
                <w:sz w:val="20"/>
                <w:szCs w:val="20"/>
              </w:rPr>
              <w:t>3</w:t>
            </w:r>
            <w:r w:rsidR="00C65384" w:rsidRPr="006B6199">
              <w:rPr>
                <w:rFonts w:cs="Arial"/>
                <w:sz w:val="20"/>
                <w:szCs w:val="20"/>
              </w:rPr>
              <w:t>.</w:t>
            </w:r>
            <w:r w:rsidRPr="006B6199">
              <w:rPr>
                <w:rFonts w:cs="Arial"/>
                <w:sz w:val="20"/>
                <w:szCs w:val="20"/>
              </w:rPr>
              <w:t xml:space="preserve"> religiöse Spuren in ihrer Lebenswelt sowie grundlegende Ausdrucksformen religiösen Glaubens beschreiben und sie in verschiedenen Kontexten wiede</w:t>
            </w:r>
            <w:r w:rsidRPr="006B6199">
              <w:rPr>
                <w:rFonts w:cs="Arial"/>
                <w:sz w:val="20"/>
                <w:szCs w:val="20"/>
              </w:rPr>
              <w:t>r</w:t>
            </w:r>
            <w:r w:rsidRPr="006B6199">
              <w:rPr>
                <w:rFonts w:cs="Arial"/>
                <w:sz w:val="20"/>
                <w:szCs w:val="20"/>
              </w:rPr>
              <w:t>erkennen</w:t>
            </w:r>
          </w:p>
          <w:p w:rsidR="002D0CBE" w:rsidRPr="006B6199" w:rsidRDefault="002D0CBE" w:rsidP="00365D48">
            <w:pPr>
              <w:spacing w:line="276" w:lineRule="auto"/>
              <w:rPr>
                <w:rFonts w:cs="Arial"/>
                <w:sz w:val="20"/>
                <w:szCs w:val="20"/>
              </w:rPr>
            </w:pPr>
          </w:p>
          <w:p w:rsidR="002D0CBE" w:rsidRPr="006B6199" w:rsidRDefault="002D0CBE" w:rsidP="00365D48">
            <w:pPr>
              <w:spacing w:line="276" w:lineRule="auto"/>
              <w:rPr>
                <w:rFonts w:cs="Arial"/>
                <w:sz w:val="20"/>
                <w:szCs w:val="20"/>
              </w:rPr>
            </w:pPr>
            <w:r w:rsidRPr="006B6199">
              <w:rPr>
                <w:rFonts w:cs="Arial"/>
                <w:sz w:val="20"/>
                <w:szCs w:val="20"/>
              </w:rPr>
              <w:t>5</w:t>
            </w:r>
            <w:r w:rsidR="00C65384" w:rsidRPr="006B6199">
              <w:rPr>
                <w:rFonts w:cs="Arial"/>
                <w:sz w:val="20"/>
                <w:szCs w:val="20"/>
              </w:rPr>
              <w:t>.</w:t>
            </w:r>
            <w:r w:rsidRPr="006B6199">
              <w:rPr>
                <w:rFonts w:cs="Arial"/>
                <w:sz w:val="20"/>
                <w:szCs w:val="20"/>
              </w:rPr>
              <w:t xml:space="preserve"> aus ausgewählten Quellen, Texten, Medien Informationen erheben, die eine Deutung religiöser Sachverhalte ermö</w:t>
            </w:r>
            <w:r w:rsidRPr="006B6199">
              <w:rPr>
                <w:rFonts w:cs="Arial"/>
                <w:sz w:val="20"/>
                <w:szCs w:val="20"/>
              </w:rPr>
              <w:t>g</w:t>
            </w:r>
            <w:r w:rsidRPr="006B6199">
              <w:rPr>
                <w:rFonts w:cs="Arial"/>
                <w:sz w:val="20"/>
                <w:szCs w:val="20"/>
              </w:rPr>
              <w:t>lichen</w:t>
            </w:r>
          </w:p>
          <w:p w:rsidR="002D0CBE" w:rsidRPr="006B6199" w:rsidRDefault="002D0CBE" w:rsidP="00365D48">
            <w:pPr>
              <w:spacing w:line="276" w:lineRule="auto"/>
              <w:rPr>
                <w:rFonts w:cs="Arial"/>
                <w:sz w:val="20"/>
                <w:szCs w:val="20"/>
              </w:rPr>
            </w:pPr>
          </w:p>
          <w:p w:rsidR="002D0CBE" w:rsidRPr="006B6199" w:rsidRDefault="002D0CBE" w:rsidP="00365D48">
            <w:pPr>
              <w:spacing w:line="276" w:lineRule="auto"/>
              <w:rPr>
                <w:rFonts w:cs="Arial"/>
                <w:b/>
                <w:bCs/>
                <w:sz w:val="20"/>
                <w:szCs w:val="20"/>
              </w:rPr>
            </w:pPr>
          </w:p>
          <w:p w:rsidR="002D0CBE" w:rsidRPr="006B6199" w:rsidRDefault="002D0CBE" w:rsidP="00365D48">
            <w:pPr>
              <w:spacing w:line="276" w:lineRule="auto"/>
              <w:rPr>
                <w:rFonts w:cs="Arial"/>
                <w:b/>
                <w:bCs/>
                <w:sz w:val="20"/>
                <w:szCs w:val="20"/>
              </w:rPr>
            </w:pPr>
            <w:r w:rsidRPr="006B6199">
              <w:rPr>
                <w:rFonts w:cs="Arial"/>
                <w:b/>
                <w:bCs/>
                <w:sz w:val="20"/>
                <w:szCs w:val="20"/>
              </w:rPr>
              <w:t>2.2. Deuten</w:t>
            </w:r>
          </w:p>
          <w:p w:rsidR="002D0CBE" w:rsidRPr="006B6199" w:rsidRDefault="002D0CBE" w:rsidP="00365D48">
            <w:pPr>
              <w:spacing w:line="276" w:lineRule="auto"/>
              <w:rPr>
                <w:rFonts w:cs="Arial"/>
                <w:sz w:val="20"/>
                <w:szCs w:val="20"/>
              </w:rPr>
            </w:pPr>
          </w:p>
          <w:p w:rsidR="002D0CBE" w:rsidRPr="006B6199" w:rsidRDefault="00C65384" w:rsidP="00365D48">
            <w:pPr>
              <w:spacing w:line="276" w:lineRule="auto"/>
              <w:rPr>
                <w:rFonts w:cs="Arial"/>
                <w:sz w:val="20"/>
                <w:szCs w:val="20"/>
              </w:rPr>
            </w:pPr>
            <w:r w:rsidRPr="006B6199">
              <w:rPr>
                <w:rFonts w:cs="Arial"/>
                <w:sz w:val="20"/>
                <w:szCs w:val="20"/>
              </w:rPr>
              <w:t>5.</w:t>
            </w:r>
            <w:r w:rsidR="002D0CBE" w:rsidRPr="006B6199">
              <w:rPr>
                <w:rFonts w:cs="Arial"/>
                <w:sz w:val="20"/>
                <w:szCs w:val="20"/>
              </w:rPr>
              <w:t xml:space="preserve"> religiöse Ausdrucksformen analysi</w:t>
            </w:r>
            <w:r w:rsidR="002D0CBE" w:rsidRPr="006B6199">
              <w:rPr>
                <w:rFonts w:cs="Arial"/>
                <w:sz w:val="20"/>
                <w:szCs w:val="20"/>
              </w:rPr>
              <w:t>e</w:t>
            </w:r>
            <w:r w:rsidR="002D0CBE" w:rsidRPr="006B6199">
              <w:rPr>
                <w:rFonts w:cs="Arial"/>
                <w:sz w:val="20"/>
                <w:szCs w:val="20"/>
              </w:rPr>
              <w:t>ren und als Ausdruck existenzieller E</w:t>
            </w:r>
            <w:r w:rsidR="002D0CBE" w:rsidRPr="006B6199">
              <w:rPr>
                <w:rFonts w:cs="Arial"/>
                <w:sz w:val="20"/>
                <w:szCs w:val="20"/>
              </w:rPr>
              <w:t>r</w:t>
            </w:r>
            <w:r w:rsidR="002D0CBE" w:rsidRPr="006B6199">
              <w:rPr>
                <w:rFonts w:cs="Arial"/>
                <w:sz w:val="20"/>
                <w:szCs w:val="20"/>
              </w:rPr>
              <w:t>fahrungen deuten</w:t>
            </w:r>
          </w:p>
          <w:p w:rsidR="002D0CBE" w:rsidRPr="006B6199" w:rsidRDefault="002D0CBE" w:rsidP="00365D48">
            <w:pPr>
              <w:spacing w:line="276" w:lineRule="auto"/>
              <w:rPr>
                <w:rFonts w:cs="Arial"/>
                <w:sz w:val="20"/>
                <w:szCs w:val="20"/>
              </w:rPr>
            </w:pPr>
          </w:p>
        </w:tc>
        <w:tc>
          <w:tcPr>
            <w:tcW w:w="1157" w:type="pct"/>
            <w:tcBorders>
              <w:top w:val="single" w:sz="4" w:space="0" w:color="auto"/>
              <w:left w:val="single" w:sz="4" w:space="0" w:color="auto"/>
              <w:bottom w:val="single" w:sz="4" w:space="0" w:color="auto"/>
              <w:right w:val="single" w:sz="4" w:space="0" w:color="auto"/>
            </w:tcBorders>
            <w:shd w:val="clear" w:color="auto" w:fill="auto"/>
          </w:tcPr>
          <w:p w:rsidR="002D0CBE" w:rsidRPr="006B6199" w:rsidRDefault="002D0CBE" w:rsidP="00365D48">
            <w:pPr>
              <w:spacing w:line="276" w:lineRule="auto"/>
              <w:rPr>
                <w:rFonts w:cs="Arial"/>
                <w:b/>
                <w:bCs/>
                <w:sz w:val="20"/>
                <w:szCs w:val="20"/>
              </w:rPr>
            </w:pPr>
            <w:r w:rsidRPr="006B6199">
              <w:rPr>
                <w:rFonts w:cs="Arial"/>
                <w:b/>
                <w:bCs/>
                <w:sz w:val="20"/>
                <w:szCs w:val="20"/>
              </w:rPr>
              <w:t xml:space="preserve">3.2.4 Gott </w:t>
            </w:r>
          </w:p>
          <w:p w:rsidR="002D0CBE" w:rsidRPr="00C3316F" w:rsidRDefault="00C3316F" w:rsidP="00365D48">
            <w:pPr>
              <w:spacing w:line="276" w:lineRule="auto"/>
              <w:rPr>
                <w:rFonts w:cs="Arial"/>
                <w:b/>
                <w:sz w:val="20"/>
                <w:szCs w:val="20"/>
              </w:rPr>
            </w:pPr>
            <w:r w:rsidRPr="00C3316F">
              <w:rPr>
                <w:rFonts w:cs="Arial"/>
                <w:b/>
                <w:sz w:val="20"/>
                <w:szCs w:val="20"/>
              </w:rPr>
              <w:t>(1)</w:t>
            </w:r>
          </w:p>
          <w:p w:rsidR="002D0CBE" w:rsidRPr="00C3316F" w:rsidRDefault="002D0CBE" w:rsidP="00365D48">
            <w:pPr>
              <w:spacing w:line="276" w:lineRule="auto"/>
              <w:rPr>
                <w:rFonts w:eastAsia="Calibri" w:cs="Arial"/>
                <w:b/>
                <w:szCs w:val="22"/>
              </w:rPr>
            </w:pPr>
            <w:r w:rsidRPr="003A2CF3">
              <w:rPr>
                <w:rFonts w:eastAsia="Calibri" w:cs="Arial"/>
                <w:b/>
                <w:szCs w:val="22"/>
                <w:shd w:val="clear" w:color="auto" w:fill="FFE2D5"/>
              </w:rPr>
              <w:t>G:</w:t>
            </w:r>
            <w:r w:rsidRPr="006B6199">
              <w:rPr>
                <w:rFonts w:cs="Arial"/>
                <w:sz w:val="20"/>
                <w:szCs w:val="20"/>
              </w:rPr>
              <w:t xml:space="preserve"> unterschiedliche Weisen skizzi</w:t>
            </w:r>
            <w:r w:rsidRPr="006B6199">
              <w:rPr>
                <w:rFonts w:cs="Arial"/>
                <w:sz w:val="20"/>
                <w:szCs w:val="20"/>
              </w:rPr>
              <w:t>e</w:t>
            </w:r>
            <w:r w:rsidRPr="006B6199">
              <w:rPr>
                <w:rFonts w:cs="Arial"/>
                <w:sz w:val="20"/>
                <w:szCs w:val="20"/>
              </w:rPr>
              <w:t xml:space="preserve">ren, wie Menschen sich Gott vorstellen (zum Beispiel Schöpfer, König, Hirte; der </w:t>
            </w:r>
            <w:proofErr w:type="spellStart"/>
            <w:r w:rsidRPr="006B6199">
              <w:rPr>
                <w:rFonts w:cs="Arial"/>
                <w:sz w:val="20"/>
                <w:szCs w:val="20"/>
              </w:rPr>
              <w:t>Dreieine</w:t>
            </w:r>
            <w:proofErr w:type="spellEnd"/>
            <w:r w:rsidRPr="006B6199">
              <w:rPr>
                <w:rFonts w:cs="Arial"/>
                <w:sz w:val="20"/>
                <w:szCs w:val="20"/>
              </w:rPr>
              <w:t>: Vater, Sohn und Heiliger Geist; Licht, Kraft)</w:t>
            </w:r>
          </w:p>
          <w:p w:rsidR="002D0CBE" w:rsidRPr="006B6199" w:rsidRDefault="002D0CBE" w:rsidP="00365D48">
            <w:pPr>
              <w:spacing w:line="276" w:lineRule="auto"/>
              <w:rPr>
                <w:rFonts w:cs="Arial"/>
                <w:sz w:val="20"/>
                <w:szCs w:val="20"/>
              </w:rPr>
            </w:pPr>
          </w:p>
          <w:p w:rsidR="002D0CBE" w:rsidRPr="00C3316F" w:rsidRDefault="002D0CBE" w:rsidP="00365D48">
            <w:pPr>
              <w:spacing w:line="276" w:lineRule="auto"/>
              <w:rPr>
                <w:rFonts w:eastAsia="Calibri" w:cs="Arial"/>
                <w:b/>
                <w:szCs w:val="22"/>
                <w:shd w:val="clear" w:color="auto" w:fill="FFE2D5"/>
              </w:rPr>
            </w:pPr>
            <w:r w:rsidRPr="003A2CF3">
              <w:rPr>
                <w:rFonts w:eastAsia="Calibri" w:cs="Arial"/>
                <w:b/>
                <w:szCs w:val="22"/>
                <w:shd w:val="clear" w:color="auto" w:fill="FFCEB9"/>
              </w:rPr>
              <w:t>M:</w:t>
            </w:r>
            <w:r w:rsidRPr="006B6199">
              <w:rPr>
                <w:rFonts w:cs="Arial"/>
                <w:sz w:val="20"/>
                <w:szCs w:val="20"/>
              </w:rPr>
              <w:t xml:space="preserve"> unterschiedliche Weisen beschre</w:t>
            </w:r>
            <w:r w:rsidRPr="006B6199">
              <w:rPr>
                <w:rFonts w:cs="Arial"/>
                <w:sz w:val="20"/>
                <w:szCs w:val="20"/>
              </w:rPr>
              <w:t>i</w:t>
            </w:r>
            <w:r w:rsidRPr="006B6199">
              <w:rPr>
                <w:rFonts w:cs="Arial"/>
                <w:sz w:val="20"/>
                <w:szCs w:val="20"/>
              </w:rPr>
              <w:t>ben, wie Menschen sich Gott vorste</w:t>
            </w:r>
            <w:r w:rsidRPr="006B6199">
              <w:rPr>
                <w:rFonts w:cs="Arial"/>
                <w:sz w:val="20"/>
                <w:szCs w:val="20"/>
              </w:rPr>
              <w:t>l</w:t>
            </w:r>
            <w:r w:rsidRPr="006B6199">
              <w:rPr>
                <w:rFonts w:cs="Arial"/>
                <w:sz w:val="20"/>
                <w:szCs w:val="20"/>
              </w:rPr>
              <w:t xml:space="preserve">len (zum Beispiel Schöpfer, König, Hirte; der </w:t>
            </w:r>
            <w:proofErr w:type="spellStart"/>
            <w:r w:rsidRPr="006B6199">
              <w:rPr>
                <w:rFonts w:cs="Arial"/>
                <w:sz w:val="20"/>
                <w:szCs w:val="20"/>
              </w:rPr>
              <w:t>Dreieine</w:t>
            </w:r>
            <w:proofErr w:type="spellEnd"/>
            <w:r w:rsidRPr="006B6199">
              <w:rPr>
                <w:rFonts w:cs="Arial"/>
                <w:sz w:val="20"/>
                <w:szCs w:val="20"/>
              </w:rPr>
              <w:t>: Vater, Sohn und Heiliger Geist; Licht, Kraft)</w:t>
            </w:r>
          </w:p>
          <w:p w:rsidR="002D0CBE" w:rsidRPr="006B6199" w:rsidRDefault="002D0CBE" w:rsidP="00365D48">
            <w:pPr>
              <w:spacing w:line="276" w:lineRule="auto"/>
              <w:rPr>
                <w:rFonts w:cs="Arial"/>
                <w:b/>
                <w:bCs/>
                <w:sz w:val="20"/>
                <w:szCs w:val="20"/>
              </w:rPr>
            </w:pPr>
          </w:p>
          <w:p w:rsidR="002D0CBE" w:rsidRPr="00C3316F" w:rsidRDefault="002D0CBE" w:rsidP="00365D48">
            <w:pPr>
              <w:spacing w:line="276" w:lineRule="auto"/>
              <w:rPr>
                <w:rFonts w:eastAsia="Calibri" w:cs="Arial"/>
                <w:b/>
                <w:szCs w:val="22"/>
              </w:rPr>
            </w:pPr>
            <w:r w:rsidRPr="003A2CF3">
              <w:rPr>
                <w:rFonts w:eastAsia="Calibri" w:cs="Arial"/>
                <w:b/>
                <w:szCs w:val="22"/>
                <w:shd w:val="clear" w:color="auto" w:fill="F5A092"/>
              </w:rPr>
              <w:t>E:</w:t>
            </w:r>
            <w:r w:rsidRPr="006B6199">
              <w:rPr>
                <w:rFonts w:cs="Arial"/>
                <w:sz w:val="20"/>
                <w:szCs w:val="20"/>
              </w:rPr>
              <w:t xml:space="preserve"> unterschiedliche Weisen erkennen, wie Menschen sich Gott vorstellen (zum Beispiel Schöpfer, König, Hirte; der </w:t>
            </w:r>
            <w:proofErr w:type="spellStart"/>
            <w:r w:rsidRPr="006B6199">
              <w:rPr>
                <w:rFonts w:cs="Arial"/>
                <w:sz w:val="20"/>
                <w:szCs w:val="20"/>
              </w:rPr>
              <w:t>Dreieine</w:t>
            </w:r>
            <w:proofErr w:type="spellEnd"/>
            <w:r w:rsidRPr="006B6199">
              <w:rPr>
                <w:rFonts w:cs="Arial"/>
                <w:sz w:val="20"/>
                <w:szCs w:val="20"/>
              </w:rPr>
              <w:t>: Vater, Sohn un</w:t>
            </w:r>
            <w:r w:rsidR="00973398">
              <w:rPr>
                <w:rFonts w:cs="Arial"/>
                <w:sz w:val="20"/>
                <w:szCs w:val="20"/>
              </w:rPr>
              <w:t>d Heiliger Geist; Licht, Kraft)</w:t>
            </w:r>
          </w:p>
          <w:p w:rsidR="00D81F04" w:rsidRPr="006B6199" w:rsidRDefault="00D81F04" w:rsidP="00365D48">
            <w:pPr>
              <w:spacing w:line="276" w:lineRule="auto"/>
              <w:rPr>
                <w:rFonts w:cs="Arial"/>
                <w:sz w:val="20"/>
                <w:szCs w:val="20"/>
              </w:rPr>
            </w:pPr>
          </w:p>
        </w:tc>
        <w:tc>
          <w:tcPr>
            <w:tcW w:w="1367" w:type="pct"/>
            <w:vMerge/>
            <w:tcBorders>
              <w:left w:val="single" w:sz="4" w:space="0" w:color="auto"/>
              <w:bottom w:val="single" w:sz="4" w:space="0" w:color="auto"/>
              <w:right w:val="single" w:sz="4" w:space="0" w:color="auto"/>
            </w:tcBorders>
            <w:shd w:val="clear" w:color="auto" w:fill="auto"/>
          </w:tcPr>
          <w:p w:rsidR="002D0CBE" w:rsidRPr="006B6199" w:rsidRDefault="002D0CBE" w:rsidP="00365D48">
            <w:pPr>
              <w:spacing w:line="276" w:lineRule="auto"/>
              <w:rPr>
                <w:rFonts w:cs="Arial"/>
                <w:color w:val="000000" w:themeColor="text1"/>
                <w:sz w:val="20"/>
                <w:szCs w:val="20"/>
              </w:rPr>
            </w:pPr>
          </w:p>
        </w:tc>
        <w:tc>
          <w:tcPr>
            <w:tcW w:w="1284" w:type="pct"/>
            <w:vMerge/>
            <w:tcBorders>
              <w:left w:val="single" w:sz="4" w:space="0" w:color="auto"/>
              <w:bottom w:val="single" w:sz="4" w:space="0" w:color="auto"/>
              <w:right w:val="single" w:sz="4" w:space="0" w:color="auto"/>
            </w:tcBorders>
            <w:shd w:val="clear" w:color="auto" w:fill="auto"/>
          </w:tcPr>
          <w:p w:rsidR="002D0CBE" w:rsidRPr="006B6199" w:rsidRDefault="002D0CBE" w:rsidP="00365D48">
            <w:pPr>
              <w:spacing w:line="276" w:lineRule="auto"/>
              <w:rPr>
                <w:rFonts w:cs="Arial"/>
                <w:b/>
                <w:color w:val="000000" w:themeColor="text1"/>
                <w:sz w:val="20"/>
                <w:szCs w:val="20"/>
              </w:rPr>
            </w:pPr>
          </w:p>
        </w:tc>
      </w:tr>
      <w:tr w:rsidR="002D0CBE" w:rsidRPr="00AF1386" w:rsidTr="00700D7F">
        <w:tc>
          <w:tcPr>
            <w:tcW w:w="1192" w:type="pct"/>
            <w:vMerge/>
            <w:tcBorders>
              <w:left w:val="single" w:sz="4" w:space="0" w:color="auto"/>
              <w:right w:val="single" w:sz="4" w:space="0" w:color="auto"/>
            </w:tcBorders>
            <w:shd w:val="clear" w:color="auto" w:fill="auto"/>
          </w:tcPr>
          <w:p w:rsidR="002D0CBE" w:rsidRPr="006B6199" w:rsidRDefault="002D0CBE" w:rsidP="00365D48">
            <w:pPr>
              <w:autoSpaceDE w:val="0"/>
              <w:autoSpaceDN w:val="0"/>
              <w:adjustRightInd w:val="0"/>
              <w:spacing w:line="276" w:lineRule="auto"/>
              <w:rPr>
                <w:rFonts w:cs="Arial"/>
                <w:b/>
                <w:color w:val="000000" w:themeColor="text1"/>
                <w:sz w:val="20"/>
                <w:szCs w:val="20"/>
              </w:rPr>
            </w:pPr>
          </w:p>
        </w:tc>
        <w:tc>
          <w:tcPr>
            <w:tcW w:w="1157" w:type="pct"/>
            <w:tcBorders>
              <w:top w:val="single" w:sz="4" w:space="0" w:color="auto"/>
              <w:left w:val="single" w:sz="4" w:space="0" w:color="auto"/>
              <w:bottom w:val="single" w:sz="4" w:space="0" w:color="auto"/>
              <w:right w:val="single" w:sz="4" w:space="0" w:color="auto"/>
            </w:tcBorders>
            <w:shd w:val="clear" w:color="auto" w:fill="auto"/>
          </w:tcPr>
          <w:p w:rsidR="002D0CBE" w:rsidRDefault="002D0CBE" w:rsidP="00365D48">
            <w:pPr>
              <w:spacing w:line="276" w:lineRule="auto"/>
              <w:rPr>
                <w:rFonts w:cs="Arial"/>
                <w:b/>
                <w:bCs/>
                <w:sz w:val="20"/>
                <w:szCs w:val="20"/>
              </w:rPr>
            </w:pPr>
            <w:r w:rsidRPr="006B6199">
              <w:rPr>
                <w:rFonts w:cs="Arial"/>
                <w:b/>
                <w:bCs/>
                <w:sz w:val="20"/>
                <w:szCs w:val="20"/>
              </w:rPr>
              <w:t>3.2.6 Kirche</w:t>
            </w:r>
          </w:p>
          <w:p w:rsidR="00C3316F" w:rsidRPr="006B6199" w:rsidRDefault="00C3316F" w:rsidP="00365D48">
            <w:pPr>
              <w:spacing w:line="276" w:lineRule="auto"/>
              <w:rPr>
                <w:rFonts w:cs="Arial"/>
                <w:b/>
                <w:bCs/>
                <w:sz w:val="20"/>
                <w:szCs w:val="20"/>
              </w:rPr>
            </w:pPr>
            <w:r>
              <w:rPr>
                <w:rFonts w:cs="Arial"/>
                <w:b/>
                <w:bCs/>
                <w:sz w:val="20"/>
                <w:szCs w:val="20"/>
              </w:rPr>
              <w:t>(6)</w:t>
            </w:r>
          </w:p>
          <w:p w:rsidR="002D0CBE" w:rsidRPr="00C3316F" w:rsidRDefault="00C65384" w:rsidP="00365D48">
            <w:pPr>
              <w:spacing w:line="276" w:lineRule="auto"/>
              <w:rPr>
                <w:rFonts w:eastAsia="Calibri" w:cs="Arial"/>
                <w:b/>
                <w:szCs w:val="22"/>
                <w:shd w:val="clear" w:color="auto" w:fill="FFE2D5"/>
              </w:rPr>
            </w:pPr>
            <w:r w:rsidRPr="003A2CF3">
              <w:rPr>
                <w:rFonts w:eastAsia="Calibri" w:cs="Arial"/>
                <w:b/>
                <w:szCs w:val="22"/>
                <w:shd w:val="clear" w:color="auto" w:fill="FFE2D5"/>
              </w:rPr>
              <w:t>G</w:t>
            </w:r>
            <w:r w:rsidR="00C3316F">
              <w:rPr>
                <w:rFonts w:eastAsia="Calibri" w:cs="Arial"/>
                <w:b/>
                <w:szCs w:val="22"/>
                <w:shd w:val="clear" w:color="auto" w:fill="FFE2D5"/>
              </w:rPr>
              <w:t>:</w:t>
            </w:r>
            <w:r w:rsidR="002D0CBE" w:rsidRPr="006B6199">
              <w:rPr>
                <w:rFonts w:cs="Arial"/>
                <w:sz w:val="20"/>
                <w:szCs w:val="20"/>
              </w:rPr>
              <w:t xml:space="preserve"> den syrisch-orthodoxen Gotte</w:t>
            </w:r>
            <w:r w:rsidR="002D0CBE" w:rsidRPr="006B6199">
              <w:rPr>
                <w:rFonts w:cs="Arial"/>
                <w:sz w:val="20"/>
                <w:szCs w:val="20"/>
              </w:rPr>
              <w:t>s</w:t>
            </w:r>
            <w:r w:rsidR="002D0CBE" w:rsidRPr="006B6199">
              <w:rPr>
                <w:rFonts w:cs="Arial"/>
                <w:sz w:val="20"/>
                <w:szCs w:val="20"/>
              </w:rPr>
              <w:t xml:space="preserve">dienst in Phasen </w:t>
            </w:r>
            <w:r w:rsidRPr="006B6199">
              <w:rPr>
                <w:rFonts w:cs="Arial"/>
                <w:sz w:val="20"/>
                <w:szCs w:val="20"/>
              </w:rPr>
              <w:t>skizzieren</w:t>
            </w:r>
          </w:p>
          <w:p w:rsidR="00125214" w:rsidRPr="006B6199" w:rsidRDefault="00125214" w:rsidP="00365D48">
            <w:pPr>
              <w:spacing w:line="276" w:lineRule="auto"/>
              <w:rPr>
                <w:rFonts w:cs="Arial"/>
                <w:sz w:val="20"/>
                <w:szCs w:val="20"/>
              </w:rPr>
            </w:pPr>
          </w:p>
          <w:p w:rsidR="00125214" w:rsidRPr="00C3316F" w:rsidRDefault="00C65384" w:rsidP="00365D48">
            <w:pPr>
              <w:spacing w:line="276" w:lineRule="auto"/>
              <w:rPr>
                <w:rFonts w:eastAsia="Calibri" w:cs="Arial"/>
                <w:b/>
                <w:szCs w:val="22"/>
                <w:shd w:val="clear" w:color="auto" w:fill="FFCEB9"/>
              </w:rPr>
            </w:pPr>
            <w:r w:rsidRPr="003A2CF3">
              <w:rPr>
                <w:rFonts w:eastAsia="Calibri" w:cs="Arial"/>
                <w:b/>
                <w:szCs w:val="22"/>
                <w:shd w:val="clear" w:color="auto" w:fill="FFCEB9"/>
              </w:rPr>
              <w:lastRenderedPageBreak/>
              <w:t>M</w:t>
            </w:r>
            <w:r w:rsidR="00C3316F">
              <w:rPr>
                <w:rFonts w:eastAsia="Calibri" w:cs="Arial"/>
                <w:b/>
                <w:szCs w:val="22"/>
                <w:shd w:val="clear" w:color="auto" w:fill="FFCEB9"/>
              </w:rPr>
              <w:t>:</w:t>
            </w:r>
            <w:r w:rsidR="00125214" w:rsidRPr="006B6199">
              <w:rPr>
                <w:rFonts w:cs="Arial"/>
                <w:sz w:val="20"/>
                <w:szCs w:val="20"/>
              </w:rPr>
              <w:t xml:space="preserve"> den syrisch-orthodoxen </w:t>
            </w:r>
            <w:r w:rsidRPr="006B6199">
              <w:rPr>
                <w:rFonts w:cs="Arial"/>
                <w:sz w:val="20"/>
                <w:szCs w:val="20"/>
              </w:rPr>
              <w:t>Gotte</w:t>
            </w:r>
            <w:r w:rsidRPr="006B6199">
              <w:rPr>
                <w:rFonts w:cs="Arial"/>
                <w:sz w:val="20"/>
                <w:szCs w:val="20"/>
              </w:rPr>
              <w:t>s</w:t>
            </w:r>
            <w:r w:rsidRPr="006B6199">
              <w:rPr>
                <w:rFonts w:cs="Arial"/>
                <w:sz w:val="20"/>
                <w:szCs w:val="20"/>
              </w:rPr>
              <w:t>dienst in Phasen darstellen</w:t>
            </w:r>
          </w:p>
          <w:p w:rsidR="00125214" w:rsidRPr="006B6199" w:rsidRDefault="00125214" w:rsidP="00365D48">
            <w:pPr>
              <w:spacing w:line="276" w:lineRule="auto"/>
              <w:rPr>
                <w:rFonts w:cs="Arial"/>
                <w:b/>
                <w:bCs/>
                <w:sz w:val="20"/>
                <w:szCs w:val="20"/>
              </w:rPr>
            </w:pPr>
          </w:p>
          <w:p w:rsidR="00125214" w:rsidRPr="00C3316F" w:rsidRDefault="00C3316F" w:rsidP="00365D48">
            <w:pPr>
              <w:spacing w:line="276" w:lineRule="auto"/>
              <w:rPr>
                <w:rFonts w:eastAsia="Calibri" w:cs="Arial"/>
                <w:b/>
                <w:szCs w:val="22"/>
                <w:shd w:val="clear" w:color="auto" w:fill="F5A092"/>
              </w:rPr>
            </w:pPr>
            <w:r>
              <w:rPr>
                <w:rFonts w:eastAsia="Calibri" w:cs="Arial"/>
                <w:b/>
                <w:szCs w:val="22"/>
                <w:shd w:val="clear" w:color="auto" w:fill="F5A092"/>
              </w:rPr>
              <w:t>E:</w:t>
            </w:r>
            <w:r w:rsidR="00125214" w:rsidRPr="006B6199">
              <w:rPr>
                <w:rFonts w:cs="Arial"/>
                <w:sz w:val="20"/>
                <w:szCs w:val="20"/>
              </w:rPr>
              <w:t xml:space="preserve"> den syrisch-orthodoxen Gotte</w:t>
            </w:r>
            <w:r w:rsidR="00125214" w:rsidRPr="006B6199">
              <w:rPr>
                <w:rFonts w:cs="Arial"/>
                <w:sz w:val="20"/>
                <w:szCs w:val="20"/>
              </w:rPr>
              <w:t>s</w:t>
            </w:r>
            <w:r w:rsidR="00125214" w:rsidRPr="006B6199">
              <w:rPr>
                <w:rFonts w:cs="Arial"/>
                <w:sz w:val="20"/>
                <w:szCs w:val="20"/>
              </w:rPr>
              <w:t>dienst in Phasen erläutern</w:t>
            </w:r>
          </w:p>
          <w:p w:rsidR="00125214" w:rsidRPr="006B6199" w:rsidRDefault="00125214" w:rsidP="00365D48">
            <w:pPr>
              <w:spacing w:line="276" w:lineRule="auto"/>
              <w:rPr>
                <w:rFonts w:cs="Arial"/>
                <w:sz w:val="20"/>
                <w:szCs w:val="20"/>
              </w:rPr>
            </w:pPr>
          </w:p>
          <w:p w:rsidR="002D0CBE" w:rsidRPr="006B6199" w:rsidRDefault="002D0CBE" w:rsidP="00365D48">
            <w:pPr>
              <w:spacing w:line="276" w:lineRule="auto"/>
              <w:rPr>
                <w:rFonts w:cs="Arial"/>
                <w:b/>
                <w:color w:val="000000" w:themeColor="text1"/>
                <w:sz w:val="20"/>
                <w:szCs w:val="20"/>
              </w:rPr>
            </w:pPr>
          </w:p>
        </w:tc>
        <w:tc>
          <w:tcPr>
            <w:tcW w:w="1367" w:type="pct"/>
            <w:tcBorders>
              <w:top w:val="single" w:sz="4" w:space="0" w:color="auto"/>
              <w:left w:val="single" w:sz="4" w:space="0" w:color="auto"/>
              <w:bottom w:val="single" w:sz="4" w:space="0" w:color="auto"/>
              <w:right w:val="single" w:sz="4" w:space="0" w:color="auto"/>
            </w:tcBorders>
            <w:shd w:val="clear" w:color="auto" w:fill="auto"/>
          </w:tcPr>
          <w:p w:rsidR="002D0CBE" w:rsidRPr="006B6199" w:rsidRDefault="002D0CBE" w:rsidP="00365D48">
            <w:pPr>
              <w:spacing w:line="276" w:lineRule="auto"/>
              <w:rPr>
                <w:rFonts w:cs="Arial"/>
                <w:color w:val="000000" w:themeColor="text1"/>
                <w:sz w:val="20"/>
                <w:szCs w:val="20"/>
              </w:rPr>
            </w:pPr>
            <w:r w:rsidRPr="006B6199">
              <w:rPr>
                <w:rFonts w:cs="Arial"/>
                <w:color w:val="000000" w:themeColor="text1"/>
                <w:sz w:val="20"/>
                <w:szCs w:val="20"/>
              </w:rPr>
              <w:lastRenderedPageBreak/>
              <w:t>Nach dem wiederholen der Grundgebete we</w:t>
            </w:r>
            <w:r w:rsidRPr="006B6199">
              <w:rPr>
                <w:rFonts w:cs="Arial"/>
                <w:color w:val="000000" w:themeColor="text1"/>
                <w:sz w:val="20"/>
                <w:szCs w:val="20"/>
              </w:rPr>
              <w:t>r</w:t>
            </w:r>
            <w:r w:rsidRPr="006B6199">
              <w:rPr>
                <w:rFonts w:cs="Arial"/>
                <w:color w:val="000000" w:themeColor="text1"/>
                <w:sz w:val="20"/>
                <w:szCs w:val="20"/>
              </w:rPr>
              <w:t xml:space="preserve">den die Gebetszeiten erschlossen und die Gebete in den Gebetszeiten erlernt: </w:t>
            </w: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pStyle w:val="Listenabsatz"/>
              <w:numPr>
                <w:ilvl w:val="0"/>
                <w:numId w:val="17"/>
              </w:numPr>
              <w:rPr>
                <w:rFonts w:ascii="Arial" w:hAnsi="Arial" w:cs="Arial"/>
                <w:sz w:val="20"/>
                <w:szCs w:val="20"/>
              </w:rPr>
            </w:pPr>
            <w:r w:rsidRPr="006B6199">
              <w:rPr>
                <w:rFonts w:ascii="Arial" w:hAnsi="Arial" w:cs="Arial"/>
                <w:sz w:val="20"/>
                <w:szCs w:val="20"/>
              </w:rPr>
              <w:t>Das Abend- bzw. Sonnenunte</w:t>
            </w:r>
            <w:r w:rsidRPr="006B6199">
              <w:rPr>
                <w:rFonts w:ascii="Arial" w:hAnsi="Arial" w:cs="Arial"/>
                <w:sz w:val="20"/>
                <w:szCs w:val="20"/>
              </w:rPr>
              <w:t>r</w:t>
            </w:r>
            <w:r w:rsidRPr="006B6199">
              <w:rPr>
                <w:rFonts w:ascii="Arial" w:hAnsi="Arial" w:cs="Arial"/>
                <w:sz w:val="20"/>
                <w:szCs w:val="20"/>
              </w:rPr>
              <w:lastRenderedPageBreak/>
              <w:t>gangsgebet</w:t>
            </w:r>
          </w:p>
          <w:p w:rsidR="002D0CBE" w:rsidRPr="006B6199" w:rsidRDefault="002D0CBE" w:rsidP="00365D48">
            <w:pPr>
              <w:pStyle w:val="Listenabsatz"/>
              <w:numPr>
                <w:ilvl w:val="0"/>
                <w:numId w:val="17"/>
              </w:numPr>
              <w:rPr>
                <w:rFonts w:ascii="Arial" w:hAnsi="Arial" w:cs="Arial"/>
                <w:sz w:val="20"/>
                <w:szCs w:val="20"/>
              </w:rPr>
            </w:pPr>
            <w:r w:rsidRPr="006B6199">
              <w:rPr>
                <w:rFonts w:ascii="Arial" w:hAnsi="Arial" w:cs="Arial"/>
                <w:sz w:val="20"/>
                <w:szCs w:val="20"/>
              </w:rPr>
              <w:t xml:space="preserve">Das Gebet vor dem Schlafengehen </w:t>
            </w:r>
          </w:p>
          <w:p w:rsidR="002D0CBE" w:rsidRPr="006B6199" w:rsidRDefault="002D0CBE" w:rsidP="00365D48">
            <w:pPr>
              <w:numPr>
                <w:ilvl w:val="0"/>
                <w:numId w:val="17"/>
              </w:numPr>
              <w:spacing w:line="276" w:lineRule="auto"/>
              <w:rPr>
                <w:rFonts w:cs="Arial"/>
                <w:sz w:val="20"/>
                <w:szCs w:val="20"/>
              </w:rPr>
            </w:pPr>
            <w:r w:rsidRPr="006B6199">
              <w:rPr>
                <w:rFonts w:cs="Arial"/>
                <w:sz w:val="20"/>
                <w:szCs w:val="20"/>
              </w:rPr>
              <w:t xml:space="preserve">Das Mitternachtsgebet </w:t>
            </w:r>
          </w:p>
          <w:p w:rsidR="002D0CBE" w:rsidRPr="006B6199" w:rsidRDefault="002D0CBE" w:rsidP="00365D48">
            <w:pPr>
              <w:numPr>
                <w:ilvl w:val="0"/>
                <w:numId w:val="17"/>
              </w:numPr>
              <w:spacing w:line="276" w:lineRule="auto"/>
              <w:rPr>
                <w:rFonts w:cs="Arial"/>
                <w:sz w:val="20"/>
                <w:szCs w:val="20"/>
              </w:rPr>
            </w:pPr>
            <w:r w:rsidRPr="006B6199">
              <w:rPr>
                <w:rFonts w:cs="Arial"/>
                <w:sz w:val="20"/>
                <w:szCs w:val="20"/>
              </w:rPr>
              <w:t xml:space="preserve">Das Morgengebet </w:t>
            </w:r>
          </w:p>
          <w:p w:rsidR="002D0CBE" w:rsidRPr="006B6199" w:rsidRDefault="002D0CBE" w:rsidP="00365D48">
            <w:pPr>
              <w:numPr>
                <w:ilvl w:val="0"/>
                <w:numId w:val="17"/>
              </w:numPr>
              <w:spacing w:line="276" w:lineRule="auto"/>
              <w:rPr>
                <w:rFonts w:cs="Arial"/>
                <w:sz w:val="20"/>
                <w:szCs w:val="20"/>
              </w:rPr>
            </w:pPr>
            <w:r w:rsidRPr="006B6199">
              <w:rPr>
                <w:rFonts w:cs="Arial"/>
                <w:sz w:val="20"/>
                <w:szCs w:val="20"/>
              </w:rPr>
              <w:t xml:space="preserve">Das Gebet zur dritten Stunde </w:t>
            </w:r>
          </w:p>
          <w:p w:rsidR="002D0CBE" w:rsidRPr="006B6199" w:rsidRDefault="002D0CBE" w:rsidP="00365D48">
            <w:pPr>
              <w:numPr>
                <w:ilvl w:val="0"/>
                <w:numId w:val="17"/>
              </w:numPr>
              <w:spacing w:line="276" w:lineRule="auto"/>
              <w:rPr>
                <w:rFonts w:cs="Arial"/>
                <w:sz w:val="20"/>
                <w:szCs w:val="20"/>
              </w:rPr>
            </w:pPr>
            <w:r w:rsidRPr="006B6199">
              <w:rPr>
                <w:rFonts w:cs="Arial"/>
                <w:sz w:val="20"/>
                <w:szCs w:val="20"/>
              </w:rPr>
              <w:t xml:space="preserve">Das </w:t>
            </w:r>
            <w:r w:rsidRPr="006B6199">
              <w:rPr>
                <w:rFonts w:cs="Arial"/>
                <w:color w:val="000000"/>
                <w:sz w:val="20"/>
                <w:szCs w:val="20"/>
              </w:rPr>
              <w:t xml:space="preserve">Mittaggebet </w:t>
            </w:r>
          </w:p>
          <w:p w:rsidR="002D0CBE" w:rsidRPr="006B6199" w:rsidRDefault="002D0CBE" w:rsidP="00365D48">
            <w:pPr>
              <w:numPr>
                <w:ilvl w:val="0"/>
                <w:numId w:val="17"/>
              </w:numPr>
              <w:spacing w:line="276" w:lineRule="auto"/>
              <w:rPr>
                <w:rFonts w:cs="Arial"/>
                <w:sz w:val="20"/>
                <w:szCs w:val="20"/>
              </w:rPr>
            </w:pPr>
            <w:r w:rsidRPr="006B6199">
              <w:rPr>
                <w:rFonts w:cs="Arial"/>
                <w:sz w:val="20"/>
                <w:szCs w:val="20"/>
              </w:rPr>
              <w:t xml:space="preserve">Das Gebet zur neunten Stunde </w:t>
            </w: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r w:rsidRPr="006B6199">
              <w:rPr>
                <w:rFonts w:cs="Arial"/>
                <w:color w:val="000000" w:themeColor="text1"/>
                <w:sz w:val="20"/>
                <w:szCs w:val="20"/>
              </w:rPr>
              <w:t>Ferner werden je nach Kirchenzeit im Kirche</w:t>
            </w:r>
            <w:r w:rsidRPr="006B6199">
              <w:rPr>
                <w:rFonts w:cs="Arial"/>
                <w:color w:val="000000" w:themeColor="text1"/>
                <w:sz w:val="20"/>
                <w:szCs w:val="20"/>
              </w:rPr>
              <w:t>n</w:t>
            </w:r>
            <w:r w:rsidRPr="006B6199">
              <w:rPr>
                <w:rFonts w:cs="Arial"/>
                <w:color w:val="000000" w:themeColor="text1"/>
                <w:sz w:val="20"/>
                <w:szCs w:val="20"/>
              </w:rPr>
              <w:t>jahr die Lieder und Gebete, die sich Sonntag für Sonntag ändern, erlernt.</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6B7C7B" w:rsidP="00365D48">
            <w:pPr>
              <w:spacing w:line="276" w:lineRule="auto"/>
              <w:rPr>
                <w:rFonts w:cs="Arial"/>
                <w:color w:val="000000" w:themeColor="text1"/>
                <w:sz w:val="20"/>
                <w:szCs w:val="20"/>
              </w:rPr>
            </w:pPr>
            <w:r w:rsidRPr="006B6199">
              <w:rPr>
                <w:rFonts w:cs="Arial"/>
                <w:color w:val="000000" w:themeColor="text1"/>
                <w:sz w:val="20"/>
                <w:szCs w:val="20"/>
              </w:rPr>
              <w:lastRenderedPageBreak/>
              <w:t xml:space="preserve">Demir, Zeki, </w:t>
            </w:r>
            <w:r w:rsidR="002D0CBE" w:rsidRPr="006B6199">
              <w:rPr>
                <w:rFonts w:cs="Arial"/>
                <w:color w:val="000000" w:themeColor="text1"/>
                <w:sz w:val="20"/>
                <w:szCs w:val="20"/>
              </w:rPr>
              <w:t>Die Ge</w:t>
            </w:r>
            <w:r w:rsidRPr="006B6199">
              <w:rPr>
                <w:rFonts w:cs="Arial"/>
                <w:color w:val="000000" w:themeColor="text1"/>
                <w:sz w:val="20"/>
                <w:szCs w:val="20"/>
              </w:rPr>
              <w:t>betszeiten. Nach dem Ritus der Syrisch-O</w:t>
            </w:r>
            <w:r w:rsidR="002D0CBE" w:rsidRPr="006B6199">
              <w:rPr>
                <w:rFonts w:cs="Arial"/>
                <w:color w:val="000000" w:themeColor="text1"/>
                <w:sz w:val="20"/>
                <w:szCs w:val="20"/>
              </w:rPr>
              <w:t>rthodoxen Kirche von Antio</w:t>
            </w:r>
            <w:r w:rsidR="00357CD9" w:rsidRPr="006B6199">
              <w:rPr>
                <w:rFonts w:cs="Arial"/>
                <w:color w:val="000000" w:themeColor="text1"/>
                <w:sz w:val="20"/>
                <w:szCs w:val="20"/>
              </w:rPr>
              <w:t>chien</w:t>
            </w:r>
            <w:r w:rsidRPr="006B6199">
              <w:rPr>
                <w:rFonts w:cs="Arial"/>
                <w:color w:val="000000" w:themeColor="text1"/>
                <w:sz w:val="20"/>
                <w:szCs w:val="20"/>
              </w:rPr>
              <w:t xml:space="preserve">, </w:t>
            </w:r>
            <w:proofErr w:type="spellStart"/>
            <w:r w:rsidRPr="006B6199">
              <w:rPr>
                <w:rFonts w:cs="Arial"/>
                <w:color w:val="000000" w:themeColor="text1"/>
                <w:sz w:val="20"/>
                <w:szCs w:val="20"/>
              </w:rPr>
              <w:t>Glane-Losser</w:t>
            </w:r>
            <w:proofErr w:type="spellEnd"/>
            <w:r w:rsidRPr="006B6199">
              <w:rPr>
                <w:rFonts w:cs="Arial"/>
                <w:color w:val="000000" w:themeColor="text1"/>
                <w:sz w:val="20"/>
                <w:szCs w:val="20"/>
              </w:rPr>
              <w:t xml:space="preserve"> </w:t>
            </w:r>
            <w:r w:rsidRPr="006B6199">
              <w:rPr>
                <w:rFonts w:cs="Arial"/>
                <w:color w:val="000000" w:themeColor="text1"/>
                <w:sz w:val="20"/>
                <w:szCs w:val="20"/>
                <w:vertAlign w:val="superscript"/>
              </w:rPr>
              <w:t>6</w:t>
            </w:r>
            <w:r w:rsidRPr="006B6199">
              <w:rPr>
                <w:rFonts w:cs="Arial"/>
                <w:color w:val="000000" w:themeColor="text1"/>
                <w:sz w:val="20"/>
                <w:szCs w:val="20"/>
              </w:rPr>
              <w:t>2014</w:t>
            </w: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365D48">
            <w:pPr>
              <w:spacing w:line="276" w:lineRule="auto"/>
              <w:rPr>
                <w:rFonts w:cs="Arial"/>
                <w:color w:val="000000" w:themeColor="text1"/>
                <w:sz w:val="20"/>
                <w:szCs w:val="20"/>
              </w:rPr>
            </w:pPr>
          </w:p>
          <w:p w:rsidR="002D0CBE" w:rsidRPr="006B6199" w:rsidRDefault="002D0CBE" w:rsidP="00700D7F">
            <w:pPr>
              <w:spacing w:line="276" w:lineRule="auto"/>
              <w:rPr>
                <w:rFonts w:cs="Arial"/>
                <w:b/>
                <w:color w:val="000000" w:themeColor="text1"/>
                <w:sz w:val="20"/>
                <w:szCs w:val="20"/>
              </w:rPr>
            </w:pPr>
          </w:p>
        </w:tc>
      </w:tr>
    </w:tbl>
    <w:p w:rsidR="002D0CBE" w:rsidRDefault="002D0CBE">
      <w:r>
        <w:rPr>
          <w:b/>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3808"/>
        <w:gridCol w:w="3808"/>
        <w:gridCol w:w="4496"/>
      </w:tblGrid>
      <w:tr w:rsidR="002112A1" w:rsidRPr="00CB5993" w:rsidTr="009673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2112A1" w:rsidRPr="0043116B" w:rsidRDefault="002112A1" w:rsidP="00F171E9">
            <w:pPr>
              <w:pStyle w:val="bcTab"/>
              <w:rPr>
                <w:b w:val="0"/>
                <w:bCs/>
                <w:szCs w:val="32"/>
              </w:rPr>
            </w:pPr>
            <w:bookmarkStart w:id="19" w:name="_Toc464143823"/>
            <w:bookmarkStart w:id="20" w:name="_Toc468348580"/>
            <w:bookmarkStart w:id="21" w:name="_Toc481954136"/>
            <w:r w:rsidRPr="001D4B78">
              <w:rPr>
                <w:bCs/>
                <w:szCs w:val="32"/>
              </w:rPr>
              <w:lastRenderedPageBreak/>
              <w:t>Prophetie</w:t>
            </w:r>
            <w:bookmarkEnd w:id="19"/>
            <w:bookmarkEnd w:id="20"/>
            <w:bookmarkEnd w:id="21"/>
          </w:p>
          <w:p w:rsidR="002112A1" w:rsidRPr="00D72B29" w:rsidRDefault="002112A1" w:rsidP="009673C6">
            <w:pPr>
              <w:pStyle w:val="bcTabcaStd"/>
            </w:pPr>
            <w:r>
              <w:t>ca. 12</w:t>
            </w:r>
            <w:r w:rsidRPr="00D72B29">
              <w:t xml:space="preserve"> Std.</w:t>
            </w:r>
          </w:p>
        </w:tc>
      </w:tr>
      <w:tr w:rsidR="002112A1" w:rsidRPr="008D27A9" w:rsidTr="009673C6">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112A1" w:rsidRPr="00D14046" w:rsidRDefault="00FF79B8" w:rsidP="006B6199">
            <w:pPr>
              <w:pStyle w:val="bcTabVortext"/>
              <w:rPr>
                <w:i/>
                <w:sz w:val="20"/>
                <w:szCs w:val="20"/>
                <w:lang w:eastAsia="ar-SA"/>
              </w:rPr>
            </w:pPr>
            <w:r>
              <w:t xml:space="preserve">Die </w:t>
            </w:r>
            <w:r w:rsidRPr="00602948">
              <w:t>Unterrichtseinheit thematisiert, welche Konsequenzen sich für das Handeln aus biblisch-christlicher Verantwortung ergeben können und wo Schülerinnen und Schüler der Klasse 7 in ihrem Lebensumfeld selbst Verantwortung übernehmen können. Dabei stehen zwei Fragestellungen im Zentrum: Wo kann die Kritik an schulischen, familiären oder gesellschaftlichen Problemsituationen (z.B. Mobbing, Konsumverhalten, Unrecht) ansetzen? Welche persönlichen Voraussetzu</w:t>
            </w:r>
            <w:r w:rsidRPr="00602948">
              <w:t>n</w:t>
            </w:r>
            <w:r w:rsidRPr="00602948">
              <w:t>gen sind notwendig, auch bei Schwierigkeiten seine Überzeugung zu vertreten</w:t>
            </w:r>
            <w:r>
              <w:t>? Mit dem Bezug zu biblischen Propheten (</w:t>
            </w:r>
            <w:r w:rsidR="005A2B62">
              <w:t xml:space="preserve">zum Beispiel </w:t>
            </w:r>
            <w:r>
              <w:t xml:space="preserve">Jeremia, Jesaja, </w:t>
            </w:r>
            <w:proofErr w:type="spellStart"/>
            <w:r>
              <w:t>Elija</w:t>
            </w:r>
            <w:proofErr w:type="spellEnd"/>
            <w:r>
              <w:t xml:space="preserve">) wird der Problemzusammenhang vertieft und die Dimension der Motivation und des Engagements aus dem Glauben angesprochen. </w:t>
            </w:r>
          </w:p>
        </w:tc>
      </w:tr>
      <w:tr w:rsidR="002112A1" w:rsidRPr="00CB5993" w:rsidTr="00635224">
        <w:trPr>
          <w:jc w:val="center"/>
        </w:trPr>
        <w:tc>
          <w:tcPr>
            <w:tcW w:w="1196"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2112A1" w:rsidRPr="00700D7F" w:rsidRDefault="002112A1" w:rsidP="00700D7F">
            <w:pPr>
              <w:pStyle w:val="bcTabweiKompetenzen"/>
            </w:pPr>
            <w:r w:rsidRPr="00700D7F">
              <w:t>Prozessbezogene Kompetenzen</w:t>
            </w:r>
          </w:p>
        </w:tc>
        <w:tc>
          <w:tcPr>
            <w:tcW w:w="1196" w:type="pct"/>
            <w:tcBorders>
              <w:top w:val="single" w:sz="4" w:space="0" w:color="auto"/>
              <w:left w:val="single" w:sz="4" w:space="0" w:color="auto"/>
              <w:bottom w:val="single" w:sz="4" w:space="0" w:color="auto"/>
              <w:right w:val="single" w:sz="4" w:space="0" w:color="auto"/>
            </w:tcBorders>
            <w:shd w:val="clear" w:color="auto" w:fill="B70017"/>
            <w:vAlign w:val="center"/>
          </w:tcPr>
          <w:p w:rsidR="002112A1" w:rsidRPr="00700D7F" w:rsidRDefault="002112A1" w:rsidP="00700D7F">
            <w:pPr>
              <w:pStyle w:val="bcTabweiKompetenzen"/>
            </w:pPr>
            <w:r w:rsidRPr="00700D7F">
              <w:t>Inhaltsbezogene Kompetenzen</w:t>
            </w:r>
          </w:p>
        </w:tc>
        <w:tc>
          <w:tcPr>
            <w:tcW w:w="11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112A1" w:rsidRPr="00700D7F" w:rsidRDefault="002112A1" w:rsidP="00700D7F">
            <w:pPr>
              <w:pStyle w:val="bcTabschwKompetenzen"/>
            </w:pPr>
            <w:r w:rsidRPr="00700D7F">
              <w:t>Konkretisierung,</w:t>
            </w:r>
            <w:r w:rsidRPr="00700D7F">
              <w:br/>
              <w:t>Vorgehen im Unterricht</w:t>
            </w:r>
          </w:p>
        </w:tc>
        <w:tc>
          <w:tcPr>
            <w:tcW w:w="1412" w:type="pct"/>
            <w:tcBorders>
              <w:top w:val="single" w:sz="4" w:space="0" w:color="auto"/>
              <w:left w:val="single" w:sz="4" w:space="0" w:color="auto"/>
              <w:bottom w:val="single" w:sz="4" w:space="0" w:color="auto"/>
              <w:right w:val="single" w:sz="4" w:space="0" w:color="auto"/>
            </w:tcBorders>
            <w:shd w:val="clear" w:color="auto" w:fill="D9D9D9"/>
            <w:vAlign w:val="center"/>
          </w:tcPr>
          <w:p w:rsidR="002112A1" w:rsidRPr="00700D7F" w:rsidRDefault="002112A1" w:rsidP="00700D7F">
            <w:pPr>
              <w:pStyle w:val="bcTabschwKompetenzen"/>
            </w:pPr>
            <w:r w:rsidRPr="00700D7F">
              <w:t xml:space="preserve">Hinweise, Arbeitsmittel, </w:t>
            </w:r>
            <w:r w:rsidRPr="00700D7F">
              <w:br/>
              <w:t>Organisation, Verweise</w:t>
            </w:r>
          </w:p>
        </w:tc>
      </w:tr>
      <w:tr w:rsidR="002112A1" w:rsidRPr="00D14046" w:rsidTr="00635224">
        <w:trPr>
          <w:jc w:val="center"/>
        </w:trPr>
        <w:tc>
          <w:tcPr>
            <w:tcW w:w="2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2A1" w:rsidRPr="006A693C" w:rsidRDefault="002112A1" w:rsidP="00995C44">
            <w:pPr>
              <w:spacing w:line="276" w:lineRule="auto"/>
              <w:jc w:val="center"/>
              <w:rPr>
                <w:rFonts w:eastAsia="Calibri"/>
                <w:szCs w:val="22"/>
              </w:rPr>
            </w:pPr>
            <w:r w:rsidRPr="006A693C">
              <w:rPr>
                <w:szCs w:val="22"/>
              </w:rPr>
              <w:t>Die Schülerinnen und Schüler können</w:t>
            </w:r>
          </w:p>
        </w:tc>
        <w:tc>
          <w:tcPr>
            <w:tcW w:w="1196" w:type="pct"/>
            <w:vMerge w:val="restart"/>
            <w:tcBorders>
              <w:top w:val="single" w:sz="4" w:space="0" w:color="auto"/>
              <w:left w:val="single" w:sz="4" w:space="0" w:color="auto"/>
              <w:right w:val="single" w:sz="4" w:space="0" w:color="auto"/>
            </w:tcBorders>
            <w:shd w:val="clear" w:color="auto" w:fill="auto"/>
          </w:tcPr>
          <w:p w:rsidR="002112A1" w:rsidRPr="001E4173" w:rsidRDefault="002112A1" w:rsidP="00995C44">
            <w:pPr>
              <w:spacing w:line="276" w:lineRule="auto"/>
              <w:rPr>
                <w:rFonts w:cs="Arial"/>
                <w:b/>
                <w:sz w:val="20"/>
                <w:szCs w:val="20"/>
              </w:rPr>
            </w:pPr>
          </w:p>
          <w:p w:rsidR="00FF79B8" w:rsidRPr="001E4173" w:rsidRDefault="00FF79B8" w:rsidP="00365D48">
            <w:pPr>
              <w:spacing w:line="276" w:lineRule="auto"/>
              <w:rPr>
                <w:rFonts w:eastAsia="Calibri" w:cs="Arial"/>
                <w:b/>
                <w:sz w:val="20"/>
                <w:szCs w:val="20"/>
              </w:rPr>
            </w:pPr>
            <w:r w:rsidRPr="001E4173">
              <w:rPr>
                <w:rFonts w:eastAsia="Calibri" w:cs="Arial"/>
                <w:b/>
                <w:sz w:val="20"/>
                <w:szCs w:val="20"/>
              </w:rPr>
              <w:t>Sehen – hören – sprechen - handeln</w:t>
            </w:r>
          </w:p>
          <w:p w:rsidR="00FF79B8" w:rsidRPr="001E4173" w:rsidRDefault="00FF79B8" w:rsidP="00365D48">
            <w:pPr>
              <w:spacing w:line="276" w:lineRule="auto"/>
              <w:rPr>
                <w:rFonts w:eastAsia="Calibri" w:cs="Arial"/>
                <w:sz w:val="20"/>
                <w:szCs w:val="20"/>
              </w:rPr>
            </w:pPr>
          </w:p>
          <w:p w:rsidR="00FF79B8" w:rsidRPr="001E4173" w:rsidRDefault="00FF79B8" w:rsidP="00365D48">
            <w:pPr>
              <w:spacing w:line="276" w:lineRule="auto"/>
              <w:rPr>
                <w:rFonts w:eastAsia="Calibri" w:cs="Arial"/>
                <w:sz w:val="20"/>
                <w:szCs w:val="20"/>
              </w:rPr>
            </w:pPr>
            <w:r w:rsidRPr="001E4173">
              <w:rPr>
                <w:rFonts w:eastAsia="Calibri" w:cs="Arial"/>
                <w:sz w:val="20"/>
                <w:szCs w:val="20"/>
              </w:rPr>
              <w:t>Die Schülerinnen und Schüler</w:t>
            </w:r>
          </w:p>
          <w:p w:rsidR="00FF79B8" w:rsidRPr="001E4173" w:rsidRDefault="00FF79B8" w:rsidP="00365D48">
            <w:pPr>
              <w:spacing w:line="276" w:lineRule="auto"/>
              <w:rPr>
                <w:rFonts w:eastAsia="Calibri" w:cs="Arial"/>
                <w:sz w:val="20"/>
                <w:szCs w:val="20"/>
              </w:rPr>
            </w:pPr>
            <w:r w:rsidRPr="001E4173">
              <w:rPr>
                <w:rFonts w:eastAsia="Calibri" w:cs="Arial"/>
                <w:sz w:val="20"/>
                <w:szCs w:val="20"/>
              </w:rPr>
              <w:t xml:space="preserve">beschreiben, warum Mobbing (z. B. auch Cybermobbing) Gemeinschaft zerstört und welche Auswirkungen es auf den Einzelnen hat (z. B. ausgehend von Rollenspiel oder Standbild) </w:t>
            </w:r>
          </w:p>
          <w:p w:rsidR="00FF79B8" w:rsidRPr="001E4173" w:rsidRDefault="00FF79B8" w:rsidP="00365D48">
            <w:pPr>
              <w:spacing w:line="276" w:lineRule="auto"/>
              <w:rPr>
                <w:rFonts w:eastAsia="Calibri" w:cs="Arial"/>
                <w:sz w:val="20"/>
                <w:szCs w:val="20"/>
              </w:rPr>
            </w:pPr>
          </w:p>
          <w:p w:rsidR="00FF79B8" w:rsidRPr="001E4173" w:rsidRDefault="00FF79B8" w:rsidP="00365D48">
            <w:pPr>
              <w:spacing w:line="276" w:lineRule="auto"/>
              <w:rPr>
                <w:rFonts w:eastAsia="Calibri" w:cs="Arial"/>
                <w:sz w:val="20"/>
                <w:szCs w:val="20"/>
              </w:rPr>
            </w:pPr>
            <w:r w:rsidRPr="001E4173">
              <w:rPr>
                <w:rFonts w:eastAsia="Calibri" w:cs="Arial"/>
                <w:sz w:val="20"/>
                <w:szCs w:val="20"/>
              </w:rPr>
              <w:t>Sie entwerfen Handlungsmöglichkeiten, wie sie beleidigendem und ausgrenze</w:t>
            </w:r>
            <w:r w:rsidRPr="001E4173">
              <w:rPr>
                <w:rFonts w:eastAsia="Calibri" w:cs="Arial"/>
                <w:sz w:val="20"/>
                <w:szCs w:val="20"/>
              </w:rPr>
              <w:t>n</w:t>
            </w:r>
            <w:r w:rsidRPr="001E4173">
              <w:rPr>
                <w:rFonts w:eastAsia="Calibri" w:cs="Arial"/>
                <w:sz w:val="20"/>
                <w:szCs w:val="20"/>
              </w:rPr>
              <w:t>dem Verhalten entgegenwirken können (z.B. Antimobbingplakat).</w:t>
            </w:r>
          </w:p>
          <w:p w:rsidR="00FF79B8" w:rsidRPr="001E4173" w:rsidRDefault="00FF79B8" w:rsidP="00365D48">
            <w:pPr>
              <w:spacing w:line="276" w:lineRule="auto"/>
              <w:rPr>
                <w:rFonts w:eastAsia="Calibri" w:cs="Arial"/>
                <w:i/>
                <w:sz w:val="20"/>
                <w:szCs w:val="20"/>
              </w:rPr>
            </w:pPr>
          </w:p>
          <w:p w:rsidR="00FF79B8" w:rsidRPr="001E4173" w:rsidRDefault="00FF79B8" w:rsidP="00365D48">
            <w:pPr>
              <w:spacing w:line="276" w:lineRule="auto"/>
              <w:rPr>
                <w:rFonts w:eastAsia="Calibri" w:cs="Arial"/>
                <w:i/>
                <w:sz w:val="20"/>
                <w:szCs w:val="20"/>
              </w:rPr>
            </w:pPr>
            <w:r w:rsidRPr="001E4173">
              <w:rPr>
                <w:rFonts w:eastAsia="Calibri" w:cs="Arial"/>
                <w:i/>
                <w:sz w:val="20"/>
                <w:szCs w:val="20"/>
              </w:rPr>
              <w:t xml:space="preserve">Alternativer Zugang </w:t>
            </w:r>
          </w:p>
          <w:p w:rsidR="00FF79B8" w:rsidRPr="001E4173" w:rsidRDefault="00FF79B8" w:rsidP="00365D48">
            <w:pPr>
              <w:spacing w:line="276" w:lineRule="auto"/>
              <w:rPr>
                <w:rFonts w:eastAsia="Calibri" w:cs="Arial"/>
                <w:sz w:val="20"/>
                <w:szCs w:val="20"/>
              </w:rPr>
            </w:pPr>
            <w:r w:rsidRPr="001E4173">
              <w:rPr>
                <w:rFonts w:eastAsia="Calibri" w:cs="Arial"/>
                <w:sz w:val="20"/>
                <w:szCs w:val="20"/>
              </w:rPr>
              <w:t>Die Schülerinnen und Schüler</w:t>
            </w:r>
          </w:p>
          <w:p w:rsidR="00FF79B8" w:rsidRPr="001E4173" w:rsidRDefault="00F171E9" w:rsidP="00365D48">
            <w:pPr>
              <w:spacing w:line="276" w:lineRule="auto"/>
              <w:rPr>
                <w:rFonts w:eastAsia="Calibri" w:cs="Arial"/>
                <w:sz w:val="20"/>
                <w:szCs w:val="20"/>
              </w:rPr>
            </w:pPr>
            <w:r w:rsidRPr="001E4173">
              <w:rPr>
                <w:rFonts w:eastAsia="Calibri" w:cs="Arial"/>
                <w:sz w:val="20"/>
                <w:szCs w:val="20"/>
              </w:rPr>
              <w:t>U</w:t>
            </w:r>
            <w:r w:rsidR="00FF79B8" w:rsidRPr="001E4173">
              <w:rPr>
                <w:rFonts w:eastAsia="Calibri" w:cs="Arial"/>
                <w:sz w:val="20"/>
                <w:szCs w:val="20"/>
              </w:rPr>
              <w:t>ntersuchen</w:t>
            </w:r>
            <w:r w:rsidRPr="001E4173">
              <w:rPr>
                <w:rFonts w:eastAsia="Calibri" w:cs="Arial"/>
                <w:sz w:val="20"/>
                <w:szCs w:val="20"/>
              </w:rPr>
              <w:t>,</w:t>
            </w:r>
            <w:r w:rsidR="00FF79B8" w:rsidRPr="001E4173">
              <w:rPr>
                <w:rFonts w:eastAsia="Calibri" w:cs="Arial"/>
                <w:sz w:val="20"/>
                <w:szCs w:val="20"/>
              </w:rPr>
              <w:t xml:space="preserve"> warum </w:t>
            </w:r>
            <w:r w:rsidRPr="001E4173">
              <w:rPr>
                <w:rFonts w:eastAsia="Calibri" w:cs="Arial"/>
                <w:sz w:val="20"/>
                <w:szCs w:val="20"/>
              </w:rPr>
              <w:t>ihre Eltern die</w:t>
            </w:r>
            <w:r w:rsidR="00FF79B8" w:rsidRPr="001E4173">
              <w:rPr>
                <w:rFonts w:eastAsia="Calibri" w:cs="Arial"/>
                <w:sz w:val="20"/>
                <w:szCs w:val="20"/>
              </w:rPr>
              <w:t xml:space="preserve"> Heimat, den </w:t>
            </w:r>
            <w:proofErr w:type="spellStart"/>
            <w:r w:rsidR="00FF79B8" w:rsidRPr="001E4173">
              <w:rPr>
                <w:rFonts w:eastAsia="Calibri" w:cs="Arial"/>
                <w:sz w:val="20"/>
                <w:szCs w:val="20"/>
              </w:rPr>
              <w:t>Turabdin</w:t>
            </w:r>
            <w:proofErr w:type="spellEnd"/>
            <w:r w:rsidR="00FF79B8" w:rsidRPr="001E4173">
              <w:rPr>
                <w:rFonts w:eastAsia="Calibri" w:cs="Arial"/>
                <w:sz w:val="20"/>
                <w:szCs w:val="20"/>
              </w:rPr>
              <w:t xml:space="preserve"> (Südosttürkei), verlassen haben.</w:t>
            </w:r>
            <w:r w:rsidR="00A85960" w:rsidRPr="001E4173">
              <w:rPr>
                <w:rFonts w:eastAsia="Calibri" w:cs="Arial"/>
                <w:sz w:val="20"/>
                <w:szCs w:val="20"/>
              </w:rPr>
              <w:t xml:space="preserve"> Wie haben diese mit Menschen, die ein anderes Bekenntnis haben, zusammengelebt?</w:t>
            </w:r>
            <w:r w:rsidR="00FF79B8" w:rsidRPr="001E4173">
              <w:rPr>
                <w:rFonts w:eastAsia="Calibri" w:cs="Arial"/>
                <w:sz w:val="20"/>
                <w:szCs w:val="20"/>
              </w:rPr>
              <w:t xml:space="preserve"> </w:t>
            </w:r>
          </w:p>
          <w:p w:rsidR="00FF79B8" w:rsidRPr="001E4173" w:rsidRDefault="00FF79B8" w:rsidP="00365D48">
            <w:pPr>
              <w:spacing w:line="276" w:lineRule="auto"/>
              <w:rPr>
                <w:rFonts w:eastAsia="Calibri" w:cs="Arial"/>
                <w:sz w:val="20"/>
                <w:szCs w:val="20"/>
              </w:rPr>
            </w:pPr>
          </w:p>
          <w:p w:rsidR="00A85960" w:rsidRPr="001E4173" w:rsidRDefault="00FF79B8" w:rsidP="00365D48">
            <w:pPr>
              <w:spacing w:line="276" w:lineRule="auto"/>
              <w:rPr>
                <w:rFonts w:eastAsia="Calibri" w:cs="Arial"/>
                <w:sz w:val="20"/>
                <w:szCs w:val="20"/>
              </w:rPr>
            </w:pPr>
            <w:r w:rsidRPr="001E4173">
              <w:rPr>
                <w:rFonts w:eastAsia="Calibri" w:cs="Arial"/>
                <w:sz w:val="20"/>
                <w:szCs w:val="20"/>
              </w:rPr>
              <w:t xml:space="preserve">Hierzu </w:t>
            </w:r>
            <w:r w:rsidR="00A85960" w:rsidRPr="001E4173">
              <w:rPr>
                <w:rFonts w:eastAsia="Calibri" w:cs="Arial"/>
                <w:sz w:val="20"/>
                <w:szCs w:val="20"/>
              </w:rPr>
              <w:t>sollen</w:t>
            </w:r>
            <w:r w:rsidRPr="001E4173">
              <w:rPr>
                <w:rFonts w:eastAsia="Calibri" w:cs="Arial"/>
                <w:sz w:val="20"/>
                <w:szCs w:val="20"/>
              </w:rPr>
              <w:t xml:space="preserve"> sie ihre Groß</w:t>
            </w:r>
            <w:r w:rsidR="00A85960" w:rsidRPr="001E4173">
              <w:rPr>
                <w:rFonts w:eastAsia="Calibri" w:cs="Arial"/>
                <w:sz w:val="20"/>
                <w:szCs w:val="20"/>
              </w:rPr>
              <w:t>eltern befr</w:t>
            </w:r>
            <w:r w:rsidR="00A85960" w:rsidRPr="001E4173">
              <w:rPr>
                <w:rFonts w:eastAsia="Calibri" w:cs="Arial"/>
                <w:sz w:val="20"/>
                <w:szCs w:val="20"/>
              </w:rPr>
              <w:t>a</w:t>
            </w:r>
            <w:r w:rsidR="00A85960" w:rsidRPr="001E4173">
              <w:rPr>
                <w:rFonts w:eastAsia="Calibri" w:cs="Arial"/>
                <w:sz w:val="20"/>
                <w:szCs w:val="20"/>
              </w:rPr>
              <w:t>gen und ihre Ergebnisse</w:t>
            </w:r>
            <w:r w:rsidRPr="001E4173">
              <w:rPr>
                <w:rFonts w:eastAsia="Calibri" w:cs="Arial"/>
                <w:sz w:val="20"/>
                <w:szCs w:val="20"/>
              </w:rPr>
              <w:t xml:space="preserve"> der Klasse vorstellen. Wichtig ist hierbei, den Sch</w:t>
            </w:r>
            <w:r w:rsidRPr="001E4173">
              <w:rPr>
                <w:rFonts w:eastAsia="Calibri" w:cs="Arial"/>
                <w:sz w:val="20"/>
                <w:szCs w:val="20"/>
              </w:rPr>
              <w:t>ü</w:t>
            </w:r>
            <w:r w:rsidRPr="001E4173">
              <w:rPr>
                <w:rFonts w:eastAsia="Calibri" w:cs="Arial"/>
                <w:sz w:val="20"/>
                <w:szCs w:val="20"/>
              </w:rPr>
              <w:lastRenderedPageBreak/>
              <w:t xml:space="preserve">lerinnen und Schülern zu </w:t>
            </w:r>
            <w:proofErr w:type="spellStart"/>
            <w:r w:rsidRPr="001E4173">
              <w:rPr>
                <w:rFonts w:eastAsia="Calibri" w:cs="Arial"/>
                <w:sz w:val="20"/>
                <w:szCs w:val="20"/>
              </w:rPr>
              <w:t>vemritteln</w:t>
            </w:r>
            <w:proofErr w:type="spellEnd"/>
            <w:r w:rsidRPr="001E4173">
              <w:rPr>
                <w:rFonts w:eastAsia="Calibri" w:cs="Arial"/>
                <w:sz w:val="20"/>
                <w:szCs w:val="20"/>
              </w:rPr>
              <w:t>, das heute nicht ges</w:t>
            </w:r>
            <w:r w:rsidR="00A85960" w:rsidRPr="001E4173">
              <w:rPr>
                <w:rFonts w:eastAsia="Calibri" w:cs="Arial"/>
                <w:sz w:val="20"/>
                <w:szCs w:val="20"/>
              </w:rPr>
              <w:t xml:space="preserve">tern ist. Wie können Christen, Muslime und </w:t>
            </w:r>
            <w:proofErr w:type="spellStart"/>
            <w:r w:rsidR="00A85960" w:rsidRPr="001E4173">
              <w:rPr>
                <w:rFonts w:eastAsia="Calibri" w:cs="Arial"/>
                <w:sz w:val="20"/>
                <w:szCs w:val="20"/>
              </w:rPr>
              <w:t>Jesiden</w:t>
            </w:r>
            <w:proofErr w:type="spellEnd"/>
            <w:r w:rsidR="00A85960" w:rsidRPr="001E4173">
              <w:rPr>
                <w:rFonts w:eastAsia="Calibri" w:cs="Arial"/>
                <w:sz w:val="20"/>
                <w:szCs w:val="20"/>
              </w:rPr>
              <w:t xml:space="preserve"> heute im </w:t>
            </w:r>
            <w:proofErr w:type="spellStart"/>
            <w:r w:rsidR="00A85960" w:rsidRPr="001E4173">
              <w:rPr>
                <w:rFonts w:eastAsia="Calibri" w:cs="Arial"/>
                <w:sz w:val="20"/>
                <w:szCs w:val="20"/>
              </w:rPr>
              <w:t>Turabdin</w:t>
            </w:r>
            <w:proofErr w:type="spellEnd"/>
            <w:r w:rsidR="00A85960" w:rsidRPr="001E4173">
              <w:rPr>
                <w:rFonts w:eastAsia="Calibri" w:cs="Arial"/>
                <w:sz w:val="20"/>
                <w:szCs w:val="20"/>
              </w:rPr>
              <w:t xml:space="preserve"> zusammenleben?</w:t>
            </w:r>
            <w:r w:rsidRPr="001E4173">
              <w:rPr>
                <w:rFonts w:eastAsia="Calibri" w:cs="Arial"/>
                <w:sz w:val="20"/>
                <w:szCs w:val="20"/>
              </w:rPr>
              <w:t xml:space="preserve"> </w:t>
            </w:r>
          </w:p>
          <w:p w:rsidR="00FF79B8" w:rsidRPr="001E4173" w:rsidRDefault="00A85960" w:rsidP="00365D48">
            <w:pPr>
              <w:spacing w:line="276" w:lineRule="auto"/>
              <w:rPr>
                <w:rFonts w:eastAsia="Calibri" w:cs="Arial"/>
                <w:sz w:val="20"/>
                <w:szCs w:val="20"/>
              </w:rPr>
            </w:pPr>
            <w:r w:rsidRPr="001E4173">
              <w:rPr>
                <w:rFonts w:eastAsia="Calibri" w:cs="Arial"/>
                <w:sz w:val="20"/>
                <w:szCs w:val="20"/>
              </w:rPr>
              <w:t>Von Bedeutung ist ferner: Gab es in der Region Menschen, die sich für ihre Landsleute eingesetzt haben. Wenn ja, haben sie diesen Einsatz mit ihrem L</w:t>
            </w:r>
            <w:r w:rsidRPr="001E4173">
              <w:rPr>
                <w:rFonts w:eastAsia="Calibri" w:cs="Arial"/>
                <w:sz w:val="20"/>
                <w:szCs w:val="20"/>
              </w:rPr>
              <w:t>e</w:t>
            </w:r>
            <w:r w:rsidRPr="001E4173">
              <w:rPr>
                <w:rFonts w:eastAsia="Calibri" w:cs="Arial"/>
                <w:sz w:val="20"/>
                <w:szCs w:val="20"/>
              </w:rPr>
              <w:t>ben bezahlt?</w:t>
            </w:r>
            <w:r w:rsidR="00FF79B8" w:rsidRPr="001E4173">
              <w:rPr>
                <w:rFonts w:eastAsia="Calibri" w:cs="Arial"/>
                <w:sz w:val="20"/>
                <w:szCs w:val="20"/>
              </w:rPr>
              <w:t xml:space="preserve"> </w:t>
            </w:r>
          </w:p>
          <w:p w:rsidR="00A85960" w:rsidRPr="001E4173" w:rsidRDefault="00A85960" w:rsidP="00365D48">
            <w:pPr>
              <w:spacing w:line="276" w:lineRule="auto"/>
              <w:rPr>
                <w:rFonts w:eastAsia="Calibri" w:cs="Arial"/>
                <w:sz w:val="20"/>
                <w:szCs w:val="20"/>
              </w:rPr>
            </w:pPr>
            <w:r w:rsidRPr="001E4173">
              <w:rPr>
                <w:rFonts w:eastAsia="Calibri" w:cs="Arial"/>
                <w:sz w:val="20"/>
                <w:szCs w:val="20"/>
              </w:rPr>
              <w:t>Die ganzen Materialien werden in Form von Plakaten zusammengetragen, s</w:t>
            </w:r>
            <w:r w:rsidRPr="001E4173">
              <w:rPr>
                <w:rFonts w:eastAsia="Calibri" w:cs="Arial"/>
                <w:sz w:val="20"/>
                <w:szCs w:val="20"/>
              </w:rPr>
              <w:t>o</w:t>
            </w:r>
            <w:r w:rsidRPr="001E4173">
              <w:rPr>
                <w:rFonts w:eastAsia="Calibri" w:cs="Arial"/>
                <w:sz w:val="20"/>
                <w:szCs w:val="20"/>
              </w:rPr>
              <w:t>dass ein Bild über das Leben ihrer Vo</w:t>
            </w:r>
            <w:r w:rsidRPr="001E4173">
              <w:rPr>
                <w:rFonts w:eastAsia="Calibri" w:cs="Arial"/>
                <w:sz w:val="20"/>
                <w:szCs w:val="20"/>
              </w:rPr>
              <w:t>r</w:t>
            </w:r>
            <w:r w:rsidRPr="001E4173">
              <w:rPr>
                <w:rFonts w:eastAsia="Calibri" w:cs="Arial"/>
                <w:sz w:val="20"/>
                <w:szCs w:val="20"/>
              </w:rPr>
              <w:t>fahren entsteht.</w:t>
            </w:r>
          </w:p>
          <w:p w:rsidR="00FF79B8" w:rsidRPr="001E4173" w:rsidRDefault="00FF79B8" w:rsidP="00365D48">
            <w:pPr>
              <w:spacing w:line="276" w:lineRule="auto"/>
              <w:rPr>
                <w:rFonts w:eastAsia="Calibri" w:cs="Arial"/>
                <w:sz w:val="20"/>
                <w:szCs w:val="20"/>
              </w:rPr>
            </w:pPr>
          </w:p>
          <w:p w:rsidR="002112A1" w:rsidRPr="003D7C74" w:rsidRDefault="003C453F" w:rsidP="00365D48">
            <w:pPr>
              <w:spacing w:line="276" w:lineRule="auto"/>
              <w:rPr>
                <w:rFonts w:cs="Arial"/>
                <w:sz w:val="18"/>
                <w:szCs w:val="18"/>
              </w:rPr>
            </w:pPr>
            <w:r w:rsidRPr="001E4173">
              <w:rPr>
                <w:rFonts w:cs="Arial"/>
                <w:sz w:val="20"/>
                <w:szCs w:val="20"/>
              </w:rPr>
              <w:t>Ihre Ergebnisse vergleichen sie mit der Situation heute, wie leben ihre Verwan</w:t>
            </w:r>
            <w:r w:rsidRPr="001E4173">
              <w:rPr>
                <w:rFonts w:cs="Arial"/>
                <w:sz w:val="20"/>
                <w:szCs w:val="20"/>
              </w:rPr>
              <w:t>d</w:t>
            </w:r>
            <w:r w:rsidRPr="001E4173">
              <w:rPr>
                <w:rFonts w:cs="Arial"/>
                <w:sz w:val="20"/>
                <w:szCs w:val="20"/>
              </w:rPr>
              <w:t xml:space="preserve">ten und Glaubensgeschwister im </w:t>
            </w:r>
            <w:proofErr w:type="spellStart"/>
            <w:r w:rsidRPr="001E4173">
              <w:rPr>
                <w:rFonts w:cs="Arial"/>
                <w:sz w:val="20"/>
                <w:szCs w:val="20"/>
              </w:rPr>
              <w:t>Tura</w:t>
            </w:r>
            <w:r w:rsidRPr="001E4173">
              <w:rPr>
                <w:rFonts w:cs="Arial"/>
                <w:sz w:val="20"/>
                <w:szCs w:val="20"/>
              </w:rPr>
              <w:t>b</w:t>
            </w:r>
            <w:r w:rsidRPr="001E4173">
              <w:rPr>
                <w:rFonts w:cs="Arial"/>
                <w:sz w:val="20"/>
                <w:szCs w:val="20"/>
              </w:rPr>
              <w:t>din</w:t>
            </w:r>
            <w:proofErr w:type="spellEnd"/>
            <w:r w:rsidRPr="001E4173">
              <w:rPr>
                <w:rFonts w:cs="Arial"/>
                <w:sz w:val="20"/>
                <w:szCs w:val="20"/>
              </w:rPr>
              <w:t>, in Syrien oder im Irak?</w:t>
            </w:r>
          </w:p>
        </w:tc>
        <w:tc>
          <w:tcPr>
            <w:tcW w:w="1412" w:type="pct"/>
            <w:vMerge w:val="restart"/>
            <w:tcBorders>
              <w:top w:val="single" w:sz="4" w:space="0" w:color="auto"/>
              <w:left w:val="single" w:sz="4" w:space="0" w:color="auto"/>
              <w:right w:val="single" w:sz="4" w:space="0" w:color="auto"/>
            </w:tcBorders>
            <w:shd w:val="clear" w:color="auto" w:fill="auto"/>
          </w:tcPr>
          <w:p w:rsidR="002112A1" w:rsidRPr="00D14046" w:rsidRDefault="002112A1" w:rsidP="00995C44">
            <w:pPr>
              <w:spacing w:line="276" w:lineRule="auto"/>
              <w:rPr>
                <w:rFonts w:cs="Arial"/>
                <w:b/>
                <w:sz w:val="18"/>
                <w:szCs w:val="18"/>
              </w:rPr>
            </w:pPr>
          </w:p>
          <w:p w:rsidR="002112A1" w:rsidRDefault="002112A1" w:rsidP="00995C44">
            <w:pPr>
              <w:spacing w:line="276" w:lineRule="auto"/>
              <w:rPr>
                <w:rFonts w:cs="Arial"/>
                <w:sz w:val="18"/>
                <w:szCs w:val="18"/>
              </w:rPr>
            </w:pPr>
          </w:p>
          <w:p w:rsidR="002112A1" w:rsidRDefault="002112A1"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Default="00A85960" w:rsidP="00995C44">
            <w:pPr>
              <w:spacing w:line="276" w:lineRule="auto"/>
              <w:rPr>
                <w:rFonts w:cs="Arial"/>
                <w:sz w:val="18"/>
                <w:szCs w:val="18"/>
              </w:rPr>
            </w:pPr>
          </w:p>
          <w:p w:rsidR="00A85960" w:rsidRPr="001E4173" w:rsidRDefault="00A85960" w:rsidP="00995C44">
            <w:pPr>
              <w:spacing w:line="276" w:lineRule="auto"/>
              <w:rPr>
                <w:rFonts w:cs="Arial"/>
                <w:sz w:val="20"/>
                <w:szCs w:val="20"/>
              </w:rPr>
            </w:pPr>
          </w:p>
          <w:p w:rsidR="00A85960" w:rsidRPr="001E4173" w:rsidRDefault="00A85960" w:rsidP="00995C44">
            <w:pPr>
              <w:spacing w:line="276" w:lineRule="auto"/>
              <w:rPr>
                <w:rFonts w:cs="Arial"/>
                <w:sz w:val="20"/>
                <w:szCs w:val="20"/>
              </w:rPr>
            </w:pPr>
            <w:r w:rsidRPr="001E4173">
              <w:rPr>
                <w:rFonts w:cs="Arial"/>
                <w:sz w:val="20"/>
                <w:szCs w:val="20"/>
              </w:rPr>
              <w:t>DVD: Die Verborgene Perle. An der Schwelle zum dritten Jahrtausend, 1999.</w:t>
            </w:r>
          </w:p>
          <w:p w:rsidR="00F1707E" w:rsidRPr="001E4173" w:rsidRDefault="001E4173" w:rsidP="00995C44">
            <w:pPr>
              <w:spacing w:line="276" w:lineRule="auto"/>
              <w:rPr>
                <w:rFonts w:cs="Arial"/>
                <w:sz w:val="20"/>
                <w:szCs w:val="20"/>
              </w:rPr>
            </w:pPr>
            <w:r>
              <w:rPr>
                <w:rFonts w:cs="Arial"/>
                <w:sz w:val="20"/>
                <w:szCs w:val="20"/>
              </w:rPr>
              <w:t>(Im Internet zu finden)</w:t>
            </w:r>
          </w:p>
          <w:p w:rsidR="00F1707E" w:rsidRPr="001E4173" w:rsidRDefault="00F1707E" w:rsidP="00995C44">
            <w:pPr>
              <w:spacing w:line="276" w:lineRule="auto"/>
              <w:rPr>
                <w:rFonts w:cs="Arial"/>
                <w:sz w:val="20"/>
                <w:szCs w:val="20"/>
              </w:rPr>
            </w:pPr>
          </w:p>
          <w:p w:rsidR="00F1707E" w:rsidRPr="001E4173" w:rsidRDefault="00F1707E" w:rsidP="00995C44">
            <w:pPr>
              <w:spacing w:line="276" w:lineRule="auto"/>
              <w:rPr>
                <w:rFonts w:cs="Arial"/>
                <w:sz w:val="20"/>
                <w:szCs w:val="20"/>
              </w:rPr>
            </w:pPr>
          </w:p>
          <w:p w:rsidR="00F1707E" w:rsidRPr="001E4173" w:rsidRDefault="00F1707E" w:rsidP="00995C44">
            <w:pPr>
              <w:spacing w:line="276" w:lineRule="auto"/>
              <w:rPr>
                <w:rFonts w:cs="Arial"/>
                <w:sz w:val="20"/>
                <w:szCs w:val="20"/>
              </w:rPr>
            </w:pPr>
          </w:p>
          <w:p w:rsidR="00F1707E" w:rsidRPr="000B1548" w:rsidRDefault="00F1707E" w:rsidP="00995C44">
            <w:pPr>
              <w:spacing w:line="276" w:lineRule="auto"/>
              <w:rPr>
                <w:rFonts w:cs="Arial"/>
                <w:sz w:val="18"/>
                <w:szCs w:val="18"/>
              </w:rPr>
            </w:pPr>
            <w:r w:rsidRPr="001E4173">
              <w:rPr>
                <w:rFonts w:cs="Arial"/>
                <w:sz w:val="20"/>
                <w:szCs w:val="20"/>
              </w:rPr>
              <w:t>Internetrecherche wird hier empfohlen.</w:t>
            </w:r>
          </w:p>
        </w:tc>
      </w:tr>
      <w:tr w:rsidR="002112A1" w:rsidRPr="005D7BE4" w:rsidTr="00635224">
        <w:trPr>
          <w:jc w:val="center"/>
        </w:trPr>
        <w:tc>
          <w:tcPr>
            <w:tcW w:w="1196" w:type="pct"/>
            <w:vMerge w:val="restart"/>
            <w:tcBorders>
              <w:top w:val="single" w:sz="4" w:space="0" w:color="auto"/>
              <w:left w:val="single" w:sz="4" w:space="0" w:color="auto"/>
              <w:right w:val="single" w:sz="4" w:space="0" w:color="auto"/>
            </w:tcBorders>
            <w:shd w:val="clear" w:color="auto" w:fill="auto"/>
          </w:tcPr>
          <w:p w:rsidR="002112A1" w:rsidRPr="001E4173" w:rsidRDefault="002112A1" w:rsidP="00365D48">
            <w:pPr>
              <w:spacing w:before="60" w:line="276" w:lineRule="auto"/>
              <w:rPr>
                <w:rFonts w:cs="Arial"/>
                <w:sz w:val="20"/>
                <w:szCs w:val="20"/>
              </w:rPr>
            </w:pPr>
            <w:r w:rsidRPr="001E4173">
              <w:rPr>
                <w:rFonts w:cs="Arial"/>
                <w:sz w:val="20"/>
                <w:szCs w:val="20"/>
              </w:rPr>
              <w:t>Die Schülerinnen und Schüler können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b/>
                <w:sz w:val="20"/>
                <w:szCs w:val="20"/>
              </w:rPr>
            </w:pPr>
            <w:r w:rsidRPr="001E4173">
              <w:rPr>
                <w:rFonts w:cs="Arial"/>
                <w:b/>
                <w:sz w:val="20"/>
                <w:szCs w:val="20"/>
              </w:rPr>
              <w:t>2.1 Wahrnehmen und Darstellen</w:t>
            </w:r>
          </w:p>
          <w:p w:rsidR="002112A1" w:rsidRPr="001E4173" w:rsidRDefault="002112A1" w:rsidP="00365D48">
            <w:pPr>
              <w:spacing w:line="276" w:lineRule="auto"/>
              <w:rPr>
                <w:rFonts w:cs="Arial"/>
                <w:sz w:val="20"/>
                <w:szCs w:val="20"/>
              </w:rPr>
            </w:pPr>
            <w:r w:rsidRPr="001E4173">
              <w:rPr>
                <w:rFonts w:cs="Arial"/>
                <w:sz w:val="20"/>
                <w:szCs w:val="20"/>
              </w:rPr>
              <w:t>1. die existenzielle Dimension von Situ</w:t>
            </w:r>
            <w:r w:rsidRPr="001E4173">
              <w:rPr>
                <w:rFonts w:cs="Arial"/>
                <w:sz w:val="20"/>
                <w:szCs w:val="20"/>
              </w:rPr>
              <w:t>a</w:t>
            </w:r>
            <w:r w:rsidRPr="001E4173">
              <w:rPr>
                <w:rFonts w:cs="Arial"/>
                <w:sz w:val="20"/>
                <w:szCs w:val="20"/>
              </w:rPr>
              <w:t>tionen und Erfahrungen beschreiben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2. Situationen erfassen, in denen Fr</w:t>
            </w:r>
            <w:r w:rsidRPr="001E4173">
              <w:rPr>
                <w:rFonts w:cs="Arial"/>
                <w:sz w:val="20"/>
                <w:szCs w:val="20"/>
              </w:rPr>
              <w:t>a</w:t>
            </w:r>
            <w:r w:rsidRPr="001E4173">
              <w:rPr>
                <w:rFonts w:cs="Arial"/>
                <w:sz w:val="20"/>
                <w:szCs w:val="20"/>
              </w:rPr>
              <w:t>gen nach Grund, Sinn, Ziel und Veran</w:t>
            </w:r>
            <w:r w:rsidRPr="001E4173">
              <w:rPr>
                <w:rFonts w:cs="Arial"/>
                <w:sz w:val="20"/>
                <w:szCs w:val="20"/>
              </w:rPr>
              <w:t>t</w:t>
            </w:r>
            <w:r w:rsidRPr="001E4173">
              <w:rPr>
                <w:rFonts w:cs="Arial"/>
                <w:sz w:val="20"/>
                <w:szCs w:val="20"/>
              </w:rPr>
              <w:t>wortung des Lebens aufbrechen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4. ethische Herausforderungen in der individuellen Lebensgeschichte sowie in unterschiedlichen gesellschaftlichen Handlungsfeldern wie Kultur, Wisse</w:t>
            </w:r>
            <w:r w:rsidRPr="001E4173">
              <w:rPr>
                <w:rFonts w:cs="Arial"/>
                <w:sz w:val="20"/>
                <w:szCs w:val="20"/>
              </w:rPr>
              <w:t>n</w:t>
            </w:r>
            <w:r w:rsidRPr="001E4173">
              <w:rPr>
                <w:rFonts w:cs="Arial"/>
                <w:sz w:val="20"/>
                <w:szCs w:val="20"/>
              </w:rPr>
              <w:t>s</w:t>
            </w:r>
            <w:r w:rsidR="00F171E9" w:rsidRPr="001E4173">
              <w:rPr>
                <w:rFonts w:cs="Arial"/>
                <w:sz w:val="20"/>
                <w:szCs w:val="20"/>
              </w:rPr>
              <w:t xml:space="preserve">chaft, Politik und Wirtschaft </w:t>
            </w:r>
            <w:r w:rsidRPr="001E4173">
              <w:rPr>
                <w:rFonts w:cs="Arial"/>
                <w:sz w:val="20"/>
                <w:szCs w:val="20"/>
              </w:rPr>
              <w:t>erkennen</w:t>
            </w:r>
          </w:p>
          <w:p w:rsidR="002112A1" w:rsidRPr="001E4173" w:rsidRDefault="002112A1" w:rsidP="00365D48">
            <w:pPr>
              <w:spacing w:line="276" w:lineRule="auto"/>
              <w:rPr>
                <w:rFonts w:cs="Arial"/>
                <w:sz w:val="20"/>
                <w:szCs w:val="20"/>
                <w:highlight w:val="yellow"/>
              </w:rPr>
            </w:pPr>
          </w:p>
          <w:p w:rsidR="002112A1" w:rsidRPr="001E4173" w:rsidRDefault="002112A1" w:rsidP="00365D48">
            <w:pPr>
              <w:spacing w:line="276" w:lineRule="auto"/>
              <w:rPr>
                <w:rFonts w:cs="Arial"/>
                <w:b/>
                <w:sz w:val="20"/>
                <w:szCs w:val="20"/>
              </w:rPr>
            </w:pPr>
            <w:r w:rsidRPr="001E4173">
              <w:rPr>
                <w:rFonts w:cs="Arial"/>
                <w:b/>
                <w:sz w:val="20"/>
                <w:szCs w:val="20"/>
              </w:rPr>
              <w:t>2.2 Deuten</w:t>
            </w:r>
          </w:p>
          <w:p w:rsidR="002112A1" w:rsidRPr="001E4173" w:rsidRDefault="002112A1" w:rsidP="00365D48">
            <w:pPr>
              <w:spacing w:line="276" w:lineRule="auto"/>
              <w:rPr>
                <w:rFonts w:cs="Arial"/>
                <w:sz w:val="20"/>
                <w:szCs w:val="20"/>
              </w:rPr>
            </w:pPr>
            <w:r w:rsidRPr="001E4173">
              <w:rPr>
                <w:rFonts w:cs="Arial"/>
                <w:sz w:val="20"/>
                <w:szCs w:val="20"/>
              </w:rPr>
              <w:t>3. in Lebenszeugnissen und ästhet</w:t>
            </w:r>
            <w:r w:rsidRPr="001E4173">
              <w:rPr>
                <w:rFonts w:cs="Arial"/>
                <w:sz w:val="20"/>
                <w:szCs w:val="20"/>
              </w:rPr>
              <w:t>i</w:t>
            </w:r>
            <w:r w:rsidRPr="001E4173">
              <w:rPr>
                <w:rFonts w:cs="Arial"/>
                <w:sz w:val="20"/>
                <w:szCs w:val="20"/>
              </w:rPr>
              <w:t>schen Ausdrucksformen Antwortvers</w:t>
            </w:r>
            <w:r w:rsidRPr="001E4173">
              <w:rPr>
                <w:rFonts w:cs="Arial"/>
                <w:sz w:val="20"/>
                <w:szCs w:val="20"/>
              </w:rPr>
              <w:t>u</w:t>
            </w:r>
            <w:r w:rsidRPr="001E4173">
              <w:rPr>
                <w:rFonts w:cs="Arial"/>
                <w:sz w:val="20"/>
                <w:szCs w:val="20"/>
              </w:rPr>
              <w:t>che auf mensch</w:t>
            </w:r>
            <w:r w:rsidR="00F171E9" w:rsidRPr="001E4173">
              <w:rPr>
                <w:rFonts w:cs="Arial"/>
                <w:sz w:val="20"/>
                <w:szCs w:val="20"/>
              </w:rPr>
              <w:t>liche Grundfragen en</w:t>
            </w:r>
            <w:r w:rsidR="00F171E9" w:rsidRPr="001E4173">
              <w:rPr>
                <w:rFonts w:cs="Arial"/>
                <w:sz w:val="20"/>
                <w:szCs w:val="20"/>
              </w:rPr>
              <w:t>t</w:t>
            </w:r>
            <w:r w:rsidR="00F171E9" w:rsidRPr="001E4173">
              <w:rPr>
                <w:rFonts w:cs="Arial"/>
                <w:sz w:val="20"/>
                <w:szCs w:val="20"/>
              </w:rPr>
              <w:t xml:space="preserve">decken </w:t>
            </w:r>
            <w:proofErr w:type="spellStart"/>
            <w:r w:rsidR="00F171E9" w:rsidRPr="001E4173">
              <w:rPr>
                <w:rFonts w:cs="Arial"/>
                <w:sz w:val="20"/>
                <w:szCs w:val="20"/>
              </w:rPr>
              <w:t>un</w:t>
            </w:r>
            <w:proofErr w:type="spellEnd"/>
            <w:r w:rsidR="00F171E9" w:rsidRPr="001E4173">
              <w:rPr>
                <w:rFonts w:cs="Arial"/>
                <w:sz w:val="20"/>
                <w:szCs w:val="20"/>
              </w:rPr>
              <w:t xml:space="preserve"> </w:t>
            </w:r>
            <w:r w:rsidRPr="001E4173">
              <w:rPr>
                <w:rFonts w:cs="Arial"/>
                <w:sz w:val="20"/>
                <w:szCs w:val="20"/>
              </w:rPr>
              <w:t>darstellen</w:t>
            </w:r>
          </w:p>
          <w:p w:rsidR="002112A1" w:rsidRPr="001E4173" w:rsidRDefault="002112A1" w:rsidP="00365D48">
            <w:pPr>
              <w:spacing w:line="276" w:lineRule="auto"/>
              <w:rPr>
                <w:rFonts w:cs="Arial"/>
                <w:sz w:val="20"/>
                <w:szCs w:val="20"/>
                <w:highlight w:val="yellow"/>
              </w:rPr>
            </w:pPr>
          </w:p>
          <w:p w:rsidR="002112A1" w:rsidRPr="001E4173" w:rsidRDefault="002112A1" w:rsidP="00365D48">
            <w:pPr>
              <w:spacing w:line="276" w:lineRule="auto"/>
              <w:rPr>
                <w:rFonts w:cs="Arial"/>
                <w:sz w:val="20"/>
                <w:szCs w:val="20"/>
              </w:rPr>
            </w:pPr>
            <w:r w:rsidRPr="001E4173">
              <w:rPr>
                <w:rFonts w:cs="Arial"/>
                <w:sz w:val="20"/>
                <w:szCs w:val="20"/>
              </w:rPr>
              <w:t>4. mit biblischen, patristischen und a</w:t>
            </w:r>
            <w:r w:rsidRPr="001E4173">
              <w:rPr>
                <w:rFonts w:cs="Arial"/>
                <w:sz w:val="20"/>
                <w:szCs w:val="20"/>
              </w:rPr>
              <w:t>n</w:t>
            </w:r>
            <w:r w:rsidRPr="001E4173">
              <w:rPr>
                <w:rFonts w:cs="Arial"/>
                <w:sz w:val="20"/>
                <w:szCs w:val="20"/>
              </w:rPr>
              <w:t>deren für den syrisch-orthodoxen Gla</w:t>
            </w:r>
            <w:r w:rsidRPr="001E4173">
              <w:rPr>
                <w:rFonts w:cs="Arial"/>
                <w:sz w:val="20"/>
                <w:szCs w:val="20"/>
              </w:rPr>
              <w:t>u</w:t>
            </w:r>
            <w:r w:rsidRPr="001E4173">
              <w:rPr>
                <w:rFonts w:cs="Arial"/>
                <w:sz w:val="20"/>
                <w:szCs w:val="20"/>
              </w:rPr>
              <w:t xml:space="preserve">ben grundlegenden Texten sachgemäß </w:t>
            </w:r>
            <w:r w:rsidRPr="001E4173">
              <w:rPr>
                <w:rFonts w:cs="Arial"/>
                <w:sz w:val="20"/>
                <w:szCs w:val="20"/>
              </w:rPr>
              <w:lastRenderedPageBreak/>
              <w:t>umgehen</w:t>
            </w:r>
          </w:p>
          <w:p w:rsidR="002112A1" w:rsidRPr="001E4173" w:rsidRDefault="002112A1" w:rsidP="00365D48">
            <w:pPr>
              <w:spacing w:line="276" w:lineRule="auto"/>
              <w:rPr>
                <w:rFonts w:cs="Arial"/>
                <w:sz w:val="20"/>
                <w:szCs w:val="20"/>
                <w:highlight w:val="yellow"/>
              </w:rPr>
            </w:pPr>
          </w:p>
          <w:p w:rsidR="002112A1" w:rsidRPr="001E4173" w:rsidRDefault="002112A1" w:rsidP="00365D48">
            <w:pPr>
              <w:spacing w:line="276" w:lineRule="auto"/>
              <w:rPr>
                <w:rFonts w:cs="Arial"/>
                <w:b/>
                <w:sz w:val="20"/>
                <w:szCs w:val="20"/>
              </w:rPr>
            </w:pPr>
            <w:r w:rsidRPr="001E4173">
              <w:rPr>
                <w:rFonts w:cs="Arial"/>
                <w:b/>
                <w:sz w:val="20"/>
                <w:szCs w:val="20"/>
              </w:rPr>
              <w:t>2.3 Urteilen</w:t>
            </w:r>
          </w:p>
          <w:p w:rsidR="002112A1" w:rsidRPr="001E4173" w:rsidRDefault="002112A1" w:rsidP="00365D48">
            <w:pPr>
              <w:spacing w:line="276" w:lineRule="auto"/>
              <w:rPr>
                <w:rFonts w:cs="Arial"/>
                <w:sz w:val="20"/>
                <w:szCs w:val="20"/>
              </w:rPr>
            </w:pPr>
            <w:r w:rsidRPr="001E4173">
              <w:rPr>
                <w:rFonts w:cs="Arial"/>
                <w:sz w:val="20"/>
                <w:szCs w:val="20"/>
              </w:rPr>
              <w:t>1. die Bedeutsamkeit von Glauben</w:t>
            </w:r>
            <w:r w:rsidRPr="001E4173">
              <w:rPr>
                <w:rFonts w:cs="Arial"/>
                <w:sz w:val="20"/>
                <w:szCs w:val="20"/>
              </w:rPr>
              <w:t>s</w:t>
            </w:r>
            <w:r w:rsidRPr="001E4173">
              <w:rPr>
                <w:rFonts w:cs="Arial"/>
                <w:sz w:val="20"/>
                <w:szCs w:val="20"/>
              </w:rPr>
              <w:t>zeugnissen und Grundaussagen des christlichen Glaubens für das Leben des Einzelnen und für die Gesellschaft pr</w:t>
            </w:r>
            <w:r w:rsidRPr="001E4173">
              <w:rPr>
                <w:rFonts w:cs="Arial"/>
                <w:sz w:val="20"/>
                <w:szCs w:val="20"/>
              </w:rPr>
              <w:t>ü</w:t>
            </w:r>
            <w:r w:rsidRPr="001E4173">
              <w:rPr>
                <w:rFonts w:cs="Arial"/>
                <w:sz w:val="20"/>
                <w:szCs w:val="20"/>
              </w:rPr>
              <w:t>fen</w:t>
            </w:r>
          </w:p>
          <w:p w:rsidR="002112A1" w:rsidRPr="001E4173" w:rsidRDefault="002112A1" w:rsidP="00365D48">
            <w:pPr>
              <w:spacing w:line="276" w:lineRule="auto"/>
              <w:rPr>
                <w:rFonts w:cs="Arial"/>
                <w:sz w:val="20"/>
                <w:szCs w:val="20"/>
                <w:highlight w:val="yellow"/>
              </w:rPr>
            </w:pPr>
          </w:p>
          <w:p w:rsidR="002112A1" w:rsidRPr="001E4173" w:rsidRDefault="002112A1" w:rsidP="00365D48">
            <w:pPr>
              <w:pStyle w:val="StandardWeb"/>
              <w:spacing w:before="0" w:beforeAutospacing="0" w:after="0" w:afterAutospacing="0" w:line="276" w:lineRule="auto"/>
              <w:rPr>
                <w:rFonts w:ascii="Arial" w:hAnsi="Arial" w:cs="Arial"/>
                <w:sz w:val="20"/>
                <w:szCs w:val="20"/>
              </w:rPr>
            </w:pPr>
            <w:r w:rsidRPr="001E4173">
              <w:rPr>
                <w:rFonts w:ascii="Arial" w:hAnsi="Arial" w:cs="Arial"/>
                <w:sz w:val="20"/>
                <w:szCs w:val="20"/>
              </w:rPr>
              <w:t>6. Modelle ethischer Urteilsbildung kr</w:t>
            </w:r>
            <w:r w:rsidRPr="001E4173">
              <w:rPr>
                <w:rFonts w:ascii="Arial" w:hAnsi="Arial" w:cs="Arial"/>
                <w:sz w:val="20"/>
                <w:szCs w:val="20"/>
              </w:rPr>
              <w:t>i</w:t>
            </w:r>
            <w:r w:rsidRPr="001E4173">
              <w:rPr>
                <w:rFonts w:ascii="Arial" w:hAnsi="Arial" w:cs="Arial"/>
                <w:sz w:val="20"/>
                <w:szCs w:val="20"/>
              </w:rPr>
              <w:t>tisch beurteilen und beispielhaft anwe</w:t>
            </w:r>
            <w:r w:rsidRPr="001E4173">
              <w:rPr>
                <w:rFonts w:ascii="Arial" w:hAnsi="Arial" w:cs="Arial"/>
                <w:sz w:val="20"/>
                <w:szCs w:val="20"/>
              </w:rPr>
              <w:t>n</w:t>
            </w:r>
            <w:r w:rsidRPr="001E4173">
              <w:rPr>
                <w:rFonts w:ascii="Arial" w:hAnsi="Arial" w:cs="Arial"/>
                <w:sz w:val="20"/>
                <w:szCs w:val="20"/>
              </w:rPr>
              <w:t>den</w:t>
            </w:r>
            <w:bookmarkStart w:id="22" w:name="BP2016BW_ALLG_GYM_RRK_PK_03_07"/>
            <w:bookmarkEnd w:id="22"/>
          </w:p>
          <w:p w:rsidR="002112A1" w:rsidRPr="001E4173" w:rsidRDefault="002112A1" w:rsidP="00365D48">
            <w:pPr>
              <w:pStyle w:val="StandardWeb"/>
              <w:spacing w:before="0" w:beforeAutospacing="0" w:after="0" w:afterAutospacing="0" w:line="276" w:lineRule="auto"/>
              <w:rPr>
                <w:rFonts w:ascii="Arial" w:hAnsi="Arial" w:cs="Arial"/>
                <w:sz w:val="20"/>
                <w:szCs w:val="20"/>
                <w:highlight w:val="yellow"/>
              </w:rPr>
            </w:pPr>
          </w:p>
          <w:p w:rsidR="002112A1" w:rsidRPr="001E4173" w:rsidRDefault="002112A1" w:rsidP="00365D48">
            <w:pPr>
              <w:spacing w:line="276" w:lineRule="auto"/>
              <w:rPr>
                <w:rFonts w:cs="Arial"/>
                <w:sz w:val="20"/>
                <w:szCs w:val="20"/>
              </w:rPr>
            </w:pPr>
            <w:r w:rsidRPr="001E4173">
              <w:rPr>
                <w:rFonts w:cs="Arial"/>
                <w:sz w:val="20"/>
                <w:szCs w:val="20"/>
              </w:rPr>
              <w:t>7. Herausforderungen beziehungsweise Antinomien sittlichen Handelns wah</w:t>
            </w:r>
            <w:r w:rsidRPr="001E4173">
              <w:rPr>
                <w:rFonts w:cs="Arial"/>
                <w:sz w:val="20"/>
                <w:szCs w:val="20"/>
              </w:rPr>
              <w:t>r</w:t>
            </w:r>
            <w:r w:rsidRPr="001E4173">
              <w:rPr>
                <w:rFonts w:cs="Arial"/>
                <w:sz w:val="20"/>
                <w:szCs w:val="20"/>
              </w:rPr>
              <w:t>nehmen, im Kontext ihrer eigenen Bi</w:t>
            </w:r>
            <w:r w:rsidRPr="001E4173">
              <w:rPr>
                <w:rFonts w:cs="Arial"/>
                <w:sz w:val="20"/>
                <w:szCs w:val="20"/>
              </w:rPr>
              <w:t>o</w:t>
            </w:r>
            <w:r w:rsidRPr="001E4173">
              <w:rPr>
                <w:rFonts w:cs="Arial"/>
                <w:sz w:val="20"/>
                <w:szCs w:val="20"/>
              </w:rPr>
              <w:t>grafie reflektieren und in Beziehung zu kirchlichem Glauben und Leben setzen</w:t>
            </w:r>
          </w:p>
          <w:p w:rsidR="002112A1" w:rsidRPr="001E4173" w:rsidRDefault="002112A1" w:rsidP="00365D48">
            <w:pPr>
              <w:spacing w:line="276" w:lineRule="auto"/>
              <w:rPr>
                <w:rFonts w:cs="Arial"/>
                <w:sz w:val="20"/>
                <w:szCs w:val="20"/>
                <w:highlight w:val="yellow"/>
              </w:rPr>
            </w:pPr>
          </w:p>
          <w:p w:rsidR="002112A1" w:rsidRPr="001E4173" w:rsidRDefault="002112A1" w:rsidP="00365D48">
            <w:pPr>
              <w:spacing w:line="276" w:lineRule="auto"/>
              <w:rPr>
                <w:rFonts w:cs="Arial"/>
                <w:b/>
                <w:sz w:val="20"/>
                <w:szCs w:val="20"/>
              </w:rPr>
            </w:pPr>
            <w:r w:rsidRPr="001E4173">
              <w:rPr>
                <w:rFonts w:cs="Arial"/>
                <w:b/>
                <w:sz w:val="20"/>
                <w:szCs w:val="20"/>
              </w:rPr>
              <w:t>2.4 Kommunizieren</w:t>
            </w:r>
          </w:p>
          <w:p w:rsidR="002112A1" w:rsidRPr="001E4173" w:rsidRDefault="002112A1" w:rsidP="00365D48">
            <w:pPr>
              <w:spacing w:line="276" w:lineRule="auto"/>
              <w:rPr>
                <w:rFonts w:cs="Arial"/>
                <w:sz w:val="20"/>
                <w:szCs w:val="20"/>
              </w:rPr>
            </w:pPr>
            <w:r w:rsidRPr="001E4173">
              <w:rPr>
                <w:rFonts w:cs="Arial"/>
                <w:sz w:val="20"/>
                <w:szCs w:val="20"/>
              </w:rPr>
              <w:t>1. eigene Vorstellungen zu religiösen und ethischen Fragen verständlich e</w:t>
            </w:r>
            <w:r w:rsidRPr="001E4173">
              <w:rPr>
                <w:rFonts w:cs="Arial"/>
                <w:sz w:val="20"/>
                <w:szCs w:val="20"/>
              </w:rPr>
              <w:t>r</w:t>
            </w:r>
            <w:r w:rsidRPr="001E4173">
              <w:rPr>
                <w:rFonts w:cs="Arial"/>
                <w:sz w:val="20"/>
                <w:szCs w:val="20"/>
              </w:rPr>
              <w:t>klären</w:t>
            </w:r>
          </w:p>
          <w:p w:rsidR="002112A1" w:rsidRPr="001E4173" w:rsidRDefault="002112A1" w:rsidP="00365D48">
            <w:pPr>
              <w:spacing w:line="276" w:lineRule="auto"/>
              <w:rPr>
                <w:rFonts w:cs="Arial"/>
                <w:sz w:val="20"/>
                <w:szCs w:val="20"/>
                <w:highlight w:val="yellow"/>
              </w:rPr>
            </w:pPr>
          </w:p>
          <w:p w:rsidR="002112A1" w:rsidRPr="001E4173" w:rsidRDefault="002112A1" w:rsidP="00365D48">
            <w:pPr>
              <w:spacing w:line="276" w:lineRule="auto"/>
              <w:rPr>
                <w:rFonts w:cs="Arial"/>
                <w:sz w:val="20"/>
                <w:szCs w:val="20"/>
              </w:rPr>
            </w:pPr>
            <w:r w:rsidRPr="001E4173">
              <w:rPr>
                <w:rFonts w:cs="Arial"/>
                <w:sz w:val="20"/>
                <w:szCs w:val="20"/>
              </w:rPr>
              <w:t>2. in religiösen und ethischen Frageste</w:t>
            </w:r>
            <w:r w:rsidRPr="001E4173">
              <w:rPr>
                <w:rFonts w:cs="Arial"/>
                <w:sz w:val="20"/>
                <w:szCs w:val="20"/>
              </w:rPr>
              <w:t>l</w:t>
            </w:r>
            <w:r w:rsidRPr="001E4173">
              <w:rPr>
                <w:rFonts w:cs="Arial"/>
                <w:sz w:val="20"/>
                <w:szCs w:val="20"/>
              </w:rPr>
              <w:t>lungen die Perspektive von Menschen in anderen Lebenssituationen und anderen religiösen Kontexten einnehmen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4. einen eigenen Standpunkt zu religi</w:t>
            </w:r>
            <w:r w:rsidRPr="001E4173">
              <w:rPr>
                <w:rFonts w:cs="Arial"/>
                <w:sz w:val="20"/>
                <w:szCs w:val="20"/>
              </w:rPr>
              <w:t>ö</w:t>
            </w:r>
            <w:r w:rsidRPr="001E4173">
              <w:rPr>
                <w:rFonts w:cs="Arial"/>
                <w:sz w:val="20"/>
                <w:szCs w:val="20"/>
              </w:rPr>
              <w:t>sen und ethischen Fragen begründet vertreten</w:t>
            </w:r>
          </w:p>
          <w:p w:rsidR="002112A1" w:rsidRPr="001E4173" w:rsidRDefault="002112A1" w:rsidP="00365D48">
            <w:pPr>
              <w:spacing w:before="60" w:line="276" w:lineRule="auto"/>
              <w:rPr>
                <w:rFonts w:eastAsia="Calibri" w:cs="Arial"/>
                <w:i/>
                <w:sz w:val="20"/>
                <w:szCs w:val="20"/>
                <w:highlight w:val="yellow"/>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2112A1" w:rsidRDefault="002112A1" w:rsidP="00365D48">
            <w:pPr>
              <w:spacing w:before="60" w:line="276" w:lineRule="auto"/>
              <w:rPr>
                <w:rFonts w:cs="Arial"/>
                <w:b/>
                <w:sz w:val="20"/>
                <w:szCs w:val="20"/>
              </w:rPr>
            </w:pPr>
            <w:r w:rsidRPr="001E4173">
              <w:rPr>
                <w:rFonts w:cs="Arial"/>
                <w:b/>
                <w:sz w:val="20"/>
                <w:szCs w:val="20"/>
              </w:rPr>
              <w:lastRenderedPageBreak/>
              <w:t>3.2.2 Welt und Verantwortung</w:t>
            </w:r>
          </w:p>
          <w:p w:rsidR="00C3316F" w:rsidRPr="001E4173" w:rsidRDefault="00C3316F" w:rsidP="00365D48">
            <w:pPr>
              <w:spacing w:before="60" w:line="276" w:lineRule="auto"/>
              <w:rPr>
                <w:rFonts w:cs="Arial"/>
                <w:b/>
                <w:sz w:val="20"/>
                <w:szCs w:val="20"/>
              </w:rPr>
            </w:pPr>
            <w:r>
              <w:rPr>
                <w:rFonts w:cs="Arial"/>
                <w:b/>
                <w:sz w:val="20"/>
                <w:szCs w:val="20"/>
              </w:rPr>
              <w:t>(2)</w:t>
            </w:r>
          </w:p>
          <w:p w:rsidR="002112A1" w:rsidRPr="00C3316F" w:rsidRDefault="00C3316F" w:rsidP="00C3316F">
            <w:pPr>
              <w:spacing w:line="276" w:lineRule="auto"/>
              <w:rPr>
                <w:rFonts w:eastAsia="Calibri" w:cs="Arial"/>
                <w:b/>
                <w:szCs w:val="22"/>
                <w:shd w:val="clear" w:color="auto" w:fill="FFE2D5"/>
              </w:rPr>
            </w:pPr>
            <w:r>
              <w:rPr>
                <w:rFonts w:eastAsia="Calibri" w:cs="Arial"/>
                <w:b/>
                <w:szCs w:val="22"/>
                <w:shd w:val="clear" w:color="auto" w:fill="FFE2D5"/>
              </w:rPr>
              <w:t>G:</w:t>
            </w:r>
            <w:r w:rsidR="002112A1" w:rsidRPr="001E4173">
              <w:rPr>
                <w:rFonts w:cs="Arial"/>
                <w:sz w:val="20"/>
                <w:szCs w:val="20"/>
              </w:rPr>
              <w:t xml:space="preserve"> gesellschaftliche Phänomene und Entwicklungen, die das Zusammenleben von Menschen gefährden, als ethische Heraus</w:t>
            </w:r>
            <w:r w:rsidR="004A3CCE" w:rsidRPr="001E4173">
              <w:rPr>
                <w:rFonts w:cs="Arial"/>
                <w:sz w:val="20"/>
                <w:szCs w:val="20"/>
              </w:rPr>
              <w:t>forderung aufzeigen</w:t>
            </w:r>
            <w:r w:rsidR="002112A1" w:rsidRPr="001E4173">
              <w:rPr>
                <w:rFonts w:cs="Arial"/>
                <w:sz w:val="20"/>
                <w:szCs w:val="20"/>
              </w:rPr>
              <w:t xml:space="preserve"> (zum Be</w:t>
            </w:r>
            <w:r w:rsidR="002112A1" w:rsidRPr="001E4173">
              <w:rPr>
                <w:rFonts w:cs="Arial"/>
                <w:sz w:val="20"/>
                <w:szCs w:val="20"/>
              </w:rPr>
              <w:t>i</w:t>
            </w:r>
            <w:r w:rsidR="002112A1" w:rsidRPr="001E4173">
              <w:rPr>
                <w:rFonts w:cs="Arial"/>
                <w:sz w:val="20"/>
                <w:szCs w:val="20"/>
              </w:rPr>
              <w:t xml:space="preserve">spiel Extremismus, Diskriminierung, Leben im </w:t>
            </w:r>
            <w:proofErr w:type="spellStart"/>
            <w:r w:rsidR="002112A1" w:rsidRPr="001E4173">
              <w:rPr>
                <w:rFonts w:cs="Arial"/>
                <w:sz w:val="20"/>
                <w:szCs w:val="20"/>
              </w:rPr>
              <w:t>Turabdin</w:t>
            </w:r>
            <w:proofErr w:type="spellEnd"/>
            <w:r w:rsidR="002112A1" w:rsidRPr="001E4173">
              <w:rPr>
                <w:rFonts w:cs="Arial"/>
                <w:sz w:val="20"/>
                <w:szCs w:val="20"/>
              </w:rPr>
              <w:t xml:space="preserve"> in den Jahren 1914 bis 1920)</w:t>
            </w:r>
          </w:p>
          <w:p w:rsidR="004A3CCE" w:rsidRPr="001E4173" w:rsidRDefault="004A3CCE" w:rsidP="00365D48">
            <w:pPr>
              <w:spacing w:before="60" w:line="276" w:lineRule="auto"/>
              <w:rPr>
                <w:rFonts w:cs="Arial"/>
                <w:sz w:val="20"/>
                <w:szCs w:val="20"/>
              </w:rPr>
            </w:pPr>
          </w:p>
          <w:p w:rsidR="004A3CCE" w:rsidRPr="00C3316F" w:rsidRDefault="00C3316F" w:rsidP="00C3316F">
            <w:pPr>
              <w:spacing w:line="276" w:lineRule="auto"/>
              <w:rPr>
                <w:rFonts w:eastAsia="Calibri" w:cs="Arial"/>
                <w:b/>
                <w:szCs w:val="22"/>
                <w:shd w:val="clear" w:color="auto" w:fill="FFCEB9"/>
              </w:rPr>
            </w:pPr>
            <w:r>
              <w:rPr>
                <w:rFonts w:eastAsia="Calibri" w:cs="Arial"/>
                <w:b/>
                <w:szCs w:val="22"/>
                <w:shd w:val="clear" w:color="auto" w:fill="FFCEB9"/>
              </w:rPr>
              <w:t>M:</w:t>
            </w:r>
            <w:r w:rsidR="004A3CCE" w:rsidRPr="001E4173">
              <w:rPr>
                <w:rFonts w:cs="Arial"/>
                <w:sz w:val="20"/>
                <w:szCs w:val="20"/>
              </w:rPr>
              <w:t xml:space="preserve"> gesellschaftliche Phänomene und Entwicklungen, die das Zusammenleben von Menschen gefährden, als ethische Herausforderung beschreiben (zum Beispiel Extremismus, Diskriminierung, Leben im </w:t>
            </w:r>
            <w:proofErr w:type="spellStart"/>
            <w:r w:rsidR="004A3CCE" w:rsidRPr="001E4173">
              <w:rPr>
                <w:rFonts w:cs="Arial"/>
                <w:sz w:val="20"/>
                <w:szCs w:val="20"/>
              </w:rPr>
              <w:t>Turabdin</w:t>
            </w:r>
            <w:proofErr w:type="spellEnd"/>
            <w:r w:rsidR="004A3CCE" w:rsidRPr="001E4173">
              <w:rPr>
                <w:rFonts w:cs="Arial"/>
                <w:sz w:val="20"/>
                <w:szCs w:val="20"/>
              </w:rPr>
              <w:t xml:space="preserve"> in den Jahren 1914 bis 1920)</w:t>
            </w:r>
          </w:p>
          <w:p w:rsidR="004A3CCE" w:rsidRPr="001E4173" w:rsidRDefault="004A3CCE" w:rsidP="00365D48">
            <w:pPr>
              <w:spacing w:before="60" w:line="276" w:lineRule="auto"/>
              <w:rPr>
                <w:rFonts w:cs="Arial"/>
                <w:sz w:val="20"/>
                <w:szCs w:val="20"/>
              </w:rPr>
            </w:pPr>
          </w:p>
          <w:p w:rsidR="004A3CCE" w:rsidRPr="00C3316F" w:rsidRDefault="004A3CCE" w:rsidP="00365D48">
            <w:pPr>
              <w:spacing w:before="60" w:line="276" w:lineRule="auto"/>
              <w:rPr>
                <w:rFonts w:cs="Arial"/>
                <w:b/>
                <w:bCs/>
                <w:sz w:val="20"/>
                <w:szCs w:val="20"/>
              </w:rPr>
            </w:pPr>
            <w:r w:rsidRPr="00EA58D6">
              <w:rPr>
                <w:rFonts w:eastAsia="Calibri" w:cs="Arial"/>
                <w:b/>
                <w:szCs w:val="22"/>
                <w:shd w:val="clear" w:color="auto" w:fill="F5A092"/>
              </w:rPr>
              <w:t>E:</w:t>
            </w:r>
            <w:r w:rsidRPr="001E4173">
              <w:rPr>
                <w:rFonts w:cs="Arial"/>
                <w:sz w:val="20"/>
                <w:szCs w:val="20"/>
              </w:rPr>
              <w:t xml:space="preserve"> gesellschaftliche Phänomene und Entwicklungen, die das Zusammenleben von Menschen gefährden, als ethische Herausforderung erläutern (zum Be</w:t>
            </w:r>
            <w:r w:rsidRPr="001E4173">
              <w:rPr>
                <w:rFonts w:cs="Arial"/>
                <w:sz w:val="20"/>
                <w:szCs w:val="20"/>
              </w:rPr>
              <w:t>i</w:t>
            </w:r>
            <w:r w:rsidRPr="001E4173">
              <w:rPr>
                <w:rFonts w:cs="Arial"/>
                <w:sz w:val="20"/>
                <w:szCs w:val="20"/>
              </w:rPr>
              <w:t>spiel Extremismus,</w:t>
            </w:r>
            <w:r w:rsidR="00F171E9" w:rsidRPr="001E4173">
              <w:rPr>
                <w:rFonts w:cs="Arial"/>
                <w:sz w:val="20"/>
                <w:szCs w:val="20"/>
              </w:rPr>
              <w:t xml:space="preserve"> Diskriminierung,</w:t>
            </w:r>
            <w:r w:rsidRPr="001E4173">
              <w:rPr>
                <w:rFonts w:cs="Arial"/>
                <w:sz w:val="20"/>
                <w:szCs w:val="20"/>
              </w:rPr>
              <w:t xml:space="preserve"> Leben im </w:t>
            </w:r>
            <w:proofErr w:type="spellStart"/>
            <w:r w:rsidRPr="001E4173">
              <w:rPr>
                <w:rFonts w:cs="Arial"/>
                <w:sz w:val="20"/>
                <w:szCs w:val="20"/>
              </w:rPr>
              <w:t>Turabdin</w:t>
            </w:r>
            <w:proofErr w:type="spellEnd"/>
            <w:r w:rsidRPr="001E4173">
              <w:rPr>
                <w:rFonts w:cs="Arial"/>
                <w:sz w:val="20"/>
                <w:szCs w:val="20"/>
              </w:rPr>
              <w:t xml:space="preserve"> in den Jahren 1914 </w:t>
            </w:r>
            <w:r w:rsidRPr="001E4173">
              <w:rPr>
                <w:rFonts w:cs="Arial"/>
                <w:sz w:val="20"/>
                <w:szCs w:val="20"/>
              </w:rPr>
              <w:lastRenderedPageBreak/>
              <w:t>bis 1920)</w:t>
            </w:r>
          </w:p>
        </w:tc>
        <w:tc>
          <w:tcPr>
            <w:tcW w:w="1196" w:type="pct"/>
            <w:vMerge/>
            <w:tcBorders>
              <w:left w:val="single" w:sz="4" w:space="0" w:color="auto"/>
              <w:right w:val="single" w:sz="4" w:space="0" w:color="auto"/>
            </w:tcBorders>
            <w:shd w:val="clear" w:color="auto" w:fill="auto"/>
          </w:tcPr>
          <w:p w:rsidR="002112A1" w:rsidRPr="001E4173" w:rsidRDefault="002112A1" w:rsidP="00365D48">
            <w:pPr>
              <w:numPr>
                <w:ilvl w:val="0"/>
                <w:numId w:val="1"/>
              </w:numPr>
              <w:spacing w:before="60" w:line="276" w:lineRule="auto"/>
              <w:rPr>
                <w:rFonts w:eastAsia="Calibri" w:cs="Arial"/>
                <w:i/>
                <w:sz w:val="20"/>
                <w:szCs w:val="20"/>
              </w:rPr>
            </w:pPr>
          </w:p>
        </w:tc>
        <w:tc>
          <w:tcPr>
            <w:tcW w:w="1412" w:type="pct"/>
            <w:vMerge/>
            <w:tcBorders>
              <w:left w:val="single" w:sz="4" w:space="0" w:color="auto"/>
              <w:right w:val="single" w:sz="4" w:space="0" w:color="auto"/>
            </w:tcBorders>
            <w:shd w:val="clear" w:color="auto" w:fill="auto"/>
          </w:tcPr>
          <w:p w:rsidR="002112A1" w:rsidRPr="001E4173" w:rsidRDefault="002112A1" w:rsidP="00365D48">
            <w:pPr>
              <w:spacing w:before="60" w:line="276" w:lineRule="auto"/>
              <w:rPr>
                <w:rFonts w:eastAsia="Calibri" w:cs="Arial"/>
                <w:i/>
                <w:sz w:val="20"/>
                <w:szCs w:val="20"/>
              </w:rPr>
            </w:pPr>
          </w:p>
        </w:tc>
      </w:tr>
      <w:tr w:rsidR="002112A1" w:rsidRPr="005D7BE4" w:rsidTr="00635224">
        <w:trPr>
          <w:jc w:val="center"/>
        </w:trPr>
        <w:tc>
          <w:tcPr>
            <w:tcW w:w="1196" w:type="pct"/>
            <w:vMerge/>
            <w:tcBorders>
              <w:left w:val="single" w:sz="4" w:space="0" w:color="auto"/>
              <w:right w:val="single" w:sz="4" w:space="0" w:color="auto"/>
            </w:tcBorders>
            <w:shd w:val="clear" w:color="auto" w:fill="auto"/>
          </w:tcPr>
          <w:p w:rsidR="002112A1" w:rsidRPr="001E4173" w:rsidRDefault="002112A1" w:rsidP="00365D48">
            <w:pPr>
              <w:spacing w:before="60" w:line="276" w:lineRule="auto"/>
              <w:rPr>
                <w:rFonts w:eastAsia="Calibri" w:cs="Arial"/>
                <w:sz w:val="20"/>
                <w:szCs w:val="20"/>
                <w:highlight w:val="yellow"/>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633128" w:rsidRPr="001E4173" w:rsidRDefault="00633128" w:rsidP="00365D48">
            <w:pPr>
              <w:spacing w:line="276" w:lineRule="auto"/>
              <w:ind w:right="57"/>
              <w:rPr>
                <w:rFonts w:cs="Arial"/>
                <w:b/>
                <w:sz w:val="20"/>
                <w:szCs w:val="20"/>
              </w:rPr>
            </w:pPr>
            <w:r w:rsidRPr="001E4173">
              <w:rPr>
                <w:rFonts w:cs="Arial"/>
                <w:b/>
                <w:sz w:val="20"/>
                <w:szCs w:val="20"/>
              </w:rPr>
              <w:t>3.2.2 Welt und Verantwortung</w:t>
            </w:r>
          </w:p>
          <w:p w:rsidR="00633128" w:rsidRPr="001E4173" w:rsidRDefault="00C3316F" w:rsidP="00365D48">
            <w:pPr>
              <w:spacing w:line="276" w:lineRule="auto"/>
              <w:ind w:left="57" w:right="57"/>
              <w:rPr>
                <w:rFonts w:cs="Arial"/>
                <w:b/>
                <w:sz w:val="20"/>
                <w:szCs w:val="20"/>
              </w:rPr>
            </w:pPr>
            <w:r>
              <w:rPr>
                <w:rFonts w:cs="Arial"/>
                <w:b/>
                <w:sz w:val="20"/>
                <w:szCs w:val="20"/>
              </w:rPr>
              <w:t>(3)</w:t>
            </w:r>
          </w:p>
          <w:p w:rsidR="00633128" w:rsidRPr="00C3316F" w:rsidRDefault="00C3316F" w:rsidP="00C3316F">
            <w:pPr>
              <w:spacing w:line="276" w:lineRule="auto"/>
              <w:rPr>
                <w:rFonts w:eastAsia="Calibri" w:cs="Arial"/>
                <w:b/>
                <w:szCs w:val="22"/>
                <w:shd w:val="clear" w:color="auto" w:fill="FFE2D5"/>
              </w:rPr>
            </w:pPr>
            <w:r>
              <w:rPr>
                <w:rFonts w:eastAsia="Calibri" w:cs="Arial"/>
                <w:b/>
                <w:szCs w:val="22"/>
                <w:shd w:val="clear" w:color="auto" w:fill="FFE2D5"/>
              </w:rPr>
              <w:t xml:space="preserve">G: </w:t>
            </w:r>
            <w:r w:rsidR="00633128" w:rsidRPr="001E4173">
              <w:rPr>
                <w:rFonts w:cs="Arial"/>
                <w:sz w:val="20"/>
                <w:szCs w:val="20"/>
              </w:rPr>
              <w:t xml:space="preserve"> die Botschaft eines Propheten und das Dreifachgebot der Gottes</w:t>
            </w:r>
            <w:r w:rsidR="00633128" w:rsidRPr="001E4173">
              <w:rPr>
                <w:rFonts w:cs="Arial"/>
                <w:sz w:val="20"/>
                <w:szCs w:val="20"/>
              </w:rPr>
              <w:noBreakHyphen/>
              <w:t>, Näch</w:t>
            </w:r>
            <w:r w:rsidR="00633128" w:rsidRPr="001E4173">
              <w:rPr>
                <w:rFonts w:cs="Arial"/>
                <w:sz w:val="20"/>
                <w:szCs w:val="20"/>
              </w:rPr>
              <w:t>s</w:t>
            </w:r>
            <w:r w:rsidR="00633128" w:rsidRPr="001E4173">
              <w:rPr>
                <w:rFonts w:cs="Arial"/>
                <w:sz w:val="20"/>
                <w:szCs w:val="20"/>
              </w:rPr>
              <w:t>ten- und Selbstliebe</w:t>
            </w:r>
            <w:r w:rsidR="00633128" w:rsidRPr="001E4173">
              <w:rPr>
                <w:rFonts w:cs="Arial"/>
                <w:color w:val="FF0000"/>
                <w:sz w:val="20"/>
                <w:szCs w:val="20"/>
              </w:rPr>
              <w:t xml:space="preserve"> </w:t>
            </w:r>
            <w:r w:rsidR="00633128" w:rsidRPr="001E4173">
              <w:rPr>
                <w:rFonts w:cs="Arial"/>
                <w:sz w:val="20"/>
                <w:szCs w:val="20"/>
              </w:rPr>
              <w:t>(</w:t>
            </w:r>
            <w:proofErr w:type="spellStart"/>
            <w:r w:rsidR="00633128" w:rsidRPr="001E4173">
              <w:rPr>
                <w:rFonts w:cs="Arial"/>
                <w:sz w:val="20"/>
                <w:szCs w:val="20"/>
              </w:rPr>
              <w:t>Mk</w:t>
            </w:r>
            <w:proofErr w:type="spellEnd"/>
            <w:r w:rsidR="00633128" w:rsidRPr="001E4173">
              <w:rPr>
                <w:rFonts w:cs="Arial"/>
                <w:sz w:val="20"/>
                <w:szCs w:val="20"/>
              </w:rPr>
              <w:t xml:space="preserve"> 12,2</w:t>
            </w:r>
            <w:r w:rsidR="00F171E9" w:rsidRPr="001E4173">
              <w:rPr>
                <w:rFonts w:cs="Arial"/>
                <w:sz w:val="20"/>
                <w:szCs w:val="20"/>
              </w:rPr>
              <w:t>9</w:t>
            </w:r>
            <w:r w:rsidR="00633128" w:rsidRPr="001E4173">
              <w:rPr>
                <w:rFonts w:eastAsia="Calibri" w:cs="Arial"/>
                <w:sz w:val="20"/>
                <w:szCs w:val="20"/>
              </w:rPr>
              <w:t>–</w:t>
            </w:r>
            <w:r w:rsidR="00F171E9" w:rsidRPr="001E4173">
              <w:rPr>
                <w:rFonts w:cs="Arial"/>
                <w:sz w:val="20"/>
                <w:szCs w:val="20"/>
              </w:rPr>
              <w:t>34) sachgemäß darstellen</w:t>
            </w:r>
          </w:p>
          <w:p w:rsidR="00633128" w:rsidRPr="001E4173" w:rsidRDefault="00633128" w:rsidP="00365D48">
            <w:pPr>
              <w:spacing w:line="276" w:lineRule="auto"/>
              <w:ind w:left="57" w:right="57"/>
              <w:rPr>
                <w:rFonts w:cs="Arial"/>
                <w:b/>
                <w:sz w:val="20"/>
                <w:szCs w:val="20"/>
              </w:rPr>
            </w:pPr>
          </w:p>
          <w:p w:rsidR="00633128" w:rsidRPr="00C3316F" w:rsidRDefault="00C3316F" w:rsidP="00C3316F">
            <w:pPr>
              <w:spacing w:line="276" w:lineRule="auto"/>
              <w:rPr>
                <w:rFonts w:eastAsia="Calibri" w:cs="Arial"/>
                <w:b/>
                <w:szCs w:val="22"/>
                <w:shd w:val="clear" w:color="auto" w:fill="FFCEB9"/>
              </w:rPr>
            </w:pPr>
            <w:r>
              <w:rPr>
                <w:rFonts w:eastAsia="Calibri" w:cs="Arial"/>
                <w:b/>
                <w:szCs w:val="22"/>
                <w:shd w:val="clear" w:color="auto" w:fill="FFCEB9"/>
              </w:rPr>
              <w:t xml:space="preserve">M: </w:t>
            </w:r>
            <w:r w:rsidR="00633128" w:rsidRPr="001E4173">
              <w:rPr>
                <w:rFonts w:cs="Arial"/>
                <w:b/>
                <w:sz w:val="20"/>
                <w:szCs w:val="20"/>
              </w:rPr>
              <w:t xml:space="preserve"> </w:t>
            </w:r>
            <w:r w:rsidR="00633128" w:rsidRPr="001E4173">
              <w:rPr>
                <w:rFonts w:cs="Arial"/>
                <w:sz w:val="20"/>
                <w:szCs w:val="20"/>
              </w:rPr>
              <w:t>die Botschaft eines Propheten und das Dreifachgebot der Gottes</w:t>
            </w:r>
            <w:r w:rsidR="00633128" w:rsidRPr="001E4173">
              <w:rPr>
                <w:rFonts w:cs="Arial"/>
                <w:sz w:val="20"/>
                <w:szCs w:val="20"/>
              </w:rPr>
              <w:noBreakHyphen/>
              <w:t>, Näc</w:t>
            </w:r>
            <w:r w:rsidR="00F171E9" w:rsidRPr="001E4173">
              <w:rPr>
                <w:rFonts w:cs="Arial"/>
                <w:sz w:val="20"/>
                <w:szCs w:val="20"/>
              </w:rPr>
              <w:t>h</w:t>
            </w:r>
            <w:r w:rsidR="00F171E9" w:rsidRPr="001E4173">
              <w:rPr>
                <w:rFonts w:cs="Arial"/>
                <w:sz w:val="20"/>
                <w:szCs w:val="20"/>
              </w:rPr>
              <w:t>s</w:t>
            </w:r>
            <w:r w:rsidR="00F171E9" w:rsidRPr="001E4173">
              <w:rPr>
                <w:rFonts w:cs="Arial"/>
                <w:sz w:val="20"/>
                <w:szCs w:val="20"/>
              </w:rPr>
              <w:t>ten- und Selbstliebe (</w:t>
            </w:r>
            <w:proofErr w:type="spellStart"/>
            <w:r w:rsidR="00F171E9" w:rsidRPr="001E4173">
              <w:rPr>
                <w:rFonts w:cs="Arial"/>
                <w:sz w:val="20"/>
                <w:szCs w:val="20"/>
              </w:rPr>
              <w:t>Mk</w:t>
            </w:r>
            <w:proofErr w:type="spellEnd"/>
            <w:r w:rsidR="00F171E9" w:rsidRPr="001E4173">
              <w:rPr>
                <w:rFonts w:cs="Arial"/>
                <w:sz w:val="20"/>
                <w:szCs w:val="20"/>
              </w:rPr>
              <w:t xml:space="preserve"> 12,29</w:t>
            </w:r>
            <w:r w:rsidR="00633128" w:rsidRPr="001E4173">
              <w:rPr>
                <w:rFonts w:eastAsia="Calibri" w:cs="Arial"/>
                <w:sz w:val="20"/>
                <w:szCs w:val="20"/>
              </w:rPr>
              <w:t>–</w:t>
            </w:r>
            <w:r w:rsidR="00633128" w:rsidRPr="001E4173">
              <w:rPr>
                <w:rFonts w:cs="Arial"/>
                <w:sz w:val="20"/>
                <w:szCs w:val="20"/>
              </w:rPr>
              <w:t>34) sachgemäß und aktualisierend darste</w:t>
            </w:r>
            <w:r w:rsidR="00633128" w:rsidRPr="001E4173">
              <w:rPr>
                <w:rFonts w:cs="Arial"/>
                <w:sz w:val="20"/>
                <w:szCs w:val="20"/>
              </w:rPr>
              <w:t>l</w:t>
            </w:r>
            <w:r w:rsidR="00633128" w:rsidRPr="001E4173">
              <w:rPr>
                <w:rFonts w:cs="Arial"/>
                <w:sz w:val="20"/>
                <w:szCs w:val="20"/>
              </w:rPr>
              <w:t>len</w:t>
            </w:r>
          </w:p>
          <w:p w:rsidR="00633128" w:rsidRPr="001E4173" w:rsidRDefault="00633128" w:rsidP="00365D48">
            <w:pPr>
              <w:spacing w:line="276" w:lineRule="auto"/>
              <w:ind w:left="57" w:right="57"/>
              <w:rPr>
                <w:rFonts w:cs="Arial"/>
                <w:b/>
                <w:sz w:val="20"/>
                <w:szCs w:val="20"/>
              </w:rPr>
            </w:pPr>
            <w:bookmarkStart w:id="23" w:name="BP2016BW_ALLG_SEK1_RRK_IK_7-8-9_02_00_03"/>
            <w:bookmarkEnd w:id="23"/>
          </w:p>
          <w:p w:rsidR="00633128" w:rsidRPr="00C3316F" w:rsidRDefault="00C3316F" w:rsidP="00C3316F">
            <w:pPr>
              <w:spacing w:line="276" w:lineRule="auto"/>
              <w:ind w:left="57" w:right="57"/>
              <w:rPr>
                <w:rFonts w:eastAsia="Calibri" w:cs="Arial"/>
                <w:b/>
                <w:szCs w:val="22"/>
                <w:shd w:val="clear" w:color="auto" w:fill="F5A092"/>
              </w:rPr>
            </w:pPr>
            <w:r>
              <w:rPr>
                <w:rFonts w:eastAsia="Calibri" w:cs="Arial"/>
                <w:b/>
                <w:szCs w:val="22"/>
                <w:shd w:val="clear" w:color="auto" w:fill="F5A092"/>
              </w:rPr>
              <w:t xml:space="preserve">E: </w:t>
            </w:r>
            <w:r w:rsidR="00633128" w:rsidRPr="001E4173">
              <w:rPr>
                <w:rFonts w:cs="Arial"/>
                <w:sz w:val="20"/>
                <w:szCs w:val="20"/>
              </w:rPr>
              <w:t xml:space="preserve"> die Botschaft eines Propheten und das Dreifachgebot der Gottes</w:t>
            </w:r>
            <w:r w:rsidR="00633128" w:rsidRPr="001E4173">
              <w:rPr>
                <w:rFonts w:cs="Arial"/>
                <w:sz w:val="20"/>
                <w:szCs w:val="20"/>
              </w:rPr>
              <w:noBreakHyphen/>
              <w:t>, Näc</w:t>
            </w:r>
            <w:r w:rsidR="00F171E9" w:rsidRPr="001E4173">
              <w:rPr>
                <w:rFonts w:cs="Arial"/>
                <w:sz w:val="20"/>
                <w:szCs w:val="20"/>
              </w:rPr>
              <w:t>h</w:t>
            </w:r>
            <w:r w:rsidR="00F171E9" w:rsidRPr="001E4173">
              <w:rPr>
                <w:rFonts w:cs="Arial"/>
                <w:sz w:val="20"/>
                <w:szCs w:val="20"/>
              </w:rPr>
              <w:t>s</w:t>
            </w:r>
            <w:r w:rsidR="00F171E9" w:rsidRPr="001E4173">
              <w:rPr>
                <w:rFonts w:cs="Arial"/>
                <w:sz w:val="20"/>
                <w:szCs w:val="20"/>
              </w:rPr>
              <w:t>ten- und Selbstliebe (</w:t>
            </w:r>
            <w:proofErr w:type="spellStart"/>
            <w:r w:rsidR="00F171E9" w:rsidRPr="001E4173">
              <w:rPr>
                <w:rFonts w:cs="Arial"/>
                <w:sz w:val="20"/>
                <w:szCs w:val="20"/>
              </w:rPr>
              <w:t>Mk</w:t>
            </w:r>
            <w:proofErr w:type="spellEnd"/>
            <w:r w:rsidR="00F171E9" w:rsidRPr="001E4173">
              <w:rPr>
                <w:rFonts w:cs="Arial"/>
                <w:sz w:val="20"/>
                <w:szCs w:val="20"/>
              </w:rPr>
              <w:t xml:space="preserve"> 12,29</w:t>
            </w:r>
            <w:r w:rsidR="00633128" w:rsidRPr="001E4173">
              <w:rPr>
                <w:rFonts w:eastAsia="Calibri" w:cs="Arial"/>
                <w:sz w:val="20"/>
                <w:szCs w:val="20"/>
              </w:rPr>
              <w:t>–</w:t>
            </w:r>
            <w:r w:rsidR="00F171E9" w:rsidRPr="001E4173">
              <w:rPr>
                <w:rFonts w:cs="Arial"/>
                <w:sz w:val="20"/>
                <w:szCs w:val="20"/>
              </w:rPr>
              <w:t>34) sachgemäß</w:t>
            </w:r>
            <w:r w:rsidR="00633128" w:rsidRPr="001E4173">
              <w:rPr>
                <w:rFonts w:cs="Arial"/>
                <w:sz w:val="20"/>
                <w:szCs w:val="20"/>
              </w:rPr>
              <w:t xml:space="preserve"> erläutern</w:t>
            </w:r>
          </w:p>
          <w:p w:rsidR="00965436" w:rsidRDefault="00965436" w:rsidP="00365D48">
            <w:pPr>
              <w:spacing w:line="276" w:lineRule="auto"/>
              <w:ind w:left="57" w:right="57"/>
              <w:jc w:val="both"/>
              <w:rPr>
                <w:rFonts w:cs="Arial"/>
                <w:b/>
                <w:sz w:val="20"/>
                <w:szCs w:val="20"/>
              </w:rPr>
            </w:pPr>
          </w:p>
          <w:p w:rsidR="00700D7F" w:rsidRDefault="00700D7F" w:rsidP="00365D48">
            <w:pPr>
              <w:spacing w:line="276" w:lineRule="auto"/>
              <w:ind w:left="57" w:right="57"/>
              <w:jc w:val="both"/>
              <w:rPr>
                <w:rFonts w:cs="Arial"/>
                <w:b/>
                <w:sz w:val="20"/>
                <w:szCs w:val="20"/>
              </w:rPr>
            </w:pPr>
          </w:p>
          <w:p w:rsidR="00700D7F" w:rsidRDefault="00700D7F" w:rsidP="00365D48">
            <w:pPr>
              <w:spacing w:line="276" w:lineRule="auto"/>
              <w:ind w:left="57" w:right="57"/>
              <w:jc w:val="both"/>
              <w:rPr>
                <w:rFonts w:cs="Arial"/>
                <w:b/>
                <w:sz w:val="20"/>
                <w:szCs w:val="20"/>
              </w:rPr>
            </w:pPr>
          </w:p>
          <w:p w:rsidR="00633128" w:rsidRPr="001E4173" w:rsidRDefault="00633128" w:rsidP="00365D48">
            <w:pPr>
              <w:spacing w:line="276" w:lineRule="auto"/>
              <w:ind w:left="57" w:right="57"/>
              <w:jc w:val="both"/>
              <w:rPr>
                <w:rFonts w:cs="Arial"/>
                <w:b/>
                <w:sz w:val="20"/>
                <w:szCs w:val="20"/>
              </w:rPr>
            </w:pPr>
            <w:r w:rsidRPr="001E4173">
              <w:rPr>
                <w:rFonts w:cs="Arial"/>
                <w:b/>
                <w:sz w:val="20"/>
                <w:szCs w:val="20"/>
              </w:rPr>
              <w:lastRenderedPageBreak/>
              <w:t xml:space="preserve">3.2.4 Gott </w:t>
            </w:r>
          </w:p>
          <w:p w:rsidR="00633128" w:rsidRPr="001E4173" w:rsidRDefault="00C2221C" w:rsidP="00365D48">
            <w:pPr>
              <w:spacing w:line="276" w:lineRule="auto"/>
              <w:ind w:left="57" w:right="57"/>
              <w:rPr>
                <w:rFonts w:cs="Arial"/>
                <w:b/>
                <w:sz w:val="20"/>
                <w:szCs w:val="20"/>
              </w:rPr>
            </w:pPr>
            <w:r>
              <w:rPr>
                <w:rFonts w:cs="Arial"/>
                <w:b/>
                <w:sz w:val="20"/>
                <w:szCs w:val="20"/>
              </w:rPr>
              <w:t>(3)</w:t>
            </w:r>
          </w:p>
          <w:p w:rsidR="00633128" w:rsidRPr="00C2221C" w:rsidRDefault="00633128" w:rsidP="00C2221C">
            <w:pPr>
              <w:spacing w:line="276" w:lineRule="auto"/>
              <w:rPr>
                <w:rFonts w:eastAsia="Calibri" w:cs="Arial"/>
                <w:b/>
                <w:szCs w:val="22"/>
                <w:shd w:val="clear" w:color="auto" w:fill="FFE2D5"/>
              </w:rPr>
            </w:pPr>
            <w:r w:rsidRPr="00610A21">
              <w:rPr>
                <w:rFonts w:eastAsia="Calibri" w:cs="Arial"/>
                <w:b/>
                <w:szCs w:val="22"/>
                <w:shd w:val="clear" w:color="auto" w:fill="FFE2D5"/>
              </w:rPr>
              <w:t xml:space="preserve">G: </w:t>
            </w:r>
            <w:r w:rsidRPr="001E4173">
              <w:rPr>
                <w:rFonts w:cs="Arial"/>
                <w:sz w:val="20"/>
                <w:szCs w:val="20"/>
              </w:rPr>
              <w:t xml:space="preserve"> Vorstellungen von Gott, die von Propheten und von Jesus überliefert sind, aufzeigen (z.B. </w:t>
            </w:r>
            <w:proofErr w:type="spellStart"/>
            <w:r w:rsidRPr="001E4173">
              <w:rPr>
                <w:rFonts w:cs="Arial"/>
                <w:sz w:val="20"/>
                <w:szCs w:val="20"/>
              </w:rPr>
              <w:t>Jes</w:t>
            </w:r>
            <w:proofErr w:type="spellEnd"/>
            <w:r w:rsidRPr="001E4173">
              <w:rPr>
                <w:rFonts w:cs="Arial"/>
                <w:sz w:val="20"/>
                <w:szCs w:val="20"/>
              </w:rPr>
              <w:t xml:space="preserve"> 61,1</w:t>
            </w:r>
            <w:r w:rsidRPr="001E4173">
              <w:rPr>
                <w:rFonts w:eastAsia="Calibri" w:cs="Arial"/>
                <w:sz w:val="20"/>
                <w:szCs w:val="20"/>
              </w:rPr>
              <w:t>–</w:t>
            </w:r>
            <w:r w:rsidRPr="001E4173">
              <w:rPr>
                <w:rFonts w:cs="Arial"/>
                <w:sz w:val="20"/>
                <w:szCs w:val="20"/>
              </w:rPr>
              <w:t xml:space="preserve">3; </w:t>
            </w:r>
            <w:proofErr w:type="spellStart"/>
            <w:r w:rsidR="000D09FF" w:rsidRPr="001E4173">
              <w:rPr>
                <w:rFonts w:cs="Arial"/>
                <w:sz w:val="20"/>
                <w:szCs w:val="20"/>
              </w:rPr>
              <w:t>Lk</w:t>
            </w:r>
            <w:proofErr w:type="spellEnd"/>
            <w:r w:rsidR="000D09FF" w:rsidRPr="001E4173">
              <w:rPr>
                <w:rFonts w:cs="Arial"/>
                <w:sz w:val="20"/>
                <w:szCs w:val="20"/>
              </w:rPr>
              <w:t xml:space="preserve"> 4,18f; </w:t>
            </w:r>
            <w:proofErr w:type="spellStart"/>
            <w:r w:rsidR="000D09FF" w:rsidRPr="001E4173">
              <w:rPr>
                <w:rFonts w:cs="Arial"/>
                <w:sz w:val="20"/>
                <w:szCs w:val="20"/>
              </w:rPr>
              <w:t>Mt</w:t>
            </w:r>
            <w:proofErr w:type="spellEnd"/>
            <w:r w:rsidR="000D09FF" w:rsidRPr="001E4173">
              <w:rPr>
                <w:rFonts w:cs="Arial"/>
                <w:sz w:val="20"/>
                <w:szCs w:val="20"/>
              </w:rPr>
              <w:t xml:space="preserve"> 6,5-15</w:t>
            </w:r>
            <w:r w:rsidRPr="001E4173">
              <w:rPr>
                <w:rFonts w:cs="Arial"/>
                <w:sz w:val="20"/>
                <w:szCs w:val="20"/>
              </w:rPr>
              <w:t>)</w:t>
            </w:r>
          </w:p>
          <w:p w:rsidR="00633128" w:rsidRPr="001E4173" w:rsidRDefault="00633128" w:rsidP="00365D48">
            <w:pPr>
              <w:spacing w:line="276" w:lineRule="auto"/>
              <w:ind w:right="57"/>
              <w:rPr>
                <w:rFonts w:cs="Arial"/>
                <w:b/>
                <w:sz w:val="20"/>
                <w:szCs w:val="20"/>
              </w:rPr>
            </w:pPr>
          </w:p>
          <w:p w:rsidR="00633128" w:rsidRPr="00C2221C" w:rsidRDefault="00633128" w:rsidP="00C2221C">
            <w:pPr>
              <w:spacing w:line="276" w:lineRule="auto"/>
              <w:rPr>
                <w:rFonts w:eastAsia="Calibri" w:cs="Arial"/>
                <w:b/>
                <w:szCs w:val="22"/>
                <w:shd w:val="clear" w:color="auto" w:fill="FFCEB9"/>
              </w:rPr>
            </w:pPr>
            <w:r w:rsidRPr="003A2CF3">
              <w:rPr>
                <w:rFonts w:eastAsia="Calibri" w:cs="Arial"/>
                <w:b/>
                <w:szCs w:val="22"/>
                <w:shd w:val="clear" w:color="auto" w:fill="FFCEB9"/>
              </w:rPr>
              <w:t>M</w:t>
            </w:r>
            <w:r w:rsidR="00C2221C">
              <w:rPr>
                <w:rFonts w:eastAsia="Calibri" w:cs="Arial"/>
                <w:b/>
                <w:szCs w:val="22"/>
                <w:shd w:val="clear" w:color="auto" w:fill="FFCEB9"/>
              </w:rPr>
              <w:t xml:space="preserve">: </w:t>
            </w:r>
            <w:r w:rsidRPr="001E4173">
              <w:rPr>
                <w:rFonts w:cs="Arial"/>
                <w:sz w:val="20"/>
                <w:szCs w:val="20"/>
              </w:rPr>
              <w:t xml:space="preserve"> Vorstellungen von Gott, die von Propheten und von Jesus überliefert sind, darstellen </w:t>
            </w:r>
            <w:r w:rsidR="000D09FF" w:rsidRPr="001E4173">
              <w:rPr>
                <w:rFonts w:cs="Arial"/>
                <w:sz w:val="20"/>
                <w:szCs w:val="20"/>
              </w:rPr>
              <w:t xml:space="preserve">(z.B. </w:t>
            </w:r>
            <w:proofErr w:type="spellStart"/>
            <w:r w:rsidR="000D09FF" w:rsidRPr="001E4173">
              <w:rPr>
                <w:rFonts w:cs="Arial"/>
                <w:sz w:val="20"/>
                <w:szCs w:val="20"/>
              </w:rPr>
              <w:t>Jes</w:t>
            </w:r>
            <w:proofErr w:type="spellEnd"/>
            <w:r w:rsidR="000D09FF" w:rsidRPr="001E4173">
              <w:rPr>
                <w:rFonts w:cs="Arial"/>
                <w:sz w:val="20"/>
                <w:szCs w:val="20"/>
              </w:rPr>
              <w:t xml:space="preserve"> 61,1</w:t>
            </w:r>
            <w:r w:rsidR="000D09FF" w:rsidRPr="001E4173">
              <w:rPr>
                <w:rFonts w:eastAsia="Calibri" w:cs="Arial"/>
                <w:sz w:val="20"/>
                <w:szCs w:val="20"/>
              </w:rPr>
              <w:t>–</w:t>
            </w:r>
            <w:r w:rsidR="000D09FF" w:rsidRPr="001E4173">
              <w:rPr>
                <w:rFonts w:cs="Arial"/>
                <w:sz w:val="20"/>
                <w:szCs w:val="20"/>
              </w:rPr>
              <w:t xml:space="preserve">3; </w:t>
            </w:r>
            <w:proofErr w:type="spellStart"/>
            <w:r w:rsidR="000D09FF" w:rsidRPr="001E4173">
              <w:rPr>
                <w:rFonts w:cs="Arial"/>
                <w:sz w:val="20"/>
                <w:szCs w:val="20"/>
              </w:rPr>
              <w:t>Lk</w:t>
            </w:r>
            <w:proofErr w:type="spellEnd"/>
            <w:r w:rsidR="000D09FF" w:rsidRPr="001E4173">
              <w:rPr>
                <w:rFonts w:cs="Arial"/>
                <w:sz w:val="20"/>
                <w:szCs w:val="20"/>
              </w:rPr>
              <w:t xml:space="preserve"> 4,18f; </w:t>
            </w:r>
            <w:proofErr w:type="spellStart"/>
            <w:r w:rsidR="000D09FF" w:rsidRPr="001E4173">
              <w:rPr>
                <w:rFonts w:cs="Arial"/>
                <w:sz w:val="20"/>
                <w:szCs w:val="20"/>
              </w:rPr>
              <w:t>Mt</w:t>
            </w:r>
            <w:proofErr w:type="spellEnd"/>
            <w:r w:rsidR="000D09FF" w:rsidRPr="001E4173">
              <w:rPr>
                <w:rFonts w:cs="Arial"/>
                <w:sz w:val="20"/>
                <w:szCs w:val="20"/>
              </w:rPr>
              <w:t xml:space="preserve"> 6,5-15)</w:t>
            </w:r>
          </w:p>
          <w:p w:rsidR="00633128" w:rsidRPr="001E4173" w:rsidRDefault="00633128" w:rsidP="00365D48">
            <w:pPr>
              <w:spacing w:before="60" w:line="276" w:lineRule="auto"/>
              <w:rPr>
                <w:rFonts w:cs="Arial"/>
                <w:b/>
                <w:sz w:val="20"/>
                <w:szCs w:val="20"/>
              </w:rPr>
            </w:pPr>
          </w:p>
          <w:p w:rsidR="002112A1" w:rsidRPr="00C2221C" w:rsidRDefault="00633128" w:rsidP="00C2221C">
            <w:pPr>
              <w:spacing w:line="276" w:lineRule="auto"/>
              <w:ind w:left="57" w:right="57"/>
              <w:rPr>
                <w:rFonts w:eastAsia="Calibri" w:cs="Arial"/>
                <w:b/>
                <w:szCs w:val="22"/>
                <w:shd w:val="clear" w:color="auto" w:fill="F5A092"/>
              </w:rPr>
            </w:pPr>
            <w:r w:rsidRPr="00EA58D6">
              <w:rPr>
                <w:rFonts w:eastAsia="Calibri" w:cs="Arial"/>
                <w:b/>
                <w:szCs w:val="22"/>
                <w:shd w:val="clear" w:color="auto" w:fill="F5A092"/>
              </w:rPr>
              <w:t>E</w:t>
            </w:r>
            <w:r w:rsidR="00C2221C">
              <w:rPr>
                <w:rFonts w:eastAsia="Calibri" w:cs="Arial"/>
                <w:b/>
                <w:szCs w:val="22"/>
                <w:shd w:val="clear" w:color="auto" w:fill="F5A092"/>
              </w:rPr>
              <w:t>:</w:t>
            </w:r>
            <w:r w:rsidRPr="001E4173">
              <w:rPr>
                <w:rFonts w:cs="Arial"/>
                <w:sz w:val="20"/>
                <w:szCs w:val="20"/>
              </w:rPr>
              <w:t xml:space="preserve"> Vorstellungen von Gott, die von Propheten und von Jesus überliefert sind, erläutern </w:t>
            </w:r>
            <w:r w:rsidR="000D09FF" w:rsidRPr="001E4173">
              <w:rPr>
                <w:rFonts w:cs="Arial"/>
                <w:sz w:val="20"/>
                <w:szCs w:val="20"/>
              </w:rPr>
              <w:t xml:space="preserve">(z.B. </w:t>
            </w:r>
            <w:proofErr w:type="spellStart"/>
            <w:r w:rsidR="000D09FF" w:rsidRPr="001E4173">
              <w:rPr>
                <w:rFonts w:cs="Arial"/>
                <w:sz w:val="20"/>
                <w:szCs w:val="20"/>
              </w:rPr>
              <w:t>Jes</w:t>
            </w:r>
            <w:proofErr w:type="spellEnd"/>
            <w:r w:rsidR="000D09FF" w:rsidRPr="001E4173">
              <w:rPr>
                <w:rFonts w:cs="Arial"/>
                <w:sz w:val="20"/>
                <w:szCs w:val="20"/>
              </w:rPr>
              <w:t xml:space="preserve"> 61,1</w:t>
            </w:r>
            <w:r w:rsidR="000D09FF" w:rsidRPr="001E4173">
              <w:rPr>
                <w:rFonts w:eastAsia="Calibri" w:cs="Arial"/>
                <w:sz w:val="20"/>
                <w:szCs w:val="20"/>
              </w:rPr>
              <w:t>–</w:t>
            </w:r>
            <w:r w:rsidR="000D09FF" w:rsidRPr="001E4173">
              <w:rPr>
                <w:rFonts w:cs="Arial"/>
                <w:sz w:val="20"/>
                <w:szCs w:val="20"/>
              </w:rPr>
              <w:t xml:space="preserve">3; </w:t>
            </w:r>
            <w:proofErr w:type="spellStart"/>
            <w:r w:rsidR="000D09FF" w:rsidRPr="001E4173">
              <w:rPr>
                <w:rFonts w:cs="Arial"/>
                <w:sz w:val="20"/>
                <w:szCs w:val="20"/>
              </w:rPr>
              <w:t>Lk</w:t>
            </w:r>
            <w:proofErr w:type="spellEnd"/>
            <w:r w:rsidR="000D09FF" w:rsidRPr="001E4173">
              <w:rPr>
                <w:rFonts w:cs="Arial"/>
                <w:sz w:val="20"/>
                <w:szCs w:val="20"/>
              </w:rPr>
              <w:t xml:space="preserve"> 4,18f; </w:t>
            </w:r>
            <w:proofErr w:type="spellStart"/>
            <w:r w:rsidR="000D09FF" w:rsidRPr="001E4173">
              <w:rPr>
                <w:rFonts w:cs="Arial"/>
                <w:sz w:val="20"/>
                <w:szCs w:val="20"/>
              </w:rPr>
              <w:t>Mt</w:t>
            </w:r>
            <w:proofErr w:type="spellEnd"/>
            <w:r w:rsidR="000D09FF" w:rsidRPr="001E4173">
              <w:rPr>
                <w:rFonts w:cs="Arial"/>
                <w:sz w:val="20"/>
                <w:szCs w:val="20"/>
              </w:rPr>
              <w:t xml:space="preserve"> 6,5-15)</w:t>
            </w:r>
          </w:p>
        </w:tc>
        <w:tc>
          <w:tcPr>
            <w:tcW w:w="1196" w:type="pct"/>
            <w:tcBorders>
              <w:left w:val="single" w:sz="4" w:space="0" w:color="auto"/>
              <w:right w:val="single" w:sz="4" w:space="0" w:color="auto"/>
            </w:tcBorders>
            <w:shd w:val="clear" w:color="auto" w:fill="auto"/>
          </w:tcPr>
          <w:p w:rsidR="00F1707E" w:rsidRPr="001E4173" w:rsidRDefault="00F1707E" w:rsidP="00365D48">
            <w:pPr>
              <w:spacing w:line="276" w:lineRule="auto"/>
              <w:rPr>
                <w:rFonts w:eastAsia="Calibri" w:cs="Arial"/>
                <w:b/>
                <w:sz w:val="20"/>
                <w:szCs w:val="20"/>
              </w:rPr>
            </w:pPr>
            <w:r w:rsidRPr="001E4173">
              <w:rPr>
                <w:rFonts w:eastAsia="Calibri" w:cs="Arial"/>
                <w:b/>
                <w:sz w:val="20"/>
                <w:szCs w:val="20"/>
              </w:rPr>
              <w:lastRenderedPageBreak/>
              <w:t>Prophetisches Handeln braucht Mut und innere Stärke</w:t>
            </w:r>
          </w:p>
          <w:p w:rsidR="00F1707E" w:rsidRPr="001E4173" w:rsidRDefault="00F1707E" w:rsidP="00365D48">
            <w:pPr>
              <w:spacing w:line="276" w:lineRule="auto"/>
              <w:rPr>
                <w:rFonts w:eastAsia="Calibri" w:cs="Arial"/>
                <w:b/>
                <w:sz w:val="20"/>
                <w:szCs w:val="20"/>
              </w:rPr>
            </w:pPr>
          </w:p>
          <w:p w:rsidR="00F1707E" w:rsidRPr="001E4173" w:rsidRDefault="00F1707E" w:rsidP="00365D48">
            <w:pPr>
              <w:spacing w:line="276" w:lineRule="auto"/>
              <w:rPr>
                <w:rFonts w:eastAsia="Calibri" w:cs="Arial"/>
                <w:sz w:val="20"/>
                <w:szCs w:val="20"/>
              </w:rPr>
            </w:pPr>
            <w:r w:rsidRPr="001E4173">
              <w:rPr>
                <w:rFonts w:eastAsia="Calibri" w:cs="Arial"/>
                <w:sz w:val="20"/>
                <w:szCs w:val="20"/>
              </w:rPr>
              <w:t>Die Schülerinnen und Schüler nennen Gründe, warum Wegschauen einfacher ist als Hinschauen.</w:t>
            </w:r>
          </w:p>
          <w:p w:rsidR="00F1707E" w:rsidRPr="001E4173" w:rsidRDefault="00F1707E" w:rsidP="00365D48">
            <w:pPr>
              <w:spacing w:line="276" w:lineRule="auto"/>
              <w:rPr>
                <w:rFonts w:eastAsia="Calibri" w:cs="Arial"/>
                <w:sz w:val="20"/>
                <w:szCs w:val="20"/>
              </w:rPr>
            </w:pPr>
          </w:p>
          <w:p w:rsidR="00F1707E" w:rsidRPr="001E4173" w:rsidRDefault="00F1707E" w:rsidP="00365D48">
            <w:pPr>
              <w:spacing w:line="276" w:lineRule="auto"/>
              <w:rPr>
                <w:rFonts w:eastAsia="Calibri" w:cs="Arial"/>
                <w:sz w:val="20"/>
                <w:szCs w:val="20"/>
              </w:rPr>
            </w:pPr>
            <w:r w:rsidRPr="001E4173">
              <w:rPr>
                <w:rFonts w:eastAsia="Calibri" w:cs="Arial"/>
                <w:sz w:val="20"/>
                <w:szCs w:val="20"/>
              </w:rPr>
              <w:t>Sie zeigen auf, welche Voraussetzu</w:t>
            </w:r>
            <w:r w:rsidRPr="001E4173">
              <w:rPr>
                <w:rFonts w:eastAsia="Calibri" w:cs="Arial"/>
                <w:sz w:val="20"/>
                <w:szCs w:val="20"/>
              </w:rPr>
              <w:t>n</w:t>
            </w:r>
            <w:r w:rsidRPr="001E4173">
              <w:rPr>
                <w:rFonts w:eastAsia="Calibri" w:cs="Arial"/>
                <w:sz w:val="20"/>
                <w:szCs w:val="20"/>
              </w:rPr>
              <w:t>gen gegeben sein müssen, um gegen Missstände aufzustehen.</w:t>
            </w:r>
          </w:p>
          <w:p w:rsidR="00F1707E" w:rsidRPr="001E4173" w:rsidRDefault="00F1707E" w:rsidP="00365D48">
            <w:pPr>
              <w:spacing w:line="276" w:lineRule="auto"/>
              <w:rPr>
                <w:rFonts w:eastAsia="Calibri" w:cs="Arial"/>
                <w:sz w:val="20"/>
                <w:szCs w:val="20"/>
              </w:rPr>
            </w:pPr>
          </w:p>
          <w:p w:rsidR="00F1707E" w:rsidRPr="001E4173" w:rsidRDefault="00F1707E" w:rsidP="00365D48">
            <w:pPr>
              <w:spacing w:line="276" w:lineRule="auto"/>
              <w:rPr>
                <w:rFonts w:eastAsia="Calibri" w:cs="Arial"/>
                <w:i/>
                <w:sz w:val="20"/>
                <w:szCs w:val="20"/>
              </w:rPr>
            </w:pPr>
            <w:r w:rsidRPr="001E4173">
              <w:rPr>
                <w:rFonts w:eastAsia="Calibri" w:cs="Arial"/>
                <w:i/>
                <w:sz w:val="20"/>
                <w:szCs w:val="20"/>
              </w:rPr>
              <w:t xml:space="preserve">Bibelarbeit </w:t>
            </w:r>
          </w:p>
          <w:p w:rsidR="00F1707E" w:rsidRPr="001E4173" w:rsidRDefault="00F1707E" w:rsidP="00365D48">
            <w:pPr>
              <w:spacing w:line="276" w:lineRule="auto"/>
              <w:rPr>
                <w:rFonts w:eastAsia="Calibri" w:cs="Arial"/>
                <w:sz w:val="20"/>
                <w:szCs w:val="20"/>
              </w:rPr>
            </w:pPr>
            <w:r w:rsidRPr="001E4173">
              <w:rPr>
                <w:rFonts w:eastAsia="Calibri" w:cs="Arial"/>
                <w:sz w:val="20"/>
                <w:szCs w:val="20"/>
              </w:rPr>
              <w:t xml:space="preserve">Die Schülerinnen und Schüler arbeiten an </w:t>
            </w:r>
            <w:proofErr w:type="spellStart"/>
            <w:r w:rsidRPr="001E4173">
              <w:rPr>
                <w:rFonts w:eastAsia="Calibri" w:cs="Arial"/>
                <w:sz w:val="20"/>
                <w:szCs w:val="20"/>
              </w:rPr>
              <w:t>Jer</w:t>
            </w:r>
            <w:proofErr w:type="spellEnd"/>
            <w:r w:rsidRPr="001E4173">
              <w:rPr>
                <w:rFonts w:eastAsia="Calibri" w:cs="Arial"/>
                <w:sz w:val="20"/>
                <w:szCs w:val="20"/>
              </w:rPr>
              <w:t xml:space="preserve"> 1,4–10 und </w:t>
            </w:r>
            <w:proofErr w:type="spellStart"/>
            <w:r w:rsidRPr="001E4173">
              <w:rPr>
                <w:rFonts w:eastAsia="Calibri" w:cs="Arial"/>
                <w:sz w:val="20"/>
                <w:szCs w:val="20"/>
              </w:rPr>
              <w:t>Jes</w:t>
            </w:r>
            <w:proofErr w:type="spellEnd"/>
            <w:r w:rsidRPr="001E4173">
              <w:rPr>
                <w:rFonts w:eastAsia="Calibri" w:cs="Arial"/>
                <w:sz w:val="20"/>
                <w:szCs w:val="20"/>
              </w:rPr>
              <w:t xml:space="preserve"> 61,1–3 heraus, woher die beiden Propheten Mut und innere Stärke bekommen und welchen Auftrag sie haben.</w:t>
            </w:r>
          </w:p>
          <w:p w:rsidR="00F1707E" w:rsidRPr="001E4173" w:rsidRDefault="00F1707E" w:rsidP="00365D48">
            <w:pPr>
              <w:spacing w:line="276" w:lineRule="auto"/>
              <w:rPr>
                <w:rFonts w:eastAsia="Calibri" w:cs="Arial"/>
                <w:sz w:val="20"/>
                <w:szCs w:val="20"/>
              </w:rPr>
            </w:pPr>
            <w:r w:rsidRPr="001E4173">
              <w:rPr>
                <w:rFonts w:eastAsia="Calibri" w:cs="Arial"/>
                <w:sz w:val="20"/>
                <w:szCs w:val="20"/>
              </w:rPr>
              <w:t>Sie untersuchen, welches Gottesbild darin zum Ausdruck kommt.</w:t>
            </w:r>
          </w:p>
          <w:p w:rsidR="00F1707E" w:rsidRDefault="00F1707E" w:rsidP="00365D48">
            <w:pPr>
              <w:spacing w:line="276" w:lineRule="auto"/>
              <w:rPr>
                <w:rFonts w:eastAsia="Calibri" w:cs="Arial"/>
                <w:sz w:val="20"/>
                <w:szCs w:val="20"/>
              </w:rPr>
            </w:pPr>
          </w:p>
          <w:p w:rsidR="00965436" w:rsidRPr="001E4173" w:rsidRDefault="00965436" w:rsidP="00365D48">
            <w:pPr>
              <w:spacing w:line="276" w:lineRule="auto"/>
              <w:rPr>
                <w:rFonts w:eastAsia="Calibri" w:cs="Arial"/>
                <w:sz w:val="20"/>
                <w:szCs w:val="20"/>
              </w:rPr>
            </w:pPr>
          </w:p>
          <w:p w:rsidR="00F1707E" w:rsidRPr="001E4173" w:rsidRDefault="00F1707E" w:rsidP="00365D48">
            <w:pPr>
              <w:spacing w:line="276" w:lineRule="auto"/>
              <w:rPr>
                <w:rFonts w:eastAsia="Calibri" w:cs="Arial"/>
                <w:sz w:val="20"/>
                <w:szCs w:val="20"/>
              </w:rPr>
            </w:pPr>
            <w:r w:rsidRPr="001E4173">
              <w:rPr>
                <w:rFonts w:eastAsia="Calibri" w:cs="Arial"/>
                <w:sz w:val="20"/>
                <w:szCs w:val="20"/>
              </w:rPr>
              <w:t>Sie grenzen die Bedeutung eines Pr</w:t>
            </w:r>
            <w:r w:rsidRPr="001E4173">
              <w:rPr>
                <w:rFonts w:eastAsia="Calibri" w:cs="Arial"/>
                <w:sz w:val="20"/>
                <w:szCs w:val="20"/>
              </w:rPr>
              <w:t>o</w:t>
            </w:r>
            <w:r w:rsidRPr="001E4173">
              <w:rPr>
                <w:rFonts w:eastAsia="Calibri" w:cs="Arial"/>
                <w:sz w:val="20"/>
                <w:szCs w:val="20"/>
              </w:rPr>
              <w:t>pheten im AT von der eines Hellsehers, Wahrsagers oder Zukunftsforschers ab.</w:t>
            </w:r>
          </w:p>
          <w:p w:rsidR="00F1707E" w:rsidRPr="001E4173" w:rsidRDefault="00F1707E" w:rsidP="00365D48">
            <w:pPr>
              <w:spacing w:line="276" w:lineRule="auto"/>
              <w:rPr>
                <w:rFonts w:eastAsia="Calibri" w:cs="Arial"/>
                <w:sz w:val="20"/>
                <w:szCs w:val="20"/>
              </w:rPr>
            </w:pPr>
          </w:p>
          <w:p w:rsidR="00F1707E" w:rsidRPr="001E4173" w:rsidRDefault="00F1707E" w:rsidP="00365D48">
            <w:pPr>
              <w:spacing w:line="276" w:lineRule="auto"/>
              <w:rPr>
                <w:rFonts w:eastAsia="Calibri" w:cs="Arial"/>
                <w:b/>
                <w:sz w:val="20"/>
                <w:szCs w:val="20"/>
              </w:rPr>
            </w:pPr>
            <w:r w:rsidRPr="001E4173">
              <w:rPr>
                <w:rFonts w:eastAsia="Calibri" w:cs="Arial"/>
                <w:sz w:val="20"/>
                <w:szCs w:val="20"/>
              </w:rPr>
              <w:t xml:space="preserve">Sie arbeiten heraus, wie Propheten gegen Unrecht vorgehen, z.B. anhand 1 </w:t>
            </w:r>
            <w:proofErr w:type="spellStart"/>
            <w:r w:rsidRPr="001E4173">
              <w:rPr>
                <w:rFonts w:eastAsia="Calibri" w:cs="Arial"/>
                <w:sz w:val="20"/>
                <w:szCs w:val="20"/>
              </w:rPr>
              <w:t>Kön</w:t>
            </w:r>
            <w:proofErr w:type="spellEnd"/>
            <w:r w:rsidRPr="001E4173">
              <w:rPr>
                <w:rFonts w:eastAsia="Calibri" w:cs="Arial"/>
                <w:sz w:val="20"/>
                <w:szCs w:val="20"/>
              </w:rPr>
              <w:t xml:space="preserve"> 21,1–29 </w:t>
            </w:r>
            <w:proofErr w:type="spellStart"/>
            <w:r w:rsidRPr="001E4173">
              <w:rPr>
                <w:rFonts w:eastAsia="Calibri" w:cs="Arial"/>
                <w:sz w:val="20"/>
                <w:szCs w:val="20"/>
              </w:rPr>
              <w:t>Nabots</w:t>
            </w:r>
            <w:proofErr w:type="spellEnd"/>
            <w:r w:rsidRPr="001E4173">
              <w:rPr>
                <w:rFonts w:eastAsia="Calibri" w:cs="Arial"/>
                <w:sz w:val="20"/>
                <w:szCs w:val="20"/>
              </w:rPr>
              <w:t xml:space="preserve"> Weinberg.</w:t>
            </w:r>
            <w:r w:rsidRPr="001E4173">
              <w:rPr>
                <w:rFonts w:eastAsia="Calibri" w:cs="Arial"/>
                <w:b/>
                <w:sz w:val="20"/>
                <w:szCs w:val="20"/>
              </w:rPr>
              <w:t xml:space="preserve"> </w:t>
            </w:r>
          </w:p>
          <w:p w:rsidR="00F1707E" w:rsidRPr="001E4173" w:rsidRDefault="00F1707E" w:rsidP="00365D48">
            <w:pPr>
              <w:spacing w:line="276" w:lineRule="auto"/>
              <w:rPr>
                <w:rFonts w:eastAsia="Calibri" w:cs="Arial"/>
                <w:sz w:val="20"/>
                <w:szCs w:val="20"/>
              </w:rPr>
            </w:pPr>
          </w:p>
          <w:p w:rsidR="00F1707E" w:rsidRPr="001E4173" w:rsidRDefault="00F1707E" w:rsidP="00365D48">
            <w:pPr>
              <w:spacing w:line="276" w:lineRule="auto"/>
              <w:rPr>
                <w:rFonts w:eastAsia="Calibri" w:cs="Arial"/>
                <w:sz w:val="20"/>
                <w:szCs w:val="20"/>
              </w:rPr>
            </w:pPr>
          </w:p>
          <w:p w:rsidR="002112A1" w:rsidRPr="001E4173" w:rsidRDefault="002112A1" w:rsidP="00365D48">
            <w:pPr>
              <w:suppressAutoHyphens/>
              <w:spacing w:before="60" w:after="60" w:line="276" w:lineRule="auto"/>
              <w:rPr>
                <w:rFonts w:cs="Arial"/>
                <w:sz w:val="20"/>
                <w:szCs w:val="20"/>
              </w:rPr>
            </w:pPr>
          </w:p>
          <w:p w:rsidR="00635224" w:rsidRPr="001E4173" w:rsidRDefault="00635224" w:rsidP="00365D48">
            <w:pPr>
              <w:suppressAutoHyphens/>
              <w:spacing w:before="60" w:after="60" w:line="276" w:lineRule="auto"/>
              <w:rPr>
                <w:rFonts w:cs="Arial"/>
                <w:sz w:val="20"/>
                <w:szCs w:val="20"/>
              </w:rPr>
            </w:pPr>
          </w:p>
          <w:p w:rsidR="00635224" w:rsidRPr="001E4173" w:rsidRDefault="00635224" w:rsidP="00365D48">
            <w:pPr>
              <w:suppressAutoHyphens/>
              <w:spacing w:before="60" w:after="60" w:line="276" w:lineRule="auto"/>
              <w:rPr>
                <w:rFonts w:cs="Arial"/>
                <w:sz w:val="20"/>
                <w:szCs w:val="20"/>
              </w:rPr>
            </w:pPr>
          </w:p>
          <w:p w:rsidR="00635224" w:rsidRPr="001E4173" w:rsidRDefault="00635224" w:rsidP="00365D48">
            <w:pPr>
              <w:suppressAutoHyphens/>
              <w:spacing w:before="60" w:after="60" w:line="276" w:lineRule="auto"/>
              <w:rPr>
                <w:rFonts w:cs="Arial"/>
                <w:sz w:val="20"/>
                <w:szCs w:val="20"/>
              </w:rPr>
            </w:pPr>
          </w:p>
          <w:p w:rsidR="00635224" w:rsidRPr="001E4173" w:rsidRDefault="00635224" w:rsidP="00365D48">
            <w:pPr>
              <w:suppressAutoHyphens/>
              <w:spacing w:before="60" w:after="60" w:line="276" w:lineRule="auto"/>
              <w:rPr>
                <w:rFonts w:cs="Arial"/>
                <w:sz w:val="20"/>
                <w:szCs w:val="20"/>
              </w:rPr>
            </w:pPr>
          </w:p>
          <w:p w:rsidR="00635224" w:rsidRPr="001E4173" w:rsidRDefault="00635224" w:rsidP="00365D48">
            <w:pPr>
              <w:suppressAutoHyphens/>
              <w:spacing w:before="60" w:after="60" w:line="276" w:lineRule="auto"/>
              <w:rPr>
                <w:rFonts w:cs="Arial"/>
                <w:sz w:val="20"/>
                <w:szCs w:val="20"/>
              </w:rPr>
            </w:pPr>
          </w:p>
        </w:tc>
        <w:tc>
          <w:tcPr>
            <w:tcW w:w="1412" w:type="pct"/>
            <w:tcBorders>
              <w:left w:val="single" w:sz="4" w:space="0" w:color="auto"/>
              <w:right w:val="single" w:sz="4" w:space="0" w:color="auto"/>
            </w:tcBorders>
            <w:shd w:val="clear" w:color="auto" w:fill="auto"/>
          </w:tcPr>
          <w:p w:rsidR="002112A1" w:rsidRPr="001E4173" w:rsidRDefault="002112A1" w:rsidP="00365D48">
            <w:pPr>
              <w:spacing w:line="276" w:lineRule="auto"/>
              <w:rPr>
                <w:rFonts w:cs="Arial"/>
                <w:color w:val="00B0F0"/>
                <w:sz w:val="20"/>
                <w:szCs w:val="20"/>
              </w:rPr>
            </w:pPr>
          </w:p>
          <w:p w:rsidR="002112A1" w:rsidRPr="001E4173" w:rsidRDefault="002112A1" w:rsidP="00365D48">
            <w:pPr>
              <w:suppressAutoHyphens/>
              <w:spacing w:line="276" w:lineRule="auto"/>
              <w:rPr>
                <w:rFonts w:cs="Arial"/>
                <w:color w:val="00B0F0"/>
                <w:sz w:val="20"/>
                <w:szCs w:val="20"/>
              </w:rPr>
            </w:pPr>
          </w:p>
          <w:p w:rsidR="002112A1" w:rsidRPr="001E4173" w:rsidRDefault="002112A1"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Pr="001E4173" w:rsidRDefault="00F1707E" w:rsidP="00365D48">
            <w:pPr>
              <w:spacing w:line="276" w:lineRule="auto"/>
              <w:rPr>
                <w:rFonts w:cs="Arial"/>
                <w:sz w:val="20"/>
                <w:szCs w:val="20"/>
              </w:rPr>
            </w:pPr>
          </w:p>
          <w:p w:rsidR="00F1707E" w:rsidRDefault="00F1707E" w:rsidP="00365D48">
            <w:pPr>
              <w:spacing w:line="276" w:lineRule="auto"/>
              <w:rPr>
                <w:rFonts w:cs="Arial"/>
                <w:sz w:val="20"/>
                <w:szCs w:val="20"/>
              </w:rPr>
            </w:pPr>
            <w:r w:rsidRPr="001E4173">
              <w:rPr>
                <w:rFonts w:cs="Arial"/>
                <w:sz w:val="20"/>
                <w:szCs w:val="20"/>
              </w:rPr>
              <w:t xml:space="preserve">Internetrecherche wird hier </w:t>
            </w:r>
            <w:r w:rsidR="00BF23BE">
              <w:rPr>
                <w:rFonts w:cs="Arial"/>
                <w:sz w:val="20"/>
                <w:szCs w:val="20"/>
              </w:rPr>
              <w:t>empfohlen:</w:t>
            </w:r>
          </w:p>
          <w:p w:rsidR="00BF23BE" w:rsidRPr="001E4173" w:rsidRDefault="00BF23BE" w:rsidP="00365D48">
            <w:pPr>
              <w:spacing w:line="276" w:lineRule="auto"/>
              <w:rPr>
                <w:rFonts w:cs="Arial"/>
                <w:sz w:val="20"/>
                <w:szCs w:val="20"/>
              </w:rPr>
            </w:pPr>
            <w:proofErr w:type="spellStart"/>
            <w:r>
              <w:rPr>
                <w:rFonts w:cs="Arial"/>
                <w:sz w:val="20"/>
                <w:szCs w:val="20"/>
              </w:rPr>
              <w:t>Dokumentarfiilme</w:t>
            </w:r>
            <w:proofErr w:type="spellEnd"/>
            <w:r>
              <w:rPr>
                <w:rFonts w:cs="Arial"/>
                <w:sz w:val="20"/>
                <w:szCs w:val="20"/>
              </w:rPr>
              <w:t xml:space="preserve"> zum Suchbegriff „Prophetie“</w:t>
            </w:r>
          </w:p>
          <w:p w:rsidR="006D1F56" w:rsidRPr="001E4173" w:rsidRDefault="006D1F56"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tc>
      </w:tr>
      <w:tr w:rsidR="002112A1" w:rsidRPr="005D7BE4" w:rsidTr="00635224">
        <w:trPr>
          <w:jc w:val="center"/>
        </w:trPr>
        <w:tc>
          <w:tcPr>
            <w:tcW w:w="1196" w:type="pct"/>
            <w:vMerge/>
            <w:tcBorders>
              <w:left w:val="single" w:sz="4" w:space="0" w:color="auto"/>
              <w:right w:val="single" w:sz="4" w:space="0" w:color="auto"/>
            </w:tcBorders>
            <w:shd w:val="clear" w:color="auto" w:fill="auto"/>
          </w:tcPr>
          <w:p w:rsidR="002112A1" w:rsidRPr="005D7BE4" w:rsidRDefault="002112A1" w:rsidP="00365D48">
            <w:pPr>
              <w:spacing w:before="60" w:line="276" w:lineRule="auto"/>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2112A1" w:rsidRPr="001E4173" w:rsidRDefault="002112A1" w:rsidP="00365D48">
            <w:pPr>
              <w:spacing w:line="276" w:lineRule="auto"/>
              <w:rPr>
                <w:rFonts w:cs="Arial"/>
                <w:sz w:val="20"/>
                <w:szCs w:val="20"/>
                <w:highlight w:val="yellow"/>
              </w:rPr>
            </w:pPr>
          </w:p>
          <w:p w:rsidR="002112A1" w:rsidRDefault="002112A1" w:rsidP="00365D48">
            <w:pPr>
              <w:autoSpaceDE w:val="0"/>
              <w:autoSpaceDN w:val="0"/>
              <w:adjustRightInd w:val="0"/>
              <w:spacing w:line="276" w:lineRule="auto"/>
              <w:rPr>
                <w:rFonts w:cs="Arial"/>
                <w:b/>
                <w:sz w:val="20"/>
                <w:szCs w:val="20"/>
              </w:rPr>
            </w:pPr>
            <w:r w:rsidRPr="001E4173">
              <w:rPr>
                <w:rFonts w:cs="Arial"/>
                <w:b/>
                <w:sz w:val="20"/>
                <w:szCs w:val="20"/>
              </w:rPr>
              <w:t>3.2.1 Mensch</w:t>
            </w:r>
          </w:p>
          <w:p w:rsidR="00C2221C" w:rsidRPr="001E4173" w:rsidRDefault="00C2221C" w:rsidP="00365D48">
            <w:pPr>
              <w:autoSpaceDE w:val="0"/>
              <w:autoSpaceDN w:val="0"/>
              <w:adjustRightInd w:val="0"/>
              <w:spacing w:line="276" w:lineRule="auto"/>
              <w:rPr>
                <w:rFonts w:cs="Arial"/>
                <w:b/>
                <w:sz w:val="20"/>
                <w:szCs w:val="20"/>
              </w:rPr>
            </w:pPr>
            <w:r>
              <w:rPr>
                <w:rFonts w:cs="Arial"/>
                <w:b/>
                <w:sz w:val="20"/>
                <w:szCs w:val="20"/>
              </w:rPr>
              <w:t>(3)</w:t>
            </w:r>
          </w:p>
          <w:p w:rsidR="002112A1"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112A1" w:rsidRPr="001E4173">
              <w:rPr>
                <w:rFonts w:cs="Arial"/>
                <w:sz w:val="20"/>
                <w:szCs w:val="20"/>
              </w:rPr>
              <w:t xml:space="preserve"> </w:t>
            </w:r>
            <w:r w:rsidR="004A3CCE" w:rsidRPr="001E4173">
              <w:rPr>
                <w:rFonts w:cs="Arial"/>
                <w:sz w:val="20"/>
                <w:szCs w:val="20"/>
              </w:rPr>
              <w:t>beschreiben</w:t>
            </w:r>
            <w:r w:rsidR="002112A1" w:rsidRPr="001E4173">
              <w:rPr>
                <w:rFonts w:cs="Arial"/>
                <w:sz w:val="20"/>
                <w:szCs w:val="20"/>
              </w:rPr>
              <w:t>, dass Menschen nach christlichem Verständnis zu einem ve</w:t>
            </w:r>
            <w:r w:rsidR="002112A1" w:rsidRPr="001E4173">
              <w:rPr>
                <w:rFonts w:cs="Arial"/>
                <w:sz w:val="20"/>
                <w:szCs w:val="20"/>
              </w:rPr>
              <w:t>r</w:t>
            </w:r>
            <w:r w:rsidR="002112A1" w:rsidRPr="001E4173">
              <w:rPr>
                <w:rFonts w:cs="Arial"/>
                <w:sz w:val="20"/>
                <w:szCs w:val="20"/>
              </w:rPr>
              <w:t>antwortlichen Umgang mit sich selbst und anderen berufen sind (Freizeit und Beruf, Eh</w:t>
            </w:r>
            <w:r w:rsidR="00F171E9" w:rsidRPr="001E4173">
              <w:rPr>
                <w:rFonts w:cs="Arial"/>
                <w:sz w:val="20"/>
                <w:szCs w:val="20"/>
              </w:rPr>
              <w:t>e</w:t>
            </w:r>
            <w:r w:rsidR="002112A1" w:rsidRPr="001E4173">
              <w:rPr>
                <w:rFonts w:cs="Arial"/>
                <w:sz w:val="20"/>
                <w:szCs w:val="20"/>
              </w:rPr>
              <w:t xml:space="preserve"> und Familie, Rollenverstän</w:t>
            </w:r>
            <w:r w:rsidR="002112A1" w:rsidRPr="001E4173">
              <w:rPr>
                <w:rFonts w:cs="Arial"/>
                <w:sz w:val="20"/>
                <w:szCs w:val="20"/>
              </w:rPr>
              <w:t>d</w:t>
            </w:r>
            <w:r w:rsidR="002112A1" w:rsidRPr="001E4173">
              <w:rPr>
                <w:rFonts w:cs="Arial"/>
                <w:sz w:val="20"/>
                <w:szCs w:val="20"/>
              </w:rPr>
              <w:t xml:space="preserve">nis) </w:t>
            </w:r>
          </w:p>
          <w:p w:rsidR="002112A1" w:rsidRPr="001E4173" w:rsidRDefault="002112A1" w:rsidP="00365D48">
            <w:pPr>
              <w:autoSpaceDE w:val="0"/>
              <w:autoSpaceDN w:val="0"/>
              <w:adjustRightInd w:val="0"/>
              <w:spacing w:line="276" w:lineRule="auto"/>
              <w:rPr>
                <w:rFonts w:cs="Arial"/>
                <w:sz w:val="20"/>
                <w:szCs w:val="20"/>
                <w:highlight w:val="yellow"/>
              </w:rPr>
            </w:pPr>
          </w:p>
          <w:p w:rsidR="004A3CCE"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4A3CCE" w:rsidRPr="001E4173">
              <w:rPr>
                <w:rFonts w:cs="Arial"/>
                <w:sz w:val="20"/>
                <w:szCs w:val="20"/>
              </w:rPr>
              <w:t xml:space="preserve"> erläutern, dass Menschen nach christlichem Verständnis zu einem ve</w:t>
            </w:r>
            <w:r w:rsidR="004A3CCE" w:rsidRPr="001E4173">
              <w:rPr>
                <w:rFonts w:cs="Arial"/>
                <w:sz w:val="20"/>
                <w:szCs w:val="20"/>
              </w:rPr>
              <w:t>r</w:t>
            </w:r>
            <w:r w:rsidR="004A3CCE" w:rsidRPr="001E4173">
              <w:rPr>
                <w:rFonts w:cs="Arial"/>
                <w:sz w:val="20"/>
                <w:szCs w:val="20"/>
              </w:rPr>
              <w:t>antwortlichen Umgang mit sich selbst und anderen berufen sind (Freizeit und Beruf, Eh</w:t>
            </w:r>
            <w:r w:rsidR="00F171E9" w:rsidRPr="001E4173">
              <w:rPr>
                <w:rFonts w:cs="Arial"/>
                <w:sz w:val="20"/>
                <w:szCs w:val="20"/>
              </w:rPr>
              <w:t>e</w:t>
            </w:r>
            <w:r w:rsidR="004A3CCE" w:rsidRPr="001E4173">
              <w:rPr>
                <w:rFonts w:cs="Arial"/>
                <w:sz w:val="20"/>
                <w:szCs w:val="20"/>
              </w:rPr>
              <w:t xml:space="preserve"> und Familie, Rollenverstän</w:t>
            </w:r>
            <w:r w:rsidR="004A3CCE" w:rsidRPr="001E4173">
              <w:rPr>
                <w:rFonts w:cs="Arial"/>
                <w:sz w:val="20"/>
                <w:szCs w:val="20"/>
              </w:rPr>
              <w:t>d</w:t>
            </w:r>
            <w:r w:rsidR="004A3CCE" w:rsidRPr="001E4173">
              <w:rPr>
                <w:rFonts w:cs="Arial"/>
                <w:sz w:val="20"/>
                <w:szCs w:val="20"/>
              </w:rPr>
              <w:t xml:space="preserve">nis) </w:t>
            </w:r>
          </w:p>
          <w:p w:rsidR="004A3CCE" w:rsidRDefault="004A3CCE" w:rsidP="00365D48">
            <w:pPr>
              <w:autoSpaceDE w:val="0"/>
              <w:autoSpaceDN w:val="0"/>
              <w:adjustRightInd w:val="0"/>
              <w:spacing w:line="276" w:lineRule="auto"/>
              <w:rPr>
                <w:rFonts w:cs="Arial"/>
                <w:sz w:val="20"/>
                <w:szCs w:val="20"/>
                <w:highlight w:val="yellow"/>
              </w:rPr>
            </w:pPr>
          </w:p>
          <w:p w:rsidR="00965436" w:rsidRPr="001E4173" w:rsidRDefault="00965436" w:rsidP="00365D48">
            <w:pPr>
              <w:autoSpaceDE w:val="0"/>
              <w:autoSpaceDN w:val="0"/>
              <w:adjustRightInd w:val="0"/>
              <w:spacing w:line="276" w:lineRule="auto"/>
              <w:rPr>
                <w:rFonts w:cs="Arial"/>
                <w:sz w:val="20"/>
                <w:szCs w:val="20"/>
                <w:highlight w:val="yellow"/>
              </w:rPr>
            </w:pPr>
          </w:p>
          <w:p w:rsidR="004A3CCE"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4A3CCE" w:rsidRPr="001E4173">
              <w:rPr>
                <w:rFonts w:cs="Arial"/>
                <w:sz w:val="20"/>
                <w:szCs w:val="20"/>
              </w:rPr>
              <w:t xml:space="preserve"> begründen, dass Menschen nach christlichem Verständnis zu einem </w:t>
            </w:r>
            <w:r w:rsidR="004A3CCE" w:rsidRPr="001E4173">
              <w:rPr>
                <w:rFonts w:cs="Arial"/>
                <w:sz w:val="20"/>
                <w:szCs w:val="20"/>
              </w:rPr>
              <w:lastRenderedPageBreak/>
              <w:t>verantwortlichen Umgang mit sich selbst und anderen berufen sind (Fre</w:t>
            </w:r>
            <w:r w:rsidR="004A3CCE" w:rsidRPr="001E4173">
              <w:rPr>
                <w:rFonts w:cs="Arial"/>
                <w:sz w:val="20"/>
                <w:szCs w:val="20"/>
              </w:rPr>
              <w:t>i</w:t>
            </w:r>
            <w:r w:rsidR="004A3CCE" w:rsidRPr="001E4173">
              <w:rPr>
                <w:rFonts w:cs="Arial"/>
                <w:sz w:val="20"/>
                <w:szCs w:val="20"/>
              </w:rPr>
              <w:t>zeit und Beruf, Eh</w:t>
            </w:r>
            <w:r w:rsidR="00F171E9" w:rsidRPr="001E4173">
              <w:rPr>
                <w:rFonts w:cs="Arial"/>
                <w:sz w:val="20"/>
                <w:szCs w:val="20"/>
              </w:rPr>
              <w:t>e</w:t>
            </w:r>
            <w:r w:rsidR="004A3CCE" w:rsidRPr="001E4173">
              <w:rPr>
                <w:rFonts w:cs="Arial"/>
                <w:sz w:val="20"/>
                <w:szCs w:val="20"/>
              </w:rPr>
              <w:t xml:space="preserve"> und Familie, Ro</w:t>
            </w:r>
            <w:r w:rsidR="004A3CCE" w:rsidRPr="001E4173">
              <w:rPr>
                <w:rFonts w:cs="Arial"/>
                <w:sz w:val="20"/>
                <w:szCs w:val="20"/>
              </w:rPr>
              <w:t>l</w:t>
            </w:r>
            <w:r w:rsidR="004A3CCE" w:rsidRPr="001E4173">
              <w:rPr>
                <w:rFonts w:cs="Arial"/>
                <w:sz w:val="20"/>
                <w:szCs w:val="20"/>
              </w:rPr>
              <w:t xml:space="preserve">lenverständnis) </w:t>
            </w:r>
          </w:p>
          <w:p w:rsidR="004A3CCE" w:rsidRPr="001E4173" w:rsidRDefault="004A3CCE" w:rsidP="00365D48">
            <w:pPr>
              <w:autoSpaceDE w:val="0"/>
              <w:autoSpaceDN w:val="0"/>
              <w:adjustRightInd w:val="0"/>
              <w:spacing w:line="276" w:lineRule="auto"/>
              <w:rPr>
                <w:rFonts w:cs="Arial"/>
                <w:sz w:val="20"/>
                <w:szCs w:val="20"/>
                <w:highlight w:val="yellow"/>
              </w:rPr>
            </w:pPr>
          </w:p>
          <w:p w:rsidR="004A3CCE" w:rsidRPr="001E4173" w:rsidRDefault="004A3CCE" w:rsidP="00365D48">
            <w:pPr>
              <w:autoSpaceDE w:val="0"/>
              <w:autoSpaceDN w:val="0"/>
              <w:adjustRightInd w:val="0"/>
              <w:spacing w:line="276" w:lineRule="auto"/>
              <w:rPr>
                <w:rFonts w:cs="Arial"/>
                <w:sz w:val="20"/>
                <w:szCs w:val="20"/>
                <w:highlight w:val="yellow"/>
              </w:rPr>
            </w:pPr>
          </w:p>
          <w:p w:rsidR="004A3CCE" w:rsidRPr="001E4173" w:rsidRDefault="004A3CCE" w:rsidP="00365D48">
            <w:pPr>
              <w:autoSpaceDE w:val="0"/>
              <w:autoSpaceDN w:val="0"/>
              <w:adjustRightInd w:val="0"/>
              <w:spacing w:line="276" w:lineRule="auto"/>
              <w:rPr>
                <w:rFonts w:cs="Arial"/>
                <w:sz w:val="20"/>
                <w:szCs w:val="20"/>
                <w:highlight w:val="yellow"/>
              </w:rPr>
            </w:pPr>
          </w:p>
          <w:p w:rsidR="002112A1" w:rsidRDefault="002112A1" w:rsidP="00365D48">
            <w:pPr>
              <w:autoSpaceDE w:val="0"/>
              <w:autoSpaceDN w:val="0"/>
              <w:adjustRightInd w:val="0"/>
              <w:spacing w:line="276" w:lineRule="auto"/>
              <w:rPr>
                <w:rFonts w:cs="Arial"/>
                <w:b/>
                <w:sz w:val="20"/>
                <w:szCs w:val="20"/>
              </w:rPr>
            </w:pPr>
            <w:r w:rsidRPr="001E4173">
              <w:rPr>
                <w:rFonts w:cs="Arial"/>
                <w:b/>
                <w:sz w:val="20"/>
                <w:szCs w:val="20"/>
              </w:rPr>
              <w:t>3.2.2 Welt und Verantwortung</w:t>
            </w:r>
          </w:p>
          <w:p w:rsidR="00C2221C" w:rsidRPr="001E4173" w:rsidRDefault="00C2221C" w:rsidP="00365D48">
            <w:pPr>
              <w:autoSpaceDE w:val="0"/>
              <w:autoSpaceDN w:val="0"/>
              <w:adjustRightInd w:val="0"/>
              <w:spacing w:line="276" w:lineRule="auto"/>
              <w:rPr>
                <w:rFonts w:cs="Arial"/>
                <w:b/>
                <w:sz w:val="20"/>
                <w:szCs w:val="20"/>
              </w:rPr>
            </w:pPr>
            <w:r>
              <w:rPr>
                <w:rFonts w:cs="Arial"/>
                <w:b/>
                <w:sz w:val="20"/>
                <w:szCs w:val="20"/>
              </w:rPr>
              <w:t>(3)</w:t>
            </w:r>
          </w:p>
          <w:p w:rsidR="002112A1"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112A1" w:rsidRPr="001E4173">
              <w:rPr>
                <w:rFonts w:cs="Arial"/>
                <w:sz w:val="20"/>
                <w:szCs w:val="20"/>
              </w:rPr>
              <w:t xml:space="preserve"> die Botschaft eines Propheten und das Dreifachgebot der Gottes-, Näch</w:t>
            </w:r>
            <w:r w:rsidR="002112A1" w:rsidRPr="001E4173">
              <w:rPr>
                <w:rFonts w:cs="Arial"/>
                <w:sz w:val="20"/>
                <w:szCs w:val="20"/>
              </w:rPr>
              <w:t>s</w:t>
            </w:r>
            <w:r w:rsidR="002112A1" w:rsidRPr="001E4173">
              <w:rPr>
                <w:rFonts w:cs="Arial"/>
                <w:sz w:val="20"/>
                <w:szCs w:val="20"/>
              </w:rPr>
              <w:t>ten- und Selbstli</w:t>
            </w:r>
            <w:r w:rsidR="004A3CCE" w:rsidRPr="001E4173">
              <w:rPr>
                <w:rFonts w:cs="Arial"/>
                <w:sz w:val="20"/>
                <w:szCs w:val="20"/>
              </w:rPr>
              <w:t>ebe (</w:t>
            </w:r>
            <w:proofErr w:type="spellStart"/>
            <w:r w:rsidR="004A3CCE" w:rsidRPr="001E4173">
              <w:rPr>
                <w:rFonts w:cs="Arial"/>
                <w:sz w:val="20"/>
                <w:szCs w:val="20"/>
              </w:rPr>
              <w:t>Mk</w:t>
            </w:r>
            <w:proofErr w:type="spellEnd"/>
            <w:r w:rsidR="004A3CCE" w:rsidRPr="001E4173">
              <w:rPr>
                <w:rFonts w:cs="Arial"/>
                <w:sz w:val="20"/>
                <w:szCs w:val="20"/>
              </w:rPr>
              <w:t xml:space="preserve"> 12,29-34) sachgemäß skizzieren</w:t>
            </w:r>
          </w:p>
          <w:p w:rsidR="004A3CCE" w:rsidRPr="001E4173" w:rsidRDefault="004A3CCE" w:rsidP="00365D48">
            <w:pPr>
              <w:autoSpaceDE w:val="0"/>
              <w:autoSpaceDN w:val="0"/>
              <w:adjustRightInd w:val="0"/>
              <w:spacing w:line="276" w:lineRule="auto"/>
              <w:rPr>
                <w:rFonts w:cs="Arial"/>
                <w:sz w:val="20"/>
                <w:szCs w:val="20"/>
              </w:rPr>
            </w:pPr>
          </w:p>
          <w:p w:rsidR="004A3CCE"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4A3CCE" w:rsidRPr="001E4173">
              <w:rPr>
                <w:rFonts w:cs="Arial"/>
                <w:sz w:val="20"/>
                <w:szCs w:val="20"/>
              </w:rPr>
              <w:t xml:space="preserve"> die Botschaft eines Propheten und das Dreifachgebot der Gottes-, Näch</w:t>
            </w:r>
            <w:r w:rsidR="004A3CCE" w:rsidRPr="001E4173">
              <w:rPr>
                <w:rFonts w:cs="Arial"/>
                <w:sz w:val="20"/>
                <w:szCs w:val="20"/>
              </w:rPr>
              <w:t>s</w:t>
            </w:r>
            <w:r w:rsidR="004A3CCE" w:rsidRPr="001E4173">
              <w:rPr>
                <w:rFonts w:cs="Arial"/>
                <w:sz w:val="20"/>
                <w:szCs w:val="20"/>
              </w:rPr>
              <w:t>ten- und Selbstliebe (</w:t>
            </w:r>
            <w:proofErr w:type="spellStart"/>
            <w:r w:rsidR="004A3CCE" w:rsidRPr="001E4173">
              <w:rPr>
                <w:rFonts w:cs="Arial"/>
                <w:sz w:val="20"/>
                <w:szCs w:val="20"/>
              </w:rPr>
              <w:t>Mk</w:t>
            </w:r>
            <w:proofErr w:type="spellEnd"/>
            <w:r w:rsidR="004A3CCE" w:rsidRPr="001E4173">
              <w:rPr>
                <w:rFonts w:cs="Arial"/>
                <w:sz w:val="20"/>
                <w:szCs w:val="20"/>
              </w:rPr>
              <w:t xml:space="preserve"> 12,29-34) sachgemäß darstellen</w:t>
            </w:r>
          </w:p>
          <w:p w:rsidR="004A3CCE" w:rsidRPr="001E4173" w:rsidRDefault="004A3CCE" w:rsidP="00365D48">
            <w:pPr>
              <w:autoSpaceDE w:val="0"/>
              <w:autoSpaceDN w:val="0"/>
              <w:adjustRightInd w:val="0"/>
              <w:spacing w:line="276" w:lineRule="auto"/>
              <w:rPr>
                <w:rFonts w:cs="Arial"/>
                <w:sz w:val="20"/>
                <w:szCs w:val="20"/>
              </w:rPr>
            </w:pPr>
          </w:p>
          <w:p w:rsidR="00D870D6" w:rsidRPr="00700D7F" w:rsidRDefault="00C2221C" w:rsidP="00365D48">
            <w:pPr>
              <w:autoSpaceDE w:val="0"/>
              <w:autoSpaceDN w:val="0"/>
              <w:adjustRightInd w:val="0"/>
              <w:spacing w:line="276" w:lineRule="auto"/>
              <w:rPr>
                <w:rFonts w:cs="Arial"/>
                <w:b/>
                <w:bCs/>
                <w:sz w:val="20"/>
                <w:szCs w:val="20"/>
              </w:rPr>
            </w:pPr>
            <w:r w:rsidRPr="00C2221C">
              <w:rPr>
                <w:rFonts w:eastAsia="Calibri" w:cs="Arial"/>
                <w:b/>
                <w:szCs w:val="22"/>
                <w:shd w:val="clear" w:color="auto" w:fill="F5A092"/>
              </w:rPr>
              <w:t>E:</w:t>
            </w:r>
            <w:r w:rsidR="004A3CCE" w:rsidRPr="001E4173">
              <w:rPr>
                <w:rFonts w:cs="Arial"/>
                <w:sz w:val="20"/>
                <w:szCs w:val="20"/>
              </w:rPr>
              <w:t xml:space="preserve"> die Botschaft eines Propheten und das Dreifachgebot der Gottes-, Näch</w:t>
            </w:r>
            <w:r w:rsidR="004A3CCE" w:rsidRPr="001E4173">
              <w:rPr>
                <w:rFonts w:cs="Arial"/>
                <w:sz w:val="20"/>
                <w:szCs w:val="20"/>
              </w:rPr>
              <w:t>s</w:t>
            </w:r>
            <w:r w:rsidR="004A3CCE" w:rsidRPr="001E4173">
              <w:rPr>
                <w:rFonts w:cs="Arial"/>
                <w:sz w:val="20"/>
                <w:szCs w:val="20"/>
              </w:rPr>
              <w:t>ten- und Selbstliebe (</w:t>
            </w:r>
            <w:proofErr w:type="spellStart"/>
            <w:r w:rsidR="004A3CCE" w:rsidRPr="001E4173">
              <w:rPr>
                <w:rFonts w:cs="Arial"/>
                <w:sz w:val="20"/>
                <w:szCs w:val="20"/>
              </w:rPr>
              <w:t>Mk</w:t>
            </w:r>
            <w:proofErr w:type="spellEnd"/>
            <w:r w:rsidR="004A3CCE" w:rsidRPr="001E4173">
              <w:rPr>
                <w:rFonts w:cs="Arial"/>
                <w:sz w:val="20"/>
                <w:szCs w:val="20"/>
              </w:rPr>
              <w:t xml:space="preserve"> 12,29-34) sachgemäß erläutern</w:t>
            </w:r>
          </w:p>
          <w:p w:rsidR="00D870D6" w:rsidRPr="001E4173" w:rsidRDefault="00D870D6" w:rsidP="00365D48">
            <w:pPr>
              <w:autoSpaceDE w:val="0"/>
              <w:autoSpaceDN w:val="0"/>
              <w:adjustRightInd w:val="0"/>
              <w:spacing w:line="276" w:lineRule="auto"/>
              <w:rPr>
                <w:rFonts w:cs="Arial"/>
                <w:sz w:val="20"/>
                <w:szCs w:val="20"/>
                <w:highlight w:val="yellow"/>
                <w:lang w:eastAsia="ar-SA"/>
              </w:rPr>
            </w:pPr>
          </w:p>
        </w:tc>
        <w:tc>
          <w:tcPr>
            <w:tcW w:w="1196" w:type="pct"/>
            <w:tcBorders>
              <w:left w:val="single" w:sz="4" w:space="0" w:color="auto"/>
              <w:right w:val="single" w:sz="4" w:space="0" w:color="auto"/>
            </w:tcBorders>
            <w:shd w:val="clear" w:color="auto" w:fill="auto"/>
          </w:tcPr>
          <w:p w:rsidR="008D4BDE" w:rsidRPr="001E4173" w:rsidRDefault="008D4BDE" w:rsidP="00365D48">
            <w:pPr>
              <w:spacing w:line="276" w:lineRule="auto"/>
              <w:rPr>
                <w:rFonts w:cs="Arial"/>
                <w:b/>
                <w:sz w:val="20"/>
                <w:szCs w:val="20"/>
              </w:rPr>
            </w:pPr>
          </w:p>
          <w:p w:rsidR="002112A1" w:rsidRPr="001E4173" w:rsidRDefault="002112A1" w:rsidP="00365D48">
            <w:pPr>
              <w:spacing w:line="276" w:lineRule="auto"/>
              <w:rPr>
                <w:rFonts w:cs="Arial"/>
                <w:b/>
                <w:sz w:val="20"/>
                <w:szCs w:val="20"/>
              </w:rPr>
            </w:pPr>
            <w:r w:rsidRPr="001E4173">
              <w:rPr>
                <w:rFonts w:cs="Arial"/>
                <w:b/>
                <w:sz w:val="20"/>
                <w:szCs w:val="20"/>
              </w:rPr>
              <w:t>Wodurch lässt sich menschliches Verhalten positiv verändern?</w:t>
            </w:r>
          </w:p>
          <w:p w:rsidR="002112A1" w:rsidRPr="001E4173" w:rsidRDefault="002112A1" w:rsidP="00365D48">
            <w:pPr>
              <w:spacing w:line="276" w:lineRule="auto"/>
              <w:rPr>
                <w:rFonts w:cs="Arial"/>
                <w:sz w:val="20"/>
                <w:szCs w:val="20"/>
              </w:rPr>
            </w:pPr>
            <w:r w:rsidRPr="001E4173">
              <w:rPr>
                <w:rFonts w:cs="Arial"/>
                <w:sz w:val="20"/>
                <w:szCs w:val="20"/>
              </w:rPr>
              <w:t>Systematisieren und Überprüfung der Wege, mit denen sich menschliches Verhalten verändern lässt (z.B. Emp</w:t>
            </w:r>
            <w:r w:rsidRPr="001E4173">
              <w:rPr>
                <w:rFonts w:cs="Arial"/>
                <w:sz w:val="20"/>
                <w:szCs w:val="20"/>
              </w:rPr>
              <w:t>a</w:t>
            </w:r>
            <w:r w:rsidRPr="001E4173">
              <w:rPr>
                <w:rFonts w:cs="Arial"/>
                <w:sz w:val="20"/>
                <w:szCs w:val="20"/>
              </w:rPr>
              <w:t>thie, Appell an Menschlichkeit, Belo</w:t>
            </w:r>
            <w:r w:rsidRPr="001E4173">
              <w:rPr>
                <w:rFonts w:cs="Arial"/>
                <w:sz w:val="20"/>
                <w:szCs w:val="20"/>
              </w:rPr>
              <w:t>h</w:t>
            </w:r>
            <w:r w:rsidRPr="001E4173">
              <w:rPr>
                <w:rFonts w:cs="Arial"/>
                <w:sz w:val="20"/>
                <w:szCs w:val="20"/>
              </w:rPr>
              <w:t>nung, Strafe, Regeln)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lang w:eastAsia="ar-SA"/>
              </w:rPr>
            </w:pPr>
            <w:r w:rsidRPr="001E4173">
              <w:rPr>
                <w:rFonts w:cs="Arial"/>
                <w:sz w:val="20"/>
                <w:szCs w:val="20"/>
              </w:rPr>
              <w:t>Perspektiven entwickeln, wie die ve</w:t>
            </w:r>
            <w:r w:rsidRPr="001E4173">
              <w:rPr>
                <w:rFonts w:cs="Arial"/>
                <w:sz w:val="20"/>
                <w:szCs w:val="20"/>
              </w:rPr>
              <w:t>r</w:t>
            </w:r>
            <w:r w:rsidRPr="001E4173">
              <w:rPr>
                <w:rFonts w:cs="Arial"/>
                <w:sz w:val="20"/>
                <w:szCs w:val="20"/>
              </w:rPr>
              <w:t>schiedenen Wege in das eigene Ha</w:t>
            </w:r>
            <w:r w:rsidRPr="001E4173">
              <w:rPr>
                <w:rFonts w:cs="Arial"/>
                <w:sz w:val="20"/>
                <w:szCs w:val="20"/>
              </w:rPr>
              <w:t>n</w:t>
            </w:r>
            <w:r w:rsidRPr="001E4173">
              <w:rPr>
                <w:rFonts w:cs="Arial"/>
                <w:sz w:val="20"/>
                <w:szCs w:val="20"/>
              </w:rPr>
              <w:t>deln übernommen werden können</w:t>
            </w:r>
          </w:p>
          <w:p w:rsidR="002112A1" w:rsidRPr="001E4173" w:rsidRDefault="002112A1" w:rsidP="00365D48">
            <w:pPr>
              <w:suppressAutoHyphens/>
              <w:spacing w:before="60" w:after="60" w:line="276" w:lineRule="auto"/>
              <w:rPr>
                <w:rFonts w:cs="Arial"/>
                <w:sz w:val="20"/>
                <w:szCs w:val="20"/>
                <w:lang w:eastAsia="ar-SA"/>
              </w:rPr>
            </w:pPr>
          </w:p>
        </w:tc>
        <w:tc>
          <w:tcPr>
            <w:tcW w:w="1412" w:type="pct"/>
            <w:tcBorders>
              <w:left w:val="single" w:sz="4" w:space="0" w:color="auto"/>
              <w:right w:val="single" w:sz="4" w:space="0" w:color="auto"/>
            </w:tcBorders>
            <w:shd w:val="clear" w:color="auto" w:fill="auto"/>
          </w:tcPr>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Die Systematisierung erfolgt im gemeinsamen Gespräch. Die Überprüfung sollte jede Schül</w:t>
            </w:r>
            <w:r w:rsidRPr="001E4173">
              <w:rPr>
                <w:rFonts w:cs="Arial"/>
                <w:sz w:val="20"/>
                <w:szCs w:val="20"/>
              </w:rPr>
              <w:t>e</w:t>
            </w:r>
            <w:r w:rsidRPr="001E4173">
              <w:rPr>
                <w:rFonts w:cs="Arial"/>
                <w:sz w:val="20"/>
                <w:szCs w:val="20"/>
              </w:rPr>
              <w:t>rin, jeder Schüler selbstständig vollziehen, damit ein eigenständiges Urteil erreicht werden kann.</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autoSpaceDE w:val="0"/>
              <w:autoSpaceDN w:val="0"/>
              <w:adjustRightInd w:val="0"/>
              <w:spacing w:line="276" w:lineRule="auto"/>
              <w:rPr>
                <w:rFonts w:cs="Arial"/>
                <w:sz w:val="20"/>
                <w:szCs w:val="20"/>
              </w:rPr>
            </w:pPr>
            <w:r w:rsidRPr="001E4173">
              <w:rPr>
                <w:rFonts w:cs="Arial"/>
                <w:sz w:val="20"/>
                <w:szCs w:val="20"/>
              </w:rPr>
              <w:t>Zum Beispiel einen Brief schreiben lassen</w:t>
            </w:r>
          </w:p>
          <w:p w:rsidR="002112A1" w:rsidRPr="001E4173" w:rsidRDefault="002112A1" w:rsidP="00365D48">
            <w:pPr>
              <w:suppressAutoHyphens/>
              <w:spacing w:after="60" w:line="276" w:lineRule="auto"/>
              <w:rPr>
                <w:rFonts w:cs="Arial"/>
                <w:i/>
                <w:sz w:val="20"/>
                <w:szCs w:val="20"/>
                <w:lang w:eastAsia="ar-SA"/>
              </w:rPr>
            </w:pPr>
          </w:p>
        </w:tc>
      </w:tr>
      <w:tr w:rsidR="002112A1" w:rsidRPr="005D7BE4" w:rsidTr="00635224">
        <w:trPr>
          <w:jc w:val="center"/>
        </w:trPr>
        <w:tc>
          <w:tcPr>
            <w:tcW w:w="1196" w:type="pct"/>
            <w:vMerge/>
            <w:tcBorders>
              <w:left w:val="single" w:sz="4" w:space="0" w:color="auto"/>
              <w:right w:val="single" w:sz="4" w:space="0" w:color="auto"/>
            </w:tcBorders>
            <w:shd w:val="clear" w:color="auto" w:fill="auto"/>
          </w:tcPr>
          <w:p w:rsidR="002112A1" w:rsidRPr="005D7BE4" w:rsidRDefault="002112A1" w:rsidP="00365D48">
            <w:pPr>
              <w:spacing w:before="60" w:line="276" w:lineRule="auto"/>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2112A1" w:rsidRDefault="002112A1" w:rsidP="00365D48">
            <w:pPr>
              <w:autoSpaceDE w:val="0"/>
              <w:autoSpaceDN w:val="0"/>
              <w:adjustRightInd w:val="0"/>
              <w:spacing w:line="276" w:lineRule="auto"/>
              <w:rPr>
                <w:rFonts w:cs="Arial"/>
                <w:b/>
                <w:sz w:val="20"/>
                <w:szCs w:val="20"/>
              </w:rPr>
            </w:pPr>
            <w:r w:rsidRPr="001E4173">
              <w:rPr>
                <w:rFonts w:cs="Arial"/>
                <w:b/>
                <w:sz w:val="20"/>
                <w:szCs w:val="20"/>
              </w:rPr>
              <w:t>3.2.3 Bibel</w:t>
            </w:r>
          </w:p>
          <w:p w:rsidR="00C2221C" w:rsidRPr="001E4173" w:rsidRDefault="00C2221C" w:rsidP="00365D48">
            <w:pPr>
              <w:autoSpaceDE w:val="0"/>
              <w:autoSpaceDN w:val="0"/>
              <w:adjustRightInd w:val="0"/>
              <w:spacing w:line="276" w:lineRule="auto"/>
              <w:rPr>
                <w:rFonts w:cs="Arial"/>
                <w:b/>
                <w:sz w:val="20"/>
                <w:szCs w:val="20"/>
              </w:rPr>
            </w:pPr>
            <w:r>
              <w:rPr>
                <w:rFonts w:cs="Arial"/>
                <w:b/>
                <w:sz w:val="20"/>
                <w:szCs w:val="20"/>
              </w:rPr>
              <w:t>(5)</w:t>
            </w:r>
          </w:p>
          <w:p w:rsidR="00927B7D"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112A1" w:rsidRPr="001E4173">
              <w:rPr>
                <w:rFonts w:cs="Arial"/>
                <w:sz w:val="20"/>
                <w:szCs w:val="20"/>
              </w:rPr>
              <w:t xml:space="preserve"> </w:t>
            </w:r>
            <w:r w:rsidR="00927B7D" w:rsidRPr="001E4173">
              <w:rPr>
                <w:rFonts w:cs="Arial"/>
                <w:sz w:val="20"/>
                <w:szCs w:val="20"/>
              </w:rPr>
              <w:t>an einem Beispiel zeigen</w:t>
            </w:r>
            <w:r w:rsidR="002112A1" w:rsidRPr="001E4173">
              <w:rPr>
                <w:rFonts w:cs="Arial"/>
                <w:sz w:val="20"/>
                <w:szCs w:val="20"/>
              </w:rPr>
              <w:t>, dass bibl</w:t>
            </w:r>
            <w:r w:rsidR="002112A1" w:rsidRPr="001E4173">
              <w:rPr>
                <w:rFonts w:cs="Arial"/>
                <w:sz w:val="20"/>
                <w:szCs w:val="20"/>
              </w:rPr>
              <w:t>i</w:t>
            </w:r>
            <w:r w:rsidR="002112A1" w:rsidRPr="001E4173">
              <w:rPr>
                <w:rFonts w:cs="Arial"/>
                <w:sz w:val="20"/>
                <w:szCs w:val="20"/>
              </w:rPr>
              <w:t>sche Texte einen Lebensbezug haben (z</w:t>
            </w:r>
            <w:r w:rsidR="00F171E9" w:rsidRPr="001E4173">
              <w:rPr>
                <w:rFonts w:cs="Arial"/>
                <w:sz w:val="20"/>
                <w:szCs w:val="20"/>
              </w:rPr>
              <w:t>.</w:t>
            </w:r>
            <w:r w:rsidR="002112A1" w:rsidRPr="001E4173">
              <w:rPr>
                <w:rFonts w:cs="Arial"/>
                <w:sz w:val="20"/>
                <w:szCs w:val="20"/>
              </w:rPr>
              <w:t>B</w:t>
            </w:r>
            <w:r w:rsidR="00F171E9" w:rsidRPr="001E4173">
              <w:rPr>
                <w:rFonts w:cs="Arial"/>
                <w:sz w:val="20"/>
                <w:szCs w:val="20"/>
              </w:rPr>
              <w:t xml:space="preserve">. an </w:t>
            </w:r>
            <w:proofErr w:type="spellStart"/>
            <w:r w:rsidR="00F171E9" w:rsidRPr="001E4173">
              <w:rPr>
                <w:rFonts w:cs="Arial"/>
                <w:sz w:val="20"/>
                <w:szCs w:val="20"/>
              </w:rPr>
              <w:t>Mt</w:t>
            </w:r>
            <w:proofErr w:type="spellEnd"/>
            <w:r w:rsidR="00F171E9" w:rsidRPr="001E4173">
              <w:rPr>
                <w:rFonts w:cs="Arial"/>
                <w:sz w:val="20"/>
                <w:szCs w:val="20"/>
              </w:rPr>
              <w:t xml:space="preserve"> 6, 10-21</w:t>
            </w:r>
            <w:r w:rsidR="002112A1" w:rsidRPr="001E4173">
              <w:rPr>
                <w:rFonts w:cs="Arial"/>
                <w:sz w:val="20"/>
                <w:szCs w:val="20"/>
              </w:rPr>
              <w:t>)</w:t>
            </w:r>
          </w:p>
          <w:p w:rsidR="00927B7D"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927B7D" w:rsidRPr="001E4173">
              <w:rPr>
                <w:rFonts w:cs="Arial"/>
                <w:sz w:val="20"/>
                <w:szCs w:val="20"/>
              </w:rPr>
              <w:t xml:space="preserve"> an einem Beispiel beschreiben, dass biblische Te</w:t>
            </w:r>
            <w:r w:rsidR="00F171E9" w:rsidRPr="001E4173">
              <w:rPr>
                <w:rFonts w:cs="Arial"/>
                <w:sz w:val="20"/>
                <w:szCs w:val="20"/>
              </w:rPr>
              <w:t>xte einen Lebensbezug haben (z.B.</w:t>
            </w:r>
            <w:r w:rsidR="00927B7D" w:rsidRPr="001E4173">
              <w:rPr>
                <w:rFonts w:cs="Arial"/>
                <w:sz w:val="20"/>
                <w:szCs w:val="20"/>
              </w:rPr>
              <w:t xml:space="preserve"> an </w:t>
            </w:r>
            <w:proofErr w:type="spellStart"/>
            <w:r w:rsidR="00927B7D" w:rsidRPr="001E4173">
              <w:rPr>
                <w:rFonts w:cs="Arial"/>
                <w:sz w:val="20"/>
                <w:szCs w:val="20"/>
              </w:rPr>
              <w:t>Mt</w:t>
            </w:r>
            <w:proofErr w:type="spellEnd"/>
            <w:r w:rsidR="00927B7D" w:rsidRPr="001E4173">
              <w:rPr>
                <w:rFonts w:cs="Arial"/>
                <w:sz w:val="20"/>
                <w:szCs w:val="20"/>
              </w:rPr>
              <w:t xml:space="preserve"> 6, 10-21)</w:t>
            </w:r>
          </w:p>
          <w:p w:rsidR="00927B7D" w:rsidRPr="001E4173" w:rsidRDefault="00927B7D" w:rsidP="00365D48">
            <w:pPr>
              <w:autoSpaceDE w:val="0"/>
              <w:autoSpaceDN w:val="0"/>
              <w:adjustRightInd w:val="0"/>
              <w:spacing w:line="276" w:lineRule="auto"/>
              <w:rPr>
                <w:rFonts w:cs="Arial"/>
                <w:sz w:val="20"/>
                <w:szCs w:val="20"/>
              </w:rPr>
            </w:pPr>
          </w:p>
          <w:p w:rsidR="002112A1"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927B7D" w:rsidRPr="001E4173">
              <w:rPr>
                <w:rFonts w:cs="Arial"/>
                <w:sz w:val="20"/>
                <w:szCs w:val="20"/>
              </w:rPr>
              <w:t xml:space="preserve"> an einem Beispiel erläutern, dass biblische Texte einen</w:t>
            </w:r>
            <w:r w:rsidR="00F171E9" w:rsidRPr="001E4173">
              <w:rPr>
                <w:rFonts w:cs="Arial"/>
                <w:sz w:val="20"/>
                <w:szCs w:val="20"/>
              </w:rPr>
              <w:t xml:space="preserve"> Lebensbezug haben (z.B.</w:t>
            </w:r>
            <w:r w:rsidR="00927B7D" w:rsidRPr="001E4173">
              <w:rPr>
                <w:rFonts w:cs="Arial"/>
                <w:sz w:val="20"/>
                <w:szCs w:val="20"/>
              </w:rPr>
              <w:t xml:space="preserve"> an </w:t>
            </w:r>
            <w:proofErr w:type="spellStart"/>
            <w:r w:rsidR="00927B7D" w:rsidRPr="001E4173">
              <w:rPr>
                <w:rFonts w:cs="Arial"/>
                <w:sz w:val="20"/>
                <w:szCs w:val="20"/>
              </w:rPr>
              <w:t>Mt</w:t>
            </w:r>
            <w:proofErr w:type="spellEnd"/>
            <w:r w:rsidR="00927B7D" w:rsidRPr="001E4173">
              <w:rPr>
                <w:rFonts w:cs="Arial"/>
                <w:sz w:val="20"/>
                <w:szCs w:val="20"/>
              </w:rPr>
              <w:t xml:space="preserve"> 6, 10-21)</w:t>
            </w:r>
          </w:p>
        </w:tc>
        <w:tc>
          <w:tcPr>
            <w:tcW w:w="1196" w:type="pct"/>
            <w:tcBorders>
              <w:left w:val="single" w:sz="4" w:space="0" w:color="auto"/>
              <w:right w:val="single" w:sz="4" w:space="0" w:color="auto"/>
            </w:tcBorders>
            <w:shd w:val="clear" w:color="auto" w:fill="auto"/>
          </w:tcPr>
          <w:p w:rsidR="002112A1" w:rsidRPr="001E4173" w:rsidRDefault="002112A1" w:rsidP="00365D48">
            <w:pPr>
              <w:spacing w:line="276" w:lineRule="auto"/>
              <w:rPr>
                <w:rFonts w:cs="Arial"/>
                <w:b/>
                <w:sz w:val="20"/>
                <w:szCs w:val="20"/>
              </w:rPr>
            </w:pPr>
            <w:r w:rsidRPr="001E4173">
              <w:rPr>
                <w:rFonts w:cs="Arial"/>
                <w:b/>
                <w:sz w:val="20"/>
                <w:szCs w:val="20"/>
              </w:rPr>
              <w:t>Gerufen werden</w:t>
            </w:r>
          </w:p>
          <w:p w:rsidR="002112A1" w:rsidRPr="001E4173" w:rsidRDefault="002112A1" w:rsidP="00365D48">
            <w:pPr>
              <w:spacing w:line="276" w:lineRule="auto"/>
              <w:rPr>
                <w:rFonts w:cs="Arial"/>
                <w:i/>
                <w:sz w:val="20"/>
                <w:szCs w:val="20"/>
              </w:rPr>
            </w:pPr>
            <w:r w:rsidRPr="001E4173">
              <w:rPr>
                <w:rFonts w:cs="Arial"/>
                <w:i/>
                <w:sz w:val="20"/>
                <w:szCs w:val="20"/>
              </w:rPr>
              <w:t>Wie reagiere ich, wenn ich gerufen we</w:t>
            </w:r>
            <w:r w:rsidRPr="001E4173">
              <w:rPr>
                <w:rFonts w:cs="Arial"/>
                <w:i/>
                <w:sz w:val="20"/>
                <w:szCs w:val="20"/>
              </w:rPr>
              <w:t>r</w:t>
            </w:r>
            <w:r w:rsidRPr="001E4173">
              <w:rPr>
                <w:rFonts w:cs="Arial"/>
                <w:i/>
                <w:sz w:val="20"/>
                <w:szCs w:val="20"/>
              </w:rPr>
              <w:t>de?</w:t>
            </w:r>
          </w:p>
          <w:p w:rsidR="002112A1" w:rsidRPr="001E4173" w:rsidRDefault="002112A1" w:rsidP="00365D48">
            <w:pPr>
              <w:spacing w:line="276" w:lineRule="auto"/>
              <w:rPr>
                <w:rFonts w:cs="Arial"/>
                <w:sz w:val="20"/>
                <w:szCs w:val="20"/>
              </w:rPr>
            </w:pPr>
            <w:r w:rsidRPr="001E4173">
              <w:rPr>
                <w:rFonts w:cs="Arial"/>
                <w:sz w:val="20"/>
                <w:szCs w:val="20"/>
              </w:rPr>
              <w:t>(z.</w:t>
            </w:r>
            <w:r w:rsidR="00965436">
              <w:rPr>
                <w:rFonts w:cs="Arial"/>
                <w:sz w:val="20"/>
                <w:szCs w:val="20"/>
              </w:rPr>
              <w:t xml:space="preserve"> </w:t>
            </w:r>
            <w:r w:rsidRPr="001E4173">
              <w:rPr>
                <w:rFonts w:cs="Arial"/>
                <w:sz w:val="20"/>
                <w:szCs w:val="20"/>
              </w:rPr>
              <w:t xml:space="preserve">B. hinhören, hingehen, anfassen, aber auch </w:t>
            </w:r>
            <w:proofErr w:type="gramStart"/>
            <w:r w:rsidRPr="001E4173">
              <w:rPr>
                <w:rFonts w:cs="Arial"/>
                <w:sz w:val="20"/>
                <w:szCs w:val="20"/>
              </w:rPr>
              <w:t>widersprechen</w:t>
            </w:r>
            <w:proofErr w:type="gramEnd"/>
            <w:r w:rsidRPr="001E4173">
              <w:rPr>
                <w:rFonts w:cs="Arial"/>
                <w:sz w:val="20"/>
                <w:szCs w:val="20"/>
              </w:rPr>
              <w:t xml:space="preserve"> und ignori</w:t>
            </w:r>
            <w:r w:rsidRPr="001E4173">
              <w:rPr>
                <w:rFonts w:cs="Arial"/>
                <w:sz w:val="20"/>
                <w:szCs w:val="20"/>
              </w:rPr>
              <w:t>e</w:t>
            </w:r>
            <w:r w:rsidRPr="001E4173">
              <w:rPr>
                <w:rFonts w:cs="Arial"/>
                <w:sz w:val="20"/>
                <w:szCs w:val="20"/>
              </w:rPr>
              <w:t>ren</w:t>
            </w:r>
            <w:r w:rsidR="00F148CE" w:rsidRPr="001E4173">
              <w:rPr>
                <w:rFonts w:cs="Arial"/>
                <w:sz w:val="20"/>
                <w:szCs w:val="20"/>
              </w:rPr>
              <w:t>).</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i/>
                <w:sz w:val="20"/>
                <w:szCs w:val="20"/>
              </w:rPr>
            </w:pPr>
            <w:r w:rsidRPr="001E4173">
              <w:rPr>
                <w:rFonts w:cs="Arial"/>
                <w:i/>
                <w:sz w:val="20"/>
                <w:szCs w:val="20"/>
              </w:rPr>
              <w:t>Jeremia wird gerufen</w:t>
            </w:r>
          </w:p>
          <w:p w:rsidR="002112A1" w:rsidRPr="001E4173" w:rsidRDefault="002112A1" w:rsidP="00365D48">
            <w:pPr>
              <w:spacing w:line="276" w:lineRule="auto"/>
              <w:rPr>
                <w:rFonts w:cs="Arial"/>
                <w:sz w:val="20"/>
                <w:szCs w:val="20"/>
              </w:rPr>
            </w:pPr>
            <w:proofErr w:type="spellStart"/>
            <w:r w:rsidRPr="001E4173">
              <w:rPr>
                <w:rFonts w:cs="Arial"/>
                <w:sz w:val="20"/>
                <w:szCs w:val="20"/>
              </w:rPr>
              <w:t>Jer</w:t>
            </w:r>
            <w:proofErr w:type="spellEnd"/>
            <w:r w:rsidRPr="001E4173">
              <w:rPr>
                <w:rFonts w:cs="Arial"/>
                <w:sz w:val="20"/>
                <w:szCs w:val="20"/>
              </w:rPr>
              <w:t xml:space="preserve"> 1,4–10</w:t>
            </w:r>
          </w:p>
          <w:p w:rsidR="002112A1" w:rsidRPr="001E4173" w:rsidRDefault="002112A1" w:rsidP="00365D48">
            <w:pPr>
              <w:spacing w:line="276" w:lineRule="auto"/>
              <w:rPr>
                <w:rFonts w:cs="Arial"/>
                <w:sz w:val="20"/>
                <w:szCs w:val="20"/>
              </w:rPr>
            </w:pPr>
            <w:r w:rsidRPr="001E4173">
              <w:rPr>
                <w:rFonts w:cs="Arial"/>
                <w:sz w:val="20"/>
                <w:szCs w:val="20"/>
              </w:rPr>
              <w:t>Zu welchen konkreten Handlungen wird Jeremia aufgefordert?</w:t>
            </w:r>
          </w:p>
          <w:p w:rsidR="002112A1" w:rsidRPr="001E4173" w:rsidRDefault="002112A1" w:rsidP="00365D48">
            <w:pPr>
              <w:spacing w:line="276" w:lineRule="auto"/>
              <w:rPr>
                <w:rFonts w:cs="Arial"/>
                <w:sz w:val="20"/>
                <w:szCs w:val="20"/>
              </w:rPr>
            </w:pPr>
            <w:r w:rsidRPr="001E4173">
              <w:rPr>
                <w:rFonts w:cs="Arial"/>
                <w:sz w:val="20"/>
                <w:szCs w:val="20"/>
              </w:rPr>
              <w:t>Was macht ihm Mut?</w:t>
            </w:r>
          </w:p>
          <w:p w:rsidR="002112A1" w:rsidRPr="001E4173" w:rsidRDefault="002112A1" w:rsidP="00365D48">
            <w:pPr>
              <w:spacing w:line="276" w:lineRule="auto"/>
              <w:rPr>
                <w:rFonts w:cs="Arial"/>
                <w:sz w:val="20"/>
                <w:szCs w:val="20"/>
              </w:rPr>
            </w:pPr>
          </w:p>
          <w:p w:rsidR="002112A1" w:rsidRPr="001E4173" w:rsidRDefault="002112A1" w:rsidP="00365D48">
            <w:pPr>
              <w:suppressAutoHyphens/>
              <w:spacing w:line="276" w:lineRule="auto"/>
              <w:rPr>
                <w:rFonts w:cs="Arial"/>
                <w:sz w:val="20"/>
                <w:szCs w:val="20"/>
                <w:lang w:eastAsia="ar-SA"/>
              </w:rPr>
            </w:pPr>
            <w:r w:rsidRPr="001E4173">
              <w:rPr>
                <w:rFonts w:cs="Arial"/>
                <w:sz w:val="20"/>
                <w:szCs w:val="20"/>
                <w:lang w:eastAsia="ar-SA"/>
              </w:rPr>
              <w:t xml:space="preserve">Jeremia hört hin, schaut hin, geht hin, er </w:t>
            </w:r>
            <w:r w:rsidRPr="001E4173">
              <w:rPr>
                <w:rFonts w:cs="Arial"/>
                <w:sz w:val="20"/>
                <w:szCs w:val="20"/>
                <w:lang w:eastAsia="ar-SA"/>
              </w:rPr>
              <w:lastRenderedPageBreak/>
              <w:t>reagiert auf seine Berufung mit Leib und Seele.</w:t>
            </w:r>
          </w:p>
        </w:tc>
        <w:tc>
          <w:tcPr>
            <w:tcW w:w="1412" w:type="pct"/>
            <w:tcBorders>
              <w:left w:val="single" w:sz="4" w:space="0" w:color="auto"/>
              <w:right w:val="single" w:sz="4" w:space="0" w:color="auto"/>
            </w:tcBorders>
            <w:shd w:val="clear" w:color="auto" w:fill="auto"/>
          </w:tcPr>
          <w:p w:rsidR="002112A1" w:rsidRPr="001E4173" w:rsidRDefault="002112A1" w:rsidP="00365D48">
            <w:pPr>
              <w:suppressAutoHyphens/>
              <w:spacing w:line="276" w:lineRule="auto"/>
              <w:rPr>
                <w:rFonts w:cs="Arial"/>
                <w:sz w:val="20"/>
                <w:szCs w:val="20"/>
              </w:rPr>
            </w:pPr>
          </w:p>
          <w:p w:rsidR="002112A1" w:rsidRPr="001E4173" w:rsidRDefault="002112A1" w:rsidP="00365D48">
            <w:pPr>
              <w:suppressAutoHyphens/>
              <w:spacing w:line="276" w:lineRule="auto"/>
              <w:rPr>
                <w:rFonts w:cs="Arial"/>
                <w:sz w:val="20"/>
                <w:szCs w:val="20"/>
              </w:rPr>
            </w:pPr>
            <w:r w:rsidRPr="001E4173">
              <w:rPr>
                <w:rFonts w:cs="Arial"/>
                <w:sz w:val="20"/>
                <w:szCs w:val="20"/>
              </w:rPr>
              <w:t>Der Begriff Berufung wäre zu klären.</w:t>
            </w:r>
          </w:p>
          <w:p w:rsidR="002112A1" w:rsidRPr="001E4173" w:rsidRDefault="002112A1" w:rsidP="00365D48">
            <w:pPr>
              <w:suppressAutoHyphens/>
              <w:spacing w:line="276" w:lineRule="auto"/>
              <w:rPr>
                <w:rFonts w:cs="Arial"/>
                <w:sz w:val="20"/>
                <w:szCs w:val="20"/>
              </w:rPr>
            </w:pPr>
          </w:p>
          <w:p w:rsidR="002112A1" w:rsidRPr="001E4173" w:rsidRDefault="002112A1" w:rsidP="00365D48">
            <w:pPr>
              <w:spacing w:line="276" w:lineRule="auto"/>
              <w:rPr>
                <w:rFonts w:cs="Arial"/>
                <w:color w:val="33CC33"/>
                <w:sz w:val="20"/>
                <w:szCs w:val="20"/>
              </w:rPr>
            </w:pPr>
          </w:p>
        </w:tc>
      </w:tr>
      <w:tr w:rsidR="002112A1" w:rsidRPr="005D7BE4" w:rsidTr="00635224">
        <w:trPr>
          <w:jc w:val="center"/>
        </w:trPr>
        <w:tc>
          <w:tcPr>
            <w:tcW w:w="1196" w:type="pct"/>
            <w:vMerge/>
            <w:tcBorders>
              <w:left w:val="single" w:sz="4" w:space="0" w:color="auto"/>
              <w:right w:val="single" w:sz="4" w:space="0" w:color="auto"/>
            </w:tcBorders>
            <w:shd w:val="clear" w:color="auto" w:fill="auto"/>
          </w:tcPr>
          <w:p w:rsidR="002112A1" w:rsidRPr="005D7BE4" w:rsidRDefault="002112A1" w:rsidP="00365D48">
            <w:pPr>
              <w:spacing w:before="60" w:line="276" w:lineRule="auto"/>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2112A1" w:rsidRDefault="002112A1" w:rsidP="00365D48">
            <w:pPr>
              <w:autoSpaceDE w:val="0"/>
              <w:autoSpaceDN w:val="0"/>
              <w:adjustRightInd w:val="0"/>
              <w:spacing w:line="276" w:lineRule="auto"/>
              <w:rPr>
                <w:rFonts w:cs="Arial"/>
                <w:b/>
                <w:sz w:val="20"/>
                <w:szCs w:val="20"/>
              </w:rPr>
            </w:pPr>
            <w:r w:rsidRPr="001E4173">
              <w:rPr>
                <w:rFonts w:cs="Arial"/>
                <w:b/>
                <w:sz w:val="20"/>
                <w:szCs w:val="20"/>
              </w:rPr>
              <w:t>3.2.1 Mensch</w:t>
            </w:r>
          </w:p>
          <w:p w:rsidR="00C2221C" w:rsidRPr="001E4173" w:rsidRDefault="00C2221C" w:rsidP="00365D48">
            <w:pPr>
              <w:autoSpaceDE w:val="0"/>
              <w:autoSpaceDN w:val="0"/>
              <w:adjustRightInd w:val="0"/>
              <w:spacing w:line="276" w:lineRule="auto"/>
              <w:rPr>
                <w:rFonts w:cs="Arial"/>
                <w:b/>
                <w:sz w:val="20"/>
                <w:szCs w:val="20"/>
              </w:rPr>
            </w:pPr>
            <w:r>
              <w:rPr>
                <w:rFonts w:cs="Arial"/>
                <w:b/>
                <w:sz w:val="20"/>
                <w:szCs w:val="20"/>
              </w:rPr>
              <w:t>(3)</w:t>
            </w:r>
          </w:p>
          <w:p w:rsidR="002112A1"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112A1" w:rsidRPr="001E4173">
              <w:rPr>
                <w:rFonts w:cs="Arial"/>
                <w:sz w:val="20"/>
                <w:szCs w:val="20"/>
              </w:rPr>
              <w:t xml:space="preserve"> be</w:t>
            </w:r>
            <w:r w:rsidR="009673C6" w:rsidRPr="001E4173">
              <w:rPr>
                <w:rFonts w:cs="Arial"/>
                <w:sz w:val="20"/>
                <w:szCs w:val="20"/>
              </w:rPr>
              <w:t>schreiben</w:t>
            </w:r>
            <w:r w:rsidR="002112A1" w:rsidRPr="001E4173">
              <w:rPr>
                <w:rFonts w:cs="Arial"/>
                <w:sz w:val="20"/>
                <w:szCs w:val="20"/>
              </w:rPr>
              <w:t>, dass Menschen nach christlichem Verständnis zu einem ve</w:t>
            </w:r>
            <w:r w:rsidR="002112A1" w:rsidRPr="001E4173">
              <w:rPr>
                <w:rFonts w:cs="Arial"/>
                <w:sz w:val="20"/>
                <w:szCs w:val="20"/>
              </w:rPr>
              <w:t>r</w:t>
            </w:r>
            <w:r w:rsidR="002112A1" w:rsidRPr="001E4173">
              <w:rPr>
                <w:rFonts w:cs="Arial"/>
                <w:sz w:val="20"/>
                <w:szCs w:val="20"/>
              </w:rPr>
              <w:t>antwortlichen Umgang mit sich selbst und anderen berufen sind (Freizeit und Beruf, Eh</w:t>
            </w:r>
            <w:r w:rsidR="00F171E9" w:rsidRPr="001E4173">
              <w:rPr>
                <w:rFonts w:cs="Arial"/>
                <w:sz w:val="20"/>
                <w:szCs w:val="20"/>
              </w:rPr>
              <w:t>e</w:t>
            </w:r>
            <w:r w:rsidR="002112A1" w:rsidRPr="001E4173">
              <w:rPr>
                <w:rFonts w:cs="Arial"/>
                <w:sz w:val="20"/>
                <w:szCs w:val="20"/>
              </w:rPr>
              <w:t xml:space="preserve"> und Familie, Rollenverstän</w:t>
            </w:r>
            <w:r w:rsidR="002112A1" w:rsidRPr="001E4173">
              <w:rPr>
                <w:rFonts w:cs="Arial"/>
                <w:sz w:val="20"/>
                <w:szCs w:val="20"/>
              </w:rPr>
              <w:t>d</w:t>
            </w:r>
            <w:r w:rsidR="002112A1" w:rsidRPr="001E4173">
              <w:rPr>
                <w:rFonts w:cs="Arial"/>
                <w:sz w:val="20"/>
                <w:szCs w:val="20"/>
              </w:rPr>
              <w:t xml:space="preserve">nis) </w:t>
            </w:r>
          </w:p>
          <w:p w:rsidR="002112A1" w:rsidRPr="001E4173" w:rsidRDefault="002112A1" w:rsidP="00365D48">
            <w:pPr>
              <w:autoSpaceDE w:val="0"/>
              <w:autoSpaceDN w:val="0"/>
              <w:adjustRightInd w:val="0"/>
              <w:spacing w:line="276" w:lineRule="auto"/>
              <w:rPr>
                <w:rFonts w:cs="Arial"/>
                <w:sz w:val="20"/>
                <w:szCs w:val="20"/>
                <w:highlight w:val="yellow"/>
              </w:rPr>
            </w:pPr>
          </w:p>
          <w:p w:rsidR="009673C6"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9673C6" w:rsidRPr="001E4173">
              <w:rPr>
                <w:rFonts w:cs="Arial"/>
                <w:sz w:val="20"/>
                <w:szCs w:val="20"/>
              </w:rPr>
              <w:t xml:space="preserve"> erläutern, dass Menschen nach christlichem Verständnis zu einem ve</w:t>
            </w:r>
            <w:r w:rsidR="009673C6" w:rsidRPr="001E4173">
              <w:rPr>
                <w:rFonts w:cs="Arial"/>
                <w:sz w:val="20"/>
                <w:szCs w:val="20"/>
              </w:rPr>
              <w:t>r</w:t>
            </w:r>
            <w:r w:rsidR="009673C6" w:rsidRPr="001E4173">
              <w:rPr>
                <w:rFonts w:cs="Arial"/>
                <w:sz w:val="20"/>
                <w:szCs w:val="20"/>
              </w:rPr>
              <w:t>antwortlichen Umgang mit sich selbst und anderen berufen sind (Freizeit und Beruf, Eh</w:t>
            </w:r>
            <w:r w:rsidR="00F171E9" w:rsidRPr="001E4173">
              <w:rPr>
                <w:rFonts w:cs="Arial"/>
                <w:sz w:val="20"/>
                <w:szCs w:val="20"/>
              </w:rPr>
              <w:t>e</w:t>
            </w:r>
            <w:r w:rsidR="009673C6" w:rsidRPr="001E4173">
              <w:rPr>
                <w:rFonts w:cs="Arial"/>
                <w:sz w:val="20"/>
                <w:szCs w:val="20"/>
              </w:rPr>
              <w:t xml:space="preserve"> und Familie, Rollenverstän</w:t>
            </w:r>
            <w:r w:rsidR="009673C6" w:rsidRPr="001E4173">
              <w:rPr>
                <w:rFonts w:cs="Arial"/>
                <w:sz w:val="20"/>
                <w:szCs w:val="20"/>
              </w:rPr>
              <w:t>d</w:t>
            </w:r>
            <w:r w:rsidR="009673C6" w:rsidRPr="001E4173">
              <w:rPr>
                <w:rFonts w:cs="Arial"/>
                <w:sz w:val="20"/>
                <w:szCs w:val="20"/>
              </w:rPr>
              <w:t xml:space="preserve">nis) </w:t>
            </w:r>
          </w:p>
          <w:p w:rsidR="009673C6" w:rsidRPr="001E4173" w:rsidRDefault="009673C6" w:rsidP="00365D48">
            <w:pPr>
              <w:autoSpaceDE w:val="0"/>
              <w:autoSpaceDN w:val="0"/>
              <w:adjustRightInd w:val="0"/>
              <w:spacing w:line="276" w:lineRule="auto"/>
              <w:rPr>
                <w:rFonts w:cs="Arial"/>
                <w:sz w:val="20"/>
                <w:szCs w:val="20"/>
                <w:highlight w:val="yellow"/>
              </w:rPr>
            </w:pPr>
          </w:p>
          <w:p w:rsidR="009673C6"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9673C6" w:rsidRPr="001E4173">
              <w:rPr>
                <w:rFonts w:cs="Arial"/>
                <w:sz w:val="20"/>
                <w:szCs w:val="20"/>
              </w:rPr>
              <w:t xml:space="preserve"> begründen, dass Menschen nach christlichem Verständnis zu einem verantwortlichen Umgang mit sich selbst und anderen berufen sind (Fre</w:t>
            </w:r>
            <w:r w:rsidR="009673C6" w:rsidRPr="001E4173">
              <w:rPr>
                <w:rFonts w:cs="Arial"/>
                <w:sz w:val="20"/>
                <w:szCs w:val="20"/>
              </w:rPr>
              <w:t>i</w:t>
            </w:r>
            <w:r w:rsidR="009673C6" w:rsidRPr="001E4173">
              <w:rPr>
                <w:rFonts w:cs="Arial"/>
                <w:sz w:val="20"/>
                <w:szCs w:val="20"/>
              </w:rPr>
              <w:t>zeit und Beruf, Eh</w:t>
            </w:r>
            <w:r w:rsidR="00F171E9" w:rsidRPr="001E4173">
              <w:rPr>
                <w:rFonts w:cs="Arial"/>
                <w:sz w:val="20"/>
                <w:szCs w:val="20"/>
              </w:rPr>
              <w:t>e</w:t>
            </w:r>
            <w:r w:rsidR="009673C6" w:rsidRPr="001E4173">
              <w:rPr>
                <w:rFonts w:cs="Arial"/>
                <w:sz w:val="20"/>
                <w:szCs w:val="20"/>
              </w:rPr>
              <w:t xml:space="preserve"> und Familie, Ro</w:t>
            </w:r>
            <w:r w:rsidR="009673C6" w:rsidRPr="001E4173">
              <w:rPr>
                <w:rFonts w:cs="Arial"/>
                <w:sz w:val="20"/>
                <w:szCs w:val="20"/>
              </w:rPr>
              <w:t>l</w:t>
            </w:r>
            <w:r w:rsidR="009673C6" w:rsidRPr="001E4173">
              <w:rPr>
                <w:rFonts w:cs="Arial"/>
                <w:sz w:val="20"/>
                <w:szCs w:val="20"/>
              </w:rPr>
              <w:t xml:space="preserve">lenverständnis) </w:t>
            </w:r>
          </w:p>
          <w:p w:rsidR="009673C6" w:rsidRPr="001E4173" w:rsidRDefault="009673C6" w:rsidP="00365D48">
            <w:pPr>
              <w:autoSpaceDE w:val="0"/>
              <w:autoSpaceDN w:val="0"/>
              <w:adjustRightInd w:val="0"/>
              <w:spacing w:line="276" w:lineRule="auto"/>
              <w:rPr>
                <w:rFonts w:cs="Arial"/>
                <w:sz w:val="20"/>
                <w:szCs w:val="20"/>
                <w:highlight w:val="yellow"/>
              </w:rPr>
            </w:pPr>
          </w:p>
          <w:p w:rsidR="009673C6" w:rsidRPr="001E4173" w:rsidRDefault="009673C6" w:rsidP="00365D48">
            <w:pPr>
              <w:autoSpaceDE w:val="0"/>
              <w:autoSpaceDN w:val="0"/>
              <w:adjustRightInd w:val="0"/>
              <w:spacing w:line="276" w:lineRule="auto"/>
              <w:rPr>
                <w:rFonts w:cs="Arial"/>
                <w:sz w:val="20"/>
                <w:szCs w:val="20"/>
                <w:highlight w:val="yellow"/>
              </w:rPr>
            </w:pPr>
          </w:p>
          <w:p w:rsidR="009673C6" w:rsidRDefault="002112A1" w:rsidP="00365D48">
            <w:pPr>
              <w:autoSpaceDE w:val="0"/>
              <w:autoSpaceDN w:val="0"/>
              <w:adjustRightInd w:val="0"/>
              <w:spacing w:line="276" w:lineRule="auto"/>
              <w:rPr>
                <w:rFonts w:cs="Arial"/>
                <w:b/>
                <w:sz w:val="20"/>
                <w:szCs w:val="20"/>
                <w:lang w:eastAsia="ar-SA"/>
              </w:rPr>
            </w:pPr>
            <w:r w:rsidRPr="001E4173">
              <w:rPr>
                <w:rFonts w:cs="Arial"/>
                <w:b/>
                <w:sz w:val="20"/>
                <w:szCs w:val="20"/>
                <w:lang w:eastAsia="ar-SA"/>
              </w:rPr>
              <w:t>3.2.3 Bibel</w:t>
            </w:r>
          </w:p>
          <w:p w:rsidR="00C2221C" w:rsidRPr="001E4173" w:rsidRDefault="00C2221C" w:rsidP="00365D48">
            <w:pPr>
              <w:autoSpaceDE w:val="0"/>
              <w:autoSpaceDN w:val="0"/>
              <w:adjustRightInd w:val="0"/>
              <w:spacing w:line="276" w:lineRule="auto"/>
              <w:rPr>
                <w:rFonts w:cs="Arial"/>
                <w:b/>
                <w:sz w:val="20"/>
                <w:szCs w:val="20"/>
                <w:lang w:eastAsia="ar-SA"/>
              </w:rPr>
            </w:pPr>
            <w:r>
              <w:rPr>
                <w:rFonts w:cs="Arial"/>
                <w:b/>
                <w:sz w:val="20"/>
                <w:szCs w:val="20"/>
                <w:lang w:eastAsia="ar-SA"/>
              </w:rPr>
              <w:t>(5)</w:t>
            </w:r>
          </w:p>
          <w:p w:rsidR="009673C6"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9673C6" w:rsidRPr="001E4173">
              <w:rPr>
                <w:rFonts w:cs="Arial"/>
                <w:sz w:val="20"/>
                <w:szCs w:val="20"/>
              </w:rPr>
              <w:t xml:space="preserve"> an einem Beispiel </w:t>
            </w:r>
            <w:r w:rsidR="00E10A5E" w:rsidRPr="001E4173">
              <w:rPr>
                <w:rFonts w:cs="Arial"/>
                <w:sz w:val="20"/>
                <w:szCs w:val="20"/>
              </w:rPr>
              <w:t>zeigen</w:t>
            </w:r>
            <w:r w:rsidR="009673C6" w:rsidRPr="001E4173">
              <w:rPr>
                <w:rFonts w:cs="Arial"/>
                <w:sz w:val="20"/>
                <w:szCs w:val="20"/>
              </w:rPr>
              <w:t>, dass bibl</w:t>
            </w:r>
            <w:r w:rsidR="009673C6" w:rsidRPr="001E4173">
              <w:rPr>
                <w:rFonts w:cs="Arial"/>
                <w:sz w:val="20"/>
                <w:szCs w:val="20"/>
              </w:rPr>
              <w:t>i</w:t>
            </w:r>
            <w:r w:rsidR="009673C6" w:rsidRPr="001E4173">
              <w:rPr>
                <w:rFonts w:cs="Arial"/>
                <w:sz w:val="20"/>
                <w:szCs w:val="20"/>
              </w:rPr>
              <w:t>sche Texte eine</w:t>
            </w:r>
            <w:r w:rsidR="00F148CE" w:rsidRPr="001E4173">
              <w:rPr>
                <w:rFonts w:cs="Arial"/>
                <w:color w:val="000000"/>
                <w:sz w:val="20"/>
                <w:szCs w:val="20"/>
              </w:rPr>
              <w:t>n Lebensbezug haben (z.</w:t>
            </w:r>
            <w:r w:rsidR="009673C6" w:rsidRPr="001E4173">
              <w:rPr>
                <w:rFonts w:cs="Arial"/>
                <w:color w:val="000000"/>
                <w:sz w:val="20"/>
                <w:szCs w:val="20"/>
              </w:rPr>
              <w:t>B</w:t>
            </w:r>
            <w:r w:rsidR="00F148CE" w:rsidRPr="001E4173">
              <w:rPr>
                <w:rFonts w:cs="Arial"/>
                <w:color w:val="000000"/>
                <w:sz w:val="20"/>
                <w:szCs w:val="20"/>
              </w:rPr>
              <w:t xml:space="preserve">. </w:t>
            </w:r>
            <w:proofErr w:type="spellStart"/>
            <w:r w:rsidR="00F148CE" w:rsidRPr="001E4173">
              <w:rPr>
                <w:rFonts w:cs="Arial"/>
                <w:color w:val="000000"/>
                <w:sz w:val="20"/>
                <w:szCs w:val="20"/>
              </w:rPr>
              <w:t>Mt</w:t>
            </w:r>
            <w:proofErr w:type="spellEnd"/>
            <w:r w:rsidR="00F148CE" w:rsidRPr="001E4173">
              <w:rPr>
                <w:rFonts w:cs="Arial"/>
                <w:color w:val="000000"/>
                <w:sz w:val="20"/>
                <w:szCs w:val="20"/>
              </w:rPr>
              <w:t xml:space="preserve"> 6,19–21</w:t>
            </w:r>
            <w:r w:rsidR="009673C6" w:rsidRPr="001E4173">
              <w:rPr>
                <w:rFonts w:cs="Arial"/>
                <w:color w:val="000000"/>
                <w:sz w:val="20"/>
                <w:szCs w:val="20"/>
              </w:rPr>
              <w:t>)</w:t>
            </w:r>
          </w:p>
          <w:p w:rsidR="009673C6" w:rsidRPr="001E4173" w:rsidRDefault="009673C6" w:rsidP="00365D48">
            <w:pPr>
              <w:autoSpaceDE w:val="0"/>
              <w:autoSpaceDN w:val="0"/>
              <w:adjustRightInd w:val="0"/>
              <w:spacing w:line="276" w:lineRule="auto"/>
              <w:rPr>
                <w:rFonts w:cs="Arial"/>
                <w:b/>
                <w:sz w:val="20"/>
                <w:szCs w:val="20"/>
                <w:lang w:eastAsia="ar-SA"/>
              </w:rPr>
            </w:pPr>
          </w:p>
          <w:p w:rsidR="00F148CE" w:rsidRPr="001E4173" w:rsidRDefault="00F148CE" w:rsidP="00365D48">
            <w:pPr>
              <w:autoSpaceDE w:val="0"/>
              <w:autoSpaceDN w:val="0"/>
              <w:adjustRightInd w:val="0"/>
              <w:spacing w:line="276" w:lineRule="auto"/>
              <w:rPr>
                <w:rFonts w:cs="Arial"/>
                <w:b/>
                <w:sz w:val="20"/>
                <w:szCs w:val="20"/>
                <w:lang w:eastAsia="ar-SA"/>
              </w:rPr>
            </w:pPr>
          </w:p>
          <w:p w:rsidR="009673C6"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9673C6" w:rsidRPr="001E4173">
              <w:rPr>
                <w:rFonts w:cs="Arial"/>
                <w:sz w:val="20"/>
                <w:szCs w:val="20"/>
              </w:rPr>
              <w:t xml:space="preserve"> </w:t>
            </w:r>
            <w:r w:rsidR="00E10A5E" w:rsidRPr="001E4173">
              <w:rPr>
                <w:rFonts w:cs="Arial"/>
                <w:sz w:val="20"/>
                <w:szCs w:val="20"/>
              </w:rPr>
              <w:t>an einem Beispiel beschreiben</w:t>
            </w:r>
            <w:r w:rsidR="009673C6" w:rsidRPr="001E4173">
              <w:rPr>
                <w:rFonts w:cs="Arial"/>
                <w:sz w:val="20"/>
                <w:szCs w:val="20"/>
              </w:rPr>
              <w:t>, dass biblische Texte eine</w:t>
            </w:r>
            <w:r w:rsidR="00F148CE" w:rsidRPr="001E4173">
              <w:rPr>
                <w:rFonts w:cs="Arial"/>
                <w:color w:val="000000"/>
                <w:sz w:val="20"/>
                <w:szCs w:val="20"/>
              </w:rPr>
              <w:t xml:space="preserve">n Lebensbezug haben (z.B. </w:t>
            </w:r>
            <w:proofErr w:type="spellStart"/>
            <w:r w:rsidR="00F148CE" w:rsidRPr="001E4173">
              <w:rPr>
                <w:rFonts w:cs="Arial"/>
                <w:color w:val="000000"/>
                <w:sz w:val="20"/>
                <w:szCs w:val="20"/>
              </w:rPr>
              <w:t>Mt</w:t>
            </w:r>
            <w:proofErr w:type="spellEnd"/>
            <w:r w:rsidR="00F148CE" w:rsidRPr="001E4173">
              <w:rPr>
                <w:rFonts w:cs="Arial"/>
                <w:color w:val="000000"/>
                <w:sz w:val="20"/>
                <w:szCs w:val="20"/>
              </w:rPr>
              <w:t xml:space="preserve"> 6,19–21</w:t>
            </w:r>
            <w:r w:rsidR="009673C6" w:rsidRPr="001E4173">
              <w:rPr>
                <w:rFonts w:cs="Arial"/>
                <w:color w:val="000000"/>
                <w:sz w:val="20"/>
                <w:szCs w:val="20"/>
              </w:rPr>
              <w:t>)</w:t>
            </w:r>
          </w:p>
          <w:p w:rsidR="009673C6" w:rsidRPr="001E4173" w:rsidRDefault="009673C6" w:rsidP="00365D48">
            <w:pPr>
              <w:autoSpaceDE w:val="0"/>
              <w:autoSpaceDN w:val="0"/>
              <w:adjustRightInd w:val="0"/>
              <w:spacing w:line="276" w:lineRule="auto"/>
              <w:rPr>
                <w:rFonts w:cs="Arial"/>
                <w:b/>
                <w:sz w:val="20"/>
                <w:szCs w:val="20"/>
                <w:lang w:eastAsia="ar-SA"/>
              </w:rPr>
            </w:pPr>
          </w:p>
          <w:p w:rsidR="002112A1"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lastRenderedPageBreak/>
              <w:t>E:</w:t>
            </w:r>
            <w:r w:rsidR="002112A1" w:rsidRPr="001E4173">
              <w:rPr>
                <w:rFonts w:cs="Arial"/>
                <w:sz w:val="20"/>
                <w:szCs w:val="20"/>
              </w:rPr>
              <w:t xml:space="preserve"> an einem Beispiel erläutern, dass biblische Texte eine</w:t>
            </w:r>
            <w:r w:rsidR="002112A1" w:rsidRPr="001E4173">
              <w:rPr>
                <w:rFonts w:cs="Arial"/>
                <w:color w:val="000000"/>
                <w:sz w:val="20"/>
                <w:szCs w:val="20"/>
              </w:rPr>
              <w:t>n</w:t>
            </w:r>
            <w:r w:rsidR="00F148CE" w:rsidRPr="001E4173">
              <w:rPr>
                <w:rFonts w:cs="Arial"/>
                <w:color w:val="000000"/>
                <w:sz w:val="20"/>
                <w:szCs w:val="20"/>
              </w:rPr>
              <w:t xml:space="preserve"> Lebensbezug haben (z.B.</w:t>
            </w:r>
            <w:r w:rsidR="002112A1" w:rsidRPr="001E4173">
              <w:rPr>
                <w:rFonts w:cs="Arial"/>
                <w:color w:val="000000"/>
                <w:sz w:val="20"/>
                <w:szCs w:val="20"/>
              </w:rPr>
              <w:t xml:space="preserve"> </w:t>
            </w:r>
            <w:proofErr w:type="spellStart"/>
            <w:r w:rsidR="002112A1" w:rsidRPr="001E4173">
              <w:rPr>
                <w:rFonts w:cs="Arial"/>
                <w:color w:val="000000"/>
                <w:sz w:val="20"/>
                <w:szCs w:val="20"/>
              </w:rPr>
              <w:t>Mt</w:t>
            </w:r>
            <w:proofErr w:type="spellEnd"/>
            <w:r w:rsidR="002112A1" w:rsidRPr="001E4173">
              <w:rPr>
                <w:rFonts w:cs="Arial"/>
                <w:color w:val="000000"/>
                <w:sz w:val="20"/>
                <w:szCs w:val="20"/>
              </w:rPr>
              <w:t xml:space="preserve"> 6,19–21)</w:t>
            </w:r>
          </w:p>
        </w:tc>
        <w:tc>
          <w:tcPr>
            <w:tcW w:w="1196" w:type="pct"/>
            <w:tcBorders>
              <w:left w:val="single" w:sz="4" w:space="0" w:color="auto"/>
              <w:right w:val="single" w:sz="4" w:space="0" w:color="auto"/>
            </w:tcBorders>
            <w:shd w:val="clear" w:color="auto" w:fill="auto"/>
          </w:tcPr>
          <w:p w:rsidR="002112A1" w:rsidRPr="001E4173" w:rsidRDefault="002112A1" w:rsidP="00365D48">
            <w:pPr>
              <w:spacing w:line="276" w:lineRule="auto"/>
              <w:rPr>
                <w:rFonts w:cs="Arial"/>
                <w:b/>
                <w:sz w:val="20"/>
                <w:szCs w:val="20"/>
              </w:rPr>
            </w:pPr>
            <w:r w:rsidRPr="001E4173">
              <w:rPr>
                <w:rFonts w:cs="Arial"/>
                <w:b/>
                <w:sz w:val="20"/>
                <w:szCs w:val="20"/>
              </w:rPr>
              <w:lastRenderedPageBreak/>
              <w:t>Last der Berufung</w:t>
            </w:r>
          </w:p>
          <w:p w:rsidR="002112A1" w:rsidRPr="001E4173" w:rsidRDefault="002112A1" w:rsidP="00365D48">
            <w:pPr>
              <w:spacing w:line="276" w:lineRule="auto"/>
              <w:rPr>
                <w:rFonts w:cs="Arial"/>
                <w:i/>
                <w:sz w:val="20"/>
                <w:szCs w:val="20"/>
              </w:rPr>
            </w:pPr>
            <w:r w:rsidRPr="001E4173">
              <w:rPr>
                <w:rFonts w:cs="Arial"/>
                <w:i/>
                <w:sz w:val="20"/>
                <w:szCs w:val="20"/>
              </w:rPr>
              <w:t>Bildarbeit</w:t>
            </w:r>
          </w:p>
          <w:p w:rsidR="002112A1" w:rsidRPr="001E4173" w:rsidRDefault="002112A1" w:rsidP="00365D48">
            <w:pPr>
              <w:spacing w:line="276" w:lineRule="auto"/>
              <w:rPr>
                <w:rFonts w:cs="Arial"/>
                <w:sz w:val="20"/>
                <w:szCs w:val="20"/>
              </w:rPr>
            </w:pPr>
            <w:r w:rsidRPr="001E4173">
              <w:rPr>
                <w:rFonts w:cs="Arial"/>
                <w:sz w:val="20"/>
                <w:szCs w:val="20"/>
              </w:rPr>
              <w:t>Zum Beispiel: Jeremia aus Deckeng</w:t>
            </w:r>
            <w:r w:rsidRPr="001E4173">
              <w:rPr>
                <w:rFonts w:cs="Arial"/>
                <w:sz w:val="20"/>
                <w:szCs w:val="20"/>
              </w:rPr>
              <w:t>e</w:t>
            </w:r>
            <w:r w:rsidRPr="001E4173">
              <w:rPr>
                <w:rFonts w:cs="Arial"/>
                <w:sz w:val="20"/>
                <w:szCs w:val="20"/>
              </w:rPr>
              <w:t>mälde der Sixtinischen Kapelle von Michelangelo (Ausschnitt)</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Wie wird Jeremia dargestellt? Welche Stimmung drücken seine Mimik und seine Körperhaltung aus?</w:t>
            </w:r>
          </w:p>
          <w:p w:rsidR="002112A1" w:rsidRPr="001E4173" w:rsidRDefault="002112A1" w:rsidP="00365D48">
            <w:pPr>
              <w:spacing w:line="276" w:lineRule="auto"/>
              <w:rPr>
                <w:rFonts w:cs="Arial"/>
                <w:sz w:val="20"/>
                <w:szCs w:val="20"/>
              </w:rPr>
            </w:pPr>
            <w:r w:rsidRPr="001E4173">
              <w:rPr>
                <w:rFonts w:cs="Arial"/>
                <w:sz w:val="20"/>
                <w:szCs w:val="20"/>
              </w:rPr>
              <w:t>Welcher Zusammenhang besteht zw</w:t>
            </w:r>
            <w:r w:rsidRPr="001E4173">
              <w:rPr>
                <w:rFonts w:cs="Arial"/>
                <w:sz w:val="20"/>
                <w:szCs w:val="20"/>
              </w:rPr>
              <w:t>i</w:t>
            </w:r>
            <w:r w:rsidRPr="001E4173">
              <w:rPr>
                <w:rFonts w:cs="Arial"/>
                <w:sz w:val="20"/>
                <w:szCs w:val="20"/>
              </w:rPr>
              <w:t>schen Jeremias Belastung und seiner Berufung?</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roofErr w:type="spellStart"/>
            <w:r w:rsidRPr="001E4173">
              <w:rPr>
                <w:rFonts w:cs="Arial"/>
                <w:sz w:val="20"/>
                <w:szCs w:val="20"/>
              </w:rPr>
              <w:t>Jer</w:t>
            </w:r>
            <w:proofErr w:type="spellEnd"/>
            <w:r w:rsidRPr="001E4173">
              <w:rPr>
                <w:rFonts w:cs="Arial"/>
                <w:sz w:val="20"/>
                <w:szCs w:val="20"/>
              </w:rPr>
              <w:t xml:space="preserve"> 20,7–9 </w:t>
            </w:r>
          </w:p>
          <w:p w:rsidR="002112A1" w:rsidRPr="001E4173" w:rsidRDefault="002112A1" w:rsidP="00365D48">
            <w:pPr>
              <w:spacing w:line="276" w:lineRule="auto"/>
              <w:rPr>
                <w:rFonts w:cs="Arial"/>
                <w:sz w:val="20"/>
                <w:szCs w:val="20"/>
              </w:rPr>
            </w:pPr>
            <w:r w:rsidRPr="001E4173">
              <w:rPr>
                <w:rFonts w:cs="Arial"/>
                <w:sz w:val="20"/>
                <w:szCs w:val="20"/>
              </w:rPr>
              <w:t>Warum bleibt Jeremia trotz aller Nac</w:t>
            </w:r>
            <w:r w:rsidRPr="001E4173">
              <w:rPr>
                <w:rFonts w:cs="Arial"/>
                <w:sz w:val="20"/>
                <w:szCs w:val="20"/>
              </w:rPr>
              <w:t>h</w:t>
            </w:r>
            <w:r w:rsidRPr="001E4173">
              <w:rPr>
                <w:rFonts w:cs="Arial"/>
                <w:sz w:val="20"/>
                <w:szCs w:val="20"/>
              </w:rPr>
              <w:t>teile seiner Berufung treu?</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Sicherung: Bildgestaltung aus Umris</w:t>
            </w:r>
            <w:r w:rsidRPr="001E4173">
              <w:rPr>
                <w:rFonts w:cs="Arial"/>
                <w:sz w:val="20"/>
                <w:szCs w:val="20"/>
              </w:rPr>
              <w:t>s</w:t>
            </w:r>
            <w:r w:rsidRPr="001E4173">
              <w:rPr>
                <w:rFonts w:cs="Arial"/>
                <w:sz w:val="20"/>
                <w:szCs w:val="20"/>
              </w:rPr>
              <w:t xml:space="preserve">zeichnung und </w:t>
            </w:r>
            <w:proofErr w:type="spellStart"/>
            <w:r w:rsidRPr="001E4173">
              <w:rPr>
                <w:rFonts w:cs="Arial"/>
                <w:sz w:val="20"/>
                <w:szCs w:val="20"/>
              </w:rPr>
              <w:t>Jer</w:t>
            </w:r>
            <w:proofErr w:type="spellEnd"/>
            <w:r w:rsidRPr="001E4173">
              <w:rPr>
                <w:rFonts w:cs="Arial"/>
                <w:sz w:val="20"/>
                <w:szCs w:val="20"/>
              </w:rPr>
              <w:t xml:space="preserve"> 20,7–9 </w:t>
            </w:r>
          </w:p>
        </w:tc>
        <w:tc>
          <w:tcPr>
            <w:tcW w:w="1412" w:type="pct"/>
            <w:tcBorders>
              <w:left w:val="single" w:sz="4" w:space="0" w:color="auto"/>
              <w:right w:val="single" w:sz="4" w:space="0" w:color="auto"/>
            </w:tcBorders>
            <w:shd w:val="clear" w:color="auto" w:fill="auto"/>
          </w:tcPr>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uppressAutoHyphens/>
              <w:spacing w:before="60" w:after="60" w:line="276" w:lineRule="auto"/>
              <w:rPr>
                <w:rFonts w:cs="Arial"/>
                <w:sz w:val="20"/>
                <w:szCs w:val="20"/>
                <w:lang w:eastAsia="ar-SA"/>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 xml:space="preserve">Bibeln oder Folie </w:t>
            </w:r>
            <w:proofErr w:type="spellStart"/>
            <w:r w:rsidRPr="001E4173">
              <w:rPr>
                <w:rFonts w:cs="Arial"/>
                <w:sz w:val="20"/>
                <w:szCs w:val="20"/>
              </w:rPr>
              <w:t>Jer</w:t>
            </w:r>
            <w:proofErr w:type="spellEnd"/>
            <w:r w:rsidRPr="001E4173">
              <w:rPr>
                <w:rFonts w:cs="Arial"/>
                <w:sz w:val="20"/>
                <w:szCs w:val="20"/>
              </w:rPr>
              <w:t xml:space="preserve"> 20 7–9</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Umrisszeichnung</w:t>
            </w: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rPr>
            </w:pPr>
          </w:p>
          <w:p w:rsidR="002112A1" w:rsidRPr="001E4173" w:rsidRDefault="002112A1" w:rsidP="00365D48">
            <w:pPr>
              <w:spacing w:line="276" w:lineRule="auto"/>
              <w:rPr>
                <w:rFonts w:cs="Arial"/>
                <w:sz w:val="20"/>
                <w:szCs w:val="20"/>
                <w:lang w:eastAsia="ar-SA"/>
              </w:rPr>
            </w:pPr>
            <w:r w:rsidRPr="001E4173">
              <w:rPr>
                <w:rFonts w:cs="Arial"/>
                <w:sz w:val="20"/>
                <w:szCs w:val="20"/>
              </w:rPr>
              <w:t xml:space="preserve">Berufung bezieht sich nicht nur auf Prophetie, sondern auf jegliches verantwortliche Handeln, vgl. Ex 20, </w:t>
            </w:r>
            <w:proofErr w:type="spellStart"/>
            <w:r w:rsidRPr="001E4173">
              <w:rPr>
                <w:rFonts w:cs="Arial"/>
                <w:sz w:val="20"/>
                <w:szCs w:val="20"/>
              </w:rPr>
              <w:t>Lk</w:t>
            </w:r>
            <w:proofErr w:type="spellEnd"/>
            <w:r w:rsidRPr="001E4173">
              <w:rPr>
                <w:rFonts w:cs="Arial"/>
                <w:sz w:val="20"/>
                <w:szCs w:val="20"/>
              </w:rPr>
              <w:t xml:space="preserve"> 10, </w:t>
            </w:r>
            <w:proofErr w:type="spellStart"/>
            <w:r w:rsidRPr="001E4173">
              <w:rPr>
                <w:rFonts w:cs="Arial"/>
                <w:sz w:val="20"/>
                <w:szCs w:val="20"/>
              </w:rPr>
              <w:t>Mt</w:t>
            </w:r>
            <w:proofErr w:type="spellEnd"/>
            <w:r w:rsidRPr="001E4173">
              <w:rPr>
                <w:rFonts w:cs="Arial"/>
                <w:sz w:val="20"/>
                <w:szCs w:val="20"/>
              </w:rPr>
              <w:t xml:space="preserve"> 6</w:t>
            </w:r>
          </w:p>
        </w:tc>
      </w:tr>
      <w:tr w:rsidR="002112A1" w:rsidRPr="005D7BE4" w:rsidTr="00635224">
        <w:trPr>
          <w:jc w:val="center"/>
        </w:trPr>
        <w:tc>
          <w:tcPr>
            <w:tcW w:w="1196" w:type="pct"/>
            <w:vMerge/>
            <w:tcBorders>
              <w:left w:val="single" w:sz="4" w:space="0" w:color="auto"/>
              <w:right w:val="single" w:sz="4" w:space="0" w:color="auto"/>
            </w:tcBorders>
            <w:shd w:val="clear" w:color="auto" w:fill="auto"/>
          </w:tcPr>
          <w:p w:rsidR="002112A1" w:rsidRPr="005D7BE4" w:rsidRDefault="002112A1" w:rsidP="00365D48">
            <w:pPr>
              <w:spacing w:before="60" w:line="276" w:lineRule="auto"/>
              <w:rPr>
                <w:rFonts w:eastAsia="Calibri" w:cs="Arial"/>
                <w:szCs w:val="22"/>
              </w:rPr>
            </w:pPr>
          </w:p>
        </w:tc>
        <w:tc>
          <w:tcPr>
            <w:tcW w:w="1196" w:type="pct"/>
            <w:tcBorders>
              <w:top w:val="single" w:sz="4" w:space="0" w:color="auto"/>
              <w:left w:val="single" w:sz="4" w:space="0" w:color="auto"/>
              <w:bottom w:val="single" w:sz="4" w:space="0" w:color="auto"/>
              <w:right w:val="single" w:sz="4" w:space="0" w:color="auto"/>
            </w:tcBorders>
            <w:shd w:val="clear" w:color="auto" w:fill="auto"/>
          </w:tcPr>
          <w:p w:rsidR="00965436" w:rsidRDefault="00965436" w:rsidP="00365D48">
            <w:pPr>
              <w:autoSpaceDE w:val="0"/>
              <w:autoSpaceDN w:val="0"/>
              <w:adjustRightInd w:val="0"/>
              <w:spacing w:line="276" w:lineRule="auto"/>
              <w:rPr>
                <w:rFonts w:cs="Arial"/>
                <w:b/>
                <w:bCs/>
                <w:color w:val="000000" w:themeColor="text1"/>
                <w:sz w:val="20"/>
                <w:szCs w:val="20"/>
                <w:lang w:eastAsia="ar-SA"/>
              </w:rPr>
            </w:pPr>
          </w:p>
          <w:p w:rsidR="002112A1" w:rsidRDefault="002112A1" w:rsidP="00365D48">
            <w:pPr>
              <w:autoSpaceDE w:val="0"/>
              <w:autoSpaceDN w:val="0"/>
              <w:adjustRightInd w:val="0"/>
              <w:spacing w:line="276" w:lineRule="auto"/>
              <w:rPr>
                <w:rFonts w:cs="Arial"/>
                <w:b/>
                <w:bCs/>
                <w:color w:val="000000" w:themeColor="text1"/>
                <w:sz w:val="20"/>
                <w:szCs w:val="20"/>
                <w:lang w:eastAsia="ar-SA"/>
              </w:rPr>
            </w:pPr>
            <w:r w:rsidRPr="001E4173">
              <w:rPr>
                <w:rFonts w:cs="Arial"/>
                <w:b/>
                <w:bCs/>
                <w:color w:val="000000" w:themeColor="text1"/>
                <w:sz w:val="20"/>
                <w:szCs w:val="20"/>
                <w:lang w:eastAsia="ar-SA"/>
              </w:rPr>
              <w:t>3.2.5 Jesus Christus</w:t>
            </w:r>
          </w:p>
          <w:p w:rsidR="00C2221C" w:rsidRPr="001E4173" w:rsidRDefault="00C2221C" w:rsidP="00365D48">
            <w:pPr>
              <w:autoSpaceDE w:val="0"/>
              <w:autoSpaceDN w:val="0"/>
              <w:adjustRightInd w:val="0"/>
              <w:spacing w:line="276" w:lineRule="auto"/>
              <w:rPr>
                <w:rFonts w:cs="Arial"/>
                <w:b/>
                <w:bCs/>
                <w:color w:val="000000" w:themeColor="text1"/>
                <w:sz w:val="20"/>
                <w:szCs w:val="20"/>
                <w:lang w:eastAsia="ar-SA"/>
              </w:rPr>
            </w:pPr>
            <w:r>
              <w:rPr>
                <w:rFonts w:cs="Arial"/>
                <w:b/>
                <w:bCs/>
                <w:color w:val="000000" w:themeColor="text1"/>
                <w:sz w:val="20"/>
                <w:szCs w:val="20"/>
                <w:lang w:eastAsia="ar-SA"/>
              </w:rPr>
              <w:t>(6)</w:t>
            </w:r>
          </w:p>
          <w:p w:rsidR="00E10A5E"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E10A5E" w:rsidRPr="001E4173">
              <w:rPr>
                <w:rFonts w:cs="Arial"/>
                <w:color w:val="000000" w:themeColor="text1"/>
                <w:sz w:val="20"/>
                <w:szCs w:val="20"/>
                <w:lang w:eastAsia="ar-SA"/>
              </w:rPr>
              <w:t xml:space="preserve"> an einer Biografie (eines Heiligen des </w:t>
            </w:r>
            <w:proofErr w:type="spellStart"/>
            <w:r w:rsidR="00E10A5E" w:rsidRPr="001E4173">
              <w:rPr>
                <w:rFonts w:cs="Arial"/>
                <w:color w:val="000000" w:themeColor="text1"/>
                <w:sz w:val="20"/>
                <w:szCs w:val="20"/>
                <w:lang w:eastAsia="ar-SA"/>
              </w:rPr>
              <w:t>Turabdin</w:t>
            </w:r>
            <w:proofErr w:type="spellEnd"/>
            <w:r w:rsidR="00E10A5E" w:rsidRPr="001E4173">
              <w:rPr>
                <w:rFonts w:cs="Arial"/>
                <w:color w:val="000000" w:themeColor="text1"/>
                <w:sz w:val="20"/>
                <w:szCs w:val="20"/>
                <w:lang w:eastAsia="ar-SA"/>
              </w:rPr>
              <w:t>/Südosttürkei) beschre</w:t>
            </w:r>
            <w:r w:rsidR="00E10A5E" w:rsidRPr="001E4173">
              <w:rPr>
                <w:rFonts w:cs="Arial"/>
                <w:color w:val="000000" w:themeColor="text1"/>
                <w:sz w:val="20"/>
                <w:szCs w:val="20"/>
                <w:lang w:eastAsia="ar-SA"/>
              </w:rPr>
              <w:t>i</w:t>
            </w:r>
            <w:r w:rsidR="00E10A5E" w:rsidRPr="001E4173">
              <w:rPr>
                <w:rFonts w:cs="Arial"/>
                <w:color w:val="000000" w:themeColor="text1"/>
                <w:sz w:val="20"/>
                <w:szCs w:val="20"/>
                <w:lang w:eastAsia="ar-SA"/>
              </w:rPr>
              <w:t>ben, welche Konsequenzen der A</w:t>
            </w:r>
            <w:r w:rsidR="00E10A5E" w:rsidRPr="001E4173">
              <w:rPr>
                <w:rFonts w:cs="Arial"/>
                <w:color w:val="000000" w:themeColor="text1"/>
                <w:sz w:val="20"/>
                <w:szCs w:val="20"/>
                <w:lang w:eastAsia="ar-SA"/>
              </w:rPr>
              <w:t>n</w:t>
            </w:r>
            <w:r w:rsidR="00E10A5E" w:rsidRPr="001E4173">
              <w:rPr>
                <w:rFonts w:cs="Arial"/>
                <w:color w:val="000000" w:themeColor="text1"/>
                <w:sz w:val="20"/>
                <w:szCs w:val="20"/>
                <w:lang w:eastAsia="ar-SA"/>
              </w:rPr>
              <w:t>spruch Jesu für ein Leben in seiner Nachfolge haben kann</w:t>
            </w:r>
          </w:p>
          <w:p w:rsidR="00E10A5E" w:rsidRPr="001E4173" w:rsidRDefault="00E10A5E" w:rsidP="00365D48">
            <w:pPr>
              <w:autoSpaceDE w:val="0"/>
              <w:autoSpaceDN w:val="0"/>
              <w:adjustRightInd w:val="0"/>
              <w:spacing w:line="276" w:lineRule="auto"/>
              <w:rPr>
                <w:rFonts w:cs="Arial"/>
                <w:b/>
                <w:bCs/>
                <w:color w:val="000000" w:themeColor="text1"/>
                <w:sz w:val="20"/>
                <w:szCs w:val="20"/>
                <w:lang w:eastAsia="ar-SA"/>
              </w:rPr>
            </w:pPr>
          </w:p>
          <w:p w:rsidR="00E10A5E"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E10A5E" w:rsidRPr="001E4173">
              <w:rPr>
                <w:rFonts w:cs="Arial"/>
                <w:color w:val="000000" w:themeColor="text1"/>
                <w:sz w:val="20"/>
                <w:szCs w:val="20"/>
                <w:lang w:eastAsia="ar-SA"/>
              </w:rPr>
              <w:t xml:space="preserve"> an einer Biografie (eines Heiligen des </w:t>
            </w:r>
            <w:proofErr w:type="spellStart"/>
            <w:r w:rsidR="00E10A5E" w:rsidRPr="001E4173">
              <w:rPr>
                <w:rFonts w:cs="Arial"/>
                <w:color w:val="000000" w:themeColor="text1"/>
                <w:sz w:val="20"/>
                <w:szCs w:val="20"/>
                <w:lang w:eastAsia="ar-SA"/>
              </w:rPr>
              <w:t>Turabdin</w:t>
            </w:r>
            <w:proofErr w:type="spellEnd"/>
            <w:r w:rsidR="00E10A5E" w:rsidRPr="001E4173">
              <w:rPr>
                <w:rFonts w:cs="Arial"/>
                <w:color w:val="000000" w:themeColor="text1"/>
                <w:sz w:val="20"/>
                <w:szCs w:val="20"/>
                <w:lang w:eastAsia="ar-SA"/>
              </w:rPr>
              <w:t xml:space="preserve">/Südosttürkei) </w:t>
            </w:r>
            <w:r w:rsidR="00BA2D22" w:rsidRPr="001E4173">
              <w:rPr>
                <w:rFonts w:cs="Arial"/>
                <w:color w:val="000000" w:themeColor="text1"/>
                <w:sz w:val="20"/>
                <w:szCs w:val="20"/>
                <w:lang w:eastAsia="ar-SA"/>
              </w:rPr>
              <w:t>unters</w:t>
            </w:r>
            <w:r w:rsidR="00BA2D22" w:rsidRPr="001E4173">
              <w:rPr>
                <w:rFonts w:cs="Arial"/>
                <w:color w:val="000000" w:themeColor="text1"/>
                <w:sz w:val="20"/>
                <w:szCs w:val="20"/>
                <w:lang w:eastAsia="ar-SA"/>
              </w:rPr>
              <w:t>u</w:t>
            </w:r>
            <w:r w:rsidR="00BA2D22" w:rsidRPr="001E4173">
              <w:rPr>
                <w:rFonts w:cs="Arial"/>
                <w:color w:val="000000" w:themeColor="text1"/>
                <w:sz w:val="20"/>
                <w:szCs w:val="20"/>
                <w:lang w:eastAsia="ar-SA"/>
              </w:rPr>
              <w:t>chen</w:t>
            </w:r>
            <w:r w:rsidR="00E10A5E" w:rsidRPr="001E4173">
              <w:rPr>
                <w:rFonts w:cs="Arial"/>
                <w:color w:val="000000" w:themeColor="text1"/>
                <w:sz w:val="20"/>
                <w:szCs w:val="20"/>
                <w:lang w:eastAsia="ar-SA"/>
              </w:rPr>
              <w:t>, welche Konsequenzen der A</w:t>
            </w:r>
            <w:r w:rsidR="00E10A5E" w:rsidRPr="001E4173">
              <w:rPr>
                <w:rFonts w:cs="Arial"/>
                <w:color w:val="000000" w:themeColor="text1"/>
                <w:sz w:val="20"/>
                <w:szCs w:val="20"/>
                <w:lang w:eastAsia="ar-SA"/>
              </w:rPr>
              <w:t>n</w:t>
            </w:r>
            <w:r w:rsidR="00E10A5E" w:rsidRPr="001E4173">
              <w:rPr>
                <w:rFonts w:cs="Arial"/>
                <w:color w:val="000000" w:themeColor="text1"/>
                <w:sz w:val="20"/>
                <w:szCs w:val="20"/>
                <w:lang w:eastAsia="ar-SA"/>
              </w:rPr>
              <w:t>spruch Jesu für ein Leben in seiner Nachfolge haben kann</w:t>
            </w:r>
          </w:p>
          <w:p w:rsidR="00E10A5E" w:rsidRPr="001E4173" w:rsidRDefault="00E10A5E" w:rsidP="00365D48">
            <w:pPr>
              <w:autoSpaceDE w:val="0"/>
              <w:autoSpaceDN w:val="0"/>
              <w:adjustRightInd w:val="0"/>
              <w:spacing w:line="276" w:lineRule="auto"/>
              <w:rPr>
                <w:rFonts w:cs="Arial"/>
                <w:color w:val="000000" w:themeColor="text1"/>
                <w:sz w:val="20"/>
                <w:szCs w:val="20"/>
                <w:lang w:eastAsia="ar-SA"/>
              </w:rPr>
            </w:pPr>
          </w:p>
          <w:p w:rsidR="002112A1"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2112A1" w:rsidRPr="001E4173">
              <w:rPr>
                <w:rFonts w:cs="Arial"/>
                <w:color w:val="000000" w:themeColor="text1"/>
                <w:sz w:val="20"/>
                <w:szCs w:val="20"/>
                <w:lang w:eastAsia="ar-SA"/>
              </w:rPr>
              <w:t xml:space="preserve"> an einer Biografie (eines Heiligen des </w:t>
            </w:r>
            <w:proofErr w:type="spellStart"/>
            <w:r w:rsidR="002112A1" w:rsidRPr="001E4173">
              <w:rPr>
                <w:rFonts w:cs="Arial"/>
                <w:color w:val="000000" w:themeColor="text1"/>
                <w:sz w:val="20"/>
                <w:szCs w:val="20"/>
                <w:lang w:eastAsia="ar-SA"/>
              </w:rPr>
              <w:t>Turabdin</w:t>
            </w:r>
            <w:proofErr w:type="spellEnd"/>
            <w:r w:rsidR="002112A1" w:rsidRPr="001E4173">
              <w:rPr>
                <w:rFonts w:cs="Arial"/>
                <w:color w:val="000000" w:themeColor="text1"/>
                <w:sz w:val="20"/>
                <w:szCs w:val="20"/>
                <w:lang w:eastAsia="ar-SA"/>
              </w:rPr>
              <w:t>/Südosttürkei) analysi</w:t>
            </w:r>
            <w:r w:rsidR="002112A1" w:rsidRPr="001E4173">
              <w:rPr>
                <w:rFonts w:cs="Arial"/>
                <w:color w:val="000000" w:themeColor="text1"/>
                <w:sz w:val="20"/>
                <w:szCs w:val="20"/>
                <w:lang w:eastAsia="ar-SA"/>
              </w:rPr>
              <w:t>e</w:t>
            </w:r>
            <w:r w:rsidR="002112A1" w:rsidRPr="001E4173">
              <w:rPr>
                <w:rFonts w:cs="Arial"/>
                <w:color w:val="000000" w:themeColor="text1"/>
                <w:sz w:val="20"/>
                <w:szCs w:val="20"/>
                <w:lang w:eastAsia="ar-SA"/>
              </w:rPr>
              <w:t>ren, welche Konsequenzen der A</w:t>
            </w:r>
            <w:r w:rsidR="002112A1" w:rsidRPr="001E4173">
              <w:rPr>
                <w:rFonts w:cs="Arial"/>
                <w:color w:val="000000" w:themeColor="text1"/>
                <w:sz w:val="20"/>
                <w:szCs w:val="20"/>
                <w:lang w:eastAsia="ar-SA"/>
              </w:rPr>
              <w:t>n</w:t>
            </w:r>
            <w:r w:rsidR="002112A1" w:rsidRPr="001E4173">
              <w:rPr>
                <w:rFonts w:cs="Arial"/>
                <w:color w:val="000000" w:themeColor="text1"/>
                <w:sz w:val="20"/>
                <w:szCs w:val="20"/>
                <w:lang w:eastAsia="ar-SA"/>
              </w:rPr>
              <w:t>spruch Jesu für ein Leben in seiner Nachfolge haben kann</w:t>
            </w:r>
          </w:p>
        </w:tc>
        <w:tc>
          <w:tcPr>
            <w:tcW w:w="1196" w:type="pct"/>
            <w:tcBorders>
              <w:left w:val="single" w:sz="4" w:space="0" w:color="auto"/>
              <w:right w:val="single" w:sz="4" w:space="0" w:color="auto"/>
            </w:tcBorders>
            <w:shd w:val="clear" w:color="auto" w:fill="auto"/>
          </w:tcPr>
          <w:p w:rsidR="00965436" w:rsidRDefault="00965436" w:rsidP="00365D48">
            <w:pPr>
              <w:spacing w:line="276" w:lineRule="auto"/>
              <w:rPr>
                <w:rFonts w:cs="Arial"/>
                <w:b/>
                <w:sz w:val="20"/>
                <w:szCs w:val="20"/>
              </w:rPr>
            </w:pPr>
          </w:p>
          <w:p w:rsidR="002112A1" w:rsidRPr="001E4173" w:rsidRDefault="002112A1" w:rsidP="00365D48">
            <w:pPr>
              <w:spacing w:line="276" w:lineRule="auto"/>
              <w:rPr>
                <w:rFonts w:cs="Arial"/>
                <w:b/>
                <w:sz w:val="20"/>
                <w:szCs w:val="20"/>
              </w:rPr>
            </w:pPr>
            <w:proofErr w:type="spellStart"/>
            <w:r w:rsidRPr="001E4173">
              <w:rPr>
                <w:rFonts w:cs="Arial"/>
                <w:b/>
                <w:sz w:val="20"/>
                <w:szCs w:val="20"/>
              </w:rPr>
              <w:t>Local</w:t>
            </w:r>
            <w:proofErr w:type="spellEnd"/>
            <w:r w:rsidRPr="001E4173">
              <w:rPr>
                <w:rFonts w:cs="Arial"/>
                <w:b/>
                <w:sz w:val="20"/>
                <w:szCs w:val="20"/>
              </w:rPr>
              <w:t xml:space="preserve"> </w:t>
            </w:r>
            <w:proofErr w:type="spellStart"/>
            <w:r w:rsidRPr="001E4173">
              <w:rPr>
                <w:rFonts w:cs="Arial"/>
                <w:b/>
                <w:sz w:val="20"/>
                <w:szCs w:val="20"/>
              </w:rPr>
              <w:t>heroes</w:t>
            </w:r>
            <w:proofErr w:type="spellEnd"/>
          </w:p>
          <w:p w:rsidR="002112A1" w:rsidRPr="001E4173" w:rsidRDefault="002112A1" w:rsidP="00365D48">
            <w:pPr>
              <w:spacing w:line="276" w:lineRule="auto"/>
              <w:rPr>
                <w:rFonts w:cs="Arial"/>
                <w:sz w:val="20"/>
                <w:szCs w:val="20"/>
              </w:rPr>
            </w:pPr>
            <w:r w:rsidRPr="001E4173">
              <w:rPr>
                <w:rFonts w:cs="Arial"/>
                <w:sz w:val="20"/>
                <w:szCs w:val="20"/>
              </w:rPr>
              <w:t>Welchen ethisch herausfordernden S</w:t>
            </w:r>
            <w:r w:rsidRPr="001E4173">
              <w:rPr>
                <w:rFonts w:cs="Arial"/>
                <w:sz w:val="20"/>
                <w:szCs w:val="20"/>
              </w:rPr>
              <w:t>i</w:t>
            </w:r>
            <w:r w:rsidRPr="001E4173">
              <w:rPr>
                <w:rFonts w:cs="Arial"/>
                <w:sz w:val="20"/>
                <w:szCs w:val="20"/>
              </w:rPr>
              <w:t>tuationen haben sich diese Menschen gestellt?</w:t>
            </w:r>
          </w:p>
          <w:p w:rsidR="00F148CE" w:rsidRPr="001E4173" w:rsidRDefault="00F148CE" w:rsidP="00365D48">
            <w:pPr>
              <w:spacing w:line="276" w:lineRule="auto"/>
              <w:rPr>
                <w:rFonts w:cs="Arial"/>
                <w:sz w:val="20"/>
                <w:szCs w:val="20"/>
              </w:rPr>
            </w:pPr>
          </w:p>
          <w:p w:rsidR="002112A1" w:rsidRPr="001E4173" w:rsidRDefault="002112A1" w:rsidP="00365D48">
            <w:pPr>
              <w:spacing w:line="276" w:lineRule="auto"/>
              <w:rPr>
                <w:rFonts w:cs="Arial"/>
                <w:sz w:val="20"/>
                <w:szCs w:val="20"/>
              </w:rPr>
            </w:pPr>
            <w:r w:rsidRPr="001E4173">
              <w:rPr>
                <w:rFonts w:cs="Arial"/>
                <w:sz w:val="20"/>
                <w:szCs w:val="20"/>
              </w:rPr>
              <w:t>Welche Handlungen haben dazu g</w:t>
            </w:r>
            <w:r w:rsidRPr="001E4173">
              <w:rPr>
                <w:rFonts w:cs="Arial"/>
                <w:sz w:val="20"/>
                <w:szCs w:val="20"/>
              </w:rPr>
              <w:t>e</w:t>
            </w:r>
            <w:r w:rsidRPr="001E4173">
              <w:rPr>
                <w:rFonts w:cs="Arial"/>
                <w:sz w:val="20"/>
                <w:szCs w:val="20"/>
              </w:rPr>
              <w:t>führt, sie als „Helden“ zu bezeichnen?</w:t>
            </w:r>
          </w:p>
          <w:p w:rsidR="00F148CE" w:rsidRPr="001E4173" w:rsidRDefault="00F148CE" w:rsidP="00365D48">
            <w:pPr>
              <w:spacing w:line="276" w:lineRule="auto"/>
              <w:rPr>
                <w:rFonts w:cs="Arial"/>
                <w:sz w:val="20"/>
                <w:szCs w:val="20"/>
              </w:rPr>
            </w:pPr>
          </w:p>
          <w:p w:rsidR="002112A1" w:rsidRPr="001E4173" w:rsidRDefault="00BA2D22" w:rsidP="00365D48">
            <w:pPr>
              <w:spacing w:line="276" w:lineRule="auto"/>
              <w:rPr>
                <w:rFonts w:cs="Arial"/>
                <w:sz w:val="20"/>
                <w:szCs w:val="20"/>
              </w:rPr>
            </w:pPr>
            <w:r w:rsidRPr="001E4173">
              <w:rPr>
                <w:rFonts w:cs="Arial"/>
                <w:sz w:val="20"/>
                <w:szCs w:val="20"/>
              </w:rPr>
              <w:t>Worin besteht ihre Heiligkeit?</w:t>
            </w:r>
          </w:p>
        </w:tc>
        <w:tc>
          <w:tcPr>
            <w:tcW w:w="1412" w:type="pct"/>
            <w:tcBorders>
              <w:left w:val="single" w:sz="4" w:space="0" w:color="auto"/>
              <w:right w:val="single" w:sz="4" w:space="0" w:color="auto"/>
            </w:tcBorders>
            <w:shd w:val="clear" w:color="auto" w:fill="auto"/>
          </w:tcPr>
          <w:p w:rsidR="002112A1" w:rsidRPr="001E4173" w:rsidRDefault="002112A1" w:rsidP="00365D48">
            <w:pPr>
              <w:suppressAutoHyphens/>
              <w:spacing w:before="60" w:after="60" w:line="276" w:lineRule="auto"/>
              <w:rPr>
                <w:rFonts w:cs="Arial"/>
                <w:sz w:val="20"/>
                <w:szCs w:val="20"/>
                <w:lang w:eastAsia="ar-SA"/>
              </w:rPr>
            </w:pPr>
          </w:p>
          <w:p w:rsidR="00965436" w:rsidRDefault="00965436" w:rsidP="00365D48">
            <w:pPr>
              <w:suppressAutoHyphens/>
              <w:spacing w:before="60" w:after="60" w:line="276" w:lineRule="auto"/>
              <w:rPr>
                <w:rFonts w:cs="Arial"/>
                <w:sz w:val="20"/>
                <w:szCs w:val="20"/>
                <w:lang w:eastAsia="ar-SA"/>
              </w:rPr>
            </w:pPr>
          </w:p>
          <w:p w:rsidR="00A44C99" w:rsidRPr="001E4173" w:rsidRDefault="00A44C99" w:rsidP="00365D48">
            <w:pPr>
              <w:suppressAutoHyphens/>
              <w:spacing w:before="60" w:after="60" w:line="276" w:lineRule="auto"/>
              <w:rPr>
                <w:rFonts w:cs="Arial"/>
                <w:sz w:val="20"/>
                <w:szCs w:val="20"/>
                <w:lang w:eastAsia="ar-SA"/>
              </w:rPr>
            </w:pPr>
            <w:r w:rsidRPr="001E4173">
              <w:rPr>
                <w:rFonts w:cs="Arial"/>
                <w:sz w:val="20"/>
                <w:szCs w:val="20"/>
                <w:lang w:eastAsia="ar-SA"/>
              </w:rPr>
              <w:t xml:space="preserve">Die Lehrkraft sucht sich die Biografie eines Heiligen </w:t>
            </w:r>
            <w:r w:rsidR="00F148CE" w:rsidRPr="001E4173">
              <w:rPr>
                <w:rFonts w:cs="Arial"/>
                <w:sz w:val="20"/>
                <w:szCs w:val="20"/>
                <w:lang w:eastAsia="ar-SA"/>
              </w:rPr>
              <w:t xml:space="preserve">aus dem </w:t>
            </w:r>
            <w:proofErr w:type="spellStart"/>
            <w:r w:rsidR="00F148CE" w:rsidRPr="001E4173">
              <w:rPr>
                <w:rFonts w:cs="Arial"/>
                <w:sz w:val="20"/>
                <w:szCs w:val="20"/>
                <w:lang w:eastAsia="ar-SA"/>
              </w:rPr>
              <w:t>Turabdin</w:t>
            </w:r>
            <w:proofErr w:type="spellEnd"/>
            <w:r w:rsidR="00F148CE" w:rsidRPr="001E4173">
              <w:rPr>
                <w:rFonts w:cs="Arial"/>
                <w:sz w:val="20"/>
                <w:szCs w:val="20"/>
                <w:lang w:eastAsia="ar-SA"/>
              </w:rPr>
              <w:t xml:space="preserve"> her</w:t>
            </w:r>
            <w:r w:rsidRPr="001E4173">
              <w:rPr>
                <w:rFonts w:cs="Arial"/>
                <w:sz w:val="20"/>
                <w:szCs w:val="20"/>
                <w:lang w:eastAsia="ar-SA"/>
              </w:rPr>
              <w:t xml:space="preserve">aus. </w:t>
            </w:r>
          </w:p>
        </w:tc>
      </w:tr>
    </w:tbl>
    <w:p w:rsidR="00965436" w:rsidRDefault="00965436" w:rsidP="00700D7F"/>
    <w:p w:rsidR="00DD2C3F" w:rsidRPr="00965436" w:rsidRDefault="00965436" w:rsidP="00700D7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3827"/>
        <w:gridCol w:w="3827"/>
        <w:gridCol w:w="4470"/>
      </w:tblGrid>
      <w:tr w:rsidR="00311F92" w:rsidRPr="00CB5993" w:rsidTr="004A3EC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11F92" w:rsidRPr="00F533FB" w:rsidRDefault="00311F92" w:rsidP="00700D7F">
            <w:pPr>
              <w:pStyle w:val="bcTab"/>
            </w:pPr>
            <w:r>
              <w:lastRenderedPageBreak/>
              <w:br w:type="page"/>
            </w:r>
            <w:r w:rsidRPr="0079469C">
              <w:br w:type="page"/>
            </w:r>
            <w:r w:rsidRPr="0079469C">
              <w:rPr>
                <w:rFonts w:eastAsia="Times New Roman" w:cs="Times New Roman"/>
              </w:rPr>
              <w:br w:type="page"/>
            </w:r>
            <w:r w:rsidRPr="0079469C">
              <w:br w:type="page"/>
            </w:r>
            <w:r w:rsidRPr="0079469C">
              <w:br w:type="page"/>
            </w:r>
            <w:r w:rsidRPr="0079469C">
              <w:br w:type="page"/>
            </w:r>
            <w:r w:rsidRPr="0079469C">
              <w:br w:type="page"/>
            </w:r>
            <w:r w:rsidRPr="0079469C">
              <w:br w:type="page"/>
            </w:r>
            <w:r w:rsidRPr="0079469C">
              <w:rPr>
                <w:rFonts w:eastAsia="Times New Roman" w:cs="Times New Roman"/>
              </w:rPr>
              <w:br w:type="page"/>
            </w:r>
            <w:r w:rsidRPr="0079469C">
              <w:rPr>
                <w:rFonts w:eastAsia="Times New Roman" w:cs="Times New Roman"/>
              </w:rPr>
              <w:br w:type="page"/>
            </w:r>
            <w:r w:rsidRPr="0079469C">
              <w:rPr>
                <w:rFonts w:eastAsia="Times New Roman" w:cs="Times New Roman"/>
              </w:rPr>
              <w:br w:type="page"/>
            </w:r>
            <w:r w:rsidRPr="0079469C">
              <w:br w:type="page"/>
            </w:r>
            <w:r w:rsidRPr="0079469C">
              <w:br w:type="page"/>
            </w:r>
            <w:r w:rsidRPr="0079469C">
              <w:br w:type="page"/>
            </w:r>
            <w:r w:rsidRPr="0079469C">
              <w:br w:type="page"/>
            </w:r>
            <w:r w:rsidRPr="0079469C">
              <w:br w:type="page"/>
            </w:r>
            <w:r w:rsidRPr="0079469C">
              <w:br w:type="page"/>
            </w:r>
            <w:r w:rsidRPr="0079469C">
              <w:rPr>
                <w:rFonts w:eastAsia="Times New Roman" w:cs="Times New Roman"/>
              </w:rPr>
              <w:br w:type="page"/>
            </w:r>
            <w:r w:rsidRPr="0079469C">
              <w:rPr>
                <w:rFonts w:eastAsia="Times New Roman" w:cs="Times New Roman"/>
              </w:rPr>
              <w:br w:type="page"/>
            </w:r>
            <w:r w:rsidRPr="0079469C">
              <w:br w:type="page"/>
            </w:r>
            <w:r w:rsidRPr="0079469C">
              <w:br w:type="page"/>
            </w:r>
            <w:r w:rsidRPr="0079469C">
              <w:rPr>
                <w:rFonts w:eastAsia="Times New Roman" w:cs="Times New Roman"/>
              </w:rPr>
              <w:br w:type="page"/>
            </w:r>
            <w:r w:rsidRPr="0079469C">
              <w:br w:type="page"/>
            </w:r>
            <w:r w:rsidRPr="0079469C">
              <w:rPr>
                <w:rFonts w:eastAsia="Times New Roman" w:cs="Times New Roman"/>
              </w:rPr>
              <w:br w:type="page"/>
            </w:r>
            <w:bookmarkStart w:id="24" w:name="_Toc481954137"/>
            <w:r w:rsidRPr="00F533FB">
              <w:t>Die Bibel, das heilige Buch der Christen</w:t>
            </w:r>
            <w:bookmarkEnd w:id="24"/>
          </w:p>
          <w:p w:rsidR="00311F92" w:rsidRPr="00D72B29" w:rsidRDefault="00311F92" w:rsidP="00995C44">
            <w:pPr>
              <w:pStyle w:val="bcTabcaStd"/>
              <w:pageBreakBefore/>
              <w:spacing w:line="276" w:lineRule="auto"/>
            </w:pPr>
            <w:r w:rsidRPr="00F533FB">
              <w:t>ca. 12 Std.</w:t>
            </w:r>
          </w:p>
        </w:tc>
      </w:tr>
      <w:tr w:rsidR="00311F92" w:rsidRPr="008D27A9" w:rsidTr="004A3EC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311F92" w:rsidRPr="006B6199" w:rsidRDefault="00311F92" w:rsidP="00995C44">
            <w:pPr>
              <w:pStyle w:val="bcTabVortext"/>
              <w:spacing w:line="276" w:lineRule="auto"/>
            </w:pPr>
            <w:r w:rsidRPr="006B6199">
              <w:t>Wie auch die anderen U-Sequenzen in der Jahrgangsstufe 7-8 steht diese U-Sequenz unter der gemeinsamen inhaltlichen Fokussierung, nämlich der Identität</w:t>
            </w:r>
            <w:r w:rsidRPr="006B6199">
              <w:t>s</w:t>
            </w:r>
            <w:r w:rsidRPr="006B6199">
              <w:t>suche der Jugendlichen in dieser Altersstufe. Der Identitätssuche der Jugendlichen wird hier im Rahmen der biblischen Botschaft nachgegangen.</w:t>
            </w:r>
          </w:p>
          <w:p w:rsidR="00311F92" w:rsidRPr="006B6199" w:rsidRDefault="00311F92" w:rsidP="00995C44">
            <w:pPr>
              <w:pStyle w:val="bcTabVortext"/>
              <w:spacing w:line="276" w:lineRule="auto"/>
            </w:pPr>
            <w:r w:rsidRPr="006B6199">
              <w:t>Wo erleben Jugendliche die „Kunde“ der biblischen Botschaft heute? Beispielhaft werden Möglichkeiten biblischer Rezeption aufgezeigt. Dabei wird es darum gehen, die hinter der Rezeption stehende biblische Botschaft ihrem Ursprung und ihrem Sinngehalt nach zu erkunden und auf das eigene Leben zu übertragen. Im Mittelpunkt dieser Erkundung sind zwei Fragestellungen: 1. Was ist das – Empathie und Perspektivwechsel? 2. Wer oder was verleiht Menschen „Wurzeln und Flügel“?</w:t>
            </w:r>
          </w:p>
          <w:p w:rsidR="00311F92" w:rsidRPr="008D27A9" w:rsidRDefault="00311F92" w:rsidP="00995C44">
            <w:pPr>
              <w:pStyle w:val="bcTabVortext"/>
              <w:spacing w:line="276" w:lineRule="auto"/>
            </w:pPr>
            <w:proofErr w:type="spellStart"/>
            <w:r w:rsidRPr="006B6199">
              <w:t>Hniweis</w:t>
            </w:r>
            <w:proofErr w:type="spellEnd"/>
            <w:r w:rsidRPr="006B6199">
              <w:t>: Die Bibelstellen werden in syrisch-aramäischer Sprache gelesen.</w:t>
            </w:r>
            <w:r>
              <w:rPr>
                <w:i/>
                <w:sz w:val="20"/>
                <w:szCs w:val="20"/>
              </w:rPr>
              <w:t xml:space="preserve"> </w:t>
            </w:r>
          </w:p>
        </w:tc>
      </w:tr>
      <w:tr w:rsidR="00311F92" w:rsidRPr="00CB599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11F92" w:rsidRPr="00700D7F" w:rsidRDefault="00311F92" w:rsidP="00700D7F">
            <w:pPr>
              <w:pStyle w:val="bcTabweiKompetenzen"/>
            </w:pPr>
            <w:r w:rsidRPr="00700D7F">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311F92" w:rsidRPr="00700D7F" w:rsidRDefault="00311F92" w:rsidP="00700D7F">
            <w:pPr>
              <w:pStyle w:val="bcTabweiKompetenzen"/>
            </w:pPr>
            <w:r w:rsidRPr="00700D7F">
              <w:t>Inhaltsbezogene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1F92" w:rsidRPr="00D72B29" w:rsidRDefault="00311F92" w:rsidP="00995C44">
            <w:pPr>
              <w:pStyle w:val="bcTabschwKompetenzen"/>
              <w:spacing w:line="276" w:lineRule="auto"/>
            </w:pPr>
            <w:r w:rsidRPr="00D72B29">
              <w:t>Konkretisierung,</w:t>
            </w:r>
            <w:r w:rsidRPr="00D72B29">
              <w:br/>
              <w:t>Vorgehen im Unterricht</w:t>
            </w:r>
          </w:p>
        </w:tc>
        <w:tc>
          <w:tcPr>
            <w:tcW w:w="1405" w:type="pct"/>
            <w:tcBorders>
              <w:top w:val="single" w:sz="4" w:space="0" w:color="auto"/>
              <w:left w:val="single" w:sz="4" w:space="0" w:color="auto"/>
              <w:bottom w:val="single" w:sz="4" w:space="0" w:color="auto"/>
              <w:right w:val="single" w:sz="4" w:space="0" w:color="auto"/>
            </w:tcBorders>
            <w:shd w:val="clear" w:color="auto" w:fill="D9D9D9"/>
            <w:vAlign w:val="center"/>
          </w:tcPr>
          <w:p w:rsidR="00311F92" w:rsidRPr="00D72B29" w:rsidRDefault="00311F92" w:rsidP="00700D7F">
            <w:pPr>
              <w:pStyle w:val="bcTabschwKompetenzen"/>
              <w:spacing w:line="276" w:lineRule="auto"/>
            </w:pPr>
            <w:r w:rsidRPr="00D72B29">
              <w:t xml:space="preserve">Hinweise, Arbeitsmittel, </w:t>
            </w:r>
            <w:r>
              <w:br/>
            </w:r>
            <w:r w:rsidRPr="00D72B29">
              <w:t>Organisation, Verweise</w:t>
            </w:r>
          </w:p>
        </w:tc>
      </w:tr>
      <w:tr w:rsidR="00311F92" w:rsidRPr="00DA7923" w:rsidTr="00700D7F">
        <w:trPr>
          <w:trHeight w:val="20"/>
        </w:trPr>
        <w:tc>
          <w:tcPr>
            <w:tcW w:w="2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1F92" w:rsidRPr="001E4173" w:rsidRDefault="00311F92" w:rsidP="00995C44">
            <w:pPr>
              <w:spacing w:line="276" w:lineRule="auto"/>
              <w:jc w:val="center"/>
              <w:rPr>
                <w:rFonts w:eastAsia="Calibri"/>
                <w:sz w:val="20"/>
                <w:szCs w:val="20"/>
              </w:rPr>
            </w:pPr>
            <w:r w:rsidRPr="001E4173">
              <w:rPr>
                <w:sz w:val="20"/>
                <w:szCs w:val="20"/>
              </w:rPr>
              <w:t>Die Schülerinnen und Schüler können</w:t>
            </w:r>
          </w:p>
        </w:tc>
        <w:tc>
          <w:tcPr>
            <w:tcW w:w="1202" w:type="pct"/>
            <w:vMerge w:val="restart"/>
            <w:tcBorders>
              <w:top w:val="single" w:sz="4" w:space="0" w:color="auto"/>
              <w:left w:val="single" w:sz="4" w:space="0" w:color="auto"/>
              <w:right w:val="single" w:sz="4" w:space="0" w:color="auto"/>
            </w:tcBorders>
            <w:shd w:val="clear" w:color="auto" w:fill="auto"/>
          </w:tcPr>
          <w:p w:rsidR="00311F92" w:rsidRPr="001E4173" w:rsidRDefault="00311F92" w:rsidP="00995C44">
            <w:pPr>
              <w:spacing w:line="276" w:lineRule="auto"/>
              <w:rPr>
                <w:b/>
                <w:sz w:val="20"/>
                <w:szCs w:val="20"/>
              </w:rPr>
            </w:pPr>
            <w:r w:rsidRPr="001E4173">
              <w:rPr>
                <w:b/>
                <w:sz w:val="20"/>
                <w:szCs w:val="20"/>
              </w:rPr>
              <w:t>Der Bibel begegnen</w:t>
            </w:r>
          </w:p>
          <w:p w:rsidR="00311F92" w:rsidRPr="001E4173" w:rsidRDefault="00311F92" w:rsidP="00995C44">
            <w:pPr>
              <w:spacing w:line="276" w:lineRule="auto"/>
              <w:rPr>
                <w:sz w:val="20"/>
                <w:szCs w:val="20"/>
              </w:rPr>
            </w:pPr>
          </w:p>
          <w:p w:rsidR="00311F92" w:rsidRPr="001E4173" w:rsidRDefault="00311F92" w:rsidP="00995C44">
            <w:pPr>
              <w:spacing w:before="60" w:line="276" w:lineRule="auto"/>
              <w:rPr>
                <w:rFonts w:eastAsia="Calibri" w:cs="Arial"/>
                <w:sz w:val="20"/>
                <w:szCs w:val="20"/>
              </w:rPr>
            </w:pPr>
            <w:r w:rsidRPr="001E4173">
              <w:rPr>
                <w:rFonts w:eastAsia="Calibri" w:cs="Arial"/>
                <w:sz w:val="20"/>
                <w:szCs w:val="20"/>
              </w:rPr>
              <w:t>Mindmap zum Thema Bibel in Geschic</w:t>
            </w:r>
            <w:r w:rsidRPr="001E4173">
              <w:rPr>
                <w:rFonts w:eastAsia="Calibri" w:cs="Arial"/>
                <w:sz w:val="20"/>
                <w:szCs w:val="20"/>
              </w:rPr>
              <w:t>h</w:t>
            </w:r>
            <w:r w:rsidRPr="001E4173">
              <w:rPr>
                <w:rFonts w:eastAsia="Calibri" w:cs="Arial"/>
                <w:sz w:val="20"/>
                <w:szCs w:val="20"/>
              </w:rPr>
              <w:t>te und Gegenwart.</w:t>
            </w:r>
          </w:p>
          <w:p w:rsidR="00311F92" w:rsidRPr="001E4173" w:rsidRDefault="00311F92" w:rsidP="00995C44">
            <w:pPr>
              <w:spacing w:before="60" w:line="276" w:lineRule="auto"/>
              <w:rPr>
                <w:rFonts w:eastAsia="Calibri" w:cs="Arial"/>
                <w:sz w:val="20"/>
                <w:szCs w:val="20"/>
              </w:rPr>
            </w:pPr>
            <w:r w:rsidRPr="001E4173">
              <w:rPr>
                <w:rFonts w:eastAsia="Calibri" w:cs="Arial"/>
                <w:sz w:val="20"/>
                <w:szCs w:val="20"/>
              </w:rPr>
              <w:t xml:space="preserve">Das </w:t>
            </w:r>
            <w:proofErr w:type="spellStart"/>
            <w:r w:rsidRPr="001E4173">
              <w:rPr>
                <w:rFonts w:eastAsia="Calibri" w:cs="Arial"/>
                <w:sz w:val="20"/>
                <w:szCs w:val="20"/>
              </w:rPr>
              <w:t>Klassenmindmap</w:t>
            </w:r>
            <w:proofErr w:type="spellEnd"/>
            <w:r w:rsidRPr="001E4173">
              <w:rPr>
                <w:rFonts w:eastAsia="Calibri" w:cs="Arial"/>
                <w:sz w:val="20"/>
                <w:szCs w:val="20"/>
              </w:rPr>
              <w:t xml:space="preserve"> wird ins Heft übertragen.</w:t>
            </w:r>
          </w:p>
          <w:p w:rsidR="00311F92" w:rsidRPr="001E4173" w:rsidRDefault="00311F92" w:rsidP="00995C44">
            <w:pPr>
              <w:spacing w:line="276" w:lineRule="auto"/>
              <w:rPr>
                <w:sz w:val="20"/>
                <w:szCs w:val="20"/>
              </w:rPr>
            </w:pPr>
          </w:p>
          <w:p w:rsidR="00311F92" w:rsidRPr="001E4173" w:rsidRDefault="00311F92" w:rsidP="00995C44">
            <w:pPr>
              <w:spacing w:line="276" w:lineRule="auto"/>
              <w:rPr>
                <w:i/>
                <w:sz w:val="20"/>
                <w:szCs w:val="20"/>
              </w:rPr>
            </w:pPr>
            <w:r w:rsidRPr="001E4173">
              <w:rPr>
                <w:i/>
                <w:sz w:val="20"/>
                <w:szCs w:val="20"/>
              </w:rPr>
              <w:t>Recherche</w:t>
            </w:r>
          </w:p>
          <w:p w:rsidR="00311F92" w:rsidRPr="001E4173" w:rsidRDefault="00311F92" w:rsidP="00995C44">
            <w:pPr>
              <w:spacing w:line="276" w:lineRule="auto"/>
              <w:rPr>
                <w:color w:val="000000"/>
                <w:sz w:val="20"/>
                <w:szCs w:val="20"/>
              </w:rPr>
            </w:pPr>
            <w:r w:rsidRPr="001E4173">
              <w:rPr>
                <w:sz w:val="20"/>
                <w:szCs w:val="20"/>
              </w:rPr>
              <w:t>Welche biblischen Motive können Sch</w:t>
            </w:r>
            <w:r w:rsidRPr="001E4173">
              <w:rPr>
                <w:sz w:val="20"/>
                <w:szCs w:val="20"/>
              </w:rPr>
              <w:t>ü</w:t>
            </w:r>
            <w:r w:rsidRPr="001E4173">
              <w:rPr>
                <w:sz w:val="20"/>
                <w:szCs w:val="20"/>
              </w:rPr>
              <w:t xml:space="preserve">lerinnen und Schüler in </w:t>
            </w:r>
            <w:r w:rsidRPr="001E4173">
              <w:rPr>
                <w:color w:val="000000"/>
                <w:sz w:val="20"/>
                <w:szCs w:val="20"/>
              </w:rPr>
              <w:t>Musik, Bildender Kunst, Film, Literatur erkennen?</w:t>
            </w:r>
          </w:p>
          <w:p w:rsidR="00311F92" w:rsidRPr="001E4173" w:rsidRDefault="00311F92" w:rsidP="00995C44">
            <w:pPr>
              <w:spacing w:line="276" w:lineRule="auto"/>
              <w:rPr>
                <w:color w:val="000000"/>
                <w:sz w:val="20"/>
                <w:szCs w:val="20"/>
              </w:rPr>
            </w:pPr>
          </w:p>
          <w:p w:rsidR="00311F92" w:rsidRPr="001E4173" w:rsidRDefault="00311F92" w:rsidP="00995C44">
            <w:pPr>
              <w:spacing w:line="276" w:lineRule="auto"/>
              <w:rPr>
                <w:i/>
                <w:sz w:val="20"/>
                <w:szCs w:val="20"/>
              </w:rPr>
            </w:pPr>
            <w:r w:rsidRPr="001E4173">
              <w:rPr>
                <w:i/>
                <w:color w:val="000000"/>
                <w:sz w:val="20"/>
                <w:szCs w:val="20"/>
              </w:rPr>
              <w:t>Medienanalyse</w:t>
            </w:r>
          </w:p>
          <w:p w:rsidR="00311F92" w:rsidRPr="001E4173" w:rsidRDefault="00311F92" w:rsidP="00995C44">
            <w:pPr>
              <w:spacing w:line="276" w:lineRule="auto"/>
              <w:rPr>
                <w:sz w:val="20"/>
                <w:szCs w:val="20"/>
              </w:rPr>
            </w:pPr>
            <w:r w:rsidRPr="001E4173">
              <w:rPr>
                <w:sz w:val="20"/>
                <w:szCs w:val="20"/>
              </w:rPr>
              <w:t>Mit welcher Intention werden sie in den genannten Medien aufgegriffen?</w:t>
            </w:r>
          </w:p>
          <w:p w:rsidR="00311F92" w:rsidRPr="001E4173" w:rsidRDefault="00311F92" w:rsidP="00995C44">
            <w:pPr>
              <w:spacing w:line="276" w:lineRule="auto"/>
              <w:rPr>
                <w:sz w:val="20"/>
                <w:szCs w:val="20"/>
              </w:rPr>
            </w:pPr>
          </w:p>
          <w:p w:rsidR="00311F92" w:rsidRPr="001E4173" w:rsidRDefault="00311F92" w:rsidP="00995C44">
            <w:pPr>
              <w:spacing w:line="276" w:lineRule="auto"/>
              <w:rPr>
                <w:i/>
                <w:sz w:val="20"/>
                <w:szCs w:val="20"/>
              </w:rPr>
            </w:pPr>
            <w:r w:rsidRPr="001E4173">
              <w:rPr>
                <w:i/>
                <w:sz w:val="20"/>
                <w:szCs w:val="20"/>
              </w:rPr>
              <w:t>Selbstreflexion</w:t>
            </w:r>
          </w:p>
          <w:p w:rsidR="00311F92" w:rsidRPr="001E4173" w:rsidRDefault="00311F92" w:rsidP="00995C44">
            <w:pPr>
              <w:spacing w:line="276" w:lineRule="auto"/>
              <w:rPr>
                <w:sz w:val="20"/>
                <w:szCs w:val="20"/>
              </w:rPr>
            </w:pPr>
            <w:r w:rsidRPr="001E4173">
              <w:rPr>
                <w:sz w:val="20"/>
                <w:szCs w:val="20"/>
              </w:rPr>
              <w:t>Wie bin ich biblischen Geschichten in der Kindheit begegnet – wie begegne ich ihnen heute?</w:t>
            </w:r>
          </w:p>
          <w:p w:rsidR="00311F92" w:rsidRPr="001E4173" w:rsidRDefault="00311F92" w:rsidP="00995C44">
            <w:pPr>
              <w:spacing w:line="276" w:lineRule="auto"/>
              <w:rPr>
                <w:sz w:val="20"/>
                <w:szCs w:val="20"/>
              </w:rPr>
            </w:pPr>
          </w:p>
          <w:p w:rsidR="00311F92" w:rsidRDefault="00311F92" w:rsidP="00995C44">
            <w:pPr>
              <w:spacing w:line="276" w:lineRule="auto"/>
              <w:rPr>
                <w:sz w:val="20"/>
                <w:szCs w:val="20"/>
              </w:rPr>
            </w:pPr>
            <w:r w:rsidRPr="001E4173">
              <w:rPr>
                <w:sz w:val="20"/>
                <w:szCs w:val="20"/>
              </w:rPr>
              <w:t xml:space="preserve">Unter welchen Voraussetzungen wäre eine biblische Geschichte für mich heute </w:t>
            </w:r>
            <w:r w:rsidRPr="001E4173">
              <w:rPr>
                <w:sz w:val="20"/>
                <w:szCs w:val="20"/>
              </w:rPr>
              <w:lastRenderedPageBreak/>
              <w:t>spannend, ansprechend und bedeu</w:t>
            </w:r>
            <w:r w:rsidRPr="001E4173">
              <w:rPr>
                <w:sz w:val="20"/>
                <w:szCs w:val="20"/>
              </w:rPr>
              <w:t>t</w:t>
            </w:r>
            <w:r w:rsidRPr="001E4173">
              <w:rPr>
                <w:sz w:val="20"/>
                <w:szCs w:val="20"/>
              </w:rPr>
              <w:t>sam?</w:t>
            </w:r>
          </w:p>
          <w:p w:rsidR="001E4173" w:rsidRPr="001E4173" w:rsidRDefault="001E4173" w:rsidP="00995C44">
            <w:pPr>
              <w:spacing w:line="276" w:lineRule="auto"/>
              <w:rPr>
                <w:sz w:val="20"/>
                <w:szCs w:val="20"/>
              </w:rPr>
            </w:pPr>
          </w:p>
        </w:tc>
        <w:tc>
          <w:tcPr>
            <w:tcW w:w="1405" w:type="pct"/>
            <w:vMerge w:val="restart"/>
            <w:tcBorders>
              <w:top w:val="single" w:sz="4" w:space="0" w:color="auto"/>
              <w:left w:val="single" w:sz="4" w:space="0" w:color="auto"/>
              <w:right w:val="single" w:sz="4" w:space="0" w:color="auto"/>
            </w:tcBorders>
            <w:shd w:val="clear" w:color="auto" w:fill="auto"/>
          </w:tcPr>
          <w:p w:rsidR="00311F92" w:rsidRPr="001E4173" w:rsidRDefault="00311F92" w:rsidP="00995C44">
            <w:pPr>
              <w:pStyle w:val="Listenabsatz"/>
              <w:ind w:left="0"/>
              <w:rPr>
                <w:rFonts w:cs="Arial"/>
                <w:sz w:val="20"/>
                <w:szCs w:val="20"/>
              </w:rPr>
            </w:pPr>
          </w:p>
          <w:p w:rsidR="00311F92" w:rsidRPr="001E4173" w:rsidRDefault="00311F92" w:rsidP="00995C44">
            <w:pPr>
              <w:pStyle w:val="Listenabsatz"/>
              <w:ind w:left="0"/>
              <w:rPr>
                <w:rFonts w:asciiTheme="minorBidi" w:hAnsiTheme="minorBidi" w:cstheme="minorBidi"/>
                <w:sz w:val="20"/>
                <w:szCs w:val="20"/>
              </w:rPr>
            </w:pPr>
            <w:r w:rsidRPr="001E4173">
              <w:rPr>
                <w:rFonts w:asciiTheme="minorBidi" w:hAnsiTheme="minorBidi" w:cstheme="minorBidi"/>
                <w:sz w:val="20"/>
                <w:szCs w:val="20"/>
              </w:rPr>
              <w:t>Reflexion der eigenen Begegnungen mit der Bibel zum Beispiel anhand von Bild- und Tex</w:t>
            </w:r>
            <w:r w:rsidRPr="001E4173">
              <w:rPr>
                <w:rFonts w:asciiTheme="minorBidi" w:hAnsiTheme="minorBidi" w:cstheme="minorBidi"/>
                <w:sz w:val="20"/>
                <w:szCs w:val="20"/>
              </w:rPr>
              <w:t>t</w:t>
            </w:r>
            <w:r w:rsidRPr="001E4173">
              <w:rPr>
                <w:rFonts w:asciiTheme="minorBidi" w:hAnsiTheme="minorBidi" w:cstheme="minorBidi"/>
                <w:sz w:val="20"/>
                <w:szCs w:val="20"/>
              </w:rPr>
              <w:t xml:space="preserve">karten </w:t>
            </w:r>
          </w:p>
          <w:p w:rsidR="00311F92" w:rsidRPr="001E4173" w:rsidRDefault="00311F92" w:rsidP="00995C44">
            <w:pPr>
              <w:pStyle w:val="Listenabsatz"/>
              <w:ind w:left="0"/>
              <w:rPr>
                <w:rFonts w:cs="Arial"/>
                <w:sz w:val="20"/>
                <w:szCs w:val="20"/>
              </w:rPr>
            </w:pPr>
          </w:p>
          <w:p w:rsidR="00311F92" w:rsidRPr="001E4173" w:rsidRDefault="00311F92" w:rsidP="00995C44">
            <w:pPr>
              <w:pStyle w:val="Listenabsatz"/>
              <w:ind w:left="0"/>
              <w:rPr>
                <w:sz w:val="20"/>
                <w:szCs w:val="20"/>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t>2.1 Wahrnehmen und Darstellen</w:t>
            </w: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w:t>
            </w:r>
            <w:r w:rsidR="00F148CE" w:rsidRPr="001E4173">
              <w:rPr>
                <w:rFonts w:cs="Arial"/>
                <w:sz w:val="20"/>
                <w:szCs w:val="20"/>
              </w:rPr>
              <w:t>5</w:t>
            </w:r>
            <w:r w:rsidRPr="001E4173">
              <w:rPr>
                <w:rFonts w:cs="Arial"/>
                <w:sz w:val="20"/>
                <w:szCs w:val="20"/>
              </w:rPr>
              <w:t>) aus ausgewählten Quellen, Texten, Medien Informationen erheben, die eine Deutung religiöser Sachverhalte ermö</w:t>
            </w:r>
            <w:r w:rsidRPr="001E4173">
              <w:rPr>
                <w:rFonts w:cs="Arial"/>
                <w:sz w:val="20"/>
                <w:szCs w:val="20"/>
              </w:rPr>
              <w:t>g</w:t>
            </w:r>
            <w:r w:rsidRPr="001E4173">
              <w:rPr>
                <w:rFonts w:cs="Arial"/>
                <w:sz w:val="20"/>
                <w:szCs w:val="20"/>
              </w:rPr>
              <w:t xml:space="preserve">lichen </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t>3.2.3 Bibel</w:t>
            </w:r>
          </w:p>
          <w:p w:rsidR="000E7D95" w:rsidRPr="001E4173" w:rsidRDefault="00C2221C" w:rsidP="00365D48">
            <w:pPr>
              <w:spacing w:line="276" w:lineRule="auto"/>
              <w:rPr>
                <w:rFonts w:cs="Arial"/>
                <w:b/>
                <w:sz w:val="20"/>
                <w:szCs w:val="20"/>
              </w:rPr>
            </w:pPr>
            <w:r>
              <w:rPr>
                <w:rFonts w:cs="Arial"/>
                <w:b/>
                <w:sz w:val="20"/>
                <w:szCs w:val="20"/>
              </w:rPr>
              <w:t>(1)</w:t>
            </w:r>
          </w:p>
          <w:p w:rsidR="000E7D95"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0E7D95" w:rsidRPr="001E4173">
              <w:rPr>
                <w:rFonts w:cs="Arial"/>
                <w:sz w:val="20"/>
                <w:szCs w:val="20"/>
              </w:rPr>
              <w:t xml:space="preserve"> </w:t>
            </w:r>
            <w:r w:rsidR="000E7D95" w:rsidRPr="001E4173">
              <w:rPr>
                <w:rFonts w:cs="Arial"/>
                <w:color w:val="000000"/>
                <w:sz w:val="20"/>
                <w:szCs w:val="20"/>
              </w:rPr>
              <w:t>an</w:t>
            </w:r>
            <w:r w:rsidR="00AE5F62" w:rsidRPr="001E4173">
              <w:rPr>
                <w:rFonts w:cs="Arial"/>
                <w:color w:val="000000"/>
                <w:sz w:val="20"/>
                <w:szCs w:val="20"/>
              </w:rPr>
              <w:t xml:space="preserve"> einem biblischen Text zeigen</w:t>
            </w:r>
            <w:r w:rsidR="000E7D95" w:rsidRPr="001E4173">
              <w:rPr>
                <w:rFonts w:cs="Arial"/>
                <w:color w:val="000000"/>
                <w:sz w:val="20"/>
                <w:szCs w:val="20"/>
              </w:rPr>
              <w:t>, dass die Bibel Erfahrungen mit Gott aufbewahrt und deshalb für die Kirche ein heiliges Buch ist […].</w:t>
            </w:r>
          </w:p>
          <w:p w:rsidR="000E7D95" w:rsidRPr="001E4173" w:rsidRDefault="000E7D95" w:rsidP="00365D48">
            <w:pPr>
              <w:spacing w:line="276" w:lineRule="auto"/>
              <w:rPr>
                <w:rFonts w:cs="Arial"/>
                <w:b/>
                <w:sz w:val="20"/>
                <w:szCs w:val="20"/>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E7D95" w:rsidRPr="001E4173">
              <w:rPr>
                <w:rFonts w:cs="Arial"/>
                <w:sz w:val="20"/>
                <w:szCs w:val="20"/>
              </w:rPr>
              <w:t xml:space="preserve"> </w:t>
            </w:r>
            <w:r w:rsidR="000E7D95" w:rsidRPr="001E4173">
              <w:rPr>
                <w:rFonts w:cs="Arial"/>
                <w:color w:val="000000"/>
                <w:sz w:val="20"/>
                <w:szCs w:val="20"/>
              </w:rPr>
              <w:t>an</w:t>
            </w:r>
            <w:r w:rsidR="00AE5F62" w:rsidRPr="001E4173">
              <w:rPr>
                <w:rFonts w:cs="Arial"/>
                <w:color w:val="000000"/>
                <w:sz w:val="20"/>
                <w:szCs w:val="20"/>
              </w:rPr>
              <w:t xml:space="preserve"> einem biblischen Text darstellen</w:t>
            </w:r>
            <w:r w:rsidR="000E7D95" w:rsidRPr="001E4173">
              <w:rPr>
                <w:rFonts w:cs="Arial"/>
                <w:color w:val="000000"/>
                <w:sz w:val="20"/>
                <w:szCs w:val="20"/>
              </w:rPr>
              <w:t>, dass die Bibel Erfahrungen mit Gott aufbewahrt und deshalb für die Kirche ein heiliges Buch ist […].</w:t>
            </w:r>
          </w:p>
          <w:p w:rsidR="000E7D95" w:rsidRPr="001E4173" w:rsidRDefault="000E7D95" w:rsidP="00365D48">
            <w:pPr>
              <w:spacing w:line="276" w:lineRule="auto"/>
              <w:rPr>
                <w:rFonts w:cs="Arial"/>
                <w:b/>
                <w:sz w:val="20"/>
                <w:szCs w:val="20"/>
              </w:rPr>
            </w:pPr>
          </w:p>
          <w:p w:rsidR="00311F92"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311F92" w:rsidRPr="001E4173">
              <w:rPr>
                <w:rFonts w:cs="Arial"/>
                <w:sz w:val="20"/>
                <w:szCs w:val="20"/>
              </w:rPr>
              <w:t xml:space="preserve"> </w:t>
            </w:r>
            <w:r w:rsidR="00311F92" w:rsidRPr="001E4173">
              <w:rPr>
                <w:rFonts w:cs="Arial"/>
                <w:color w:val="000000"/>
                <w:sz w:val="20"/>
                <w:szCs w:val="20"/>
              </w:rPr>
              <w:t>an einem biblischen Text erläutern, dass die Bibel Erfahrungen mit Gott aufbewahrt und deshalb für die Kirche ein heiliges Buch ist […].</w:t>
            </w:r>
          </w:p>
          <w:p w:rsidR="00311F92" w:rsidRPr="001E4173" w:rsidRDefault="00311F92" w:rsidP="00365D48">
            <w:pPr>
              <w:spacing w:line="276" w:lineRule="auto"/>
              <w:rPr>
                <w:rFonts w:eastAsia="Calibri" w:cs="Arial"/>
                <w:i/>
                <w:sz w:val="20"/>
                <w:szCs w:val="20"/>
              </w:rPr>
            </w:pPr>
          </w:p>
        </w:tc>
        <w:tc>
          <w:tcPr>
            <w:tcW w:w="1202" w:type="pct"/>
            <w:vMerge/>
            <w:tcBorders>
              <w:left w:val="single" w:sz="4" w:space="0" w:color="auto"/>
              <w:right w:val="single" w:sz="4" w:space="0" w:color="auto"/>
            </w:tcBorders>
            <w:shd w:val="clear" w:color="auto" w:fill="auto"/>
          </w:tcPr>
          <w:p w:rsidR="00311F92" w:rsidRPr="001E4173" w:rsidRDefault="00311F92" w:rsidP="00365D48">
            <w:pPr>
              <w:numPr>
                <w:ilvl w:val="0"/>
                <w:numId w:val="1"/>
              </w:numPr>
              <w:spacing w:before="60" w:line="276" w:lineRule="auto"/>
              <w:rPr>
                <w:rFonts w:eastAsia="Calibri" w:cs="Arial"/>
                <w:i/>
                <w:sz w:val="20"/>
                <w:szCs w:val="20"/>
              </w:rPr>
            </w:pPr>
          </w:p>
        </w:tc>
        <w:tc>
          <w:tcPr>
            <w:tcW w:w="1405" w:type="pct"/>
            <w:vMerge/>
            <w:tcBorders>
              <w:left w:val="single" w:sz="4" w:space="0" w:color="auto"/>
              <w:right w:val="single" w:sz="4" w:space="0" w:color="auto"/>
            </w:tcBorders>
            <w:shd w:val="clear" w:color="auto" w:fill="auto"/>
          </w:tcPr>
          <w:p w:rsidR="00311F92" w:rsidRPr="00DA7923" w:rsidRDefault="00311F92" w:rsidP="00365D48">
            <w:pPr>
              <w:spacing w:before="60" w:line="276" w:lineRule="auto"/>
              <w:rPr>
                <w:rFonts w:eastAsia="Calibri" w:cs="Arial"/>
                <w:i/>
                <w:sz w:val="18"/>
                <w:szCs w:val="18"/>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lastRenderedPageBreak/>
              <w:t>2.2 Deuten</w:t>
            </w:r>
          </w:p>
          <w:p w:rsidR="00311F92" w:rsidRPr="001E4173" w:rsidRDefault="00311F92" w:rsidP="00365D48">
            <w:pPr>
              <w:autoSpaceDE w:val="0"/>
              <w:autoSpaceDN w:val="0"/>
              <w:adjustRightInd w:val="0"/>
              <w:spacing w:line="276" w:lineRule="auto"/>
              <w:rPr>
                <w:rFonts w:cs="Arial"/>
                <w:sz w:val="20"/>
                <w:szCs w:val="20"/>
                <w:highlight w:val="yellow"/>
              </w:rPr>
            </w:pPr>
            <w:r w:rsidRPr="001E4173">
              <w:rPr>
                <w:rFonts w:cs="Arial"/>
                <w:sz w:val="20"/>
                <w:szCs w:val="20"/>
              </w:rPr>
              <w:t>(3) in Lebenszeugnissen und ästhet</w:t>
            </w:r>
            <w:r w:rsidRPr="001E4173">
              <w:rPr>
                <w:rFonts w:cs="Arial"/>
                <w:sz w:val="20"/>
                <w:szCs w:val="20"/>
              </w:rPr>
              <w:t>i</w:t>
            </w:r>
            <w:r w:rsidRPr="001E4173">
              <w:rPr>
                <w:rFonts w:cs="Arial"/>
                <w:sz w:val="20"/>
                <w:szCs w:val="20"/>
              </w:rPr>
              <w:t>schen Ausdrucksformen Antwortvers</w:t>
            </w:r>
            <w:r w:rsidRPr="001E4173">
              <w:rPr>
                <w:rFonts w:cs="Arial"/>
                <w:sz w:val="20"/>
                <w:szCs w:val="20"/>
              </w:rPr>
              <w:t>u</w:t>
            </w:r>
            <w:r w:rsidRPr="001E4173">
              <w:rPr>
                <w:rFonts w:cs="Arial"/>
                <w:sz w:val="20"/>
                <w:szCs w:val="20"/>
              </w:rPr>
              <w:t>che auf menschliche Grundfragen en</w:t>
            </w:r>
            <w:r w:rsidRPr="001E4173">
              <w:rPr>
                <w:rFonts w:cs="Arial"/>
                <w:sz w:val="20"/>
                <w:szCs w:val="20"/>
              </w:rPr>
              <w:t>t</w:t>
            </w:r>
            <w:r w:rsidR="00F148CE" w:rsidRPr="001E4173">
              <w:rPr>
                <w:rFonts w:cs="Arial"/>
                <w:sz w:val="20"/>
                <w:szCs w:val="20"/>
              </w:rPr>
              <w:t>decken und</w:t>
            </w:r>
            <w:r w:rsidRPr="001E4173">
              <w:rPr>
                <w:rFonts w:cs="Arial"/>
                <w:sz w:val="20"/>
                <w:szCs w:val="20"/>
              </w:rPr>
              <w:t xml:space="preserve"> darstellen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Default="00311F92" w:rsidP="00365D48">
            <w:pPr>
              <w:spacing w:line="276" w:lineRule="auto"/>
              <w:rPr>
                <w:rFonts w:cs="Arial"/>
                <w:b/>
                <w:sz w:val="20"/>
                <w:szCs w:val="20"/>
              </w:rPr>
            </w:pPr>
            <w:r w:rsidRPr="001E4173">
              <w:rPr>
                <w:rFonts w:cs="Arial"/>
                <w:b/>
                <w:sz w:val="20"/>
                <w:szCs w:val="20"/>
              </w:rPr>
              <w:t>3.2.1 Mensch</w:t>
            </w:r>
          </w:p>
          <w:p w:rsidR="00C2221C" w:rsidRPr="001E4173" w:rsidRDefault="00C2221C" w:rsidP="00365D48">
            <w:pPr>
              <w:spacing w:line="276" w:lineRule="auto"/>
              <w:rPr>
                <w:rFonts w:cs="Arial"/>
                <w:b/>
                <w:sz w:val="20"/>
                <w:szCs w:val="20"/>
              </w:rPr>
            </w:pPr>
            <w:r>
              <w:rPr>
                <w:rFonts w:cs="Arial"/>
                <w:b/>
                <w:sz w:val="20"/>
                <w:szCs w:val="20"/>
              </w:rPr>
              <w:t>(1)</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b/>
                <w:sz w:val="20"/>
                <w:szCs w:val="20"/>
              </w:rPr>
              <w:t xml:space="preserve"> </w:t>
            </w:r>
            <w:r w:rsidR="00311F92" w:rsidRPr="001E4173">
              <w:rPr>
                <w:rFonts w:cs="Arial"/>
                <w:sz w:val="20"/>
                <w:szCs w:val="20"/>
              </w:rPr>
              <w:t>Verhaltensweisen in Beziehungen (Freundschaft, Partnerscha</w:t>
            </w:r>
            <w:r w:rsidR="001D4B78" w:rsidRPr="001E4173">
              <w:rPr>
                <w:rFonts w:cs="Arial"/>
                <w:sz w:val="20"/>
                <w:szCs w:val="20"/>
              </w:rPr>
              <w:t>ft, Ehe und Familie) aufzeigen</w:t>
            </w:r>
            <w:r w:rsidR="00311F92" w:rsidRPr="001E4173">
              <w:rPr>
                <w:rFonts w:cs="Arial"/>
                <w:sz w:val="20"/>
                <w:szCs w:val="20"/>
              </w:rPr>
              <w:t>.</w:t>
            </w:r>
          </w:p>
          <w:p w:rsidR="000E7D95" w:rsidRPr="001E4173" w:rsidRDefault="000E7D95" w:rsidP="00365D48">
            <w:pPr>
              <w:autoSpaceDE w:val="0"/>
              <w:autoSpaceDN w:val="0"/>
              <w:adjustRightInd w:val="0"/>
              <w:spacing w:line="276" w:lineRule="auto"/>
              <w:rPr>
                <w:rFonts w:cs="Arial"/>
                <w:b/>
                <w:sz w:val="20"/>
                <w:szCs w:val="20"/>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E7D95" w:rsidRPr="001E4173">
              <w:rPr>
                <w:rFonts w:cs="Arial"/>
                <w:b/>
                <w:sz w:val="20"/>
                <w:szCs w:val="20"/>
              </w:rPr>
              <w:t xml:space="preserve"> </w:t>
            </w:r>
            <w:r w:rsidR="000E7D95" w:rsidRPr="001E4173">
              <w:rPr>
                <w:rFonts w:cs="Arial"/>
                <w:sz w:val="20"/>
                <w:szCs w:val="20"/>
              </w:rPr>
              <w:t>Verhaltensweisen in Beziehungen (Freundschaft, Partnerscha</w:t>
            </w:r>
            <w:r w:rsidR="001D4B78" w:rsidRPr="001E4173">
              <w:rPr>
                <w:rFonts w:cs="Arial"/>
                <w:sz w:val="20"/>
                <w:szCs w:val="20"/>
              </w:rPr>
              <w:t>ft, Ehe und Familie) beschreiben</w:t>
            </w:r>
            <w:r w:rsidR="000E7D95" w:rsidRPr="001E4173">
              <w:rPr>
                <w:rFonts w:cs="Arial"/>
                <w:sz w:val="20"/>
                <w:szCs w:val="20"/>
              </w:rPr>
              <w:t>.</w:t>
            </w:r>
          </w:p>
          <w:p w:rsidR="000E7D95" w:rsidRPr="001E4173" w:rsidRDefault="000E7D95" w:rsidP="00365D48">
            <w:pPr>
              <w:autoSpaceDE w:val="0"/>
              <w:autoSpaceDN w:val="0"/>
              <w:adjustRightInd w:val="0"/>
              <w:spacing w:line="276" w:lineRule="auto"/>
              <w:rPr>
                <w:rFonts w:cs="Arial"/>
                <w:sz w:val="20"/>
                <w:szCs w:val="20"/>
              </w:rPr>
            </w:pPr>
          </w:p>
          <w:p w:rsidR="000E7D95"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E7D95" w:rsidRPr="001E4173">
              <w:rPr>
                <w:rFonts w:cs="Arial"/>
                <w:b/>
                <w:sz w:val="20"/>
                <w:szCs w:val="20"/>
              </w:rPr>
              <w:t xml:space="preserve"> </w:t>
            </w:r>
            <w:r w:rsidR="000E7D95" w:rsidRPr="001E4173">
              <w:rPr>
                <w:rFonts w:cs="Arial"/>
                <w:sz w:val="20"/>
                <w:szCs w:val="20"/>
              </w:rPr>
              <w:t>Verhaltensweisen in Beziehungen (Freundschaft, Partnerschaft, Ehe und Familie) untersuchen.</w:t>
            </w:r>
          </w:p>
          <w:p w:rsidR="000E7D95" w:rsidRPr="001E4173" w:rsidRDefault="000E7D95" w:rsidP="00365D48">
            <w:pPr>
              <w:autoSpaceDE w:val="0"/>
              <w:autoSpaceDN w:val="0"/>
              <w:adjustRightInd w:val="0"/>
              <w:spacing w:line="276" w:lineRule="auto"/>
              <w:rPr>
                <w:rFonts w:cs="Arial"/>
                <w:b/>
                <w:sz w:val="20"/>
                <w:szCs w:val="20"/>
                <w:highlight w:val="yellow"/>
              </w:rPr>
            </w:pPr>
          </w:p>
        </w:tc>
        <w:tc>
          <w:tcPr>
            <w:tcW w:w="1202" w:type="pct"/>
            <w:tcBorders>
              <w:left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t>Einsatz für den Nächsten – ein aktue</w:t>
            </w:r>
            <w:r w:rsidRPr="001E4173">
              <w:rPr>
                <w:rFonts w:cs="Arial"/>
                <w:b/>
                <w:sz w:val="20"/>
                <w:szCs w:val="20"/>
              </w:rPr>
              <w:t>l</w:t>
            </w:r>
            <w:r w:rsidRPr="001E4173">
              <w:rPr>
                <w:rFonts w:cs="Arial"/>
                <w:b/>
                <w:sz w:val="20"/>
                <w:szCs w:val="20"/>
              </w:rPr>
              <w:t>les Beispiel</w:t>
            </w:r>
          </w:p>
          <w:p w:rsidR="00311F92" w:rsidRPr="001E4173" w:rsidRDefault="00311F92" w:rsidP="00365D48">
            <w:pPr>
              <w:spacing w:line="276" w:lineRule="auto"/>
              <w:rPr>
                <w:rFonts w:cs="Arial"/>
                <w:sz w:val="20"/>
                <w:szCs w:val="20"/>
              </w:rPr>
            </w:pPr>
            <w:r w:rsidRPr="001E4173">
              <w:rPr>
                <w:rFonts w:cs="Arial"/>
                <w:sz w:val="20"/>
                <w:szCs w:val="20"/>
              </w:rPr>
              <w:t>Warum leisten Menschen (keine) Hilfe?</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Mögliche Motive: Analogie, Nähe, A</w:t>
            </w:r>
            <w:r w:rsidRPr="001E4173">
              <w:rPr>
                <w:rFonts w:cs="Arial"/>
                <w:sz w:val="20"/>
                <w:szCs w:val="20"/>
              </w:rPr>
              <w:t>t</w:t>
            </w:r>
            <w:r w:rsidRPr="001E4173">
              <w:rPr>
                <w:rFonts w:cs="Arial"/>
                <w:sz w:val="20"/>
                <w:szCs w:val="20"/>
              </w:rPr>
              <w:t>traktivität, Konzentration, Aufforderung durch andere, Sympathie, Zeit, Werte, Normen, Autorität, Gehorsam, Angst</w:t>
            </w:r>
          </w:p>
          <w:p w:rsidR="00311F92" w:rsidRPr="001E4173" w:rsidRDefault="00311F92" w:rsidP="00365D48">
            <w:pPr>
              <w:spacing w:line="276" w:lineRule="auto"/>
              <w:rPr>
                <w:rFonts w:cs="Arial"/>
                <w:sz w:val="20"/>
                <w:szCs w:val="20"/>
                <w:u w:val="single"/>
              </w:rPr>
            </w:pPr>
          </w:p>
          <w:p w:rsidR="00311F92" w:rsidRPr="001E4173" w:rsidRDefault="00311F92" w:rsidP="00365D48">
            <w:pPr>
              <w:spacing w:line="276" w:lineRule="auto"/>
              <w:rPr>
                <w:rFonts w:cs="Arial"/>
                <w:sz w:val="20"/>
                <w:szCs w:val="20"/>
              </w:rPr>
            </w:pPr>
          </w:p>
        </w:tc>
        <w:tc>
          <w:tcPr>
            <w:tcW w:w="1405" w:type="pct"/>
            <w:tcBorders>
              <w:left w:val="single" w:sz="4" w:space="0" w:color="auto"/>
              <w:right w:val="single" w:sz="4" w:space="0" w:color="auto"/>
            </w:tcBorders>
            <w:shd w:val="clear" w:color="auto" w:fill="auto"/>
          </w:tcPr>
          <w:p w:rsidR="00311F92" w:rsidRPr="00DA7923" w:rsidRDefault="00311F92" w:rsidP="00365D48">
            <w:pPr>
              <w:autoSpaceDE w:val="0"/>
              <w:autoSpaceDN w:val="0"/>
              <w:adjustRightInd w:val="0"/>
              <w:spacing w:line="276" w:lineRule="auto"/>
              <w:rPr>
                <w:sz w:val="18"/>
                <w:szCs w:val="18"/>
              </w:rPr>
            </w:pPr>
          </w:p>
          <w:p w:rsidR="00311F92" w:rsidRDefault="00311F92" w:rsidP="00365D48">
            <w:pPr>
              <w:autoSpaceDE w:val="0"/>
              <w:autoSpaceDN w:val="0"/>
              <w:adjustRightInd w:val="0"/>
              <w:spacing w:line="276" w:lineRule="auto"/>
              <w:rPr>
                <w:sz w:val="18"/>
                <w:szCs w:val="18"/>
              </w:rPr>
            </w:pPr>
          </w:p>
          <w:p w:rsidR="00311F92" w:rsidRPr="00DA7923" w:rsidRDefault="00311F92" w:rsidP="00365D48">
            <w:pPr>
              <w:pStyle w:val="Listenabsatz"/>
              <w:ind w:left="0"/>
              <w:rPr>
                <w:rFonts w:cs="Arial"/>
                <w:sz w:val="18"/>
                <w:szCs w:val="18"/>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t>2.2 Deuten</w:t>
            </w: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(1) Grundformen religiöser Sprache erschließen</w:t>
            </w:r>
          </w:p>
          <w:p w:rsidR="00F148CE" w:rsidRPr="001E4173" w:rsidRDefault="00F148CE" w:rsidP="00365D48">
            <w:pPr>
              <w:autoSpaceDE w:val="0"/>
              <w:autoSpaceDN w:val="0"/>
              <w:adjustRightInd w:val="0"/>
              <w:spacing w:line="276" w:lineRule="auto"/>
              <w:rPr>
                <w:rFonts w:cs="Arial"/>
                <w:sz w:val="20"/>
                <w:szCs w:val="20"/>
              </w:rPr>
            </w:pP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(4) mit biblischen, patristischen und anderen für den syrisch-orthodoxen Glauben grundlegenden Texten sac</w:t>
            </w:r>
            <w:r w:rsidRPr="001E4173">
              <w:rPr>
                <w:rFonts w:cs="Arial"/>
                <w:sz w:val="20"/>
                <w:szCs w:val="20"/>
              </w:rPr>
              <w:t>h</w:t>
            </w:r>
            <w:r w:rsidRPr="001E4173">
              <w:rPr>
                <w:rFonts w:cs="Arial"/>
                <w:sz w:val="20"/>
                <w:szCs w:val="20"/>
              </w:rPr>
              <w:t>gemäß umgehen</w:t>
            </w:r>
          </w:p>
          <w:p w:rsidR="00311F92" w:rsidRPr="001E4173" w:rsidRDefault="00311F92" w:rsidP="00365D48">
            <w:pPr>
              <w:spacing w:line="276" w:lineRule="auto"/>
              <w:rPr>
                <w:rFonts w:cs="Arial"/>
                <w:b/>
                <w:sz w:val="20"/>
                <w:szCs w:val="20"/>
                <w:highlight w:val="yellow"/>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t>3.2.3 Bibel</w:t>
            </w:r>
          </w:p>
          <w:p w:rsidR="000E7D95" w:rsidRPr="001E4173" w:rsidRDefault="00C2221C" w:rsidP="00365D48">
            <w:pPr>
              <w:spacing w:line="276" w:lineRule="auto"/>
              <w:rPr>
                <w:rFonts w:cs="Arial"/>
                <w:b/>
                <w:sz w:val="20"/>
                <w:szCs w:val="20"/>
              </w:rPr>
            </w:pPr>
            <w:r>
              <w:rPr>
                <w:rFonts w:cs="Arial"/>
                <w:b/>
                <w:sz w:val="20"/>
                <w:szCs w:val="20"/>
              </w:rPr>
              <w:t>(5)</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sz w:val="20"/>
                <w:szCs w:val="20"/>
              </w:rPr>
              <w:t xml:space="preserve"> </w:t>
            </w:r>
            <w:r w:rsidR="00311F92" w:rsidRPr="001E4173">
              <w:rPr>
                <w:rFonts w:cs="Arial"/>
                <w:color w:val="000000"/>
                <w:sz w:val="20"/>
                <w:szCs w:val="20"/>
              </w:rPr>
              <w:t xml:space="preserve">an </w:t>
            </w:r>
            <w:r w:rsidR="001D4B78" w:rsidRPr="001E4173">
              <w:rPr>
                <w:rFonts w:cs="Arial"/>
                <w:color w:val="000000"/>
                <w:sz w:val="20"/>
                <w:szCs w:val="20"/>
              </w:rPr>
              <w:t>einem Beispiel zeigen</w:t>
            </w:r>
            <w:r w:rsidR="00311F92" w:rsidRPr="001E4173">
              <w:rPr>
                <w:rFonts w:cs="Arial"/>
                <w:color w:val="000000"/>
                <w:sz w:val="20"/>
                <w:szCs w:val="20"/>
              </w:rPr>
              <w:t>, dass bibl</w:t>
            </w:r>
            <w:r w:rsidR="00311F92" w:rsidRPr="001E4173">
              <w:rPr>
                <w:rFonts w:cs="Arial"/>
                <w:color w:val="000000"/>
                <w:sz w:val="20"/>
                <w:szCs w:val="20"/>
              </w:rPr>
              <w:t>i</w:t>
            </w:r>
            <w:r w:rsidR="00311F92" w:rsidRPr="001E4173">
              <w:rPr>
                <w:rFonts w:cs="Arial"/>
                <w:color w:val="000000"/>
                <w:sz w:val="20"/>
                <w:szCs w:val="20"/>
              </w:rPr>
              <w:t>sche Texte einen Lebensbezug haben (z</w:t>
            </w:r>
            <w:r w:rsidR="00F148CE" w:rsidRPr="001E4173">
              <w:rPr>
                <w:rFonts w:cs="Arial"/>
                <w:color w:val="000000"/>
                <w:sz w:val="20"/>
                <w:szCs w:val="20"/>
              </w:rPr>
              <w:t>.</w:t>
            </w:r>
            <w:r w:rsidR="00311F92" w:rsidRPr="001E4173">
              <w:rPr>
                <w:rFonts w:cs="Arial"/>
                <w:color w:val="000000"/>
                <w:sz w:val="20"/>
                <w:szCs w:val="20"/>
              </w:rPr>
              <w:t>B</w:t>
            </w:r>
            <w:r w:rsidR="00F148CE" w:rsidRPr="001E4173">
              <w:rPr>
                <w:rFonts w:cs="Arial"/>
                <w:color w:val="000000"/>
                <w:sz w:val="20"/>
                <w:szCs w:val="20"/>
              </w:rPr>
              <w:t>.</w:t>
            </w:r>
            <w:r w:rsidR="00311F92" w:rsidRPr="001E4173">
              <w:rPr>
                <w:rFonts w:cs="Arial"/>
                <w:color w:val="000000"/>
                <w:sz w:val="20"/>
                <w:szCs w:val="20"/>
              </w:rPr>
              <w:t xml:space="preserve"> </w:t>
            </w:r>
            <w:proofErr w:type="spellStart"/>
            <w:r w:rsidR="00311F92" w:rsidRPr="001E4173">
              <w:rPr>
                <w:rFonts w:cs="Arial"/>
                <w:color w:val="000000"/>
                <w:sz w:val="20"/>
                <w:szCs w:val="20"/>
              </w:rPr>
              <w:t>Mt</w:t>
            </w:r>
            <w:proofErr w:type="spellEnd"/>
            <w:r w:rsidR="00311F92" w:rsidRPr="001E4173">
              <w:rPr>
                <w:rFonts w:cs="Arial"/>
                <w:color w:val="000000"/>
                <w:sz w:val="20"/>
                <w:szCs w:val="20"/>
              </w:rPr>
              <w:t xml:space="preserve"> 6,19–21)</w:t>
            </w:r>
          </w:p>
          <w:p w:rsidR="000E7D95" w:rsidRPr="001E4173" w:rsidRDefault="000E7D95" w:rsidP="00365D48">
            <w:pPr>
              <w:spacing w:line="276" w:lineRule="auto"/>
              <w:rPr>
                <w:rFonts w:cs="Arial"/>
                <w:b/>
                <w:sz w:val="20"/>
                <w:szCs w:val="20"/>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E7D95" w:rsidRPr="001E4173">
              <w:rPr>
                <w:rFonts w:cs="Arial"/>
                <w:sz w:val="20"/>
                <w:szCs w:val="20"/>
              </w:rPr>
              <w:t xml:space="preserve"> </w:t>
            </w:r>
            <w:r w:rsidR="000E7D95" w:rsidRPr="001E4173">
              <w:rPr>
                <w:rFonts w:cs="Arial"/>
                <w:color w:val="000000"/>
                <w:sz w:val="20"/>
                <w:szCs w:val="20"/>
              </w:rPr>
              <w:t xml:space="preserve">an </w:t>
            </w:r>
            <w:r w:rsidR="001D4B78" w:rsidRPr="001E4173">
              <w:rPr>
                <w:rFonts w:cs="Arial"/>
                <w:color w:val="000000"/>
                <w:sz w:val="20"/>
                <w:szCs w:val="20"/>
              </w:rPr>
              <w:t>einem Beispiel beschreiben</w:t>
            </w:r>
            <w:r w:rsidR="000E7D95" w:rsidRPr="001E4173">
              <w:rPr>
                <w:rFonts w:cs="Arial"/>
                <w:color w:val="000000"/>
                <w:sz w:val="20"/>
                <w:szCs w:val="20"/>
              </w:rPr>
              <w:t>, dass biblische Texte einen Lebensbezug haben (z</w:t>
            </w:r>
            <w:r w:rsidR="00F148CE" w:rsidRPr="001E4173">
              <w:rPr>
                <w:rFonts w:cs="Arial"/>
                <w:color w:val="000000"/>
                <w:sz w:val="20"/>
                <w:szCs w:val="20"/>
              </w:rPr>
              <w:t>.</w:t>
            </w:r>
            <w:r w:rsidR="000E7D95" w:rsidRPr="001E4173">
              <w:rPr>
                <w:rFonts w:cs="Arial"/>
                <w:color w:val="000000"/>
                <w:sz w:val="20"/>
                <w:szCs w:val="20"/>
              </w:rPr>
              <w:t>B</w:t>
            </w:r>
            <w:r w:rsidR="00F148CE" w:rsidRPr="001E4173">
              <w:rPr>
                <w:rFonts w:cs="Arial"/>
                <w:color w:val="000000"/>
                <w:sz w:val="20"/>
                <w:szCs w:val="20"/>
              </w:rPr>
              <w:t>.</w:t>
            </w:r>
            <w:r w:rsidR="000E7D95" w:rsidRPr="001E4173">
              <w:rPr>
                <w:rFonts w:cs="Arial"/>
                <w:color w:val="000000"/>
                <w:sz w:val="20"/>
                <w:szCs w:val="20"/>
              </w:rPr>
              <w:t xml:space="preserve">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6,19–21</w:t>
            </w:r>
            <w:r w:rsidR="00F148CE" w:rsidRPr="001E4173">
              <w:rPr>
                <w:rFonts w:cs="Arial"/>
                <w:color w:val="000000"/>
                <w:sz w:val="20"/>
                <w:szCs w:val="20"/>
              </w:rPr>
              <w:t>)</w:t>
            </w:r>
          </w:p>
          <w:p w:rsidR="000E7D95" w:rsidRPr="001E4173" w:rsidRDefault="000E7D95" w:rsidP="00365D48">
            <w:pPr>
              <w:spacing w:line="276" w:lineRule="auto"/>
              <w:rPr>
                <w:rFonts w:cs="Arial"/>
                <w:b/>
                <w:sz w:val="20"/>
                <w:szCs w:val="20"/>
              </w:rPr>
            </w:pPr>
          </w:p>
          <w:p w:rsidR="000E7D95"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E7D95" w:rsidRPr="001E4173">
              <w:rPr>
                <w:rFonts w:cs="Arial"/>
                <w:sz w:val="20"/>
                <w:szCs w:val="20"/>
              </w:rPr>
              <w:t xml:space="preserve"> </w:t>
            </w:r>
            <w:r w:rsidR="000E7D95" w:rsidRPr="001E4173">
              <w:rPr>
                <w:rFonts w:cs="Arial"/>
                <w:color w:val="000000"/>
                <w:sz w:val="20"/>
                <w:szCs w:val="20"/>
              </w:rPr>
              <w:t>an einem Beispiel erläutern, dass biblische Texte einen Lebensbezug haben (z</w:t>
            </w:r>
            <w:r w:rsidR="00F148CE" w:rsidRPr="001E4173">
              <w:rPr>
                <w:rFonts w:cs="Arial"/>
                <w:color w:val="000000"/>
                <w:sz w:val="20"/>
                <w:szCs w:val="20"/>
              </w:rPr>
              <w:t>.</w:t>
            </w:r>
            <w:r w:rsidR="000E7D95" w:rsidRPr="001E4173">
              <w:rPr>
                <w:rFonts w:cs="Arial"/>
                <w:color w:val="000000"/>
                <w:sz w:val="20"/>
                <w:szCs w:val="20"/>
              </w:rPr>
              <w:t>B</w:t>
            </w:r>
            <w:r w:rsidR="00F148CE" w:rsidRPr="001E4173">
              <w:rPr>
                <w:rFonts w:cs="Arial"/>
                <w:color w:val="000000"/>
                <w:sz w:val="20"/>
                <w:szCs w:val="20"/>
              </w:rPr>
              <w:t>.</w:t>
            </w:r>
            <w:r w:rsidR="000E7D95" w:rsidRPr="001E4173">
              <w:rPr>
                <w:rFonts w:cs="Arial"/>
                <w:color w:val="000000"/>
                <w:sz w:val="20"/>
                <w:szCs w:val="20"/>
              </w:rPr>
              <w:t xml:space="preserve">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6,19–21)</w:t>
            </w:r>
          </w:p>
          <w:p w:rsidR="000E7D95" w:rsidRPr="001E4173" w:rsidRDefault="000E7D95" w:rsidP="00365D48">
            <w:pPr>
              <w:autoSpaceDE w:val="0"/>
              <w:autoSpaceDN w:val="0"/>
              <w:adjustRightInd w:val="0"/>
              <w:spacing w:line="276" w:lineRule="auto"/>
              <w:rPr>
                <w:rFonts w:cs="Arial"/>
                <w:sz w:val="20"/>
                <w:szCs w:val="20"/>
              </w:rPr>
            </w:pPr>
          </w:p>
          <w:p w:rsidR="00965436" w:rsidRPr="001E4173" w:rsidRDefault="00965436" w:rsidP="00365D48">
            <w:pPr>
              <w:autoSpaceDE w:val="0"/>
              <w:autoSpaceDN w:val="0"/>
              <w:adjustRightInd w:val="0"/>
              <w:spacing w:line="276" w:lineRule="auto"/>
              <w:rPr>
                <w:rFonts w:cs="Arial"/>
                <w:sz w:val="20"/>
                <w:szCs w:val="20"/>
              </w:rPr>
            </w:pPr>
          </w:p>
          <w:p w:rsidR="000E7D95" w:rsidRPr="001E4173" w:rsidRDefault="00C2221C" w:rsidP="00365D48">
            <w:pPr>
              <w:autoSpaceDE w:val="0"/>
              <w:autoSpaceDN w:val="0"/>
              <w:adjustRightInd w:val="0"/>
              <w:spacing w:line="276" w:lineRule="auto"/>
              <w:rPr>
                <w:rFonts w:cs="Arial"/>
                <w:b/>
                <w:bCs/>
                <w:sz w:val="20"/>
                <w:szCs w:val="20"/>
              </w:rPr>
            </w:pPr>
            <w:r>
              <w:rPr>
                <w:rFonts w:cs="Arial"/>
                <w:b/>
                <w:bCs/>
                <w:sz w:val="20"/>
                <w:szCs w:val="20"/>
              </w:rPr>
              <w:t>(6)</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sz w:val="20"/>
                <w:szCs w:val="20"/>
              </w:rPr>
              <w:t xml:space="preserve"> </w:t>
            </w:r>
            <w:r w:rsidR="00311F92" w:rsidRPr="001E4173">
              <w:rPr>
                <w:rFonts w:cs="Arial"/>
                <w:color w:val="000000"/>
                <w:sz w:val="20"/>
                <w:szCs w:val="20"/>
              </w:rPr>
              <w:t>aus einem biblischen Text Perspekt</w:t>
            </w:r>
            <w:r w:rsidR="00311F92" w:rsidRPr="001E4173">
              <w:rPr>
                <w:rFonts w:cs="Arial"/>
                <w:color w:val="000000"/>
                <w:sz w:val="20"/>
                <w:szCs w:val="20"/>
              </w:rPr>
              <w:t>i</w:t>
            </w:r>
            <w:r w:rsidR="00311F92" w:rsidRPr="001E4173">
              <w:rPr>
                <w:rFonts w:cs="Arial"/>
                <w:color w:val="000000"/>
                <w:sz w:val="20"/>
                <w:szCs w:val="20"/>
              </w:rPr>
              <w:t>ven für ein geli</w:t>
            </w:r>
            <w:r w:rsidR="001D4B78" w:rsidRPr="001E4173">
              <w:rPr>
                <w:rFonts w:cs="Arial"/>
                <w:color w:val="000000"/>
                <w:sz w:val="20"/>
                <w:szCs w:val="20"/>
              </w:rPr>
              <w:t>ngendes Zusammenl</w:t>
            </w:r>
            <w:r w:rsidR="001D4B78" w:rsidRPr="001E4173">
              <w:rPr>
                <w:rFonts w:cs="Arial"/>
                <w:color w:val="000000"/>
                <w:sz w:val="20"/>
                <w:szCs w:val="20"/>
              </w:rPr>
              <w:t>e</w:t>
            </w:r>
            <w:r w:rsidR="001D4B78" w:rsidRPr="001E4173">
              <w:rPr>
                <w:rFonts w:cs="Arial"/>
                <w:color w:val="000000"/>
                <w:sz w:val="20"/>
                <w:szCs w:val="20"/>
              </w:rPr>
              <w:t>ben formulieren</w:t>
            </w:r>
            <w:r w:rsidR="00311F92" w:rsidRPr="001E4173">
              <w:rPr>
                <w:rFonts w:cs="Arial"/>
                <w:color w:val="000000"/>
                <w:sz w:val="20"/>
                <w:szCs w:val="20"/>
              </w:rPr>
              <w:t xml:space="preserve"> (z</w:t>
            </w:r>
            <w:r w:rsidR="00F148CE" w:rsidRPr="001E4173">
              <w:rPr>
                <w:rFonts w:cs="Arial"/>
                <w:color w:val="000000"/>
                <w:sz w:val="20"/>
                <w:szCs w:val="20"/>
              </w:rPr>
              <w:t>.</w:t>
            </w:r>
            <w:r w:rsidR="00311F92" w:rsidRPr="001E4173">
              <w:rPr>
                <w:rFonts w:cs="Arial"/>
                <w:color w:val="000000"/>
                <w:sz w:val="20"/>
                <w:szCs w:val="20"/>
              </w:rPr>
              <w:t>B</w:t>
            </w:r>
            <w:r w:rsidR="00F148CE" w:rsidRPr="001E4173">
              <w:rPr>
                <w:rFonts w:cs="Arial"/>
                <w:color w:val="000000"/>
                <w:sz w:val="20"/>
                <w:szCs w:val="20"/>
              </w:rPr>
              <w:t>.</w:t>
            </w:r>
            <w:r w:rsidR="00311F92" w:rsidRPr="001E4173">
              <w:rPr>
                <w:rFonts w:cs="Arial"/>
                <w:color w:val="000000"/>
                <w:sz w:val="20"/>
                <w:szCs w:val="20"/>
              </w:rPr>
              <w:t xml:space="preserve"> an </w:t>
            </w:r>
            <w:proofErr w:type="spellStart"/>
            <w:r w:rsidR="00311F92" w:rsidRPr="001E4173">
              <w:rPr>
                <w:rFonts w:cs="Arial"/>
                <w:color w:val="000000"/>
                <w:sz w:val="20"/>
                <w:szCs w:val="20"/>
              </w:rPr>
              <w:t>Mt</w:t>
            </w:r>
            <w:proofErr w:type="spellEnd"/>
            <w:r w:rsidR="00311F92" w:rsidRPr="001E4173">
              <w:rPr>
                <w:rFonts w:cs="Arial"/>
                <w:color w:val="000000"/>
                <w:sz w:val="20"/>
                <w:szCs w:val="20"/>
              </w:rPr>
              <w:t xml:space="preserve"> 7,12; </w:t>
            </w:r>
            <w:r w:rsidR="00F148CE" w:rsidRPr="001E4173">
              <w:rPr>
                <w:rFonts w:cs="Arial"/>
                <w:color w:val="000000"/>
                <w:sz w:val="20"/>
                <w:szCs w:val="20"/>
              </w:rPr>
              <w:t>Gal 6,2</w:t>
            </w:r>
            <w:r w:rsidR="00311F92" w:rsidRPr="001E4173">
              <w:rPr>
                <w:rFonts w:cs="Arial"/>
                <w:color w:val="000000"/>
                <w:sz w:val="20"/>
                <w:szCs w:val="20"/>
              </w:rPr>
              <w:t>)</w:t>
            </w:r>
          </w:p>
          <w:p w:rsidR="000E7D95" w:rsidRPr="001E4173" w:rsidRDefault="000E7D95" w:rsidP="00365D48">
            <w:pPr>
              <w:autoSpaceDE w:val="0"/>
              <w:autoSpaceDN w:val="0"/>
              <w:adjustRightInd w:val="0"/>
              <w:spacing w:line="276" w:lineRule="auto"/>
              <w:rPr>
                <w:rFonts w:cs="Arial"/>
                <w:b/>
                <w:bCs/>
                <w:sz w:val="20"/>
                <w:szCs w:val="20"/>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E7D95" w:rsidRPr="001E4173">
              <w:rPr>
                <w:rFonts w:cs="Arial"/>
                <w:sz w:val="20"/>
                <w:szCs w:val="20"/>
              </w:rPr>
              <w:t xml:space="preserve"> </w:t>
            </w:r>
            <w:r w:rsidR="000E7D95" w:rsidRPr="001E4173">
              <w:rPr>
                <w:rFonts w:cs="Arial"/>
                <w:color w:val="000000"/>
                <w:sz w:val="20"/>
                <w:szCs w:val="20"/>
              </w:rPr>
              <w:t>aus einem biblischen Text Perspe</w:t>
            </w:r>
            <w:r w:rsidR="000E7D95" w:rsidRPr="001E4173">
              <w:rPr>
                <w:rFonts w:cs="Arial"/>
                <w:color w:val="000000"/>
                <w:sz w:val="20"/>
                <w:szCs w:val="20"/>
              </w:rPr>
              <w:t>k</w:t>
            </w:r>
            <w:r w:rsidR="000E7D95" w:rsidRPr="001E4173">
              <w:rPr>
                <w:rFonts w:cs="Arial"/>
                <w:color w:val="000000"/>
                <w:sz w:val="20"/>
                <w:szCs w:val="20"/>
              </w:rPr>
              <w:t>tiven für ein geli</w:t>
            </w:r>
            <w:r w:rsidR="001D4B78" w:rsidRPr="001E4173">
              <w:rPr>
                <w:rFonts w:cs="Arial"/>
                <w:color w:val="000000"/>
                <w:sz w:val="20"/>
                <w:szCs w:val="20"/>
              </w:rPr>
              <w:t>ngendes Zusammenl</w:t>
            </w:r>
            <w:r w:rsidR="001D4B78" w:rsidRPr="001E4173">
              <w:rPr>
                <w:rFonts w:cs="Arial"/>
                <w:color w:val="000000"/>
                <w:sz w:val="20"/>
                <w:szCs w:val="20"/>
              </w:rPr>
              <w:t>e</w:t>
            </w:r>
            <w:r w:rsidR="001D4B78" w:rsidRPr="001E4173">
              <w:rPr>
                <w:rFonts w:cs="Arial"/>
                <w:color w:val="000000"/>
                <w:sz w:val="20"/>
                <w:szCs w:val="20"/>
              </w:rPr>
              <w:t>ben herausarbeiten</w:t>
            </w:r>
            <w:r w:rsidR="00F148CE" w:rsidRPr="001E4173">
              <w:rPr>
                <w:rFonts w:cs="Arial"/>
                <w:color w:val="000000"/>
                <w:sz w:val="20"/>
                <w:szCs w:val="20"/>
              </w:rPr>
              <w:t xml:space="preserve"> (z.</w:t>
            </w:r>
            <w:r w:rsidR="000E7D95" w:rsidRPr="001E4173">
              <w:rPr>
                <w:rFonts w:cs="Arial"/>
                <w:color w:val="000000"/>
                <w:sz w:val="20"/>
                <w:szCs w:val="20"/>
              </w:rPr>
              <w:t>B</w:t>
            </w:r>
            <w:r w:rsidR="00F148CE" w:rsidRPr="001E4173">
              <w:rPr>
                <w:rFonts w:cs="Arial"/>
                <w:color w:val="000000"/>
                <w:sz w:val="20"/>
                <w:szCs w:val="20"/>
              </w:rPr>
              <w:t>.</w:t>
            </w:r>
            <w:r w:rsidR="000E7D95" w:rsidRPr="001E4173">
              <w:rPr>
                <w:rFonts w:cs="Arial"/>
                <w:color w:val="000000"/>
                <w:sz w:val="20"/>
                <w:szCs w:val="20"/>
              </w:rPr>
              <w:t xml:space="preserve"> an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7,12)</w:t>
            </w:r>
          </w:p>
          <w:p w:rsidR="000E7D95" w:rsidRPr="001E4173" w:rsidRDefault="000E7D95" w:rsidP="00365D48">
            <w:pPr>
              <w:autoSpaceDE w:val="0"/>
              <w:autoSpaceDN w:val="0"/>
              <w:adjustRightInd w:val="0"/>
              <w:spacing w:line="276" w:lineRule="auto"/>
              <w:rPr>
                <w:rFonts w:cs="Arial"/>
                <w:b/>
                <w:bCs/>
                <w:sz w:val="20"/>
                <w:szCs w:val="20"/>
              </w:rPr>
            </w:pPr>
          </w:p>
          <w:p w:rsidR="000E7D95"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E7D95" w:rsidRPr="001E4173">
              <w:rPr>
                <w:rFonts w:cs="Arial"/>
                <w:sz w:val="20"/>
                <w:szCs w:val="20"/>
              </w:rPr>
              <w:t xml:space="preserve"> </w:t>
            </w:r>
            <w:r w:rsidR="000E7D95" w:rsidRPr="001E4173">
              <w:rPr>
                <w:rFonts w:cs="Arial"/>
                <w:color w:val="000000"/>
                <w:sz w:val="20"/>
                <w:szCs w:val="20"/>
              </w:rPr>
              <w:t>aus einem biblischen Text Perspe</w:t>
            </w:r>
            <w:r w:rsidR="000E7D95" w:rsidRPr="001E4173">
              <w:rPr>
                <w:rFonts w:cs="Arial"/>
                <w:color w:val="000000"/>
                <w:sz w:val="20"/>
                <w:szCs w:val="20"/>
              </w:rPr>
              <w:t>k</w:t>
            </w:r>
            <w:r w:rsidR="000E7D95" w:rsidRPr="001E4173">
              <w:rPr>
                <w:rFonts w:cs="Arial"/>
                <w:color w:val="000000"/>
                <w:sz w:val="20"/>
                <w:szCs w:val="20"/>
              </w:rPr>
              <w:t>tiven für ein gelingendes Zusammenl</w:t>
            </w:r>
            <w:r w:rsidR="000E7D95" w:rsidRPr="001E4173">
              <w:rPr>
                <w:rFonts w:cs="Arial"/>
                <w:color w:val="000000"/>
                <w:sz w:val="20"/>
                <w:szCs w:val="20"/>
              </w:rPr>
              <w:t>e</w:t>
            </w:r>
            <w:r w:rsidR="000E7D95" w:rsidRPr="001E4173">
              <w:rPr>
                <w:rFonts w:cs="Arial"/>
                <w:color w:val="000000"/>
                <w:sz w:val="20"/>
                <w:szCs w:val="20"/>
              </w:rPr>
              <w:t>ben entwickeln (z</w:t>
            </w:r>
            <w:r w:rsidR="00F148CE" w:rsidRPr="001E4173">
              <w:rPr>
                <w:rFonts w:cs="Arial"/>
                <w:color w:val="000000"/>
                <w:sz w:val="20"/>
                <w:szCs w:val="20"/>
              </w:rPr>
              <w:t>.</w:t>
            </w:r>
            <w:r w:rsidR="000E7D95" w:rsidRPr="001E4173">
              <w:rPr>
                <w:rFonts w:cs="Arial"/>
                <w:color w:val="000000"/>
                <w:sz w:val="20"/>
                <w:szCs w:val="20"/>
              </w:rPr>
              <w:t>B</w:t>
            </w:r>
            <w:r w:rsidR="00F148CE" w:rsidRPr="001E4173">
              <w:rPr>
                <w:rFonts w:cs="Arial"/>
                <w:color w:val="000000"/>
                <w:sz w:val="20"/>
                <w:szCs w:val="20"/>
              </w:rPr>
              <w:t>.</w:t>
            </w:r>
            <w:r w:rsidR="000E7D95" w:rsidRPr="001E4173">
              <w:rPr>
                <w:rFonts w:cs="Arial"/>
                <w:color w:val="000000"/>
                <w:sz w:val="20"/>
                <w:szCs w:val="20"/>
              </w:rPr>
              <w:t xml:space="preserve"> an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7,12; Rut 2,10; </w:t>
            </w:r>
            <w:proofErr w:type="spellStart"/>
            <w:r w:rsidR="000E7D95" w:rsidRPr="001E4173">
              <w:rPr>
                <w:rFonts w:cs="Arial"/>
                <w:color w:val="000000"/>
                <w:sz w:val="20"/>
                <w:szCs w:val="20"/>
              </w:rPr>
              <w:t>Eph</w:t>
            </w:r>
            <w:proofErr w:type="spellEnd"/>
            <w:r w:rsidR="000E7D95" w:rsidRPr="001E4173">
              <w:rPr>
                <w:rFonts w:cs="Arial"/>
                <w:color w:val="000000"/>
                <w:sz w:val="20"/>
                <w:szCs w:val="20"/>
              </w:rPr>
              <w:t xml:space="preserve"> 4,2)</w:t>
            </w:r>
          </w:p>
          <w:p w:rsidR="00311F92" w:rsidRPr="001E4173" w:rsidRDefault="00311F92" w:rsidP="00365D48">
            <w:pPr>
              <w:spacing w:line="276" w:lineRule="auto"/>
              <w:rPr>
                <w:rFonts w:cs="Arial"/>
                <w:b/>
                <w:sz w:val="20"/>
                <w:szCs w:val="20"/>
                <w:highlight w:val="yellow"/>
              </w:rPr>
            </w:pPr>
          </w:p>
        </w:tc>
        <w:tc>
          <w:tcPr>
            <w:tcW w:w="1202" w:type="pct"/>
            <w:tcBorders>
              <w:left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lastRenderedPageBreak/>
              <w:t>Einsatz für den Nächsten – eine bibl</w:t>
            </w:r>
            <w:r w:rsidRPr="001E4173">
              <w:rPr>
                <w:rFonts w:cs="Arial"/>
                <w:b/>
                <w:sz w:val="20"/>
                <w:szCs w:val="20"/>
              </w:rPr>
              <w:t>i</w:t>
            </w:r>
            <w:r w:rsidRPr="001E4173">
              <w:rPr>
                <w:rFonts w:cs="Arial"/>
                <w:b/>
                <w:sz w:val="20"/>
                <w:szCs w:val="20"/>
              </w:rPr>
              <w:t>sche Geschichte (</w:t>
            </w:r>
            <w:proofErr w:type="spellStart"/>
            <w:r w:rsidRPr="001E4173">
              <w:rPr>
                <w:rFonts w:cs="Arial"/>
                <w:b/>
                <w:sz w:val="20"/>
                <w:szCs w:val="20"/>
              </w:rPr>
              <w:t>Lk</w:t>
            </w:r>
            <w:proofErr w:type="spellEnd"/>
            <w:r w:rsidRPr="001E4173">
              <w:rPr>
                <w:rFonts w:cs="Arial"/>
                <w:b/>
                <w:sz w:val="20"/>
                <w:szCs w:val="20"/>
              </w:rPr>
              <w:t xml:space="preserve"> 10,25–37) </w:t>
            </w:r>
          </w:p>
          <w:p w:rsidR="00311F92" w:rsidRPr="001E4173" w:rsidRDefault="00311F92" w:rsidP="00365D48">
            <w:pPr>
              <w:spacing w:line="276" w:lineRule="auto"/>
              <w:rPr>
                <w:rFonts w:cs="Arial"/>
                <w:sz w:val="20"/>
                <w:szCs w:val="20"/>
              </w:rPr>
            </w:pPr>
            <w:r w:rsidRPr="001E4173">
              <w:rPr>
                <w:rFonts w:cs="Arial"/>
                <w:sz w:val="20"/>
                <w:szCs w:val="20"/>
              </w:rPr>
              <w:t>Welche Motive lassen sich für das Ha</w:t>
            </w:r>
            <w:r w:rsidRPr="001E4173">
              <w:rPr>
                <w:rFonts w:cs="Arial"/>
                <w:sz w:val="20"/>
                <w:szCs w:val="20"/>
              </w:rPr>
              <w:t>n</w:t>
            </w:r>
            <w:r w:rsidRPr="001E4173">
              <w:rPr>
                <w:rFonts w:cs="Arial"/>
                <w:sz w:val="20"/>
                <w:szCs w:val="20"/>
              </w:rPr>
              <w:t>deln des Samariters erkennen?</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Textarbeit</w:t>
            </w:r>
          </w:p>
          <w:p w:rsidR="00311F92" w:rsidRPr="001E4173" w:rsidRDefault="00311F92" w:rsidP="00365D48">
            <w:pPr>
              <w:spacing w:line="276" w:lineRule="auto"/>
              <w:rPr>
                <w:rFonts w:cs="Arial"/>
                <w:sz w:val="20"/>
                <w:szCs w:val="20"/>
              </w:rPr>
            </w:pPr>
            <w:r w:rsidRPr="001E4173">
              <w:rPr>
                <w:rFonts w:cs="Arial"/>
                <w:sz w:val="20"/>
                <w:szCs w:val="20"/>
              </w:rPr>
              <w:t xml:space="preserve">Auseinandersetzung mit dem biblischen Text </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Mögliche Leitfragen zur Reflexion</w:t>
            </w:r>
          </w:p>
          <w:p w:rsidR="00311F92" w:rsidRPr="001E4173" w:rsidRDefault="00311F92" w:rsidP="00365D48">
            <w:pPr>
              <w:spacing w:line="276" w:lineRule="auto"/>
              <w:rPr>
                <w:rFonts w:cs="Arial"/>
                <w:sz w:val="20"/>
                <w:szCs w:val="20"/>
              </w:rPr>
            </w:pPr>
            <w:r w:rsidRPr="001E4173">
              <w:rPr>
                <w:rFonts w:cs="Arial"/>
                <w:sz w:val="20"/>
                <w:szCs w:val="20"/>
              </w:rPr>
              <w:t>Warum ist die handelnde Person, von der Jesus in der Parabel vom „Barmhe</w:t>
            </w:r>
            <w:r w:rsidRPr="001E4173">
              <w:rPr>
                <w:rFonts w:cs="Arial"/>
                <w:sz w:val="20"/>
                <w:szCs w:val="20"/>
              </w:rPr>
              <w:t>r</w:t>
            </w:r>
            <w:r w:rsidRPr="001E4173">
              <w:rPr>
                <w:rFonts w:cs="Arial"/>
                <w:sz w:val="20"/>
                <w:szCs w:val="20"/>
              </w:rPr>
              <w:t>zigen Samariter“ erzählt, bereit zu he</w:t>
            </w:r>
            <w:r w:rsidRPr="001E4173">
              <w:rPr>
                <w:rFonts w:cs="Arial"/>
                <w:sz w:val="20"/>
                <w:szCs w:val="20"/>
              </w:rPr>
              <w:t>l</w:t>
            </w:r>
            <w:r w:rsidRPr="001E4173">
              <w:rPr>
                <w:rFonts w:cs="Arial"/>
                <w:sz w:val="20"/>
                <w:szCs w:val="20"/>
              </w:rPr>
              <w:t>fen?</w:t>
            </w:r>
          </w:p>
          <w:p w:rsidR="00F148CE" w:rsidRPr="001E4173" w:rsidRDefault="00F148CE"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Was ist die Aussageabsicht der Perik</w:t>
            </w:r>
            <w:r w:rsidRPr="001E4173">
              <w:rPr>
                <w:rFonts w:cs="Arial"/>
                <w:sz w:val="20"/>
                <w:szCs w:val="20"/>
              </w:rPr>
              <w:t>o</w:t>
            </w:r>
            <w:r w:rsidRPr="001E4173">
              <w:rPr>
                <w:rFonts w:cs="Arial"/>
                <w:sz w:val="20"/>
                <w:szCs w:val="20"/>
              </w:rPr>
              <w:t>pe?</w:t>
            </w:r>
          </w:p>
          <w:p w:rsidR="00F148CE" w:rsidRPr="001E4173" w:rsidRDefault="00F148CE"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Wie kann es Menschen gelingen, emp</w:t>
            </w:r>
            <w:r w:rsidRPr="001E4173">
              <w:rPr>
                <w:rFonts w:cs="Arial"/>
                <w:sz w:val="20"/>
                <w:szCs w:val="20"/>
              </w:rPr>
              <w:t>a</w:t>
            </w:r>
            <w:r w:rsidRPr="001E4173">
              <w:rPr>
                <w:rFonts w:cs="Arial"/>
                <w:sz w:val="20"/>
                <w:szCs w:val="20"/>
              </w:rPr>
              <w:t>thisch zu sein? (u.a. Perspektivwechsel)</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u w:val="single"/>
              </w:rPr>
            </w:pPr>
          </w:p>
        </w:tc>
        <w:tc>
          <w:tcPr>
            <w:tcW w:w="1405" w:type="pct"/>
            <w:tcBorders>
              <w:left w:val="single" w:sz="4" w:space="0" w:color="auto"/>
              <w:right w:val="single" w:sz="4" w:space="0" w:color="auto"/>
            </w:tcBorders>
            <w:shd w:val="clear" w:color="auto" w:fill="auto"/>
          </w:tcPr>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852EC2" w:rsidRPr="001E4173" w:rsidRDefault="00852EC2" w:rsidP="00365D48">
            <w:pPr>
              <w:spacing w:line="276" w:lineRule="auto"/>
              <w:rPr>
                <w:sz w:val="20"/>
                <w:szCs w:val="20"/>
              </w:rPr>
            </w:pPr>
          </w:p>
          <w:p w:rsidR="00852EC2" w:rsidRPr="001E4173" w:rsidRDefault="00852EC2" w:rsidP="00365D48">
            <w:pPr>
              <w:spacing w:line="276" w:lineRule="auto"/>
              <w:rPr>
                <w:sz w:val="20"/>
                <w:szCs w:val="20"/>
              </w:rPr>
            </w:pPr>
          </w:p>
          <w:p w:rsidR="00852EC2" w:rsidRPr="001E4173" w:rsidRDefault="00852EC2" w:rsidP="00365D48">
            <w:pPr>
              <w:spacing w:line="276" w:lineRule="auto"/>
              <w:rPr>
                <w:sz w:val="20"/>
                <w:szCs w:val="20"/>
              </w:rPr>
            </w:pPr>
            <w:r w:rsidRPr="001E4173">
              <w:rPr>
                <w:sz w:val="20"/>
                <w:szCs w:val="20"/>
              </w:rPr>
              <w:t>Bibel in aramäischer und deutscher Sprache</w:t>
            </w: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rPr>
            </w:pPr>
          </w:p>
          <w:p w:rsidR="00311F92" w:rsidRPr="001E4173" w:rsidRDefault="00311F92" w:rsidP="00365D48">
            <w:pPr>
              <w:spacing w:line="276" w:lineRule="auto"/>
              <w:rPr>
                <w:sz w:val="20"/>
                <w:szCs w:val="20"/>
                <w:u w:val="single"/>
              </w:rPr>
            </w:pPr>
          </w:p>
          <w:p w:rsidR="00311F92" w:rsidRPr="001E4173" w:rsidRDefault="00311F92" w:rsidP="00365D48">
            <w:pPr>
              <w:spacing w:line="276" w:lineRule="auto"/>
              <w:rPr>
                <w:sz w:val="20"/>
                <w:szCs w:val="20"/>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lastRenderedPageBreak/>
              <w:t>2.2 Deuten</w:t>
            </w: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(1) Grundformen religiöser Sprache erschließen</w:t>
            </w:r>
          </w:p>
          <w:p w:rsidR="002930D4" w:rsidRPr="001E4173" w:rsidRDefault="002930D4" w:rsidP="00365D48">
            <w:pPr>
              <w:autoSpaceDE w:val="0"/>
              <w:autoSpaceDN w:val="0"/>
              <w:adjustRightInd w:val="0"/>
              <w:spacing w:line="276" w:lineRule="auto"/>
              <w:rPr>
                <w:rFonts w:cs="Arial"/>
                <w:sz w:val="20"/>
                <w:szCs w:val="20"/>
              </w:rPr>
            </w:pP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(4) mit biblischen, patristischen und anderen für den syrisch-orthodoxen Glauben grundlegenden Texten sac</w:t>
            </w:r>
            <w:r w:rsidRPr="001E4173">
              <w:rPr>
                <w:rFonts w:cs="Arial"/>
                <w:sz w:val="20"/>
                <w:szCs w:val="20"/>
              </w:rPr>
              <w:t>h</w:t>
            </w:r>
            <w:r w:rsidRPr="001E4173">
              <w:rPr>
                <w:rFonts w:cs="Arial"/>
                <w:sz w:val="20"/>
                <w:szCs w:val="20"/>
              </w:rPr>
              <w:t>gemäß umgehen</w:t>
            </w:r>
          </w:p>
          <w:p w:rsidR="00311F92" w:rsidRPr="001E4173" w:rsidRDefault="00311F92" w:rsidP="00365D48">
            <w:pPr>
              <w:spacing w:line="276" w:lineRule="auto"/>
              <w:rPr>
                <w:rFonts w:cs="Arial"/>
                <w:b/>
                <w:sz w:val="20"/>
                <w:szCs w:val="20"/>
                <w:highlight w:val="yellow"/>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Default="00311F92" w:rsidP="00365D48">
            <w:pPr>
              <w:spacing w:line="276" w:lineRule="auto"/>
              <w:rPr>
                <w:rFonts w:cs="Arial"/>
                <w:b/>
                <w:sz w:val="20"/>
                <w:szCs w:val="20"/>
              </w:rPr>
            </w:pPr>
            <w:r w:rsidRPr="001E4173">
              <w:rPr>
                <w:rFonts w:cs="Arial"/>
                <w:b/>
                <w:sz w:val="20"/>
                <w:szCs w:val="20"/>
              </w:rPr>
              <w:t>3.2.3 Bibel</w:t>
            </w:r>
          </w:p>
          <w:p w:rsidR="00C2221C" w:rsidRPr="001E4173" w:rsidRDefault="00C2221C" w:rsidP="00365D48">
            <w:pPr>
              <w:spacing w:line="276" w:lineRule="auto"/>
              <w:rPr>
                <w:rFonts w:cs="Arial"/>
                <w:b/>
                <w:sz w:val="20"/>
                <w:szCs w:val="20"/>
              </w:rPr>
            </w:pPr>
            <w:r>
              <w:rPr>
                <w:rFonts w:cs="Arial"/>
                <w:b/>
                <w:sz w:val="20"/>
                <w:szCs w:val="20"/>
              </w:rPr>
              <w:t>(5)</w:t>
            </w:r>
          </w:p>
          <w:p w:rsidR="001D4B78"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1D4B78" w:rsidRPr="001E4173">
              <w:rPr>
                <w:rFonts w:cs="Arial"/>
                <w:sz w:val="20"/>
                <w:szCs w:val="20"/>
              </w:rPr>
              <w:t xml:space="preserve"> </w:t>
            </w:r>
            <w:r w:rsidR="001D4B78" w:rsidRPr="001E4173">
              <w:rPr>
                <w:rFonts w:cs="Arial"/>
                <w:color w:val="000000"/>
                <w:sz w:val="20"/>
                <w:szCs w:val="20"/>
              </w:rPr>
              <w:t>an einem Beispiel zeigen, dass bibl</w:t>
            </w:r>
            <w:r w:rsidR="001D4B78" w:rsidRPr="001E4173">
              <w:rPr>
                <w:rFonts w:cs="Arial"/>
                <w:color w:val="000000"/>
                <w:sz w:val="20"/>
                <w:szCs w:val="20"/>
              </w:rPr>
              <w:t>i</w:t>
            </w:r>
            <w:r w:rsidR="001D4B78" w:rsidRPr="001E4173">
              <w:rPr>
                <w:rFonts w:cs="Arial"/>
                <w:color w:val="000000"/>
                <w:sz w:val="20"/>
                <w:szCs w:val="20"/>
              </w:rPr>
              <w:t>sche Texte einen</w:t>
            </w:r>
            <w:r w:rsidR="002930D4" w:rsidRPr="001E4173">
              <w:rPr>
                <w:rFonts w:cs="Arial"/>
                <w:color w:val="000000"/>
                <w:sz w:val="20"/>
                <w:szCs w:val="20"/>
              </w:rPr>
              <w:t xml:space="preserve"> Lebensbezug haben (z.B.</w:t>
            </w:r>
            <w:r w:rsidR="001D4B78" w:rsidRPr="001E4173">
              <w:rPr>
                <w:rFonts w:cs="Arial"/>
                <w:color w:val="000000"/>
                <w:sz w:val="20"/>
                <w:szCs w:val="20"/>
              </w:rPr>
              <w:t xml:space="preserve"> </w:t>
            </w:r>
            <w:proofErr w:type="spellStart"/>
            <w:r w:rsidR="001D4B78" w:rsidRPr="001E4173">
              <w:rPr>
                <w:rFonts w:cs="Arial"/>
                <w:color w:val="000000"/>
                <w:sz w:val="20"/>
                <w:szCs w:val="20"/>
              </w:rPr>
              <w:t>Mt</w:t>
            </w:r>
            <w:proofErr w:type="spellEnd"/>
            <w:r w:rsidR="001D4B78" w:rsidRPr="001E4173">
              <w:rPr>
                <w:rFonts w:cs="Arial"/>
                <w:color w:val="000000"/>
                <w:sz w:val="20"/>
                <w:szCs w:val="20"/>
              </w:rPr>
              <w:t xml:space="preserve"> 6,19–21)</w:t>
            </w:r>
          </w:p>
          <w:p w:rsidR="001D4B78" w:rsidRPr="001E4173" w:rsidRDefault="001D4B78" w:rsidP="00365D48">
            <w:pPr>
              <w:spacing w:line="276" w:lineRule="auto"/>
              <w:rPr>
                <w:rFonts w:cs="Arial"/>
                <w:b/>
                <w:sz w:val="20"/>
                <w:szCs w:val="20"/>
              </w:rPr>
            </w:pPr>
          </w:p>
          <w:p w:rsidR="001D4B78"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1D4B78" w:rsidRPr="001E4173">
              <w:rPr>
                <w:rFonts w:cs="Arial"/>
                <w:sz w:val="20"/>
                <w:szCs w:val="20"/>
              </w:rPr>
              <w:t xml:space="preserve"> </w:t>
            </w:r>
            <w:r w:rsidR="001D4B78" w:rsidRPr="001E4173">
              <w:rPr>
                <w:rFonts w:cs="Arial"/>
                <w:color w:val="000000"/>
                <w:sz w:val="20"/>
                <w:szCs w:val="20"/>
              </w:rPr>
              <w:t>an einem Beispiel beschreiben, dass biblische Texte einen Lebensbezug haben (z</w:t>
            </w:r>
            <w:r w:rsidR="002930D4" w:rsidRPr="001E4173">
              <w:rPr>
                <w:rFonts w:cs="Arial"/>
                <w:color w:val="000000"/>
                <w:sz w:val="20"/>
                <w:szCs w:val="20"/>
              </w:rPr>
              <w:t>.</w:t>
            </w:r>
            <w:r w:rsidR="001D4B78" w:rsidRPr="001E4173">
              <w:rPr>
                <w:rFonts w:cs="Arial"/>
                <w:color w:val="000000"/>
                <w:sz w:val="20"/>
                <w:szCs w:val="20"/>
              </w:rPr>
              <w:t>B</w:t>
            </w:r>
            <w:r w:rsidR="002930D4" w:rsidRPr="001E4173">
              <w:rPr>
                <w:rFonts w:cs="Arial"/>
                <w:color w:val="000000"/>
                <w:sz w:val="20"/>
                <w:szCs w:val="20"/>
              </w:rPr>
              <w:t>.</w:t>
            </w:r>
            <w:r w:rsidR="001D4B78" w:rsidRPr="001E4173">
              <w:rPr>
                <w:rFonts w:cs="Arial"/>
                <w:color w:val="000000"/>
                <w:sz w:val="20"/>
                <w:szCs w:val="20"/>
              </w:rPr>
              <w:t xml:space="preserve"> </w:t>
            </w:r>
            <w:proofErr w:type="spellStart"/>
            <w:r w:rsidR="001D4B78" w:rsidRPr="001E4173">
              <w:rPr>
                <w:rFonts w:cs="Arial"/>
                <w:color w:val="000000"/>
                <w:sz w:val="20"/>
                <w:szCs w:val="20"/>
              </w:rPr>
              <w:t>Mt</w:t>
            </w:r>
            <w:proofErr w:type="spellEnd"/>
            <w:r w:rsidR="001D4B78" w:rsidRPr="001E4173">
              <w:rPr>
                <w:rFonts w:cs="Arial"/>
                <w:color w:val="000000"/>
                <w:sz w:val="20"/>
                <w:szCs w:val="20"/>
              </w:rPr>
              <w:t xml:space="preserve"> 6,19–21)</w:t>
            </w:r>
          </w:p>
          <w:p w:rsidR="001D4B78" w:rsidRPr="001E4173" w:rsidRDefault="001D4B78" w:rsidP="00365D48">
            <w:pPr>
              <w:spacing w:line="276" w:lineRule="auto"/>
              <w:rPr>
                <w:rFonts w:cs="Arial"/>
                <w:b/>
                <w:sz w:val="20"/>
                <w:szCs w:val="20"/>
              </w:rPr>
            </w:pPr>
          </w:p>
          <w:p w:rsidR="001D4B78"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1D4B78" w:rsidRPr="001E4173">
              <w:rPr>
                <w:rFonts w:cs="Arial"/>
                <w:sz w:val="20"/>
                <w:szCs w:val="20"/>
              </w:rPr>
              <w:t xml:space="preserve"> </w:t>
            </w:r>
            <w:r w:rsidR="001D4B78" w:rsidRPr="001E4173">
              <w:rPr>
                <w:rFonts w:cs="Arial"/>
                <w:color w:val="000000"/>
                <w:sz w:val="20"/>
                <w:szCs w:val="20"/>
              </w:rPr>
              <w:t>an einem Beispiel erläutern, dass biblische Texte einen Lebensbezug haben (z</w:t>
            </w:r>
            <w:r w:rsidR="002930D4" w:rsidRPr="001E4173">
              <w:rPr>
                <w:rFonts w:cs="Arial"/>
                <w:color w:val="000000"/>
                <w:sz w:val="20"/>
                <w:szCs w:val="20"/>
              </w:rPr>
              <w:t>.</w:t>
            </w:r>
            <w:r w:rsidR="001D4B78" w:rsidRPr="001E4173">
              <w:rPr>
                <w:rFonts w:cs="Arial"/>
                <w:color w:val="000000"/>
                <w:sz w:val="20"/>
                <w:szCs w:val="20"/>
              </w:rPr>
              <w:t>B</w:t>
            </w:r>
            <w:r w:rsidR="002930D4" w:rsidRPr="001E4173">
              <w:rPr>
                <w:rFonts w:cs="Arial"/>
                <w:color w:val="000000"/>
                <w:sz w:val="20"/>
                <w:szCs w:val="20"/>
              </w:rPr>
              <w:t>.</w:t>
            </w:r>
            <w:r w:rsidR="001D4B78" w:rsidRPr="001E4173">
              <w:rPr>
                <w:rFonts w:cs="Arial"/>
                <w:color w:val="000000"/>
                <w:sz w:val="20"/>
                <w:szCs w:val="20"/>
              </w:rPr>
              <w:t xml:space="preserve"> </w:t>
            </w:r>
            <w:proofErr w:type="spellStart"/>
            <w:r w:rsidR="001D4B78" w:rsidRPr="001E4173">
              <w:rPr>
                <w:rFonts w:cs="Arial"/>
                <w:color w:val="000000"/>
                <w:sz w:val="20"/>
                <w:szCs w:val="20"/>
              </w:rPr>
              <w:t>Mt</w:t>
            </w:r>
            <w:proofErr w:type="spellEnd"/>
            <w:r w:rsidR="001D4B78" w:rsidRPr="001E4173">
              <w:rPr>
                <w:rFonts w:cs="Arial"/>
                <w:color w:val="000000"/>
                <w:sz w:val="20"/>
                <w:szCs w:val="20"/>
              </w:rPr>
              <w:t xml:space="preserve"> 6,19–21)</w:t>
            </w:r>
          </w:p>
          <w:p w:rsidR="000E7D95" w:rsidRPr="001E4173" w:rsidRDefault="000E7D95" w:rsidP="00365D48">
            <w:pPr>
              <w:autoSpaceDE w:val="0"/>
              <w:autoSpaceDN w:val="0"/>
              <w:adjustRightInd w:val="0"/>
              <w:spacing w:line="276" w:lineRule="auto"/>
              <w:rPr>
                <w:rFonts w:cs="Arial"/>
                <w:sz w:val="20"/>
                <w:szCs w:val="20"/>
                <w:highlight w:val="yellow"/>
              </w:rPr>
            </w:pPr>
          </w:p>
          <w:p w:rsidR="000E7D95" w:rsidRPr="001E4173" w:rsidRDefault="000E7D95" w:rsidP="00365D48">
            <w:pPr>
              <w:autoSpaceDE w:val="0"/>
              <w:autoSpaceDN w:val="0"/>
              <w:adjustRightInd w:val="0"/>
              <w:spacing w:line="276" w:lineRule="auto"/>
              <w:rPr>
                <w:rFonts w:cs="Arial"/>
                <w:sz w:val="20"/>
                <w:szCs w:val="20"/>
                <w:highlight w:val="yellow"/>
              </w:rPr>
            </w:pPr>
          </w:p>
          <w:p w:rsidR="00311F92" w:rsidRDefault="00311F92" w:rsidP="00365D48">
            <w:pPr>
              <w:autoSpaceDE w:val="0"/>
              <w:autoSpaceDN w:val="0"/>
              <w:adjustRightInd w:val="0"/>
              <w:spacing w:line="276" w:lineRule="auto"/>
              <w:rPr>
                <w:rFonts w:cs="Arial"/>
                <w:b/>
                <w:sz w:val="20"/>
                <w:szCs w:val="20"/>
              </w:rPr>
            </w:pPr>
            <w:r w:rsidRPr="001E4173">
              <w:rPr>
                <w:rFonts w:cs="Arial"/>
                <w:b/>
                <w:sz w:val="20"/>
                <w:szCs w:val="20"/>
              </w:rPr>
              <w:t>3.2.5 Jesus Christus</w:t>
            </w:r>
          </w:p>
          <w:p w:rsidR="00C2221C" w:rsidRPr="001E4173" w:rsidRDefault="00C2221C" w:rsidP="00365D48">
            <w:pPr>
              <w:autoSpaceDE w:val="0"/>
              <w:autoSpaceDN w:val="0"/>
              <w:adjustRightInd w:val="0"/>
              <w:spacing w:line="276" w:lineRule="auto"/>
              <w:rPr>
                <w:rFonts w:cs="Arial"/>
                <w:b/>
                <w:sz w:val="20"/>
                <w:szCs w:val="20"/>
              </w:rPr>
            </w:pPr>
            <w:r>
              <w:rPr>
                <w:rFonts w:cs="Arial"/>
                <w:b/>
                <w:sz w:val="20"/>
                <w:szCs w:val="20"/>
              </w:rPr>
              <w:t>(3)</w:t>
            </w:r>
          </w:p>
          <w:p w:rsidR="000E7D95"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930D4" w:rsidRPr="001E4173">
              <w:rPr>
                <w:rFonts w:cs="Arial"/>
                <w:color w:val="000000"/>
                <w:sz w:val="20"/>
                <w:szCs w:val="20"/>
              </w:rPr>
              <w:t xml:space="preserve"> auszeigen</w:t>
            </w:r>
            <w:r w:rsidR="00311F92" w:rsidRPr="001E4173">
              <w:rPr>
                <w:rFonts w:cs="Arial"/>
                <w:color w:val="000000"/>
                <w:sz w:val="20"/>
                <w:szCs w:val="20"/>
              </w:rPr>
              <w:t>, dass Jesus zum Umde</w:t>
            </w:r>
            <w:r w:rsidR="00311F92" w:rsidRPr="001E4173">
              <w:rPr>
                <w:rFonts w:cs="Arial"/>
                <w:color w:val="000000"/>
                <w:sz w:val="20"/>
                <w:szCs w:val="20"/>
              </w:rPr>
              <w:t>n</w:t>
            </w:r>
            <w:r w:rsidR="00311F92" w:rsidRPr="001E4173">
              <w:rPr>
                <w:rFonts w:cs="Arial"/>
                <w:color w:val="000000"/>
                <w:sz w:val="20"/>
                <w:szCs w:val="20"/>
              </w:rPr>
              <w:t>ken und u verändertem Handeln herau</w:t>
            </w:r>
            <w:r w:rsidR="00311F92" w:rsidRPr="001E4173">
              <w:rPr>
                <w:rFonts w:cs="Arial"/>
                <w:color w:val="000000"/>
                <w:sz w:val="20"/>
                <w:szCs w:val="20"/>
              </w:rPr>
              <w:t>s</w:t>
            </w:r>
            <w:r w:rsidR="00311F92" w:rsidRPr="001E4173">
              <w:rPr>
                <w:rFonts w:cs="Arial"/>
                <w:color w:val="000000"/>
                <w:sz w:val="20"/>
                <w:szCs w:val="20"/>
              </w:rPr>
              <w:t xml:space="preserve">forderte (zum Beispiel </w:t>
            </w:r>
            <w:proofErr w:type="spellStart"/>
            <w:r w:rsidR="00311F92" w:rsidRPr="001E4173">
              <w:rPr>
                <w:rFonts w:cs="Arial"/>
                <w:color w:val="000000"/>
                <w:sz w:val="20"/>
                <w:szCs w:val="20"/>
              </w:rPr>
              <w:t>Mt</w:t>
            </w:r>
            <w:proofErr w:type="spellEnd"/>
            <w:r w:rsidR="00311F92" w:rsidRPr="001E4173">
              <w:rPr>
                <w:rFonts w:cs="Arial"/>
                <w:color w:val="000000"/>
                <w:sz w:val="20"/>
                <w:szCs w:val="20"/>
              </w:rPr>
              <w:t xml:space="preserve"> 5,3-11; </w:t>
            </w:r>
            <w:proofErr w:type="spellStart"/>
            <w:r w:rsidR="00311F92" w:rsidRPr="001E4173">
              <w:rPr>
                <w:rFonts w:cs="Arial"/>
                <w:color w:val="000000"/>
                <w:sz w:val="20"/>
                <w:szCs w:val="20"/>
              </w:rPr>
              <w:t>Lk</w:t>
            </w:r>
            <w:proofErr w:type="spellEnd"/>
            <w:r w:rsidR="00311F92" w:rsidRPr="001E4173">
              <w:rPr>
                <w:rFonts w:cs="Arial"/>
                <w:color w:val="000000"/>
                <w:sz w:val="20"/>
                <w:szCs w:val="20"/>
              </w:rPr>
              <w:t xml:space="preserve"> 10,29-37; </w:t>
            </w:r>
            <w:proofErr w:type="spellStart"/>
            <w:r w:rsidR="00311F92" w:rsidRPr="001E4173">
              <w:rPr>
                <w:rFonts w:cs="Arial"/>
                <w:color w:val="000000"/>
                <w:sz w:val="20"/>
                <w:szCs w:val="20"/>
              </w:rPr>
              <w:t>Joh</w:t>
            </w:r>
            <w:proofErr w:type="spellEnd"/>
            <w:r w:rsidR="00311F92" w:rsidRPr="001E4173">
              <w:rPr>
                <w:rFonts w:cs="Arial"/>
                <w:color w:val="000000"/>
                <w:sz w:val="20"/>
                <w:szCs w:val="20"/>
              </w:rPr>
              <w:t xml:space="preserve"> 7,53-8,11)</w:t>
            </w:r>
          </w:p>
          <w:p w:rsidR="000E7D95" w:rsidRPr="001E4173" w:rsidRDefault="000E7D95" w:rsidP="00365D48">
            <w:pPr>
              <w:autoSpaceDE w:val="0"/>
              <w:autoSpaceDN w:val="0"/>
              <w:adjustRightInd w:val="0"/>
              <w:spacing w:line="276" w:lineRule="auto"/>
              <w:rPr>
                <w:rFonts w:cs="Arial"/>
                <w:color w:val="000000"/>
                <w:sz w:val="20"/>
                <w:szCs w:val="20"/>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F63AD" w:rsidRPr="001E4173">
              <w:rPr>
                <w:rFonts w:cs="Arial"/>
                <w:color w:val="000000"/>
                <w:sz w:val="20"/>
                <w:szCs w:val="20"/>
              </w:rPr>
              <w:t xml:space="preserve"> an Beispielen</w:t>
            </w:r>
            <w:r w:rsidR="000E7D95" w:rsidRPr="001E4173">
              <w:rPr>
                <w:rFonts w:cs="Arial"/>
                <w:color w:val="000000"/>
                <w:sz w:val="20"/>
                <w:szCs w:val="20"/>
              </w:rPr>
              <w:t>, dass Jesus zum U</w:t>
            </w:r>
            <w:r w:rsidR="000E7D95" w:rsidRPr="001E4173">
              <w:rPr>
                <w:rFonts w:cs="Arial"/>
                <w:color w:val="000000"/>
                <w:sz w:val="20"/>
                <w:szCs w:val="20"/>
              </w:rPr>
              <w:t>m</w:t>
            </w:r>
            <w:r w:rsidR="000E7D95" w:rsidRPr="001E4173">
              <w:rPr>
                <w:rFonts w:cs="Arial"/>
                <w:color w:val="000000"/>
                <w:sz w:val="20"/>
                <w:szCs w:val="20"/>
              </w:rPr>
              <w:t>denken und u verändertem Handeln herausforderte (z</w:t>
            </w:r>
            <w:r w:rsidR="000F63AD" w:rsidRPr="001E4173">
              <w:rPr>
                <w:rFonts w:cs="Arial"/>
                <w:color w:val="000000"/>
                <w:sz w:val="20"/>
                <w:szCs w:val="20"/>
              </w:rPr>
              <w:t>.</w:t>
            </w:r>
            <w:r w:rsidR="000E7D95" w:rsidRPr="001E4173">
              <w:rPr>
                <w:rFonts w:cs="Arial"/>
                <w:color w:val="000000"/>
                <w:sz w:val="20"/>
                <w:szCs w:val="20"/>
              </w:rPr>
              <w:t>B</w:t>
            </w:r>
            <w:r w:rsidR="000F63AD" w:rsidRPr="001E4173">
              <w:rPr>
                <w:rFonts w:cs="Arial"/>
                <w:color w:val="000000"/>
                <w:sz w:val="20"/>
                <w:szCs w:val="20"/>
              </w:rPr>
              <w:t>.</w:t>
            </w:r>
            <w:r w:rsidR="000E7D95" w:rsidRPr="001E4173">
              <w:rPr>
                <w:rFonts w:cs="Arial"/>
                <w:color w:val="000000"/>
                <w:sz w:val="20"/>
                <w:szCs w:val="20"/>
              </w:rPr>
              <w:t xml:space="preserve">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5,3-11; </w:t>
            </w:r>
            <w:proofErr w:type="spellStart"/>
            <w:r w:rsidR="000E7D95" w:rsidRPr="001E4173">
              <w:rPr>
                <w:rFonts w:cs="Arial"/>
                <w:color w:val="000000"/>
                <w:sz w:val="20"/>
                <w:szCs w:val="20"/>
              </w:rPr>
              <w:t>Lk</w:t>
            </w:r>
            <w:proofErr w:type="spellEnd"/>
            <w:r w:rsidR="000E7D95" w:rsidRPr="001E4173">
              <w:rPr>
                <w:rFonts w:cs="Arial"/>
                <w:color w:val="000000"/>
                <w:sz w:val="20"/>
                <w:szCs w:val="20"/>
              </w:rPr>
              <w:t xml:space="preserve"> 10,29-37; </w:t>
            </w:r>
            <w:proofErr w:type="spellStart"/>
            <w:r w:rsidR="000E7D95" w:rsidRPr="001E4173">
              <w:rPr>
                <w:rFonts w:cs="Arial"/>
                <w:color w:val="000000"/>
                <w:sz w:val="20"/>
                <w:szCs w:val="20"/>
              </w:rPr>
              <w:t>Joh</w:t>
            </w:r>
            <w:proofErr w:type="spellEnd"/>
            <w:r w:rsidR="000E7D95" w:rsidRPr="001E4173">
              <w:rPr>
                <w:rFonts w:cs="Arial"/>
                <w:color w:val="000000"/>
                <w:sz w:val="20"/>
                <w:szCs w:val="20"/>
              </w:rPr>
              <w:t xml:space="preserve"> 7,53-8,11)</w:t>
            </w:r>
          </w:p>
          <w:p w:rsidR="000E7D95" w:rsidRPr="001E4173" w:rsidRDefault="000E7D95" w:rsidP="00365D48">
            <w:pPr>
              <w:autoSpaceDE w:val="0"/>
              <w:autoSpaceDN w:val="0"/>
              <w:adjustRightInd w:val="0"/>
              <w:spacing w:line="276" w:lineRule="auto"/>
              <w:rPr>
                <w:rFonts w:cs="Arial"/>
                <w:b/>
                <w:sz w:val="20"/>
                <w:szCs w:val="20"/>
              </w:rPr>
            </w:pPr>
          </w:p>
          <w:p w:rsidR="00311F92" w:rsidRPr="00965436" w:rsidRDefault="00C2221C" w:rsidP="00965436">
            <w:pPr>
              <w:spacing w:line="276" w:lineRule="auto"/>
              <w:ind w:left="57" w:right="57"/>
              <w:rPr>
                <w:rFonts w:eastAsia="Calibri" w:cs="Arial"/>
                <w:b/>
                <w:szCs w:val="22"/>
                <w:shd w:val="clear" w:color="auto" w:fill="F5A092"/>
              </w:rPr>
            </w:pPr>
            <w:r>
              <w:rPr>
                <w:rFonts w:eastAsia="Calibri" w:cs="Arial"/>
                <w:b/>
                <w:szCs w:val="22"/>
                <w:shd w:val="clear" w:color="auto" w:fill="F5A092"/>
              </w:rPr>
              <w:lastRenderedPageBreak/>
              <w:t>E:</w:t>
            </w:r>
            <w:r w:rsidR="000E7D95" w:rsidRPr="001E4173">
              <w:rPr>
                <w:rFonts w:cs="Arial"/>
                <w:color w:val="000000"/>
                <w:sz w:val="20"/>
                <w:szCs w:val="20"/>
              </w:rPr>
              <w:t xml:space="preserve"> begründen, dass Jesus zum U</w:t>
            </w:r>
            <w:r w:rsidR="000E7D95" w:rsidRPr="001E4173">
              <w:rPr>
                <w:rFonts w:cs="Arial"/>
                <w:color w:val="000000"/>
                <w:sz w:val="20"/>
                <w:szCs w:val="20"/>
              </w:rPr>
              <w:t>m</w:t>
            </w:r>
            <w:r w:rsidR="000E7D95" w:rsidRPr="001E4173">
              <w:rPr>
                <w:rFonts w:cs="Arial"/>
                <w:color w:val="000000"/>
                <w:sz w:val="20"/>
                <w:szCs w:val="20"/>
              </w:rPr>
              <w:t xml:space="preserve">denken und u verändertem Handeln herausforderte (zum Beispiel </w:t>
            </w:r>
            <w:proofErr w:type="spellStart"/>
            <w:r w:rsidR="000E7D95" w:rsidRPr="001E4173">
              <w:rPr>
                <w:rFonts w:cs="Arial"/>
                <w:color w:val="000000"/>
                <w:sz w:val="20"/>
                <w:szCs w:val="20"/>
              </w:rPr>
              <w:t>Mt</w:t>
            </w:r>
            <w:proofErr w:type="spellEnd"/>
            <w:r w:rsidR="000E7D95" w:rsidRPr="001E4173">
              <w:rPr>
                <w:rFonts w:cs="Arial"/>
                <w:color w:val="000000"/>
                <w:sz w:val="20"/>
                <w:szCs w:val="20"/>
              </w:rPr>
              <w:t xml:space="preserve"> 5,3-11; </w:t>
            </w:r>
            <w:proofErr w:type="spellStart"/>
            <w:r w:rsidR="000E7D95" w:rsidRPr="001E4173">
              <w:rPr>
                <w:rFonts w:cs="Arial"/>
                <w:color w:val="000000"/>
                <w:sz w:val="20"/>
                <w:szCs w:val="20"/>
              </w:rPr>
              <w:t>Lk</w:t>
            </w:r>
            <w:proofErr w:type="spellEnd"/>
            <w:r w:rsidR="000E7D95" w:rsidRPr="001E4173">
              <w:rPr>
                <w:rFonts w:cs="Arial"/>
                <w:color w:val="000000"/>
                <w:sz w:val="20"/>
                <w:szCs w:val="20"/>
              </w:rPr>
              <w:t xml:space="preserve"> 10,29-37; </w:t>
            </w:r>
            <w:proofErr w:type="spellStart"/>
            <w:r w:rsidR="000E7D95" w:rsidRPr="001E4173">
              <w:rPr>
                <w:rFonts w:cs="Arial"/>
                <w:color w:val="000000"/>
                <w:sz w:val="20"/>
                <w:szCs w:val="20"/>
              </w:rPr>
              <w:t>Joh</w:t>
            </w:r>
            <w:proofErr w:type="spellEnd"/>
            <w:r w:rsidR="000E7D95" w:rsidRPr="001E4173">
              <w:rPr>
                <w:rFonts w:cs="Arial"/>
                <w:color w:val="000000"/>
                <w:sz w:val="20"/>
                <w:szCs w:val="20"/>
              </w:rPr>
              <w:t xml:space="preserve"> 7,53-8,11)</w:t>
            </w:r>
          </w:p>
        </w:tc>
        <w:tc>
          <w:tcPr>
            <w:tcW w:w="1202" w:type="pct"/>
            <w:tcBorders>
              <w:left w:val="single" w:sz="4" w:space="0" w:color="auto"/>
              <w:right w:val="single" w:sz="4" w:space="0" w:color="auto"/>
            </w:tcBorders>
            <w:shd w:val="clear" w:color="auto" w:fill="auto"/>
          </w:tcPr>
          <w:p w:rsidR="00311F92" w:rsidRPr="001E4173" w:rsidRDefault="00311F92" w:rsidP="00365D48">
            <w:pPr>
              <w:spacing w:line="276" w:lineRule="auto"/>
              <w:rPr>
                <w:rFonts w:cs="Arial"/>
                <w:b/>
                <w:bCs/>
                <w:sz w:val="20"/>
                <w:szCs w:val="20"/>
              </w:rPr>
            </w:pPr>
            <w:r w:rsidRPr="001E4173">
              <w:rPr>
                <w:rFonts w:cs="Arial"/>
                <w:b/>
                <w:bCs/>
                <w:sz w:val="20"/>
                <w:szCs w:val="20"/>
              </w:rPr>
              <w:lastRenderedPageBreak/>
              <w:t xml:space="preserve">Jesus lebt Empathie </w:t>
            </w:r>
          </w:p>
          <w:p w:rsidR="00311F92" w:rsidRPr="001E4173" w:rsidRDefault="00311F92" w:rsidP="00365D48">
            <w:pPr>
              <w:spacing w:line="276" w:lineRule="auto"/>
              <w:rPr>
                <w:rFonts w:cs="Arial"/>
                <w:sz w:val="20"/>
                <w:szCs w:val="20"/>
              </w:rPr>
            </w:pPr>
            <w:r w:rsidRPr="001E4173">
              <w:rPr>
                <w:rFonts w:cs="Arial"/>
                <w:sz w:val="20"/>
                <w:szCs w:val="20"/>
              </w:rPr>
              <w:t>Erschließung biblischer Geschichten, die nicht lockerlassen, zum Beispiel die Heilung eines Blinden (</w:t>
            </w:r>
            <w:proofErr w:type="spellStart"/>
            <w:r w:rsidRPr="001E4173">
              <w:rPr>
                <w:rFonts w:cs="Arial"/>
                <w:sz w:val="20"/>
                <w:szCs w:val="20"/>
              </w:rPr>
              <w:t>Lk</w:t>
            </w:r>
            <w:proofErr w:type="spellEnd"/>
            <w:r w:rsidRPr="001E4173">
              <w:rPr>
                <w:rFonts w:cs="Arial"/>
                <w:sz w:val="20"/>
                <w:szCs w:val="20"/>
              </w:rPr>
              <w:t xml:space="preserve"> 18,35–43)</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Mögliche Leitfragen zur Reflexion</w:t>
            </w:r>
          </w:p>
          <w:p w:rsidR="00311F92" w:rsidRPr="001E4173" w:rsidRDefault="00311F92" w:rsidP="00365D48">
            <w:pPr>
              <w:pStyle w:val="Listenabsatz"/>
              <w:ind w:left="0"/>
              <w:rPr>
                <w:rFonts w:ascii="Arial" w:eastAsia="Times New Roman" w:hAnsi="Arial" w:cs="Arial"/>
                <w:sz w:val="20"/>
                <w:szCs w:val="20"/>
                <w:lang w:eastAsia="de-DE"/>
              </w:rPr>
            </w:pPr>
            <w:r w:rsidRPr="001E4173">
              <w:rPr>
                <w:rFonts w:ascii="Arial" w:eastAsia="Times New Roman" w:hAnsi="Arial" w:cs="Arial"/>
                <w:sz w:val="20"/>
                <w:szCs w:val="20"/>
                <w:lang w:eastAsia="de-DE"/>
              </w:rPr>
              <w:t>Was geht in mir vor,</w:t>
            </w:r>
          </w:p>
          <w:p w:rsidR="00311F92" w:rsidRPr="001E4173" w:rsidRDefault="00311F92" w:rsidP="00365D48">
            <w:pPr>
              <w:pStyle w:val="Listenabsatz"/>
              <w:ind w:left="0"/>
              <w:rPr>
                <w:rFonts w:ascii="Arial" w:eastAsia="Times New Roman" w:hAnsi="Arial" w:cs="Arial"/>
                <w:sz w:val="20"/>
                <w:szCs w:val="20"/>
                <w:lang w:eastAsia="de-DE"/>
              </w:rPr>
            </w:pPr>
            <w:r w:rsidRPr="001E4173">
              <w:rPr>
                <w:rFonts w:ascii="Arial" w:eastAsia="Times New Roman" w:hAnsi="Arial" w:cs="Arial"/>
                <w:sz w:val="20"/>
                <w:szCs w:val="20"/>
                <w:lang w:eastAsia="de-DE"/>
              </w:rPr>
              <w:t>a) wenn ich das Geschehen beobachte,</w:t>
            </w:r>
          </w:p>
          <w:p w:rsidR="000F63AD" w:rsidRPr="001E4173" w:rsidRDefault="000F63AD" w:rsidP="00365D48">
            <w:pPr>
              <w:pStyle w:val="Listenabsatz"/>
              <w:ind w:left="0"/>
              <w:rPr>
                <w:rFonts w:ascii="Arial" w:eastAsia="Times New Roman" w:hAnsi="Arial" w:cs="Arial"/>
                <w:sz w:val="20"/>
                <w:szCs w:val="20"/>
                <w:lang w:eastAsia="de-DE"/>
              </w:rPr>
            </w:pPr>
          </w:p>
          <w:p w:rsidR="00311F92" w:rsidRPr="001E4173" w:rsidRDefault="00311F92" w:rsidP="00365D48">
            <w:pPr>
              <w:pStyle w:val="Listenabsatz"/>
              <w:ind w:left="0"/>
              <w:rPr>
                <w:rFonts w:ascii="Arial" w:eastAsia="Times New Roman" w:hAnsi="Arial" w:cs="Arial"/>
                <w:sz w:val="20"/>
                <w:szCs w:val="20"/>
                <w:lang w:eastAsia="de-DE"/>
              </w:rPr>
            </w:pPr>
            <w:r w:rsidRPr="001E4173">
              <w:rPr>
                <w:rFonts w:ascii="Arial" w:eastAsia="Times New Roman" w:hAnsi="Arial" w:cs="Arial"/>
                <w:sz w:val="20"/>
                <w:szCs w:val="20"/>
                <w:lang w:eastAsia="de-DE"/>
              </w:rPr>
              <w:t>b) wenn ich mich in die Rolle des bli</w:t>
            </w:r>
            <w:r w:rsidRPr="001E4173">
              <w:rPr>
                <w:rFonts w:ascii="Arial" w:eastAsia="Times New Roman" w:hAnsi="Arial" w:cs="Arial"/>
                <w:sz w:val="20"/>
                <w:szCs w:val="20"/>
                <w:lang w:eastAsia="de-DE"/>
              </w:rPr>
              <w:t>n</w:t>
            </w:r>
            <w:r w:rsidRPr="001E4173">
              <w:rPr>
                <w:rFonts w:ascii="Arial" w:eastAsia="Times New Roman" w:hAnsi="Arial" w:cs="Arial"/>
                <w:sz w:val="20"/>
                <w:szCs w:val="20"/>
                <w:lang w:eastAsia="de-DE"/>
              </w:rPr>
              <w:t>den Bettlers versetze,</w:t>
            </w:r>
          </w:p>
          <w:p w:rsidR="000F63AD" w:rsidRPr="001E4173" w:rsidRDefault="000F63AD" w:rsidP="00365D48">
            <w:pPr>
              <w:pStyle w:val="Listenabsatz"/>
              <w:ind w:left="0"/>
              <w:rPr>
                <w:rFonts w:ascii="Arial" w:eastAsia="Times New Roman" w:hAnsi="Arial" w:cs="Arial"/>
                <w:sz w:val="20"/>
                <w:szCs w:val="20"/>
                <w:lang w:eastAsia="de-DE"/>
              </w:rPr>
            </w:pPr>
          </w:p>
          <w:p w:rsidR="00311F92" w:rsidRPr="001E4173" w:rsidRDefault="00311F92" w:rsidP="00365D48">
            <w:pPr>
              <w:pStyle w:val="Listenabsatz"/>
              <w:ind w:left="0"/>
              <w:rPr>
                <w:rFonts w:ascii="Arial" w:eastAsia="Times New Roman" w:hAnsi="Arial" w:cs="Arial"/>
                <w:sz w:val="20"/>
                <w:szCs w:val="20"/>
                <w:lang w:eastAsia="de-DE"/>
              </w:rPr>
            </w:pPr>
            <w:r w:rsidRPr="001E4173">
              <w:rPr>
                <w:rFonts w:ascii="Arial" w:eastAsia="Times New Roman" w:hAnsi="Arial" w:cs="Arial"/>
                <w:sz w:val="20"/>
                <w:szCs w:val="20"/>
                <w:lang w:eastAsia="de-DE"/>
              </w:rPr>
              <w:t>c) wenn ich Jesu Zuwendung/Empathie erleben durfte?</w:t>
            </w:r>
          </w:p>
          <w:p w:rsidR="00311F92" w:rsidRPr="001E4173" w:rsidRDefault="00311F92" w:rsidP="00365D48">
            <w:pPr>
              <w:pStyle w:val="Listenabsatz"/>
              <w:ind w:left="0"/>
              <w:rPr>
                <w:rFonts w:ascii="Arial" w:eastAsia="Times New Roman" w:hAnsi="Arial" w:cs="Arial"/>
                <w:sz w:val="20"/>
                <w:szCs w:val="20"/>
                <w:lang w:eastAsia="de-DE"/>
              </w:rPr>
            </w:pPr>
          </w:p>
          <w:p w:rsidR="00311F92" w:rsidRPr="001E4173" w:rsidRDefault="00311F92" w:rsidP="00365D48">
            <w:pPr>
              <w:spacing w:line="276" w:lineRule="auto"/>
              <w:rPr>
                <w:rFonts w:cs="Arial"/>
                <w:sz w:val="20"/>
                <w:szCs w:val="20"/>
              </w:rPr>
            </w:pPr>
          </w:p>
        </w:tc>
        <w:tc>
          <w:tcPr>
            <w:tcW w:w="1405" w:type="pct"/>
            <w:tcBorders>
              <w:left w:val="single" w:sz="4" w:space="0" w:color="auto"/>
              <w:right w:val="single" w:sz="4" w:space="0" w:color="auto"/>
            </w:tcBorders>
            <w:shd w:val="clear" w:color="auto" w:fill="auto"/>
          </w:tcPr>
          <w:p w:rsidR="00311F92" w:rsidRPr="001E4173" w:rsidRDefault="00311F92" w:rsidP="00365D48">
            <w:pPr>
              <w:spacing w:line="276" w:lineRule="auto"/>
              <w:rPr>
                <w:b/>
                <w:sz w:val="20"/>
                <w:szCs w:val="20"/>
                <w:highlight w:val="lightGray"/>
              </w:rPr>
            </w:pPr>
          </w:p>
          <w:p w:rsidR="00311F92" w:rsidRPr="001E4173" w:rsidRDefault="00311F92" w:rsidP="00365D48">
            <w:pPr>
              <w:spacing w:line="276" w:lineRule="auto"/>
              <w:rPr>
                <w:b/>
                <w:sz w:val="20"/>
                <w:szCs w:val="20"/>
                <w:highlight w:val="lightGray"/>
              </w:rPr>
            </w:pPr>
          </w:p>
          <w:p w:rsidR="00311F92" w:rsidRPr="001E4173" w:rsidRDefault="00311F92" w:rsidP="00365D48">
            <w:pPr>
              <w:spacing w:line="276" w:lineRule="auto"/>
              <w:rPr>
                <w:b/>
                <w:sz w:val="20"/>
                <w:szCs w:val="20"/>
                <w:highlight w:val="lightGray"/>
              </w:rPr>
            </w:pPr>
          </w:p>
          <w:p w:rsidR="00311F92" w:rsidRPr="001E4173" w:rsidRDefault="00311F92" w:rsidP="00365D48">
            <w:pPr>
              <w:spacing w:line="276" w:lineRule="auto"/>
              <w:rPr>
                <w:b/>
                <w:sz w:val="20"/>
                <w:szCs w:val="20"/>
                <w:highlight w:val="lightGray"/>
              </w:rPr>
            </w:pPr>
          </w:p>
          <w:p w:rsidR="00311F92" w:rsidRPr="001E4173" w:rsidRDefault="00311F92" w:rsidP="00365D48">
            <w:pPr>
              <w:spacing w:line="276" w:lineRule="auto"/>
              <w:rPr>
                <w:b/>
                <w:sz w:val="20"/>
                <w:szCs w:val="20"/>
                <w:highlight w:val="lightGray"/>
              </w:rPr>
            </w:pPr>
          </w:p>
          <w:p w:rsidR="00311F92" w:rsidRPr="001E4173" w:rsidRDefault="00311F92" w:rsidP="00365D48">
            <w:pPr>
              <w:spacing w:line="276" w:lineRule="auto"/>
              <w:rPr>
                <w:b/>
                <w:sz w:val="20"/>
                <w:szCs w:val="20"/>
                <w:highlight w:val="lightGray"/>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sz w:val="20"/>
                <w:szCs w:val="20"/>
              </w:rPr>
            </w:pPr>
          </w:p>
          <w:p w:rsidR="00311F92" w:rsidRPr="001E4173" w:rsidRDefault="00311F92" w:rsidP="00365D48">
            <w:pPr>
              <w:pStyle w:val="Listenabsatz"/>
              <w:autoSpaceDE w:val="0"/>
              <w:autoSpaceDN w:val="0"/>
              <w:adjustRightInd w:val="0"/>
              <w:ind w:left="0"/>
              <w:rPr>
                <w:rFonts w:cs="Arial"/>
                <w:color w:val="000000"/>
                <w:sz w:val="20"/>
                <w:szCs w:val="20"/>
                <w:lang w:eastAsia="de-DE"/>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965436" w:rsidRDefault="00965436" w:rsidP="00365D48">
            <w:pPr>
              <w:autoSpaceDE w:val="0"/>
              <w:autoSpaceDN w:val="0"/>
              <w:adjustRightInd w:val="0"/>
              <w:spacing w:line="276" w:lineRule="auto"/>
              <w:rPr>
                <w:rFonts w:cs="Arial"/>
                <w:b/>
                <w:sz w:val="20"/>
                <w:szCs w:val="20"/>
              </w:rPr>
            </w:pPr>
          </w:p>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t>2.2. Deuten</w:t>
            </w: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(1) Grundformen religiöser Sprache erschließen</w:t>
            </w:r>
          </w:p>
          <w:p w:rsidR="002930D4" w:rsidRPr="001E4173" w:rsidRDefault="002930D4" w:rsidP="00365D48">
            <w:pPr>
              <w:autoSpaceDE w:val="0"/>
              <w:autoSpaceDN w:val="0"/>
              <w:adjustRightInd w:val="0"/>
              <w:spacing w:line="276" w:lineRule="auto"/>
              <w:rPr>
                <w:rFonts w:cs="Arial"/>
                <w:sz w:val="20"/>
                <w:szCs w:val="20"/>
              </w:rPr>
            </w:pP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(4) mit biblischen, patristischen und anderen für den syrisch-orthodoxen Glauben grundlegenden Texten sac</w:t>
            </w:r>
            <w:r w:rsidRPr="001E4173">
              <w:rPr>
                <w:rFonts w:cs="Arial"/>
                <w:sz w:val="20"/>
                <w:szCs w:val="20"/>
              </w:rPr>
              <w:t>h</w:t>
            </w:r>
            <w:r w:rsidRPr="001E4173">
              <w:rPr>
                <w:rFonts w:cs="Arial"/>
                <w:sz w:val="20"/>
                <w:szCs w:val="20"/>
              </w:rPr>
              <w:t>gemäß umgehen</w:t>
            </w:r>
          </w:p>
          <w:p w:rsidR="00311F92" w:rsidRPr="001E4173" w:rsidRDefault="00311F92" w:rsidP="00365D48">
            <w:pPr>
              <w:autoSpaceDE w:val="0"/>
              <w:autoSpaceDN w:val="0"/>
              <w:adjustRightInd w:val="0"/>
              <w:spacing w:line="276" w:lineRule="auto"/>
              <w:rPr>
                <w:rFonts w:cs="Arial"/>
                <w:sz w:val="20"/>
                <w:szCs w:val="20"/>
              </w:rPr>
            </w:pPr>
          </w:p>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t>2.5 Gestalten</w:t>
            </w:r>
          </w:p>
          <w:p w:rsidR="00311F92" w:rsidRPr="001E4173" w:rsidRDefault="00311F92" w:rsidP="00365D48">
            <w:pPr>
              <w:autoSpaceDE w:val="0"/>
              <w:autoSpaceDN w:val="0"/>
              <w:adjustRightInd w:val="0"/>
              <w:spacing w:line="276" w:lineRule="auto"/>
              <w:rPr>
                <w:rFonts w:cs="Arial"/>
                <w:sz w:val="20"/>
                <w:szCs w:val="20"/>
                <w:u w:val="single"/>
              </w:rPr>
            </w:pPr>
            <w:r w:rsidRPr="001E4173">
              <w:rPr>
                <w:rFonts w:cs="Arial"/>
                <w:sz w:val="20"/>
                <w:szCs w:val="20"/>
              </w:rPr>
              <w:t>(2) typische Sprachformen der Bibel transformieren</w:t>
            </w:r>
          </w:p>
          <w:p w:rsidR="00311F92" w:rsidRPr="001E4173" w:rsidRDefault="00311F92" w:rsidP="00365D48">
            <w:pPr>
              <w:autoSpaceDE w:val="0"/>
              <w:autoSpaceDN w:val="0"/>
              <w:adjustRightInd w:val="0"/>
              <w:spacing w:line="276" w:lineRule="auto"/>
              <w:rPr>
                <w:rFonts w:cs="Arial"/>
                <w:sz w:val="20"/>
                <w:szCs w:val="20"/>
                <w:highlight w:val="yellow"/>
              </w:rPr>
            </w:pPr>
          </w:p>
          <w:p w:rsidR="00311F92" w:rsidRPr="001E4173" w:rsidRDefault="00311F92" w:rsidP="00365D48">
            <w:pPr>
              <w:spacing w:line="276" w:lineRule="auto"/>
              <w:rPr>
                <w:rFonts w:cs="Arial"/>
                <w:b/>
                <w:sz w:val="20"/>
                <w:szCs w:val="20"/>
                <w:highlight w:val="yellow"/>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965436" w:rsidRDefault="00965436" w:rsidP="00365D48">
            <w:pPr>
              <w:spacing w:line="276" w:lineRule="auto"/>
              <w:rPr>
                <w:rFonts w:cs="Arial"/>
                <w:b/>
                <w:sz w:val="20"/>
                <w:szCs w:val="20"/>
              </w:rPr>
            </w:pPr>
          </w:p>
          <w:p w:rsidR="00311F92" w:rsidRDefault="00311F92" w:rsidP="00365D48">
            <w:pPr>
              <w:spacing w:line="276" w:lineRule="auto"/>
              <w:rPr>
                <w:rFonts w:cs="Arial"/>
                <w:b/>
                <w:sz w:val="20"/>
                <w:szCs w:val="20"/>
              </w:rPr>
            </w:pPr>
            <w:r w:rsidRPr="001E4173">
              <w:rPr>
                <w:rFonts w:cs="Arial"/>
                <w:b/>
                <w:sz w:val="20"/>
                <w:szCs w:val="20"/>
              </w:rPr>
              <w:t>3.2.5 Jesus Christus</w:t>
            </w:r>
          </w:p>
          <w:p w:rsidR="00C2221C" w:rsidRPr="001E4173" w:rsidRDefault="00C2221C" w:rsidP="00365D48">
            <w:pPr>
              <w:spacing w:line="276" w:lineRule="auto"/>
              <w:rPr>
                <w:rFonts w:cs="Arial"/>
                <w:b/>
                <w:sz w:val="20"/>
                <w:szCs w:val="20"/>
              </w:rPr>
            </w:pPr>
            <w:r>
              <w:rPr>
                <w:rFonts w:cs="Arial"/>
                <w:b/>
                <w:sz w:val="20"/>
                <w:szCs w:val="20"/>
              </w:rPr>
              <w:t>(1)</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sz w:val="20"/>
                <w:szCs w:val="20"/>
              </w:rPr>
              <w:t xml:space="preserve"> </w:t>
            </w:r>
            <w:r w:rsidR="001D4B78" w:rsidRPr="001E4173">
              <w:rPr>
                <w:rFonts w:cs="Arial"/>
                <w:sz w:val="20"/>
                <w:szCs w:val="20"/>
              </w:rPr>
              <w:t>beschreiben</w:t>
            </w:r>
            <w:r w:rsidR="00311F92" w:rsidRPr="001E4173">
              <w:rPr>
                <w:rFonts w:cs="Arial"/>
                <w:sz w:val="20"/>
                <w:szCs w:val="20"/>
              </w:rPr>
              <w:t>, wer Jesus für die Chri</w:t>
            </w:r>
            <w:r w:rsidR="00311F92" w:rsidRPr="001E4173">
              <w:rPr>
                <w:rFonts w:cs="Arial"/>
                <w:sz w:val="20"/>
                <w:szCs w:val="20"/>
              </w:rPr>
              <w:t>s</w:t>
            </w:r>
            <w:r w:rsidR="00311F92" w:rsidRPr="001E4173">
              <w:rPr>
                <w:rFonts w:cs="Arial"/>
                <w:sz w:val="20"/>
                <w:szCs w:val="20"/>
              </w:rPr>
              <w:t>ten ist</w:t>
            </w:r>
          </w:p>
          <w:p w:rsidR="00311F92" w:rsidRPr="001E4173" w:rsidRDefault="00311F92" w:rsidP="00365D48">
            <w:pPr>
              <w:spacing w:line="276" w:lineRule="auto"/>
              <w:rPr>
                <w:rFonts w:cs="Arial"/>
                <w:b/>
                <w:sz w:val="20"/>
                <w:szCs w:val="20"/>
                <w:highlight w:val="yellow"/>
              </w:rPr>
            </w:pPr>
          </w:p>
          <w:p w:rsidR="000E7D95"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E7D95" w:rsidRPr="001E4173">
              <w:rPr>
                <w:rFonts w:cs="Arial"/>
                <w:sz w:val="20"/>
                <w:szCs w:val="20"/>
              </w:rPr>
              <w:t xml:space="preserve"> </w:t>
            </w:r>
            <w:r w:rsidR="001D4B78" w:rsidRPr="001E4173">
              <w:rPr>
                <w:rFonts w:cs="Arial"/>
                <w:sz w:val="20"/>
                <w:szCs w:val="20"/>
              </w:rPr>
              <w:t>erläutern</w:t>
            </w:r>
            <w:r w:rsidR="000E7D95" w:rsidRPr="001E4173">
              <w:rPr>
                <w:rFonts w:cs="Arial"/>
                <w:sz w:val="20"/>
                <w:szCs w:val="20"/>
              </w:rPr>
              <w:t>, wer Jesus für die Christen ist</w:t>
            </w:r>
          </w:p>
          <w:p w:rsidR="000E7D95" w:rsidRPr="001E4173" w:rsidRDefault="000E7D95" w:rsidP="00365D48">
            <w:pPr>
              <w:autoSpaceDE w:val="0"/>
              <w:autoSpaceDN w:val="0"/>
              <w:adjustRightInd w:val="0"/>
              <w:spacing w:line="276" w:lineRule="auto"/>
              <w:rPr>
                <w:rFonts w:cs="Arial"/>
                <w:b/>
                <w:bCs/>
                <w:sz w:val="20"/>
                <w:szCs w:val="20"/>
              </w:rPr>
            </w:pPr>
          </w:p>
          <w:p w:rsidR="000E7D95"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E7D95" w:rsidRPr="001E4173">
              <w:rPr>
                <w:rFonts w:cs="Arial"/>
                <w:sz w:val="20"/>
                <w:szCs w:val="20"/>
              </w:rPr>
              <w:t xml:space="preserve"> analysieren, wer Jesus für die Christen ist</w:t>
            </w:r>
          </w:p>
          <w:p w:rsidR="000E7D95" w:rsidRPr="001E4173" w:rsidRDefault="000E7D95" w:rsidP="00365D48">
            <w:pPr>
              <w:spacing w:line="276" w:lineRule="auto"/>
              <w:rPr>
                <w:rFonts w:cs="Arial"/>
                <w:b/>
                <w:sz w:val="20"/>
                <w:szCs w:val="20"/>
                <w:highlight w:val="yellow"/>
              </w:rPr>
            </w:pPr>
          </w:p>
          <w:p w:rsidR="000E7D95" w:rsidRPr="001E4173" w:rsidRDefault="000E7D95" w:rsidP="00365D48">
            <w:pPr>
              <w:spacing w:line="276" w:lineRule="auto"/>
              <w:rPr>
                <w:rFonts w:cs="Arial"/>
                <w:b/>
                <w:sz w:val="20"/>
                <w:szCs w:val="20"/>
                <w:highlight w:val="yellow"/>
              </w:rPr>
            </w:pPr>
          </w:p>
          <w:p w:rsidR="00311F92" w:rsidRDefault="00311F92" w:rsidP="00365D48">
            <w:pPr>
              <w:spacing w:line="276" w:lineRule="auto"/>
              <w:rPr>
                <w:rFonts w:cs="Arial"/>
                <w:b/>
                <w:sz w:val="20"/>
                <w:szCs w:val="20"/>
              </w:rPr>
            </w:pPr>
            <w:r w:rsidRPr="001E4173">
              <w:rPr>
                <w:rFonts w:cs="Arial"/>
                <w:b/>
                <w:sz w:val="20"/>
                <w:szCs w:val="20"/>
              </w:rPr>
              <w:t>3.2.3 Bibel</w:t>
            </w:r>
          </w:p>
          <w:p w:rsidR="00C2221C" w:rsidRPr="001E4173" w:rsidRDefault="00C2221C" w:rsidP="00365D48">
            <w:pPr>
              <w:spacing w:line="276" w:lineRule="auto"/>
              <w:rPr>
                <w:rFonts w:cs="Arial"/>
                <w:b/>
                <w:sz w:val="20"/>
                <w:szCs w:val="20"/>
              </w:rPr>
            </w:pPr>
            <w:r>
              <w:rPr>
                <w:rFonts w:cs="Arial"/>
                <w:b/>
                <w:sz w:val="20"/>
                <w:szCs w:val="20"/>
              </w:rPr>
              <w:t>(2)</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sz w:val="20"/>
                <w:szCs w:val="20"/>
              </w:rPr>
              <w:t xml:space="preserve"> </w:t>
            </w:r>
            <w:r w:rsidR="001D4B78" w:rsidRPr="001E4173">
              <w:rPr>
                <w:rFonts w:cs="Arial"/>
                <w:sz w:val="20"/>
                <w:szCs w:val="20"/>
              </w:rPr>
              <w:t>beschreiben</w:t>
            </w:r>
            <w:r w:rsidR="00311F92" w:rsidRPr="001E4173">
              <w:rPr>
                <w:rFonts w:cs="Arial"/>
                <w:sz w:val="20"/>
                <w:szCs w:val="20"/>
              </w:rPr>
              <w:t>, wie die Bibel im Leben von Jugendlichen eine Rolle spielen kann</w:t>
            </w:r>
          </w:p>
          <w:p w:rsidR="00D6216D" w:rsidRPr="001E4173" w:rsidRDefault="00D6216D" w:rsidP="00365D48">
            <w:pPr>
              <w:autoSpaceDE w:val="0"/>
              <w:autoSpaceDN w:val="0"/>
              <w:adjustRightInd w:val="0"/>
              <w:spacing w:line="276" w:lineRule="auto"/>
              <w:rPr>
                <w:rFonts w:cs="Arial"/>
                <w:b/>
                <w:bCs/>
                <w:sz w:val="20"/>
                <w:szCs w:val="20"/>
              </w:rPr>
            </w:pPr>
          </w:p>
          <w:p w:rsidR="00D6216D"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1D4B78" w:rsidRPr="001E4173">
              <w:rPr>
                <w:rFonts w:cs="Arial"/>
                <w:sz w:val="20"/>
                <w:szCs w:val="20"/>
              </w:rPr>
              <w:t xml:space="preserve"> erklären</w:t>
            </w:r>
            <w:r w:rsidR="00D6216D" w:rsidRPr="001E4173">
              <w:rPr>
                <w:rFonts w:cs="Arial"/>
                <w:sz w:val="20"/>
                <w:szCs w:val="20"/>
              </w:rPr>
              <w:t>, wie die Bibel im Leben von Jugendlichen eine Rolle spielen kann</w:t>
            </w:r>
          </w:p>
          <w:p w:rsidR="00D6216D" w:rsidRPr="001E4173" w:rsidRDefault="00D6216D" w:rsidP="00365D48">
            <w:pPr>
              <w:autoSpaceDE w:val="0"/>
              <w:autoSpaceDN w:val="0"/>
              <w:adjustRightInd w:val="0"/>
              <w:spacing w:line="276" w:lineRule="auto"/>
              <w:rPr>
                <w:rFonts w:cs="Arial"/>
                <w:b/>
                <w:bCs/>
                <w:sz w:val="20"/>
                <w:szCs w:val="20"/>
              </w:rPr>
            </w:pPr>
          </w:p>
          <w:p w:rsidR="00D6216D"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D6216D" w:rsidRPr="001E4173">
              <w:rPr>
                <w:rFonts w:cs="Arial"/>
                <w:sz w:val="20"/>
                <w:szCs w:val="20"/>
              </w:rPr>
              <w:t xml:space="preserve"> entfalten, wie die Bibel im Leben von Jugendlichen eine Rolle spielen kann</w:t>
            </w:r>
          </w:p>
          <w:p w:rsidR="00311F92" w:rsidRPr="001E4173" w:rsidRDefault="00311F92" w:rsidP="00365D48">
            <w:pPr>
              <w:spacing w:line="276" w:lineRule="auto"/>
              <w:rPr>
                <w:rFonts w:cs="Arial"/>
                <w:b/>
                <w:sz w:val="20"/>
                <w:szCs w:val="20"/>
                <w:highlight w:val="yellow"/>
              </w:rPr>
            </w:pPr>
          </w:p>
        </w:tc>
        <w:tc>
          <w:tcPr>
            <w:tcW w:w="1202" w:type="pct"/>
            <w:tcBorders>
              <w:left w:val="single" w:sz="4" w:space="0" w:color="auto"/>
              <w:right w:val="single" w:sz="4" w:space="0" w:color="auto"/>
            </w:tcBorders>
            <w:shd w:val="clear" w:color="auto" w:fill="auto"/>
          </w:tcPr>
          <w:p w:rsidR="00965436" w:rsidRDefault="00965436" w:rsidP="00365D48">
            <w:pPr>
              <w:spacing w:line="276" w:lineRule="auto"/>
              <w:rPr>
                <w:rFonts w:cs="Arial"/>
                <w:b/>
                <w:sz w:val="20"/>
                <w:szCs w:val="20"/>
              </w:rPr>
            </w:pPr>
          </w:p>
          <w:p w:rsidR="00311F92" w:rsidRPr="001E4173" w:rsidRDefault="00311F92" w:rsidP="00365D48">
            <w:pPr>
              <w:spacing w:line="276" w:lineRule="auto"/>
              <w:rPr>
                <w:rFonts w:cs="Arial"/>
                <w:b/>
                <w:sz w:val="20"/>
                <w:szCs w:val="20"/>
              </w:rPr>
            </w:pPr>
            <w:r w:rsidRPr="001E4173">
              <w:rPr>
                <w:rFonts w:cs="Arial"/>
                <w:b/>
                <w:sz w:val="20"/>
                <w:szCs w:val="20"/>
              </w:rPr>
              <w:t xml:space="preserve">Worin wurzelt Jesu Empathie? </w:t>
            </w:r>
          </w:p>
          <w:p w:rsidR="00311F92" w:rsidRPr="001E4173" w:rsidRDefault="005A2B62" w:rsidP="00365D48">
            <w:pPr>
              <w:spacing w:line="276" w:lineRule="auto"/>
              <w:rPr>
                <w:rFonts w:cs="Arial"/>
                <w:b/>
                <w:sz w:val="20"/>
                <w:szCs w:val="20"/>
              </w:rPr>
            </w:pPr>
            <w:r w:rsidRPr="001E4173">
              <w:rPr>
                <w:rFonts w:cs="Arial"/>
                <w:b/>
                <w:sz w:val="20"/>
                <w:szCs w:val="20"/>
              </w:rPr>
              <w:t>Eine biblische Spurensuche:</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eastAsia="Calibri" w:cs="Arial"/>
                <w:sz w:val="20"/>
                <w:szCs w:val="20"/>
                <w:lang w:eastAsia="en-US"/>
              </w:rPr>
            </w:pPr>
            <w:r w:rsidRPr="001E4173">
              <w:rPr>
                <w:rFonts w:eastAsia="Calibri" w:cs="Arial"/>
                <w:sz w:val="20"/>
                <w:szCs w:val="20"/>
                <w:lang w:eastAsia="en-US"/>
              </w:rPr>
              <w:t>Leitsätze, die Orientierung für das eig</w:t>
            </w:r>
            <w:r w:rsidRPr="001E4173">
              <w:rPr>
                <w:rFonts w:eastAsia="Calibri" w:cs="Arial"/>
                <w:sz w:val="20"/>
                <w:szCs w:val="20"/>
                <w:lang w:eastAsia="en-US"/>
              </w:rPr>
              <w:t>e</w:t>
            </w:r>
            <w:r w:rsidRPr="001E4173">
              <w:rPr>
                <w:rFonts w:eastAsia="Calibri" w:cs="Arial"/>
                <w:sz w:val="20"/>
                <w:szCs w:val="20"/>
                <w:lang w:eastAsia="en-US"/>
              </w:rPr>
              <w:t>ne Leben geben</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i/>
                <w:sz w:val="20"/>
                <w:szCs w:val="20"/>
              </w:rPr>
            </w:pPr>
            <w:r w:rsidRPr="001E4173">
              <w:rPr>
                <w:rFonts w:cs="Arial"/>
                <w:i/>
                <w:sz w:val="20"/>
                <w:szCs w:val="20"/>
              </w:rPr>
              <w:t>Textarbeit</w:t>
            </w:r>
          </w:p>
          <w:p w:rsidR="00311F92" w:rsidRPr="001E4173" w:rsidRDefault="00311F92" w:rsidP="00365D48">
            <w:pPr>
              <w:spacing w:line="276" w:lineRule="auto"/>
              <w:rPr>
                <w:rFonts w:cs="Arial"/>
                <w:sz w:val="20"/>
                <w:szCs w:val="20"/>
              </w:rPr>
            </w:pPr>
            <w:r w:rsidRPr="001E4173">
              <w:rPr>
                <w:rFonts w:cs="Arial"/>
                <w:sz w:val="20"/>
                <w:szCs w:val="20"/>
              </w:rPr>
              <w:t xml:space="preserve">Auseinandersetzung mit </w:t>
            </w:r>
            <w:proofErr w:type="spellStart"/>
            <w:r w:rsidRPr="001E4173">
              <w:rPr>
                <w:rFonts w:cs="Arial"/>
                <w:sz w:val="20"/>
                <w:szCs w:val="20"/>
              </w:rPr>
              <w:t>Mk</w:t>
            </w:r>
            <w:proofErr w:type="spellEnd"/>
            <w:r w:rsidRPr="001E4173">
              <w:rPr>
                <w:rFonts w:cs="Arial"/>
                <w:sz w:val="20"/>
                <w:szCs w:val="20"/>
              </w:rPr>
              <w:t xml:space="preserve"> 12,28–34 (= Gottes-, Nächsten- und Selbstliebe) als zentrale Aussage Jesu, die im Judentum und seinem Glauben an Jahwe verwu</w:t>
            </w:r>
            <w:r w:rsidRPr="001E4173">
              <w:rPr>
                <w:rFonts w:cs="Arial"/>
                <w:sz w:val="20"/>
                <w:szCs w:val="20"/>
              </w:rPr>
              <w:t>r</w:t>
            </w:r>
            <w:r w:rsidRPr="001E4173">
              <w:rPr>
                <w:rFonts w:cs="Arial"/>
                <w:sz w:val="20"/>
                <w:szCs w:val="20"/>
              </w:rPr>
              <w:t>zelt ist.</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i/>
                <w:sz w:val="20"/>
                <w:szCs w:val="20"/>
              </w:rPr>
            </w:pPr>
            <w:r w:rsidRPr="001E4173">
              <w:rPr>
                <w:rFonts w:cs="Arial"/>
                <w:i/>
                <w:sz w:val="20"/>
                <w:szCs w:val="20"/>
              </w:rPr>
              <w:t>Mögliche Leitfragen</w:t>
            </w:r>
          </w:p>
          <w:p w:rsidR="00311F92" w:rsidRPr="001E4173" w:rsidRDefault="00311F92" w:rsidP="00365D48">
            <w:pPr>
              <w:pStyle w:val="StandardWeb"/>
              <w:spacing w:before="0" w:beforeAutospacing="0" w:after="0" w:afterAutospacing="0" w:line="276" w:lineRule="auto"/>
              <w:rPr>
                <w:rFonts w:ascii="Arial" w:hAnsi="Arial" w:cs="Arial"/>
                <w:sz w:val="20"/>
                <w:szCs w:val="20"/>
              </w:rPr>
            </w:pPr>
            <w:r w:rsidRPr="001E4173">
              <w:rPr>
                <w:rFonts w:ascii="Arial" w:hAnsi="Arial" w:cs="Arial"/>
                <w:sz w:val="20"/>
                <w:szCs w:val="20"/>
              </w:rPr>
              <w:t>Worin wurzelt Jesu Leitsatz?</w:t>
            </w:r>
          </w:p>
          <w:p w:rsidR="00311F92" w:rsidRPr="001E4173" w:rsidRDefault="00311F92" w:rsidP="00365D48">
            <w:pPr>
              <w:pStyle w:val="StandardWeb"/>
              <w:spacing w:before="0" w:beforeAutospacing="0" w:after="0" w:afterAutospacing="0" w:line="276" w:lineRule="auto"/>
              <w:rPr>
                <w:rFonts w:ascii="Arial" w:hAnsi="Arial" w:cs="Arial"/>
                <w:sz w:val="20"/>
                <w:szCs w:val="20"/>
              </w:rPr>
            </w:pPr>
            <w:r w:rsidRPr="001E4173">
              <w:rPr>
                <w:rFonts w:ascii="Arial" w:hAnsi="Arial" w:cs="Arial"/>
                <w:sz w:val="20"/>
                <w:szCs w:val="20"/>
              </w:rPr>
              <w:t>Wozu beflügelt Jesu Leitsatz?</w:t>
            </w:r>
          </w:p>
          <w:p w:rsidR="00311F92" w:rsidRPr="001E4173" w:rsidRDefault="00311F92" w:rsidP="00365D48">
            <w:pPr>
              <w:pStyle w:val="StandardWeb"/>
              <w:spacing w:before="0" w:beforeAutospacing="0" w:after="0" w:afterAutospacing="0" w:line="276" w:lineRule="auto"/>
              <w:rPr>
                <w:rFonts w:ascii="Arial" w:hAnsi="Arial" w:cs="Arial"/>
                <w:sz w:val="20"/>
                <w:szCs w:val="20"/>
              </w:rPr>
            </w:pPr>
            <w:r w:rsidRPr="001E4173">
              <w:rPr>
                <w:rFonts w:ascii="Arial" w:hAnsi="Arial" w:cs="Arial"/>
                <w:sz w:val="20"/>
                <w:szCs w:val="20"/>
              </w:rPr>
              <w:t xml:space="preserve">Worauf zielt Jesu Leitsatz? </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i/>
                <w:sz w:val="20"/>
                <w:szCs w:val="20"/>
              </w:rPr>
            </w:pPr>
            <w:r w:rsidRPr="001E4173">
              <w:rPr>
                <w:rFonts w:cs="Arial"/>
                <w:i/>
                <w:sz w:val="20"/>
                <w:szCs w:val="20"/>
              </w:rPr>
              <w:t>Vergleich und Stellungnahme</w:t>
            </w:r>
          </w:p>
          <w:p w:rsidR="00311F92" w:rsidRPr="001E4173" w:rsidRDefault="00311F92" w:rsidP="00365D48">
            <w:pPr>
              <w:spacing w:line="276" w:lineRule="auto"/>
              <w:rPr>
                <w:rFonts w:cs="Arial"/>
                <w:sz w:val="20"/>
                <w:szCs w:val="20"/>
              </w:rPr>
            </w:pPr>
            <w:r w:rsidRPr="001E4173">
              <w:rPr>
                <w:rFonts w:cs="Arial"/>
                <w:sz w:val="20"/>
                <w:szCs w:val="20"/>
              </w:rPr>
              <w:t>Bezug zu ausgewählten Leitsätzen des Einstiegs</w:t>
            </w:r>
          </w:p>
          <w:p w:rsidR="00311F92" w:rsidRPr="00700D7F" w:rsidRDefault="00311F92" w:rsidP="00700D7F">
            <w:pPr>
              <w:spacing w:line="276" w:lineRule="auto"/>
              <w:rPr>
                <w:rFonts w:cs="Arial"/>
                <w:sz w:val="20"/>
                <w:szCs w:val="20"/>
              </w:rPr>
            </w:pPr>
            <w:r w:rsidRPr="001E4173">
              <w:rPr>
                <w:rFonts w:cs="Arial"/>
                <w:sz w:val="20"/>
                <w:szCs w:val="20"/>
              </w:rPr>
              <w:t>Vergleich mit anderen Bibeltexten (</w:t>
            </w:r>
            <w:proofErr w:type="spellStart"/>
            <w:r w:rsidRPr="001E4173">
              <w:rPr>
                <w:rFonts w:cs="Arial"/>
                <w:sz w:val="20"/>
                <w:szCs w:val="20"/>
              </w:rPr>
              <w:t>Lk</w:t>
            </w:r>
            <w:proofErr w:type="spellEnd"/>
            <w:r w:rsidRPr="001E4173">
              <w:rPr>
                <w:rFonts w:cs="Arial"/>
                <w:sz w:val="20"/>
                <w:szCs w:val="20"/>
              </w:rPr>
              <w:t xml:space="preserve"> 10,25–37; </w:t>
            </w:r>
            <w:r w:rsidR="005A2B62" w:rsidRPr="001E4173">
              <w:rPr>
                <w:rFonts w:cs="Arial"/>
                <w:sz w:val="20"/>
                <w:szCs w:val="20"/>
              </w:rPr>
              <w:br/>
            </w:r>
            <w:proofErr w:type="spellStart"/>
            <w:r w:rsidRPr="001E4173">
              <w:rPr>
                <w:rFonts w:cs="Arial"/>
                <w:sz w:val="20"/>
                <w:szCs w:val="20"/>
              </w:rPr>
              <w:t>Lk</w:t>
            </w:r>
            <w:proofErr w:type="spellEnd"/>
            <w:r w:rsidRPr="001E4173">
              <w:rPr>
                <w:rFonts w:cs="Arial"/>
                <w:sz w:val="20"/>
                <w:szCs w:val="20"/>
              </w:rPr>
              <w:t xml:space="preserve"> 18,35–43)</w:t>
            </w:r>
          </w:p>
        </w:tc>
        <w:tc>
          <w:tcPr>
            <w:tcW w:w="1405" w:type="pct"/>
            <w:tcBorders>
              <w:left w:val="single" w:sz="4" w:space="0" w:color="auto"/>
              <w:right w:val="single" w:sz="4" w:space="0" w:color="auto"/>
            </w:tcBorders>
            <w:shd w:val="clear" w:color="auto" w:fill="auto"/>
          </w:tcPr>
          <w:p w:rsidR="00311F92" w:rsidRPr="009F6BDD" w:rsidRDefault="00311F92" w:rsidP="00365D48">
            <w:pPr>
              <w:spacing w:line="276" w:lineRule="auto"/>
              <w:rPr>
                <w:rFonts w:eastAsia="Calibri" w:cs="Arial"/>
                <w:sz w:val="18"/>
                <w:szCs w:val="18"/>
                <w:lang w:eastAsia="en-US"/>
              </w:rPr>
            </w:pPr>
          </w:p>
          <w:p w:rsidR="00311F92" w:rsidRPr="009F6BDD" w:rsidRDefault="00311F92" w:rsidP="00365D48">
            <w:pPr>
              <w:spacing w:line="276" w:lineRule="auto"/>
              <w:rPr>
                <w:rFonts w:eastAsia="Calibri" w:cs="Arial"/>
                <w:sz w:val="18"/>
                <w:szCs w:val="18"/>
                <w:lang w:eastAsia="en-US"/>
              </w:rPr>
            </w:pPr>
          </w:p>
          <w:p w:rsidR="00311F92" w:rsidRPr="009F6BDD" w:rsidRDefault="00311F92" w:rsidP="00365D48">
            <w:pPr>
              <w:spacing w:line="276" w:lineRule="auto"/>
              <w:rPr>
                <w:rFonts w:eastAsia="Calibri" w:cs="Arial"/>
                <w:sz w:val="18"/>
                <w:szCs w:val="18"/>
                <w:lang w:eastAsia="en-US"/>
              </w:rPr>
            </w:pPr>
          </w:p>
          <w:p w:rsidR="00311F92" w:rsidRPr="009F6BDD" w:rsidRDefault="00311F92" w:rsidP="00365D48">
            <w:pPr>
              <w:spacing w:line="276" w:lineRule="auto"/>
              <w:rPr>
                <w:rFonts w:eastAsia="Calibri" w:cs="Arial"/>
                <w:sz w:val="18"/>
                <w:szCs w:val="18"/>
                <w:lang w:eastAsia="en-US"/>
              </w:rPr>
            </w:pPr>
          </w:p>
          <w:p w:rsidR="00311F92" w:rsidRPr="009F6BDD" w:rsidRDefault="00311F92" w:rsidP="00365D48">
            <w:pPr>
              <w:spacing w:line="276" w:lineRule="auto"/>
              <w:rPr>
                <w:rFonts w:eastAsia="Calibri" w:cs="Arial"/>
                <w:sz w:val="18"/>
                <w:szCs w:val="18"/>
                <w:lang w:eastAsia="en-US"/>
              </w:rPr>
            </w:pPr>
          </w:p>
          <w:p w:rsidR="00311F92" w:rsidRPr="009F6BDD" w:rsidRDefault="00311F92" w:rsidP="00365D48">
            <w:pPr>
              <w:spacing w:line="276" w:lineRule="auto"/>
              <w:rPr>
                <w:rFonts w:eastAsia="Calibri" w:cs="Arial"/>
                <w:sz w:val="18"/>
                <w:szCs w:val="18"/>
                <w:lang w:eastAsia="en-US"/>
              </w:rPr>
            </w:pPr>
          </w:p>
          <w:p w:rsidR="00311F92" w:rsidRDefault="00311F92" w:rsidP="00365D48">
            <w:pPr>
              <w:spacing w:line="276" w:lineRule="auto"/>
              <w:rPr>
                <w:rFonts w:cs="Arial"/>
                <w:sz w:val="18"/>
                <w:szCs w:val="18"/>
              </w:rPr>
            </w:pPr>
          </w:p>
          <w:p w:rsidR="00311F92" w:rsidRPr="00DA7923" w:rsidRDefault="00311F92" w:rsidP="00365D48">
            <w:pPr>
              <w:spacing w:line="276" w:lineRule="auto"/>
              <w:rPr>
                <w:sz w:val="18"/>
                <w:szCs w:val="18"/>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t>2.2 Deuten</w:t>
            </w:r>
          </w:p>
          <w:p w:rsidR="00311F92" w:rsidRPr="001E4173" w:rsidRDefault="00311F92" w:rsidP="00365D48">
            <w:pPr>
              <w:autoSpaceDE w:val="0"/>
              <w:autoSpaceDN w:val="0"/>
              <w:adjustRightInd w:val="0"/>
              <w:spacing w:line="276" w:lineRule="auto"/>
              <w:rPr>
                <w:rFonts w:cs="Arial"/>
                <w:b/>
                <w:sz w:val="20"/>
                <w:szCs w:val="20"/>
              </w:rPr>
            </w:pPr>
            <w:r w:rsidRPr="001E4173">
              <w:rPr>
                <w:rFonts w:cs="Arial"/>
                <w:sz w:val="20"/>
                <w:szCs w:val="20"/>
              </w:rPr>
              <w:t>(3) in Lebenszeugnissen und ästhet</w:t>
            </w:r>
            <w:r w:rsidRPr="001E4173">
              <w:rPr>
                <w:rFonts w:cs="Arial"/>
                <w:sz w:val="20"/>
                <w:szCs w:val="20"/>
              </w:rPr>
              <w:t>i</w:t>
            </w:r>
            <w:r w:rsidRPr="001E4173">
              <w:rPr>
                <w:rFonts w:cs="Arial"/>
                <w:sz w:val="20"/>
                <w:szCs w:val="20"/>
              </w:rPr>
              <w:t>schen Ausdrucksformen Antwortvers</w:t>
            </w:r>
            <w:r w:rsidRPr="001E4173">
              <w:rPr>
                <w:rFonts w:cs="Arial"/>
                <w:sz w:val="20"/>
                <w:szCs w:val="20"/>
              </w:rPr>
              <w:t>u</w:t>
            </w:r>
            <w:r w:rsidRPr="001E4173">
              <w:rPr>
                <w:rFonts w:cs="Arial"/>
                <w:sz w:val="20"/>
                <w:szCs w:val="20"/>
              </w:rPr>
              <w:t>che auf menschliche Grundfragen en</w:t>
            </w:r>
            <w:r w:rsidRPr="001E4173">
              <w:rPr>
                <w:rFonts w:cs="Arial"/>
                <w:sz w:val="20"/>
                <w:szCs w:val="20"/>
              </w:rPr>
              <w:t>t</w:t>
            </w:r>
            <w:r w:rsidRPr="001E4173">
              <w:rPr>
                <w:rFonts w:cs="Arial"/>
                <w:sz w:val="20"/>
                <w:szCs w:val="20"/>
              </w:rPr>
              <w:t>decken und darstellen</w:t>
            </w:r>
            <w:r w:rsidRPr="001E4173">
              <w:rPr>
                <w:rFonts w:cs="Arial"/>
                <w:b/>
                <w:sz w:val="20"/>
                <w:szCs w:val="20"/>
              </w:rPr>
              <w:t xml:space="preserve"> </w:t>
            </w:r>
          </w:p>
          <w:p w:rsidR="00311F92" w:rsidRPr="001E4173" w:rsidRDefault="00311F92" w:rsidP="00365D48">
            <w:pPr>
              <w:autoSpaceDE w:val="0"/>
              <w:autoSpaceDN w:val="0"/>
              <w:adjustRightInd w:val="0"/>
              <w:spacing w:line="276" w:lineRule="auto"/>
              <w:rPr>
                <w:rFonts w:cs="Arial"/>
                <w:b/>
                <w:sz w:val="20"/>
                <w:szCs w:val="20"/>
                <w:highlight w:val="yellow"/>
              </w:rPr>
            </w:pPr>
          </w:p>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t>2.5 Gestalten</w:t>
            </w:r>
          </w:p>
          <w:p w:rsidR="00311F92" w:rsidRPr="001E4173" w:rsidRDefault="00311F92" w:rsidP="00365D48">
            <w:pPr>
              <w:spacing w:line="276" w:lineRule="auto"/>
              <w:rPr>
                <w:rFonts w:cs="Arial"/>
                <w:b/>
                <w:sz w:val="20"/>
                <w:szCs w:val="20"/>
                <w:highlight w:val="yellow"/>
              </w:rPr>
            </w:pPr>
            <w:r w:rsidRPr="001E4173">
              <w:rPr>
                <w:rFonts w:cs="Arial"/>
                <w:sz w:val="20"/>
                <w:szCs w:val="20"/>
              </w:rPr>
              <w:lastRenderedPageBreak/>
              <w:t>(4) über Fragen nach Sinn und Tran</w:t>
            </w:r>
            <w:r w:rsidRPr="001E4173">
              <w:rPr>
                <w:rFonts w:cs="Arial"/>
                <w:sz w:val="20"/>
                <w:szCs w:val="20"/>
              </w:rPr>
              <w:t>s</w:t>
            </w:r>
            <w:r w:rsidRPr="001E4173">
              <w:rPr>
                <w:rFonts w:cs="Arial"/>
                <w:sz w:val="20"/>
                <w:szCs w:val="20"/>
              </w:rPr>
              <w:t>zendenz angemessen sprechen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Default="00311F92" w:rsidP="00365D48">
            <w:pPr>
              <w:spacing w:line="276" w:lineRule="auto"/>
              <w:rPr>
                <w:rFonts w:cs="Arial"/>
                <w:b/>
                <w:sz w:val="20"/>
                <w:szCs w:val="20"/>
              </w:rPr>
            </w:pPr>
            <w:r w:rsidRPr="001E4173">
              <w:rPr>
                <w:rFonts w:cs="Arial"/>
                <w:b/>
                <w:sz w:val="20"/>
                <w:szCs w:val="20"/>
              </w:rPr>
              <w:lastRenderedPageBreak/>
              <w:t>3.2.5 Jesus Christus</w:t>
            </w:r>
          </w:p>
          <w:p w:rsidR="00C2221C" w:rsidRPr="001E4173" w:rsidRDefault="00C2221C" w:rsidP="00365D48">
            <w:pPr>
              <w:spacing w:line="276" w:lineRule="auto"/>
              <w:rPr>
                <w:rFonts w:cs="Arial"/>
                <w:b/>
                <w:sz w:val="20"/>
                <w:szCs w:val="20"/>
              </w:rPr>
            </w:pPr>
            <w:r>
              <w:rPr>
                <w:rFonts w:cs="Arial"/>
                <w:b/>
                <w:sz w:val="20"/>
                <w:szCs w:val="20"/>
              </w:rPr>
              <w:t>(2)</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1D4B78" w:rsidRPr="001E4173">
              <w:rPr>
                <w:rFonts w:cs="Arial"/>
                <w:sz w:val="20"/>
                <w:szCs w:val="20"/>
              </w:rPr>
              <w:t xml:space="preserve"> beschreiben</w:t>
            </w:r>
            <w:r w:rsidR="00311F92" w:rsidRPr="001E4173">
              <w:rPr>
                <w:rFonts w:cs="Arial"/>
                <w:sz w:val="20"/>
                <w:szCs w:val="20"/>
              </w:rPr>
              <w:t>, wie Jesusvorstellungen Jugendlicher beeinflusst werden (z</w:t>
            </w:r>
            <w:r w:rsidR="00804671" w:rsidRPr="001E4173">
              <w:rPr>
                <w:rFonts w:cs="Arial"/>
                <w:sz w:val="20"/>
                <w:szCs w:val="20"/>
              </w:rPr>
              <w:t>.</w:t>
            </w:r>
            <w:r w:rsidR="00311F92" w:rsidRPr="001E4173">
              <w:rPr>
                <w:rFonts w:cs="Arial"/>
                <w:sz w:val="20"/>
                <w:szCs w:val="20"/>
              </w:rPr>
              <w:t>B</w:t>
            </w:r>
            <w:r w:rsidR="00804671" w:rsidRPr="001E4173">
              <w:rPr>
                <w:rFonts w:cs="Arial"/>
                <w:sz w:val="20"/>
                <w:szCs w:val="20"/>
              </w:rPr>
              <w:t xml:space="preserve">. </w:t>
            </w:r>
            <w:r w:rsidR="00311F92" w:rsidRPr="001E4173">
              <w:rPr>
                <w:rFonts w:cs="Arial"/>
                <w:sz w:val="20"/>
                <w:szCs w:val="20"/>
              </w:rPr>
              <w:t>durch Personen, durch Religionsunte</w:t>
            </w:r>
            <w:r w:rsidR="00311F92" w:rsidRPr="001E4173">
              <w:rPr>
                <w:rFonts w:cs="Arial"/>
                <w:sz w:val="20"/>
                <w:szCs w:val="20"/>
              </w:rPr>
              <w:t>r</w:t>
            </w:r>
            <w:r w:rsidR="00311F92" w:rsidRPr="001E4173">
              <w:rPr>
                <w:rFonts w:cs="Arial"/>
                <w:sz w:val="20"/>
                <w:szCs w:val="20"/>
              </w:rPr>
              <w:t xml:space="preserve">richt, durch Medien) </w:t>
            </w:r>
          </w:p>
          <w:p w:rsidR="00311F92" w:rsidRPr="001E4173" w:rsidRDefault="00311F92" w:rsidP="00365D48">
            <w:pPr>
              <w:spacing w:line="276" w:lineRule="auto"/>
              <w:rPr>
                <w:rFonts w:cs="Arial"/>
                <w:b/>
                <w:sz w:val="20"/>
                <w:szCs w:val="20"/>
              </w:rPr>
            </w:pPr>
          </w:p>
          <w:p w:rsidR="00AE5F62"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lastRenderedPageBreak/>
              <w:t>M:</w:t>
            </w:r>
            <w:r w:rsidR="001D4B78" w:rsidRPr="001E4173">
              <w:rPr>
                <w:rFonts w:cs="Arial"/>
                <w:sz w:val="20"/>
                <w:szCs w:val="20"/>
              </w:rPr>
              <w:t xml:space="preserve"> darstellen</w:t>
            </w:r>
            <w:r w:rsidR="00AE5F62" w:rsidRPr="001E4173">
              <w:rPr>
                <w:rFonts w:cs="Arial"/>
                <w:sz w:val="20"/>
                <w:szCs w:val="20"/>
              </w:rPr>
              <w:t xml:space="preserve">, wie Jesusvorstellungen Jugendlicher beeinflusst werden </w:t>
            </w:r>
            <w:r w:rsidR="00804671" w:rsidRPr="001E4173">
              <w:rPr>
                <w:rFonts w:cs="Arial"/>
                <w:sz w:val="20"/>
                <w:szCs w:val="20"/>
              </w:rPr>
              <w:t>(z.B.</w:t>
            </w:r>
            <w:r w:rsidR="00AE5F62" w:rsidRPr="001E4173">
              <w:rPr>
                <w:rFonts w:cs="Arial"/>
                <w:sz w:val="20"/>
                <w:szCs w:val="20"/>
              </w:rPr>
              <w:t xml:space="preserve"> durch Personen, durch Religionsunte</w:t>
            </w:r>
            <w:r w:rsidR="00AE5F62" w:rsidRPr="001E4173">
              <w:rPr>
                <w:rFonts w:cs="Arial"/>
                <w:sz w:val="20"/>
                <w:szCs w:val="20"/>
              </w:rPr>
              <w:t>r</w:t>
            </w:r>
            <w:r w:rsidR="00AE5F62" w:rsidRPr="001E4173">
              <w:rPr>
                <w:rFonts w:cs="Arial"/>
                <w:sz w:val="20"/>
                <w:szCs w:val="20"/>
              </w:rPr>
              <w:t xml:space="preserve">richt, durch Medien) </w:t>
            </w:r>
          </w:p>
          <w:p w:rsidR="00AE5F62" w:rsidRPr="001E4173" w:rsidRDefault="00AE5F62" w:rsidP="00365D48">
            <w:pPr>
              <w:spacing w:line="276" w:lineRule="auto"/>
              <w:rPr>
                <w:rFonts w:cs="Arial"/>
                <w:b/>
                <w:sz w:val="20"/>
                <w:szCs w:val="20"/>
              </w:rPr>
            </w:pPr>
          </w:p>
          <w:p w:rsidR="00AE5F62"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AE5F62" w:rsidRPr="001E4173">
              <w:rPr>
                <w:rFonts w:cs="Arial"/>
                <w:sz w:val="20"/>
                <w:szCs w:val="20"/>
              </w:rPr>
              <w:t xml:space="preserve"> erklären, wie Jesusvorstellungen Jugendlicher beeinflusst werden (z</w:t>
            </w:r>
            <w:r w:rsidR="00804671" w:rsidRPr="001E4173">
              <w:rPr>
                <w:rFonts w:cs="Arial"/>
                <w:sz w:val="20"/>
                <w:szCs w:val="20"/>
              </w:rPr>
              <w:t>.</w:t>
            </w:r>
            <w:r w:rsidR="00AE5F62" w:rsidRPr="001E4173">
              <w:rPr>
                <w:rFonts w:cs="Arial"/>
                <w:sz w:val="20"/>
                <w:szCs w:val="20"/>
              </w:rPr>
              <w:t>B</w:t>
            </w:r>
            <w:r w:rsidR="00804671" w:rsidRPr="001E4173">
              <w:rPr>
                <w:rFonts w:cs="Arial"/>
                <w:sz w:val="20"/>
                <w:szCs w:val="20"/>
              </w:rPr>
              <w:t>.</w:t>
            </w:r>
            <w:r w:rsidR="00AE5F62" w:rsidRPr="001E4173">
              <w:rPr>
                <w:rFonts w:cs="Arial"/>
                <w:sz w:val="20"/>
                <w:szCs w:val="20"/>
              </w:rPr>
              <w:t xml:space="preserve"> durch Personen, durch Religionsunte</w:t>
            </w:r>
            <w:r w:rsidR="00AE5F62" w:rsidRPr="001E4173">
              <w:rPr>
                <w:rFonts w:cs="Arial"/>
                <w:sz w:val="20"/>
                <w:szCs w:val="20"/>
              </w:rPr>
              <w:t>r</w:t>
            </w:r>
            <w:r w:rsidR="00AE5F62" w:rsidRPr="001E4173">
              <w:rPr>
                <w:rFonts w:cs="Arial"/>
                <w:sz w:val="20"/>
                <w:szCs w:val="20"/>
              </w:rPr>
              <w:t xml:space="preserve">richt, durch Medien) </w:t>
            </w:r>
          </w:p>
          <w:p w:rsidR="00AE5F62" w:rsidRPr="001E4173" w:rsidRDefault="00AE5F62" w:rsidP="00365D48">
            <w:pPr>
              <w:spacing w:line="276" w:lineRule="auto"/>
              <w:rPr>
                <w:rFonts w:cs="Arial"/>
                <w:b/>
                <w:sz w:val="20"/>
                <w:szCs w:val="20"/>
              </w:rPr>
            </w:pPr>
          </w:p>
          <w:p w:rsidR="00311F92" w:rsidRDefault="00311F92" w:rsidP="00365D48">
            <w:pPr>
              <w:spacing w:line="276" w:lineRule="auto"/>
              <w:rPr>
                <w:rFonts w:cs="Arial"/>
                <w:b/>
                <w:sz w:val="20"/>
                <w:szCs w:val="20"/>
              </w:rPr>
            </w:pPr>
            <w:r w:rsidRPr="001E4173">
              <w:rPr>
                <w:rFonts w:cs="Arial"/>
                <w:b/>
                <w:sz w:val="20"/>
                <w:szCs w:val="20"/>
              </w:rPr>
              <w:t>3.2.6 Kirche</w:t>
            </w:r>
          </w:p>
          <w:p w:rsidR="00C2221C" w:rsidRPr="001E4173" w:rsidRDefault="00C2221C" w:rsidP="00365D48">
            <w:pPr>
              <w:spacing w:line="276" w:lineRule="auto"/>
              <w:rPr>
                <w:rFonts w:cs="Arial"/>
                <w:b/>
                <w:sz w:val="20"/>
                <w:szCs w:val="20"/>
              </w:rPr>
            </w:pPr>
            <w:r>
              <w:rPr>
                <w:rFonts w:cs="Arial"/>
                <w:b/>
                <w:sz w:val="20"/>
                <w:szCs w:val="20"/>
              </w:rPr>
              <w:t>(5)</w:t>
            </w:r>
          </w:p>
          <w:p w:rsidR="00311F92" w:rsidRPr="00C2221C" w:rsidRDefault="00AE5F62" w:rsidP="00C2221C">
            <w:pPr>
              <w:spacing w:line="276" w:lineRule="auto"/>
              <w:rPr>
                <w:rFonts w:eastAsia="Calibri" w:cs="Arial"/>
                <w:b/>
                <w:szCs w:val="22"/>
                <w:shd w:val="clear" w:color="auto" w:fill="FFE2D5"/>
              </w:rPr>
            </w:pPr>
            <w:r w:rsidRPr="00EA58D6">
              <w:rPr>
                <w:rFonts w:eastAsia="Calibri" w:cs="Arial"/>
                <w:b/>
                <w:szCs w:val="22"/>
                <w:shd w:val="clear" w:color="auto" w:fill="FFE2D5"/>
              </w:rPr>
              <w:t>G:</w:t>
            </w:r>
            <w:r w:rsidR="00311F92" w:rsidRPr="001E4173">
              <w:rPr>
                <w:rFonts w:cs="Arial"/>
                <w:sz w:val="20"/>
                <w:szCs w:val="20"/>
              </w:rPr>
              <w:t xml:space="preserve"> aktuelle Beispiele für das Wirken der Kirche in unserer Gesellschaft bene</w:t>
            </w:r>
            <w:r w:rsidR="00311F92" w:rsidRPr="001E4173">
              <w:rPr>
                <w:rFonts w:cs="Arial"/>
                <w:sz w:val="20"/>
                <w:szCs w:val="20"/>
              </w:rPr>
              <w:t>n</w:t>
            </w:r>
            <w:r w:rsidR="00311F92" w:rsidRPr="001E4173">
              <w:rPr>
                <w:rFonts w:cs="Arial"/>
                <w:sz w:val="20"/>
                <w:szCs w:val="20"/>
              </w:rPr>
              <w:t>nen</w:t>
            </w:r>
          </w:p>
          <w:p w:rsidR="00311F92" w:rsidRPr="001E4173" w:rsidRDefault="00311F92" w:rsidP="00365D48">
            <w:pPr>
              <w:spacing w:line="276" w:lineRule="auto"/>
              <w:rPr>
                <w:rFonts w:cs="Arial"/>
                <w:b/>
                <w:sz w:val="20"/>
                <w:szCs w:val="20"/>
                <w:highlight w:val="yellow"/>
              </w:rPr>
            </w:pPr>
          </w:p>
          <w:p w:rsidR="00AE5F62"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AE5F62" w:rsidRPr="001E4173">
              <w:rPr>
                <w:rFonts w:cs="Arial"/>
                <w:sz w:val="20"/>
                <w:szCs w:val="20"/>
              </w:rPr>
              <w:t xml:space="preserve"> aktuelle Beispiele für das Wirken der Kirche in unserer Gesellschaft bene</w:t>
            </w:r>
            <w:r w:rsidR="00AE5F62" w:rsidRPr="001E4173">
              <w:rPr>
                <w:rFonts w:cs="Arial"/>
                <w:sz w:val="20"/>
                <w:szCs w:val="20"/>
              </w:rPr>
              <w:t>n</w:t>
            </w:r>
            <w:r w:rsidR="00AE5F62" w:rsidRPr="001E4173">
              <w:rPr>
                <w:rFonts w:cs="Arial"/>
                <w:sz w:val="20"/>
                <w:szCs w:val="20"/>
              </w:rPr>
              <w:t>nen</w:t>
            </w:r>
          </w:p>
          <w:p w:rsidR="001D4B78" w:rsidRPr="001E4173" w:rsidRDefault="001D4B78" w:rsidP="00365D48">
            <w:pPr>
              <w:autoSpaceDE w:val="0"/>
              <w:autoSpaceDN w:val="0"/>
              <w:adjustRightInd w:val="0"/>
              <w:spacing w:line="276" w:lineRule="auto"/>
              <w:rPr>
                <w:rFonts w:cs="Arial"/>
                <w:sz w:val="20"/>
                <w:szCs w:val="20"/>
              </w:rPr>
            </w:pPr>
          </w:p>
          <w:p w:rsidR="00965436" w:rsidRPr="001E4173" w:rsidRDefault="00C2221C" w:rsidP="00700D7F">
            <w:pPr>
              <w:spacing w:line="276" w:lineRule="auto"/>
              <w:ind w:left="57" w:right="57"/>
              <w:rPr>
                <w:rFonts w:cs="Arial"/>
                <w:b/>
                <w:sz w:val="20"/>
                <w:szCs w:val="20"/>
                <w:highlight w:val="yellow"/>
              </w:rPr>
            </w:pPr>
            <w:r>
              <w:rPr>
                <w:rFonts w:eastAsia="Calibri" w:cs="Arial"/>
                <w:b/>
                <w:szCs w:val="22"/>
                <w:shd w:val="clear" w:color="auto" w:fill="F5A092"/>
              </w:rPr>
              <w:t>E:</w:t>
            </w:r>
            <w:r w:rsidR="00AE5F62" w:rsidRPr="001E4173">
              <w:rPr>
                <w:rFonts w:cs="Arial"/>
                <w:sz w:val="20"/>
                <w:szCs w:val="20"/>
              </w:rPr>
              <w:t xml:space="preserve"> aktuelle Beispiele für das Wirken der Kirche in unserer Gesellschaft b</w:t>
            </w:r>
            <w:r w:rsidR="00AE5F62" w:rsidRPr="001E4173">
              <w:rPr>
                <w:rFonts w:cs="Arial"/>
                <w:sz w:val="20"/>
                <w:szCs w:val="20"/>
              </w:rPr>
              <w:t>e</w:t>
            </w:r>
            <w:r w:rsidR="00AE5F62" w:rsidRPr="001E4173">
              <w:rPr>
                <w:rFonts w:cs="Arial"/>
                <w:sz w:val="20"/>
                <w:szCs w:val="20"/>
              </w:rPr>
              <w:t>nennen</w:t>
            </w:r>
          </w:p>
        </w:tc>
        <w:tc>
          <w:tcPr>
            <w:tcW w:w="1202" w:type="pct"/>
            <w:tcBorders>
              <w:left w:val="single" w:sz="4" w:space="0" w:color="auto"/>
              <w:right w:val="single" w:sz="4" w:space="0" w:color="auto"/>
            </w:tcBorders>
            <w:shd w:val="clear" w:color="auto" w:fill="auto"/>
          </w:tcPr>
          <w:p w:rsidR="00311F92" w:rsidRPr="001E4173" w:rsidRDefault="00311F92" w:rsidP="00365D48">
            <w:pPr>
              <w:spacing w:line="276" w:lineRule="auto"/>
              <w:rPr>
                <w:rFonts w:cs="Arial"/>
                <w:sz w:val="20"/>
                <w:szCs w:val="20"/>
              </w:rPr>
            </w:pPr>
            <w:r w:rsidRPr="001E4173">
              <w:rPr>
                <w:rFonts w:cs="Arial"/>
                <w:b/>
                <w:sz w:val="20"/>
                <w:szCs w:val="20"/>
              </w:rPr>
              <w:lastRenderedPageBreak/>
              <w:t>Menschen brauchen Wurzeln und Flügel</w:t>
            </w:r>
          </w:p>
          <w:p w:rsidR="00311F92" w:rsidRPr="001E4173" w:rsidRDefault="00311F92" w:rsidP="00365D48">
            <w:pPr>
              <w:spacing w:line="276" w:lineRule="auto"/>
              <w:rPr>
                <w:rFonts w:cs="Arial"/>
                <w:i/>
                <w:sz w:val="20"/>
                <w:szCs w:val="20"/>
              </w:rPr>
            </w:pPr>
          </w:p>
          <w:p w:rsidR="00311F92" w:rsidRPr="001E4173" w:rsidRDefault="00311F92" w:rsidP="00365D48">
            <w:pPr>
              <w:spacing w:line="276" w:lineRule="auto"/>
              <w:rPr>
                <w:rFonts w:cs="Arial"/>
                <w:i/>
                <w:sz w:val="20"/>
                <w:szCs w:val="20"/>
              </w:rPr>
            </w:pPr>
          </w:p>
          <w:p w:rsidR="00311F92" w:rsidRPr="001E4173" w:rsidRDefault="00311F92" w:rsidP="00365D48">
            <w:pPr>
              <w:spacing w:line="276" w:lineRule="auto"/>
              <w:rPr>
                <w:rFonts w:cs="Arial"/>
                <w:sz w:val="20"/>
                <w:szCs w:val="20"/>
              </w:rPr>
            </w:pPr>
            <w:r w:rsidRPr="001E4173">
              <w:rPr>
                <w:rFonts w:cs="Arial"/>
                <w:i/>
                <w:sz w:val="20"/>
                <w:szCs w:val="20"/>
              </w:rPr>
              <w:t>Mögliche Leitfrage</w:t>
            </w:r>
            <w:r w:rsidRPr="001E4173">
              <w:rPr>
                <w:rFonts w:cs="Arial"/>
                <w:sz w:val="20"/>
                <w:szCs w:val="20"/>
              </w:rPr>
              <w:t>:</w:t>
            </w:r>
          </w:p>
          <w:p w:rsidR="00311F92" w:rsidRPr="001E4173" w:rsidRDefault="00311F92" w:rsidP="00365D48">
            <w:pPr>
              <w:spacing w:line="276" w:lineRule="auto"/>
              <w:rPr>
                <w:rFonts w:cs="Arial"/>
                <w:sz w:val="20"/>
                <w:szCs w:val="20"/>
              </w:rPr>
            </w:pPr>
            <w:r w:rsidRPr="001E4173">
              <w:rPr>
                <w:rFonts w:cs="Arial"/>
                <w:sz w:val="20"/>
                <w:szCs w:val="20"/>
              </w:rPr>
              <w:t>Kann Jesus mit seiner Botschaft befl</w:t>
            </w:r>
            <w:r w:rsidRPr="001E4173">
              <w:rPr>
                <w:rFonts w:cs="Arial"/>
                <w:sz w:val="20"/>
                <w:szCs w:val="20"/>
              </w:rPr>
              <w:t>ü</w:t>
            </w:r>
            <w:r w:rsidRPr="001E4173">
              <w:rPr>
                <w:rFonts w:cs="Arial"/>
                <w:sz w:val="20"/>
                <w:szCs w:val="20"/>
              </w:rPr>
              <w:t>geln?</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i/>
                <w:sz w:val="20"/>
                <w:szCs w:val="20"/>
              </w:rPr>
              <w:t>Brainstorming</w:t>
            </w:r>
          </w:p>
          <w:p w:rsidR="00311F92" w:rsidRPr="001E4173" w:rsidRDefault="00311F92" w:rsidP="00365D48">
            <w:pPr>
              <w:spacing w:line="276" w:lineRule="auto"/>
              <w:rPr>
                <w:rFonts w:cs="Arial"/>
                <w:sz w:val="20"/>
                <w:szCs w:val="20"/>
              </w:rPr>
            </w:pPr>
            <w:r w:rsidRPr="001E4173">
              <w:rPr>
                <w:rFonts w:cs="Arial"/>
                <w:sz w:val="20"/>
                <w:szCs w:val="20"/>
              </w:rPr>
              <w:t>Wer oder was gibt mir Wurzeln bzw. Halt? Wer oder was verleiht mir Flügel, regt mich zu Visionen, Träumen, Pl</w:t>
            </w:r>
            <w:r w:rsidRPr="001E4173">
              <w:rPr>
                <w:rFonts w:cs="Arial"/>
                <w:sz w:val="20"/>
                <w:szCs w:val="20"/>
              </w:rPr>
              <w:t>ä</w:t>
            </w:r>
            <w:r w:rsidRPr="001E4173">
              <w:rPr>
                <w:rFonts w:cs="Arial"/>
                <w:sz w:val="20"/>
                <w:szCs w:val="20"/>
              </w:rPr>
              <w:t>nen, Projekten an?</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sz w:val="20"/>
                <w:szCs w:val="20"/>
              </w:rPr>
              <w:t>Der Glaube an Jesus kann tragen und beflügeln</w:t>
            </w:r>
          </w:p>
          <w:p w:rsidR="00311F92" w:rsidRPr="001E4173" w:rsidRDefault="00311F92" w:rsidP="00365D48">
            <w:pPr>
              <w:pStyle w:val="Listenabsatz"/>
              <w:ind w:left="0"/>
              <w:rPr>
                <w:rFonts w:ascii="Arial" w:eastAsia="Times New Roman" w:hAnsi="Arial" w:cs="Arial"/>
                <w:sz w:val="20"/>
                <w:szCs w:val="20"/>
                <w:lang w:eastAsia="de-DE"/>
              </w:rPr>
            </w:pPr>
          </w:p>
          <w:p w:rsidR="00311F92" w:rsidRPr="001E4173" w:rsidRDefault="00311F92" w:rsidP="00365D48">
            <w:pPr>
              <w:spacing w:line="276" w:lineRule="auto"/>
              <w:rPr>
                <w:rFonts w:cs="Arial"/>
                <w:sz w:val="20"/>
                <w:szCs w:val="20"/>
              </w:rPr>
            </w:pPr>
            <w:r w:rsidRPr="001E4173">
              <w:rPr>
                <w:rFonts w:cs="Arial"/>
                <w:i/>
                <w:sz w:val="20"/>
                <w:szCs w:val="20"/>
              </w:rPr>
              <w:t>Erarbeitung</w:t>
            </w:r>
          </w:p>
          <w:p w:rsidR="00311F92" w:rsidRPr="001E4173" w:rsidRDefault="005A2B62" w:rsidP="00365D48">
            <w:pPr>
              <w:spacing w:line="276" w:lineRule="auto"/>
              <w:rPr>
                <w:rFonts w:cs="Arial"/>
                <w:sz w:val="20"/>
                <w:szCs w:val="20"/>
              </w:rPr>
            </w:pPr>
            <w:r w:rsidRPr="001E4173">
              <w:rPr>
                <w:rFonts w:cs="Arial"/>
                <w:sz w:val="20"/>
                <w:szCs w:val="20"/>
              </w:rPr>
              <w:t>Zum Beispiel ein</w:t>
            </w:r>
            <w:r w:rsidR="00311F92" w:rsidRPr="001E4173">
              <w:rPr>
                <w:rFonts w:cs="Arial"/>
                <w:sz w:val="20"/>
                <w:szCs w:val="20"/>
              </w:rPr>
              <w:t xml:space="preserve"> </w:t>
            </w:r>
            <w:r w:rsidR="00804671" w:rsidRPr="001E4173">
              <w:rPr>
                <w:rFonts w:cs="Arial"/>
                <w:sz w:val="20"/>
                <w:szCs w:val="20"/>
              </w:rPr>
              <w:t xml:space="preserve">Bischof, </w:t>
            </w:r>
            <w:r w:rsidRPr="001E4173">
              <w:rPr>
                <w:rFonts w:cs="Arial"/>
                <w:sz w:val="20"/>
                <w:szCs w:val="20"/>
              </w:rPr>
              <w:t>Fußballspi</w:t>
            </w:r>
            <w:r w:rsidRPr="001E4173">
              <w:rPr>
                <w:rFonts w:cs="Arial"/>
                <w:sz w:val="20"/>
                <w:szCs w:val="20"/>
              </w:rPr>
              <w:t>e</w:t>
            </w:r>
            <w:r w:rsidRPr="001E4173">
              <w:rPr>
                <w:rFonts w:cs="Arial"/>
                <w:sz w:val="20"/>
                <w:szCs w:val="20"/>
              </w:rPr>
              <w:t>ler, ein Sänger …</w:t>
            </w:r>
          </w:p>
          <w:p w:rsidR="00311F92" w:rsidRPr="001E4173" w:rsidRDefault="00311F92" w:rsidP="00365D48">
            <w:pPr>
              <w:spacing w:line="276" w:lineRule="auto"/>
              <w:rPr>
                <w:rFonts w:cs="Arial"/>
                <w:sz w:val="20"/>
                <w:szCs w:val="20"/>
              </w:rPr>
            </w:pPr>
          </w:p>
          <w:p w:rsidR="00311F92" w:rsidRPr="001E4173" w:rsidRDefault="00311F92" w:rsidP="00365D48">
            <w:pPr>
              <w:spacing w:line="276" w:lineRule="auto"/>
              <w:rPr>
                <w:rFonts w:cs="Arial"/>
                <w:sz w:val="20"/>
                <w:szCs w:val="20"/>
              </w:rPr>
            </w:pPr>
            <w:r w:rsidRPr="001E4173">
              <w:rPr>
                <w:rFonts w:cs="Arial"/>
                <w:i/>
                <w:sz w:val="20"/>
                <w:szCs w:val="20"/>
              </w:rPr>
              <w:t>Vertiefung</w:t>
            </w:r>
          </w:p>
          <w:p w:rsidR="00311F92" w:rsidRPr="001E4173" w:rsidRDefault="00311F92" w:rsidP="00365D48">
            <w:pPr>
              <w:spacing w:line="276" w:lineRule="auto"/>
              <w:rPr>
                <w:rFonts w:cs="Arial"/>
                <w:sz w:val="20"/>
                <w:szCs w:val="20"/>
              </w:rPr>
            </w:pPr>
            <w:r w:rsidRPr="001E4173">
              <w:rPr>
                <w:rFonts w:cs="Arial"/>
                <w:sz w:val="20"/>
                <w:szCs w:val="20"/>
              </w:rPr>
              <w:t>Suche nach eigenen Handlungsfeldern, zu denen der Glaube an Jesus und se</w:t>
            </w:r>
            <w:r w:rsidRPr="001E4173">
              <w:rPr>
                <w:rFonts w:cs="Arial"/>
                <w:sz w:val="20"/>
                <w:szCs w:val="20"/>
              </w:rPr>
              <w:t>i</w:t>
            </w:r>
            <w:r w:rsidRPr="001E4173">
              <w:rPr>
                <w:rFonts w:cs="Arial"/>
                <w:sz w:val="20"/>
                <w:szCs w:val="20"/>
              </w:rPr>
              <w:t>ne Botschaft beflügeln kann (zum Be</w:t>
            </w:r>
            <w:r w:rsidRPr="001E4173">
              <w:rPr>
                <w:rFonts w:cs="Arial"/>
                <w:sz w:val="20"/>
                <w:szCs w:val="20"/>
              </w:rPr>
              <w:t>i</w:t>
            </w:r>
            <w:r w:rsidRPr="001E4173">
              <w:rPr>
                <w:rFonts w:cs="Arial"/>
                <w:sz w:val="20"/>
                <w:szCs w:val="20"/>
              </w:rPr>
              <w:t>spiel Ministrantin oder Ministrant sein)</w:t>
            </w:r>
          </w:p>
          <w:p w:rsidR="00311F92" w:rsidRPr="001E4173" w:rsidRDefault="00311F92" w:rsidP="00365D48">
            <w:pPr>
              <w:pStyle w:val="Listenabsatz"/>
              <w:ind w:left="0"/>
              <w:rPr>
                <w:rFonts w:ascii="Arial" w:hAnsi="Arial" w:cs="Arial"/>
                <w:sz w:val="20"/>
                <w:szCs w:val="20"/>
              </w:rPr>
            </w:pPr>
          </w:p>
        </w:tc>
        <w:tc>
          <w:tcPr>
            <w:tcW w:w="1405" w:type="pct"/>
            <w:tcBorders>
              <w:left w:val="single" w:sz="4" w:space="0" w:color="auto"/>
              <w:right w:val="single" w:sz="4" w:space="0" w:color="auto"/>
            </w:tcBorders>
            <w:shd w:val="clear" w:color="auto" w:fill="auto"/>
          </w:tcPr>
          <w:p w:rsidR="00311F92" w:rsidRPr="00DA7923" w:rsidRDefault="00311F92" w:rsidP="00365D48">
            <w:pPr>
              <w:spacing w:line="276" w:lineRule="auto"/>
              <w:rPr>
                <w:b/>
                <w:sz w:val="18"/>
                <w:szCs w:val="18"/>
                <w:highlight w:val="lightGray"/>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Default="00311F92" w:rsidP="00365D48">
            <w:pPr>
              <w:pStyle w:val="Listenabsatz"/>
              <w:ind w:left="0"/>
              <w:rPr>
                <w:rFonts w:cs="Arial"/>
                <w:sz w:val="18"/>
                <w:szCs w:val="18"/>
              </w:rPr>
            </w:pPr>
          </w:p>
          <w:p w:rsidR="00311F92" w:rsidRPr="00F44D6D" w:rsidRDefault="00311F92" w:rsidP="00365D48">
            <w:pPr>
              <w:pStyle w:val="Listenabsatz"/>
              <w:ind w:left="0"/>
              <w:rPr>
                <w:rFonts w:cs="Arial"/>
                <w:sz w:val="18"/>
                <w:szCs w:val="18"/>
              </w:rPr>
            </w:pPr>
          </w:p>
        </w:tc>
      </w:tr>
      <w:tr w:rsidR="00311F92" w:rsidRPr="00DA7923" w:rsidTr="00700D7F">
        <w:trPr>
          <w:trHeight w:val="20"/>
        </w:trPr>
        <w:tc>
          <w:tcPr>
            <w:tcW w:w="1192" w:type="pct"/>
            <w:tcBorders>
              <w:top w:val="single" w:sz="4" w:space="0" w:color="auto"/>
              <w:left w:val="single" w:sz="4" w:space="0" w:color="auto"/>
              <w:bottom w:val="single" w:sz="4" w:space="0" w:color="auto"/>
              <w:right w:val="single" w:sz="4" w:space="0" w:color="auto"/>
            </w:tcBorders>
            <w:shd w:val="clear" w:color="auto" w:fill="auto"/>
          </w:tcPr>
          <w:p w:rsidR="00311F92" w:rsidRPr="001E4173" w:rsidRDefault="00311F92" w:rsidP="00365D48">
            <w:pPr>
              <w:autoSpaceDE w:val="0"/>
              <w:autoSpaceDN w:val="0"/>
              <w:adjustRightInd w:val="0"/>
              <w:spacing w:line="276" w:lineRule="auto"/>
              <w:rPr>
                <w:rFonts w:cs="Arial"/>
                <w:b/>
                <w:sz w:val="20"/>
                <w:szCs w:val="20"/>
              </w:rPr>
            </w:pPr>
            <w:r w:rsidRPr="001E4173">
              <w:rPr>
                <w:rFonts w:cs="Arial"/>
                <w:b/>
                <w:sz w:val="20"/>
                <w:szCs w:val="20"/>
              </w:rPr>
              <w:lastRenderedPageBreak/>
              <w:t>2.5 Gestalten</w:t>
            </w: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(1) Elementen des christlichen Gla</w:t>
            </w:r>
            <w:r w:rsidRPr="001E4173">
              <w:rPr>
                <w:rFonts w:cs="Arial"/>
                <w:sz w:val="20"/>
                <w:szCs w:val="20"/>
              </w:rPr>
              <w:t>u</w:t>
            </w:r>
            <w:r w:rsidRPr="001E4173">
              <w:rPr>
                <w:rFonts w:cs="Arial"/>
                <w:sz w:val="20"/>
                <w:szCs w:val="20"/>
              </w:rPr>
              <w:t>bens in gestalterischen Formen Au</w:t>
            </w:r>
            <w:r w:rsidRPr="001E4173">
              <w:rPr>
                <w:rFonts w:cs="Arial"/>
                <w:sz w:val="20"/>
                <w:szCs w:val="20"/>
              </w:rPr>
              <w:t>s</w:t>
            </w:r>
            <w:r w:rsidRPr="001E4173">
              <w:rPr>
                <w:rFonts w:cs="Arial"/>
                <w:sz w:val="20"/>
                <w:szCs w:val="20"/>
              </w:rPr>
              <w:t>druck verleihen</w:t>
            </w:r>
          </w:p>
          <w:p w:rsidR="00311F92" w:rsidRPr="001E4173" w:rsidRDefault="00311F92" w:rsidP="00365D48">
            <w:pPr>
              <w:autoSpaceDE w:val="0"/>
              <w:autoSpaceDN w:val="0"/>
              <w:adjustRightInd w:val="0"/>
              <w:spacing w:line="276" w:lineRule="auto"/>
              <w:rPr>
                <w:rFonts w:cs="Arial"/>
                <w:sz w:val="20"/>
                <w:szCs w:val="20"/>
                <w:u w:val="single"/>
              </w:rPr>
            </w:pPr>
          </w:p>
          <w:p w:rsidR="00311F92" w:rsidRPr="001E4173" w:rsidRDefault="00311F92" w:rsidP="00365D48">
            <w:pPr>
              <w:autoSpaceDE w:val="0"/>
              <w:autoSpaceDN w:val="0"/>
              <w:adjustRightInd w:val="0"/>
              <w:spacing w:line="276" w:lineRule="auto"/>
              <w:rPr>
                <w:rFonts w:cs="Arial"/>
                <w:sz w:val="20"/>
                <w:szCs w:val="20"/>
                <w:u w:val="single"/>
              </w:rPr>
            </w:pPr>
            <w:r w:rsidRPr="001E4173">
              <w:rPr>
                <w:rFonts w:cs="Arial"/>
                <w:sz w:val="20"/>
                <w:szCs w:val="20"/>
              </w:rPr>
              <w:t>(2) typische Sprachformen der Bi</w:t>
            </w:r>
            <w:r w:rsidR="000F63AD" w:rsidRPr="001E4173">
              <w:rPr>
                <w:rFonts w:cs="Arial"/>
                <w:sz w:val="20"/>
                <w:szCs w:val="20"/>
              </w:rPr>
              <w:t xml:space="preserve">bel </w:t>
            </w:r>
            <w:r w:rsidRPr="001E4173">
              <w:rPr>
                <w:rFonts w:cs="Arial"/>
                <w:sz w:val="20"/>
                <w:szCs w:val="20"/>
              </w:rPr>
              <w:t>transformieren</w:t>
            </w:r>
          </w:p>
          <w:p w:rsidR="00311F92" w:rsidRPr="001E4173" w:rsidRDefault="00311F92" w:rsidP="00365D48">
            <w:pPr>
              <w:autoSpaceDE w:val="0"/>
              <w:autoSpaceDN w:val="0"/>
              <w:adjustRightInd w:val="0"/>
              <w:spacing w:line="276" w:lineRule="auto"/>
              <w:rPr>
                <w:rFonts w:cs="Arial"/>
                <w:sz w:val="20"/>
                <w:szCs w:val="20"/>
              </w:rPr>
            </w:pPr>
          </w:p>
          <w:p w:rsidR="00311F92" w:rsidRPr="001E4173" w:rsidRDefault="00311F92" w:rsidP="00365D48">
            <w:pPr>
              <w:autoSpaceDE w:val="0"/>
              <w:autoSpaceDN w:val="0"/>
              <w:adjustRightInd w:val="0"/>
              <w:spacing w:line="276" w:lineRule="auto"/>
              <w:rPr>
                <w:rFonts w:cs="Arial"/>
                <w:sz w:val="20"/>
                <w:szCs w:val="20"/>
              </w:rPr>
            </w:pPr>
            <w:r w:rsidRPr="001E4173">
              <w:rPr>
                <w:rFonts w:cs="Arial"/>
                <w:sz w:val="20"/>
                <w:szCs w:val="20"/>
              </w:rPr>
              <w:t>(3) Aspekten des christlichen Glau</w:t>
            </w:r>
            <w:r w:rsidR="000F63AD" w:rsidRPr="001E4173">
              <w:rPr>
                <w:rFonts w:cs="Arial"/>
                <w:sz w:val="20"/>
                <w:szCs w:val="20"/>
              </w:rPr>
              <w:t>bens</w:t>
            </w:r>
            <w:r w:rsidRPr="001E4173">
              <w:rPr>
                <w:rFonts w:cs="Arial"/>
                <w:sz w:val="20"/>
                <w:szCs w:val="20"/>
              </w:rPr>
              <w:t xml:space="preserve"> kreativ Ausdruck verleihen</w:t>
            </w:r>
          </w:p>
          <w:p w:rsidR="00311F92" w:rsidRPr="001E4173" w:rsidRDefault="00311F92" w:rsidP="00365D48">
            <w:pPr>
              <w:autoSpaceDE w:val="0"/>
              <w:autoSpaceDN w:val="0"/>
              <w:adjustRightInd w:val="0"/>
              <w:spacing w:line="276" w:lineRule="auto"/>
              <w:rPr>
                <w:rFonts w:cs="Arial"/>
                <w:sz w:val="20"/>
                <w:szCs w:val="20"/>
              </w:rPr>
            </w:pPr>
          </w:p>
          <w:p w:rsidR="00311F92" w:rsidRPr="00965436" w:rsidRDefault="00311F92" w:rsidP="00365D48">
            <w:pPr>
              <w:autoSpaceDE w:val="0"/>
              <w:autoSpaceDN w:val="0"/>
              <w:adjustRightInd w:val="0"/>
              <w:spacing w:line="276" w:lineRule="auto"/>
              <w:rPr>
                <w:rFonts w:cs="Arial"/>
                <w:sz w:val="20"/>
                <w:szCs w:val="20"/>
              </w:rPr>
            </w:pPr>
            <w:r w:rsidRPr="001E4173">
              <w:rPr>
                <w:rFonts w:cs="Arial"/>
                <w:sz w:val="20"/>
                <w:szCs w:val="20"/>
              </w:rPr>
              <w:t>(4) über Fragen nach Sinn und Tran</w:t>
            </w:r>
            <w:r w:rsidRPr="001E4173">
              <w:rPr>
                <w:rFonts w:cs="Arial"/>
                <w:sz w:val="20"/>
                <w:szCs w:val="20"/>
              </w:rPr>
              <w:t>s</w:t>
            </w:r>
            <w:r w:rsidRPr="001E4173">
              <w:rPr>
                <w:rFonts w:cs="Arial"/>
                <w:sz w:val="20"/>
                <w:szCs w:val="20"/>
              </w:rPr>
              <w:t>zendenz angemessen sprechen</w:t>
            </w: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311F92" w:rsidRDefault="00311F92" w:rsidP="00365D48">
            <w:pPr>
              <w:spacing w:line="276" w:lineRule="auto"/>
              <w:rPr>
                <w:rFonts w:cs="Arial"/>
                <w:b/>
                <w:sz w:val="20"/>
                <w:szCs w:val="20"/>
              </w:rPr>
            </w:pPr>
            <w:r w:rsidRPr="001E4173">
              <w:rPr>
                <w:rFonts w:cs="Arial"/>
                <w:b/>
                <w:sz w:val="20"/>
                <w:szCs w:val="20"/>
              </w:rPr>
              <w:t>3.2.6 Kirche</w:t>
            </w:r>
          </w:p>
          <w:p w:rsidR="00C2221C" w:rsidRPr="001E4173" w:rsidRDefault="00C2221C" w:rsidP="00365D48">
            <w:pPr>
              <w:spacing w:line="276" w:lineRule="auto"/>
              <w:rPr>
                <w:rFonts w:cs="Arial"/>
                <w:b/>
                <w:sz w:val="20"/>
                <w:szCs w:val="20"/>
              </w:rPr>
            </w:pPr>
            <w:r>
              <w:rPr>
                <w:rFonts w:cs="Arial"/>
                <w:b/>
                <w:sz w:val="20"/>
                <w:szCs w:val="20"/>
              </w:rPr>
              <w:t>(6)</w:t>
            </w:r>
          </w:p>
          <w:p w:rsidR="00311F92"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311F92" w:rsidRPr="001E4173">
              <w:rPr>
                <w:rFonts w:cs="Arial"/>
                <w:sz w:val="20"/>
                <w:szCs w:val="20"/>
              </w:rPr>
              <w:t xml:space="preserve"> den syrisch-orthodoxen Gottesdienst in Phasen </w:t>
            </w:r>
            <w:r w:rsidR="001D4B78" w:rsidRPr="001E4173">
              <w:rPr>
                <w:rFonts w:cs="Arial"/>
                <w:sz w:val="20"/>
                <w:szCs w:val="20"/>
              </w:rPr>
              <w:t>skizzieren</w:t>
            </w:r>
          </w:p>
          <w:p w:rsidR="00AE5F62" w:rsidRPr="001E4173" w:rsidRDefault="00AE5F62" w:rsidP="00365D48">
            <w:pPr>
              <w:autoSpaceDE w:val="0"/>
              <w:autoSpaceDN w:val="0"/>
              <w:adjustRightInd w:val="0"/>
              <w:spacing w:line="276" w:lineRule="auto"/>
              <w:rPr>
                <w:rFonts w:cs="Arial"/>
                <w:sz w:val="20"/>
                <w:szCs w:val="20"/>
              </w:rPr>
            </w:pPr>
          </w:p>
          <w:p w:rsidR="00AE5F62"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AE5F62" w:rsidRPr="001E4173">
              <w:rPr>
                <w:rFonts w:cs="Arial"/>
                <w:sz w:val="20"/>
                <w:szCs w:val="20"/>
              </w:rPr>
              <w:t xml:space="preserve"> den syrisch-orthodoxen Gottesdienst in Phasen </w:t>
            </w:r>
            <w:r w:rsidR="001D4B78" w:rsidRPr="001E4173">
              <w:rPr>
                <w:rFonts w:cs="Arial"/>
                <w:sz w:val="20"/>
                <w:szCs w:val="20"/>
              </w:rPr>
              <w:t>darstellen</w:t>
            </w:r>
          </w:p>
          <w:p w:rsidR="00AE5F62" w:rsidRPr="001E4173" w:rsidRDefault="00AE5F62" w:rsidP="00365D48">
            <w:pPr>
              <w:spacing w:line="276" w:lineRule="auto"/>
              <w:rPr>
                <w:rFonts w:cs="Arial"/>
                <w:b/>
                <w:sz w:val="20"/>
                <w:szCs w:val="20"/>
              </w:rPr>
            </w:pPr>
          </w:p>
          <w:p w:rsidR="00AE5F62"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AE5F62" w:rsidRPr="001E4173">
              <w:rPr>
                <w:rFonts w:cs="Arial"/>
                <w:sz w:val="20"/>
                <w:szCs w:val="20"/>
              </w:rPr>
              <w:t xml:space="preserve"> den syrisch-orthodoxen Gotte</w:t>
            </w:r>
            <w:r w:rsidR="00AE5F62" w:rsidRPr="001E4173">
              <w:rPr>
                <w:rFonts w:cs="Arial"/>
                <w:sz w:val="20"/>
                <w:szCs w:val="20"/>
              </w:rPr>
              <w:t>s</w:t>
            </w:r>
            <w:r w:rsidR="00AE5F62" w:rsidRPr="001E4173">
              <w:rPr>
                <w:rFonts w:cs="Arial"/>
                <w:sz w:val="20"/>
                <w:szCs w:val="20"/>
              </w:rPr>
              <w:t>dienst in Phasen erläutern</w:t>
            </w:r>
          </w:p>
          <w:p w:rsidR="00AE5F62" w:rsidRPr="001E4173" w:rsidRDefault="00AE5F62" w:rsidP="00365D48">
            <w:pPr>
              <w:autoSpaceDE w:val="0"/>
              <w:autoSpaceDN w:val="0"/>
              <w:adjustRightInd w:val="0"/>
              <w:spacing w:line="276" w:lineRule="auto"/>
              <w:rPr>
                <w:rFonts w:cs="Arial"/>
                <w:sz w:val="20"/>
                <w:szCs w:val="20"/>
              </w:rPr>
            </w:pPr>
          </w:p>
          <w:p w:rsidR="00AE5F62" w:rsidRPr="001E4173" w:rsidRDefault="00AE5F62" w:rsidP="00365D48">
            <w:pPr>
              <w:autoSpaceDE w:val="0"/>
              <w:autoSpaceDN w:val="0"/>
              <w:adjustRightInd w:val="0"/>
              <w:spacing w:line="276" w:lineRule="auto"/>
              <w:rPr>
                <w:rFonts w:cs="Arial"/>
                <w:sz w:val="20"/>
                <w:szCs w:val="20"/>
                <w:highlight w:val="yellow"/>
                <w:u w:val="single"/>
              </w:rPr>
            </w:pPr>
          </w:p>
        </w:tc>
        <w:tc>
          <w:tcPr>
            <w:tcW w:w="1202" w:type="pct"/>
            <w:tcBorders>
              <w:left w:val="single" w:sz="4" w:space="0" w:color="auto"/>
              <w:bottom w:val="single" w:sz="4" w:space="0" w:color="auto"/>
              <w:right w:val="single" w:sz="4" w:space="0" w:color="auto"/>
            </w:tcBorders>
            <w:shd w:val="clear" w:color="auto" w:fill="auto"/>
          </w:tcPr>
          <w:p w:rsidR="00311F92" w:rsidRPr="001E4173" w:rsidRDefault="00311F92" w:rsidP="00365D48">
            <w:pPr>
              <w:spacing w:line="276" w:lineRule="auto"/>
              <w:rPr>
                <w:rFonts w:cs="Arial"/>
                <w:b/>
                <w:sz w:val="20"/>
                <w:szCs w:val="20"/>
              </w:rPr>
            </w:pPr>
            <w:r w:rsidRPr="001E4173">
              <w:rPr>
                <w:rFonts w:cs="Arial"/>
                <w:b/>
                <w:sz w:val="20"/>
                <w:szCs w:val="20"/>
              </w:rPr>
              <w:t>Gestaltung eines Schulgottesdien</w:t>
            </w:r>
            <w:r w:rsidRPr="001E4173">
              <w:rPr>
                <w:rFonts w:cs="Arial"/>
                <w:b/>
                <w:sz w:val="20"/>
                <w:szCs w:val="20"/>
              </w:rPr>
              <w:t>s</w:t>
            </w:r>
            <w:r w:rsidRPr="001E4173">
              <w:rPr>
                <w:rFonts w:cs="Arial"/>
                <w:b/>
                <w:sz w:val="20"/>
                <w:szCs w:val="20"/>
              </w:rPr>
              <w:t>tes zum Thema „Was verleiht mir Wurzeln und Flügel?“</w:t>
            </w:r>
          </w:p>
          <w:p w:rsidR="00311F92" w:rsidRPr="001E4173" w:rsidRDefault="00311F92" w:rsidP="00365D48">
            <w:pPr>
              <w:spacing w:line="276" w:lineRule="auto"/>
              <w:rPr>
                <w:rFonts w:cs="Arial"/>
                <w:sz w:val="20"/>
                <w:szCs w:val="20"/>
                <w:u w:val="single"/>
              </w:rPr>
            </w:pPr>
          </w:p>
          <w:p w:rsidR="00311F92" w:rsidRPr="001E4173" w:rsidRDefault="00311F92" w:rsidP="00365D48">
            <w:pPr>
              <w:spacing w:line="276" w:lineRule="auto"/>
              <w:rPr>
                <w:rFonts w:cs="Arial"/>
                <w:sz w:val="20"/>
                <w:szCs w:val="20"/>
              </w:rPr>
            </w:pPr>
            <w:r w:rsidRPr="001E4173">
              <w:rPr>
                <w:rFonts w:cs="Arial"/>
                <w:sz w:val="20"/>
                <w:szCs w:val="20"/>
              </w:rPr>
              <w:t>Entwurf eines Schulgottesdienstes</w:t>
            </w:r>
            <w:r w:rsidR="005A2B62" w:rsidRPr="001E4173">
              <w:rPr>
                <w:rFonts w:cs="Arial"/>
                <w:sz w:val="20"/>
                <w:szCs w:val="20"/>
              </w:rPr>
              <w:t xml:space="preserve"> mit den anderen Konfessionen zusammen</w:t>
            </w:r>
            <w:r w:rsidRPr="001E4173">
              <w:rPr>
                <w:rFonts w:cs="Arial"/>
                <w:sz w:val="20"/>
                <w:szCs w:val="20"/>
              </w:rPr>
              <w:t xml:space="preserve"> auf der Grundlage der Ergebnisse aus den vorausgegangenen Stunden </w:t>
            </w:r>
          </w:p>
        </w:tc>
        <w:tc>
          <w:tcPr>
            <w:tcW w:w="1405" w:type="pct"/>
            <w:tcBorders>
              <w:left w:val="single" w:sz="4" w:space="0" w:color="auto"/>
              <w:bottom w:val="single" w:sz="4" w:space="0" w:color="auto"/>
              <w:right w:val="single" w:sz="4" w:space="0" w:color="auto"/>
            </w:tcBorders>
            <w:shd w:val="clear" w:color="auto" w:fill="auto"/>
          </w:tcPr>
          <w:p w:rsidR="00311F92" w:rsidRPr="005A2B62" w:rsidRDefault="00311F92" w:rsidP="00365D48">
            <w:pPr>
              <w:spacing w:line="276" w:lineRule="auto"/>
              <w:rPr>
                <w:sz w:val="18"/>
                <w:szCs w:val="18"/>
              </w:rPr>
            </w:pPr>
          </w:p>
          <w:p w:rsidR="00311F92" w:rsidRPr="005A2B62" w:rsidRDefault="00311F92" w:rsidP="00365D48">
            <w:pPr>
              <w:spacing w:line="276" w:lineRule="auto"/>
              <w:rPr>
                <w:sz w:val="18"/>
                <w:szCs w:val="18"/>
              </w:rPr>
            </w:pPr>
          </w:p>
          <w:p w:rsidR="00311F92" w:rsidRPr="00DA7923" w:rsidRDefault="005A2B62" w:rsidP="00365D48">
            <w:pPr>
              <w:spacing w:line="276" w:lineRule="auto"/>
              <w:rPr>
                <w:sz w:val="18"/>
                <w:szCs w:val="18"/>
              </w:rPr>
            </w:pPr>
            <w:r w:rsidRPr="005A2B62">
              <w:rPr>
                <w:sz w:val="18"/>
                <w:szCs w:val="18"/>
              </w:rPr>
              <w:t xml:space="preserve">Önder, Josef, Die Feier der heiligen  Eucharistie. Nach dem Ritus der Syrisch-Orthodoxen Kirche von Antiochien, </w:t>
            </w:r>
            <w:proofErr w:type="spellStart"/>
            <w:r w:rsidRPr="005A2B62">
              <w:rPr>
                <w:sz w:val="18"/>
                <w:szCs w:val="18"/>
              </w:rPr>
              <w:t>Glane-Losser</w:t>
            </w:r>
            <w:proofErr w:type="spellEnd"/>
            <w:r w:rsidRPr="005A2B62">
              <w:rPr>
                <w:sz w:val="18"/>
                <w:szCs w:val="18"/>
              </w:rPr>
              <w:t xml:space="preserve"> 22015</w:t>
            </w:r>
          </w:p>
        </w:tc>
      </w:tr>
    </w:tbl>
    <w:p w:rsidR="005A0FA0" w:rsidRDefault="005A0FA0" w:rsidP="00700D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4197"/>
        <w:gridCol w:w="3763"/>
      </w:tblGrid>
      <w:tr w:rsidR="005A0FA0" w:rsidRPr="00CB5993" w:rsidTr="00700D7F">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A0FA0" w:rsidRPr="007C6035" w:rsidRDefault="005A0FA0" w:rsidP="00995C44">
            <w:pPr>
              <w:pStyle w:val="bcTab"/>
              <w:pageBreakBefore/>
              <w:widowControl w:val="0"/>
              <w:spacing w:line="276" w:lineRule="auto"/>
              <w:rPr>
                <w:b w:val="0"/>
                <w:bCs/>
                <w:szCs w:val="32"/>
              </w:rPr>
            </w:pPr>
            <w:r w:rsidRPr="00381F11">
              <w:lastRenderedPageBreak/>
              <w:br w:type="page"/>
            </w:r>
            <w:r w:rsidRPr="00381F11">
              <w:br w:type="page"/>
            </w:r>
            <w:r w:rsidRPr="00381F11">
              <w:br w:type="page"/>
            </w:r>
            <w:r w:rsidRPr="00381F11">
              <w:rPr>
                <w:rFonts w:eastAsia="Times New Roman" w:cs="Times New Roman"/>
              </w:rPr>
              <w:br w:type="page"/>
            </w:r>
            <w:r w:rsidRPr="00381F11">
              <w:rPr>
                <w:rFonts w:eastAsia="Times New Roman" w:cs="Times New Roman"/>
              </w:rPr>
              <w:br w:type="page"/>
            </w:r>
            <w:r w:rsidRPr="00381F11">
              <w:rPr>
                <w:rFonts w:eastAsia="Times New Roman" w:cs="Times New Roman"/>
              </w:rPr>
              <w:br w:type="page"/>
            </w:r>
            <w:r w:rsidRPr="00381F11">
              <w:br w:type="page"/>
            </w:r>
            <w:r w:rsidRPr="00381F11">
              <w:br w:type="page"/>
            </w:r>
            <w:r w:rsidRPr="00381F11">
              <w:br w:type="page"/>
            </w:r>
            <w:r w:rsidRPr="00381F11">
              <w:br w:type="page"/>
            </w:r>
            <w:r w:rsidRPr="00381F11">
              <w:br w:type="page"/>
            </w:r>
            <w:r w:rsidRPr="00381F11">
              <w:br w:type="page"/>
            </w:r>
            <w:r w:rsidRPr="00381F11">
              <w:rPr>
                <w:rFonts w:eastAsia="Times New Roman" w:cs="Times New Roman"/>
              </w:rPr>
              <w:br w:type="page"/>
            </w:r>
            <w:r w:rsidRPr="00381F11">
              <w:rPr>
                <w:rFonts w:eastAsia="Times New Roman" w:cs="Times New Roman"/>
              </w:rPr>
              <w:br w:type="page"/>
            </w:r>
            <w:r w:rsidRPr="00381F11">
              <w:br w:type="page"/>
            </w:r>
            <w:r w:rsidRPr="00381F11">
              <w:br w:type="page"/>
            </w:r>
            <w:bookmarkStart w:id="25" w:name="_Toc468348582"/>
            <w:bookmarkStart w:id="26" w:name="_Toc481954138"/>
            <w:r w:rsidRPr="00544B3B">
              <w:rPr>
                <w:bCs/>
                <w:szCs w:val="32"/>
              </w:rPr>
              <w:t xml:space="preserve">Kirche </w:t>
            </w:r>
            <w:bookmarkEnd w:id="25"/>
            <w:r w:rsidRPr="00544B3B">
              <w:rPr>
                <w:bCs/>
                <w:szCs w:val="32"/>
              </w:rPr>
              <w:t>in Geschichte und Gegenwart</w:t>
            </w:r>
            <w:bookmarkEnd w:id="26"/>
          </w:p>
          <w:p w:rsidR="005A0FA0" w:rsidRPr="00D72B29" w:rsidRDefault="005A0FA0" w:rsidP="00995C44">
            <w:pPr>
              <w:pStyle w:val="bcTabcaStd"/>
              <w:spacing w:line="276" w:lineRule="auto"/>
            </w:pPr>
            <w:r w:rsidRPr="00D72B29">
              <w:t xml:space="preserve">ca. </w:t>
            </w:r>
            <w:r>
              <w:t>1</w:t>
            </w:r>
            <w:r w:rsidR="00AC4BC4">
              <w:t xml:space="preserve">2 </w:t>
            </w:r>
            <w:r w:rsidRPr="00D72B29">
              <w:t>Std.</w:t>
            </w:r>
          </w:p>
        </w:tc>
      </w:tr>
      <w:tr w:rsidR="005A0FA0" w:rsidRPr="008D27A9" w:rsidTr="00700D7F">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A0FA0" w:rsidRDefault="005A0FA0" w:rsidP="00995C44">
            <w:pPr>
              <w:pStyle w:val="bcTabVortext"/>
              <w:spacing w:line="276" w:lineRule="auto"/>
            </w:pPr>
            <w:r>
              <w:t>Wie auch die anderen Unterrichtsse</w:t>
            </w:r>
            <w:r w:rsidR="003A52A5">
              <w:t>quenzen in der Jahrgangsstufe 7/</w:t>
            </w:r>
            <w:r>
              <w:t>8 steht diese Unterrichtssequenz unter der gemeinsamen inhaltlichen Fokussierung, nä</w:t>
            </w:r>
            <w:r>
              <w:t>m</w:t>
            </w:r>
            <w:r>
              <w:t>lich der Identitätssuche der Jugendlichen in dieser Altersstufe.</w:t>
            </w:r>
          </w:p>
          <w:p w:rsidR="005A0FA0" w:rsidRDefault="005A0FA0" w:rsidP="00995C44">
            <w:pPr>
              <w:pStyle w:val="bcTabVortext"/>
              <w:spacing w:line="276" w:lineRule="auto"/>
            </w:pPr>
            <w:r w:rsidRPr="0043527F">
              <w:t>Die Jugendlichen von heute beschäftigen die Fragen: Was hat Kirche mit mir zu tun? Muss ich überhaupt in die Kirche, wenn ich an Gott glaube? Was intere</w:t>
            </w:r>
            <w:r w:rsidRPr="0043527F">
              <w:t>s</w:t>
            </w:r>
            <w:r w:rsidRPr="0043527F">
              <w:t>siert mich die Kirche von früher? Kann man die Fragen und Probleme der Menschen von damals überhaupt mit unseren heutigen vergleichen?</w:t>
            </w:r>
          </w:p>
          <w:p w:rsidR="005A0FA0" w:rsidRPr="00383D13" w:rsidRDefault="005A0FA0" w:rsidP="00995C44">
            <w:pPr>
              <w:pStyle w:val="bcTabVortext"/>
              <w:spacing w:line="276" w:lineRule="auto"/>
              <w:rPr>
                <w:sz w:val="18"/>
                <w:szCs w:val="18"/>
              </w:rPr>
            </w:pPr>
          </w:p>
        </w:tc>
      </w:tr>
      <w:tr w:rsidR="005A0FA0" w:rsidRPr="00CB5993" w:rsidTr="00700D7F">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A0FA0" w:rsidRPr="00DF4F71" w:rsidRDefault="005A0FA0" w:rsidP="00995C44">
            <w:pPr>
              <w:pStyle w:val="bcTabweiKompetenzen"/>
              <w:spacing w:line="276" w:lineRule="auto"/>
            </w:pPr>
            <w:r w:rsidRPr="00DF4F7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A0FA0" w:rsidRPr="00DF4F71" w:rsidRDefault="005A0FA0" w:rsidP="00995C44">
            <w:pPr>
              <w:pStyle w:val="bcTabweiKompetenzen"/>
              <w:spacing w:line="276" w:lineRule="auto"/>
            </w:pPr>
            <w:r w:rsidRPr="00DF4F71">
              <w:t>Inhaltsbezogene Kompetenzen</w:t>
            </w:r>
          </w:p>
        </w:tc>
        <w:tc>
          <w:tcPr>
            <w:tcW w:w="131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A0FA0" w:rsidRPr="00D72B29" w:rsidRDefault="005A0FA0" w:rsidP="00995C44">
            <w:pPr>
              <w:pStyle w:val="bcTabschwKompetenzen"/>
              <w:spacing w:line="276" w:lineRule="auto"/>
            </w:pPr>
            <w:r w:rsidRPr="00D72B29">
              <w:t>Konkretisierung,</w:t>
            </w:r>
            <w:r w:rsidRPr="00D72B29">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5A0FA0" w:rsidRPr="00D72B29" w:rsidRDefault="005A0FA0" w:rsidP="00995C44">
            <w:pPr>
              <w:pStyle w:val="bcTabschwKompetenzen"/>
              <w:spacing w:line="276" w:lineRule="auto"/>
            </w:pPr>
            <w:r w:rsidRPr="00D72B29">
              <w:t xml:space="preserve">Hinweise, Arbeitsmittel, </w:t>
            </w:r>
            <w:r>
              <w:br/>
            </w:r>
            <w:r w:rsidRPr="00D72B29">
              <w:t>Organisation, Verweise</w:t>
            </w:r>
          </w:p>
        </w:tc>
      </w:tr>
      <w:tr w:rsidR="005A0FA0" w:rsidRPr="00FD7ED9" w:rsidTr="00700D7F">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FA0" w:rsidRPr="00B87A0F" w:rsidRDefault="005A0FA0" w:rsidP="00995C44">
            <w:pPr>
              <w:spacing w:line="276" w:lineRule="auto"/>
              <w:jc w:val="center"/>
              <w:rPr>
                <w:rFonts w:eastAsia="Calibri"/>
                <w:sz w:val="20"/>
                <w:szCs w:val="20"/>
              </w:rPr>
            </w:pPr>
            <w:r w:rsidRPr="00B87A0F">
              <w:rPr>
                <w:sz w:val="20"/>
                <w:szCs w:val="20"/>
              </w:rPr>
              <w:t>Die Schülerinnen und Schüler können</w:t>
            </w:r>
          </w:p>
        </w:tc>
        <w:tc>
          <w:tcPr>
            <w:tcW w:w="1318" w:type="pct"/>
            <w:vMerge w:val="restart"/>
            <w:tcBorders>
              <w:top w:val="single" w:sz="4" w:space="0" w:color="auto"/>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r w:rsidRPr="00B87A0F">
              <w:rPr>
                <w:rFonts w:eastAsia="Calibri" w:cs="Arial"/>
                <w:b/>
                <w:sz w:val="20"/>
                <w:szCs w:val="20"/>
              </w:rPr>
              <w:t>Rekonstruktion des eigenen Kirchenve</w:t>
            </w:r>
            <w:r w:rsidRPr="00B87A0F">
              <w:rPr>
                <w:rFonts w:eastAsia="Calibri" w:cs="Arial"/>
                <w:b/>
                <w:sz w:val="20"/>
                <w:szCs w:val="20"/>
              </w:rPr>
              <w:t>r</w:t>
            </w:r>
            <w:r w:rsidRPr="00B87A0F">
              <w:rPr>
                <w:rFonts w:eastAsia="Calibri" w:cs="Arial"/>
                <w:b/>
                <w:sz w:val="20"/>
                <w:szCs w:val="20"/>
              </w:rPr>
              <w:t>ständnisses</w:t>
            </w: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 xml:space="preserve">Mindmap zum Thema </w:t>
            </w:r>
            <w:r w:rsidRPr="00B87A0F">
              <w:rPr>
                <w:rFonts w:eastAsia="Calibri" w:cs="Arial"/>
                <w:b/>
                <w:bCs/>
                <w:i/>
                <w:iCs/>
                <w:sz w:val="20"/>
                <w:szCs w:val="20"/>
              </w:rPr>
              <w:t>Kirche in Geschichte und Gegenwart</w:t>
            </w:r>
            <w:r w:rsidRPr="00B87A0F">
              <w:rPr>
                <w:rFonts w:eastAsia="Calibri" w:cs="Arial"/>
                <w:sz w:val="20"/>
                <w:szCs w:val="20"/>
              </w:rPr>
              <w:t>.</w:t>
            </w: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 xml:space="preserve">Das </w:t>
            </w:r>
            <w:proofErr w:type="spellStart"/>
            <w:r w:rsidRPr="00B87A0F">
              <w:rPr>
                <w:rFonts w:eastAsia="Calibri" w:cs="Arial"/>
                <w:sz w:val="20"/>
                <w:szCs w:val="20"/>
              </w:rPr>
              <w:t>Klassenmindmap</w:t>
            </w:r>
            <w:proofErr w:type="spellEnd"/>
            <w:r w:rsidRPr="00B87A0F">
              <w:rPr>
                <w:rFonts w:eastAsia="Calibri" w:cs="Arial"/>
                <w:sz w:val="20"/>
                <w:szCs w:val="20"/>
              </w:rPr>
              <w:t xml:space="preserve"> wird ins Heft übertr</w:t>
            </w:r>
            <w:r w:rsidRPr="00B87A0F">
              <w:rPr>
                <w:rFonts w:eastAsia="Calibri" w:cs="Arial"/>
                <w:sz w:val="20"/>
                <w:szCs w:val="20"/>
              </w:rPr>
              <w:t>a</w:t>
            </w:r>
            <w:r w:rsidRPr="00B87A0F">
              <w:rPr>
                <w:rFonts w:eastAsia="Calibri" w:cs="Arial"/>
                <w:sz w:val="20"/>
                <w:szCs w:val="20"/>
              </w:rPr>
              <w:t>gen.</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b/>
                <w:sz w:val="20"/>
                <w:szCs w:val="20"/>
              </w:rPr>
              <w:t>Erarbeitung:</w:t>
            </w: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 xml:space="preserve">Die </w:t>
            </w:r>
            <w:r w:rsidR="00B87A0F" w:rsidRPr="00B87A0F">
              <w:rPr>
                <w:rFonts w:eastAsia="Calibri" w:cs="Arial"/>
                <w:sz w:val="20"/>
                <w:szCs w:val="20"/>
              </w:rPr>
              <w:t>S</w:t>
            </w:r>
            <w:r w:rsidR="00B87A0F">
              <w:rPr>
                <w:rFonts w:eastAsia="Calibri" w:cs="Arial"/>
                <w:sz w:val="20"/>
                <w:szCs w:val="20"/>
              </w:rPr>
              <w:t>chülerinnen und Schüler</w:t>
            </w:r>
            <w:r w:rsidRPr="00B87A0F">
              <w:rPr>
                <w:rFonts w:eastAsia="Calibri" w:cs="Arial"/>
                <w:sz w:val="20"/>
                <w:szCs w:val="20"/>
              </w:rPr>
              <w:t xml:space="preserve"> erarbeiten in Auseinandersetzung mit dem </w:t>
            </w:r>
            <w:proofErr w:type="spellStart"/>
            <w:r w:rsidRPr="00B87A0F">
              <w:rPr>
                <w:rFonts w:eastAsia="Calibri" w:cs="Arial"/>
                <w:sz w:val="20"/>
                <w:szCs w:val="20"/>
              </w:rPr>
              <w:t>Klassenmin</w:t>
            </w:r>
            <w:r w:rsidRPr="00B87A0F">
              <w:rPr>
                <w:rFonts w:eastAsia="Calibri" w:cs="Arial"/>
                <w:sz w:val="20"/>
                <w:szCs w:val="20"/>
              </w:rPr>
              <w:t>d</w:t>
            </w:r>
            <w:r w:rsidRPr="00B87A0F">
              <w:rPr>
                <w:rFonts w:eastAsia="Calibri" w:cs="Arial"/>
                <w:sz w:val="20"/>
                <w:szCs w:val="20"/>
              </w:rPr>
              <w:t>map</w:t>
            </w:r>
            <w:proofErr w:type="spellEnd"/>
            <w:r w:rsidRPr="00B87A0F">
              <w:rPr>
                <w:rFonts w:eastAsia="Calibri" w:cs="Arial"/>
                <w:sz w:val="20"/>
                <w:szCs w:val="20"/>
              </w:rPr>
              <w:t xml:space="preserve"> ihr persönliches Kirchenverständnis.</w:t>
            </w: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(Die S</w:t>
            </w:r>
            <w:r w:rsidR="00B87A0F">
              <w:rPr>
                <w:rFonts w:eastAsia="Calibri" w:cs="Arial"/>
                <w:sz w:val="20"/>
                <w:szCs w:val="20"/>
              </w:rPr>
              <w:t>chülerinnen und Schüler</w:t>
            </w:r>
            <w:r w:rsidRPr="00B87A0F">
              <w:rPr>
                <w:rFonts w:eastAsia="Calibri" w:cs="Arial"/>
                <w:sz w:val="20"/>
                <w:szCs w:val="20"/>
              </w:rPr>
              <w:t xml:space="preserve"> wählen dabei die Gattung Briefform</w:t>
            </w:r>
            <w:r w:rsidR="005E2946" w:rsidRPr="00B87A0F">
              <w:rPr>
                <w:rFonts w:eastAsia="Calibri" w:cs="Arial"/>
                <w:sz w:val="20"/>
                <w:szCs w:val="20"/>
              </w:rPr>
              <w:t xml:space="preserve"> und einen Adressaten (Bischof, Pfarrer</w:t>
            </w:r>
            <w:r w:rsidRPr="00B87A0F">
              <w:rPr>
                <w:rFonts w:eastAsia="Calibri" w:cs="Arial"/>
                <w:sz w:val="20"/>
                <w:szCs w:val="20"/>
              </w:rPr>
              <w:t xml:space="preserve">  etc.).</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b/>
                <w:sz w:val="20"/>
                <w:szCs w:val="20"/>
              </w:rPr>
              <w:t>Präsentation</w:t>
            </w:r>
            <w:r w:rsidRPr="00B87A0F">
              <w:rPr>
                <w:rFonts w:eastAsia="Calibri" w:cs="Arial"/>
                <w:sz w:val="20"/>
                <w:szCs w:val="20"/>
              </w:rPr>
              <w:t xml:space="preserve"> der Ergebnisse und mündliche Sicherung.</w:t>
            </w:r>
          </w:p>
          <w:p w:rsidR="005A0FA0" w:rsidRPr="00B87A0F" w:rsidRDefault="005A0FA0" w:rsidP="00995C44">
            <w:pPr>
              <w:spacing w:line="276" w:lineRule="auto"/>
              <w:ind w:left="360"/>
              <w:rPr>
                <w:rFonts w:eastAsia="Calibri"/>
                <w:sz w:val="20"/>
                <w:szCs w:val="20"/>
              </w:rPr>
            </w:pPr>
          </w:p>
        </w:tc>
        <w:tc>
          <w:tcPr>
            <w:tcW w:w="1182" w:type="pct"/>
            <w:vMerge w:val="restart"/>
            <w:tcBorders>
              <w:top w:val="single" w:sz="4" w:space="0" w:color="auto"/>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Tafel</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Heft</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Wiederholung der Gattung Briefform (Datum - Anrede - … Grußformel)</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Nach jedem Beitrag findet ein kurzer Austausch mit der Klasse statt.</w:t>
            </w:r>
          </w:p>
          <w:p w:rsidR="005A0FA0" w:rsidRPr="00B87A0F" w:rsidRDefault="005A0FA0" w:rsidP="00995C44">
            <w:pPr>
              <w:spacing w:before="60" w:line="276" w:lineRule="auto"/>
              <w:rPr>
                <w:rFonts w:eastAsia="Calibri"/>
                <w:sz w:val="20"/>
                <w:szCs w:val="20"/>
              </w:rPr>
            </w:pPr>
          </w:p>
        </w:tc>
      </w:tr>
      <w:tr w:rsidR="005A0FA0" w:rsidRPr="00FD7ED9" w:rsidTr="00700D7F">
        <w:tc>
          <w:tcPr>
            <w:tcW w:w="1250" w:type="pct"/>
            <w:tcBorders>
              <w:top w:val="single" w:sz="4" w:space="0" w:color="auto"/>
              <w:left w:val="single" w:sz="4" w:space="0" w:color="auto"/>
              <w:right w:val="single" w:sz="4" w:space="0" w:color="auto"/>
            </w:tcBorders>
            <w:shd w:val="clear" w:color="auto" w:fill="auto"/>
          </w:tcPr>
          <w:p w:rsidR="005A0FA0" w:rsidRPr="00B87A0F" w:rsidRDefault="005A0FA0" w:rsidP="00365D48">
            <w:pPr>
              <w:spacing w:line="276" w:lineRule="auto"/>
              <w:rPr>
                <w:rFonts w:cs="Arial"/>
                <w:b/>
                <w:color w:val="000000"/>
                <w:sz w:val="20"/>
                <w:szCs w:val="20"/>
              </w:rPr>
            </w:pPr>
            <w:r w:rsidRPr="00B87A0F">
              <w:rPr>
                <w:rFonts w:cs="Arial"/>
                <w:b/>
                <w:color w:val="000000"/>
                <w:sz w:val="20"/>
                <w:szCs w:val="20"/>
              </w:rPr>
              <w:t>2.1 Wahrnehmen und darstellen</w:t>
            </w:r>
          </w:p>
          <w:p w:rsidR="005A0FA0" w:rsidRPr="00B87A0F" w:rsidRDefault="005A0FA0" w:rsidP="00365D48">
            <w:pPr>
              <w:spacing w:before="60" w:line="276" w:lineRule="auto"/>
              <w:rPr>
                <w:rFonts w:eastAsia="Calibri" w:cs="Arial"/>
                <w:sz w:val="20"/>
                <w:szCs w:val="20"/>
              </w:rPr>
            </w:pPr>
            <w:r w:rsidRPr="00B87A0F">
              <w:rPr>
                <w:rFonts w:cs="Arial"/>
                <w:color w:val="000000"/>
                <w:sz w:val="20"/>
                <w:szCs w:val="20"/>
              </w:rPr>
              <w:t>(3) religiöse Spuren in ihrer Lebenswelt sowie grundlegende Ausdrucksformen religiösen Glaubens beschreiben und sie in verschiedenen Kontexten wiedererke</w:t>
            </w:r>
            <w:r w:rsidRPr="00B87A0F">
              <w:rPr>
                <w:rFonts w:cs="Arial"/>
                <w:color w:val="000000"/>
                <w:sz w:val="20"/>
                <w:szCs w:val="20"/>
              </w:rPr>
              <w:t>n</w:t>
            </w:r>
            <w:r w:rsidRPr="00B87A0F">
              <w:rPr>
                <w:rFonts w:cs="Arial"/>
                <w:color w:val="000000"/>
                <w:sz w:val="20"/>
                <w:szCs w:val="20"/>
              </w:rPr>
              <w:t>nen</w:t>
            </w: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cs="Arial"/>
                <w:sz w:val="20"/>
                <w:szCs w:val="20"/>
              </w:rPr>
            </w:pPr>
          </w:p>
        </w:tc>
        <w:tc>
          <w:tcPr>
            <w:tcW w:w="1250" w:type="pct"/>
            <w:tcBorders>
              <w:top w:val="single" w:sz="4" w:space="0" w:color="auto"/>
              <w:left w:val="single" w:sz="4" w:space="0" w:color="auto"/>
              <w:right w:val="single" w:sz="4" w:space="0" w:color="auto"/>
            </w:tcBorders>
            <w:shd w:val="clear" w:color="auto" w:fill="auto"/>
          </w:tcPr>
          <w:p w:rsidR="005A0FA0" w:rsidRDefault="000400BB" w:rsidP="00365D48">
            <w:pPr>
              <w:spacing w:before="60" w:line="276" w:lineRule="auto"/>
              <w:rPr>
                <w:rFonts w:eastAsia="Calibri" w:cs="Arial"/>
                <w:b/>
                <w:sz w:val="20"/>
                <w:szCs w:val="20"/>
              </w:rPr>
            </w:pPr>
            <w:r w:rsidRPr="00B87A0F">
              <w:rPr>
                <w:rFonts w:eastAsia="Calibri" w:cs="Arial"/>
                <w:b/>
                <w:sz w:val="20"/>
                <w:szCs w:val="20"/>
              </w:rPr>
              <w:t>3.2.6</w:t>
            </w:r>
            <w:r w:rsidR="005E2946" w:rsidRPr="00B87A0F">
              <w:rPr>
                <w:rFonts w:eastAsia="Calibri" w:cs="Arial"/>
                <w:b/>
                <w:sz w:val="20"/>
                <w:szCs w:val="20"/>
              </w:rPr>
              <w:t xml:space="preserve"> Kirche</w:t>
            </w:r>
          </w:p>
          <w:p w:rsidR="00C2221C" w:rsidRPr="00B87A0F" w:rsidRDefault="00C2221C" w:rsidP="00365D48">
            <w:pPr>
              <w:spacing w:before="60" w:line="276" w:lineRule="auto"/>
              <w:rPr>
                <w:rFonts w:eastAsia="Calibri" w:cs="Arial"/>
                <w:b/>
                <w:sz w:val="20"/>
                <w:szCs w:val="20"/>
              </w:rPr>
            </w:pPr>
            <w:r>
              <w:rPr>
                <w:rFonts w:eastAsia="Calibri" w:cs="Arial"/>
                <w:b/>
                <w:sz w:val="20"/>
                <w:szCs w:val="20"/>
              </w:rPr>
              <w:t>(5)</w:t>
            </w:r>
          </w:p>
          <w:p w:rsidR="00597A3C"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97A3C" w:rsidRPr="00B87A0F">
              <w:rPr>
                <w:rFonts w:cs="Arial"/>
                <w:color w:val="262626"/>
                <w:sz w:val="20"/>
                <w:szCs w:val="20"/>
              </w:rPr>
              <w:t xml:space="preserve"> </w:t>
            </w:r>
            <w:r w:rsidR="000400BB" w:rsidRPr="00B87A0F">
              <w:rPr>
                <w:rFonts w:cs="Arial"/>
                <w:color w:val="262626"/>
                <w:sz w:val="20"/>
                <w:szCs w:val="20"/>
              </w:rPr>
              <w:t>aktuelle</w:t>
            </w:r>
            <w:r w:rsidR="00597A3C" w:rsidRPr="00B87A0F">
              <w:rPr>
                <w:rFonts w:cs="Arial"/>
                <w:color w:val="262626"/>
                <w:sz w:val="20"/>
                <w:szCs w:val="20"/>
              </w:rPr>
              <w:t xml:space="preserve"> Beispiele für das Wirken der Kirche in unserer Gesellschaft benennen.</w:t>
            </w:r>
          </w:p>
          <w:p w:rsidR="00597A3C" w:rsidRPr="00B87A0F" w:rsidRDefault="00597A3C" w:rsidP="00365D48">
            <w:pPr>
              <w:spacing w:before="60" w:line="276" w:lineRule="auto"/>
              <w:rPr>
                <w:rFonts w:eastAsia="Calibri" w:cs="Arial"/>
                <w:b/>
                <w:sz w:val="20"/>
                <w:szCs w:val="20"/>
              </w:rPr>
            </w:pPr>
          </w:p>
          <w:p w:rsidR="005A0FA0" w:rsidRPr="00C2221C" w:rsidRDefault="00C2221C" w:rsidP="00365D48">
            <w:pPr>
              <w:spacing w:line="276" w:lineRule="auto"/>
              <w:rPr>
                <w:rFonts w:eastAsia="Calibri" w:cs="Arial"/>
                <w:b/>
                <w:szCs w:val="22"/>
                <w:shd w:val="clear" w:color="auto" w:fill="FFCEB9"/>
              </w:rPr>
            </w:pPr>
            <w:r>
              <w:rPr>
                <w:rFonts w:eastAsia="Calibri" w:cs="Arial"/>
                <w:b/>
                <w:szCs w:val="22"/>
                <w:shd w:val="clear" w:color="auto" w:fill="FFCEB9"/>
              </w:rPr>
              <w:t>M:</w:t>
            </w:r>
            <w:r w:rsidR="005A0FA0" w:rsidRPr="00B87A0F">
              <w:rPr>
                <w:rFonts w:cs="Arial"/>
                <w:color w:val="262626"/>
                <w:sz w:val="20"/>
                <w:szCs w:val="20"/>
              </w:rPr>
              <w:t xml:space="preserve"> aktuelle Beispiele für das Wirken der Kirche in unserer Gesellschaft benennen.</w:t>
            </w:r>
          </w:p>
          <w:p w:rsidR="00597A3C" w:rsidRPr="00B87A0F" w:rsidRDefault="00597A3C" w:rsidP="00365D48">
            <w:pPr>
              <w:spacing w:line="276" w:lineRule="auto"/>
              <w:rPr>
                <w:rFonts w:cs="Arial"/>
                <w:color w:val="262626"/>
                <w:sz w:val="20"/>
                <w:szCs w:val="20"/>
              </w:rPr>
            </w:pPr>
          </w:p>
          <w:p w:rsidR="00597A3C"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97A3C" w:rsidRPr="00B87A0F">
              <w:rPr>
                <w:rFonts w:cs="Arial"/>
                <w:color w:val="262626"/>
                <w:sz w:val="20"/>
                <w:szCs w:val="20"/>
              </w:rPr>
              <w:t xml:space="preserve"> aktuelle Beispiele für das Wirken der Kirche in unserer Gesellschaft bene</w:t>
            </w:r>
            <w:r w:rsidR="00597A3C" w:rsidRPr="00B87A0F">
              <w:rPr>
                <w:rFonts w:cs="Arial"/>
                <w:color w:val="262626"/>
                <w:sz w:val="20"/>
                <w:szCs w:val="20"/>
              </w:rPr>
              <w:t>n</w:t>
            </w:r>
            <w:r w:rsidR="00597A3C" w:rsidRPr="00B87A0F">
              <w:rPr>
                <w:rFonts w:cs="Arial"/>
                <w:color w:val="262626"/>
                <w:sz w:val="20"/>
                <w:szCs w:val="20"/>
              </w:rPr>
              <w:t>nen.</w:t>
            </w:r>
          </w:p>
          <w:p w:rsidR="00597A3C" w:rsidRPr="00B87A0F" w:rsidRDefault="00597A3C" w:rsidP="00EA58D6">
            <w:pPr>
              <w:spacing w:line="276" w:lineRule="auto"/>
              <w:ind w:left="57" w:right="57"/>
              <w:rPr>
                <w:rFonts w:cs="Arial"/>
                <w:sz w:val="20"/>
                <w:szCs w:val="20"/>
              </w:rPr>
            </w:pPr>
          </w:p>
        </w:tc>
        <w:tc>
          <w:tcPr>
            <w:tcW w:w="1318" w:type="pct"/>
            <w:vMerge/>
            <w:tcBorders>
              <w:left w:val="single" w:sz="4" w:space="0" w:color="auto"/>
              <w:right w:val="single" w:sz="4" w:space="0" w:color="auto"/>
            </w:tcBorders>
            <w:shd w:val="clear" w:color="auto" w:fill="auto"/>
          </w:tcPr>
          <w:p w:rsidR="005A0FA0" w:rsidRPr="00B87A0F" w:rsidRDefault="005A0FA0" w:rsidP="00365D48">
            <w:pPr>
              <w:spacing w:line="276" w:lineRule="auto"/>
              <w:ind w:left="360"/>
              <w:rPr>
                <w:rFonts w:eastAsia="Calibri" w:cs="Arial"/>
                <w:i/>
                <w:sz w:val="20"/>
                <w:szCs w:val="20"/>
              </w:rPr>
            </w:pPr>
          </w:p>
        </w:tc>
        <w:tc>
          <w:tcPr>
            <w:tcW w:w="1182" w:type="pct"/>
            <w:vMerge/>
            <w:tcBorders>
              <w:left w:val="single" w:sz="4" w:space="0" w:color="auto"/>
              <w:right w:val="single" w:sz="4" w:space="0" w:color="auto"/>
            </w:tcBorders>
            <w:shd w:val="clear" w:color="auto" w:fill="auto"/>
          </w:tcPr>
          <w:p w:rsidR="005A0FA0" w:rsidRPr="00B87A0F" w:rsidRDefault="005A0FA0" w:rsidP="00995C44">
            <w:pPr>
              <w:spacing w:line="276" w:lineRule="auto"/>
              <w:rPr>
                <w:rFonts w:eastAsia="Calibri" w:cs="Arial"/>
                <w:i/>
                <w:sz w:val="20"/>
                <w:szCs w:val="20"/>
              </w:rPr>
            </w:pPr>
          </w:p>
        </w:tc>
      </w:tr>
      <w:tr w:rsidR="005A0FA0" w:rsidRPr="00383D13" w:rsidTr="00700D7F">
        <w:tc>
          <w:tcPr>
            <w:tcW w:w="1250"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b/>
                <w:sz w:val="20"/>
                <w:szCs w:val="20"/>
              </w:rPr>
            </w:pPr>
            <w:r w:rsidRPr="00B87A0F">
              <w:rPr>
                <w:rFonts w:eastAsia="Calibri" w:cs="Arial"/>
                <w:b/>
                <w:sz w:val="20"/>
                <w:szCs w:val="20"/>
              </w:rPr>
              <w:t>2.1 Wahrnehmen und darstellen</w:t>
            </w:r>
          </w:p>
          <w:p w:rsidR="005A0FA0" w:rsidRPr="00B87A0F" w:rsidRDefault="005A0FA0" w:rsidP="00365D48">
            <w:pPr>
              <w:widowControl w:val="0"/>
              <w:autoSpaceDE w:val="0"/>
              <w:autoSpaceDN w:val="0"/>
              <w:adjustRightInd w:val="0"/>
              <w:spacing w:line="276" w:lineRule="auto"/>
              <w:rPr>
                <w:rFonts w:eastAsia="Calibri" w:cs="Arial"/>
                <w:sz w:val="20"/>
                <w:szCs w:val="20"/>
                <w:highlight w:val="yellow"/>
              </w:rPr>
            </w:pPr>
            <w:r w:rsidRPr="00B87A0F">
              <w:rPr>
                <w:rFonts w:cs="Arial"/>
                <w:color w:val="262626"/>
                <w:sz w:val="20"/>
                <w:szCs w:val="20"/>
              </w:rPr>
              <w:t>(5) aus ausgewählten Quellen, Texten, Medien Informationen erheben, die eine Deutung religiöser Sachverhalte ermögl</w:t>
            </w:r>
            <w:r w:rsidRPr="00B87A0F">
              <w:rPr>
                <w:rFonts w:cs="Arial"/>
                <w:color w:val="262626"/>
                <w:sz w:val="20"/>
                <w:szCs w:val="20"/>
              </w:rPr>
              <w:t>i</w:t>
            </w:r>
            <w:r w:rsidRPr="00B87A0F">
              <w:rPr>
                <w:rFonts w:cs="Arial"/>
                <w:color w:val="262626"/>
                <w:sz w:val="20"/>
                <w:szCs w:val="20"/>
              </w:rPr>
              <w:t>chen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0FA0" w:rsidRDefault="005A0FA0" w:rsidP="00365D48">
            <w:pPr>
              <w:widowControl w:val="0"/>
              <w:autoSpaceDE w:val="0"/>
              <w:autoSpaceDN w:val="0"/>
              <w:adjustRightInd w:val="0"/>
              <w:spacing w:line="276" w:lineRule="auto"/>
              <w:rPr>
                <w:rFonts w:cs="Arial"/>
                <w:b/>
                <w:color w:val="262626"/>
                <w:sz w:val="20"/>
                <w:szCs w:val="20"/>
              </w:rPr>
            </w:pPr>
            <w:r w:rsidRPr="00B87A0F">
              <w:rPr>
                <w:rFonts w:cs="Arial"/>
                <w:b/>
                <w:color w:val="262626"/>
                <w:sz w:val="20"/>
                <w:szCs w:val="20"/>
              </w:rPr>
              <w:t>3.2.6 Kirche</w:t>
            </w:r>
          </w:p>
          <w:p w:rsidR="00C2221C" w:rsidRPr="00B87A0F" w:rsidRDefault="00C2221C" w:rsidP="00365D48">
            <w:pPr>
              <w:widowControl w:val="0"/>
              <w:autoSpaceDE w:val="0"/>
              <w:autoSpaceDN w:val="0"/>
              <w:adjustRightInd w:val="0"/>
              <w:spacing w:line="276" w:lineRule="auto"/>
              <w:rPr>
                <w:rFonts w:cs="Arial"/>
                <w:b/>
                <w:color w:val="262626"/>
                <w:sz w:val="20"/>
                <w:szCs w:val="20"/>
              </w:rPr>
            </w:pPr>
            <w:r>
              <w:rPr>
                <w:rFonts w:cs="Arial"/>
                <w:b/>
                <w:color w:val="262626"/>
                <w:sz w:val="20"/>
                <w:szCs w:val="20"/>
              </w:rPr>
              <w:t>(3)</w:t>
            </w:r>
          </w:p>
          <w:p w:rsidR="005A0FA0"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4A3EC7" w:rsidRPr="00B87A0F">
              <w:rPr>
                <w:rFonts w:cs="Arial"/>
                <w:bCs/>
                <w:color w:val="262626"/>
                <w:sz w:val="20"/>
                <w:szCs w:val="20"/>
              </w:rPr>
              <w:t xml:space="preserve"> beschreiben</w:t>
            </w:r>
            <w:r w:rsidR="005A0FA0" w:rsidRPr="00B87A0F">
              <w:rPr>
                <w:rFonts w:cs="Arial"/>
                <w:bCs/>
                <w:color w:val="262626"/>
                <w:sz w:val="20"/>
                <w:szCs w:val="20"/>
              </w:rPr>
              <w:t>, wie das Wachsen der Kirche als Wirken des Heiligen Gei</w:t>
            </w:r>
            <w:r w:rsidR="005E2946" w:rsidRPr="00B87A0F">
              <w:rPr>
                <w:rFonts w:cs="Arial"/>
                <w:bCs/>
                <w:color w:val="262626"/>
                <w:sz w:val="20"/>
                <w:szCs w:val="20"/>
              </w:rPr>
              <w:t>stes gedeutet wird (z. B.</w:t>
            </w:r>
            <w:r w:rsidR="005A0FA0" w:rsidRPr="00B87A0F">
              <w:rPr>
                <w:rFonts w:cs="Arial"/>
                <w:bCs/>
                <w:color w:val="262626"/>
                <w:sz w:val="20"/>
                <w:szCs w:val="20"/>
              </w:rPr>
              <w:t xml:space="preserve"> </w:t>
            </w:r>
            <w:proofErr w:type="spellStart"/>
            <w:r w:rsidR="005A0FA0" w:rsidRPr="00B87A0F">
              <w:rPr>
                <w:rFonts w:cs="Arial"/>
                <w:bCs/>
                <w:color w:val="262626"/>
                <w:sz w:val="20"/>
                <w:szCs w:val="20"/>
              </w:rPr>
              <w:t>Apg</w:t>
            </w:r>
            <w:proofErr w:type="spellEnd"/>
            <w:r w:rsidR="005A0FA0" w:rsidRPr="00B87A0F">
              <w:rPr>
                <w:rFonts w:cs="Arial"/>
                <w:bCs/>
                <w:color w:val="262626"/>
                <w:sz w:val="20"/>
                <w:szCs w:val="20"/>
              </w:rPr>
              <w:t xml:space="preserve"> 2,1-13; </w:t>
            </w:r>
            <w:proofErr w:type="spellStart"/>
            <w:r w:rsidR="005A0FA0" w:rsidRPr="00B87A0F">
              <w:rPr>
                <w:rFonts w:cs="Arial"/>
                <w:bCs/>
                <w:color w:val="262626"/>
                <w:sz w:val="20"/>
                <w:szCs w:val="20"/>
              </w:rPr>
              <w:t>Apg</w:t>
            </w:r>
            <w:proofErr w:type="spellEnd"/>
            <w:r w:rsidR="005A0FA0" w:rsidRPr="00B87A0F">
              <w:rPr>
                <w:rFonts w:cs="Arial"/>
                <w:bCs/>
                <w:color w:val="262626"/>
                <w:sz w:val="20"/>
                <w:szCs w:val="20"/>
              </w:rPr>
              <w:t xml:space="preserve"> 2,37-</w:t>
            </w:r>
            <w:r w:rsidR="005A0FA0" w:rsidRPr="00B87A0F">
              <w:rPr>
                <w:rFonts w:cs="Arial"/>
                <w:bCs/>
                <w:color w:val="262626"/>
                <w:sz w:val="20"/>
                <w:szCs w:val="20"/>
              </w:rPr>
              <w:lastRenderedPageBreak/>
              <w:t>47; Lieder)</w:t>
            </w:r>
          </w:p>
          <w:p w:rsidR="005A0FA0" w:rsidRPr="00B87A0F" w:rsidRDefault="005A0FA0" w:rsidP="00365D48">
            <w:pPr>
              <w:widowControl w:val="0"/>
              <w:autoSpaceDE w:val="0"/>
              <w:autoSpaceDN w:val="0"/>
              <w:adjustRightInd w:val="0"/>
              <w:spacing w:line="276" w:lineRule="auto"/>
              <w:rPr>
                <w:rFonts w:cs="Arial"/>
                <w:b/>
                <w:color w:val="262626"/>
                <w:sz w:val="20"/>
                <w:szCs w:val="20"/>
              </w:rPr>
            </w:pPr>
          </w:p>
          <w:p w:rsidR="00597A3C"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4A3EC7" w:rsidRPr="00B87A0F">
              <w:rPr>
                <w:rFonts w:cs="Arial"/>
                <w:bCs/>
                <w:color w:val="262626"/>
                <w:sz w:val="20"/>
                <w:szCs w:val="20"/>
              </w:rPr>
              <w:t xml:space="preserve"> herausarbeiten</w:t>
            </w:r>
            <w:r w:rsidR="00597A3C" w:rsidRPr="00B87A0F">
              <w:rPr>
                <w:rFonts w:cs="Arial"/>
                <w:bCs/>
                <w:color w:val="262626"/>
                <w:sz w:val="20"/>
                <w:szCs w:val="20"/>
              </w:rPr>
              <w:t>, wie das Wachsen der Kirche als Wirken des Heiligen Geistes gedeutet wird (z</w:t>
            </w:r>
            <w:r w:rsidR="005E2946" w:rsidRPr="00B87A0F">
              <w:rPr>
                <w:rFonts w:cs="Arial"/>
                <w:bCs/>
                <w:color w:val="262626"/>
                <w:sz w:val="20"/>
                <w:szCs w:val="20"/>
              </w:rPr>
              <w:t>.</w:t>
            </w:r>
            <w:r w:rsidR="00597A3C" w:rsidRPr="00B87A0F">
              <w:rPr>
                <w:rFonts w:cs="Arial"/>
                <w:bCs/>
                <w:color w:val="262626"/>
                <w:sz w:val="20"/>
                <w:szCs w:val="20"/>
              </w:rPr>
              <w:t>B</w:t>
            </w:r>
            <w:r w:rsidR="005E2946" w:rsidRPr="00B87A0F">
              <w:rPr>
                <w:rFonts w:cs="Arial"/>
                <w:bCs/>
                <w:color w:val="262626"/>
                <w:sz w:val="20"/>
                <w:szCs w:val="20"/>
              </w:rPr>
              <w:t>.</w:t>
            </w:r>
            <w:r w:rsidR="00597A3C" w:rsidRPr="00B87A0F">
              <w:rPr>
                <w:rFonts w:cs="Arial"/>
                <w:bCs/>
                <w:color w:val="262626"/>
                <w:sz w:val="20"/>
                <w:szCs w:val="20"/>
              </w:rPr>
              <w:t xml:space="preserve"> </w:t>
            </w:r>
            <w:proofErr w:type="spellStart"/>
            <w:r w:rsidR="00597A3C" w:rsidRPr="00B87A0F">
              <w:rPr>
                <w:rFonts w:cs="Arial"/>
                <w:bCs/>
                <w:color w:val="262626"/>
                <w:sz w:val="20"/>
                <w:szCs w:val="20"/>
              </w:rPr>
              <w:t>Apg</w:t>
            </w:r>
            <w:proofErr w:type="spellEnd"/>
            <w:r w:rsidR="00597A3C" w:rsidRPr="00B87A0F">
              <w:rPr>
                <w:rFonts w:cs="Arial"/>
                <w:bCs/>
                <w:color w:val="262626"/>
                <w:sz w:val="20"/>
                <w:szCs w:val="20"/>
              </w:rPr>
              <w:t xml:space="preserve"> 2,1-13; </w:t>
            </w:r>
            <w:proofErr w:type="spellStart"/>
            <w:r w:rsidR="00597A3C" w:rsidRPr="00B87A0F">
              <w:rPr>
                <w:rFonts w:cs="Arial"/>
                <w:bCs/>
                <w:color w:val="262626"/>
                <w:sz w:val="20"/>
                <w:szCs w:val="20"/>
              </w:rPr>
              <w:t>Apg</w:t>
            </w:r>
            <w:proofErr w:type="spellEnd"/>
            <w:r w:rsidR="00597A3C" w:rsidRPr="00B87A0F">
              <w:rPr>
                <w:rFonts w:cs="Arial"/>
                <w:bCs/>
                <w:color w:val="262626"/>
                <w:sz w:val="20"/>
                <w:szCs w:val="20"/>
              </w:rPr>
              <w:t xml:space="preserve"> 2,37-47; Lieder)</w:t>
            </w: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97A3C"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97A3C" w:rsidRPr="00B87A0F">
              <w:rPr>
                <w:rFonts w:cs="Arial"/>
                <w:bCs/>
                <w:color w:val="262626"/>
                <w:sz w:val="20"/>
                <w:szCs w:val="20"/>
              </w:rPr>
              <w:t xml:space="preserve"> interpretieren, wie das Wachsen der Kirche als Wirken des Hei</w:t>
            </w:r>
            <w:r w:rsidR="005E2946" w:rsidRPr="00B87A0F">
              <w:rPr>
                <w:rFonts w:cs="Arial"/>
                <w:bCs/>
                <w:color w:val="262626"/>
                <w:sz w:val="20"/>
                <w:szCs w:val="20"/>
              </w:rPr>
              <w:t>ligen Geistes gedeutet wird (z.</w:t>
            </w:r>
            <w:r w:rsidR="00597A3C" w:rsidRPr="00B87A0F">
              <w:rPr>
                <w:rFonts w:cs="Arial"/>
                <w:bCs/>
                <w:color w:val="262626"/>
                <w:sz w:val="20"/>
                <w:szCs w:val="20"/>
              </w:rPr>
              <w:t>B</w:t>
            </w:r>
            <w:r w:rsidR="005E2946" w:rsidRPr="00B87A0F">
              <w:rPr>
                <w:rFonts w:cs="Arial"/>
                <w:bCs/>
                <w:color w:val="262626"/>
                <w:sz w:val="20"/>
                <w:szCs w:val="20"/>
              </w:rPr>
              <w:t>.</w:t>
            </w:r>
            <w:r w:rsidR="00597A3C" w:rsidRPr="00B87A0F">
              <w:rPr>
                <w:rFonts w:cs="Arial"/>
                <w:bCs/>
                <w:color w:val="262626"/>
                <w:sz w:val="20"/>
                <w:szCs w:val="20"/>
              </w:rPr>
              <w:t xml:space="preserve"> </w:t>
            </w:r>
            <w:proofErr w:type="spellStart"/>
            <w:r w:rsidR="00597A3C" w:rsidRPr="00B87A0F">
              <w:rPr>
                <w:rFonts w:cs="Arial"/>
                <w:bCs/>
                <w:color w:val="262626"/>
                <w:sz w:val="20"/>
                <w:szCs w:val="20"/>
              </w:rPr>
              <w:t>Apg</w:t>
            </w:r>
            <w:proofErr w:type="spellEnd"/>
            <w:r w:rsidR="00597A3C" w:rsidRPr="00B87A0F">
              <w:rPr>
                <w:rFonts w:cs="Arial"/>
                <w:bCs/>
                <w:color w:val="262626"/>
                <w:sz w:val="20"/>
                <w:szCs w:val="20"/>
              </w:rPr>
              <w:t xml:space="preserve"> 2,1-13; </w:t>
            </w:r>
            <w:proofErr w:type="spellStart"/>
            <w:r w:rsidR="00597A3C" w:rsidRPr="00B87A0F">
              <w:rPr>
                <w:rFonts w:cs="Arial"/>
                <w:bCs/>
                <w:color w:val="262626"/>
                <w:sz w:val="20"/>
                <w:szCs w:val="20"/>
              </w:rPr>
              <w:t>Apg</w:t>
            </w:r>
            <w:proofErr w:type="spellEnd"/>
            <w:r w:rsidR="00597A3C" w:rsidRPr="00B87A0F">
              <w:rPr>
                <w:rFonts w:cs="Arial"/>
                <w:bCs/>
                <w:color w:val="262626"/>
                <w:sz w:val="20"/>
                <w:szCs w:val="20"/>
              </w:rPr>
              <w:t xml:space="preserve"> 2,37-47; Lieder)</w:t>
            </w: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97A3C" w:rsidRPr="00C2221C" w:rsidRDefault="00C2221C" w:rsidP="00365D48">
            <w:pPr>
              <w:widowControl w:val="0"/>
              <w:autoSpaceDE w:val="0"/>
              <w:autoSpaceDN w:val="0"/>
              <w:adjustRightInd w:val="0"/>
              <w:spacing w:line="276" w:lineRule="auto"/>
              <w:rPr>
                <w:rFonts w:cs="Arial"/>
                <w:b/>
                <w:color w:val="262626"/>
                <w:sz w:val="20"/>
                <w:szCs w:val="20"/>
              </w:rPr>
            </w:pPr>
            <w:r w:rsidRPr="00C2221C">
              <w:rPr>
                <w:rFonts w:cs="Arial"/>
                <w:b/>
                <w:color w:val="262626"/>
                <w:sz w:val="20"/>
                <w:szCs w:val="20"/>
              </w:rPr>
              <w:t>(1)</w:t>
            </w:r>
          </w:p>
          <w:p w:rsidR="00597A3C"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A0FA0" w:rsidRPr="00B87A0F">
              <w:rPr>
                <w:rFonts w:cs="Arial"/>
                <w:color w:val="262626"/>
                <w:sz w:val="20"/>
                <w:szCs w:val="20"/>
              </w:rPr>
              <w:t xml:space="preserve"> die Geschichte der frühen Kirche</w:t>
            </w:r>
            <w:r w:rsidR="004A3EC7" w:rsidRPr="00B87A0F">
              <w:rPr>
                <w:rFonts w:cs="Arial"/>
                <w:color w:val="262626"/>
                <w:sz w:val="20"/>
                <w:szCs w:val="20"/>
              </w:rPr>
              <w:t xml:space="preserve"> b</w:t>
            </w:r>
            <w:r w:rsidR="004A3EC7" w:rsidRPr="00B87A0F">
              <w:rPr>
                <w:rFonts w:cs="Arial"/>
                <w:color w:val="262626"/>
                <w:sz w:val="20"/>
                <w:szCs w:val="20"/>
              </w:rPr>
              <w:t>e</w:t>
            </w:r>
            <w:r w:rsidR="004A3EC7" w:rsidRPr="00B87A0F">
              <w:rPr>
                <w:rFonts w:cs="Arial"/>
                <w:color w:val="262626"/>
                <w:sz w:val="20"/>
                <w:szCs w:val="20"/>
              </w:rPr>
              <w:t>schreiben</w:t>
            </w:r>
            <w:r w:rsidR="00597A3C" w:rsidRPr="00B87A0F">
              <w:rPr>
                <w:rFonts w:cs="Arial"/>
                <w:b/>
                <w:color w:val="262626"/>
                <w:sz w:val="20"/>
                <w:szCs w:val="20"/>
              </w:rPr>
              <w:t xml:space="preserve"> </w:t>
            </w: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97A3C"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597A3C" w:rsidRPr="00B87A0F">
              <w:rPr>
                <w:rFonts w:cs="Arial"/>
                <w:color w:val="262626"/>
                <w:sz w:val="20"/>
                <w:szCs w:val="20"/>
              </w:rPr>
              <w:t xml:space="preserve"> die Geschichte der frühen Kirche </w:t>
            </w:r>
            <w:r w:rsidR="004A3EC7" w:rsidRPr="00B87A0F">
              <w:rPr>
                <w:rFonts w:cs="Arial"/>
                <w:color w:val="262626"/>
                <w:sz w:val="20"/>
                <w:szCs w:val="20"/>
              </w:rPr>
              <w:t>da</w:t>
            </w:r>
            <w:r w:rsidR="004A3EC7" w:rsidRPr="00B87A0F">
              <w:rPr>
                <w:rFonts w:cs="Arial"/>
                <w:color w:val="262626"/>
                <w:sz w:val="20"/>
                <w:szCs w:val="20"/>
              </w:rPr>
              <w:t>r</w:t>
            </w:r>
            <w:r w:rsidR="004A3EC7" w:rsidRPr="00B87A0F">
              <w:rPr>
                <w:rFonts w:cs="Arial"/>
                <w:color w:val="262626"/>
                <w:sz w:val="20"/>
                <w:szCs w:val="20"/>
              </w:rPr>
              <w:t>stellen</w:t>
            </w:r>
            <w:r w:rsidR="00597A3C" w:rsidRPr="00B87A0F">
              <w:rPr>
                <w:rFonts w:cs="Arial"/>
                <w:b/>
                <w:color w:val="262626"/>
                <w:sz w:val="20"/>
                <w:szCs w:val="20"/>
              </w:rPr>
              <w:t xml:space="preserve"> </w:t>
            </w: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A0FA0" w:rsidRDefault="00C2221C" w:rsidP="00C2221C">
            <w:pPr>
              <w:spacing w:line="276" w:lineRule="auto"/>
              <w:ind w:left="57" w:right="57"/>
              <w:rPr>
                <w:rFonts w:cs="Arial"/>
                <w:color w:val="262626"/>
                <w:sz w:val="20"/>
                <w:szCs w:val="20"/>
              </w:rPr>
            </w:pPr>
            <w:r>
              <w:rPr>
                <w:rFonts w:eastAsia="Calibri" w:cs="Arial"/>
                <w:b/>
                <w:szCs w:val="22"/>
                <w:shd w:val="clear" w:color="auto" w:fill="F5A092"/>
              </w:rPr>
              <w:t>E:</w:t>
            </w:r>
            <w:r w:rsidR="00597A3C" w:rsidRPr="00B87A0F">
              <w:rPr>
                <w:rFonts w:cs="Arial"/>
                <w:color w:val="262626"/>
                <w:sz w:val="20"/>
                <w:szCs w:val="20"/>
              </w:rPr>
              <w:t xml:space="preserve"> die Geschichte der frühen Kirche he</w:t>
            </w:r>
            <w:r w:rsidR="00597A3C" w:rsidRPr="00B87A0F">
              <w:rPr>
                <w:rFonts w:cs="Arial"/>
                <w:color w:val="262626"/>
                <w:sz w:val="20"/>
                <w:szCs w:val="20"/>
              </w:rPr>
              <w:t>r</w:t>
            </w:r>
            <w:r w:rsidR="00597A3C" w:rsidRPr="00B87A0F">
              <w:rPr>
                <w:rFonts w:cs="Arial"/>
                <w:color w:val="262626"/>
                <w:sz w:val="20"/>
                <w:szCs w:val="20"/>
              </w:rPr>
              <w:t>ausarbeiten</w:t>
            </w:r>
          </w:p>
          <w:p w:rsidR="00965436" w:rsidRPr="00C2221C" w:rsidRDefault="00965436" w:rsidP="00C2221C">
            <w:pPr>
              <w:spacing w:line="276" w:lineRule="auto"/>
              <w:ind w:left="57" w:right="57"/>
              <w:rPr>
                <w:rFonts w:eastAsia="Calibri" w:cs="Arial"/>
                <w:b/>
                <w:szCs w:val="22"/>
                <w:shd w:val="clear" w:color="auto" w:fill="F5A092"/>
              </w:rPr>
            </w:pPr>
          </w:p>
        </w:tc>
        <w:tc>
          <w:tcPr>
            <w:tcW w:w="1318"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b/>
                <w:bCs/>
                <w:sz w:val="20"/>
                <w:szCs w:val="20"/>
              </w:rPr>
            </w:pPr>
            <w:r w:rsidRPr="00B87A0F">
              <w:rPr>
                <w:rFonts w:eastAsia="Calibri" w:cs="Arial"/>
                <w:b/>
                <w:bCs/>
                <w:sz w:val="20"/>
                <w:szCs w:val="20"/>
              </w:rPr>
              <w:lastRenderedPageBreak/>
              <w:t>Die Geschichte der frühen Kirche</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bCs/>
                <w:sz w:val="20"/>
                <w:szCs w:val="20"/>
              </w:rPr>
              <w:t>Wiederholung:</w:t>
            </w:r>
            <w:r w:rsidRPr="00B87A0F">
              <w:rPr>
                <w:rFonts w:eastAsia="Calibri" w:cs="Arial"/>
                <w:sz w:val="20"/>
                <w:szCs w:val="20"/>
              </w:rPr>
              <w:t xml:space="preserve"> Was geschah an Pfingsten und wie hat die „junge Gemeinde“  weiterg</w:t>
            </w:r>
            <w:r w:rsidRPr="00B87A0F">
              <w:rPr>
                <w:rFonts w:eastAsia="Calibri" w:cs="Arial"/>
                <w:sz w:val="20"/>
                <w:szCs w:val="20"/>
              </w:rPr>
              <w:t>e</w:t>
            </w:r>
            <w:r w:rsidRPr="00B87A0F">
              <w:rPr>
                <w:rFonts w:eastAsia="Calibri" w:cs="Arial"/>
                <w:sz w:val="20"/>
                <w:szCs w:val="20"/>
              </w:rPr>
              <w:t xml:space="preserve">lebt. </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 xml:space="preserve">Stationenarbeit: </w:t>
            </w:r>
            <w:proofErr w:type="spellStart"/>
            <w:r w:rsidRPr="00B87A0F">
              <w:rPr>
                <w:rFonts w:eastAsia="Calibri" w:cs="Arial"/>
                <w:sz w:val="20"/>
                <w:szCs w:val="20"/>
              </w:rPr>
              <w:t>SuS</w:t>
            </w:r>
            <w:proofErr w:type="spellEnd"/>
            <w:r w:rsidRPr="00B87A0F">
              <w:rPr>
                <w:rFonts w:eastAsia="Calibri" w:cs="Arial"/>
                <w:sz w:val="20"/>
                <w:szCs w:val="20"/>
              </w:rPr>
              <w:t>. erarbeiten in einem Lernzirkel verschiedene Aufgaben zur G</w:t>
            </w:r>
            <w:r w:rsidRPr="00B87A0F">
              <w:rPr>
                <w:rFonts w:eastAsia="Calibri" w:cs="Arial"/>
                <w:sz w:val="20"/>
                <w:szCs w:val="20"/>
              </w:rPr>
              <w:t>e</w:t>
            </w:r>
            <w:r w:rsidRPr="00B87A0F">
              <w:rPr>
                <w:rFonts w:eastAsia="Calibri" w:cs="Arial"/>
                <w:sz w:val="20"/>
                <w:szCs w:val="20"/>
              </w:rPr>
              <w:t>schichte der frühen Kirche – bis zum Konzil vom Ephesus.</w:t>
            </w: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Sicherung: Austausch im Plenum</w:t>
            </w:r>
          </w:p>
        </w:tc>
        <w:tc>
          <w:tcPr>
            <w:tcW w:w="1182" w:type="pct"/>
            <w:tcBorders>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Bibelarbeit</w:t>
            </w: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Materialien werden von der Lehrkraft zur Verfügung gestellt.</w:t>
            </w:r>
          </w:p>
        </w:tc>
      </w:tr>
      <w:tr w:rsidR="005A0FA0" w:rsidRPr="00383D13" w:rsidTr="00700D7F">
        <w:tc>
          <w:tcPr>
            <w:tcW w:w="1250" w:type="pct"/>
            <w:tcBorders>
              <w:left w:val="single" w:sz="4" w:space="0" w:color="auto"/>
              <w:right w:val="single" w:sz="4" w:space="0" w:color="auto"/>
            </w:tcBorders>
            <w:shd w:val="clear" w:color="auto" w:fill="auto"/>
          </w:tcPr>
          <w:p w:rsidR="005A0FA0" w:rsidRPr="00B87A0F" w:rsidRDefault="005A0FA0" w:rsidP="00365D48">
            <w:pPr>
              <w:spacing w:line="276" w:lineRule="auto"/>
              <w:rPr>
                <w:rFonts w:eastAsia="Calibri" w:cs="Arial"/>
                <w:b/>
                <w:bCs/>
                <w:sz w:val="20"/>
                <w:szCs w:val="20"/>
              </w:rPr>
            </w:pPr>
            <w:r w:rsidRPr="00B87A0F">
              <w:rPr>
                <w:rFonts w:eastAsia="Calibri" w:cs="Arial"/>
                <w:b/>
                <w:bCs/>
                <w:sz w:val="20"/>
                <w:szCs w:val="20"/>
              </w:rPr>
              <w:lastRenderedPageBreak/>
              <w:t>2.2 Deuten</w:t>
            </w:r>
          </w:p>
          <w:p w:rsidR="005A0FA0" w:rsidRPr="00B87A0F" w:rsidRDefault="005A0FA0" w:rsidP="00365D48">
            <w:pPr>
              <w:spacing w:line="276" w:lineRule="auto"/>
              <w:rPr>
                <w:rFonts w:eastAsia="Calibri" w:cs="Arial"/>
                <w:sz w:val="20"/>
                <w:szCs w:val="20"/>
              </w:rPr>
            </w:pPr>
            <w:r w:rsidRPr="00B87A0F">
              <w:rPr>
                <w:rFonts w:eastAsia="Calibri" w:cs="Arial"/>
                <w:sz w:val="20"/>
                <w:szCs w:val="20"/>
              </w:rPr>
              <w:t>(2) ausgewählte Fachbegriffe und Gla</w:t>
            </w:r>
            <w:r w:rsidRPr="00B87A0F">
              <w:rPr>
                <w:rFonts w:eastAsia="Calibri" w:cs="Arial"/>
                <w:sz w:val="20"/>
                <w:szCs w:val="20"/>
              </w:rPr>
              <w:t>u</w:t>
            </w:r>
            <w:r w:rsidRPr="00B87A0F">
              <w:rPr>
                <w:rFonts w:eastAsia="Calibri" w:cs="Arial"/>
                <w:sz w:val="20"/>
                <w:szCs w:val="20"/>
              </w:rPr>
              <w:t>bensaussagen sowie fachspezifische Methoden verstehen</w:t>
            </w: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eastAsia="Calibri" w:cs="Arial"/>
                <w:sz w:val="20"/>
                <w:szCs w:val="20"/>
              </w:rPr>
            </w:pPr>
            <w:r w:rsidRPr="00B87A0F">
              <w:rPr>
                <w:rFonts w:eastAsia="Calibri" w:cs="Arial"/>
                <w:sz w:val="20"/>
                <w:szCs w:val="20"/>
              </w:rPr>
              <w:t>(4) mit biblischen, patristischen und and</w:t>
            </w:r>
            <w:r w:rsidRPr="00B87A0F">
              <w:rPr>
                <w:rFonts w:eastAsia="Calibri" w:cs="Arial"/>
                <w:sz w:val="20"/>
                <w:szCs w:val="20"/>
              </w:rPr>
              <w:t>e</w:t>
            </w:r>
            <w:r w:rsidRPr="00B87A0F">
              <w:rPr>
                <w:rFonts w:eastAsia="Calibri" w:cs="Arial"/>
                <w:sz w:val="20"/>
                <w:szCs w:val="20"/>
              </w:rPr>
              <w:t>ren für den syrisch-orthodoxen Glauben grundlegenden Texten sachgemäß u</w:t>
            </w:r>
            <w:r w:rsidRPr="00B87A0F">
              <w:rPr>
                <w:rFonts w:eastAsia="Calibri" w:cs="Arial"/>
                <w:sz w:val="20"/>
                <w:szCs w:val="20"/>
              </w:rPr>
              <w:t>m</w:t>
            </w:r>
            <w:r w:rsidRPr="00B87A0F">
              <w:rPr>
                <w:rFonts w:eastAsia="Calibri" w:cs="Arial"/>
                <w:sz w:val="20"/>
                <w:szCs w:val="20"/>
              </w:rPr>
              <w:t>gehen</w:t>
            </w: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0FA0" w:rsidRDefault="005A0FA0" w:rsidP="00365D48">
            <w:pPr>
              <w:widowControl w:val="0"/>
              <w:autoSpaceDE w:val="0"/>
              <w:autoSpaceDN w:val="0"/>
              <w:adjustRightInd w:val="0"/>
              <w:spacing w:line="276" w:lineRule="auto"/>
              <w:rPr>
                <w:rFonts w:cs="Arial"/>
                <w:b/>
                <w:color w:val="262626"/>
                <w:sz w:val="20"/>
                <w:szCs w:val="20"/>
              </w:rPr>
            </w:pPr>
            <w:r w:rsidRPr="00B87A0F">
              <w:rPr>
                <w:rFonts w:cs="Arial"/>
                <w:b/>
                <w:color w:val="262626"/>
                <w:sz w:val="20"/>
                <w:szCs w:val="20"/>
              </w:rPr>
              <w:t>3.2.6 Kirche</w:t>
            </w:r>
          </w:p>
          <w:p w:rsidR="00C2221C" w:rsidRPr="00B87A0F" w:rsidRDefault="00C2221C" w:rsidP="00365D48">
            <w:pPr>
              <w:widowControl w:val="0"/>
              <w:autoSpaceDE w:val="0"/>
              <w:autoSpaceDN w:val="0"/>
              <w:adjustRightInd w:val="0"/>
              <w:spacing w:line="276" w:lineRule="auto"/>
              <w:rPr>
                <w:rFonts w:cs="Arial"/>
                <w:b/>
                <w:color w:val="262626"/>
                <w:sz w:val="20"/>
                <w:szCs w:val="20"/>
              </w:rPr>
            </w:pPr>
            <w:r>
              <w:rPr>
                <w:rFonts w:cs="Arial"/>
                <w:b/>
                <w:color w:val="262626"/>
                <w:sz w:val="20"/>
                <w:szCs w:val="20"/>
              </w:rPr>
              <w:t>(2)</w:t>
            </w:r>
          </w:p>
          <w:p w:rsidR="005A0FA0"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A0FA0" w:rsidRPr="00B87A0F">
              <w:rPr>
                <w:rFonts w:cs="Arial"/>
                <w:color w:val="262626"/>
                <w:sz w:val="20"/>
                <w:szCs w:val="20"/>
              </w:rPr>
              <w:t xml:space="preserve"> die Geschichte der Syrisch-Orthodoxen Kirche von Antiochien </w:t>
            </w:r>
            <w:r w:rsidR="007969AB" w:rsidRPr="00B87A0F">
              <w:rPr>
                <w:rFonts w:cs="Arial"/>
                <w:color w:val="262626"/>
                <w:sz w:val="20"/>
                <w:szCs w:val="20"/>
              </w:rPr>
              <w:t>skizzi</w:t>
            </w:r>
            <w:r w:rsidR="007969AB" w:rsidRPr="00B87A0F">
              <w:rPr>
                <w:rFonts w:cs="Arial"/>
                <w:color w:val="262626"/>
                <w:sz w:val="20"/>
                <w:szCs w:val="20"/>
              </w:rPr>
              <w:t>e</w:t>
            </w:r>
            <w:r w:rsidR="007969AB" w:rsidRPr="00B87A0F">
              <w:rPr>
                <w:rFonts w:cs="Arial"/>
                <w:color w:val="262626"/>
                <w:sz w:val="20"/>
                <w:szCs w:val="20"/>
              </w:rPr>
              <w:t>ren</w:t>
            </w:r>
          </w:p>
          <w:p w:rsidR="00597A3C"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597A3C" w:rsidRPr="00B87A0F">
              <w:rPr>
                <w:rFonts w:cs="Arial"/>
                <w:color w:val="262626"/>
                <w:sz w:val="20"/>
                <w:szCs w:val="20"/>
              </w:rPr>
              <w:t xml:space="preserve"> die Geschichte der Syrisch-Orthodoxen Kirche von Antiochien </w:t>
            </w:r>
            <w:r w:rsidR="007969AB" w:rsidRPr="00B87A0F">
              <w:rPr>
                <w:rFonts w:cs="Arial"/>
                <w:color w:val="262626"/>
                <w:sz w:val="20"/>
                <w:szCs w:val="20"/>
              </w:rPr>
              <w:t>b</w:t>
            </w:r>
            <w:r w:rsidR="007969AB" w:rsidRPr="00B87A0F">
              <w:rPr>
                <w:rFonts w:cs="Arial"/>
                <w:color w:val="262626"/>
                <w:sz w:val="20"/>
                <w:szCs w:val="20"/>
              </w:rPr>
              <w:t>e</w:t>
            </w:r>
            <w:r w:rsidR="007969AB" w:rsidRPr="00B87A0F">
              <w:rPr>
                <w:rFonts w:cs="Arial"/>
                <w:color w:val="262626"/>
                <w:sz w:val="20"/>
                <w:szCs w:val="20"/>
              </w:rPr>
              <w:t>schreiben</w:t>
            </w:r>
          </w:p>
          <w:p w:rsidR="00597A3C" w:rsidRPr="00B87A0F" w:rsidRDefault="00597A3C" w:rsidP="00365D48">
            <w:pPr>
              <w:spacing w:before="60" w:line="276" w:lineRule="auto"/>
              <w:rPr>
                <w:rFonts w:cs="Arial"/>
                <w:color w:val="262626"/>
                <w:sz w:val="20"/>
                <w:szCs w:val="20"/>
              </w:rPr>
            </w:pPr>
          </w:p>
          <w:p w:rsidR="00597A3C"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97A3C" w:rsidRPr="00B87A0F">
              <w:rPr>
                <w:rFonts w:cs="Arial"/>
                <w:color w:val="262626"/>
                <w:sz w:val="20"/>
                <w:szCs w:val="20"/>
              </w:rPr>
              <w:t xml:space="preserve"> die Geschichte der Syrisch-Orthodoxen Kirche von Antiochien da</w:t>
            </w:r>
            <w:r w:rsidR="00597A3C" w:rsidRPr="00B87A0F">
              <w:rPr>
                <w:rFonts w:cs="Arial"/>
                <w:color w:val="262626"/>
                <w:sz w:val="20"/>
                <w:szCs w:val="20"/>
              </w:rPr>
              <w:t>r</w:t>
            </w:r>
            <w:r w:rsidR="00597A3C" w:rsidRPr="00B87A0F">
              <w:rPr>
                <w:rFonts w:cs="Arial"/>
                <w:color w:val="262626"/>
                <w:sz w:val="20"/>
                <w:szCs w:val="20"/>
              </w:rPr>
              <w:t>stellen</w:t>
            </w:r>
          </w:p>
        </w:tc>
        <w:tc>
          <w:tcPr>
            <w:tcW w:w="1318"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t xml:space="preserve">Die </w:t>
            </w:r>
            <w:r w:rsidR="003A52A5" w:rsidRPr="00B87A0F">
              <w:rPr>
                <w:rFonts w:eastAsia="Calibri" w:cs="Arial"/>
                <w:b/>
                <w:sz w:val="20"/>
                <w:szCs w:val="20"/>
              </w:rPr>
              <w:t>Syrisch-O</w:t>
            </w:r>
            <w:r w:rsidRPr="00B87A0F">
              <w:rPr>
                <w:rFonts w:eastAsia="Calibri" w:cs="Arial"/>
                <w:b/>
                <w:sz w:val="20"/>
                <w:szCs w:val="20"/>
              </w:rPr>
              <w:t>rthodoxe Kirche</w:t>
            </w:r>
            <w:r w:rsidR="003A52A5" w:rsidRPr="00B87A0F">
              <w:rPr>
                <w:rFonts w:eastAsia="Calibri" w:cs="Arial"/>
                <w:b/>
                <w:sz w:val="20"/>
                <w:szCs w:val="20"/>
              </w:rPr>
              <w:t xml:space="preserve"> von Anti</w:t>
            </w:r>
            <w:r w:rsidR="003A52A5" w:rsidRPr="00B87A0F">
              <w:rPr>
                <w:rFonts w:eastAsia="Calibri" w:cs="Arial"/>
                <w:b/>
                <w:sz w:val="20"/>
                <w:szCs w:val="20"/>
              </w:rPr>
              <w:t>o</w:t>
            </w:r>
            <w:r w:rsidR="003A52A5" w:rsidRPr="00B87A0F">
              <w:rPr>
                <w:rFonts w:eastAsia="Calibri" w:cs="Arial"/>
                <w:b/>
                <w:sz w:val="20"/>
                <w:szCs w:val="20"/>
              </w:rPr>
              <w:t>chien</w:t>
            </w:r>
            <w:r w:rsidRPr="00B87A0F">
              <w:rPr>
                <w:rFonts w:eastAsia="Calibri" w:cs="Arial"/>
                <w:b/>
                <w:sz w:val="20"/>
                <w:szCs w:val="20"/>
              </w:rPr>
              <w:t xml:space="preserve"> im Mittelalter</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t>Einstieg:</w:t>
            </w:r>
            <w:r w:rsidRPr="00B87A0F">
              <w:rPr>
                <w:rFonts w:eastAsia="Calibri" w:cs="Arial"/>
                <w:sz w:val="20"/>
                <w:szCs w:val="20"/>
              </w:rPr>
              <w:t xml:space="preserve"> Kurze Wiederholung der bisher</w:t>
            </w:r>
            <w:r w:rsidRPr="00B87A0F">
              <w:rPr>
                <w:rFonts w:eastAsia="Calibri" w:cs="Arial"/>
                <w:sz w:val="20"/>
                <w:szCs w:val="20"/>
              </w:rPr>
              <w:t>i</w:t>
            </w:r>
            <w:r w:rsidRPr="00B87A0F">
              <w:rPr>
                <w:rFonts w:eastAsia="Calibri" w:cs="Arial"/>
                <w:sz w:val="20"/>
                <w:szCs w:val="20"/>
              </w:rPr>
              <w:t>gen Unterrichtseinheit, die zugleich das a</w:t>
            </w:r>
            <w:r w:rsidRPr="00B87A0F">
              <w:rPr>
                <w:rFonts w:eastAsia="Calibri" w:cs="Arial"/>
                <w:sz w:val="20"/>
                <w:szCs w:val="20"/>
              </w:rPr>
              <w:t>k</w:t>
            </w:r>
            <w:r w:rsidRPr="00B87A0F">
              <w:rPr>
                <w:rFonts w:eastAsia="Calibri" w:cs="Arial"/>
                <w:sz w:val="20"/>
                <w:szCs w:val="20"/>
              </w:rPr>
              <w:t>tuelle Unterrichtsthema legitimiert.</w:t>
            </w:r>
          </w:p>
          <w:p w:rsidR="005A0FA0" w:rsidRDefault="005A0FA0" w:rsidP="00365D48">
            <w:pPr>
              <w:spacing w:before="60" w:line="276" w:lineRule="auto"/>
              <w:rPr>
                <w:rFonts w:eastAsia="Calibri" w:cs="Arial"/>
                <w:sz w:val="20"/>
                <w:szCs w:val="20"/>
              </w:rPr>
            </w:pPr>
          </w:p>
          <w:p w:rsidR="00965436" w:rsidRPr="00B87A0F" w:rsidRDefault="00965436" w:rsidP="00365D48">
            <w:pPr>
              <w:spacing w:before="60" w:line="276" w:lineRule="auto"/>
              <w:rPr>
                <w:rFonts w:eastAsia="Calibri" w:cs="Arial"/>
                <w:sz w:val="20"/>
                <w:szCs w:val="20"/>
              </w:rPr>
            </w:pPr>
          </w:p>
          <w:p w:rsidR="003A52A5" w:rsidRPr="00B87A0F" w:rsidRDefault="005A0FA0" w:rsidP="00365D48">
            <w:pPr>
              <w:spacing w:before="60" w:line="276" w:lineRule="auto"/>
              <w:rPr>
                <w:rFonts w:eastAsia="Calibri" w:cs="Arial"/>
                <w:b/>
                <w:sz w:val="20"/>
                <w:szCs w:val="20"/>
              </w:rPr>
            </w:pPr>
            <w:r w:rsidRPr="00B87A0F">
              <w:rPr>
                <w:rFonts w:eastAsia="Calibri" w:cs="Arial"/>
                <w:b/>
                <w:sz w:val="20"/>
                <w:szCs w:val="20"/>
              </w:rPr>
              <w:t xml:space="preserve">Erarbeitung und Sicherung: </w:t>
            </w:r>
          </w:p>
          <w:p w:rsidR="005A0FA0" w:rsidRPr="00B87A0F" w:rsidRDefault="00852EC2" w:rsidP="00365D48">
            <w:pPr>
              <w:spacing w:before="60" w:line="276" w:lineRule="auto"/>
              <w:rPr>
                <w:rFonts w:eastAsia="Calibri" w:cs="Arial"/>
                <w:sz w:val="20"/>
                <w:szCs w:val="20"/>
              </w:rPr>
            </w:pPr>
            <w:r w:rsidRPr="00B87A0F">
              <w:rPr>
                <w:rFonts w:eastAsia="Calibri" w:cs="Arial"/>
                <w:sz w:val="20"/>
                <w:szCs w:val="20"/>
              </w:rPr>
              <w:t>Schülerinnen und Schüler</w:t>
            </w:r>
            <w:r w:rsidR="005A0FA0" w:rsidRPr="00B87A0F">
              <w:rPr>
                <w:rFonts w:eastAsia="Calibri" w:cs="Arial"/>
                <w:sz w:val="20"/>
                <w:szCs w:val="20"/>
              </w:rPr>
              <w:t xml:space="preserve"> erarbeiten in e</w:t>
            </w:r>
            <w:r w:rsidR="005A0FA0" w:rsidRPr="00B87A0F">
              <w:rPr>
                <w:rFonts w:eastAsia="Calibri" w:cs="Arial"/>
                <w:sz w:val="20"/>
                <w:szCs w:val="20"/>
              </w:rPr>
              <w:t>i</w:t>
            </w:r>
            <w:r w:rsidR="005A0FA0" w:rsidRPr="00B87A0F">
              <w:rPr>
                <w:rFonts w:eastAsia="Calibri" w:cs="Arial"/>
                <w:sz w:val="20"/>
                <w:szCs w:val="20"/>
              </w:rPr>
              <w:t>nem Lernzirkel verschiedene Aufgaben und Themenbereiche mit Hilfe von Arbeitsblä</w:t>
            </w:r>
            <w:r w:rsidR="005A0FA0" w:rsidRPr="00B87A0F">
              <w:rPr>
                <w:rFonts w:eastAsia="Calibri" w:cs="Arial"/>
                <w:sz w:val="20"/>
                <w:szCs w:val="20"/>
              </w:rPr>
              <w:t>t</w:t>
            </w:r>
            <w:r w:rsidR="005A0FA0" w:rsidRPr="00B87A0F">
              <w:rPr>
                <w:rFonts w:eastAsia="Calibri" w:cs="Arial"/>
                <w:sz w:val="20"/>
                <w:szCs w:val="20"/>
              </w:rPr>
              <w:t xml:space="preserve">tern: </w:t>
            </w:r>
            <w:r w:rsidR="00BA5E71" w:rsidRPr="00B87A0F">
              <w:rPr>
                <w:rFonts w:eastAsia="Calibri" w:cs="Arial"/>
                <w:sz w:val="20"/>
                <w:szCs w:val="20"/>
              </w:rPr>
              <w:t xml:space="preserve">das syrische Mönchtum am Beispiel </w:t>
            </w:r>
            <w:r w:rsidR="00BA5E71" w:rsidRPr="00B87A0F">
              <w:rPr>
                <w:rFonts w:eastAsia="Calibri" w:cs="Arial"/>
                <w:sz w:val="20"/>
                <w:szCs w:val="20"/>
              </w:rPr>
              <w:lastRenderedPageBreak/>
              <w:t xml:space="preserve">des </w:t>
            </w:r>
            <w:proofErr w:type="spellStart"/>
            <w:r w:rsidR="00BA5E71" w:rsidRPr="00B87A0F">
              <w:rPr>
                <w:rFonts w:eastAsia="Calibri" w:cs="Arial"/>
                <w:sz w:val="20"/>
                <w:szCs w:val="20"/>
              </w:rPr>
              <w:t>Turabdin</w:t>
            </w:r>
            <w:proofErr w:type="spellEnd"/>
            <w:r w:rsidR="00BA5E71" w:rsidRPr="00B87A0F">
              <w:rPr>
                <w:rFonts w:eastAsia="Calibri" w:cs="Arial"/>
                <w:sz w:val="20"/>
                <w:szCs w:val="20"/>
              </w:rPr>
              <w:t xml:space="preserve">, </w:t>
            </w:r>
            <w:r w:rsidR="005A0FA0" w:rsidRPr="00B87A0F">
              <w:rPr>
                <w:rFonts w:eastAsia="Calibri" w:cs="Arial"/>
                <w:sz w:val="20"/>
                <w:szCs w:val="20"/>
              </w:rPr>
              <w:t xml:space="preserve">das Konzil von Chalcedon und seine Folgen, die Kirche nach dem Konzil von Chalcedon; Bischof Jakob </w:t>
            </w:r>
            <w:proofErr w:type="spellStart"/>
            <w:r w:rsidR="005A0FA0" w:rsidRPr="00B87A0F">
              <w:rPr>
                <w:rFonts w:eastAsia="Calibri" w:cs="Arial"/>
                <w:sz w:val="20"/>
                <w:szCs w:val="20"/>
              </w:rPr>
              <w:t>Bardäus</w:t>
            </w:r>
            <w:proofErr w:type="spellEnd"/>
            <w:r w:rsidR="005A0FA0" w:rsidRPr="00B87A0F">
              <w:rPr>
                <w:rFonts w:eastAsia="Calibri" w:cs="Arial"/>
                <w:sz w:val="20"/>
                <w:szCs w:val="20"/>
              </w:rPr>
              <w:t>, Situation der Kirche bis zum 13. Jahrhu</w:t>
            </w:r>
            <w:r w:rsidR="005A0FA0" w:rsidRPr="00B87A0F">
              <w:rPr>
                <w:rFonts w:eastAsia="Calibri" w:cs="Arial"/>
                <w:sz w:val="20"/>
                <w:szCs w:val="20"/>
              </w:rPr>
              <w:t>n</w:t>
            </w:r>
            <w:r w:rsidR="005A0FA0" w:rsidRPr="00B87A0F">
              <w:rPr>
                <w:rFonts w:eastAsia="Calibri" w:cs="Arial"/>
                <w:sz w:val="20"/>
                <w:szCs w:val="20"/>
              </w:rPr>
              <w:t xml:space="preserve">dert; das Wirken vom </w:t>
            </w:r>
            <w:proofErr w:type="spellStart"/>
            <w:r w:rsidR="005A0FA0" w:rsidRPr="00B87A0F">
              <w:rPr>
                <w:rFonts w:eastAsia="Calibri" w:cs="Arial"/>
                <w:sz w:val="20"/>
                <w:szCs w:val="20"/>
              </w:rPr>
              <w:t>Maphrian</w:t>
            </w:r>
            <w:proofErr w:type="spellEnd"/>
            <w:r w:rsidR="003A52A5" w:rsidRPr="00B87A0F">
              <w:rPr>
                <w:rFonts w:eastAsia="Calibri" w:cs="Arial"/>
                <w:sz w:val="20"/>
                <w:szCs w:val="20"/>
              </w:rPr>
              <w:t>/Katholikos</w:t>
            </w:r>
            <w:r w:rsidR="005A0FA0" w:rsidRPr="00B87A0F">
              <w:rPr>
                <w:rFonts w:eastAsia="Calibri" w:cs="Arial"/>
                <w:sz w:val="20"/>
                <w:szCs w:val="20"/>
              </w:rPr>
              <w:t xml:space="preserve"> Gregorios </w:t>
            </w:r>
            <w:proofErr w:type="spellStart"/>
            <w:r w:rsidR="005A0FA0" w:rsidRPr="00B87A0F">
              <w:rPr>
                <w:rFonts w:eastAsia="Calibri" w:cs="Arial"/>
                <w:sz w:val="20"/>
                <w:szCs w:val="20"/>
              </w:rPr>
              <w:t>Yuhanon</w:t>
            </w:r>
            <w:proofErr w:type="spellEnd"/>
            <w:r w:rsidR="005A0FA0" w:rsidRPr="00B87A0F">
              <w:rPr>
                <w:rFonts w:eastAsia="Calibri" w:cs="Arial"/>
                <w:sz w:val="20"/>
                <w:szCs w:val="20"/>
              </w:rPr>
              <w:t xml:space="preserve"> Bar </w:t>
            </w:r>
            <w:proofErr w:type="spellStart"/>
            <w:r w:rsidR="005A0FA0" w:rsidRPr="00B87A0F">
              <w:rPr>
                <w:rFonts w:eastAsia="Calibri" w:cs="Arial"/>
                <w:sz w:val="20"/>
                <w:szCs w:val="20"/>
              </w:rPr>
              <w:t>Hebräus</w:t>
            </w:r>
            <w:proofErr w:type="spellEnd"/>
            <w:r w:rsidR="005A0FA0" w:rsidRPr="00B87A0F">
              <w:rPr>
                <w:rFonts w:eastAsia="Calibri" w:cs="Arial"/>
                <w:sz w:val="20"/>
                <w:szCs w:val="20"/>
              </w:rPr>
              <w:t>, das Leben der Kirche unter islamischer und mongol</w:t>
            </w:r>
            <w:r w:rsidR="005A0FA0" w:rsidRPr="00B87A0F">
              <w:rPr>
                <w:rFonts w:eastAsia="Calibri" w:cs="Arial"/>
                <w:sz w:val="20"/>
                <w:szCs w:val="20"/>
              </w:rPr>
              <w:t>i</w:t>
            </w:r>
            <w:r w:rsidR="005A0FA0" w:rsidRPr="00B87A0F">
              <w:rPr>
                <w:rFonts w:eastAsia="Calibri" w:cs="Arial"/>
                <w:sz w:val="20"/>
                <w:szCs w:val="20"/>
              </w:rPr>
              <w:t xml:space="preserve">scher Herrschaft   </w:t>
            </w:r>
          </w:p>
          <w:p w:rsidR="005A0FA0" w:rsidRPr="00B87A0F" w:rsidRDefault="005A0FA0" w:rsidP="00365D48">
            <w:pPr>
              <w:spacing w:before="60" w:line="276" w:lineRule="auto"/>
              <w:rPr>
                <w:rFonts w:eastAsia="Calibri" w:cs="Arial"/>
                <w:sz w:val="20"/>
                <w:szCs w:val="20"/>
              </w:rPr>
            </w:pPr>
          </w:p>
        </w:tc>
        <w:tc>
          <w:tcPr>
            <w:tcW w:w="1182" w:type="pct"/>
            <w:tcBorders>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Default="005A0FA0" w:rsidP="00995C44">
            <w:pPr>
              <w:spacing w:before="60" w:line="276" w:lineRule="auto"/>
              <w:rPr>
                <w:rFonts w:eastAsia="Calibri" w:cs="Arial"/>
                <w:sz w:val="20"/>
                <w:szCs w:val="20"/>
              </w:rPr>
            </w:pPr>
          </w:p>
          <w:p w:rsidR="00965436" w:rsidRPr="00B87A0F" w:rsidRDefault="00965436"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Erstellung von Arbeitsblättern</w:t>
            </w:r>
          </w:p>
          <w:p w:rsidR="005E2946" w:rsidRPr="00B87A0F" w:rsidRDefault="005E2946" w:rsidP="00995C44">
            <w:pPr>
              <w:spacing w:before="60" w:line="276" w:lineRule="auto"/>
              <w:rPr>
                <w:rFonts w:eastAsia="Calibri" w:cs="Arial"/>
                <w:sz w:val="20"/>
                <w:szCs w:val="20"/>
              </w:rPr>
            </w:pPr>
          </w:p>
          <w:p w:rsidR="005E2946" w:rsidRPr="00B87A0F" w:rsidRDefault="005E2946" w:rsidP="00995C44">
            <w:pPr>
              <w:spacing w:before="60" w:line="276" w:lineRule="auto"/>
              <w:rPr>
                <w:rFonts w:eastAsia="Calibri" w:cs="Arial"/>
                <w:sz w:val="20"/>
                <w:szCs w:val="20"/>
              </w:rPr>
            </w:pPr>
            <w:r w:rsidRPr="00B87A0F">
              <w:rPr>
                <w:rFonts w:eastAsia="Calibri" w:cs="Arial"/>
                <w:sz w:val="20"/>
                <w:szCs w:val="20"/>
              </w:rPr>
              <w:t>Önder, Josef, Die syrisch-orthodoxen Christen. Zwischen Orient und Okz</w:t>
            </w:r>
            <w:r w:rsidRPr="00B87A0F">
              <w:rPr>
                <w:rFonts w:eastAsia="Calibri" w:cs="Arial"/>
                <w:sz w:val="20"/>
                <w:szCs w:val="20"/>
              </w:rPr>
              <w:t>i</w:t>
            </w:r>
            <w:r w:rsidRPr="00B87A0F">
              <w:rPr>
                <w:rFonts w:eastAsia="Calibri" w:cs="Arial"/>
                <w:sz w:val="20"/>
                <w:szCs w:val="20"/>
              </w:rPr>
              <w:t xml:space="preserve">dent, </w:t>
            </w:r>
            <w:proofErr w:type="spellStart"/>
            <w:r w:rsidRPr="00B87A0F">
              <w:rPr>
                <w:rFonts w:eastAsia="Calibri" w:cs="Arial"/>
                <w:sz w:val="20"/>
                <w:szCs w:val="20"/>
              </w:rPr>
              <w:t>Glane-Losser</w:t>
            </w:r>
            <w:proofErr w:type="spellEnd"/>
            <w:r w:rsidRPr="00B87A0F">
              <w:rPr>
                <w:rFonts w:eastAsia="Calibri" w:cs="Arial"/>
                <w:sz w:val="20"/>
                <w:szCs w:val="20"/>
              </w:rPr>
              <w:t xml:space="preserve"> </w:t>
            </w:r>
            <w:r w:rsidRPr="00B87A0F">
              <w:rPr>
                <w:rFonts w:eastAsia="Calibri" w:cs="Arial"/>
                <w:sz w:val="20"/>
                <w:szCs w:val="20"/>
                <w:vertAlign w:val="superscript"/>
              </w:rPr>
              <w:t>2</w:t>
            </w:r>
            <w:r w:rsidRPr="00B87A0F">
              <w:rPr>
                <w:rFonts w:eastAsia="Calibri" w:cs="Arial"/>
                <w:sz w:val="20"/>
                <w:szCs w:val="20"/>
              </w:rPr>
              <w:t>2015</w:t>
            </w:r>
          </w:p>
        </w:tc>
      </w:tr>
      <w:tr w:rsidR="005A0FA0" w:rsidRPr="001C159D" w:rsidTr="00700D7F">
        <w:tc>
          <w:tcPr>
            <w:tcW w:w="1250" w:type="pct"/>
            <w:tcBorders>
              <w:left w:val="single" w:sz="4" w:space="0" w:color="auto"/>
              <w:right w:val="single" w:sz="4" w:space="0" w:color="auto"/>
            </w:tcBorders>
            <w:shd w:val="clear" w:color="auto" w:fill="auto"/>
          </w:tcPr>
          <w:p w:rsidR="00965436" w:rsidRDefault="00965436" w:rsidP="00365D48">
            <w:pPr>
              <w:spacing w:line="276" w:lineRule="auto"/>
              <w:rPr>
                <w:rFonts w:eastAsia="Calibri" w:cs="Arial"/>
                <w:b/>
                <w:bCs/>
                <w:sz w:val="20"/>
                <w:szCs w:val="20"/>
              </w:rPr>
            </w:pPr>
          </w:p>
          <w:p w:rsidR="005A0FA0" w:rsidRPr="00B87A0F" w:rsidRDefault="005A0FA0" w:rsidP="00365D48">
            <w:pPr>
              <w:spacing w:line="276" w:lineRule="auto"/>
              <w:rPr>
                <w:rFonts w:eastAsia="Calibri" w:cs="Arial"/>
                <w:b/>
                <w:bCs/>
                <w:sz w:val="20"/>
                <w:szCs w:val="20"/>
              </w:rPr>
            </w:pPr>
            <w:r w:rsidRPr="00B87A0F">
              <w:rPr>
                <w:rFonts w:eastAsia="Calibri" w:cs="Arial"/>
                <w:b/>
                <w:bCs/>
                <w:sz w:val="20"/>
                <w:szCs w:val="20"/>
              </w:rPr>
              <w:t>2.2 Deuten</w:t>
            </w:r>
          </w:p>
          <w:p w:rsidR="005A0FA0" w:rsidRPr="00B87A0F" w:rsidRDefault="005A0FA0" w:rsidP="00365D48">
            <w:pPr>
              <w:spacing w:line="276" w:lineRule="auto"/>
              <w:rPr>
                <w:rFonts w:eastAsia="Calibri" w:cs="Arial"/>
                <w:sz w:val="20"/>
                <w:szCs w:val="20"/>
              </w:rPr>
            </w:pPr>
            <w:r w:rsidRPr="00B87A0F">
              <w:rPr>
                <w:rFonts w:eastAsia="Calibri" w:cs="Arial"/>
                <w:sz w:val="20"/>
                <w:szCs w:val="20"/>
              </w:rPr>
              <w:t>(2) ausgewählte Fachbegriffe und Gla</w:t>
            </w:r>
            <w:r w:rsidRPr="00B87A0F">
              <w:rPr>
                <w:rFonts w:eastAsia="Calibri" w:cs="Arial"/>
                <w:sz w:val="20"/>
                <w:szCs w:val="20"/>
              </w:rPr>
              <w:t>u</w:t>
            </w:r>
            <w:r w:rsidRPr="00B87A0F">
              <w:rPr>
                <w:rFonts w:eastAsia="Calibri" w:cs="Arial"/>
                <w:sz w:val="20"/>
                <w:szCs w:val="20"/>
              </w:rPr>
              <w:t>bensaussagen sowie fachspezifische Methoden verstehen</w:t>
            </w: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eastAsia="Calibri" w:cs="Arial"/>
                <w:sz w:val="20"/>
                <w:szCs w:val="20"/>
              </w:rPr>
            </w:pPr>
            <w:r w:rsidRPr="00B87A0F">
              <w:rPr>
                <w:rFonts w:eastAsia="Calibri" w:cs="Arial"/>
                <w:sz w:val="20"/>
                <w:szCs w:val="20"/>
              </w:rPr>
              <w:t>(4) mit biblischen, patristischen und and</w:t>
            </w:r>
            <w:r w:rsidRPr="00B87A0F">
              <w:rPr>
                <w:rFonts w:eastAsia="Calibri" w:cs="Arial"/>
                <w:sz w:val="20"/>
                <w:szCs w:val="20"/>
              </w:rPr>
              <w:t>e</w:t>
            </w:r>
            <w:r w:rsidRPr="00B87A0F">
              <w:rPr>
                <w:rFonts w:eastAsia="Calibri" w:cs="Arial"/>
                <w:sz w:val="20"/>
                <w:szCs w:val="20"/>
              </w:rPr>
              <w:t>ren für den syrisch-orthodoxen Glauben grundlegenden Texten sachgemäß u</w:t>
            </w:r>
            <w:r w:rsidRPr="00B87A0F">
              <w:rPr>
                <w:rFonts w:eastAsia="Calibri" w:cs="Arial"/>
                <w:sz w:val="20"/>
                <w:szCs w:val="20"/>
              </w:rPr>
              <w:t>m</w:t>
            </w:r>
            <w:r w:rsidRPr="00B87A0F">
              <w:rPr>
                <w:rFonts w:eastAsia="Calibri" w:cs="Arial"/>
                <w:sz w:val="20"/>
                <w:szCs w:val="20"/>
              </w:rPr>
              <w:t>gehen</w:t>
            </w:r>
          </w:p>
          <w:p w:rsidR="005A0FA0" w:rsidRPr="00B87A0F" w:rsidRDefault="005A0FA0" w:rsidP="00365D48">
            <w:pPr>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A0FA0" w:rsidRDefault="005A0FA0" w:rsidP="00365D48">
            <w:pPr>
              <w:widowControl w:val="0"/>
              <w:autoSpaceDE w:val="0"/>
              <w:autoSpaceDN w:val="0"/>
              <w:adjustRightInd w:val="0"/>
              <w:spacing w:line="276" w:lineRule="auto"/>
              <w:rPr>
                <w:rFonts w:cs="Arial"/>
                <w:b/>
                <w:color w:val="262626"/>
                <w:sz w:val="20"/>
                <w:szCs w:val="20"/>
              </w:rPr>
            </w:pPr>
            <w:r w:rsidRPr="00B87A0F">
              <w:rPr>
                <w:rFonts w:cs="Arial"/>
                <w:b/>
                <w:color w:val="262626"/>
                <w:sz w:val="20"/>
                <w:szCs w:val="20"/>
              </w:rPr>
              <w:t>3.2.6 Kirche</w:t>
            </w:r>
          </w:p>
          <w:p w:rsidR="00C2221C" w:rsidRPr="00B87A0F" w:rsidRDefault="00C2221C" w:rsidP="00365D48">
            <w:pPr>
              <w:widowControl w:val="0"/>
              <w:autoSpaceDE w:val="0"/>
              <w:autoSpaceDN w:val="0"/>
              <w:adjustRightInd w:val="0"/>
              <w:spacing w:line="276" w:lineRule="auto"/>
              <w:rPr>
                <w:rFonts w:cs="Arial"/>
                <w:b/>
                <w:color w:val="262626"/>
                <w:sz w:val="20"/>
                <w:szCs w:val="20"/>
              </w:rPr>
            </w:pPr>
            <w:r>
              <w:rPr>
                <w:rFonts w:cs="Arial"/>
                <w:b/>
                <w:color w:val="262626"/>
                <w:sz w:val="20"/>
                <w:szCs w:val="20"/>
              </w:rPr>
              <w:t>(4)</w:t>
            </w:r>
          </w:p>
          <w:p w:rsidR="005A0FA0"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9C5AAD" w:rsidRPr="00B87A0F">
              <w:rPr>
                <w:rFonts w:cs="Arial"/>
                <w:color w:val="262626"/>
                <w:sz w:val="20"/>
                <w:szCs w:val="20"/>
              </w:rPr>
              <w:t xml:space="preserve"> die sieben Sakramente benennen</w:t>
            </w:r>
            <w:r w:rsidR="005A0FA0" w:rsidRPr="00B87A0F">
              <w:rPr>
                <w:rFonts w:cs="Arial"/>
                <w:color w:val="262626"/>
                <w:sz w:val="20"/>
                <w:szCs w:val="20"/>
              </w:rPr>
              <w:t xml:space="preserve"> </w:t>
            </w:r>
          </w:p>
          <w:p w:rsidR="00597A3C" w:rsidRPr="00B87A0F" w:rsidRDefault="00597A3C" w:rsidP="00365D48">
            <w:pPr>
              <w:widowControl w:val="0"/>
              <w:autoSpaceDE w:val="0"/>
              <w:autoSpaceDN w:val="0"/>
              <w:adjustRightInd w:val="0"/>
              <w:spacing w:line="276" w:lineRule="auto"/>
              <w:rPr>
                <w:rFonts w:cs="Arial"/>
                <w:color w:val="262626"/>
                <w:sz w:val="20"/>
                <w:szCs w:val="20"/>
              </w:rPr>
            </w:pPr>
          </w:p>
          <w:p w:rsidR="00597A3C"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9C5AAD" w:rsidRPr="00B87A0F">
              <w:rPr>
                <w:rFonts w:cs="Arial"/>
                <w:color w:val="262626"/>
                <w:sz w:val="20"/>
                <w:szCs w:val="20"/>
              </w:rPr>
              <w:t xml:space="preserve"> die sieben Sakramente beschreiben</w:t>
            </w:r>
          </w:p>
          <w:p w:rsidR="00597A3C" w:rsidRPr="00B87A0F" w:rsidRDefault="00597A3C" w:rsidP="00365D48">
            <w:pPr>
              <w:widowControl w:val="0"/>
              <w:autoSpaceDE w:val="0"/>
              <w:autoSpaceDN w:val="0"/>
              <w:adjustRightInd w:val="0"/>
              <w:spacing w:line="276" w:lineRule="auto"/>
              <w:rPr>
                <w:rFonts w:cs="Arial"/>
                <w:b/>
                <w:color w:val="262626"/>
                <w:sz w:val="20"/>
                <w:szCs w:val="20"/>
              </w:rPr>
            </w:pPr>
          </w:p>
          <w:p w:rsidR="00597A3C"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97A3C" w:rsidRPr="00B87A0F">
              <w:rPr>
                <w:rFonts w:cs="Arial"/>
                <w:color w:val="262626"/>
                <w:sz w:val="20"/>
                <w:szCs w:val="20"/>
              </w:rPr>
              <w:t xml:space="preserve"> die sieben Sakramente erläutern</w:t>
            </w:r>
          </w:p>
        </w:tc>
        <w:tc>
          <w:tcPr>
            <w:tcW w:w="1318"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b/>
                <w:sz w:val="20"/>
                <w:szCs w:val="20"/>
              </w:rPr>
            </w:pPr>
          </w:p>
          <w:p w:rsidR="005A0FA0" w:rsidRPr="00B87A0F" w:rsidRDefault="005A0FA0" w:rsidP="00365D48">
            <w:pPr>
              <w:spacing w:before="60" w:line="276" w:lineRule="auto"/>
              <w:rPr>
                <w:rFonts w:eastAsia="Calibri" w:cs="Arial"/>
                <w:b/>
                <w:bCs/>
                <w:sz w:val="20"/>
                <w:szCs w:val="20"/>
              </w:rPr>
            </w:pPr>
            <w:r w:rsidRPr="00B87A0F">
              <w:rPr>
                <w:rFonts w:eastAsia="Calibri" w:cs="Arial"/>
                <w:b/>
                <w:bCs/>
                <w:sz w:val="20"/>
                <w:szCs w:val="20"/>
              </w:rPr>
              <w:t xml:space="preserve">Einstieg: </w:t>
            </w: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Zugang zur Thematik „Sieben Sakramente“ durch die Symboldidaktik: Rose, Freun</w:t>
            </w:r>
            <w:r w:rsidRPr="00B87A0F">
              <w:rPr>
                <w:rFonts w:eastAsia="Calibri" w:cs="Arial"/>
                <w:sz w:val="20"/>
                <w:szCs w:val="20"/>
              </w:rPr>
              <w:t>d</w:t>
            </w:r>
            <w:r w:rsidRPr="00B87A0F">
              <w:rPr>
                <w:rFonts w:eastAsia="Calibri" w:cs="Arial"/>
                <w:sz w:val="20"/>
                <w:szCs w:val="20"/>
              </w:rPr>
              <w:t>schaftszeichen, Gegenstände.</w:t>
            </w: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 xml:space="preserve">Transfer: Was ist ein Symbol und was ein Sakrament? </w:t>
            </w:r>
          </w:p>
          <w:p w:rsidR="005E2946" w:rsidRPr="00B87A0F" w:rsidRDefault="005E2946"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bCs/>
                <w:sz w:val="20"/>
                <w:szCs w:val="20"/>
              </w:rPr>
              <w:t>Erarbeitung:</w:t>
            </w:r>
            <w:r w:rsidRPr="00B87A0F">
              <w:rPr>
                <w:rFonts w:eastAsia="Calibri" w:cs="Arial"/>
                <w:sz w:val="20"/>
                <w:szCs w:val="20"/>
              </w:rPr>
              <w:t xml:space="preserve"> Die Taufe Jesu wird in der Bibel gemeinsam gelesen – Vergleich he</w:t>
            </w:r>
            <w:r w:rsidRPr="00B87A0F">
              <w:rPr>
                <w:rFonts w:eastAsia="Calibri" w:cs="Arial"/>
                <w:sz w:val="20"/>
                <w:szCs w:val="20"/>
              </w:rPr>
              <w:t>r</w:t>
            </w:r>
            <w:r w:rsidRPr="00B87A0F">
              <w:rPr>
                <w:rFonts w:eastAsia="Calibri" w:cs="Arial"/>
                <w:sz w:val="20"/>
                <w:szCs w:val="20"/>
              </w:rPr>
              <w:t xml:space="preserve">stellen zu unserer Taufe: Gemeinsamkeiten und Unterschiede herausarbeiten. </w:t>
            </w: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In Gruppenarbeit (</w:t>
            </w:r>
            <w:r w:rsidR="00E5703B" w:rsidRPr="00B87A0F">
              <w:rPr>
                <w:rFonts w:eastAsia="Calibri" w:cs="Arial"/>
                <w:sz w:val="20"/>
                <w:szCs w:val="20"/>
              </w:rPr>
              <w:t>g</w:t>
            </w:r>
            <w:r w:rsidRPr="00B87A0F">
              <w:rPr>
                <w:rFonts w:eastAsia="Calibri" w:cs="Arial"/>
                <w:sz w:val="20"/>
                <w:szCs w:val="20"/>
              </w:rPr>
              <w:t>ruppenteilig) werden die Sakramente der Firmung, Beichte, Euchari</w:t>
            </w:r>
            <w:r w:rsidRPr="00B87A0F">
              <w:rPr>
                <w:rFonts w:eastAsia="Calibri" w:cs="Arial"/>
                <w:sz w:val="20"/>
                <w:szCs w:val="20"/>
              </w:rPr>
              <w:t>s</w:t>
            </w:r>
            <w:r w:rsidRPr="00B87A0F">
              <w:rPr>
                <w:rFonts w:eastAsia="Calibri" w:cs="Arial"/>
                <w:sz w:val="20"/>
                <w:szCs w:val="20"/>
              </w:rPr>
              <w:t>tie, Eheschließung, Priesterweihe, Kra</w:t>
            </w:r>
            <w:r w:rsidRPr="00B87A0F">
              <w:rPr>
                <w:rFonts w:eastAsia="Calibri" w:cs="Arial"/>
                <w:sz w:val="20"/>
                <w:szCs w:val="20"/>
              </w:rPr>
              <w:t>n</w:t>
            </w:r>
            <w:r w:rsidRPr="00B87A0F">
              <w:rPr>
                <w:rFonts w:eastAsia="Calibri" w:cs="Arial"/>
                <w:sz w:val="20"/>
                <w:szCs w:val="20"/>
              </w:rPr>
              <w:t>kensalbung erarbeitet und im Plenum pr</w:t>
            </w:r>
            <w:r w:rsidRPr="00B87A0F">
              <w:rPr>
                <w:rFonts w:eastAsia="Calibri" w:cs="Arial"/>
                <w:sz w:val="20"/>
                <w:szCs w:val="20"/>
              </w:rPr>
              <w:t>ä</w:t>
            </w:r>
            <w:r w:rsidRPr="00B87A0F">
              <w:rPr>
                <w:rFonts w:eastAsia="Calibri" w:cs="Arial"/>
                <w:sz w:val="20"/>
                <w:szCs w:val="20"/>
              </w:rPr>
              <w:t>sentiert.</w:t>
            </w:r>
          </w:p>
          <w:p w:rsidR="00B87A0F" w:rsidRPr="00B87A0F" w:rsidRDefault="00B87A0F" w:rsidP="00365D48">
            <w:pPr>
              <w:spacing w:before="60" w:line="276" w:lineRule="auto"/>
              <w:rPr>
                <w:rFonts w:eastAsia="Calibri" w:cs="Arial"/>
                <w:sz w:val="20"/>
                <w:szCs w:val="20"/>
              </w:rPr>
            </w:pPr>
          </w:p>
          <w:p w:rsidR="005E2946" w:rsidRPr="00B87A0F" w:rsidRDefault="00E5703B" w:rsidP="00365D48">
            <w:pPr>
              <w:spacing w:before="60" w:line="276" w:lineRule="auto"/>
              <w:rPr>
                <w:rFonts w:eastAsia="Calibri" w:cs="Arial"/>
                <w:sz w:val="20"/>
                <w:szCs w:val="20"/>
              </w:rPr>
            </w:pPr>
            <w:r w:rsidRPr="00B87A0F">
              <w:rPr>
                <w:rFonts w:eastAsia="Calibri" w:cs="Arial"/>
                <w:b/>
                <w:bCs/>
                <w:sz w:val="20"/>
                <w:szCs w:val="20"/>
              </w:rPr>
              <w:t>Sicherung:</w:t>
            </w:r>
            <w:r w:rsidRPr="00B87A0F">
              <w:rPr>
                <w:rFonts w:eastAsia="Calibri" w:cs="Arial"/>
                <w:sz w:val="20"/>
                <w:szCs w:val="20"/>
              </w:rPr>
              <w:t xml:space="preserve"> </w:t>
            </w:r>
          </w:p>
          <w:p w:rsidR="005A0FA0" w:rsidRPr="00B87A0F" w:rsidRDefault="00E5703B" w:rsidP="00365D48">
            <w:pPr>
              <w:spacing w:before="60" w:line="276" w:lineRule="auto"/>
              <w:rPr>
                <w:rFonts w:eastAsia="Calibri" w:cs="Arial"/>
                <w:sz w:val="20"/>
                <w:szCs w:val="20"/>
              </w:rPr>
            </w:pPr>
            <w:r w:rsidRPr="00B87A0F">
              <w:rPr>
                <w:rFonts w:eastAsia="Calibri" w:cs="Arial"/>
                <w:sz w:val="20"/>
                <w:szCs w:val="20"/>
              </w:rPr>
              <w:t>Lebensbogen wir</w:t>
            </w:r>
            <w:r w:rsidR="005A0FA0" w:rsidRPr="00B87A0F">
              <w:rPr>
                <w:rFonts w:eastAsia="Calibri" w:cs="Arial"/>
                <w:sz w:val="20"/>
                <w:szCs w:val="20"/>
              </w:rPr>
              <w:t xml:space="preserve">d gemeinsam erarbeitet und die Sakramente zugeordnet.   </w:t>
            </w:r>
          </w:p>
        </w:tc>
        <w:tc>
          <w:tcPr>
            <w:tcW w:w="1182" w:type="pct"/>
            <w:tcBorders>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E2946" w:rsidRPr="00B87A0F" w:rsidRDefault="005E2946" w:rsidP="00995C44">
            <w:pPr>
              <w:spacing w:before="60" w:line="276" w:lineRule="auto"/>
              <w:rPr>
                <w:rFonts w:eastAsia="Calibri" w:cs="Arial"/>
                <w:sz w:val="20"/>
                <w:szCs w:val="20"/>
              </w:rPr>
            </w:pPr>
          </w:p>
          <w:p w:rsidR="005A0FA0" w:rsidRPr="00B87A0F" w:rsidRDefault="00E5703B" w:rsidP="00995C44">
            <w:pPr>
              <w:spacing w:before="60" w:line="276" w:lineRule="auto"/>
              <w:rPr>
                <w:rFonts w:eastAsia="Calibri" w:cs="Arial"/>
                <w:sz w:val="20"/>
                <w:szCs w:val="20"/>
              </w:rPr>
            </w:pPr>
            <w:r w:rsidRPr="00B87A0F">
              <w:rPr>
                <w:rFonts w:eastAsia="Calibri" w:cs="Arial"/>
                <w:sz w:val="20"/>
                <w:szCs w:val="20"/>
              </w:rPr>
              <w:t>Hier die Schülerinnen und Schüler au</w:t>
            </w:r>
            <w:r w:rsidRPr="00B87A0F">
              <w:rPr>
                <w:rFonts w:eastAsia="Calibri" w:cs="Arial"/>
                <w:sz w:val="20"/>
                <w:szCs w:val="20"/>
              </w:rPr>
              <w:t>f</w:t>
            </w:r>
            <w:r w:rsidRPr="00B87A0F">
              <w:rPr>
                <w:rFonts w:eastAsia="Calibri" w:cs="Arial"/>
                <w:sz w:val="20"/>
                <w:szCs w:val="20"/>
              </w:rPr>
              <w:t>merksam machen: früher zählte die Kirche mehr Sakramente.</w:t>
            </w:r>
          </w:p>
          <w:p w:rsidR="005A0FA0" w:rsidRPr="00B87A0F" w:rsidRDefault="005A0FA0" w:rsidP="00995C44">
            <w:pPr>
              <w:spacing w:before="60" w:line="276" w:lineRule="auto"/>
              <w:rPr>
                <w:rFonts w:eastAsia="Calibri" w:cs="Arial"/>
                <w:sz w:val="20"/>
                <w:szCs w:val="20"/>
              </w:rPr>
            </w:pPr>
            <w:r w:rsidRPr="00B87A0F">
              <w:rPr>
                <w:rFonts w:eastAsia="Calibri" w:cs="Arial"/>
                <w:sz w:val="20"/>
                <w:szCs w:val="20"/>
              </w:rPr>
              <w:t>Begleitet kann die Arbeit werden von Filmmaterial zum jeweiligen Sakrament.</w:t>
            </w:r>
          </w:p>
        </w:tc>
      </w:tr>
      <w:tr w:rsidR="005A0FA0" w:rsidRPr="00383D13" w:rsidTr="00700D7F">
        <w:tc>
          <w:tcPr>
            <w:tcW w:w="1250" w:type="pct"/>
            <w:tcBorders>
              <w:left w:val="single" w:sz="4" w:space="0" w:color="auto"/>
              <w:right w:val="single" w:sz="4" w:space="0" w:color="auto"/>
            </w:tcBorders>
            <w:shd w:val="clear" w:color="auto" w:fill="auto"/>
          </w:tcPr>
          <w:p w:rsidR="005A0FA0" w:rsidRPr="00B87A0F" w:rsidRDefault="005A0FA0" w:rsidP="00365D48">
            <w:pPr>
              <w:spacing w:line="276" w:lineRule="auto"/>
              <w:rPr>
                <w:rFonts w:eastAsia="Calibri" w:cs="Arial"/>
                <w:b/>
                <w:bCs/>
                <w:sz w:val="20"/>
                <w:szCs w:val="20"/>
              </w:rPr>
            </w:pPr>
            <w:r w:rsidRPr="00B87A0F">
              <w:rPr>
                <w:rFonts w:eastAsia="Calibri" w:cs="Arial"/>
                <w:b/>
                <w:bCs/>
                <w:sz w:val="20"/>
                <w:szCs w:val="20"/>
              </w:rPr>
              <w:t>2.1 Wahrnehmen und Darstellen</w:t>
            </w:r>
          </w:p>
          <w:p w:rsidR="005A0FA0" w:rsidRPr="00B87A0F" w:rsidRDefault="005A0FA0" w:rsidP="00365D48">
            <w:pPr>
              <w:spacing w:line="276" w:lineRule="auto"/>
              <w:rPr>
                <w:rFonts w:eastAsia="Calibri" w:cs="Arial"/>
                <w:sz w:val="20"/>
                <w:szCs w:val="20"/>
              </w:rPr>
            </w:pPr>
            <w:r w:rsidRPr="00B87A0F">
              <w:rPr>
                <w:rFonts w:eastAsia="Calibri" w:cs="Arial"/>
                <w:sz w:val="20"/>
                <w:szCs w:val="20"/>
              </w:rPr>
              <w:t>(3) religiöse Spuren in ihrer Lebensumwelt sowie grundlegende Ausdrucksformen religiösen Glaubens beschreiben und sie in verschiedenen Kontexten wiedererke</w:t>
            </w:r>
            <w:r w:rsidRPr="00B87A0F">
              <w:rPr>
                <w:rFonts w:eastAsia="Calibri" w:cs="Arial"/>
                <w:sz w:val="20"/>
                <w:szCs w:val="20"/>
              </w:rPr>
              <w:t>n</w:t>
            </w:r>
            <w:r w:rsidRPr="00B87A0F">
              <w:rPr>
                <w:rFonts w:eastAsia="Calibri" w:cs="Arial"/>
                <w:sz w:val="20"/>
                <w:szCs w:val="20"/>
              </w:rPr>
              <w:lastRenderedPageBreak/>
              <w:t>nen</w:t>
            </w: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eastAsia="Calibri" w:cs="Arial"/>
                <w:sz w:val="20"/>
                <w:szCs w:val="20"/>
              </w:rPr>
            </w:pPr>
          </w:p>
          <w:p w:rsidR="005A0FA0" w:rsidRPr="00B87A0F" w:rsidRDefault="005A0FA0" w:rsidP="00365D48">
            <w:pPr>
              <w:spacing w:line="276" w:lineRule="auto"/>
              <w:rPr>
                <w:rFonts w:eastAsia="Calibri" w:cs="Arial"/>
                <w:b/>
                <w:bCs/>
                <w:sz w:val="20"/>
                <w:szCs w:val="20"/>
              </w:rPr>
            </w:pPr>
            <w:r w:rsidRPr="00B87A0F">
              <w:rPr>
                <w:rFonts w:eastAsia="Calibri" w:cs="Arial"/>
                <w:b/>
                <w:bCs/>
                <w:sz w:val="20"/>
                <w:szCs w:val="20"/>
              </w:rPr>
              <w:t>2.5 Gestalten</w:t>
            </w:r>
          </w:p>
          <w:p w:rsidR="005A0FA0" w:rsidRPr="00B87A0F" w:rsidRDefault="005A0FA0" w:rsidP="00365D48">
            <w:pPr>
              <w:spacing w:line="276" w:lineRule="auto"/>
              <w:rPr>
                <w:rFonts w:eastAsia="Calibri" w:cs="Arial"/>
                <w:sz w:val="20"/>
                <w:szCs w:val="20"/>
              </w:rPr>
            </w:pPr>
            <w:r w:rsidRPr="00B87A0F">
              <w:rPr>
                <w:rFonts w:eastAsia="Calibri" w:cs="Arial"/>
                <w:sz w:val="20"/>
                <w:szCs w:val="20"/>
              </w:rPr>
              <w:t>(5) die Präsentation des eigenen Stan</w:t>
            </w:r>
            <w:r w:rsidRPr="00B87A0F">
              <w:rPr>
                <w:rFonts w:eastAsia="Calibri" w:cs="Arial"/>
                <w:sz w:val="20"/>
                <w:szCs w:val="20"/>
              </w:rPr>
              <w:t>d</w:t>
            </w:r>
            <w:r w:rsidRPr="00B87A0F">
              <w:rPr>
                <w:rFonts w:eastAsia="Calibri" w:cs="Arial"/>
                <w:sz w:val="20"/>
                <w:szCs w:val="20"/>
              </w:rPr>
              <w:t xml:space="preserve">punkts und anderer Positionen medial und </w:t>
            </w:r>
            <w:proofErr w:type="spellStart"/>
            <w:r w:rsidRPr="00B87A0F">
              <w:rPr>
                <w:rFonts w:eastAsia="Calibri" w:cs="Arial"/>
                <w:sz w:val="20"/>
                <w:szCs w:val="20"/>
              </w:rPr>
              <w:t>addressatenbezogen</w:t>
            </w:r>
            <w:proofErr w:type="spellEnd"/>
            <w:r w:rsidRPr="00B87A0F">
              <w:rPr>
                <w:rFonts w:eastAsia="Calibri" w:cs="Arial"/>
                <w:sz w:val="20"/>
                <w:szCs w:val="20"/>
              </w:rPr>
              <w:t xml:space="preserve"> aufbereiten</w:t>
            </w:r>
          </w:p>
          <w:p w:rsidR="005A0FA0" w:rsidRPr="00B87A0F" w:rsidRDefault="005A0FA0" w:rsidP="00365D48">
            <w:pPr>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0FA0" w:rsidRDefault="009C5AAD" w:rsidP="00365D48">
            <w:pPr>
              <w:spacing w:before="60" w:line="276" w:lineRule="auto"/>
              <w:rPr>
                <w:rFonts w:eastAsia="Calibri" w:cs="Arial"/>
                <w:b/>
                <w:sz w:val="20"/>
                <w:szCs w:val="20"/>
              </w:rPr>
            </w:pPr>
            <w:r w:rsidRPr="00B87A0F">
              <w:rPr>
                <w:rFonts w:eastAsia="Calibri" w:cs="Arial"/>
                <w:b/>
                <w:sz w:val="20"/>
                <w:szCs w:val="20"/>
              </w:rPr>
              <w:lastRenderedPageBreak/>
              <w:t>3.2.6</w:t>
            </w:r>
            <w:r w:rsidR="005A0FA0" w:rsidRPr="00B87A0F">
              <w:rPr>
                <w:rFonts w:eastAsia="Calibri" w:cs="Arial"/>
                <w:b/>
                <w:sz w:val="20"/>
                <w:szCs w:val="20"/>
              </w:rPr>
              <w:t xml:space="preserve"> Kirche</w:t>
            </w:r>
          </w:p>
          <w:p w:rsidR="00C2221C" w:rsidRPr="00B87A0F" w:rsidRDefault="00C2221C" w:rsidP="00365D48">
            <w:pPr>
              <w:spacing w:before="60" w:line="276" w:lineRule="auto"/>
              <w:rPr>
                <w:rFonts w:eastAsia="Calibri" w:cs="Arial"/>
                <w:b/>
                <w:sz w:val="20"/>
                <w:szCs w:val="20"/>
              </w:rPr>
            </w:pPr>
            <w:r>
              <w:rPr>
                <w:rFonts w:eastAsia="Calibri" w:cs="Arial"/>
                <w:b/>
                <w:sz w:val="20"/>
                <w:szCs w:val="20"/>
              </w:rPr>
              <w:t>(5)</w:t>
            </w:r>
          </w:p>
          <w:p w:rsidR="00597A3C"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97A3C" w:rsidRPr="00B87A0F">
              <w:rPr>
                <w:rFonts w:cs="Arial"/>
                <w:color w:val="262626"/>
                <w:sz w:val="20"/>
                <w:szCs w:val="20"/>
              </w:rPr>
              <w:t xml:space="preserve"> aktuelle Beispiele für das Wirken der Kirche in unserer Gesellschaft benennen</w:t>
            </w:r>
          </w:p>
          <w:p w:rsidR="00597A3C" w:rsidRPr="00B87A0F" w:rsidRDefault="00597A3C" w:rsidP="00365D48">
            <w:pPr>
              <w:spacing w:before="60" w:line="276" w:lineRule="auto"/>
              <w:rPr>
                <w:rFonts w:cs="Arial"/>
                <w:b/>
                <w:bCs/>
                <w:color w:val="262626"/>
                <w:sz w:val="20"/>
                <w:szCs w:val="20"/>
              </w:rPr>
            </w:pPr>
          </w:p>
          <w:p w:rsidR="00597A3C"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lastRenderedPageBreak/>
              <w:t>M:</w:t>
            </w:r>
            <w:r w:rsidR="00597A3C" w:rsidRPr="00B87A0F">
              <w:rPr>
                <w:rFonts w:cs="Arial"/>
                <w:color w:val="262626"/>
                <w:sz w:val="20"/>
                <w:szCs w:val="20"/>
              </w:rPr>
              <w:t xml:space="preserve"> aktuelle Beispiele für das Wirken der Kirche in unserer Gesellschaft benennen</w:t>
            </w:r>
          </w:p>
          <w:p w:rsidR="00597A3C" w:rsidRPr="00B87A0F" w:rsidRDefault="00597A3C" w:rsidP="00365D48">
            <w:pPr>
              <w:widowControl w:val="0"/>
              <w:autoSpaceDE w:val="0"/>
              <w:autoSpaceDN w:val="0"/>
              <w:adjustRightInd w:val="0"/>
              <w:spacing w:line="276" w:lineRule="auto"/>
              <w:rPr>
                <w:rFonts w:cs="Arial"/>
                <w:color w:val="262626"/>
                <w:sz w:val="20"/>
                <w:szCs w:val="20"/>
              </w:rPr>
            </w:pPr>
          </w:p>
          <w:p w:rsidR="005A0FA0"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A0FA0" w:rsidRPr="00B87A0F">
              <w:rPr>
                <w:rFonts w:cs="Arial"/>
                <w:color w:val="262626"/>
                <w:sz w:val="20"/>
                <w:szCs w:val="20"/>
              </w:rPr>
              <w:t xml:space="preserve"> aktuelle Beispiele für das Wirken der Kirche in unserer Gesellschaft benennen </w:t>
            </w:r>
          </w:p>
        </w:tc>
        <w:tc>
          <w:tcPr>
            <w:tcW w:w="1318"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lastRenderedPageBreak/>
              <w:t>Die Kirche in der Diaspora am Beispiel Deutschland</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t>Einstieg:</w:t>
            </w:r>
            <w:r w:rsidRPr="00B87A0F">
              <w:rPr>
                <w:rFonts w:eastAsia="Calibri" w:cs="Arial"/>
                <w:sz w:val="20"/>
                <w:szCs w:val="20"/>
              </w:rPr>
              <w:t xml:space="preserve"> Visueller Impuls</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lastRenderedPageBreak/>
              <w:t>Erarbeitung:</w:t>
            </w:r>
            <w:r w:rsidRPr="00B87A0F">
              <w:rPr>
                <w:rFonts w:eastAsia="Calibri" w:cs="Arial"/>
                <w:sz w:val="20"/>
                <w:szCs w:val="20"/>
              </w:rPr>
              <w:t xml:space="preserve"> Internetrecherche zur Kirche in der Diaspora. Inwiefern hat die syrisch-orthodoxe Kirche ihren Mitgliedern bei der Integrat</w:t>
            </w:r>
            <w:r w:rsidR="005E2946" w:rsidRPr="00B87A0F">
              <w:rPr>
                <w:rFonts w:eastAsia="Calibri" w:cs="Arial"/>
                <w:sz w:val="20"/>
                <w:szCs w:val="20"/>
              </w:rPr>
              <w:t>ion und Beheimatung im Westen</w:t>
            </w:r>
            <w:r w:rsidRPr="00B87A0F">
              <w:rPr>
                <w:rFonts w:eastAsia="Calibri" w:cs="Arial"/>
                <w:sz w:val="20"/>
                <w:szCs w:val="20"/>
              </w:rPr>
              <w:t xml:space="preserve"> geholfen? </w:t>
            </w:r>
          </w:p>
          <w:p w:rsidR="00852EC2" w:rsidRPr="00B87A0F" w:rsidRDefault="00852EC2" w:rsidP="00365D48">
            <w:pPr>
              <w:spacing w:before="60" w:line="276" w:lineRule="auto"/>
              <w:rPr>
                <w:rFonts w:eastAsia="Calibri" w:cs="Arial"/>
                <w:sz w:val="20"/>
                <w:szCs w:val="20"/>
              </w:rPr>
            </w:pPr>
          </w:p>
          <w:p w:rsidR="00852EC2" w:rsidRPr="00B87A0F" w:rsidRDefault="00852EC2" w:rsidP="00365D48">
            <w:pPr>
              <w:spacing w:before="60" w:line="276" w:lineRule="auto"/>
              <w:rPr>
                <w:rFonts w:eastAsia="Calibri" w:cs="Arial"/>
                <w:sz w:val="20"/>
                <w:szCs w:val="20"/>
              </w:rPr>
            </w:pPr>
            <w:r w:rsidRPr="00B87A0F">
              <w:rPr>
                <w:rFonts w:eastAsia="Calibri" w:cs="Arial"/>
                <w:sz w:val="20"/>
                <w:szCs w:val="20"/>
              </w:rPr>
              <w:t>Wie ist die Kirche heute in Mitteleuropa, in Deutschland und Baden-Württemberg org</w:t>
            </w:r>
            <w:r w:rsidRPr="00B87A0F">
              <w:rPr>
                <w:rFonts w:eastAsia="Calibri" w:cs="Arial"/>
                <w:sz w:val="20"/>
                <w:szCs w:val="20"/>
              </w:rPr>
              <w:t>a</w:t>
            </w:r>
            <w:r w:rsidRPr="00B87A0F">
              <w:rPr>
                <w:rFonts w:eastAsia="Calibri" w:cs="Arial"/>
                <w:sz w:val="20"/>
                <w:szCs w:val="20"/>
              </w:rPr>
              <w:t>nisiert?</w:t>
            </w:r>
          </w:p>
          <w:p w:rsidR="005A0FA0" w:rsidRPr="00B87A0F" w:rsidRDefault="005A0FA0" w:rsidP="00365D48">
            <w:pPr>
              <w:spacing w:before="60" w:line="276" w:lineRule="auto"/>
              <w:rPr>
                <w:rFonts w:eastAsia="Calibri" w:cs="Arial"/>
                <w:sz w:val="20"/>
                <w:szCs w:val="20"/>
              </w:rPr>
            </w:pPr>
          </w:p>
          <w:p w:rsidR="005A0FA0" w:rsidRPr="00965436" w:rsidRDefault="005A0FA0" w:rsidP="00365D48">
            <w:pPr>
              <w:spacing w:before="60" w:line="276" w:lineRule="auto"/>
              <w:rPr>
                <w:rFonts w:eastAsia="Calibri" w:cs="Arial"/>
                <w:bCs/>
                <w:sz w:val="20"/>
                <w:szCs w:val="20"/>
              </w:rPr>
            </w:pPr>
            <w:r w:rsidRPr="00B87A0F">
              <w:rPr>
                <w:rFonts w:eastAsia="Calibri" w:cs="Arial"/>
                <w:b/>
                <w:sz w:val="20"/>
                <w:szCs w:val="20"/>
              </w:rPr>
              <w:t xml:space="preserve">Sicherung </w:t>
            </w:r>
            <w:r w:rsidRPr="00B87A0F">
              <w:rPr>
                <w:rFonts w:eastAsia="Calibri" w:cs="Arial"/>
                <w:bCs/>
                <w:sz w:val="20"/>
                <w:szCs w:val="20"/>
              </w:rPr>
              <w:t>und Diskussion über das R</w:t>
            </w:r>
            <w:r w:rsidRPr="00B87A0F">
              <w:rPr>
                <w:rFonts w:eastAsia="Calibri" w:cs="Arial"/>
                <w:bCs/>
                <w:sz w:val="20"/>
                <w:szCs w:val="20"/>
              </w:rPr>
              <w:t>e</w:t>
            </w:r>
            <w:r w:rsidR="00965436">
              <w:rPr>
                <w:rFonts w:eastAsia="Calibri" w:cs="Arial"/>
                <w:bCs/>
                <w:sz w:val="20"/>
                <w:szCs w:val="20"/>
              </w:rPr>
              <w:t>cherchierte.</w:t>
            </w:r>
          </w:p>
          <w:p w:rsidR="005E2946" w:rsidRPr="00B87A0F" w:rsidRDefault="005E2946" w:rsidP="00365D48">
            <w:pPr>
              <w:spacing w:before="60" w:line="276" w:lineRule="auto"/>
              <w:rPr>
                <w:rFonts w:eastAsia="Calibri" w:cs="Arial"/>
                <w:sz w:val="20"/>
                <w:szCs w:val="20"/>
              </w:rPr>
            </w:pPr>
          </w:p>
        </w:tc>
        <w:tc>
          <w:tcPr>
            <w:tcW w:w="1182" w:type="pct"/>
            <w:tcBorders>
              <w:left w:val="single" w:sz="4" w:space="0" w:color="auto"/>
              <w:right w:val="single" w:sz="4" w:space="0" w:color="auto"/>
            </w:tcBorders>
            <w:shd w:val="clear" w:color="auto" w:fill="auto"/>
          </w:tcPr>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rPr>
            </w:pPr>
          </w:p>
          <w:p w:rsidR="005A0FA0" w:rsidRPr="00B87A0F" w:rsidRDefault="005A0FA0" w:rsidP="00995C44">
            <w:pPr>
              <w:spacing w:before="60" w:line="276" w:lineRule="auto"/>
              <w:rPr>
                <w:rFonts w:eastAsia="Calibri" w:cs="Arial"/>
                <w:sz w:val="20"/>
                <w:szCs w:val="20"/>
                <w:lang w:val="en-US"/>
              </w:rPr>
            </w:pPr>
            <w:proofErr w:type="spellStart"/>
            <w:r w:rsidRPr="00B87A0F">
              <w:rPr>
                <w:rFonts w:eastAsia="Calibri" w:cs="Arial"/>
                <w:sz w:val="20"/>
                <w:szCs w:val="20"/>
                <w:lang w:val="en-US"/>
              </w:rPr>
              <w:t>Bild</w:t>
            </w:r>
            <w:proofErr w:type="spellEnd"/>
            <w:r w:rsidRPr="00B87A0F">
              <w:rPr>
                <w:rFonts w:eastAsia="Calibri" w:cs="Arial"/>
                <w:sz w:val="20"/>
                <w:szCs w:val="20"/>
                <w:lang w:val="en-US"/>
              </w:rPr>
              <w:t>: OHP</w:t>
            </w:r>
          </w:p>
          <w:p w:rsidR="005A0FA0" w:rsidRPr="00B87A0F" w:rsidRDefault="005A0FA0" w:rsidP="00995C44">
            <w:pPr>
              <w:spacing w:before="60" w:line="276" w:lineRule="auto"/>
              <w:rPr>
                <w:rFonts w:eastAsia="Calibri" w:cs="Arial"/>
                <w:sz w:val="20"/>
                <w:szCs w:val="20"/>
                <w:lang w:val="en-US"/>
              </w:rPr>
            </w:pPr>
          </w:p>
          <w:p w:rsidR="005A0FA0" w:rsidRPr="00B87A0F" w:rsidRDefault="00E5703B" w:rsidP="00995C44">
            <w:pPr>
              <w:spacing w:before="60" w:line="276" w:lineRule="auto"/>
              <w:rPr>
                <w:rFonts w:eastAsia="Calibri" w:cs="Arial"/>
                <w:sz w:val="20"/>
                <w:szCs w:val="20"/>
                <w:lang w:val="en-US"/>
              </w:rPr>
            </w:pPr>
            <w:proofErr w:type="spellStart"/>
            <w:r w:rsidRPr="00B87A0F">
              <w:rPr>
                <w:rFonts w:eastAsia="Calibri" w:cs="Arial"/>
                <w:sz w:val="20"/>
                <w:szCs w:val="20"/>
                <w:lang w:val="en-US"/>
              </w:rPr>
              <w:lastRenderedPageBreak/>
              <w:t>Internetrecherche</w:t>
            </w:r>
            <w:proofErr w:type="spellEnd"/>
          </w:p>
        </w:tc>
      </w:tr>
      <w:tr w:rsidR="005A0FA0" w:rsidRPr="00FD7ED9" w:rsidTr="00700D7F">
        <w:tc>
          <w:tcPr>
            <w:tcW w:w="1250" w:type="pct"/>
            <w:tcBorders>
              <w:left w:val="single" w:sz="4" w:space="0" w:color="auto"/>
              <w:right w:val="single" w:sz="4" w:space="0" w:color="auto"/>
            </w:tcBorders>
            <w:shd w:val="clear" w:color="auto" w:fill="auto"/>
          </w:tcPr>
          <w:p w:rsidR="005A0FA0" w:rsidRPr="00B87A0F" w:rsidRDefault="005A0FA0" w:rsidP="00365D48">
            <w:pPr>
              <w:spacing w:line="276" w:lineRule="auto"/>
              <w:rPr>
                <w:rFonts w:eastAsia="Calibri" w:cs="Arial"/>
                <w:b/>
                <w:bCs/>
                <w:sz w:val="20"/>
                <w:szCs w:val="20"/>
              </w:rPr>
            </w:pPr>
            <w:r w:rsidRPr="00B87A0F">
              <w:rPr>
                <w:rFonts w:eastAsia="Calibri" w:cs="Arial"/>
                <w:b/>
                <w:bCs/>
                <w:sz w:val="20"/>
                <w:szCs w:val="20"/>
              </w:rPr>
              <w:lastRenderedPageBreak/>
              <w:t>2.5 Gestalten</w:t>
            </w:r>
          </w:p>
          <w:p w:rsidR="005A0FA0" w:rsidRPr="00B87A0F" w:rsidRDefault="005A0FA0" w:rsidP="00365D48">
            <w:pPr>
              <w:spacing w:line="276" w:lineRule="auto"/>
              <w:rPr>
                <w:rFonts w:eastAsia="Calibri" w:cs="Arial"/>
                <w:sz w:val="20"/>
                <w:szCs w:val="20"/>
              </w:rPr>
            </w:pPr>
            <w:r w:rsidRPr="00B87A0F">
              <w:rPr>
                <w:rFonts w:eastAsia="Calibri" w:cs="Arial"/>
                <w:sz w:val="20"/>
                <w:szCs w:val="20"/>
              </w:rPr>
              <w:t>(5) die Präsentation des eigenen Stan</w:t>
            </w:r>
            <w:r w:rsidRPr="00B87A0F">
              <w:rPr>
                <w:rFonts w:eastAsia="Calibri" w:cs="Arial"/>
                <w:sz w:val="20"/>
                <w:szCs w:val="20"/>
              </w:rPr>
              <w:t>d</w:t>
            </w:r>
            <w:r w:rsidRPr="00B87A0F">
              <w:rPr>
                <w:rFonts w:eastAsia="Calibri" w:cs="Arial"/>
                <w:sz w:val="20"/>
                <w:szCs w:val="20"/>
              </w:rPr>
              <w:t xml:space="preserve">punkts und anderer Positionen medial und </w:t>
            </w:r>
            <w:proofErr w:type="spellStart"/>
            <w:r w:rsidRPr="00B87A0F">
              <w:rPr>
                <w:rFonts w:eastAsia="Calibri" w:cs="Arial"/>
                <w:sz w:val="20"/>
                <w:szCs w:val="20"/>
              </w:rPr>
              <w:t>addressatenbezogen</w:t>
            </w:r>
            <w:proofErr w:type="spellEnd"/>
            <w:r w:rsidRPr="00B87A0F">
              <w:rPr>
                <w:rFonts w:eastAsia="Calibri" w:cs="Arial"/>
                <w:sz w:val="20"/>
                <w:szCs w:val="20"/>
              </w:rPr>
              <w:t xml:space="preserve"> aufbereiten</w:t>
            </w:r>
          </w:p>
          <w:p w:rsidR="005A0FA0" w:rsidRPr="00B87A0F" w:rsidRDefault="005A0FA0" w:rsidP="00365D48">
            <w:pPr>
              <w:suppressAutoHyphens/>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A0FA0" w:rsidRDefault="005A0FA0" w:rsidP="00365D48">
            <w:pPr>
              <w:spacing w:before="60" w:line="276" w:lineRule="auto"/>
              <w:rPr>
                <w:rFonts w:eastAsia="Calibri" w:cs="Arial"/>
                <w:b/>
                <w:sz w:val="20"/>
                <w:szCs w:val="20"/>
              </w:rPr>
            </w:pPr>
            <w:r w:rsidRPr="00B87A0F">
              <w:rPr>
                <w:rFonts w:eastAsia="Calibri" w:cs="Arial"/>
                <w:b/>
                <w:sz w:val="20"/>
                <w:szCs w:val="20"/>
              </w:rPr>
              <w:t>3.2.2 Welt und Verantwortung</w:t>
            </w:r>
          </w:p>
          <w:p w:rsidR="00C2221C" w:rsidRPr="00B87A0F" w:rsidRDefault="00C2221C" w:rsidP="00365D48">
            <w:pPr>
              <w:spacing w:before="60" w:line="276" w:lineRule="auto"/>
              <w:rPr>
                <w:rFonts w:eastAsia="Calibri" w:cs="Arial"/>
                <w:b/>
                <w:sz w:val="20"/>
                <w:szCs w:val="20"/>
              </w:rPr>
            </w:pPr>
            <w:r>
              <w:rPr>
                <w:rFonts w:eastAsia="Calibri" w:cs="Arial"/>
                <w:b/>
                <w:sz w:val="20"/>
                <w:szCs w:val="20"/>
              </w:rPr>
              <w:t>(2)</w:t>
            </w:r>
          </w:p>
          <w:p w:rsidR="005A0FA0"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A0FA0" w:rsidRPr="00B87A0F">
              <w:rPr>
                <w:rFonts w:eastAsia="Calibri" w:cs="Arial"/>
                <w:bCs/>
                <w:sz w:val="20"/>
                <w:szCs w:val="20"/>
              </w:rPr>
              <w:t xml:space="preserve"> gesellschaftliche Phänomene</w:t>
            </w:r>
            <w:r w:rsidR="005E2946" w:rsidRPr="00B87A0F">
              <w:rPr>
                <w:rFonts w:eastAsia="Calibri" w:cs="Arial"/>
                <w:bCs/>
                <w:sz w:val="20"/>
                <w:szCs w:val="20"/>
              </w:rPr>
              <w:t>,</w:t>
            </w:r>
            <w:r w:rsidR="005A0FA0" w:rsidRPr="00B87A0F">
              <w:rPr>
                <w:rFonts w:eastAsia="Calibri" w:cs="Arial"/>
                <w:bCs/>
                <w:sz w:val="20"/>
                <w:szCs w:val="20"/>
              </w:rPr>
              <w:t xml:space="preserve"> die das Zusammenleben von Menschen gefäh</w:t>
            </w:r>
            <w:r w:rsidR="005A0FA0" w:rsidRPr="00B87A0F">
              <w:rPr>
                <w:rFonts w:eastAsia="Calibri" w:cs="Arial"/>
                <w:bCs/>
                <w:sz w:val="20"/>
                <w:szCs w:val="20"/>
              </w:rPr>
              <w:t>r</w:t>
            </w:r>
            <w:r w:rsidR="005A0FA0" w:rsidRPr="00B87A0F">
              <w:rPr>
                <w:rFonts w:eastAsia="Calibri" w:cs="Arial"/>
                <w:bCs/>
                <w:sz w:val="20"/>
                <w:szCs w:val="20"/>
              </w:rPr>
              <w:t xml:space="preserve">den, als ethische Herausforderung </w:t>
            </w:r>
            <w:r w:rsidR="009C5AAD" w:rsidRPr="00B87A0F">
              <w:rPr>
                <w:rFonts w:eastAsia="Calibri" w:cs="Arial"/>
                <w:bCs/>
                <w:sz w:val="20"/>
                <w:szCs w:val="20"/>
              </w:rPr>
              <w:t>aufze</w:t>
            </w:r>
            <w:r w:rsidR="009C5AAD" w:rsidRPr="00B87A0F">
              <w:rPr>
                <w:rFonts w:eastAsia="Calibri" w:cs="Arial"/>
                <w:bCs/>
                <w:sz w:val="20"/>
                <w:szCs w:val="20"/>
              </w:rPr>
              <w:t>i</w:t>
            </w:r>
            <w:r w:rsidR="009C5AAD" w:rsidRPr="00B87A0F">
              <w:rPr>
                <w:rFonts w:eastAsia="Calibri" w:cs="Arial"/>
                <w:bCs/>
                <w:sz w:val="20"/>
                <w:szCs w:val="20"/>
              </w:rPr>
              <w:t>gen</w:t>
            </w:r>
            <w:r w:rsidR="005A0FA0" w:rsidRPr="00B87A0F">
              <w:rPr>
                <w:rFonts w:eastAsia="Calibri" w:cs="Arial"/>
                <w:bCs/>
                <w:sz w:val="20"/>
                <w:szCs w:val="20"/>
              </w:rPr>
              <w:t xml:space="preserve"> […]</w:t>
            </w:r>
          </w:p>
          <w:p w:rsidR="005A0FA0" w:rsidRPr="00B87A0F" w:rsidRDefault="005A0FA0" w:rsidP="00365D48">
            <w:pPr>
              <w:spacing w:before="60" w:line="276" w:lineRule="auto"/>
              <w:rPr>
                <w:rFonts w:eastAsia="Calibri" w:cs="Arial"/>
                <w:b/>
                <w:sz w:val="20"/>
                <w:szCs w:val="20"/>
              </w:rPr>
            </w:pPr>
          </w:p>
          <w:p w:rsidR="000400BB" w:rsidRPr="00C2221C" w:rsidRDefault="000400BB" w:rsidP="00C2221C">
            <w:pPr>
              <w:spacing w:line="276" w:lineRule="auto"/>
              <w:rPr>
                <w:rFonts w:eastAsia="Calibri" w:cs="Arial"/>
                <w:b/>
                <w:szCs w:val="22"/>
                <w:shd w:val="clear" w:color="auto" w:fill="FFCEB9"/>
              </w:rPr>
            </w:pPr>
            <w:r w:rsidRPr="008E20EC">
              <w:rPr>
                <w:rFonts w:eastAsia="Calibri" w:cs="Arial"/>
                <w:b/>
                <w:szCs w:val="22"/>
                <w:shd w:val="clear" w:color="auto" w:fill="FFCEB9"/>
              </w:rPr>
              <w:t>M:</w:t>
            </w:r>
            <w:r w:rsidRPr="00B87A0F">
              <w:rPr>
                <w:rFonts w:eastAsia="Calibri" w:cs="Arial"/>
                <w:bCs/>
                <w:sz w:val="20"/>
                <w:szCs w:val="20"/>
              </w:rPr>
              <w:t xml:space="preserve"> gesellschaftliche Phänomene</w:t>
            </w:r>
            <w:r w:rsidR="005E2946" w:rsidRPr="00B87A0F">
              <w:rPr>
                <w:rFonts w:eastAsia="Calibri" w:cs="Arial"/>
                <w:bCs/>
                <w:sz w:val="20"/>
                <w:szCs w:val="20"/>
              </w:rPr>
              <w:t>,</w:t>
            </w:r>
            <w:r w:rsidRPr="00B87A0F">
              <w:rPr>
                <w:rFonts w:eastAsia="Calibri" w:cs="Arial"/>
                <w:bCs/>
                <w:sz w:val="20"/>
                <w:szCs w:val="20"/>
              </w:rPr>
              <w:t xml:space="preserve"> die das Zusammenleben von Menschen gefäh</w:t>
            </w:r>
            <w:r w:rsidRPr="00B87A0F">
              <w:rPr>
                <w:rFonts w:eastAsia="Calibri" w:cs="Arial"/>
                <w:bCs/>
                <w:sz w:val="20"/>
                <w:szCs w:val="20"/>
              </w:rPr>
              <w:t>r</w:t>
            </w:r>
            <w:r w:rsidRPr="00B87A0F">
              <w:rPr>
                <w:rFonts w:eastAsia="Calibri" w:cs="Arial"/>
                <w:bCs/>
                <w:sz w:val="20"/>
                <w:szCs w:val="20"/>
              </w:rPr>
              <w:t>den, als ethische Herausforderun</w:t>
            </w:r>
            <w:r w:rsidR="009C5AAD" w:rsidRPr="00B87A0F">
              <w:rPr>
                <w:rFonts w:eastAsia="Calibri" w:cs="Arial"/>
                <w:bCs/>
                <w:sz w:val="20"/>
                <w:szCs w:val="20"/>
              </w:rPr>
              <w:t>g b</w:t>
            </w:r>
            <w:r w:rsidR="009C5AAD" w:rsidRPr="00B87A0F">
              <w:rPr>
                <w:rFonts w:eastAsia="Calibri" w:cs="Arial"/>
                <w:bCs/>
                <w:sz w:val="20"/>
                <w:szCs w:val="20"/>
              </w:rPr>
              <w:t>e</w:t>
            </w:r>
            <w:r w:rsidR="009C5AAD" w:rsidRPr="00B87A0F">
              <w:rPr>
                <w:rFonts w:eastAsia="Calibri" w:cs="Arial"/>
                <w:bCs/>
                <w:sz w:val="20"/>
                <w:szCs w:val="20"/>
              </w:rPr>
              <w:t>schreiben</w:t>
            </w:r>
            <w:r w:rsidRPr="00B87A0F">
              <w:rPr>
                <w:rFonts w:eastAsia="Calibri" w:cs="Arial"/>
                <w:bCs/>
                <w:sz w:val="20"/>
                <w:szCs w:val="20"/>
              </w:rPr>
              <w:t xml:space="preserve"> […]</w:t>
            </w:r>
          </w:p>
          <w:p w:rsidR="000400BB" w:rsidRPr="00B87A0F" w:rsidRDefault="000400BB" w:rsidP="00365D48">
            <w:pPr>
              <w:spacing w:before="60" w:line="276" w:lineRule="auto"/>
              <w:rPr>
                <w:rFonts w:eastAsia="Calibri" w:cs="Arial"/>
                <w:bCs/>
                <w:sz w:val="20"/>
                <w:szCs w:val="20"/>
              </w:rPr>
            </w:pPr>
          </w:p>
          <w:p w:rsidR="000400BB"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400BB" w:rsidRPr="00B87A0F">
              <w:rPr>
                <w:rFonts w:eastAsia="Calibri" w:cs="Arial"/>
                <w:bCs/>
                <w:sz w:val="20"/>
                <w:szCs w:val="20"/>
              </w:rPr>
              <w:t xml:space="preserve"> gesellschaftliche Phänomene</w:t>
            </w:r>
            <w:r w:rsidR="005E2946" w:rsidRPr="00B87A0F">
              <w:rPr>
                <w:rFonts w:eastAsia="Calibri" w:cs="Arial"/>
                <w:bCs/>
                <w:sz w:val="20"/>
                <w:szCs w:val="20"/>
              </w:rPr>
              <w:t xml:space="preserve">, </w:t>
            </w:r>
            <w:r w:rsidR="000400BB" w:rsidRPr="00B87A0F">
              <w:rPr>
                <w:rFonts w:eastAsia="Calibri" w:cs="Arial"/>
                <w:bCs/>
                <w:sz w:val="20"/>
                <w:szCs w:val="20"/>
              </w:rPr>
              <w:t>die das Zusammenleben von Menschen gefäh</w:t>
            </w:r>
            <w:r w:rsidR="000400BB" w:rsidRPr="00B87A0F">
              <w:rPr>
                <w:rFonts w:eastAsia="Calibri" w:cs="Arial"/>
                <w:bCs/>
                <w:sz w:val="20"/>
                <w:szCs w:val="20"/>
              </w:rPr>
              <w:t>r</w:t>
            </w:r>
            <w:r w:rsidR="000400BB" w:rsidRPr="00B87A0F">
              <w:rPr>
                <w:rFonts w:eastAsia="Calibri" w:cs="Arial"/>
                <w:bCs/>
                <w:sz w:val="20"/>
                <w:szCs w:val="20"/>
              </w:rPr>
              <w:t>den, als ethische Herausforderung erlä</w:t>
            </w:r>
            <w:r w:rsidR="000400BB" w:rsidRPr="00B87A0F">
              <w:rPr>
                <w:rFonts w:eastAsia="Calibri" w:cs="Arial"/>
                <w:bCs/>
                <w:sz w:val="20"/>
                <w:szCs w:val="20"/>
              </w:rPr>
              <w:t>u</w:t>
            </w:r>
            <w:r w:rsidR="000400BB" w:rsidRPr="00B87A0F">
              <w:rPr>
                <w:rFonts w:eastAsia="Calibri" w:cs="Arial"/>
                <w:bCs/>
                <w:sz w:val="20"/>
                <w:szCs w:val="20"/>
              </w:rPr>
              <w:t>tern […]</w:t>
            </w:r>
          </w:p>
          <w:p w:rsidR="000400BB" w:rsidRPr="00B87A0F" w:rsidRDefault="000400BB" w:rsidP="00365D48">
            <w:pPr>
              <w:spacing w:before="60" w:line="276" w:lineRule="auto"/>
              <w:rPr>
                <w:rFonts w:eastAsia="Calibri" w:cs="Arial"/>
                <w:b/>
                <w:sz w:val="20"/>
                <w:szCs w:val="20"/>
              </w:rPr>
            </w:pPr>
          </w:p>
          <w:p w:rsidR="000400BB" w:rsidRPr="00B87A0F" w:rsidRDefault="00C2221C" w:rsidP="00365D48">
            <w:pPr>
              <w:spacing w:before="60" w:line="276" w:lineRule="auto"/>
              <w:rPr>
                <w:rFonts w:eastAsia="Calibri" w:cs="Arial"/>
                <w:b/>
                <w:sz w:val="20"/>
                <w:szCs w:val="20"/>
              </w:rPr>
            </w:pPr>
            <w:r>
              <w:rPr>
                <w:rFonts w:eastAsia="Calibri" w:cs="Arial"/>
                <w:b/>
                <w:sz w:val="20"/>
                <w:szCs w:val="20"/>
              </w:rPr>
              <w:t>(5)</w:t>
            </w:r>
          </w:p>
          <w:p w:rsidR="005A0FA0"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A0FA0" w:rsidRPr="00B87A0F">
              <w:rPr>
                <w:rFonts w:cs="Arial"/>
                <w:color w:val="262626"/>
                <w:sz w:val="20"/>
                <w:szCs w:val="20"/>
              </w:rPr>
              <w:t xml:space="preserve"> ausgehend von Erfahrungen </w:t>
            </w:r>
            <w:r w:rsidR="009C5AAD" w:rsidRPr="00B87A0F">
              <w:rPr>
                <w:rFonts w:cs="Arial"/>
                <w:color w:val="262626"/>
                <w:sz w:val="20"/>
                <w:szCs w:val="20"/>
              </w:rPr>
              <w:t>aufze</w:t>
            </w:r>
            <w:r w:rsidR="009C5AAD" w:rsidRPr="00B87A0F">
              <w:rPr>
                <w:rFonts w:cs="Arial"/>
                <w:color w:val="262626"/>
                <w:sz w:val="20"/>
                <w:szCs w:val="20"/>
              </w:rPr>
              <w:t>i</w:t>
            </w:r>
            <w:r w:rsidR="009C5AAD" w:rsidRPr="00B87A0F">
              <w:rPr>
                <w:rFonts w:cs="Arial"/>
                <w:color w:val="262626"/>
                <w:sz w:val="20"/>
                <w:szCs w:val="20"/>
              </w:rPr>
              <w:t>gen</w:t>
            </w:r>
            <w:r w:rsidR="005A0FA0" w:rsidRPr="00B87A0F">
              <w:rPr>
                <w:rFonts w:cs="Arial"/>
                <w:color w:val="262626"/>
                <w:sz w:val="20"/>
                <w:szCs w:val="20"/>
              </w:rPr>
              <w:t>, dass Wahrhaftigkeit sich auf die e</w:t>
            </w:r>
            <w:r w:rsidR="005A0FA0" w:rsidRPr="00B87A0F">
              <w:rPr>
                <w:rFonts w:cs="Arial"/>
                <w:color w:val="262626"/>
                <w:sz w:val="20"/>
                <w:szCs w:val="20"/>
              </w:rPr>
              <w:t>i</w:t>
            </w:r>
            <w:r w:rsidR="005A0FA0" w:rsidRPr="00B87A0F">
              <w:rPr>
                <w:rFonts w:cs="Arial"/>
                <w:color w:val="262626"/>
                <w:sz w:val="20"/>
                <w:szCs w:val="20"/>
              </w:rPr>
              <w:t>gene Persönlichkeit und das menschliche Zusammenleben auswirkt</w:t>
            </w:r>
          </w:p>
          <w:p w:rsidR="000400BB" w:rsidRPr="00B87A0F" w:rsidRDefault="000400BB" w:rsidP="00365D48">
            <w:pPr>
              <w:widowControl w:val="0"/>
              <w:autoSpaceDE w:val="0"/>
              <w:autoSpaceDN w:val="0"/>
              <w:adjustRightInd w:val="0"/>
              <w:spacing w:line="276" w:lineRule="auto"/>
              <w:rPr>
                <w:rFonts w:cs="Arial"/>
                <w:color w:val="262626"/>
                <w:sz w:val="20"/>
                <w:szCs w:val="20"/>
              </w:rPr>
            </w:pPr>
          </w:p>
          <w:p w:rsidR="000400BB"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0400BB" w:rsidRPr="00B87A0F">
              <w:rPr>
                <w:rFonts w:cs="Arial"/>
                <w:color w:val="262626"/>
                <w:sz w:val="20"/>
                <w:szCs w:val="20"/>
              </w:rPr>
              <w:t xml:space="preserve"> aus</w:t>
            </w:r>
            <w:r w:rsidR="009C5AAD" w:rsidRPr="00B87A0F">
              <w:rPr>
                <w:rFonts w:cs="Arial"/>
                <w:color w:val="262626"/>
                <w:sz w:val="20"/>
                <w:szCs w:val="20"/>
              </w:rPr>
              <w:t>gehend von Erfahrungen erläutern</w:t>
            </w:r>
            <w:r w:rsidR="000400BB" w:rsidRPr="00B87A0F">
              <w:rPr>
                <w:rFonts w:cs="Arial"/>
                <w:color w:val="262626"/>
                <w:sz w:val="20"/>
                <w:szCs w:val="20"/>
              </w:rPr>
              <w:t>, dass Wahrhaftigkeit sich auf die eigene Persönlichkeit und das menschliche Z</w:t>
            </w:r>
            <w:r w:rsidR="000400BB" w:rsidRPr="00B87A0F">
              <w:rPr>
                <w:rFonts w:cs="Arial"/>
                <w:color w:val="262626"/>
                <w:sz w:val="20"/>
                <w:szCs w:val="20"/>
              </w:rPr>
              <w:t>u</w:t>
            </w:r>
            <w:r w:rsidR="000400BB" w:rsidRPr="00B87A0F">
              <w:rPr>
                <w:rFonts w:cs="Arial"/>
                <w:color w:val="262626"/>
                <w:sz w:val="20"/>
                <w:szCs w:val="20"/>
              </w:rPr>
              <w:t>sammenleben auswirkt</w:t>
            </w:r>
          </w:p>
          <w:p w:rsidR="000400BB" w:rsidRPr="00B87A0F" w:rsidRDefault="000400BB" w:rsidP="00365D48">
            <w:pPr>
              <w:widowControl w:val="0"/>
              <w:autoSpaceDE w:val="0"/>
              <w:autoSpaceDN w:val="0"/>
              <w:adjustRightInd w:val="0"/>
              <w:spacing w:line="276" w:lineRule="auto"/>
              <w:rPr>
                <w:rFonts w:cs="Arial"/>
                <w:color w:val="262626"/>
                <w:sz w:val="20"/>
                <w:szCs w:val="20"/>
              </w:rPr>
            </w:pPr>
          </w:p>
          <w:p w:rsidR="000400BB"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0400BB" w:rsidRPr="00B87A0F">
              <w:rPr>
                <w:rFonts w:cs="Arial"/>
                <w:color w:val="262626"/>
                <w:sz w:val="20"/>
                <w:szCs w:val="20"/>
              </w:rPr>
              <w:t xml:space="preserve"> ausgehend von Erfahrungen begrü</w:t>
            </w:r>
            <w:r w:rsidR="000400BB" w:rsidRPr="00B87A0F">
              <w:rPr>
                <w:rFonts w:cs="Arial"/>
                <w:color w:val="262626"/>
                <w:sz w:val="20"/>
                <w:szCs w:val="20"/>
              </w:rPr>
              <w:t>n</w:t>
            </w:r>
            <w:r w:rsidR="000400BB" w:rsidRPr="00B87A0F">
              <w:rPr>
                <w:rFonts w:cs="Arial"/>
                <w:color w:val="262626"/>
                <w:sz w:val="20"/>
                <w:szCs w:val="20"/>
              </w:rPr>
              <w:t>den, dass Wahrhaftigkeit sich auf die eigene Persönlichkeit und das menschl</w:t>
            </w:r>
            <w:r w:rsidR="000400BB" w:rsidRPr="00B87A0F">
              <w:rPr>
                <w:rFonts w:cs="Arial"/>
                <w:color w:val="262626"/>
                <w:sz w:val="20"/>
                <w:szCs w:val="20"/>
              </w:rPr>
              <w:t>i</w:t>
            </w:r>
            <w:r w:rsidR="000400BB" w:rsidRPr="00B87A0F">
              <w:rPr>
                <w:rFonts w:cs="Arial"/>
                <w:color w:val="262626"/>
                <w:sz w:val="20"/>
                <w:szCs w:val="20"/>
              </w:rPr>
              <w:t>che Zusammenleben auswirkt</w:t>
            </w:r>
          </w:p>
        </w:tc>
        <w:tc>
          <w:tcPr>
            <w:tcW w:w="1318" w:type="pct"/>
            <w:tcBorders>
              <w:left w:val="single" w:sz="4" w:space="0" w:color="auto"/>
              <w:right w:val="single" w:sz="4" w:space="0" w:color="auto"/>
            </w:tcBorders>
            <w:shd w:val="clear" w:color="auto" w:fill="auto"/>
          </w:tcPr>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lastRenderedPageBreak/>
              <w:t>Abschlussdiskussion als Podiumsdi</w:t>
            </w:r>
            <w:r w:rsidRPr="00B87A0F">
              <w:rPr>
                <w:rFonts w:eastAsia="Calibri" w:cs="Arial"/>
                <w:b/>
                <w:sz w:val="20"/>
                <w:szCs w:val="20"/>
              </w:rPr>
              <w:t>s</w:t>
            </w:r>
            <w:r w:rsidRPr="00B87A0F">
              <w:rPr>
                <w:rFonts w:eastAsia="Calibri" w:cs="Arial"/>
                <w:b/>
                <w:sz w:val="20"/>
                <w:szCs w:val="20"/>
              </w:rPr>
              <w:t>kussion</w:t>
            </w:r>
          </w:p>
          <w:p w:rsidR="005A0FA0" w:rsidRPr="00B87A0F" w:rsidRDefault="005A0FA0" w:rsidP="00365D48">
            <w:pPr>
              <w:spacing w:before="60" w:line="276" w:lineRule="auto"/>
              <w:rPr>
                <w:rFonts w:eastAsia="Calibri" w:cs="Arial"/>
                <w:sz w:val="20"/>
                <w:szCs w:val="20"/>
              </w:rPr>
            </w:pPr>
          </w:p>
          <w:p w:rsidR="005A0FA0" w:rsidRPr="00B87A0F" w:rsidRDefault="005A0FA0" w:rsidP="00365D48">
            <w:pPr>
              <w:spacing w:before="60" w:line="276" w:lineRule="auto"/>
              <w:rPr>
                <w:rFonts w:eastAsia="Calibri" w:cs="Arial"/>
                <w:sz w:val="20"/>
                <w:szCs w:val="20"/>
              </w:rPr>
            </w:pPr>
            <w:r w:rsidRPr="00B87A0F">
              <w:rPr>
                <w:rFonts w:eastAsia="Calibri" w:cs="Arial"/>
                <w:b/>
                <w:sz w:val="20"/>
                <w:szCs w:val="20"/>
              </w:rPr>
              <w:t>Erarbeitung:</w:t>
            </w:r>
            <w:r w:rsidRPr="00B87A0F">
              <w:rPr>
                <w:rFonts w:eastAsia="Calibri" w:cs="Arial"/>
                <w:sz w:val="20"/>
                <w:szCs w:val="20"/>
              </w:rPr>
              <w:t xml:space="preserve"> Vorbereitung der Fragen:</w:t>
            </w:r>
          </w:p>
          <w:p w:rsidR="005A0FA0" w:rsidRPr="00B87A0F" w:rsidRDefault="005A0FA0" w:rsidP="00365D48">
            <w:pPr>
              <w:numPr>
                <w:ilvl w:val="0"/>
                <w:numId w:val="18"/>
              </w:numPr>
              <w:spacing w:before="60" w:line="276" w:lineRule="auto"/>
              <w:rPr>
                <w:rFonts w:cs="Arial"/>
                <w:sz w:val="20"/>
                <w:szCs w:val="20"/>
              </w:rPr>
            </w:pPr>
            <w:r w:rsidRPr="00B87A0F">
              <w:rPr>
                <w:rFonts w:cs="Arial"/>
                <w:sz w:val="20"/>
                <w:szCs w:val="20"/>
              </w:rPr>
              <w:t xml:space="preserve">Was hat Kirche mit mir zu tun? </w:t>
            </w:r>
          </w:p>
          <w:p w:rsidR="005A0FA0" w:rsidRPr="00B87A0F" w:rsidRDefault="005A0FA0" w:rsidP="00365D48">
            <w:pPr>
              <w:numPr>
                <w:ilvl w:val="0"/>
                <w:numId w:val="18"/>
              </w:numPr>
              <w:spacing w:before="60" w:line="276" w:lineRule="auto"/>
              <w:rPr>
                <w:rFonts w:cs="Arial"/>
                <w:sz w:val="20"/>
                <w:szCs w:val="20"/>
              </w:rPr>
            </w:pPr>
            <w:r w:rsidRPr="00B87A0F">
              <w:rPr>
                <w:rFonts w:cs="Arial"/>
                <w:sz w:val="20"/>
                <w:szCs w:val="20"/>
              </w:rPr>
              <w:t xml:space="preserve">Muss ich überhaupt in die Kirche, wenn ich an Gott glaube? </w:t>
            </w:r>
          </w:p>
          <w:p w:rsidR="005A0FA0" w:rsidRPr="00B87A0F" w:rsidRDefault="005A0FA0" w:rsidP="00365D48">
            <w:pPr>
              <w:numPr>
                <w:ilvl w:val="0"/>
                <w:numId w:val="18"/>
              </w:numPr>
              <w:spacing w:before="60" w:line="276" w:lineRule="auto"/>
              <w:rPr>
                <w:rFonts w:cs="Arial"/>
                <w:sz w:val="20"/>
                <w:szCs w:val="20"/>
              </w:rPr>
            </w:pPr>
            <w:r w:rsidRPr="00B87A0F">
              <w:rPr>
                <w:rFonts w:cs="Arial"/>
                <w:sz w:val="20"/>
                <w:szCs w:val="20"/>
              </w:rPr>
              <w:t xml:space="preserve">Was interessiert mich die Kirche von früher? </w:t>
            </w:r>
          </w:p>
          <w:p w:rsidR="005A0FA0" w:rsidRPr="00B87A0F" w:rsidRDefault="005A0FA0" w:rsidP="00365D48">
            <w:pPr>
              <w:numPr>
                <w:ilvl w:val="0"/>
                <w:numId w:val="18"/>
              </w:numPr>
              <w:spacing w:before="60" w:line="276" w:lineRule="auto"/>
              <w:rPr>
                <w:rFonts w:eastAsia="Calibri" w:cs="Arial"/>
                <w:sz w:val="20"/>
                <w:szCs w:val="20"/>
              </w:rPr>
            </w:pPr>
            <w:r w:rsidRPr="00B87A0F">
              <w:rPr>
                <w:rFonts w:cs="Arial"/>
                <w:sz w:val="20"/>
                <w:szCs w:val="20"/>
              </w:rPr>
              <w:t>Kann man die Fragen und Probleme der Menschen von damals übe</w:t>
            </w:r>
            <w:r w:rsidRPr="00B87A0F">
              <w:rPr>
                <w:rFonts w:cs="Arial"/>
                <w:sz w:val="20"/>
                <w:szCs w:val="20"/>
              </w:rPr>
              <w:t>r</w:t>
            </w:r>
            <w:r w:rsidRPr="00B87A0F">
              <w:rPr>
                <w:rFonts w:cs="Arial"/>
                <w:sz w:val="20"/>
                <w:szCs w:val="20"/>
              </w:rPr>
              <w:t>haupt mit unseren heutigen vergle</w:t>
            </w:r>
            <w:r w:rsidRPr="00B87A0F">
              <w:rPr>
                <w:rFonts w:cs="Arial"/>
                <w:sz w:val="20"/>
                <w:szCs w:val="20"/>
              </w:rPr>
              <w:t>i</w:t>
            </w:r>
            <w:r w:rsidRPr="00B87A0F">
              <w:rPr>
                <w:rFonts w:cs="Arial"/>
                <w:sz w:val="20"/>
                <w:szCs w:val="20"/>
              </w:rPr>
              <w:t>chen?</w:t>
            </w:r>
          </w:p>
          <w:p w:rsidR="005E2946" w:rsidRPr="00B87A0F" w:rsidRDefault="005E2946" w:rsidP="00365D48">
            <w:pPr>
              <w:numPr>
                <w:ilvl w:val="0"/>
                <w:numId w:val="18"/>
              </w:numPr>
              <w:spacing w:before="60" w:line="276" w:lineRule="auto"/>
              <w:rPr>
                <w:rFonts w:eastAsia="Calibri" w:cs="Arial"/>
                <w:sz w:val="20"/>
                <w:szCs w:val="20"/>
              </w:rPr>
            </w:pPr>
            <w:r w:rsidRPr="00B87A0F">
              <w:rPr>
                <w:rFonts w:cs="Arial"/>
                <w:sz w:val="20"/>
                <w:szCs w:val="20"/>
              </w:rPr>
              <w:t>Kann die Syrisch-Orthodoxe Kirche im Westen überleben</w:t>
            </w:r>
          </w:p>
          <w:p w:rsidR="005A0FA0" w:rsidRPr="00B87A0F" w:rsidRDefault="005A0FA0" w:rsidP="00365D48">
            <w:pPr>
              <w:spacing w:before="60" w:line="276" w:lineRule="auto"/>
              <w:rPr>
                <w:rFonts w:eastAsia="Calibri" w:cs="Arial"/>
                <w:sz w:val="20"/>
                <w:szCs w:val="20"/>
              </w:rPr>
            </w:pPr>
          </w:p>
          <w:p w:rsidR="005A0FA0" w:rsidRPr="00B87A0F" w:rsidRDefault="00965436" w:rsidP="00365D48">
            <w:pPr>
              <w:spacing w:before="60" w:line="276" w:lineRule="auto"/>
              <w:rPr>
                <w:rFonts w:eastAsia="Calibri" w:cs="Arial"/>
                <w:sz w:val="20"/>
                <w:szCs w:val="20"/>
              </w:rPr>
            </w:pPr>
            <w:r>
              <w:rPr>
                <w:rFonts w:eastAsia="Calibri" w:cs="Arial"/>
                <w:sz w:val="20"/>
                <w:szCs w:val="20"/>
              </w:rPr>
              <w:t>Die Schülerinnen und Schüler</w:t>
            </w:r>
            <w:r w:rsidR="005A0FA0" w:rsidRPr="00B87A0F">
              <w:rPr>
                <w:rFonts w:eastAsia="Calibri" w:cs="Arial"/>
                <w:sz w:val="20"/>
                <w:szCs w:val="20"/>
              </w:rPr>
              <w:t xml:space="preserve"> bilden A</w:t>
            </w:r>
            <w:r w:rsidR="005A0FA0" w:rsidRPr="00B87A0F">
              <w:rPr>
                <w:rFonts w:eastAsia="Calibri" w:cs="Arial"/>
                <w:sz w:val="20"/>
                <w:szCs w:val="20"/>
              </w:rPr>
              <w:t>r</w:t>
            </w:r>
            <w:r w:rsidR="005A0FA0" w:rsidRPr="00B87A0F">
              <w:rPr>
                <w:rFonts w:eastAsia="Calibri" w:cs="Arial"/>
                <w:sz w:val="20"/>
                <w:szCs w:val="20"/>
              </w:rPr>
              <w:t>beitsgruppen, die die Fragen vor dem Hi</w:t>
            </w:r>
            <w:r w:rsidR="005A0FA0" w:rsidRPr="00B87A0F">
              <w:rPr>
                <w:rFonts w:eastAsia="Calibri" w:cs="Arial"/>
                <w:sz w:val="20"/>
                <w:szCs w:val="20"/>
              </w:rPr>
              <w:t>n</w:t>
            </w:r>
            <w:r w:rsidR="005A0FA0" w:rsidRPr="00B87A0F">
              <w:rPr>
                <w:rFonts w:eastAsia="Calibri" w:cs="Arial"/>
                <w:sz w:val="20"/>
                <w:szCs w:val="20"/>
              </w:rPr>
              <w:t>tergrund der Unterrichtseinheit erarbeiten und persönlich Position beziehen.</w:t>
            </w:r>
          </w:p>
          <w:p w:rsidR="005A0FA0" w:rsidRPr="00B87A0F" w:rsidRDefault="005A0FA0" w:rsidP="00365D48">
            <w:pPr>
              <w:spacing w:before="60" w:line="276" w:lineRule="auto"/>
              <w:rPr>
                <w:rFonts w:eastAsia="Calibri" w:cs="Arial"/>
                <w:sz w:val="20"/>
                <w:szCs w:val="20"/>
              </w:rPr>
            </w:pPr>
            <w:r w:rsidRPr="00B87A0F">
              <w:rPr>
                <w:rFonts w:eastAsia="Calibri" w:cs="Arial"/>
                <w:sz w:val="20"/>
                <w:szCs w:val="20"/>
              </w:rPr>
              <w:t>Eine Person jeder Gruppe wird für die Pod</w:t>
            </w:r>
            <w:r w:rsidRPr="00B87A0F">
              <w:rPr>
                <w:rFonts w:eastAsia="Calibri" w:cs="Arial"/>
                <w:sz w:val="20"/>
                <w:szCs w:val="20"/>
              </w:rPr>
              <w:t>i</w:t>
            </w:r>
            <w:r w:rsidRPr="00B87A0F">
              <w:rPr>
                <w:rFonts w:eastAsia="Calibri" w:cs="Arial"/>
                <w:sz w:val="20"/>
                <w:szCs w:val="20"/>
              </w:rPr>
              <w:lastRenderedPageBreak/>
              <w:t>umsdiskussion bestimmt. Die anderen hören zu und beobachten, geben am Ende Fee</w:t>
            </w:r>
            <w:r w:rsidRPr="00B87A0F">
              <w:rPr>
                <w:rFonts w:eastAsia="Calibri" w:cs="Arial"/>
                <w:sz w:val="20"/>
                <w:szCs w:val="20"/>
              </w:rPr>
              <w:t>d</w:t>
            </w:r>
            <w:r w:rsidRPr="00B87A0F">
              <w:rPr>
                <w:rFonts w:eastAsia="Calibri" w:cs="Arial"/>
                <w:sz w:val="20"/>
                <w:szCs w:val="20"/>
              </w:rPr>
              <w:t>back.</w:t>
            </w:r>
          </w:p>
          <w:p w:rsidR="005A0FA0" w:rsidRPr="00B87A0F" w:rsidRDefault="005A0FA0" w:rsidP="00365D48">
            <w:pPr>
              <w:spacing w:before="60" w:line="276" w:lineRule="auto"/>
              <w:rPr>
                <w:rFonts w:eastAsia="Calibri" w:cs="Arial"/>
                <w:sz w:val="20"/>
                <w:szCs w:val="20"/>
              </w:rPr>
            </w:pPr>
          </w:p>
        </w:tc>
        <w:tc>
          <w:tcPr>
            <w:tcW w:w="1182" w:type="pct"/>
            <w:tcBorders>
              <w:left w:val="single" w:sz="4" w:space="0" w:color="auto"/>
              <w:right w:val="single" w:sz="4" w:space="0" w:color="auto"/>
            </w:tcBorders>
            <w:shd w:val="clear" w:color="auto" w:fill="auto"/>
          </w:tcPr>
          <w:p w:rsidR="005A0FA0" w:rsidRPr="00B87A0F" w:rsidRDefault="005A0FA0" w:rsidP="00995C44">
            <w:pPr>
              <w:spacing w:line="276" w:lineRule="auto"/>
              <w:rPr>
                <w:rFonts w:eastAsia="Calibri" w:cs="Arial"/>
                <w:i/>
                <w:sz w:val="20"/>
                <w:szCs w:val="20"/>
              </w:rPr>
            </w:pPr>
          </w:p>
        </w:tc>
      </w:tr>
    </w:tbl>
    <w:p w:rsidR="005148BA" w:rsidRDefault="005148BA" w:rsidP="00700D7F">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4197"/>
        <w:gridCol w:w="3763"/>
      </w:tblGrid>
      <w:tr w:rsidR="005148BA" w:rsidRPr="00CB5993" w:rsidTr="00700D7F">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148BA" w:rsidRPr="00994B9F" w:rsidRDefault="005148BA" w:rsidP="00995C44">
            <w:pPr>
              <w:pStyle w:val="bcTab"/>
              <w:spacing w:line="276" w:lineRule="auto"/>
              <w:rPr>
                <w:b w:val="0"/>
                <w:bCs/>
                <w:szCs w:val="32"/>
              </w:rPr>
            </w:pPr>
            <w:bookmarkStart w:id="27" w:name="_Toc481954139"/>
            <w:r w:rsidRPr="00994B9F">
              <w:rPr>
                <w:bCs/>
                <w:szCs w:val="32"/>
              </w:rPr>
              <w:lastRenderedPageBreak/>
              <w:t>Wie Jesus in seiner Zeit wirkte</w:t>
            </w:r>
            <w:bookmarkEnd w:id="27"/>
          </w:p>
          <w:p w:rsidR="005148BA" w:rsidRPr="00A41CC7" w:rsidRDefault="005148BA" w:rsidP="00995C44">
            <w:pPr>
              <w:pStyle w:val="bcTabcaStd"/>
              <w:spacing w:line="276" w:lineRule="auto"/>
              <w:ind w:left="360"/>
              <w:rPr>
                <w:szCs w:val="24"/>
              </w:rPr>
            </w:pPr>
            <w:r w:rsidRPr="00A41CC7">
              <w:rPr>
                <w:bCs/>
                <w:szCs w:val="24"/>
              </w:rPr>
              <w:t>ca. 12 Std.</w:t>
            </w:r>
          </w:p>
        </w:tc>
      </w:tr>
      <w:tr w:rsidR="005148BA" w:rsidRPr="008D27A9" w:rsidTr="00700D7F">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148BA" w:rsidRPr="00383D13" w:rsidRDefault="005148BA" w:rsidP="00995C44">
            <w:pPr>
              <w:pStyle w:val="bcTabVortext"/>
              <w:spacing w:line="276" w:lineRule="auto"/>
              <w:rPr>
                <w:sz w:val="18"/>
                <w:szCs w:val="18"/>
              </w:rPr>
            </w:pPr>
            <w:r w:rsidRPr="006C1304">
              <w:t>Die Vo</w:t>
            </w:r>
            <w:r>
              <w:t xml:space="preserve">rstellungen von Jesus sind </w:t>
            </w:r>
            <w:r w:rsidRPr="006C1304">
              <w:t>in dieser Altersstufe noch kindlich geprägt. Zu beobachten ist ein manchmal noch recht naives Jesus-Bild, das in dieser Unte</w:t>
            </w:r>
            <w:r w:rsidRPr="006C1304">
              <w:t>r</w:t>
            </w:r>
            <w:r w:rsidRPr="006C1304">
              <w:t xml:space="preserve">richtseinheit in zentralen Punkten korrigiert werden soll. Dabei wird vor allem auf den historischen Jesus eingegangen, wie er in seiner Zeit gewirkt hat und den Menschen begegnet ist. </w:t>
            </w:r>
          </w:p>
        </w:tc>
      </w:tr>
      <w:tr w:rsidR="005148BA" w:rsidRPr="00CB5993" w:rsidTr="00700D7F">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148BA" w:rsidRPr="00DF4F71" w:rsidRDefault="005148BA" w:rsidP="00995C44">
            <w:pPr>
              <w:pStyle w:val="bcTabweiKompetenzen"/>
              <w:spacing w:line="276" w:lineRule="auto"/>
            </w:pPr>
            <w:r w:rsidRPr="00DF4F71">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148BA" w:rsidRPr="00DF4F71" w:rsidRDefault="005148BA" w:rsidP="00995C44">
            <w:pPr>
              <w:pStyle w:val="bcTabweiKompetenzen"/>
              <w:spacing w:line="276" w:lineRule="auto"/>
            </w:pPr>
            <w:r w:rsidRPr="00DF4F71">
              <w:t>Inhaltsbezogene Kompetenzen</w:t>
            </w:r>
          </w:p>
        </w:tc>
        <w:tc>
          <w:tcPr>
            <w:tcW w:w="131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148BA" w:rsidRPr="00D72B29" w:rsidRDefault="005148BA" w:rsidP="00995C44">
            <w:pPr>
              <w:pStyle w:val="bcTabschwKompetenzen"/>
              <w:spacing w:line="276" w:lineRule="auto"/>
            </w:pPr>
            <w:r w:rsidRPr="00D72B29">
              <w:t>Konkretisierung,</w:t>
            </w:r>
            <w:r w:rsidRPr="00D72B29">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5148BA" w:rsidRPr="00D72B29" w:rsidRDefault="005148BA" w:rsidP="00995C44">
            <w:pPr>
              <w:pStyle w:val="bcTabschwKompetenzen"/>
              <w:spacing w:line="276" w:lineRule="auto"/>
            </w:pPr>
            <w:r w:rsidRPr="00D72B29">
              <w:t xml:space="preserve">Hinweise, Arbeitsmittel, </w:t>
            </w:r>
            <w:r>
              <w:br/>
            </w:r>
            <w:r w:rsidRPr="00D72B29">
              <w:t>Organisation, Verweise</w:t>
            </w:r>
          </w:p>
        </w:tc>
      </w:tr>
      <w:tr w:rsidR="005148BA" w:rsidRPr="00FD7ED9" w:rsidTr="00700D7F">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148BA" w:rsidRPr="00B87A0F" w:rsidRDefault="005148BA" w:rsidP="00995C44">
            <w:pPr>
              <w:spacing w:line="276" w:lineRule="auto"/>
              <w:jc w:val="center"/>
              <w:rPr>
                <w:rFonts w:eastAsia="Calibri"/>
                <w:sz w:val="20"/>
                <w:szCs w:val="20"/>
              </w:rPr>
            </w:pPr>
            <w:r w:rsidRPr="00B87A0F">
              <w:rPr>
                <w:sz w:val="20"/>
                <w:szCs w:val="20"/>
              </w:rPr>
              <w:t>Die Schülerinnen und Schüler können</w:t>
            </w:r>
          </w:p>
        </w:tc>
        <w:tc>
          <w:tcPr>
            <w:tcW w:w="1318" w:type="pct"/>
            <w:vMerge w:val="restart"/>
            <w:tcBorders>
              <w:top w:val="single" w:sz="4" w:space="0" w:color="auto"/>
              <w:left w:val="single" w:sz="4" w:space="0" w:color="auto"/>
              <w:right w:val="single" w:sz="4" w:space="0" w:color="auto"/>
            </w:tcBorders>
            <w:shd w:val="clear" w:color="auto" w:fill="auto"/>
          </w:tcPr>
          <w:p w:rsidR="005148BA" w:rsidRPr="00B87A0F" w:rsidRDefault="005148BA" w:rsidP="00995C44">
            <w:pPr>
              <w:spacing w:line="276" w:lineRule="auto"/>
              <w:rPr>
                <w:b/>
                <w:sz w:val="20"/>
                <w:szCs w:val="20"/>
              </w:rPr>
            </w:pPr>
            <w:r w:rsidRPr="00B87A0F">
              <w:rPr>
                <w:b/>
                <w:sz w:val="20"/>
                <w:szCs w:val="20"/>
              </w:rPr>
              <w:t>Annäherung an Jesus, den Christus</w:t>
            </w:r>
          </w:p>
          <w:p w:rsidR="005148BA" w:rsidRPr="00B87A0F" w:rsidRDefault="005148BA" w:rsidP="00995C44">
            <w:pPr>
              <w:spacing w:before="60" w:line="276" w:lineRule="auto"/>
              <w:rPr>
                <w:b/>
                <w:sz w:val="20"/>
                <w:szCs w:val="20"/>
              </w:rPr>
            </w:pPr>
            <w:r w:rsidRPr="00B87A0F">
              <w:rPr>
                <w:rFonts w:eastAsia="Calibri" w:cs="Arial"/>
                <w:sz w:val="20"/>
                <w:szCs w:val="20"/>
              </w:rPr>
              <w:t xml:space="preserve">Mindmap zum Thema „Jesus“. Das </w:t>
            </w:r>
            <w:proofErr w:type="spellStart"/>
            <w:r w:rsidRPr="00B87A0F">
              <w:rPr>
                <w:rFonts w:eastAsia="Calibri" w:cs="Arial"/>
                <w:sz w:val="20"/>
                <w:szCs w:val="20"/>
              </w:rPr>
              <w:t>Kla</w:t>
            </w:r>
            <w:r w:rsidRPr="00B87A0F">
              <w:rPr>
                <w:rFonts w:eastAsia="Calibri" w:cs="Arial"/>
                <w:sz w:val="20"/>
                <w:szCs w:val="20"/>
              </w:rPr>
              <w:t>s</w:t>
            </w:r>
            <w:r w:rsidRPr="00B87A0F">
              <w:rPr>
                <w:rFonts w:eastAsia="Calibri" w:cs="Arial"/>
                <w:sz w:val="20"/>
                <w:szCs w:val="20"/>
              </w:rPr>
              <w:t>senmindmap</w:t>
            </w:r>
            <w:proofErr w:type="spellEnd"/>
            <w:r w:rsidRPr="00B87A0F">
              <w:rPr>
                <w:rFonts w:eastAsia="Calibri" w:cs="Arial"/>
                <w:sz w:val="20"/>
                <w:szCs w:val="20"/>
              </w:rPr>
              <w:t xml:space="preserve"> wird ins Heft übertragen</w:t>
            </w:r>
          </w:p>
          <w:p w:rsidR="005148BA" w:rsidRPr="00B87A0F" w:rsidRDefault="005148BA" w:rsidP="00995C44">
            <w:pPr>
              <w:spacing w:line="276" w:lineRule="auto"/>
              <w:rPr>
                <w:b/>
                <w:sz w:val="20"/>
                <w:szCs w:val="20"/>
              </w:rPr>
            </w:pPr>
          </w:p>
          <w:p w:rsidR="005148BA" w:rsidRPr="00B87A0F" w:rsidRDefault="005148BA" w:rsidP="00995C44">
            <w:pPr>
              <w:spacing w:line="276" w:lineRule="auto"/>
              <w:rPr>
                <w:sz w:val="20"/>
                <w:szCs w:val="20"/>
              </w:rPr>
            </w:pPr>
            <w:r w:rsidRPr="00B87A0F">
              <w:rPr>
                <w:i/>
                <w:sz w:val="20"/>
                <w:szCs w:val="20"/>
              </w:rPr>
              <w:t>Mögliche Leitfragen</w:t>
            </w:r>
            <w:r w:rsidRPr="00B87A0F">
              <w:rPr>
                <w:sz w:val="20"/>
                <w:szCs w:val="20"/>
              </w:rPr>
              <w:t>:</w:t>
            </w:r>
          </w:p>
          <w:p w:rsidR="005148BA" w:rsidRPr="00B87A0F" w:rsidRDefault="005148BA" w:rsidP="00995C44">
            <w:pPr>
              <w:spacing w:line="276" w:lineRule="auto"/>
              <w:rPr>
                <w:sz w:val="20"/>
                <w:szCs w:val="20"/>
              </w:rPr>
            </w:pPr>
            <w:r w:rsidRPr="00B87A0F">
              <w:rPr>
                <w:sz w:val="20"/>
                <w:szCs w:val="20"/>
              </w:rPr>
              <w:t>Welche Vorstellungen von Jesus sind in Gebeten, Lieder, Bilder und Texte zu finden?</w:t>
            </w:r>
          </w:p>
          <w:p w:rsidR="005148BA" w:rsidRPr="00B87A0F" w:rsidRDefault="005148BA" w:rsidP="00995C44">
            <w:pPr>
              <w:spacing w:line="276" w:lineRule="auto"/>
              <w:rPr>
                <w:sz w:val="20"/>
                <w:szCs w:val="20"/>
              </w:rPr>
            </w:pPr>
            <w:r w:rsidRPr="00B87A0F">
              <w:rPr>
                <w:sz w:val="20"/>
                <w:szCs w:val="20"/>
              </w:rPr>
              <w:t>Welche Bedeutung hat Jesus für Menschen?</w:t>
            </w:r>
          </w:p>
          <w:p w:rsidR="005148BA" w:rsidRPr="00B87A0F" w:rsidRDefault="005148BA" w:rsidP="00995C44">
            <w:pPr>
              <w:spacing w:line="276" w:lineRule="auto"/>
              <w:rPr>
                <w:sz w:val="20"/>
                <w:szCs w:val="20"/>
              </w:rPr>
            </w:pPr>
          </w:p>
          <w:p w:rsidR="005148BA" w:rsidRPr="00B87A0F" w:rsidRDefault="00F51207" w:rsidP="00995C44">
            <w:pPr>
              <w:spacing w:line="276" w:lineRule="auto"/>
              <w:rPr>
                <w:i/>
                <w:sz w:val="20"/>
                <w:szCs w:val="20"/>
              </w:rPr>
            </w:pPr>
            <w:r w:rsidRPr="00B87A0F">
              <w:rPr>
                <w:i/>
                <w:sz w:val="20"/>
                <w:szCs w:val="20"/>
              </w:rPr>
              <w:t>Korrelation</w:t>
            </w:r>
            <w:r w:rsidR="005148BA" w:rsidRPr="00B87A0F">
              <w:rPr>
                <w:i/>
                <w:sz w:val="20"/>
                <w:szCs w:val="20"/>
              </w:rPr>
              <w:t>:</w:t>
            </w:r>
          </w:p>
          <w:p w:rsidR="005148BA" w:rsidRPr="00B87A0F" w:rsidRDefault="005148BA" w:rsidP="00995C44">
            <w:pPr>
              <w:spacing w:line="276" w:lineRule="auto"/>
              <w:rPr>
                <w:sz w:val="20"/>
                <w:szCs w:val="20"/>
              </w:rPr>
            </w:pPr>
            <w:r w:rsidRPr="00B87A0F">
              <w:rPr>
                <w:sz w:val="20"/>
                <w:szCs w:val="20"/>
              </w:rPr>
              <w:t>Welche Vorstellungen von Jesus sind mir vermittelt worden?</w:t>
            </w:r>
          </w:p>
          <w:p w:rsidR="00F51207" w:rsidRPr="00B87A0F" w:rsidRDefault="00F51207" w:rsidP="00995C44">
            <w:pPr>
              <w:spacing w:line="276" w:lineRule="auto"/>
              <w:rPr>
                <w:sz w:val="20"/>
                <w:szCs w:val="20"/>
              </w:rPr>
            </w:pPr>
          </w:p>
          <w:p w:rsidR="005148BA" w:rsidRPr="0003613F" w:rsidRDefault="005148BA" w:rsidP="00995C44">
            <w:pPr>
              <w:spacing w:line="276" w:lineRule="auto"/>
              <w:rPr>
                <w:sz w:val="20"/>
                <w:szCs w:val="20"/>
              </w:rPr>
            </w:pPr>
            <w:r w:rsidRPr="00B87A0F">
              <w:rPr>
                <w:sz w:val="20"/>
                <w:szCs w:val="20"/>
              </w:rPr>
              <w:t>Welche Personen haben mein Jesus-Bild geprägt, auf welche Weise? Kinderbibeln und Jesus-Filme – wie haben sie mein J</w:t>
            </w:r>
            <w:r w:rsidRPr="00B87A0F">
              <w:rPr>
                <w:sz w:val="20"/>
                <w:szCs w:val="20"/>
              </w:rPr>
              <w:t>e</w:t>
            </w:r>
            <w:r w:rsidRPr="00B87A0F">
              <w:rPr>
                <w:sz w:val="20"/>
                <w:szCs w:val="20"/>
              </w:rPr>
              <w:t>sus-Bild beeinflusst?</w:t>
            </w:r>
          </w:p>
        </w:tc>
        <w:tc>
          <w:tcPr>
            <w:tcW w:w="1182" w:type="pct"/>
            <w:vMerge w:val="restart"/>
            <w:tcBorders>
              <w:top w:val="single" w:sz="4" w:space="0" w:color="auto"/>
              <w:left w:val="single" w:sz="4" w:space="0" w:color="auto"/>
              <w:right w:val="single" w:sz="4" w:space="0" w:color="auto"/>
            </w:tcBorders>
            <w:shd w:val="clear" w:color="auto" w:fill="auto"/>
          </w:tcPr>
          <w:p w:rsidR="005148BA" w:rsidRDefault="005148BA" w:rsidP="00995C44">
            <w:pPr>
              <w:spacing w:before="60" w:line="276" w:lineRule="auto"/>
              <w:rPr>
                <w:rFonts w:eastAsia="Calibri" w:cs="Arial"/>
                <w:sz w:val="18"/>
                <w:szCs w:val="18"/>
              </w:rPr>
            </w:pPr>
          </w:p>
          <w:p w:rsidR="005148BA"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7C6035" w:rsidRDefault="005148BA" w:rsidP="00995C44">
            <w:pPr>
              <w:spacing w:before="60" w:line="276" w:lineRule="auto"/>
              <w:rPr>
                <w:rFonts w:eastAsia="Calibri" w:cs="Arial"/>
                <w:sz w:val="18"/>
                <w:szCs w:val="18"/>
              </w:rPr>
            </w:pPr>
          </w:p>
          <w:p w:rsidR="005148BA" w:rsidRPr="007C6035" w:rsidRDefault="005148BA" w:rsidP="00995C44">
            <w:pPr>
              <w:spacing w:before="60" w:line="276" w:lineRule="auto"/>
              <w:rPr>
                <w:rFonts w:eastAsia="Calibri" w:cs="Arial"/>
                <w:sz w:val="18"/>
                <w:szCs w:val="18"/>
              </w:rPr>
            </w:pPr>
          </w:p>
          <w:p w:rsidR="005148BA" w:rsidRPr="007C6035" w:rsidRDefault="005148BA" w:rsidP="00995C44">
            <w:pPr>
              <w:spacing w:before="60" w:line="276" w:lineRule="auto"/>
              <w:rPr>
                <w:rFonts w:eastAsia="Calibri" w:cs="Arial"/>
                <w:sz w:val="18"/>
                <w:szCs w:val="18"/>
              </w:rPr>
            </w:pPr>
          </w:p>
          <w:p w:rsidR="005148BA" w:rsidRDefault="005148BA" w:rsidP="00995C44">
            <w:pPr>
              <w:spacing w:before="60" w:line="276" w:lineRule="auto"/>
              <w:rPr>
                <w:rFonts w:eastAsia="Calibri" w:cs="Arial"/>
                <w:sz w:val="18"/>
                <w:szCs w:val="18"/>
              </w:rPr>
            </w:pPr>
          </w:p>
          <w:p w:rsidR="005148BA" w:rsidRPr="00FD7ED9" w:rsidRDefault="005148BA" w:rsidP="00995C44">
            <w:pPr>
              <w:spacing w:line="276" w:lineRule="auto"/>
              <w:rPr>
                <w:rFonts w:eastAsia="Calibri"/>
                <w:sz w:val="18"/>
                <w:szCs w:val="18"/>
              </w:rPr>
            </w:pPr>
          </w:p>
        </w:tc>
      </w:tr>
      <w:tr w:rsidR="005148BA" w:rsidRPr="00FD7ED9" w:rsidTr="00700D7F">
        <w:tc>
          <w:tcPr>
            <w:tcW w:w="1250" w:type="pct"/>
            <w:vMerge w:val="restart"/>
            <w:tcBorders>
              <w:top w:val="single" w:sz="4" w:space="0" w:color="auto"/>
              <w:left w:val="single" w:sz="4" w:space="0" w:color="auto"/>
              <w:right w:val="single" w:sz="4" w:space="0" w:color="auto"/>
            </w:tcBorders>
            <w:shd w:val="clear" w:color="auto" w:fill="auto"/>
          </w:tcPr>
          <w:p w:rsidR="005148BA" w:rsidRPr="00B87A0F" w:rsidRDefault="005148BA" w:rsidP="00365D48">
            <w:pPr>
              <w:spacing w:before="60" w:line="276" w:lineRule="auto"/>
              <w:rPr>
                <w:rFonts w:eastAsia="Calibri" w:cs="Arial"/>
                <w:b/>
                <w:sz w:val="20"/>
                <w:szCs w:val="20"/>
              </w:rPr>
            </w:pPr>
            <w:r w:rsidRPr="00B87A0F">
              <w:rPr>
                <w:rFonts w:eastAsia="Calibri" w:cs="Arial"/>
                <w:b/>
                <w:sz w:val="20"/>
                <w:szCs w:val="20"/>
              </w:rPr>
              <w:t>2.1 Wahrnehmen und Darstellen</w:t>
            </w: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3. religiöse Spuren in ihrer Lebenswelt sowie grundlegende Ausdrucksformen religiösen Glaubens beschreiben und sie in verschiedenen Kontexten wieder-erkennen</w:t>
            </w:r>
          </w:p>
          <w:p w:rsidR="00F51207" w:rsidRPr="00B87A0F" w:rsidRDefault="00F51207" w:rsidP="00365D48">
            <w:pPr>
              <w:spacing w:before="60" w:line="276" w:lineRule="auto"/>
              <w:rPr>
                <w:rFonts w:eastAsia="Calibri" w:cs="Arial"/>
                <w:sz w:val="20"/>
                <w:szCs w:val="20"/>
              </w:rPr>
            </w:pP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5. aus ausgewählten Quellen, Texten, Medien Informationen erheben, die eine Deutung religiöser Sachverhalte ermögl</w:t>
            </w:r>
            <w:r w:rsidRPr="00B87A0F">
              <w:rPr>
                <w:rFonts w:eastAsia="Calibri" w:cs="Arial"/>
                <w:sz w:val="20"/>
                <w:szCs w:val="20"/>
              </w:rPr>
              <w:t>i</w:t>
            </w:r>
            <w:r w:rsidRPr="00B87A0F">
              <w:rPr>
                <w:rFonts w:eastAsia="Calibri" w:cs="Arial"/>
                <w:sz w:val="20"/>
                <w:szCs w:val="20"/>
              </w:rPr>
              <w:t>chen</w:t>
            </w:r>
          </w:p>
          <w:p w:rsidR="005148BA" w:rsidRPr="00B87A0F" w:rsidRDefault="005148BA" w:rsidP="00365D48">
            <w:pPr>
              <w:spacing w:before="60" w:line="276" w:lineRule="auto"/>
              <w:rPr>
                <w:rFonts w:eastAsia="Calibri" w:cs="Arial"/>
                <w:sz w:val="20"/>
                <w:szCs w:val="20"/>
              </w:rPr>
            </w:pPr>
          </w:p>
          <w:p w:rsidR="005148BA" w:rsidRPr="00B87A0F" w:rsidRDefault="005148BA" w:rsidP="00365D48">
            <w:pPr>
              <w:spacing w:before="60" w:line="276" w:lineRule="auto"/>
              <w:rPr>
                <w:rFonts w:eastAsia="Calibri" w:cs="Arial"/>
                <w:b/>
                <w:sz w:val="20"/>
                <w:szCs w:val="20"/>
              </w:rPr>
            </w:pPr>
            <w:r w:rsidRPr="00B87A0F">
              <w:rPr>
                <w:rFonts w:eastAsia="Calibri" w:cs="Arial"/>
                <w:b/>
                <w:sz w:val="20"/>
                <w:szCs w:val="20"/>
              </w:rPr>
              <w:t>2.2 Deuten</w:t>
            </w: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3. in Lebenszeugnissen und ästhetischen  Ausdrucksformen Antwortversuche auf menschliche Grundfragen entdecken und fachsprachlich korrekt darstellen</w:t>
            </w:r>
          </w:p>
          <w:p w:rsidR="00F51207" w:rsidRPr="00B87A0F" w:rsidRDefault="00F51207" w:rsidP="00365D48">
            <w:pPr>
              <w:spacing w:before="60" w:line="276" w:lineRule="auto"/>
              <w:rPr>
                <w:rFonts w:eastAsia="Calibri" w:cs="Arial"/>
                <w:sz w:val="20"/>
                <w:szCs w:val="20"/>
              </w:rPr>
            </w:pP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4. mit biblischen, patristischen und and</w:t>
            </w:r>
            <w:r w:rsidRPr="00B87A0F">
              <w:rPr>
                <w:rFonts w:eastAsia="Calibri" w:cs="Arial"/>
                <w:sz w:val="20"/>
                <w:szCs w:val="20"/>
              </w:rPr>
              <w:t>e</w:t>
            </w:r>
            <w:r w:rsidRPr="00B87A0F">
              <w:rPr>
                <w:rFonts w:eastAsia="Calibri" w:cs="Arial"/>
                <w:sz w:val="20"/>
                <w:szCs w:val="20"/>
              </w:rPr>
              <w:t>ren für den syrisch-orthodoxen Glauben grundlegenden Texten sachgemäß u</w:t>
            </w:r>
            <w:r w:rsidRPr="00B87A0F">
              <w:rPr>
                <w:rFonts w:eastAsia="Calibri" w:cs="Arial"/>
                <w:sz w:val="20"/>
                <w:szCs w:val="20"/>
              </w:rPr>
              <w:t>m</w:t>
            </w:r>
            <w:r w:rsidRPr="00B87A0F">
              <w:rPr>
                <w:rFonts w:eastAsia="Calibri" w:cs="Arial"/>
                <w:sz w:val="20"/>
                <w:szCs w:val="20"/>
              </w:rPr>
              <w:t>gehen</w:t>
            </w:r>
          </w:p>
          <w:p w:rsidR="005148BA" w:rsidRDefault="005148BA" w:rsidP="00365D48">
            <w:pPr>
              <w:spacing w:before="60" w:line="276" w:lineRule="auto"/>
              <w:rPr>
                <w:rFonts w:eastAsia="Calibri" w:cs="Arial"/>
                <w:sz w:val="20"/>
                <w:szCs w:val="20"/>
              </w:rPr>
            </w:pPr>
          </w:p>
          <w:p w:rsidR="00965436" w:rsidRPr="00B87A0F" w:rsidRDefault="00965436" w:rsidP="00365D48">
            <w:pPr>
              <w:spacing w:before="60" w:line="276" w:lineRule="auto"/>
              <w:rPr>
                <w:rFonts w:eastAsia="Calibri" w:cs="Arial"/>
                <w:sz w:val="20"/>
                <w:szCs w:val="20"/>
              </w:rPr>
            </w:pPr>
          </w:p>
          <w:p w:rsidR="005148BA" w:rsidRPr="00B87A0F" w:rsidRDefault="005148BA" w:rsidP="00365D48">
            <w:pPr>
              <w:spacing w:before="60" w:line="276" w:lineRule="auto"/>
              <w:rPr>
                <w:rFonts w:eastAsia="Calibri" w:cs="Arial"/>
                <w:b/>
                <w:sz w:val="20"/>
                <w:szCs w:val="20"/>
              </w:rPr>
            </w:pPr>
            <w:r w:rsidRPr="00B87A0F">
              <w:rPr>
                <w:rFonts w:eastAsia="Calibri" w:cs="Arial"/>
                <w:b/>
                <w:sz w:val="20"/>
                <w:szCs w:val="20"/>
              </w:rPr>
              <w:lastRenderedPageBreak/>
              <w:t>2.3 Urteilen</w:t>
            </w: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1. die Bedeutsamkeit von Glaubens-zeugnissen und Grundaussagen des christlichen Glaubens für die gesellschaf</w:t>
            </w:r>
            <w:r w:rsidRPr="00B87A0F">
              <w:rPr>
                <w:rFonts w:eastAsia="Calibri" w:cs="Arial"/>
                <w:sz w:val="20"/>
                <w:szCs w:val="20"/>
              </w:rPr>
              <w:t>t</w:t>
            </w:r>
            <w:r w:rsidRPr="00B87A0F">
              <w:rPr>
                <w:rFonts w:eastAsia="Calibri" w:cs="Arial"/>
                <w:sz w:val="20"/>
                <w:szCs w:val="20"/>
              </w:rPr>
              <w:t>liche Wirklichkeit und das Leben des Ei</w:t>
            </w:r>
            <w:r w:rsidRPr="00B87A0F">
              <w:rPr>
                <w:rFonts w:eastAsia="Calibri" w:cs="Arial"/>
                <w:sz w:val="20"/>
                <w:szCs w:val="20"/>
              </w:rPr>
              <w:t>n</w:t>
            </w:r>
            <w:r w:rsidRPr="00B87A0F">
              <w:rPr>
                <w:rFonts w:eastAsia="Calibri" w:cs="Arial"/>
                <w:sz w:val="20"/>
                <w:szCs w:val="20"/>
              </w:rPr>
              <w:t>zelnen prüfen</w:t>
            </w:r>
          </w:p>
          <w:p w:rsidR="005148BA" w:rsidRPr="00B87A0F" w:rsidRDefault="005148BA" w:rsidP="00365D48">
            <w:pPr>
              <w:spacing w:before="60" w:line="276" w:lineRule="auto"/>
              <w:rPr>
                <w:rFonts w:eastAsia="Calibri" w:cs="Arial"/>
                <w:sz w:val="20"/>
                <w:szCs w:val="20"/>
              </w:rPr>
            </w:pPr>
          </w:p>
          <w:p w:rsidR="005148BA" w:rsidRPr="00B87A0F" w:rsidRDefault="005148BA" w:rsidP="00365D48">
            <w:pPr>
              <w:spacing w:before="60" w:line="276" w:lineRule="auto"/>
              <w:rPr>
                <w:rFonts w:eastAsia="Calibri" w:cs="Arial"/>
                <w:b/>
                <w:sz w:val="20"/>
                <w:szCs w:val="20"/>
              </w:rPr>
            </w:pPr>
            <w:r w:rsidRPr="00B87A0F">
              <w:rPr>
                <w:rFonts w:eastAsia="Calibri" w:cs="Arial"/>
                <w:b/>
                <w:sz w:val="20"/>
                <w:szCs w:val="20"/>
              </w:rPr>
              <w:t>2.4 Kommunizieren</w:t>
            </w:r>
          </w:p>
          <w:p w:rsidR="005148BA" w:rsidRPr="00B87A0F" w:rsidRDefault="005148BA" w:rsidP="00365D48">
            <w:pPr>
              <w:spacing w:before="60" w:line="276" w:lineRule="auto"/>
              <w:rPr>
                <w:rFonts w:eastAsia="Calibri" w:cs="Arial"/>
                <w:sz w:val="20"/>
                <w:szCs w:val="20"/>
              </w:rPr>
            </w:pPr>
            <w:r w:rsidRPr="00B87A0F">
              <w:rPr>
                <w:rFonts w:eastAsia="Calibri" w:cs="Arial"/>
                <w:sz w:val="20"/>
                <w:szCs w:val="20"/>
              </w:rPr>
              <w:t>3. aus der Perspektive des syrisch-orthodoxen Glaubens argumentieren</w:t>
            </w:r>
          </w:p>
          <w:p w:rsidR="005148BA" w:rsidRPr="00B87A0F" w:rsidRDefault="005148BA" w:rsidP="00365D48">
            <w:pPr>
              <w:spacing w:line="276" w:lineRule="auto"/>
              <w:rPr>
                <w:rFonts w:cs="Arial"/>
                <w:sz w:val="20"/>
                <w:szCs w:val="20"/>
              </w:rPr>
            </w:pPr>
          </w:p>
        </w:tc>
        <w:tc>
          <w:tcPr>
            <w:tcW w:w="1250" w:type="pct"/>
            <w:tcBorders>
              <w:top w:val="single" w:sz="4" w:space="0" w:color="auto"/>
              <w:left w:val="single" w:sz="4" w:space="0" w:color="auto"/>
              <w:right w:val="single" w:sz="4" w:space="0" w:color="auto"/>
            </w:tcBorders>
            <w:shd w:val="clear" w:color="auto" w:fill="auto"/>
          </w:tcPr>
          <w:p w:rsidR="005148BA" w:rsidRDefault="005148BA" w:rsidP="00365D48">
            <w:pPr>
              <w:spacing w:before="60" w:line="276" w:lineRule="auto"/>
              <w:rPr>
                <w:rFonts w:eastAsia="Calibri" w:cs="Arial"/>
                <w:b/>
                <w:sz w:val="20"/>
                <w:szCs w:val="20"/>
              </w:rPr>
            </w:pPr>
            <w:r w:rsidRPr="00B87A0F">
              <w:rPr>
                <w:rFonts w:eastAsia="Calibri" w:cs="Arial"/>
                <w:b/>
                <w:sz w:val="20"/>
                <w:szCs w:val="20"/>
              </w:rPr>
              <w:lastRenderedPageBreak/>
              <w:t>3.2.5 Jesus Christus</w:t>
            </w:r>
          </w:p>
          <w:p w:rsidR="00C2221C" w:rsidRPr="00B87A0F" w:rsidRDefault="00C2221C" w:rsidP="00365D48">
            <w:pPr>
              <w:spacing w:before="60" w:line="276" w:lineRule="auto"/>
              <w:rPr>
                <w:rFonts w:eastAsia="Calibri" w:cs="Arial"/>
                <w:b/>
                <w:sz w:val="20"/>
                <w:szCs w:val="20"/>
              </w:rPr>
            </w:pPr>
            <w:r>
              <w:rPr>
                <w:rFonts w:eastAsia="Calibri" w:cs="Arial"/>
                <w:b/>
                <w:sz w:val="20"/>
                <w:szCs w:val="20"/>
              </w:rPr>
              <w:t>(1)</w:t>
            </w:r>
          </w:p>
          <w:p w:rsidR="005148BA"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148BA" w:rsidRPr="00B87A0F">
              <w:rPr>
                <w:rFonts w:eastAsia="Calibri" w:cs="Arial"/>
                <w:bCs/>
                <w:sz w:val="20"/>
                <w:szCs w:val="20"/>
              </w:rPr>
              <w:t xml:space="preserve"> beschreiben, wer Jesus für die Chri</w:t>
            </w:r>
            <w:r w:rsidR="005148BA" w:rsidRPr="00B87A0F">
              <w:rPr>
                <w:rFonts w:eastAsia="Calibri" w:cs="Arial"/>
                <w:bCs/>
                <w:sz w:val="20"/>
                <w:szCs w:val="20"/>
              </w:rPr>
              <w:t>s</w:t>
            </w:r>
            <w:r w:rsidR="005148BA" w:rsidRPr="00B87A0F">
              <w:rPr>
                <w:rFonts w:eastAsia="Calibri" w:cs="Arial"/>
                <w:bCs/>
                <w:sz w:val="20"/>
                <w:szCs w:val="20"/>
              </w:rPr>
              <w:t>ten ist</w:t>
            </w:r>
          </w:p>
          <w:p w:rsidR="005148BA" w:rsidRPr="00B87A0F" w:rsidRDefault="005148BA" w:rsidP="00365D48">
            <w:pPr>
              <w:spacing w:before="60" w:line="276" w:lineRule="auto"/>
              <w:rPr>
                <w:rFonts w:eastAsia="Calibri" w:cs="Arial"/>
                <w:bCs/>
                <w:sz w:val="20"/>
                <w:szCs w:val="20"/>
              </w:rPr>
            </w:pPr>
          </w:p>
          <w:p w:rsidR="005148BA"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5148BA" w:rsidRPr="00B87A0F">
              <w:rPr>
                <w:rFonts w:eastAsia="Calibri" w:cs="Arial"/>
                <w:bCs/>
                <w:sz w:val="20"/>
                <w:szCs w:val="20"/>
              </w:rPr>
              <w:t xml:space="preserve"> erläutern, wer Jesus für die Christen ist</w:t>
            </w:r>
          </w:p>
          <w:p w:rsidR="005148BA" w:rsidRPr="00B87A0F" w:rsidRDefault="005148BA" w:rsidP="00365D48">
            <w:pPr>
              <w:spacing w:before="60" w:line="276" w:lineRule="auto"/>
              <w:rPr>
                <w:rFonts w:eastAsia="Calibri" w:cs="Arial"/>
                <w:b/>
                <w:sz w:val="20"/>
                <w:szCs w:val="20"/>
              </w:rPr>
            </w:pPr>
          </w:p>
          <w:p w:rsidR="005148BA"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148BA" w:rsidRPr="00B87A0F">
              <w:rPr>
                <w:rFonts w:eastAsia="Calibri" w:cs="Arial"/>
                <w:bCs/>
                <w:sz w:val="20"/>
                <w:szCs w:val="20"/>
              </w:rPr>
              <w:t xml:space="preserve"> analysieren, wer Jesus für die Chri</w:t>
            </w:r>
            <w:r w:rsidR="005148BA" w:rsidRPr="00B87A0F">
              <w:rPr>
                <w:rFonts w:eastAsia="Calibri" w:cs="Arial"/>
                <w:bCs/>
                <w:sz w:val="20"/>
                <w:szCs w:val="20"/>
              </w:rPr>
              <w:t>s</w:t>
            </w:r>
            <w:r w:rsidR="005148BA" w:rsidRPr="00B87A0F">
              <w:rPr>
                <w:rFonts w:eastAsia="Calibri" w:cs="Arial"/>
                <w:bCs/>
                <w:sz w:val="20"/>
                <w:szCs w:val="20"/>
              </w:rPr>
              <w:t>ten ist</w:t>
            </w:r>
          </w:p>
          <w:p w:rsidR="005148BA" w:rsidRDefault="005148BA" w:rsidP="00365D48">
            <w:pPr>
              <w:spacing w:before="60" w:line="276" w:lineRule="auto"/>
              <w:rPr>
                <w:rFonts w:eastAsia="Calibri" w:cs="Arial"/>
                <w:bCs/>
                <w:sz w:val="20"/>
                <w:szCs w:val="20"/>
              </w:rPr>
            </w:pPr>
          </w:p>
          <w:p w:rsidR="00965436" w:rsidRPr="00B87A0F" w:rsidRDefault="00965436" w:rsidP="00365D48">
            <w:pPr>
              <w:spacing w:before="60" w:line="276" w:lineRule="auto"/>
              <w:rPr>
                <w:rFonts w:eastAsia="Calibri" w:cs="Arial"/>
                <w:bCs/>
                <w:sz w:val="20"/>
                <w:szCs w:val="20"/>
              </w:rPr>
            </w:pPr>
          </w:p>
          <w:p w:rsidR="005148BA" w:rsidRDefault="005148BA" w:rsidP="00365D48">
            <w:pPr>
              <w:spacing w:before="60" w:line="276" w:lineRule="auto"/>
              <w:rPr>
                <w:rFonts w:eastAsia="Calibri" w:cs="Arial"/>
                <w:b/>
                <w:sz w:val="20"/>
                <w:szCs w:val="20"/>
              </w:rPr>
            </w:pPr>
            <w:r w:rsidRPr="00B87A0F">
              <w:rPr>
                <w:rFonts w:eastAsia="Calibri" w:cs="Arial"/>
                <w:b/>
                <w:sz w:val="20"/>
                <w:szCs w:val="20"/>
              </w:rPr>
              <w:t>3.2.5 Jesus Christus</w:t>
            </w:r>
          </w:p>
          <w:p w:rsidR="00C2221C" w:rsidRPr="00B87A0F" w:rsidRDefault="00C2221C" w:rsidP="00365D48">
            <w:pPr>
              <w:spacing w:before="60" w:line="276" w:lineRule="auto"/>
              <w:rPr>
                <w:rFonts w:eastAsia="Calibri" w:cs="Arial"/>
                <w:b/>
                <w:sz w:val="20"/>
                <w:szCs w:val="20"/>
              </w:rPr>
            </w:pPr>
            <w:r>
              <w:rPr>
                <w:rFonts w:eastAsia="Calibri" w:cs="Arial"/>
                <w:b/>
                <w:sz w:val="20"/>
                <w:szCs w:val="20"/>
              </w:rPr>
              <w:t>(2)</w:t>
            </w:r>
          </w:p>
          <w:p w:rsidR="005148BA" w:rsidRPr="00C2221C" w:rsidRDefault="005148BA" w:rsidP="00C2221C">
            <w:pPr>
              <w:spacing w:line="276" w:lineRule="auto"/>
              <w:rPr>
                <w:rFonts w:eastAsia="Calibri" w:cs="Arial"/>
                <w:b/>
                <w:szCs w:val="22"/>
                <w:shd w:val="clear" w:color="auto" w:fill="FFE2D5"/>
              </w:rPr>
            </w:pPr>
            <w:r w:rsidRPr="00EA58D6">
              <w:rPr>
                <w:rFonts w:eastAsia="Calibri" w:cs="Arial"/>
                <w:b/>
                <w:szCs w:val="22"/>
                <w:shd w:val="clear" w:color="auto" w:fill="FFE2D5"/>
              </w:rPr>
              <w:t>G:</w:t>
            </w:r>
            <w:r w:rsidRPr="00B87A0F">
              <w:rPr>
                <w:rFonts w:eastAsia="Calibri" w:cs="Arial"/>
                <w:bCs/>
                <w:sz w:val="20"/>
                <w:szCs w:val="20"/>
              </w:rPr>
              <w:t xml:space="preserve"> beschreiben, wie Jesusvorstellungen Jugendlicher beeinflusst werden (z</w:t>
            </w:r>
            <w:r w:rsidR="00F51207" w:rsidRPr="00B87A0F">
              <w:rPr>
                <w:rFonts w:eastAsia="Calibri" w:cs="Arial"/>
                <w:bCs/>
                <w:sz w:val="20"/>
                <w:szCs w:val="20"/>
              </w:rPr>
              <w:t>.</w:t>
            </w:r>
            <w:r w:rsidRPr="00B87A0F">
              <w:rPr>
                <w:rFonts w:eastAsia="Calibri" w:cs="Arial"/>
                <w:bCs/>
                <w:sz w:val="20"/>
                <w:szCs w:val="20"/>
              </w:rPr>
              <w:t>B</w:t>
            </w:r>
            <w:r w:rsidR="00F51207" w:rsidRPr="00B87A0F">
              <w:rPr>
                <w:rFonts w:eastAsia="Calibri" w:cs="Arial"/>
                <w:bCs/>
                <w:sz w:val="20"/>
                <w:szCs w:val="20"/>
              </w:rPr>
              <w:t>.</w:t>
            </w:r>
            <w:r w:rsidRPr="00B87A0F">
              <w:rPr>
                <w:rFonts w:eastAsia="Calibri" w:cs="Arial"/>
                <w:bCs/>
                <w:sz w:val="20"/>
                <w:szCs w:val="20"/>
              </w:rPr>
              <w:t xml:space="preserve"> durch Personen, durch Religionsunte</w:t>
            </w:r>
            <w:r w:rsidRPr="00B87A0F">
              <w:rPr>
                <w:rFonts w:eastAsia="Calibri" w:cs="Arial"/>
                <w:bCs/>
                <w:sz w:val="20"/>
                <w:szCs w:val="20"/>
              </w:rPr>
              <w:t>r</w:t>
            </w:r>
            <w:r w:rsidRPr="00B87A0F">
              <w:rPr>
                <w:rFonts w:eastAsia="Calibri" w:cs="Arial"/>
                <w:bCs/>
                <w:sz w:val="20"/>
                <w:szCs w:val="20"/>
              </w:rPr>
              <w:t>richt, durch Medien)</w:t>
            </w:r>
          </w:p>
          <w:p w:rsidR="005148BA" w:rsidRPr="00B87A0F" w:rsidRDefault="005148BA" w:rsidP="00365D48">
            <w:pPr>
              <w:spacing w:before="60" w:line="276" w:lineRule="auto"/>
              <w:rPr>
                <w:rFonts w:eastAsia="Calibri" w:cs="Arial"/>
                <w:bCs/>
                <w:sz w:val="20"/>
                <w:szCs w:val="20"/>
              </w:rPr>
            </w:pPr>
          </w:p>
          <w:p w:rsidR="005148BA" w:rsidRPr="00C2221C" w:rsidRDefault="005148BA" w:rsidP="00C2221C">
            <w:pPr>
              <w:spacing w:line="276" w:lineRule="auto"/>
              <w:rPr>
                <w:rFonts w:eastAsia="Calibri" w:cs="Arial"/>
                <w:b/>
                <w:szCs w:val="22"/>
                <w:shd w:val="clear" w:color="auto" w:fill="FFCEB9"/>
              </w:rPr>
            </w:pPr>
            <w:r w:rsidRPr="008E20EC">
              <w:rPr>
                <w:rFonts w:eastAsia="Calibri" w:cs="Arial"/>
                <w:b/>
                <w:szCs w:val="22"/>
                <w:shd w:val="clear" w:color="auto" w:fill="FFCEB9"/>
              </w:rPr>
              <w:t>M:</w:t>
            </w:r>
            <w:r w:rsidRPr="00B87A0F">
              <w:rPr>
                <w:rFonts w:eastAsia="Calibri" w:cs="Arial"/>
                <w:bCs/>
                <w:sz w:val="20"/>
                <w:szCs w:val="20"/>
              </w:rPr>
              <w:t xml:space="preserve"> darstellen, wie Jesusvorstellungen Jugendlicher beeinflusst werden (z</w:t>
            </w:r>
            <w:r w:rsidR="00F51207" w:rsidRPr="00B87A0F">
              <w:rPr>
                <w:rFonts w:eastAsia="Calibri" w:cs="Arial"/>
                <w:bCs/>
                <w:sz w:val="20"/>
                <w:szCs w:val="20"/>
              </w:rPr>
              <w:t>.</w:t>
            </w:r>
            <w:r w:rsidRPr="00B87A0F">
              <w:rPr>
                <w:rFonts w:eastAsia="Calibri" w:cs="Arial"/>
                <w:bCs/>
                <w:sz w:val="20"/>
                <w:szCs w:val="20"/>
              </w:rPr>
              <w:t>B</w:t>
            </w:r>
            <w:r w:rsidR="00F51207" w:rsidRPr="00B87A0F">
              <w:rPr>
                <w:rFonts w:eastAsia="Calibri" w:cs="Arial"/>
                <w:bCs/>
                <w:sz w:val="20"/>
                <w:szCs w:val="20"/>
              </w:rPr>
              <w:t>.</w:t>
            </w:r>
            <w:r w:rsidRPr="00B87A0F">
              <w:rPr>
                <w:rFonts w:eastAsia="Calibri" w:cs="Arial"/>
                <w:bCs/>
                <w:sz w:val="20"/>
                <w:szCs w:val="20"/>
              </w:rPr>
              <w:t xml:space="preserve"> durch Personen, durch Religionsunte</w:t>
            </w:r>
            <w:r w:rsidRPr="00B87A0F">
              <w:rPr>
                <w:rFonts w:eastAsia="Calibri" w:cs="Arial"/>
                <w:bCs/>
                <w:sz w:val="20"/>
                <w:szCs w:val="20"/>
              </w:rPr>
              <w:t>r</w:t>
            </w:r>
            <w:r w:rsidRPr="00B87A0F">
              <w:rPr>
                <w:rFonts w:eastAsia="Calibri" w:cs="Arial"/>
                <w:bCs/>
                <w:sz w:val="20"/>
                <w:szCs w:val="20"/>
              </w:rPr>
              <w:t>richt, durch Medien)</w:t>
            </w:r>
          </w:p>
          <w:p w:rsidR="00C2221C" w:rsidRPr="00B87A0F" w:rsidRDefault="00C2221C" w:rsidP="00365D48">
            <w:pPr>
              <w:spacing w:before="60" w:line="276" w:lineRule="auto"/>
              <w:rPr>
                <w:rFonts w:eastAsia="Calibri" w:cs="Arial"/>
                <w:bCs/>
                <w:sz w:val="20"/>
                <w:szCs w:val="20"/>
              </w:rPr>
            </w:pPr>
          </w:p>
          <w:p w:rsidR="005148BA" w:rsidRPr="00C2221C" w:rsidRDefault="005148BA" w:rsidP="00C2221C">
            <w:pPr>
              <w:spacing w:line="276" w:lineRule="auto"/>
              <w:ind w:left="57" w:right="57"/>
              <w:rPr>
                <w:rFonts w:eastAsia="Calibri" w:cs="Arial"/>
                <w:b/>
                <w:szCs w:val="22"/>
                <w:shd w:val="clear" w:color="auto" w:fill="F5A092"/>
              </w:rPr>
            </w:pPr>
            <w:r w:rsidRPr="00EA58D6">
              <w:rPr>
                <w:rFonts w:eastAsia="Calibri" w:cs="Arial"/>
                <w:b/>
                <w:szCs w:val="22"/>
                <w:shd w:val="clear" w:color="auto" w:fill="F5A092"/>
              </w:rPr>
              <w:lastRenderedPageBreak/>
              <w:t>E:</w:t>
            </w:r>
            <w:r w:rsidRPr="00B87A0F">
              <w:rPr>
                <w:rFonts w:eastAsia="Calibri" w:cs="Arial"/>
                <w:bCs/>
                <w:sz w:val="20"/>
                <w:szCs w:val="20"/>
              </w:rPr>
              <w:t xml:space="preserve"> erklären, wie Jesusvorstellungen J</w:t>
            </w:r>
            <w:r w:rsidRPr="00B87A0F">
              <w:rPr>
                <w:rFonts w:eastAsia="Calibri" w:cs="Arial"/>
                <w:bCs/>
                <w:sz w:val="20"/>
                <w:szCs w:val="20"/>
              </w:rPr>
              <w:t>u</w:t>
            </w:r>
            <w:r w:rsidRPr="00B87A0F">
              <w:rPr>
                <w:rFonts w:eastAsia="Calibri" w:cs="Arial"/>
                <w:bCs/>
                <w:sz w:val="20"/>
                <w:szCs w:val="20"/>
              </w:rPr>
              <w:t>ge</w:t>
            </w:r>
            <w:r w:rsidR="00F51207" w:rsidRPr="00B87A0F">
              <w:rPr>
                <w:rFonts w:eastAsia="Calibri" w:cs="Arial"/>
                <w:bCs/>
                <w:sz w:val="20"/>
                <w:szCs w:val="20"/>
              </w:rPr>
              <w:t>ndlicher beeinflusst werden (z.</w:t>
            </w:r>
            <w:r w:rsidRPr="00B87A0F">
              <w:rPr>
                <w:rFonts w:eastAsia="Calibri" w:cs="Arial"/>
                <w:bCs/>
                <w:sz w:val="20"/>
                <w:szCs w:val="20"/>
              </w:rPr>
              <w:t>B</w:t>
            </w:r>
            <w:r w:rsidR="00F51207" w:rsidRPr="00B87A0F">
              <w:rPr>
                <w:rFonts w:eastAsia="Calibri" w:cs="Arial"/>
                <w:bCs/>
                <w:sz w:val="20"/>
                <w:szCs w:val="20"/>
              </w:rPr>
              <w:t>.</w:t>
            </w:r>
            <w:r w:rsidRPr="00B87A0F">
              <w:rPr>
                <w:rFonts w:eastAsia="Calibri" w:cs="Arial"/>
                <w:bCs/>
                <w:sz w:val="20"/>
                <w:szCs w:val="20"/>
              </w:rPr>
              <w:t xml:space="preserve"> durch Personen, durch Religionsunte</w:t>
            </w:r>
            <w:r w:rsidRPr="00B87A0F">
              <w:rPr>
                <w:rFonts w:eastAsia="Calibri" w:cs="Arial"/>
                <w:bCs/>
                <w:sz w:val="20"/>
                <w:szCs w:val="20"/>
              </w:rPr>
              <w:t>r</w:t>
            </w:r>
            <w:r w:rsidRPr="00B87A0F">
              <w:rPr>
                <w:rFonts w:eastAsia="Calibri" w:cs="Arial"/>
                <w:bCs/>
                <w:sz w:val="20"/>
                <w:szCs w:val="20"/>
              </w:rPr>
              <w:t>richt, durch Medien)</w:t>
            </w:r>
          </w:p>
          <w:p w:rsidR="005148BA" w:rsidRPr="00B87A0F" w:rsidRDefault="005148BA" w:rsidP="00365D48">
            <w:pPr>
              <w:spacing w:before="60" w:line="276" w:lineRule="auto"/>
              <w:rPr>
                <w:rFonts w:cs="Arial"/>
                <w:bCs/>
                <w:sz w:val="20"/>
                <w:szCs w:val="20"/>
              </w:rPr>
            </w:pPr>
          </w:p>
        </w:tc>
        <w:tc>
          <w:tcPr>
            <w:tcW w:w="1318" w:type="pct"/>
            <w:vMerge/>
            <w:tcBorders>
              <w:left w:val="single" w:sz="4" w:space="0" w:color="auto"/>
              <w:right w:val="single" w:sz="4" w:space="0" w:color="auto"/>
            </w:tcBorders>
            <w:shd w:val="clear" w:color="auto" w:fill="auto"/>
          </w:tcPr>
          <w:p w:rsidR="005148BA" w:rsidRPr="00B87A0F" w:rsidRDefault="005148BA" w:rsidP="00365D48">
            <w:pPr>
              <w:spacing w:line="276" w:lineRule="auto"/>
              <w:ind w:left="360"/>
              <w:rPr>
                <w:rFonts w:eastAsia="Calibri" w:cs="Arial"/>
                <w:i/>
                <w:sz w:val="20"/>
                <w:szCs w:val="20"/>
              </w:rPr>
            </w:pPr>
          </w:p>
        </w:tc>
        <w:tc>
          <w:tcPr>
            <w:tcW w:w="1182" w:type="pct"/>
            <w:vMerge/>
            <w:tcBorders>
              <w:left w:val="single" w:sz="4" w:space="0" w:color="auto"/>
              <w:right w:val="single" w:sz="4" w:space="0" w:color="auto"/>
            </w:tcBorders>
            <w:shd w:val="clear" w:color="auto" w:fill="auto"/>
          </w:tcPr>
          <w:p w:rsidR="005148BA" w:rsidRPr="00FD7ED9" w:rsidRDefault="005148BA" w:rsidP="00995C44">
            <w:pPr>
              <w:spacing w:line="276" w:lineRule="auto"/>
              <w:rPr>
                <w:rFonts w:eastAsia="Calibri" w:cs="Arial"/>
                <w:i/>
                <w:sz w:val="18"/>
                <w:szCs w:val="18"/>
              </w:rPr>
            </w:pPr>
          </w:p>
        </w:tc>
      </w:tr>
      <w:tr w:rsidR="005148BA" w:rsidRPr="00383D13" w:rsidTr="00700D7F">
        <w:tc>
          <w:tcPr>
            <w:tcW w:w="1250" w:type="pct"/>
            <w:vMerge/>
            <w:tcBorders>
              <w:left w:val="single" w:sz="4" w:space="0" w:color="auto"/>
              <w:right w:val="single" w:sz="4" w:space="0" w:color="auto"/>
            </w:tcBorders>
            <w:shd w:val="clear" w:color="auto" w:fill="auto"/>
          </w:tcPr>
          <w:p w:rsidR="005148BA" w:rsidRPr="00B87A0F" w:rsidRDefault="005148BA" w:rsidP="00365D48">
            <w:pPr>
              <w:suppressAutoHyphens/>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148BA" w:rsidRDefault="005148BA" w:rsidP="00365D48">
            <w:pPr>
              <w:spacing w:line="276" w:lineRule="auto"/>
              <w:rPr>
                <w:rFonts w:cs="Arial"/>
                <w:b/>
                <w:sz w:val="20"/>
                <w:szCs w:val="20"/>
              </w:rPr>
            </w:pPr>
            <w:r w:rsidRPr="00B87A0F">
              <w:rPr>
                <w:rFonts w:cs="Arial"/>
                <w:b/>
                <w:sz w:val="20"/>
                <w:szCs w:val="20"/>
              </w:rPr>
              <w:t>3.2.5 Jesus Christus</w:t>
            </w:r>
          </w:p>
          <w:p w:rsidR="00C2221C" w:rsidRPr="00B87A0F" w:rsidRDefault="00C2221C" w:rsidP="00365D48">
            <w:pPr>
              <w:spacing w:line="276" w:lineRule="auto"/>
              <w:rPr>
                <w:rFonts w:cs="Arial"/>
                <w:b/>
                <w:sz w:val="20"/>
                <w:szCs w:val="20"/>
              </w:rPr>
            </w:pPr>
            <w:r>
              <w:rPr>
                <w:rFonts w:cs="Arial"/>
                <w:b/>
                <w:sz w:val="20"/>
                <w:szCs w:val="20"/>
              </w:rPr>
              <w:t>(3)</w:t>
            </w:r>
          </w:p>
          <w:p w:rsidR="005148BA" w:rsidRPr="00C2221C" w:rsidRDefault="005148BA" w:rsidP="00C2221C">
            <w:pPr>
              <w:spacing w:line="276" w:lineRule="auto"/>
              <w:rPr>
                <w:rFonts w:eastAsia="Calibri" w:cs="Arial"/>
                <w:b/>
                <w:szCs w:val="22"/>
                <w:shd w:val="clear" w:color="auto" w:fill="FFE2D5"/>
              </w:rPr>
            </w:pPr>
            <w:r w:rsidRPr="00EA58D6">
              <w:rPr>
                <w:rFonts w:eastAsia="Calibri" w:cs="Arial"/>
                <w:b/>
                <w:szCs w:val="22"/>
                <w:shd w:val="clear" w:color="auto" w:fill="FFE2D5"/>
              </w:rPr>
              <w:t>G:</w:t>
            </w:r>
            <w:r w:rsidRPr="00B87A0F">
              <w:rPr>
                <w:rFonts w:cs="Arial"/>
                <w:bCs/>
                <w:sz w:val="20"/>
                <w:szCs w:val="20"/>
              </w:rPr>
              <w:t xml:space="preserve"> aufzeigen, dass Jesus zum Umdenken und zu verändertem Handeln herausfo</w:t>
            </w:r>
            <w:r w:rsidRPr="00B87A0F">
              <w:rPr>
                <w:rFonts w:cs="Arial"/>
                <w:bCs/>
                <w:sz w:val="20"/>
                <w:szCs w:val="20"/>
              </w:rPr>
              <w:t>r</w:t>
            </w:r>
            <w:r w:rsidRPr="00B87A0F">
              <w:rPr>
                <w:rFonts w:cs="Arial"/>
                <w:bCs/>
                <w:sz w:val="20"/>
                <w:szCs w:val="20"/>
              </w:rPr>
              <w:t>derte (z</w:t>
            </w:r>
            <w:r w:rsidR="00F51207" w:rsidRPr="00B87A0F">
              <w:rPr>
                <w:rFonts w:cs="Arial"/>
                <w:bCs/>
                <w:sz w:val="20"/>
                <w:szCs w:val="20"/>
              </w:rPr>
              <w:t>.</w:t>
            </w:r>
            <w:r w:rsidRPr="00B87A0F">
              <w:rPr>
                <w:rFonts w:cs="Arial"/>
                <w:bCs/>
                <w:sz w:val="20"/>
                <w:szCs w:val="20"/>
              </w:rPr>
              <w:t>B</w:t>
            </w:r>
            <w:r w:rsidR="00F51207" w:rsidRPr="00B87A0F">
              <w:rPr>
                <w:rFonts w:cs="Arial"/>
                <w:bCs/>
                <w:sz w:val="20"/>
                <w:szCs w:val="20"/>
              </w:rPr>
              <w:t xml:space="preserve">. </w:t>
            </w:r>
            <w:proofErr w:type="spellStart"/>
            <w:r w:rsidRPr="00B87A0F">
              <w:rPr>
                <w:rFonts w:cs="Arial"/>
                <w:bCs/>
                <w:sz w:val="20"/>
                <w:szCs w:val="20"/>
              </w:rPr>
              <w:t>Mt</w:t>
            </w:r>
            <w:proofErr w:type="spellEnd"/>
            <w:r w:rsidRPr="00B87A0F">
              <w:rPr>
                <w:rFonts w:cs="Arial"/>
                <w:bCs/>
                <w:sz w:val="20"/>
                <w:szCs w:val="20"/>
              </w:rPr>
              <w:t xml:space="preserve"> 5,3-11; </w:t>
            </w:r>
            <w:proofErr w:type="spellStart"/>
            <w:r w:rsidRPr="00B87A0F">
              <w:rPr>
                <w:rFonts w:cs="Arial"/>
                <w:bCs/>
                <w:sz w:val="20"/>
                <w:szCs w:val="20"/>
              </w:rPr>
              <w:t>Lk</w:t>
            </w:r>
            <w:proofErr w:type="spellEnd"/>
            <w:r w:rsidRPr="00B87A0F">
              <w:rPr>
                <w:rFonts w:cs="Arial"/>
                <w:bCs/>
                <w:sz w:val="20"/>
                <w:szCs w:val="20"/>
              </w:rPr>
              <w:t xml:space="preserve"> 10,29-37; </w:t>
            </w:r>
            <w:proofErr w:type="spellStart"/>
            <w:r w:rsidRPr="00B87A0F">
              <w:rPr>
                <w:rFonts w:cs="Arial"/>
                <w:bCs/>
                <w:sz w:val="20"/>
                <w:szCs w:val="20"/>
              </w:rPr>
              <w:t>Joh</w:t>
            </w:r>
            <w:proofErr w:type="spellEnd"/>
            <w:r w:rsidRPr="00B87A0F">
              <w:rPr>
                <w:rFonts w:cs="Arial"/>
                <w:bCs/>
                <w:sz w:val="20"/>
                <w:szCs w:val="20"/>
              </w:rPr>
              <w:t xml:space="preserve"> 7,53-8,11)</w:t>
            </w:r>
          </w:p>
          <w:p w:rsidR="005148BA" w:rsidRPr="00B87A0F" w:rsidRDefault="005148BA" w:rsidP="00365D48">
            <w:pPr>
              <w:spacing w:line="276" w:lineRule="auto"/>
              <w:rPr>
                <w:rFonts w:cs="Arial"/>
                <w:bCs/>
                <w:sz w:val="20"/>
                <w:szCs w:val="20"/>
              </w:rPr>
            </w:pPr>
          </w:p>
          <w:p w:rsidR="005148BA"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5148BA" w:rsidRPr="00B87A0F">
              <w:rPr>
                <w:rFonts w:cs="Arial"/>
                <w:bCs/>
                <w:sz w:val="20"/>
                <w:szCs w:val="20"/>
              </w:rPr>
              <w:t xml:space="preserve"> an Beispielen darstellen, dass Jesus zum Umdenken und zu verändertem Handeln herausforderte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w:t>
            </w:r>
            <w:r w:rsidR="005148BA" w:rsidRPr="00B87A0F">
              <w:rPr>
                <w:rFonts w:cs="Arial"/>
                <w:bCs/>
                <w:sz w:val="20"/>
                <w:szCs w:val="20"/>
              </w:rPr>
              <w:t xml:space="preserve"> </w:t>
            </w:r>
            <w:proofErr w:type="spellStart"/>
            <w:r w:rsidR="005148BA" w:rsidRPr="00B87A0F">
              <w:rPr>
                <w:rFonts w:cs="Arial"/>
                <w:bCs/>
                <w:sz w:val="20"/>
                <w:szCs w:val="20"/>
              </w:rPr>
              <w:t>Mt</w:t>
            </w:r>
            <w:proofErr w:type="spellEnd"/>
            <w:r w:rsidR="005148BA" w:rsidRPr="00B87A0F">
              <w:rPr>
                <w:rFonts w:cs="Arial"/>
                <w:bCs/>
                <w:sz w:val="20"/>
                <w:szCs w:val="20"/>
              </w:rPr>
              <w:t xml:space="preserve"> 5,3-11; </w:t>
            </w:r>
            <w:proofErr w:type="spellStart"/>
            <w:r w:rsidR="005148BA" w:rsidRPr="00B87A0F">
              <w:rPr>
                <w:rFonts w:cs="Arial"/>
                <w:bCs/>
                <w:sz w:val="20"/>
                <w:szCs w:val="20"/>
              </w:rPr>
              <w:t>Lk</w:t>
            </w:r>
            <w:proofErr w:type="spellEnd"/>
            <w:r w:rsidR="005148BA" w:rsidRPr="00B87A0F">
              <w:rPr>
                <w:rFonts w:cs="Arial"/>
                <w:bCs/>
                <w:sz w:val="20"/>
                <w:szCs w:val="20"/>
              </w:rPr>
              <w:t xml:space="preserve"> 10,29-37; </w:t>
            </w:r>
            <w:proofErr w:type="spellStart"/>
            <w:r w:rsidR="005148BA" w:rsidRPr="00B87A0F">
              <w:rPr>
                <w:rFonts w:cs="Arial"/>
                <w:bCs/>
                <w:sz w:val="20"/>
                <w:szCs w:val="20"/>
              </w:rPr>
              <w:t>Joh</w:t>
            </w:r>
            <w:proofErr w:type="spellEnd"/>
            <w:r w:rsidR="005148BA" w:rsidRPr="00B87A0F">
              <w:rPr>
                <w:rFonts w:cs="Arial"/>
                <w:bCs/>
                <w:sz w:val="20"/>
                <w:szCs w:val="20"/>
              </w:rPr>
              <w:t xml:space="preserve"> 7,53-8,11)</w:t>
            </w:r>
          </w:p>
          <w:p w:rsidR="005148BA" w:rsidRPr="00B87A0F" w:rsidRDefault="005148BA" w:rsidP="00365D48">
            <w:pPr>
              <w:spacing w:line="276" w:lineRule="auto"/>
              <w:rPr>
                <w:rFonts w:cs="Arial"/>
                <w:b/>
                <w:sz w:val="20"/>
                <w:szCs w:val="20"/>
              </w:rPr>
            </w:pPr>
          </w:p>
          <w:p w:rsidR="005148BA"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2C5101" w:rsidRPr="00B87A0F">
              <w:rPr>
                <w:rFonts w:cs="Arial"/>
                <w:bCs/>
                <w:sz w:val="20"/>
                <w:szCs w:val="20"/>
              </w:rPr>
              <w:t xml:space="preserve"> b</w:t>
            </w:r>
            <w:r w:rsidR="005148BA" w:rsidRPr="00B87A0F">
              <w:rPr>
                <w:rFonts w:cs="Arial"/>
                <w:bCs/>
                <w:sz w:val="20"/>
                <w:szCs w:val="20"/>
              </w:rPr>
              <w:t>egründen, dass Jesus zum Umde</w:t>
            </w:r>
            <w:r w:rsidR="005148BA" w:rsidRPr="00B87A0F">
              <w:rPr>
                <w:rFonts w:cs="Arial"/>
                <w:bCs/>
                <w:sz w:val="20"/>
                <w:szCs w:val="20"/>
              </w:rPr>
              <w:t>n</w:t>
            </w:r>
            <w:r w:rsidR="005148BA" w:rsidRPr="00B87A0F">
              <w:rPr>
                <w:rFonts w:cs="Arial"/>
                <w:bCs/>
                <w:sz w:val="20"/>
                <w:szCs w:val="20"/>
              </w:rPr>
              <w:t>ken und zu verändertem Handeln he</w:t>
            </w:r>
            <w:r w:rsidR="005148BA" w:rsidRPr="00B87A0F">
              <w:rPr>
                <w:rFonts w:cs="Arial"/>
                <w:bCs/>
                <w:sz w:val="20"/>
                <w:szCs w:val="20"/>
              </w:rPr>
              <w:t>r</w:t>
            </w:r>
            <w:r w:rsidR="005148BA" w:rsidRPr="00B87A0F">
              <w:rPr>
                <w:rFonts w:cs="Arial"/>
                <w:bCs/>
                <w:sz w:val="20"/>
                <w:szCs w:val="20"/>
              </w:rPr>
              <w:t>ausforderte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 xml:space="preserve">. </w:t>
            </w:r>
            <w:proofErr w:type="spellStart"/>
            <w:r w:rsidR="005148BA" w:rsidRPr="00B87A0F">
              <w:rPr>
                <w:rFonts w:cs="Arial"/>
                <w:bCs/>
                <w:sz w:val="20"/>
                <w:szCs w:val="20"/>
              </w:rPr>
              <w:t>Mt</w:t>
            </w:r>
            <w:proofErr w:type="spellEnd"/>
            <w:r w:rsidR="005148BA" w:rsidRPr="00B87A0F">
              <w:rPr>
                <w:rFonts w:cs="Arial"/>
                <w:bCs/>
                <w:sz w:val="20"/>
                <w:szCs w:val="20"/>
              </w:rPr>
              <w:t xml:space="preserve"> 5,3-11; </w:t>
            </w:r>
            <w:proofErr w:type="spellStart"/>
            <w:r w:rsidR="005148BA" w:rsidRPr="00B87A0F">
              <w:rPr>
                <w:rFonts w:cs="Arial"/>
                <w:bCs/>
                <w:sz w:val="20"/>
                <w:szCs w:val="20"/>
              </w:rPr>
              <w:t>Lk</w:t>
            </w:r>
            <w:proofErr w:type="spellEnd"/>
            <w:r w:rsidR="005148BA" w:rsidRPr="00B87A0F">
              <w:rPr>
                <w:rFonts w:cs="Arial"/>
                <w:bCs/>
                <w:sz w:val="20"/>
                <w:szCs w:val="20"/>
              </w:rPr>
              <w:t xml:space="preserve"> 10,29-37; </w:t>
            </w:r>
            <w:proofErr w:type="spellStart"/>
            <w:r w:rsidR="005148BA" w:rsidRPr="00B87A0F">
              <w:rPr>
                <w:rFonts w:cs="Arial"/>
                <w:bCs/>
                <w:sz w:val="20"/>
                <w:szCs w:val="20"/>
              </w:rPr>
              <w:t>Joh</w:t>
            </w:r>
            <w:proofErr w:type="spellEnd"/>
            <w:r w:rsidR="005148BA" w:rsidRPr="00B87A0F">
              <w:rPr>
                <w:rFonts w:cs="Arial"/>
                <w:bCs/>
                <w:sz w:val="20"/>
                <w:szCs w:val="20"/>
              </w:rPr>
              <w:t xml:space="preserve"> 7,53-8,11)</w:t>
            </w:r>
          </w:p>
          <w:p w:rsidR="005148BA" w:rsidRPr="00B87A0F" w:rsidRDefault="005148BA" w:rsidP="00365D48">
            <w:pPr>
              <w:spacing w:line="276" w:lineRule="auto"/>
              <w:rPr>
                <w:rFonts w:cs="Arial"/>
                <w:bCs/>
                <w:sz w:val="20"/>
                <w:szCs w:val="20"/>
              </w:rPr>
            </w:pPr>
          </w:p>
          <w:p w:rsidR="005148BA" w:rsidRPr="00B87A0F" w:rsidRDefault="005148BA" w:rsidP="00365D48">
            <w:pPr>
              <w:spacing w:line="276" w:lineRule="auto"/>
              <w:rPr>
                <w:rFonts w:cs="Arial"/>
                <w:b/>
                <w:sz w:val="20"/>
                <w:szCs w:val="20"/>
              </w:rPr>
            </w:pPr>
          </w:p>
          <w:p w:rsidR="005148BA" w:rsidRDefault="005148BA" w:rsidP="00365D48">
            <w:pPr>
              <w:spacing w:line="276" w:lineRule="auto"/>
              <w:rPr>
                <w:rFonts w:cs="Arial"/>
                <w:b/>
                <w:sz w:val="20"/>
                <w:szCs w:val="20"/>
              </w:rPr>
            </w:pPr>
            <w:r w:rsidRPr="00B87A0F">
              <w:rPr>
                <w:rFonts w:cs="Arial"/>
                <w:b/>
                <w:sz w:val="20"/>
                <w:szCs w:val="20"/>
              </w:rPr>
              <w:t>3.2.5 Jesus Christus</w:t>
            </w:r>
          </w:p>
          <w:p w:rsidR="00C2221C" w:rsidRPr="00B87A0F" w:rsidRDefault="00C2221C" w:rsidP="00365D48">
            <w:pPr>
              <w:spacing w:line="276" w:lineRule="auto"/>
              <w:rPr>
                <w:rFonts w:cs="Arial"/>
                <w:b/>
                <w:sz w:val="20"/>
                <w:szCs w:val="20"/>
              </w:rPr>
            </w:pPr>
            <w:r>
              <w:rPr>
                <w:rFonts w:cs="Arial"/>
                <w:b/>
                <w:sz w:val="20"/>
                <w:szCs w:val="20"/>
              </w:rPr>
              <w:t>(5)</w:t>
            </w:r>
          </w:p>
          <w:p w:rsidR="005148BA"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5148BA" w:rsidRPr="00B87A0F">
              <w:rPr>
                <w:rFonts w:cs="Arial"/>
                <w:bCs/>
                <w:sz w:val="20"/>
                <w:szCs w:val="20"/>
              </w:rPr>
              <w:t xml:space="preserve"> an einem Beispiel </w:t>
            </w:r>
            <w:r w:rsidR="002C5101" w:rsidRPr="00B87A0F">
              <w:rPr>
                <w:rFonts w:cs="Arial"/>
                <w:bCs/>
                <w:sz w:val="20"/>
                <w:szCs w:val="20"/>
              </w:rPr>
              <w:t>zeigen</w:t>
            </w:r>
            <w:r w:rsidR="005148BA" w:rsidRPr="00B87A0F">
              <w:rPr>
                <w:rFonts w:cs="Arial"/>
                <w:bCs/>
                <w:sz w:val="20"/>
                <w:szCs w:val="20"/>
              </w:rPr>
              <w:t>, dass das Reich Gottes schon hier und jetzt mit dem konkreten Verhalten von Menschen b</w:t>
            </w:r>
            <w:r w:rsidR="005148BA" w:rsidRPr="00B87A0F">
              <w:rPr>
                <w:rFonts w:cs="Arial"/>
                <w:bCs/>
                <w:sz w:val="20"/>
                <w:szCs w:val="20"/>
              </w:rPr>
              <w:t>e</w:t>
            </w:r>
            <w:r w:rsidR="005148BA" w:rsidRPr="00B87A0F">
              <w:rPr>
                <w:rFonts w:cs="Arial"/>
                <w:bCs/>
                <w:sz w:val="20"/>
                <w:szCs w:val="20"/>
              </w:rPr>
              <w:t>ginnt</w:t>
            </w:r>
          </w:p>
          <w:p w:rsidR="005148BA" w:rsidRPr="00B87A0F" w:rsidRDefault="005148BA" w:rsidP="00365D48">
            <w:pPr>
              <w:spacing w:line="276" w:lineRule="auto"/>
              <w:rPr>
                <w:rFonts w:cs="Arial"/>
                <w:b/>
                <w:sz w:val="20"/>
                <w:szCs w:val="20"/>
              </w:rPr>
            </w:pPr>
          </w:p>
          <w:p w:rsidR="005148BA" w:rsidRPr="00700D7F" w:rsidRDefault="005148BA" w:rsidP="00700D7F">
            <w:pPr>
              <w:spacing w:line="276" w:lineRule="auto"/>
              <w:rPr>
                <w:rFonts w:eastAsia="Calibri" w:cs="Arial"/>
                <w:b/>
                <w:szCs w:val="22"/>
                <w:shd w:val="clear" w:color="auto" w:fill="FFCEB9"/>
              </w:rPr>
            </w:pPr>
            <w:r w:rsidRPr="008E20EC">
              <w:rPr>
                <w:rFonts w:eastAsia="Calibri" w:cs="Arial"/>
                <w:b/>
                <w:szCs w:val="22"/>
                <w:shd w:val="clear" w:color="auto" w:fill="FFCEB9"/>
              </w:rPr>
              <w:t>M:</w:t>
            </w:r>
            <w:r w:rsidRPr="00B87A0F">
              <w:rPr>
                <w:rFonts w:cs="Arial"/>
                <w:bCs/>
                <w:sz w:val="20"/>
                <w:szCs w:val="20"/>
              </w:rPr>
              <w:t xml:space="preserve"> </w:t>
            </w:r>
            <w:r w:rsidR="002C5101" w:rsidRPr="00B87A0F">
              <w:rPr>
                <w:rFonts w:cs="Arial"/>
                <w:bCs/>
                <w:sz w:val="20"/>
                <w:szCs w:val="20"/>
              </w:rPr>
              <w:t>an einem Beispiel erläutern</w:t>
            </w:r>
            <w:r w:rsidRPr="00B87A0F">
              <w:rPr>
                <w:rFonts w:cs="Arial"/>
                <w:bCs/>
                <w:sz w:val="20"/>
                <w:szCs w:val="20"/>
              </w:rPr>
              <w:t>, dass das Reich Gottes schon hier und jetzt mit dem konkreten Verhalten von Menschen b</w:t>
            </w:r>
            <w:r w:rsidRPr="00B87A0F">
              <w:rPr>
                <w:rFonts w:cs="Arial"/>
                <w:bCs/>
                <w:sz w:val="20"/>
                <w:szCs w:val="20"/>
              </w:rPr>
              <w:t>e</w:t>
            </w:r>
            <w:r w:rsidRPr="00B87A0F">
              <w:rPr>
                <w:rFonts w:cs="Arial"/>
                <w:bCs/>
                <w:sz w:val="20"/>
                <w:szCs w:val="20"/>
              </w:rPr>
              <w:t>ginnt</w:t>
            </w:r>
          </w:p>
          <w:p w:rsidR="00965436" w:rsidRPr="00B87A0F" w:rsidRDefault="00965436" w:rsidP="00365D48">
            <w:pPr>
              <w:spacing w:before="60" w:line="276" w:lineRule="auto"/>
              <w:rPr>
                <w:rFonts w:cs="Arial"/>
                <w:bCs/>
                <w:sz w:val="20"/>
                <w:szCs w:val="20"/>
              </w:rPr>
            </w:pPr>
          </w:p>
          <w:p w:rsidR="005148BA"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148BA" w:rsidRPr="00B87A0F">
              <w:rPr>
                <w:rFonts w:cs="Arial"/>
                <w:bCs/>
                <w:sz w:val="20"/>
                <w:szCs w:val="20"/>
              </w:rPr>
              <w:t xml:space="preserve"> an einem Beispiel herausarbeiten, dass das Reich Gottes schon hier und </w:t>
            </w:r>
            <w:r w:rsidR="005148BA" w:rsidRPr="00B87A0F">
              <w:rPr>
                <w:rFonts w:cs="Arial"/>
                <w:bCs/>
                <w:sz w:val="20"/>
                <w:szCs w:val="20"/>
              </w:rPr>
              <w:lastRenderedPageBreak/>
              <w:t>jetzt mit dem konkreten Verhalten von Menschen beginnt</w:t>
            </w:r>
          </w:p>
          <w:p w:rsidR="005148BA" w:rsidRPr="00B87A0F" w:rsidRDefault="005148BA" w:rsidP="00365D48">
            <w:pPr>
              <w:spacing w:line="276" w:lineRule="auto"/>
              <w:rPr>
                <w:rFonts w:cs="Arial"/>
                <w:bCs/>
                <w:sz w:val="20"/>
                <w:szCs w:val="20"/>
              </w:rPr>
            </w:pPr>
          </w:p>
          <w:p w:rsidR="005148BA" w:rsidRDefault="005148BA" w:rsidP="00365D48">
            <w:pPr>
              <w:spacing w:line="276" w:lineRule="auto"/>
              <w:rPr>
                <w:rFonts w:cs="Arial"/>
                <w:b/>
                <w:sz w:val="20"/>
                <w:szCs w:val="20"/>
              </w:rPr>
            </w:pPr>
            <w:r w:rsidRPr="00B87A0F">
              <w:rPr>
                <w:rFonts w:cs="Arial"/>
                <w:b/>
                <w:sz w:val="20"/>
                <w:szCs w:val="20"/>
              </w:rPr>
              <w:t>3.2.3 Bibel</w:t>
            </w:r>
          </w:p>
          <w:p w:rsidR="00C2221C" w:rsidRPr="00B87A0F" w:rsidRDefault="00C2221C" w:rsidP="00365D48">
            <w:pPr>
              <w:spacing w:line="276" w:lineRule="auto"/>
              <w:rPr>
                <w:rFonts w:cs="Arial"/>
                <w:b/>
                <w:sz w:val="20"/>
                <w:szCs w:val="20"/>
              </w:rPr>
            </w:pPr>
            <w:r>
              <w:rPr>
                <w:rFonts w:cs="Arial"/>
                <w:b/>
                <w:sz w:val="20"/>
                <w:szCs w:val="20"/>
              </w:rPr>
              <w:t>(5)</w:t>
            </w:r>
          </w:p>
          <w:p w:rsidR="005148BA" w:rsidRPr="00C2221C" w:rsidRDefault="00C2221C" w:rsidP="00C2221C">
            <w:pPr>
              <w:spacing w:line="276" w:lineRule="auto"/>
              <w:rPr>
                <w:rFonts w:eastAsia="Calibri" w:cs="Arial"/>
                <w:b/>
                <w:szCs w:val="22"/>
                <w:shd w:val="clear" w:color="auto" w:fill="FFE2D5"/>
              </w:rPr>
            </w:pPr>
            <w:r>
              <w:rPr>
                <w:rFonts w:eastAsia="Calibri" w:cs="Arial"/>
                <w:b/>
                <w:szCs w:val="22"/>
                <w:shd w:val="clear" w:color="auto" w:fill="FFE2D5"/>
              </w:rPr>
              <w:t>G:</w:t>
            </w:r>
            <w:r w:rsidR="002C5101" w:rsidRPr="00B87A0F">
              <w:rPr>
                <w:rFonts w:cs="Arial"/>
                <w:bCs/>
                <w:sz w:val="20"/>
                <w:szCs w:val="20"/>
              </w:rPr>
              <w:t xml:space="preserve"> an einem Beispiel zeigen</w:t>
            </w:r>
            <w:r w:rsidR="005148BA" w:rsidRPr="00B87A0F">
              <w:rPr>
                <w:rFonts w:cs="Arial"/>
                <w:bCs/>
                <w:sz w:val="20"/>
                <w:szCs w:val="20"/>
              </w:rPr>
              <w:t>, dass bibl</w:t>
            </w:r>
            <w:r w:rsidR="005148BA" w:rsidRPr="00B87A0F">
              <w:rPr>
                <w:rFonts w:cs="Arial"/>
                <w:bCs/>
                <w:sz w:val="20"/>
                <w:szCs w:val="20"/>
              </w:rPr>
              <w:t>i</w:t>
            </w:r>
            <w:r w:rsidR="005148BA" w:rsidRPr="00B87A0F">
              <w:rPr>
                <w:rFonts w:cs="Arial"/>
                <w:bCs/>
                <w:sz w:val="20"/>
                <w:szCs w:val="20"/>
              </w:rPr>
              <w:t>sche Texte einen</w:t>
            </w:r>
            <w:r w:rsidR="00F51207" w:rsidRPr="00B87A0F">
              <w:rPr>
                <w:rFonts w:cs="Arial"/>
                <w:bCs/>
                <w:sz w:val="20"/>
                <w:szCs w:val="20"/>
              </w:rPr>
              <w:t xml:space="preserve"> Lebensbezug haben (z.B.</w:t>
            </w:r>
            <w:r w:rsidR="005148BA" w:rsidRPr="00B87A0F">
              <w:rPr>
                <w:rFonts w:cs="Arial"/>
                <w:bCs/>
                <w:sz w:val="20"/>
                <w:szCs w:val="20"/>
              </w:rPr>
              <w:t xml:space="preserve"> an </w:t>
            </w:r>
            <w:proofErr w:type="spellStart"/>
            <w:r w:rsidR="005148BA" w:rsidRPr="00B87A0F">
              <w:rPr>
                <w:rFonts w:cs="Arial"/>
                <w:bCs/>
                <w:sz w:val="20"/>
                <w:szCs w:val="20"/>
              </w:rPr>
              <w:t>Mt</w:t>
            </w:r>
            <w:proofErr w:type="spellEnd"/>
            <w:r w:rsidR="005148BA" w:rsidRPr="00B87A0F">
              <w:rPr>
                <w:rFonts w:cs="Arial"/>
                <w:bCs/>
                <w:sz w:val="20"/>
                <w:szCs w:val="20"/>
              </w:rPr>
              <w:t xml:space="preserve"> 6,19-21)</w:t>
            </w:r>
          </w:p>
          <w:p w:rsidR="005148BA" w:rsidRPr="00B87A0F" w:rsidRDefault="005148BA" w:rsidP="00365D48">
            <w:pPr>
              <w:spacing w:before="60" w:line="276" w:lineRule="auto"/>
              <w:rPr>
                <w:rFonts w:cs="Arial"/>
                <w:bCs/>
                <w:sz w:val="20"/>
                <w:szCs w:val="20"/>
              </w:rPr>
            </w:pPr>
          </w:p>
          <w:p w:rsidR="005148BA" w:rsidRPr="00C2221C" w:rsidRDefault="00C2221C" w:rsidP="00C2221C">
            <w:pPr>
              <w:spacing w:line="276" w:lineRule="auto"/>
              <w:rPr>
                <w:rFonts w:eastAsia="Calibri" w:cs="Arial"/>
                <w:b/>
                <w:szCs w:val="22"/>
                <w:shd w:val="clear" w:color="auto" w:fill="FFCEB9"/>
              </w:rPr>
            </w:pPr>
            <w:r>
              <w:rPr>
                <w:rFonts w:eastAsia="Calibri" w:cs="Arial"/>
                <w:b/>
                <w:szCs w:val="22"/>
                <w:shd w:val="clear" w:color="auto" w:fill="FFCEB9"/>
              </w:rPr>
              <w:t>M:</w:t>
            </w:r>
            <w:r w:rsidR="002C5101" w:rsidRPr="00B87A0F">
              <w:rPr>
                <w:rFonts w:cs="Arial"/>
                <w:bCs/>
                <w:sz w:val="20"/>
                <w:szCs w:val="20"/>
              </w:rPr>
              <w:t xml:space="preserve"> an einem Beispiel beschreiben</w:t>
            </w:r>
            <w:r w:rsidR="005148BA" w:rsidRPr="00B87A0F">
              <w:rPr>
                <w:rFonts w:cs="Arial"/>
                <w:bCs/>
                <w:sz w:val="20"/>
                <w:szCs w:val="20"/>
              </w:rPr>
              <w:t>, dass biblische Texte einen Lebensbezug haben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 xml:space="preserve">. </w:t>
            </w:r>
            <w:r w:rsidR="005148BA" w:rsidRPr="00B87A0F">
              <w:rPr>
                <w:rFonts w:cs="Arial"/>
                <w:bCs/>
                <w:sz w:val="20"/>
                <w:szCs w:val="20"/>
              </w:rPr>
              <w:t xml:space="preserve">an </w:t>
            </w:r>
            <w:proofErr w:type="spellStart"/>
            <w:r w:rsidR="005148BA" w:rsidRPr="00B87A0F">
              <w:rPr>
                <w:rFonts w:cs="Arial"/>
                <w:bCs/>
                <w:sz w:val="20"/>
                <w:szCs w:val="20"/>
              </w:rPr>
              <w:t>Mt</w:t>
            </w:r>
            <w:proofErr w:type="spellEnd"/>
            <w:r w:rsidR="005148BA" w:rsidRPr="00B87A0F">
              <w:rPr>
                <w:rFonts w:cs="Arial"/>
                <w:bCs/>
                <w:sz w:val="20"/>
                <w:szCs w:val="20"/>
              </w:rPr>
              <w:t xml:space="preserve"> 6,19-21)</w:t>
            </w:r>
          </w:p>
          <w:p w:rsidR="005148BA" w:rsidRPr="00B87A0F" w:rsidRDefault="005148BA" w:rsidP="00365D48">
            <w:pPr>
              <w:spacing w:before="60" w:line="276" w:lineRule="auto"/>
              <w:rPr>
                <w:rFonts w:cs="Arial"/>
                <w:bCs/>
                <w:sz w:val="20"/>
                <w:szCs w:val="20"/>
              </w:rPr>
            </w:pPr>
          </w:p>
          <w:p w:rsidR="005148BA" w:rsidRPr="00C2221C" w:rsidRDefault="00C2221C" w:rsidP="00C2221C">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148BA" w:rsidRPr="00B87A0F">
              <w:rPr>
                <w:rFonts w:cs="Arial"/>
                <w:bCs/>
                <w:sz w:val="20"/>
                <w:szCs w:val="20"/>
              </w:rPr>
              <w:t xml:space="preserve"> an einem Beispiel erläutern, dass biblische Texte einen Lebensbezug h</w:t>
            </w:r>
            <w:r w:rsidR="005148BA" w:rsidRPr="00B87A0F">
              <w:rPr>
                <w:rFonts w:cs="Arial"/>
                <w:bCs/>
                <w:sz w:val="20"/>
                <w:szCs w:val="20"/>
              </w:rPr>
              <w:t>a</w:t>
            </w:r>
            <w:r w:rsidR="005148BA" w:rsidRPr="00B87A0F">
              <w:rPr>
                <w:rFonts w:cs="Arial"/>
                <w:bCs/>
                <w:sz w:val="20"/>
                <w:szCs w:val="20"/>
              </w:rPr>
              <w:t>ben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w:t>
            </w:r>
            <w:r w:rsidR="005148BA" w:rsidRPr="00B87A0F">
              <w:rPr>
                <w:rFonts w:cs="Arial"/>
                <w:bCs/>
                <w:sz w:val="20"/>
                <w:szCs w:val="20"/>
              </w:rPr>
              <w:t xml:space="preserve"> an </w:t>
            </w:r>
            <w:proofErr w:type="spellStart"/>
            <w:r w:rsidR="005148BA" w:rsidRPr="00B87A0F">
              <w:rPr>
                <w:rFonts w:cs="Arial"/>
                <w:bCs/>
                <w:sz w:val="20"/>
                <w:szCs w:val="20"/>
              </w:rPr>
              <w:t>Mt</w:t>
            </w:r>
            <w:proofErr w:type="spellEnd"/>
            <w:r w:rsidR="005148BA" w:rsidRPr="00B87A0F">
              <w:rPr>
                <w:rFonts w:cs="Arial"/>
                <w:bCs/>
                <w:sz w:val="20"/>
                <w:szCs w:val="20"/>
              </w:rPr>
              <w:t xml:space="preserve"> 6,19-21; </w:t>
            </w:r>
            <w:proofErr w:type="spellStart"/>
            <w:r w:rsidR="005148BA" w:rsidRPr="00B87A0F">
              <w:rPr>
                <w:rFonts w:cs="Arial"/>
                <w:bCs/>
                <w:sz w:val="20"/>
                <w:szCs w:val="20"/>
              </w:rPr>
              <w:t>Mt</w:t>
            </w:r>
            <w:proofErr w:type="spellEnd"/>
            <w:r w:rsidR="005148BA" w:rsidRPr="00B87A0F">
              <w:rPr>
                <w:rFonts w:cs="Arial"/>
                <w:bCs/>
                <w:sz w:val="20"/>
                <w:szCs w:val="20"/>
              </w:rPr>
              <w:t xml:space="preserve"> 6,25-34)</w:t>
            </w:r>
          </w:p>
        </w:tc>
        <w:tc>
          <w:tcPr>
            <w:tcW w:w="1318" w:type="pct"/>
            <w:tcBorders>
              <w:left w:val="single" w:sz="4" w:space="0" w:color="auto"/>
              <w:right w:val="single" w:sz="4" w:space="0" w:color="auto"/>
            </w:tcBorders>
            <w:shd w:val="clear" w:color="auto" w:fill="auto"/>
          </w:tcPr>
          <w:p w:rsidR="005148BA" w:rsidRPr="00B87A0F" w:rsidRDefault="005148BA" w:rsidP="00365D48">
            <w:pPr>
              <w:spacing w:line="276" w:lineRule="auto"/>
              <w:rPr>
                <w:rFonts w:cs="Arial"/>
                <w:b/>
                <w:sz w:val="20"/>
                <w:szCs w:val="20"/>
              </w:rPr>
            </w:pPr>
            <w:r w:rsidRPr="00B87A0F">
              <w:rPr>
                <w:rFonts w:cs="Arial"/>
                <w:b/>
                <w:sz w:val="20"/>
                <w:szCs w:val="20"/>
              </w:rPr>
              <w:lastRenderedPageBreak/>
              <w:t>Jesus, der viel verlangt und fordert</w:t>
            </w:r>
          </w:p>
          <w:p w:rsidR="005148BA" w:rsidRPr="00B87A0F" w:rsidRDefault="005148BA" w:rsidP="00365D48">
            <w:pPr>
              <w:spacing w:line="276" w:lineRule="auto"/>
              <w:rPr>
                <w:rFonts w:cs="Arial"/>
                <w:b/>
                <w:sz w:val="20"/>
                <w:szCs w:val="20"/>
              </w:rPr>
            </w:pPr>
          </w:p>
          <w:p w:rsidR="005148BA" w:rsidRPr="00B87A0F" w:rsidRDefault="005148BA" w:rsidP="00365D48">
            <w:pPr>
              <w:spacing w:line="276" w:lineRule="auto"/>
              <w:rPr>
                <w:rFonts w:cs="Arial"/>
                <w:sz w:val="20"/>
                <w:szCs w:val="20"/>
              </w:rPr>
            </w:pPr>
            <w:r w:rsidRPr="00B87A0F">
              <w:rPr>
                <w:rFonts w:cs="Arial"/>
                <w:sz w:val="20"/>
                <w:szCs w:val="20"/>
              </w:rPr>
              <w:t>Jesu Botschaft und Umgang mit den Me</w:t>
            </w:r>
            <w:r w:rsidRPr="00B87A0F">
              <w:rPr>
                <w:rFonts w:cs="Arial"/>
                <w:sz w:val="20"/>
                <w:szCs w:val="20"/>
              </w:rPr>
              <w:t>n</w:t>
            </w:r>
            <w:r w:rsidRPr="00B87A0F">
              <w:rPr>
                <w:rFonts w:cs="Arial"/>
                <w:sz w:val="20"/>
                <w:szCs w:val="20"/>
              </w:rPr>
              <w:t>schen</w:t>
            </w:r>
          </w:p>
          <w:p w:rsidR="00F51207" w:rsidRPr="00B87A0F" w:rsidRDefault="00F51207" w:rsidP="00365D48">
            <w:pPr>
              <w:spacing w:line="276" w:lineRule="auto"/>
              <w:rPr>
                <w:rFonts w:cs="Arial"/>
                <w:sz w:val="20"/>
                <w:szCs w:val="20"/>
              </w:rPr>
            </w:pPr>
          </w:p>
          <w:p w:rsidR="005148BA" w:rsidRPr="00B87A0F" w:rsidRDefault="005148BA" w:rsidP="00365D48">
            <w:pPr>
              <w:spacing w:line="276" w:lineRule="auto"/>
              <w:rPr>
                <w:rFonts w:cs="Arial"/>
                <w:i/>
                <w:sz w:val="20"/>
                <w:szCs w:val="20"/>
              </w:rPr>
            </w:pPr>
            <w:r w:rsidRPr="00B87A0F">
              <w:rPr>
                <w:rFonts w:cs="Arial"/>
                <w:i/>
                <w:sz w:val="20"/>
                <w:szCs w:val="20"/>
              </w:rPr>
              <w:t>Mögliche Leitfragen:</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 xml:space="preserve">Inwiefern ist Jesus ein „Kind seiner Zeit?“ Wie spricht er die Menschen und religiösen Gruppen seiner Zeit an? </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Welches Umdenken fordern die S</w:t>
            </w:r>
            <w:r w:rsidRPr="00B87A0F">
              <w:rPr>
                <w:rFonts w:ascii="Arial" w:hAnsi="Arial" w:cs="Arial"/>
                <w:sz w:val="20"/>
                <w:szCs w:val="20"/>
              </w:rPr>
              <w:t>e</w:t>
            </w:r>
            <w:r w:rsidRPr="00B87A0F">
              <w:rPr>
                <w:rFonts w:ascii="Arial" w:hAnsi="Arial" w:cs="Arial"/>
                <w:sz w:val="20"/>
                <w:szCs w:val="20"/>
              </w:rPr>
              <w:t xml:space="preserve">ligpreisungen in </w:t>
            </w:r>
            <w:proofErr w:type="spellStart"/>
            <w:r w:rsidRPr="00B87A0F">
              <w:rPr>
                <w:rFonts w:ascii="Arial" w:hAnsi="Arial" w:cs="Arial"/>
                <w:sz w:val="20"/>
                <w:szCs w:val="20"/>
              </w:rPr>
              <w:t>Mt</w:t>
            </w:r>
            <w:proofErr w:type="spellEnd"/>
            <w:r w:rsidRPr="00B87A0F">
              <w:rPr>
                <w:rFonts w:ascii="Arial" w:hAnsi="Arial" w:cs="Arial"/>
                <w:sz w:val="20"/>
                <w:szCs w:val="20"/>
              </w:rPr>
              <w:t xml:space="preserve"> 5,3-11?</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Welche Konsequenzen für unser Leben haben die einzelnen Bitten des Vaterunsers (</w:t>
            </w:r>
            <w:proofErr w:type="spellStart"/>
            <w:r w:rsidRPr="00B87A0F">
              <w:rPr>
                <w:rFonts w:ascii="Arial" w:hAnsi="Arial" w:cs="Arial"/>
                <w:sz w:val="20"/>
                <w:szCs w:val="20"/>
              </w:rPr>
              <w:t>Mt</w:t>
            </w:r>
            <w:proofErr w:type="spellEnd"/>
            <w:r w:rsidRPr="00B87A0F">
              <w:rPr>
                <w:rFonts w:ascii="Arial" w:hAnsi="Arial" w:cs="Arial"/>
                <w:sz w:val="20"/>
                <w:szCs w:val="20"/>
              </w:rPr>
              <w:t xml:space="preserve"> 6,9-13)?</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Wie relativiert Jesus das Sabbatg</w:t>
            </w:r>
            <w:r w:rsidRPr="00B87A0F">
              <w:rPr>
                <w:rFonts w:ascii="Arial" w:hAnsi="Arial" w:cs="Arial"/>
                <w:sz w:val="20"/>
                <w:szCs w:val="20"/>
              </w:rPr>
              <w:t>e</w:t>
            </w:r>
            <w:r w:rsidRPr="00B87A0F">
              <w:rPr>
                <w:rFonts w:ascii="Arial" w:hAnsi="Arial" w:cs="Arial"/>
                <w:sz w:val="20"/>
                <w:szCs w:val="20"/>
              </w:rPr>
              <w:t>bot (</w:t>
            </w:r>
            <w:proofErr w:type="spellStart"/>
            <w:r w:rsidRPr="00B87A0F">
              <w:rPr>
                <w:rFonts w:ascii="Arial" w:hAnsi="Arial" w:cs="Arial"/>
                <w:sz w:val="20"/>
                <w:szCs w:val="20"/>
              </w:rPr>
              <w:t>Lk</w:t>
            </w:r>
            <w:proofErr w:type="spellEnd"/>
            <w:r w:rsidRPr="00B87A0F">
              <w:rPr>
                <w:rFonts w:ascii="Arial" w:hAnsi="Arial" w:cs="Arial"/>
                <w:sz w:val="20"/>
                <w:szCs w:val="20"/>
              </w:rPr>
              <w:t xml:space="preserve"> 6,1-5)</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Welches Umdenken fordert Jesus in der Beispielerzählung vom barmhe</w:t>
            </w:r>
            <w:r w:rsidRPr="00B87A0F">
              <w:rPr>
                <w:rFonts w:ascii="Arial" w:hAnsi="Arial" w:cs="Arial"/>
                <w:sz w:val="20"/>
                <w:szCs w:val="20"/>
              </w:rPr>
              <w:t>r</w:t>
            </w:r>
            <w:r w:rsidRPr="00B87A0F">
              <w:rPr>
                <w:rFonts w:ascii="Arial" w:hAnsi="Arial" w:cs="Arial"/>
                <w:sz w:val="20"/>
                <w:szCs w:val="20"/>
              </w:rPr>
              <w:t>zigen Samariter (</w:t>
            </w:r>
            <w:proofErr w:type="spellStart"/>
            <w:r w:rsidRPr="00B87A0F">
              <w:rPr>
                <w:rFonts w:ascii="Arial" w:hAnsi="Arial" w:cs="Arial"/>
                <w:sz w:val="20"/>
                <w:szCs w:val="20"/>
              </w:rPr>
              <w:t>Lk</w:t>
            </w:r>
            <w:proofErr w:type="spellEnd"/>
            <w:r w:rsidRPr="00B87A0F">
              <w:rPr>
                <w:rFonts w:ascii="Arial" w:hAnsi="Arial" w:cs="Arial"/>
                <w:sz w:val="20"/>
                <w:szCs w:val="20"/>
              </w:rPr>
              <w:t xml:space="preserve"> 10,25-37)?</w:t>
            </w:r>
          </w:p>
          <w:p w:rsidR="005148BA" w:rsidRPr="00B87A0F" w:rsidRDefault="005148BA" w:rsidP="00365D48">
            <w:pPr>
              <w:pStyle w:val="Listenabsatz"/>
              <w:numPr>
                <w:ilvl w:val="0"/>
                <w:numId w:val="19"/>
              </w:numPr>
              <w:rPr>
                <w:rFonts w:ascii="Arial" w:hAnsi="Arial" w:cs="Arial"/>
                <w:sz w:val="20"/>
                <w:szCs w:val="20"/>
              </w:rPr>
            </w:pPr>
            <w:r w:rsidRPr="00B87A0F">
              <w:rPr>
                <w:rFonts w:ascii="Arial" w:hAnsi="Arial" w:cs="Arial"/>
                <w:sz w:val="20"/>
                <w:szCs w:val="20"/>
              </w:rPr>
              <w:t>Wie geht Jesus mit schuldig gewo</w:t>
            </w:r>
            <w:r w:rsidRPr="00B87A0F">
              <w:rPr>
                <w:rFonts w:ascii="Arial" w:hAnsi="Arial" w:cs="Arial"/>
                <w:sz w:val="20"/>
                <w:szCs w:val="20"/>
              </w:rPr>
              <w:t>r</w:t>
            </w:r>
            <w:r w:rsidRPr="00B87A0F">
              <w:rPr>
                <w:rFonts w:ascii="Arial" w:hAnsi="Arial" w:cs="Arial"/>
                <w:sz w:val="20"/>
                <w:szCs w:val="20"/>
              </w:rPr>
              <w:t xml:space="preserve">denen Menschen um (vgl. </w:t>
            </w:r>
            <w:proofErr w:type="spellStart"/>
            <w:r w:rsidRPr="00B87A0F">
              <w:rPr>
                <w:rFonts w:ascii="Arial" w:hAnsi="Arial" w:cs="Arial"/>
                <w:sz w:val="20"/>
                <w:szCs w:val="20"/>
              </w:rPr>
              <w:t>Joh</w:t>
            </w:r>
            <w:proofErr w:type="spellEnd"/>
            <w:r w:rsidRPr="00B87A0F">
              <w:rPr>
                <w:rFonts w:ascii="Arial" w:hAnsi="Arial" w:cs="Arial"/>
                <w:sz w:val="20"/>
                <w:szCs w:val="20"/>
              </w:rPr>
              <w:t xml:space="preserve"> 7,53-8,11)?</w:t>
            </w:r>
          </w:p>
          <w:p w:rsidR="005148BA" w:rsidRPr="00B87A0F" w:rsidRDefault="005148BA" w:rsidP="00365D48">
            <w:pPr>
              <w:spacing w:before="60" w:line="276" w:lineRule="auto"/>
              <w:rPr>
                <w:rFonts w:eastAsia="Calibri" w:cs="Arial"/>
                <w:sz w:val="20"/>
                <w:szCs w:val="20"/>
              </w:rPr>
            </w:pPr>
          </w:p>
        </w:tc>
        <w:tc>
          <w:tcPr>
            <w:tcW w:w="1182" w:type="pct"/>
            <w:tcBorders>
              <w:left w:val="single" w:sz="4" w:space="0" w:color="auto"/>
              <w:right w:val="single" w:sz="4" w:space="0" w:color="auto"/>
            </w:tcBorders>
            <w:shd w:val="clear" w:color="auto" w:fill="auto"/>
          </w:tcPr>
          <w:p w:rsidR="005148BA" w:rsidRPr="00271BE8" w:rsidRDefault="005148BA" w:rsidP="00995C44">
            <w:pPr>
              <w:spacing w:before="60" w:line="276" w:lineRule="auto"/>
              <w:rPr>
                <w:rFonts w:eastAsia="Calibri" w:cs="Arial"/>
                <w:sz w:val="18"/>
                <w:szCs w:val="18"/>
              </w:rPr>
            </w:pPr>
          </w:p>
          <w:p w:rsidR="005148BA" w:rsidRPr="00271BE8" w:rsidRDefault="005148BA" w:rsidP="00995C44">
            <w:pPr>
              <w:spacing w:before="60" w:line="276" w:lineRule="auto"/>
              <w:rPr>
                <w:rFonts w:eastAsia="Calibri" w:cs="Arial"/>
                <w:sz w:val="18"/>
                <w:szCs w:val="18"/>
              </w:rPr>
            </w:pPr>
          </w:p>
          <w:p w:rsidR="005148BA" w:rsidRPr="00854634" w:rsidRDefault="005148BA" w:rsidP="00995C44">
            <w:pPr>
              <w:spacing w:before="60" w:line="276" w:lineRule="auto"/>
              <w:rPr>
                <w:rFonts w:eastAsia="Calibri" w:cs="Arial"/>
                <w:sz w:val="18"/>
                <w:szCs w:val="18"/>
              </w:rPr>
            </w:pPr>
          </w:p>
        </w:tc>
      </w:tr>
      <w:tr w:rsidR="005148BA" w:rsidRPr="00383D13" w:rsidTr="004A5277">
        <w:trPr>
          <w:trHeight w:val="20"/>
        </w:trPr>
        <w:tc>
          <w:tcPr>
            <w:tcW w:w="1250" w:type="pct"/>
            <w:tcBorders>
              <w:left w:val="single" w:sz="4" w:space="0" w:color="auto"/>
              <w:right w:val="single" w:sz="4" w:space="0" w:color="auto"/>
            </w:tcBorders>
            <w:shd w:val="clear" w:color="auto" w:fill="auto"/>
          </w:tcPr>
          <w:p w:rsidR="005148BA" w:rsidRPr="00B87A0F" w:rsidRDefault="005148BA" w:rsidP="00365D48">
            <w:pPr>
              <w:suppressAutoHyphens/>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148BA" w:rsidRDefault="005148BA" w:rsidP="00365D48">
            <w:pPr>
              <w:spacing w:line="276" w:lineRule="auto"/>
              <w:rPr>
                <w:rFonts w:cs="Arial"/>
                <w:b/>
                <w:sz w:val="20"/>
                <w:szCs w:val="20"/>
              </w:rPr>
            </w:pPr>
            <w:r w:rsidRPr="00B87A0F">
              <w:rPr>
                <w:rFonts w:cs="Arial"/>
                <w:b/>
                <w:sz w:val="20"/>
                <w:szCs w:val="20"/>
              </w:rPr>
              <w:t>3.2.4 Gott</w:t>
            </w:r>
          </w:p>
          <w:p w:rsidR="00C2221C" w:rsidRPr="00B87A0F" w:rsidRDefault="00C2221C" w:rsidP="00365D48">
            <w:pPr>
              <w:spacing w:line="276" w:lineRule="auto"/>
              <w:rPr>
                <w:rFonts w:cs="Arial"/>
                <w:b/>
                <w:sz w:val="20"/>
                <w:szCs w:val="20"/>
              </w:rPr>
            </w:pPr>
            <w:r>
              <w:rPr>
                <w:rFonts w:cs="Arial"/>
                <w:b/>
                <w:sz w:val="20"/>
                <w:szCs w:val="20"/>
              </w:rPr>
              <w:t>(3)</w:t>
            </w:r>
          </w:p>
          <w:p w:rsidR="005148BA" w:rsidRPr="00C2221C" w:rsidRDefault="00C2221C" w:rsidP="00365D48">
            <w:pPr>
              <w:spacing w:line="276" w:lineRule="auto"/>
              <w:rPr>
                <w:rFonts w:eastAsia="Calibri" w:cs="Arial"/>
                <w:b/>
                <w:szCs w:val="22"/>
                <w:shd w:val="clear" w:color="auto" w:fill="FFE2D5"/>
              </w:rPr>
            </w:pPr>
            <w:r>
              <w:rPr>
                <w:rFonts w:eastAsia="Calibri" w:cs="Arial"/>
                <w:b/>
                <w:szCs w:val="22"/>
                <w:shd w:val="clear" w:color="auto" w:fill="FFE2D5"/>
              </w:rPr>
              <w:t>G:</w:t>
            </w:r>
            <w:r w:rsidR="005148BA" w:rsidRPr="00B87A0F">
              <w:rPr>
                <w:rFonts w:cs="Arial"/>
                <w:bCs/>
                <w:sz w:val="20"/>
                <w:szCs w:val="20"/>
              </w:rPr>
              <w:t xml:space="preserve"> Vorstellungen von Gott, die von Pr</w:t>
            </w:r>
            <w:r w:rsidR="005148BA" w:rsidRPr="00B87A0F">
              <w:rPr>
                <w:rFonts w:cs="Arial"/>
                <w:bCs/>
                <w:sz w:val="20"/>
                <w:szCs w:val="20"/>
              </w:rPr>
              <w:t>o</w:t>
            </w:r>
            <w:r w:rsidR="005148BA" w:rsidRPr="00B87A0F">
              <w:rPr>
                <w:rFonts w:cs="Arial"/>
                <w:bCs/>
                <w:sz w:val="20"/>
                <w:szCs w:val="20"/>
              </w:rPr>
              <w:t>pheten und von Jesus überliefert sind, aufzeigen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w:t>
            </w:r>
            <w:r w:rsidR="005148BA" w:rsidRPr="00B87A0F">
              <w:rPr>
                <w:rFonts w:cs="Arial"/>
                <w:bCs/>
                <w:sz w:val="20"/>
                <w:szCs w:val="20"/>
              </w:rPr>
              <w:t xml:space="preserve"> </w:t>
            </w:r>
            <w:proofErr w:type="spellStart"/>
            <w:r w:rsidR="005148BA" w:rsidRPr="00B87A0F">
              <w:rPr>
                <w:rFonts w:cs="Arial"/>
                <w:bCs/>
                <w:sz w:val="20"/>
                <w:szCs w:val="20"/>
              </w:rPr>
              <w:t>Jes</w:t>
            </w:r>
            <w:proofErr w:type="spellEnd"/>
            <w:r w:rsidR="005148BA" w:rsidRPr="00B87A0F">
              <w:rPr>
                <w:rFonts w:cs="Arial"/>
                <w:bCs/>
                <w:sz w:val="20"/>
                <w:szCs w:val="20"/>
              </w:rPr>
              <w:t xml:space="preserve"> 43,1-7; </w:t>
            </w:r>
            <w:proofErr w:type="spellStart"/>
            <w:r w:rsidR="005148BA" w:rsidRPr="00B87A0F">
              <w:rPr>
                <w:rFonts w:cs="Arial"/>
                <w:bCs/>
                <w:sz w:val="20"/>
                <w:szCs w:val="20"/>
              </w:rPr>
              <w:t>Mt</w:t>
            </w:r>
            <w:proofErr w:type="spellEnd"/>
            <w:r w:rsidR="005148BA" w:rsidRPr="00B87A0F">
              <w:rPr>
                <w:rFonts w:cs="Arial"/>
                <w:bCs/>
                <w:sz w:val="20"/>
                <w:szCs w:val="20"/>
              </w:rPr>
              <w:t xml:space="preserve"> 6,5-15</w:t>
            </w:r>
            <w:r w:rsidR="00F51207" w:rsidRPr="00B87A0F">
              <w:rPr>
                <w:rFonts w:cs="Arial"/>
                <w:bCs/>
                <w:sz w:val="20"/>
                <w:szCs w:val="20"/>
              </w:rPr>
              <w:t xml:space="preserve">; </w:t>
            </w:r>
            <w:proofErr w:type="spellStart"/>
            <w:r w:rsidR="00F51207" w:rsidRPr="00B87A0F">
              <w:rPr>
                <w:rFonts w:cs="Arial"/>
                <w:bCs/>
                <w:sz w:val="20"/>
                <w:szCs w:val="20"/>
              </w:rPr>
              <w:t>Lk</w:t>
            </w:r>
            <w:proofErr w:type="spellEnd"/>
            <w:r w:rsidR="00F51207" w:rsidRPr="00B87A0F">
              <w:rPr>
                <w:rFonts w:cs="Arial"/>
                <w:bCs/>
                <w:sz w:val="20"/>
                <w:szCs w:val="20"/>
              </w:rPr>
              <w:t xml:space="preserve"> 4,18f.</w:t>
            </w:r>
            <w:r w:rsidR="005148BA" w:rsidRPr="00B87A0F">
              <w:rPr>
                <w:rFonts w:cs="Arial"/>
                <w:bCs/>
                <w:sz w:val="20"/>
                <w:szCs w:val="20"/>
              </w:rPr>
              <w:t>)</w:t>
            </w:r>
          </w:p>
          <w:p w:rsidR="005148BA" w:rsidRPr="00B87A0F" w:rsidRDefault="005148BA" w:rsidP="00365D48">
            <w:pPr>
              <w:spacing w:line="276" w:lineRule="auto"/>
              <w:rPr>
                <w:rFonts w:cs="Arial"/>
                <w:b/>
                <w:sz w:val="20"/>
                <w:szCs w:val="20"/>
              </w:rPr>
            </w:pPr>
          </w:p>
          <w:p w:rsidR="005148BA" w:rsidRPr="00346963" w:rsidRDefault="005148BA" w:rsidP="00365D48">
            <w:pPr>
              <w:spacing w:line="276" w:lineRule="auto"/>
              <w:rPr>
                <w:rFonts w:eastAsia="Calibri" w:cs="Arial"/>
                <w:b/>
                <w:szCs w:val="22"/>
                <w:shd w:val="clear" w:color="auto" w:fill="FFCEB9"/>
              </w:rPr>
            </w:pPr>
            <w:r w:rsidRPr="008E20EC">
              <w:rPr>
                <w:rFonts w:eastAsia="Calibri" w:cs="Arial"/>
                <w:b/>
                <w:szCs w:val="22"/>
                <w:shd w:val="clear" w:color="auto" w:fill="FFCEB9"/>
              </w:rPr>
              <w:t>M:</w:t>
            </w:r>
            <w:r w:rsidRPr="00B87A0F">
              <w:rPr>
                <w:rFonts w:cs="Arial"/>
                <w:bCs/>
                <w:sz w:val="20"/>
                <w:szCs w:val="20"/>
              </w:rPr>
              <w:t xml:space="preserve"> Vorstellungen von Gott, die von Pr</w:t>
            </w:r>
            <w:r w:rsidRPr="00B87A0F">
              <w:rPr>
                <w:rFonts w:cs="Arial"/>
                <w:bCs/>
                <w:sz w:val="20"/>
                <w:szCs w:val="20"/>
              </w:rPr>
              <w:t>o</w:t>
            </w:r>
            <w:r w:rsidRPr="00B87A0F">
              <w:rPr>
                <w:rFonts w:cs="Arial"/>
                <w:bCs/>
                <w:sz w:val="20"/>
                <w:szCs w:val="20"/>
              </w:rPr>
              <w:t>pheten und von J</w:t>
            </w:r>
            <w:r w:rsidR="002C5101" w:rsidRPr="00B87A0F">
              <w:rPr>
                <w:rFonts w:cs="Arial"/>
                <w:bCs/>
                <w:sz w:val="20"/>
                <w:szCs w:val="20"/>
              </w:rPr>
              <w:t>esus überliefert sind, darstellen</w:t>
            </w:r>
            <w:r w:rsidRPr="00B87A0F">
              <w:rPr>
                <w:rFonts w:cs="Arial"/>
                <w:bCs/>
                <w:sz w:val="20"/>
                <w:szCs w:val="20"/>
              </w:rPr>
              <w:t xml:space="preserve"> </w:t>
            </w:r>
            <w:r w:rsidR="00F51207" w:rsidRPr="00B87A0F">
              <w:rPr>
                <w:rFonts w:cs="Arial"/>
                <w:bCs/>
                <w:sz w:val="20"/>
                <w:szCs w:val="20"/>
              </w:rPr>
              <w:t xml:space="preserve">(z.B. </w:t>
            </w:r>
            <w:proofErr w:type="spellStart"/>
            <w:r w:rsidR="00F51207" w:rsidRPr="00B87A0F">
              <w:rPr>
                <w:rFonts w:cs="Arial"/>
                <w:bCs/>
                <w:sz w:val="20"/>
                <w:szCs w:val="20"/>
              </w:rPr>
              <w:t>Jes</w:t>
            </w:r>
            <w:proofErr w:type="spellEnd"/>
            <w:r w:rsidR="00F51207" w:rsidRPr="00B87A0F">
              <w:rPr>
                <w:rFonts w:cs="Arial"/>
                <w:bCs/>
                <w:sz w:val="20"/>
                <w:szCs w:val="20"/>
              </w:rPr>
              <w:t xml:space="preserve"> 43,1-7; </w:t>
            </w:r>
            <w:proofErr w:type="spellStart"/>
            <w:r w:rsidR="00F51207" w:rsidRPr="00B87A0F">
              <w:rPr>
                <w:rFonts w:cs="Arial"/>
                <w:bCs/>
                <w:sz w:val="20"/>
                <w:szCs w:val="20"/>
              </w:rPr>
              <w:t>Mt</w:t>
            </w:r>
            <w:proofErr w:type="spellEnd"/>
            <w:r w:rsidR="00F51207" w:rsidRPr="00B87A0F">
              <w:rPr>
                <w:rFonts w:cs="Arial"/>
                <w:bCs/>
                <w:sz w:val="20"/>
                <w:szCs w:val="20"/>
              </w:rPr>
              <w:t xml:space="preserve"> 6,5-15; </w:t>
            </w:r>
            <w:proofErr w:type="spellStart"/>
            <w:r w:rsidR="00F51207" w:rsidRPr="00B87A0F">
              <w:rPr>
                <w:rFonts w:cs="Arial"/>
                <w:bCs/>
                <w:sz w:val="20"/>
                <w:szCs w:val="20"/>
              </w:rPr>
              <w:t>Lk</w:t>
            </w:r>
            <w:proofErr w:type="spellEnd"/>
            <w:r w:rsidR="00F51207" w:rsidRPr="00B87A0F">
              <w:rPr>
                <w:rFonts w:cs="Arial"/>
                <w:bCs/>
                <w:sz w:val="20"/>
                <w:szCs w:val="20"/>
              </w:rPr>
              <w:t xml:space="preserve"> 4,18f.)</w:t>
            </w:r>
          </w:p>
          <w:p w:rsidR="005148BA" w:rsidRPr="00700D7F" w:rsidRDefault="00E14E2E" w:rsidP="00700D7F">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346963">
              <w:rPr>
                <w:rFonts w:eastAsia="Calibri" w:cs="Arial"/>
                <w:b/>
                <w:szCs w:val="22"/>
                <w:shd w:val="clear" w:color="auto" w:fill="F5A092"/>
              </w:rPr>
              <w:t>:</w:t>
            </w:r>
            <w:r w:rsidR="005148BA" w:rsidRPr="00B87A0F">
              <w:rPr>
                <w:rFonts w:cs="Arial"/>
                <w:bCs/>
                <w:sz w:val="20"/>
                <w:szCs w:val="20"/>
              </w:rPr>
              <w:t xml:space="preserve"> Vorstellungen von Gott, die von Pr</w:t>
            </w:r>
            <w:r w:rsidR="005148BA" w:rsidRPr="00B87A0F">
              <w:rPr>
                <w:rFonts w:cs="Arial"/>
                <w:bCs/>
                <w:sz w:val="20"/>
                <w:szCs w:val="20"/>
              </w:rPr>
              <w:t>o</w:t>
            </w:r>
            <w:r w:rsidR="005148BA" w:rsidRPr="00B87A0F">
              <w:rPr>
                <w:rFonts w:cs="Arial"/>
                <w:bCs/>
                <w:sz w:val="20"/>
                <w:szCs w:val="20"/>
              </w:rPr>
              <w:t>pheten und von J</w:t>
            </w:r>
            <w:r w:rsidR="002C5101" w:rsidRPr="00B87A0F">
              <w:rPr>
                <w:rFonts w:cs="Arial"/>
                <w:bCs/>
                <w:sz w:val="20"/>
                <w:szCs w:val="20"/>
              </w:rPr>
              <w:t>esus überliefert sind, erläutern</w:t>
            </w:r>
            <w:r w:rsidR="005148BA" w:rsidRPr="00B87A0F">
              <w:rPr>
                <w:rFonts w:cs="Arial"/>
                <w:bCs/>
                <w:sz w:val="20"/>
                <w:szCs w:val="20"/>
              </w:rPr>
              <w:t xml:space="preserve"> </w:t>
            </w:r>
            <w:r w:rsidR="00F51207" w:rsidRPr="00B87A0F">
              <w:rPr>
                <w:rFonts w:cs="Arial"/>
                <w:bCs/>
                <w:sz w:val="20"/>
                <w:szCs w:val="20"/>
              </w:rPr>
              <w:t xml:space="preserve">(z.B. </w:t>
            </w:r>
            <w:proofErr w:type="spellStart"/>
            <w:r w:rsidR="00F51207" w:rsidRPr="00B87A0F">
              <w:rPr>
                <w:rFonts w:cs="Arial"/>
                <w:bCs/>
                <w:sz w:val="20"/>
                <w:szCs w:val="20"/>
              </w:rPr>
              <w:t>Jes</w:t>
            </w:r>
            <w:proofErr w:type="spellEnd"/>
            <w:r w:rsidR="00F51207" w:rsidRPr="00B87A0F">
              <w:rPr>
                <w:rFonts w:cs="Arial"/>
                <w:bCs/>
                <w:sz w:val="20"/>
                <w:szCs w:val="20"/>
              </w:rPr>
              <w:t xml:space="preserve"> 43,1-7; </w:t>
            </w:r>
            <w:proofErr w:type="spellStart"/>
            <w:r w:rsidR="00F51207" w:rsidRPr="00B87A0F">
              <w:rPr>
                <w:rFonts w:cs="Arial"/>
                <w:bCs/>
                <w:sz w:val="20"/>
                <w:szCs w:val="20"/>
              </w:rPr>
              <w:t>Mt</w:t>
            </w:r>
            <w:proofErr w:type="spellEnd"/>
            <w:r w:rsidR="00F51207" w:rsidRPr="00B87A0F">
              <w:rPr>
                <w:rFonts w:cs="Arial"/>
                <w:bCs/>
                <w:sz w:val="20"/>
                <w:szCs w:val="20"/>
              </w:rPr>
              <w:t xml:space="preserve"> 6,5-15; </w:t>
            </w:r>
            <w:proofErr w:type="spellStart"/>
            <w:r w:rsidR="00F51207" w:rsidRPr="00B87A0F">
              <w:rPr>
                <w:rFonts w:cs="Arial"/>
                <w:bCs/>
                <w:sz w:val="20"/>
                <w:szCs w:val="20"/>
              </w:rPr>
              <w:t>Lk</w:t>
            </w:r>
            <w:proofErr w:type="spellEnd"/>
            <w:r w:rsidR="00F51207" w:rsidRPr="00B87A0F">
              <w:rPr>
                <w:rFonts w:cs="Arial"/>
                <w:bCs/>
                <w:sz w:val="20"/>
                <w:szCs w:val="20"/>
              </w:rPr>
              <w:t xml:space="preserve"> 4,18f.)</w:t>
            </w:r>
          </w:p>
        </w:tc>
        <w:tc>
          <w:tcPr>
            <w:tcW w:w="1318" w:type="pct"/>
            <w:tcBorders>
              <w:left w:val="single" w:sz="4" w:space="0" w:color="auto"/>
              <w:right w:val="single" w:sz="4" w:space="0" w:color="auto"/>
            </w:tcBorders>
            <w:shd w:val="clear" w:color="auto" w:fill="auto"/>
          </w:tcPr>
          <w:p w:rsidR="005148BA" w:rsidRPr="00B87A0F" w:rsidRDefault="005148BA" w:rsidP="00365D48">
            <w:pPr>
              <w:spacing w:line="276" w:lineRule="auto"/>
              <w:rPr>
                <w:rFonts w:cs="Arial"/>
                <w:b/>
                <w:sz w:val="20"/>
                <w:szCs w:val="20"/>
              </w:rPr>
            </w:pPr>
            <w:r w:rsidRPr="00B87A0F">
              <w:rPr>
                <w:rFonts w:cs="Arial"/>
                <w:b/>
                <w:sz w:val="20"/>
                <w:szCs w:val="20"/>
              </w:rPr>
              <w:t>Jesu Verbindung mit Gott</w:t>
            </w:r>
          </w:p>
          <w:p w:rsidR="005148BA" w:rsidRPr="00B87A0F" w:rsidRDefault="005148BA" w:rsidP="00365D48">
            <w:pPr>
              <w:spacing w:line="276" w:lineRule="auto"/>
              <w:rPr>
                <w:rFonts w:cs="Arial"/>
                <w:sz w:val="20"/>
                <w:szCs w:val="20"/>
              </w:rPr>
            </w:pPr>
          </w:p>
          <w:p w:rsidR="005148BA" w:rsidRPr="00B87A0F" w:rsidRDefault="005148BA" w:rsidP="00365D48">
            <w:pPr>
              <w:spacing w:line="276" w:lineRule="auto"/>
              <w:rPr>
                <w:rFonts w:cs="Arial"/>
                <w:sz w:val="20"/>
                <w:szCs w:val="20"/>
              </w:rPr>
            </w:pPr>
            <w:r w:rsidRPr="00B87A0F">
              <w:rPr>
                <w:rFonts w:cs="Arial"/>
                <w:sz w:val="20"/>
                <w:szCs w:val="20"/>
              </w:rPr>
              <w:t xml:space="preserve">Gottesbild und Handeln Jesu </w:t>
            </w:r>
          </w:p>
          <w:p w:rsidR="005148BA" w:rsidRPr="00B87A0F" w:rsidRDefault="005148BA" w:rsidP="00365D48">
            <w:pPr>
              <w:spacing w:line="276" w:lineRule="auto"/>
              <w:rPr>
                <w:rFonts w:cs="Arial"/>
                <w:i/>
                <w:sz w:val="20"/>
                <w:szCs w:val="20"/>
              </w:rPr>
            </w:pPr>
            <w:r w:rsidRPr="00B87A0F">
              <w:rPr>
                <w:rFonts w:cs="Arial"/>
                <w:i/>
                <w:sz w:val="20"/>
                <w:szCs w:val="20"/>
              </w:rPr>
              <w:t>Mögliche Leitfragen:</w:t>
            </w:r>
          </w:p>
          <w:p w:rsidR="005148BA" w:rsidRPr="00B87A0F" w:rsidRDefault="005148BA" w:rsidP="00365D48">
            <w:pPr>
              <w:spacing w:line="276" w:lineRule="auto"/>
              <w:rPr>
                <w:rFonts w:cs="Arial"/>
                <w:sz w:val="20"/>
                <w:szCs w:val="20"/>
              </w:rPr>
            </w:pPr>
            <w:r w:rsidRPr="00B87A0F">
              <w:rPr>
                <w:rFonts w:cs="Arial"/>
                <w:sz w:val="20"/>
                <w:szCs w:val="20"/>
              </w:rPr>
              <w:t>Welche Vorstellung von Gott hat Jesus?</w:t>
            </w:r>
          </w:p>
          <w:p w:rsidR="005148BA" w:rsidRPr="00B87A0F" w:rsidRDefault="005148BA" w:rsidP="00365D48">
            <w:pPr>
              <w:spacing w:line="276" w:lineRule="auto"/>
              <w:rPr>
                <w:rFonts w:cs="Arial"/>
                <w:sz w:val="20"/>
                <w:szCs w:val="20"/>
              </w:rPr>
            </w:pPr>
            <w:r w:rsidRPr="00B87A0F">
              <w:rPr>
                <w:rFonts w:cs="Arial"/>
                <w:sz w:val="20"/>
                <w:szCs w:val="20"/>
              </w:rPr>
              <w:t>Wie redet er von Gott? Was verbindet Jesus mit Gott?</w:t>
            </w:r>
          </w:p>
          <w:p w:rsidR="005148BA" w:rsidRPr="00B87A0F" w:rsidRDefault="005148BA" w:rsidP="00365D48">
            <w:pPr>
              <w:spacing w:line="276" w:lineRule="auto"/>
              <w:rPr>
                <w:rFonts w:cs="Arial"/>
                <w:sz w:val="20"/>
                <w:szCs w:val="20"/>
              </w:rPr>
            </w:pPr>
            <w:r w:rsidRPr="00B87A0F">
              <w:rPr>
                <w:rFonts w:cs="Arial"/>
                <w:sz w:val="20"/>
                <w:szCs w:val="20"/>
              </w:rPr>
              <w:t xml:space="preserve">Welche Aufgaben erwachsen für Jesus aus seinem Glauben an Gott (vgl. </w:t>
            </w:r>
            <w:proofErr w:type="spellStart"/>
            <w:r w:rsidRPr="00B87A0F">
              <w:rPr>
                <w:rFonts w:cs="Arial"/>
                <w:sz w:val="20"/>
                <w:szCs w:val="20"/>
              </w:rPr>
              <w:t>Lk</w:t>
            </w:r>
            <w:proofErr w:type="spellEnd"/>
            <w:r w:rsidRPr="00B87A0F">
              <w:rPr>
                <w:rFonts w:cs="Arial"/>
                <w:sz w:val="20"/>
                <w:szCs w:val="20"/>
              </w:rPr>
              <w:t xml:space="preserve"> 4,18)?</w:t>
            </w:r>
          </w:p>
          <w:p w:rsidR="005148BA" w:rsidRPr="00B87A0F" w:rsidRDefault="005148BA" w:rsidP="00365D48">
            <w:pPr>
              <w:spacing w:before="60" w:line="276" w:lineRule="auto"/>
              <w:rPr>
                <w:rFonts w:eastAsia="Calibri" w:cs="Arial"/>
                <w:sz w:val="20"/>
                <w:szCs w:val="20"/>
              </w:rPr>
            </w:pPr>
          </w:p>
        </w:tc>
        <w:tc>
          <w:tcPr>
            <w:tcW w:w="1182" w:type="pct"/>
            <w:tcBorders>
              <w:left w:val="single" w:sz="4" w:space="0" w:color="auto"/>
              <w:right w:val="single" w:sz="4" w:space="0" w:color="auto"/>
            </w:tcBorders>
            <w:shd w:val="clear" w:color="auto" w:fill="auto"/>
          </w:tcPr>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FD7ED9" w:rsidRDefault="005148BA" w:rsidP="00995C44">
            <w:pPr>
              <w:spacing w:before="60" w:line="276" w:lineRule="auto"/>
              <w:rPr>
                <w:rFonts w:eastAsia="Calibri" w:cs="Arial"/>
                <w:sz w:val="18"/>
                <w:szCs w:val="18"/>
              </w:rPr>
            </w:pPr>
          </w:p>
          <w:p w:rsidR="005148BA" w:rsidRPr="009831A1" w:rsidRDefault="005148BA" w:rsidP="00995C44">
            <w:pPr>
              <w:spacing w:before="60" w:line="276" w:lineRule="auto"/>
              <w:rPr>
                <w:rFonts w:eastAsia="Calibri" w:cs="Arial"/>
                <w:sz w:val="18"/>
                <w:szCs w:val="18"/>
              </w:rPr>
            </w:pPr>
          </w:p>
        </w:tc>
      </w:tr>
      <w:tr w:rsidR="005148BA" w:rsidRPr="001C159D" w:rsidTr="004A5277">
        <w:trPr>
          <w:trHeight w:val="20"/>
        </w:trPr>
        <w:tc>
          <w:tcPr>
            <w:tcW w:w="1250" w:type="pct"/>
            <w:tcBorders>
              <w:left w:val="single" w:sz="4" w:space="0" w:color="auto"/>
              <w:right w:val="single" w:sz="4" w:space="0" w:color="auto"/>
            </w:tcBorders>
            <w:shd w:val="clear" w:color="auto" w:fill="auto"/>
          </w:tcPr>
          <w:p w:rsidR="005148BA" w:rsidRPr="00B87A0F" w:rsidRDefault="005148BA" w:rsidP="00365D48">
            <w:pPr>
              <w:suppressAutoHyphens/>
              <w:spacing w:line="276" w:lineRule="auto"/>
              <w:rPr>
                <w:rFonts w:eastAsia="Calibri" w:cs="Arial"/>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148BA" w:rsidRDefault="005148BA" w:rsidP="00365D48">
            <w:pPr>
              <w:spacing w:line="276" w:lineRule="auto"/>
              <w:rPr>
                <w:rFonts w:cs="Arial"/>
                <w:b/>
                <w:sz w:val="20"/>
                <w:szCs w:val="20"/>
              </w:rPr>
            </w:pPr>
            <w:r w:rsidRPr="00B87A0F">
              <w:rPr>
                <w:rFonts w:cs="Arial"/>
                <w:b/>
                <w:sz w:val="20"/>
                <w:szCs w:val="20"/>
              </w:rPr>
              <w:t>3.2.5 Jesus Christus</w:t>
            </w:r>
          </w:p>
          <w:p w:rsidR="00346963" w:rsidRPr="00346963" w:rsidRDefault="00346963" w:rsidP="00365D48">
            <w:pPr>
              <w:spacing w:line="276" w:lineRule="auto"/>
              <w:rPr>
                <w:rFonts w:cs="Arial"/>
                <w:b/>
                <w:sz w:val="20"/>
                <w:szCs w:val="20"/>
              </w:rPr>
            </w:pPr>
            <w:r w:rsidRPr="00346963">
              <w:rPr>
                <w:rFonts w:cs="Arial"/>
                <w:b/>
                <w:bCs/>
                <w:sz w:val="20"/>
                <w:szCs w:val="20"/>
              </w:rPr>
              <w:t>(5)</w:t>
            </w:r>
          </w:p>
          <w:p w:rsidR="005148BA" w:rsidRPr="00346963" w:rsidRDefault="00346963" w:rsidP="00365D48">
            <w:pPr>
              <w:spacing w:line="276" w:lineRule="auto"/>
              <w:rPr>
                <w:rFonts w:eastAsia="Calibri" w:cs="Arial"/>
                <w:b/>
                <w:szCs w:val="22"/>
                <w:shd w:val="clear" w:color="auto" w:fill="FFE2D5"/>
              </w:rPr>
            </w:pPr>
            <w:r>
              <w:rPr>
                <w:rFonts w:eastAsia="Calibri" w:cs="Arial"/>
                <w:b/>
                <w:szCs w:val="22"/>
                <w:shd w:val="clear" w:color="auto" w:fill="FFE2D5"/>
              </w:rPr>
              <w:t>G:</w:t>
            </w:r>
            <w:r>
              <w:rPr>
                <w:rFonts w:cs="Arial"/>
                <w:bCs/>
                <w:sz w:val="20"/>
                <w:szCs w:val="20"/>
              </w:rPr>
              <w:t xml:space="preserve"> </w:t>
            </w:r>
            <w:r w:rsidR="005148BA" w:rsidRPr="00B87A0F">
              <w:rPr>
                <w:rFonts w:cs="Arial"/>
                <w:bCs/>
                <w:sz w:val="20"/>
                <w:szCs w:val="20"/>
              </w:rPr>
              <w:t xml:space="preserve">an einem Beispiel </w:t>
            </w:r>
            <w:r w:rsidR="002C5101" w:rsidRPr="00B87A0F">
              <w:rPr>
                <w:rFonts w:cs="Arial"/>
                <w:bCs/>
                <w:sz w:val="20"/>
                <w:szCs w:val="20"/>
              </w:rPr>
              <w:t>zeigen</w:t>
            </w:r>
            <w:r w:rsidR="005148BA" w:rsidRPr="00B87A0F">
              <w:rPr>
                <w:rFonts w:cs="Arial"/>
                <w:bCs/>
                <w:sz w:val="20"/>
                <w:szCs w:val="20"/>
              </w:rPr>
              <w:t>, dass das Reich Gottes schon hier und jetzt mit dem konkreten Verhalten von Menschen b</w:t>
            </w:r>
            <w:r w:rsidR="005148BA" w:rsidRPr="00B87A0F">
              <w:rPr>
                <w:rFonts w:cs="Arial"/>
                <w:bCs/>
                <w:sz w:val="20"/>
                <w:szCs w:val="20"/>
              </w:rPr>
              <w:t>e</w:t>
            </w:r>
            <w:r w:rsidR="005148BA" w:rsidRPr="00B87A0F">
              <w:rPr>
                <w:rFonts w:cs="Arial"/>
                <w:bCs/>
                <w:sz w:val="20"/>
                <w:szCs w:val="20"/>
              </w:rPr>
              <w:t>ginnt</w:t>
            </w:r>
          </w:p>
          <w:p w:rsidR="005148BA" w:rsidRPr="00B87A0F" w:rsidRDefault="005148BA" w:rsidP="00365D48">
            <w:pPr>
              <w:spacing w:line="276" w:lineRule="auto"/>
              <w:rPr>
                <w:rFonts w:cs="Arial"/>
                <w:b/>
                <w:sz w:val="20"/>
                <w:szCs w:val="20"/>
              </w:rPr>
            </w:pPr>
          </w:p>
          <w:p w:rsidR="005148BA" w:rsidRPr="00346963" w:rsidRDefault="00346963" w:rsidP="00365D48">
            <w:pPr>
              <w:spacing w:line="276" w:lineRule="auto"/>
              <w:rPr>
                <w:rFonts w:eastAsia="Calibri" w:cs="Arial"/>
                <w:b/>
                <w:szCs w:val="22"/>
                <w:shd w:val="clear" w:color="auto" w:fill="FFCEB9"/>
              </w:rPr>
            </w:pPr>
            <w:r>
              <w:rPr>
                <w:rFonts w:eastAsia="Calibri" w:cs="Arial"/>
                <w:b/>
                <w:szCs w:val="22"/>
                <w:shd w:val="clear" w:color="auto" w:fill="FFCEB9"/>
              </w:rPr>
              <w:t>M:</w:t>
            </w:r>
            <w:r w:rsidR="005148BA" w:rsidRPr="00B87A0F">
              <w:rPr>
                <w:rFonts w:cs="Arial"/>
                <w:bCs/>
                <w:sz w:val="20"/>
                <w:szCs w:val="20"/>
              </w:rPr>
              <w:t xml:space="preserve"> </w:t>
            </w:r>
            <w:r w:rsidR="002C5101" w:rsidRPr="00B87A0F">
              <w:rPr>
                <w:rFonts w:cs="Arial"/>
                <w:bCs/>
                <w:sz w:val="20"/>
                <w:szCs w:val="20"/>
              </w:rPr>
              <w:t>an einem Beispiel erläutern</w:t>
            </w:r>
            <w:r w:rsidR="005148BA" w:rsidRPr="00B87A0F">
              <w:rPr>
                <w:rFonts w:cs="Arial"/>
                <w:bCs/>
                <w:sz w:val="20"/>
                <w:szCs w:val="20"/>
              </w:rPr>
              <w:t>, dass das Reich Gottes schon hier und jetzt mit dem konkreten Verhalten von Menschen b</w:t>
            </w:r>
            <w:r w:rsidR="005148BA" w:rsidRPr="00B87A0F">
              <w:rPr>
                <w:rFonts w:cs="Arial"/>
                <w:bCs/>
                <w:sz w:val="20"/>
                <w:szCs w:val="20"/>
              </w:rPr>
              <w:t>e</w:t>
            </w:r>
            <w:r w:rsidR="005148BA" w:rsidRPr="00B87A0F">
              <w:rPr>
                <w:rFonts w:cs="Arial"/>
                <w:bCs/>
                <w:sz w:val="20"/>
                <w:szCs w:val="20"/>
              </w:rPr>
              <w:t>ginnt</w:t>
            </w:r>
          </w:p>
          <w:p w:rsidR="005148BA" w:rsidRPr="00B87A0F" w:rsidRDefault="005148BA" w:rsidP="00365D48">
            <w:pPr>
              <w:spacing w:line="276" w:lineRule="auto"/>
              <w:rPr>
                <w:rFonts w:cs="Arial"/>
                <w:b/>
                <w:sz w:val="20"/>
                <w:szCs w:val="20"/>
              </w:rPr>
            </w:pPr>
          </w:p>
          <w:p w:rsidR="005148BA" w:rsidRPr="00346963" w:rsidRDefault="00346963" w:rsidP="00346963">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148BA" w:rsidRPr="00B87A0F">
              <w:rPr>
                <w:rFonts w:cs="Arial"/>
                <w:bCs/>
                <w:sz w:val="20"/>
                <w:szCs w:val="20"/>
              </w:rPr>
              <w:t xml:space="preserve"> an einem Beispiel herausarbeiten, dass das Reich Gottes schon hier und jetzt mit dem konkreten Verhalten von Menschen beginnt</w:t>
            </w:r>
          </w:p>
          <w:p w:rsidR="005148BA" w:rsidRPr="00B87A0F" w:rsidRDefault="005148BA" w:rsidP="00365D48">
            <w:pPr>
              <w:spacing w:line="276" w:lineRule="auto"/>
              <w:rPr>
                <w:rFonts w:cs="Arial"/>
                <w:bCs/>
                <w:sz w:val="20"/>
                <w:szCs w:val="20"/>
              </w:rPr>
            </w:pPr>
          </w:p>
          <w:p w:rsidR="005148BA" w:rsidRPr="00B87A0F" w:rsidRDefault="005148BA" w:rsidP="00365D48">
            <w:pPr>
              <w:spacing w:line="276" w:lineRule="auto"/>
              <w:rPr>
                <w:rFonts w:cs="Arial"/>
                <w:b/>
                <w:sz w:val="20"/>
                <w:szCs w:val="20"/>
              </w:rPr>
            </w:pPr>
            <w:r w:rsidRPr="00B87A0F">
              <w:rPr>
                <w:rFonts w:cs="Arial"/>
                <w:b/>
                <w:sz w:val="20"/>
                <w:szCs w:val="20"/>
              </w:rPr>
              <w:t>3.2.3 Bibel</w:t>
            </w:r>
          </w:p>
          <w:p w:rsidR="00346963" w:rsidRPr="00346963" w:rsidRDefault="00346963" w:rsidP="00346963">
            <w:pPr>
              <w:spacing w:before="60" w:line="276" w:lineRule="auto"/>
              <w:rPr>
                <w:rFonts w:cs="Arial"/>
                <w:b/>
                <w:bCs/>
                <w:sz w:val="20"/>
                <w:szCs w:val="20"/>
              </w:rPr>
            </w:pPr>
            <w:r w:rsidRPr="00346963">
              <w:rPr>
                <w:rFonts w:cs="Arial"/>
                <w:b/>
                <w:bCs/>
                <w:sz w:val="20"/>
                <w:szCs w:val="20"/>
              </w:rPr>
              <w:t>(5)</w:t>
            </w:r>
          </w:p>
          <w:p w:rsidR="005148BA" w:rsidRPr="00346963" w:rsidRDefault="00346963" w:rsidP="00346963">
            <w:pPr>
              <w:spacing w:line="276" w:lineRule="auto"/>
              <w:rPr>
                <w:rFonts w:eastAsia="Calibri" w:cs="Arial"/>
                <w:b/>
                <w:szCs w:val="22"/>
                <w:shd w:val="clear" w:color="auto" w:fill="FFE2D5"/>
              </w:rPr>
            </w:pPr>
            <w:r>
              <w:rPr>
                <w:rFonts w:eastAsia="Calibri" w:cs="Arial"/>
                <w:b/>
                <w:szCs w:val="22"/>
                <w:shd w:val="clear" w:color="auto" w:fill="FFE2D5"/>
              </w:rPr>
              <w:t>G:</w:t>
            </w:r>
            <w:r w:rsidR="005148BA" w:rsidRPr="00B87A0F">
              <w:rPr>
                <w:rFonts w:cs="Arial"/>
                <w:bCs/>
                <w:sz w:val="20"/>
                <w:szCs w:val="20"/>
              </w:rPr>
              <w:t xml:space="preserve"> </w:t>
            </w:r>
            <w:r w:rsidR="002C5101" w:rsidRPr="00B87A0F">
              <w:rPr>
                <w:rFonts w:cs="Arial"/>
                <w:bCs/>
                <w:sz w:val="20"/>
                <w:szCs w:val="20"/>
              </w:rPr>
              <w:t>an einem Beispiel zeigen</w:t>
            </w:r>
            <w:r w:rsidR="005148BA" w:rsidRPr="00B87A0F">
              <w:rPr>
                <w:rFonts w:cs="Arial"/>
                <w:bCs/>
                <w:sz w:val="20"/>
                <w:szCs w:val="20"/>
              </w:rPr>
              <w:t>, dass bibl</w:t>
            </w:r>
            <w:r w:rsidR="005148BA" w:rsidRPr="00B87A0F">
              <w:rPr>
                <w:rFonts w:cs="Arial"/>
                <w:bCs/>
                <w:sz w:val="20"/>
                <w:szCs w:val="20"/>
              </w:rPr>
              <w:t>i</w:t>
            </w:r>
            <w:r w:rsidR="005148BA" w:rsidRPr="00B87A0F">
              <w:rPr>
                <w:rFonts w:cs="Arial"/>
                <w:bCs/>
                <w:sz w:val="20"/>
                <w:szCs w:val="20"/>
              </w:rPr>
              <w:t>sche Texte einen Lebensbezug haben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 xml:space="preserve">. </w:t>
            </w:r>
            <w:r w:rsidR="005148BA" w:rsidRPr="00B87A0F">
              <w:rPr>
                <w:rFonts w:cs="Arial"/>
                <w:bCs/>
                <w:sz w:val="20"/>
                <w:szCs w:val="20"/>
              </w:rPr>
              <w:t xml:space="preserve">an </w:t>
            </w:r>
            <w:proofErr w:type="spellStart"/>
            <w:r w:rsidR="005148BA" w:rsidRPr="00B87A0F">
              <w:rPr>
                <w:rFonts w:cs="Arial"/>
                <w:bCs/>
                <w:sz w:val="20"/>
                <w:szCs w:val="20"/>
              </w:rPr>
              <w:t>Mt</w:t>
            </w:r>
            <w:proofErr w:type="spellEnd"/>
            <w:r w:rsidR="005148BA" w:rsidRPr="00B87A0F">
              <w:rPr>
                <w:rFonts w:cs="Arial"/>
                <w:bCs/>
                <w:sz w:val="20"/>
                <w:szCs w:val="20"/>
              </w:rPr>
              <w:t xml:space="preserve"> 6,19-21)</w:t>
            </w:r>
          </w:p>
          <w:p w:rsidR="005148BA" w:rsidRPr="00B87A0F" w:rsidRDefault="005148BA" w:rsidP="00365D48">
            <w:pPr>
              <w:spacing w:before="60" w:line="276" w:lineRule="auto"/>
              <w:rPr>
                <w:rFonts w:cs="Arial"/>
                <w:bCs/>
                <w:sz w:val="20"/>
                <w:szCs w:val="20"/>
              </w:rPr>
            </w:pPr>
          </w:p>
          <w:p w:rsidR="005148BA" w:rsidRPr="00346963" w:rsidRDefault="005148BA" w:rsidP="00346963">
            <w:pPr>
              <w:spacing w:line="276" w:lineRule="auto"/>
              <w:rPr>
                <w:rFonts w:eastAsia="Calibri" w:cs="Arial"/>
                <w:b/>
                <w:szCs w:val="22"/>
                <w:shd w:val="clear" w:color="auto" w:fill="FFCEB9"/>
              </w:rPr>
            </w:pPr>
            <w:r w:rsidRPr="008E20EC">
              <w:rPr>
                <w:rFonts w:eastAsia="Calibri" w:cs="Arial"/>
                <w:b/>
                <w:szCs w:val="22"/>
                <w:shd w:val="clear" w:color="auto" w:fill="FFCEB9"/>
              </w:rPr>
              <w:t>M:</w:t>
            </w:r>
            <w:r w:rsidRPr="00B87A0F">
              <w:rPr>
                <w:rFonts w:cs="Arial"/>
                <w:bCs/>
                <w:sz w:val="20"/>
                <w:szCs w:val="20"/>
              </w:rPr>
              <w:t xml:space="preserve"> </w:t>
            </w:r>
            <w:r w:rsidR="002C5101" w:rsidRPr="00B87A0F">
              <w:rPr>
                <w:rFonts w:cs="Arial"/>
                <w:bCs/>
                <w:sz w:val="20"/>
                <w:szCs w:val="20"/>
              </w:rPr>
              <w:t>an einem Beispiel beschreiben</w:t>
            </w:r>
            <w:r w:rsidRPr="00B87A0F">
              <w:rPr>
                <w:rFonts w:cs="Arial"/>
                <w:bCs/>
                <w:sz w:val="20"/>
                <w:szCs w:val="20"/>
              </w:rPr>
              <w:t>, dass biblische Texte einen Lebensbezug haben (z</w:t>
            </w:r>
            <w:r w:rsidR="00F51207" w:rsidRPr="00B87A0F">
              <w:rPr>
                <w:rFonts w:cs="Arial"/>
                <w:bCs/>
                <w:sz w:val="20"/>
                <w:szCs w:val="20"/>
              </w:rPr>
              <w:t>.</w:t>
            </w:r>
            <w:r w:rsidRPr="00B87A0F">
              <w:rPr>
                <w:rFonts w:cs="Arial"/>
                <w:bCs/>
                <w:sz w:val="20"/>
                <w:szCs w:val="20"/>
              </w:rPr>
              <w:t>B</w:t>
            </w:r>
            <w:r w:rsidR="00F51207" w:rsidRPr="00B87A0F">
              <w:rPr>
                <w:rFonts w:cs="Arial"/>
                <w:bCs/>
                <w:sz w:val="20"/>
                <w:szCs w:val="20"/>
              </w:rPr>
              <w:t>.</w:t>
            </w:r>
            <w:r w:rsidRPr="00B87A0F">
              <w:rPr>
                <w:rFonts w:cs="Arial"/>
                <w:bCs/>
                <w:sz w:val="20"/>
                <w:szCs w:val="20"/>
              </w:rPr>
              <w:t xml:space="preserve"> an </w:t>
            </w:r>
            <w:proofErr w:type="spellStart"/>
            <w:r w:rsidRPr="00B87A0F">
              <w:rPr>
                <w:rFonts w:cs="Arial"/>
                <w:bCs/>
                <w:sz w:val="20"/>
                <w:szCs w:val="20"/>
              </w:rPr>
              <w:t>Mt</w:t>
            </w:r>
            <w:proofErr w:type="spellEnd"/>
            <w:r w:rsidRPr="00B87A0F">
              <w:rPr>
                <w:rFonts w:cs="Arial"/>
                <w:bCs/>
                <w:sz w:val="20"/>
                <w:szCs w:val="20"/>
              </w:rPr>
              <w:t xml:space="preserve"> 6,19-21)</w:t>
            </w:r>
          </w:p>
          <w:p w:rsidR="005148BA" w:rsidRPr="00B87A0F" w:rsidRDefault="005148BA" w:rsidP="00365D48">
            <w:pPr>
              <w:spacing w:before="60" w:line="276" w:lineRule="auto"/>
              <w:rPr>
                <w:rFonts w:cs="Arial"/>
                <w:bCs/>
                <w:sz w:val="20"/>
                <w:szCs w:val="20"/>
              </w:rPr>
            </w:pPr>
          </w:p>
          <w:p w:rsidR="005148BA" w:rsidRPr="00346963" w:rsidRDefault="00346963" w:rsidP="00346963">
            <w:pPr>
              <w:spacing w:line="276" w:lineRule="auto"/>
              <w:ind w:left="57" w:right="57"/>
              <w:rPr>
                <w:rFonts w:eastAsia="Calibri" w:cs="Arial"/>
                <w:b/>
                <w:szCs w:val="22"/>
                <w:shd w:val="clear" w:color="auto" w:fill="F5A092"/>
              </w:rPr>
            </w:pPr>
            <w:r>
              <w:rPr>
                <w:rFonts w:eastAsia="Calibri" w:cs="Arial"/>
                <w:b/>
                <w:szCs w:val="22"/>
                <w:shd w:val="clear" w:color="auto" w:fill="F5A092"/>
              </w:rPr>
              <w:t>E:</w:t>
            </w:r>
            <w:r w:rsidR="005148BA" w:rsidRPr="00B87A0F">
              <w:rPr>
                <w:rFonts w:cs="Arial"/>
                <w:bCs/>
                <w:sz w:val="20"/>
                <w:szCs w:val="20"/>
              </w:rPr>
              <w:t xml:space="preserve"> an einem Beispiel erläutern, dass biblische Texte einen Lebensbezug h</w:t>
            </w:r>
            <w:r w:rsidR="005148BA" w:rsidRPr="00B87A0F">
              <w:rPr>
                <w:rFonts w:cs="Arial"/>
                <w:bCs/>
                <w:sz w:val="20"/>
                <w:szCs w:val="20"/>
              </w:rPr>
              <w:t>a</w:t>
            </w:r>
            <w:r w:rsidR="005148BA" w:rsidRPr="00B87A0F">
              <w:rPr>
                <w:rFonts w:cs="Arial"/>
                <w:bCs/>
                <w:sz w:val="20"/>
                <w:szCs w:val="20"/>
              </w:rPr>
              <w:t>ben (z</w:t>
            </w:r>
            <w:r w:rsidR="00F51207" w:rsidRPr="00B87A0F">
              <w:rPr>
                <w:rFonts w:cs="Arial"/>
                <w:bCs/>
                <w:sz w:val="20"/>
                <w:szCs w:val="20"/>
              </w:rPr>
              <w:t>.</w:t>
            </w:r>
            <w:r w:rsidR="005148BA" w:rsidRPr="00B87A0F">
              <w:rPr>
                <w:rFonts w:cs="Arial"/>
                <w:bCs/>
                <w:sz w:val="20"/>
                <w:szCs w:val="20"/>
              </w:rPr>
              <w:t>B</w:t>
            </w:r>
            <w:r w:rsidR="00F51207" w:rsidRPr="00B87A0F">
              <w:rPr>
                <w:rFonts w:cs="Arial"/>
                <w:bCs/>
                <w:sz w:val="20"/>
                <w:szCs w:val="20"/>
              </w:rPr>
              <w:t xml:space="preserve">. </w:t>
            </w:r>
            <w:r w:rsidR="005148BA" w:rsidRPr="00B87A0F">
              <w:rPr>
                <w:rFonts w:cs="Arial"/>
                <w:bCs/>
                <w:sz w:val="20"/>
                <w:szCs w:val="20"/>
              </w:rPr>
              <w:t xml:space="preserve">an </w:t>
            </w:r>
            <w:proofErr w:type="spellStart"/>
            <w:r w:rsidR="005148BA" w:rsidRPr="00B87A0F">
              <w:rPr>
                <w:rFonts w:cs="Arial"/>
                <w:bCs/>
                <w:sz w:val="20"/>
                <w:szCs w:val="20"/>
              </w:rPr>
              <w:t>Mt</w:t>
            </w:r>
            <w:proofErr w:type="spellEnd"/>
            <w:r w:rsidR="005148BA" w:rsidRPr="00B87A0F">
              <w:rPr>
                <w:rFonts w:cs="Arial"/>
                <w:bCs/>
                <w:sz w:val="20"/>
                <w:szCs w:val="20"/>
              </w:rPr>
              <w:t xml:space="preserve"> 6,19-21)</w:t>
            </w:r>
          </w:p>
        </w:tc>
        <w:tc>
          <w:tcPr>
            <w:tcW w:w="1318" w:type="pct"/>
            <w:tcBorders>
              <w:left w:val="single" w:sz="4" w:space="0" w:color="auto"/>
              <w:right w:val="single" w:sz="4" w:space="0" w:color="auto"/>
            </w:tcBorders>
            <w:shd w:val="clear" w:color="auto" w:fill="auto"/>
          </w:tcPr>
          <w:p w:rsidR="005148BA" w:rsidRPr="00B87A0F" w:rsidRDefault="005148BA" w:rsidP="00365D48">
            <w:pPr>
              <w:spacing w:line="276" w:lineRule="auto"/>
              <w:rPr>
                <w:rFonts w:cs="Arial"/>
                <w:b/>
                <w:sz w:val="20"/>
                <w:szCs w:val="20"/>
              </w:rPr>
            </w:pPr>
            <w:r w:rsidRPr="00B87A0F">
              <w:rPr>
                <w:rFonts w:cs="Arial"/>
                <w:b/>
                <w:sz w:val="20"/>
                <w:szCs w:val="20"/>
              </w:rPr>
              <w:lastRenderedPageBreak/>
              <w:t>Jesus – heute noch gefragt?</w:t>
            </w:r>
          </w:p>
          <w:p w:rsidR="005148BA" w:rsidRPr="00B87A0F" w:rsidRDefault="005148BA" w:rsidP="00365D48">
            <w:pPr>
              <w:spacing w:line="276" w:lineRule="auto"/>
              <w:rPr>
                <w:rFonts w:cs="Arial"/>
                <w:sz w:val="20"/>
                <w:szCs w:val="20"/>
              </w:rPr>
            </w:pPr>
            <w:r w:rsidRPr="00B87A0F">
              <w:rPr>
                <w:rFonts w:cs="Arial"/>
                <w:sz w:val="20"/>
                <w:szCs w:val="20"/>
              </w:rPr>
              <w:t>Impulse von Jesu Botschaft und Handeln für unsere Zeit?</w:t>
            </w:r>
          </w:p>
          <w:p w:rsidR="005148BA" w:rsidRPr="00B87A0F" w:rsidRDefault="005148BA" w:rsidP="00365D48">
            <w:pPr>
              <w:spacing w:line="276" w:lineRule="auto"/>
              <w:rPr>
                <w:rFonts w:cs="Arial"/>
                <w:i/>
                <w:sz w:val="20"/>
                <w:szCs w:val="20"/>
              </w:rPr>
            </w:pPr>
          </w:p>
          <w:p w:rsidR="005148BA" w:rsidRPr="00B87A0F" w:rsidRDefault="005148BA" w:rsidP="00365D48">
            <w:pPr>
              <w:spacing w:line="276" w:lineRule="auto"/>
              <w:rPr>
                <w:rFonts w:cs="Arial"/>
                <w:i/>
                <w:sz w:val="20"/>
                <w:szCs w:val="20"/>
              </w:rPr>
            </w:pPr>
            <w:r w:rsidRPr="00B87A0F">
              <w:rPr>
                <w:rFonts w:cs="Arial"/>
                <w:i/>
                <w:sz w:val="20"/>
                <w:szCs w:val="20"/>
              </w:rPr>
              <w:t>Mögliche Leitfragen:</w:t>
            </w:r>
          </w:p>
          <w:p w:rsidR="005148BA" w:rsidRPr="00B87A0F" w:rsidRDefault="005148BA" w:rsidP="00365D48">
            <w:pPr>
              <w:spacing w:line="276" w:lineRule="auto"/>
              <w:rPr>
                <w:rFonts w:cs="Arial"/>
                <w:sz w:val="20"/>
                <w:szCs w:val="20"/>
              </w:rPr>
            </w:pPr>
            <w:r w:rsidRPr="00B87A0F">
              <w:rPr>
                <w:rFonts w:cs="Arial"/>
                <w:sz w:val="20"/>
                <w:szCs w:val="20"/>
              </w:rPr>
              <w:t xml:space="preserve">Ist Jesus nur eine historische Figur oder hat </w:t>
            </w:r>
            <w:r w:rsidRPr="00B87A0F">
              <w:rPr>
                <w:rFonts w:cs="Arial"/>
                <w:sz w:val="20"/>
                <w:szCs w:val="20"/>
              </w:rPr>
              <w:lastRenderedPageBreak/>
              <w:t>er noch Bedeutung für die Menschen heute?</w:t>
            </w:r>
          </w:p>
          <w:p w:rsidR="00F51207" w:rsidRPr="00B87A0F" w:rsidRDefault="00F51207" w:rsidP="00365D48">
            <w:pPr>
              <w:spacing w:line="276" w:lineRule="auto"/>
              <w:rPr>
                <w:rFonts w:cs="Arial"/>
                <w:sz w:val="20"/>
                <w:szCs w:val="20"/>
              </w:rPr>
            </w:pPr>
          </w:p>
          <w:p w:rsidR="005148BA" w:rsidRPr="00B87A0F" w:rsidRDefault="005148BA" w:rsidP="00365D48">
            <w:pPr>
              <w:spacing w:line="276" w:lineRule="auto"/>
              <w:rPr>
                <w:rFonts w:cs="Arial"/>
                <w:sz w:val="20"/>
                <w:szCs w:val="20"/>
              </w:rPr>
            </w:pPr>
            <w:r w:rsidRPr="00B87A0F">
              <w:rPr>
                <w:rFonts w:cs="Arial"/>
                <w:sz w:val="20"/>
                <w:szCs w:val="20"/>
              </w:rPr>
              <w:t>Welche Grundsätze und Handlungsmaximen Jesu sind heute besonders gefragt?</w:t>
            </w:r>
          </w:p>
          <w:p w:rsidR="005148BA" w:rsidRPr="00B87A0F" w:rsidRDefault="005148BA" w:rsidP="00365D48">
            <w:pPr>
              <w:spacing w:line="276" w:lineRule="auto"/>
              <w:rPr>
                <w:rFonts w:cs="Arial"/>
                <w:sz w:val="20"/>
                <w:szCs w:val="20"/>
              </w:rPr>
            </w:pPr>
          </w:p>
        </w:tc>
        <w:tc>
          <w:tcPr>
            <w:tcW w:w="1182" w:type="pct"/>
            <w:tcBorders>
              <w:left w:val="single" w:sz="4" w:space="0" w:color="auto"/>
              <w:right w:val="single" w:sz="4" w:space="0" w:color="auto"/>
            </w:tcBorders>
            <w:shd w:val="clear" w:color="auto" w:fill="auto"/>
          </w:tcPr>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Pr="00D14046" w:rsidRDefault="005148BA" w:rsidP="00995C44">
            <w:pPr>
              <w:spacing w:before="60" w:line="276" w:lineRule="auto"/>
              <w:rPr>
                <w:rFonts w:eastAsia="Calibri" w:cs="Arial"/>
                <w:sz w:val="18"/>
                <w:szCs w:val="18"/>
              </w:rPr>
            </w:pPr>
          </w:p>
          <w:p w:rsidR="005148BA" w:rsidRDefault="005148BA" w:rsidP="00995C44">
            <w:pPr>
              <w:spacing w:before="60" w:line="276" w:lineRule="auto"/>
              <w:rPr>
                <w:rFonts w:eastAsia="Calibri" w:cs="Arial"/>
                <w:sz w:val="18"/>
                <w:szCs w:val="18"/>
              </w:rPr>
            </w:pPr>
          </w:p>
          <w:p w:rsidR="005148BA" w:rsidRDefault="005148BA" w:rsidP="00995C44">
            <w:pPr>
              <w:spacing w:before="60" w:line="276" w:lineRule="auto"/>
              <w:rPr>
                <w:rFonts w:eastAsia="Calibri" w:cs="Arial"/>
                <w:sz w:val="18"/>
                <w:szCs w:val="18"/>
              </w:rPr>
            </w:pPr>
          </w:p>
          <w:p w:rsidR="005148BA" w:rsidRPr="00C47A4D" w:rsidRDefault="005148BA" w:rsidP="00995C44">
            <w:pPr>
              <w:spacing w:before="60" w:line="276" w:lineRule="auto"/>
              <w:rPr>
                <w:rFonts w:eastAsia="Calibri" w:cs="Arial"/>
                <w:szCs w:val="22"/>
              </w:rPr>
            </w:pPr>
          </w:p>
        </w:tc>
      </w:tr>
    </w:tbl>
    <w:p w:rsidR="00DD2C3F" w:rsidRDefault="00DD2C3F" w:rsidP="00700D7F">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D2C3F" w:rsidRPr="00D72B2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EF40FC" w:rsidRDefault="00075087" w:rsidP="00995C44">
            <w:pPr>
              <w:pStyle w:val="bcTab"/>
              <w:spacing w:line="276" w:lineRule="auto"/>
            </w:pPr>
            <w:bookmarkStart w:id="28" w:name="_Toc481954140"/>
            <w:r>
              <w:lastRenderedPageBreak/>
              <w:t>Religionen (</w:t>
            </w:r>
            <w:proofErr w:type="spellStart"/>
            <w:r>
              <w:t>abrahamitische</w:t>
            </w:r>
            <w:proofErr w:type="spellEnd"/>
            <w:r>
              <w:t xml:space="preserve"> Religionen im Vergleich)</w:t>
            </w:r>
            <w:bookmarkEnd w:id="28"/>
          </w:p>
          <w:p w:rsidR="00DD2C3F" w:rsidRPr="00D72B29" w:rsidRDefault="00DD2C3F" w:rsidP="00995C44">
            <w:pPr>
              <w:pStyle w:val="bcTabcaStd"/>
              <w:spacing w:line="276" w:lineRule="auto"/>
            </w:pPr>
            <w:r w:rsidRPr="00D72B29">
              <w:t xml:space="preserve">ca. </w:t>
            </w:r>
            <w:r w:rsidR="00544B3B">
              <w:t>1</w:t>
            </w:r>
            <w:r w:rsidR="00E76667">
              <w:t>2</w:t>
            </w:r>
            <w:r w:rsidRPr="00D72B29">
              <w:t xml:space="preserve"> Std.</w:t>
            </w:r>
          </w:p>
        </w:tc>
      </w:tr>
      <w:tr w:rsidR="00DD2C3F" w:rsidRPr="008D27A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D70CD" w:rsidRPr="006B6199" w:rsidRDefault="002D70CD" w:rsidP="00995C44">
            <w:pPr>
              <w:pStyle w:val="bcTabVortext"/>
              <w:spacing w:line="276" w:lineRule="auto"/>
            </w:pPr>
            <w:r w:rsidRPr="006B6199">
              <w:t xml:space="preserve">Bei dieser Unterrichtseinheit geht es verstärkt darum, das gegenseitige Verstehen von Judentum, Christentum und Islam und damit auch die Toleranz zwischen den </w:t>
            </w:r>
            <w:proofErr w:type="spellStart"/>
            <w:r w:rsidRPr="006B6199">
              <w:t>abrahamitischen</w:t>
            </w:r>
            <w:proofErr w:type="spellEnd"/>
            <w:r w:rsidRPr="006B6199">
              <w:t xml:space="preserve"> Religionen an exemplarischen Inhalten altersgemäß zu fördern.</w:t>
            </w:r>
          </w:p>
        </w:tc>
      </w:tr>
      <w:tr w:rsidR="00DD2C3F" w:rsidRPr="00D72B29"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EF40FC" w:rsidRDefault="00DD2C3F" w:rsidP="00995C44">
            <w:pPr>
              <w:pStyle w:val="bcTabweiKompetenzen"/>
              <w:spacing w:line="276" w:lineRule="auto"/>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EF40FC" w:rsidRDefault="00DD2C3F" w:rsidP="00995C44">
            <w:pPr>
              <w:pStyle w:val="bcTabweiKompetenzen"/>
              <w:spacing w:line="276" w:lineRule="auto"/>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D72B29" w:rsidRDefault="00DD2C3F" w:rsidP="00995C44">
            <w:pPr>
              <w:pStyle w:val="bcTabschwKompetenzen"/>
              <w:spacing w:line="276" w:lineRule="auto"/>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Pr="00D72B29" w:rsidRDefault="00DD2C3F" w:rsidP="00995C44">
            <w:pPr>
              <w:pStyle w:val="bcTabschwKompetenzen"/>
              <w:spacing w:line="276" w:lineRule="auto"/>
            </w:pPr>
            <w:r w:rsidRPr="00D72B29">
              <w:t xml:space="preserve">Hinweise, Arbeitsmittel, </w:t>
            </w:r>
            <w:r>
              <w:br/>
            </w:r>
            <w:r w:rsidRPr="00D72B29">
              <w:t>Organisation, Verweise</w:t>
            </w:r>
          </w:p>
        </w:tc>
      </w:tr>
      <w:tr w:rsidR="00DD2C3F" w:rsidRPr="006E32A5" w:rsidTr="000568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C3F" w:rsidRPr="00B87A0F" w:rsidRDefault="00DD2C3F" w:rsidP="00995C44">
            <w:pPr>
              <w:spacing w:line="276" w:lineRule="auto"/>
              <w:jc w:val="center"/>
              <w:rPr>
                <w:rFonts w:eastAsia="Calibri" w:cs="Arial"/>
                <w:sz w:val="20"/>
                <w:szCs w:val="20"/>
              </w:rPr>
            </w:pPr>
            <w:r w:rsidRPr="00B87A0F">
              <w:rPr>
                <w:rFonts w:eastAsia="Calibri" w:cs="Arial"/>
                <w:sz w:val="20"/>
                <w:szCs w:val="20"/>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65436" w:rsidRDefault="00965436" w:rsidP="00995C44">
            <w:pPr>
              <w:spacing w:line="276" w:lineRule="auto"/>
              <w:rPr>
                <w:rFonts w:eastAsia="Calibri" w:cs="Arial"/>
                <w:b/>
                <w:sz w:val="20"/>
                <w:szCs w:val="20"/>
              </w:rPr>
            </w:pPr>
          </w:p>
          <w:p w:rsidR="00965436" w:rsidRDefault="00965436" w:rsidP="00995C44">
            <w:pPr>
              <w:spacing w:line="276" w:lineRule="auto"/>
              <w:rPr>
                <w:rFonts w:eastAsia="Calibri" w:cs="Arial"/>
                <w:b/>
                <w:sz w:val="20"/>
                <w:szCs w:val="20"/>
              </w:rPr>
            </w:pPr>
          </w:p>
          <w:p w:rsidR="008144C8" w:rsidRPr="00B87A0F" w:rsidRDefault="00B03C79" w:rsidP="00995C44">
            <w:pPr>
              <w:spacing w:line="276" w:lineRule="auto"/>
              <w:rPr>
                <w:rFonts w:eastAsia="Calibri" w:cs="Arial"/>
                <w:b/>
                <w:sz w:val="20"/>
                <w:szCs w:val="20"/>
              </w:rPr>
            </w:pPr>
            <w:r w:rsidRPr="00B87A0F">
              <w:rPr>
                <w:rFonts w:eastAsia="Calibri" w:cs="Arial"/>
                <w:b/>
                <w:sz w:val="20"/>
                <w:szCs w:val="20"/>
              </w:rPr>
              <w:t>Glaube</w:t>
            </w:r>
            <w:r w:rsidR="002347CD" w:rsidRPr="00B87A0F">
              <w:rPr>
                <w:rFonts w:eastAsia="Calibri" w:cs="Arial"/>
                <w:b/>
                <w:sz w:val="20"/>
                <w:szCs w:val="20"/>
              </w:rPr>
              <w:t>n wir an denselben</w:t>
            </w:r>
            <w:r w:rsidRPr="00B87A0F">
              <w:rPr>
                <w:rFonts w:eastAsia="Calibri" w:cs="Arial"/>
                <w:b/>
                <w:sz w:val="20"/>
                <w:szCs w:val="20"/>
              </w:rPr>
              <w:t xml:space="preserve"> Gott?</w:t>
            </w:r>
          </w:p>
          <w:p w:rsidR="00291255" w:rsidRPr="00B87A0F" w:rsidRDefault="00291255" w:rsidP="00995C44">
            <w:pPr>
              <w:spacing w:line="276" w:lineRule="auto"/>
              <w:rPr>
                <w:rFonts w:eastAsia="Calibri" w:cs="Arial"/>
                <w:sz w:val="20"/>
                <w:szCs w:val="20"/>
              </w:rPr>
            </w:pPr>
          </w:p>
          <w:p w:rsidR="00A415E2" w:rsidRPr="00B87A0F" w:rsidRDefault="00A415E2" w:rsidP="00995C44">
            <w:pPr>
              <w:spacing w:line="276" w:lineRule="auto"/>
              <w:rPr>
                <w:rFonts w:eastAsia="Calibri" w:cs="Arial"/>
                <w:sz w:val="20"/>
                <w:szCs w:val="20"/>
              </w:rPr>
            </w:pPr>
            <w:r w:rsidRPr="00B87A0F">
              <w:rPr>
                <w:rFonts w:eastAsia="Calibri" w:cs="Arial"/>
                <w:sz w:val="20"/>
                <w:szCs w:val="20"/>
              </w:rPr>
              <w:t>Die Schülerinnen und Schüler</w:t>
            </w:r>
          </w:p>
          <w:p w:rsidR="00A415E2" w:rsidRPr="00B87A0F" w:rsidRDefault="00A415E2" w:rsidP="00995C44">
            <w:pPr>
              <w:spacing w:line="276" w:lineRule="auto"/>
              <w:rPr>
                <w:rFonts w:eastAsia="Calibri" w:cs="Arial"/>
                <w:sz w:val="20"/>
                <w:szCs w:val="20"/>
              </w:rPr>
            </w:pPr>
            <w:r w:rsidRPr="00B87A0F">
              <w:rPr>
                <w:rFonts w:eastAsia="Calibri" w:cs="Arial"/>
                <w:sz w:val="20"/>
                <w:szCs w:val="20"/>
              </w:rPr>
              <w:t>untersuchen, ob</w:t>
            </w:r>
            <w:r w:rsidR="00EA146D" w:rsidRPr="00B87A0F">
              <w:rPr>
                <w:rFonts w:eastAsia="Calibri" w:cs="Arial"/>
                <w:sz w:val="20"/>
                <w:szCs w:val="20"/>
              </w:rPr>
              <w:t xml:space="preserve"> Juden, Christen und Muslime an denselben Gott</w:t>
            </w:r>
            <w:r w:rsidR="002347CD" w:rsidRPr="00B87A0F">
              <w:rPr>
                <w:rFonts w:eastAsia="Calibri" w:cs="Arial"/>
                <w:sz w:val="20"/>
                <w:szCs w:val="20"/>
              </w:rPr>
              <w:t xml:space="preserve"> (Jahwe, Gott, Allah)</w:t>
            </w:r>
            <w:r w:rsidR="00EA146D" w:rsidRPr="00B87A0F">
              <w:rPr>
                <w:rFonts w:eastAsia="Calibri" w:cs="Arial"/>
                <w:sz w:val="20"/>
                <w:szCs w:val="20"/>
              </w:rPr>
              <w:t xml:space="preserve"> glauben</w:t>
            </w:r>
            <w:r w:rsidRPr="00B87A0F">
              <w:rPr>
                <w:rFonts w:eastAsia="Calibri" w:cs="Arial"/>
                <w:sz w:val="20"/>
                <w:szCs w:val="20"/>
              </w:rPr>
              <w:t>.</w:t>
            </w:r>
          </w:p>
          <w:p w:rsidR="00EA146D" w:rsidRPr="00B87A0F" w:rsidRDefault="00EA146D" w:rsidP="00995C44">
            <w:pPr>
              <w:spacing w:line="276" w:lineRule="auto"/>
              <w:rPr>
                <w:rFonts w:eastAsia="Calibri" w:cs="Arial"/>
                <w:sz w:val="20"/>
                <w:szCs w:val="20"/>
              </w:rPr>
            </w:pPr>
          </w:p>
          <w:p w:rsidR="00EA146D" w:rsidRPr="00B87A0F" w:rsidRDefault="005F0AA9" w:rsidP="00995C44">
            <w:pPr>
              <w:spacing w:line="276" w:lineRule="auto"/>
              <w:rPr>
                <w:rFonts w:eastAsia="Calibri" w:cs="Arial"/>
                <w:sz w:val="20"/>
                <w:szCs w:val="20"/>
              </w:rPr>
            </w:pPr>
            <w:r w:rsidRPr="00B87A0F">
              <w:rPr>
                <w:rFonts w:eastAsia="Calibri" w:cs="Arial"/>
                <w:sz w:val="20"/>
                <w:szCs w:val="20"/>
              </w:rPr>
              <w:t>Sie erarbeiten Vorstellungen von Gott in der Thora, im Neuen Testament und im Koran.</w:t>
            </w:r>
          </w:p>
          <w:p w:rsidR="00B03C79" w:rsidRPr="00B87A0F" w:rsidRDefault="00B03C79" w:rsidP="00995C44">
            <w:pPr>
              <w:spacing w:line="276" w:lineRule="auto"/>
              <w:rPr>
                <w:rFonts w:eastAsia="Calibri" w:cs="Arial"/>
                <w:sz w:val="20"/>
                <w:szCs w:val="20"/>
              </w:rPr>
            </w:pPr>
          </w:p>
          <w:p w:rsidR="00B03C79" w:rsidRPr="00B87A0F" w:rsidRDefault="00F65CA5" w:rsidP="00995C44">
            <w:pPr>
              <w:spacing w:line="276" w:lineRule="auto"/>
              <w:rPr>
                <w:rFonts w:eastAsia="Calibri" w:cs="Arial"/>
                <w:sz w:val="20"/>
                <w:szCs w:val="20"/>
              </w:rPr>
            </w:pPr>
            <w:r w:rsidRPr="00B87A0F">
              <w:rPr>
                <w:rFonts w:eastAsia="Calibri" w:cs="Arial"/>
                <w:sz w:val="20"/>
                <w:szCs w:val="20"/>
              </w:rPr>
              <w:t xml:space="preserve">Sie </w:t>
            </w:r>
            <w:r w:rsidR="00B03C79" w:rsidRPr="00B87A0F">
              <w:rPr>
                <w:rFonts w:eastAsia="Calibri" w:cs="Arial"/>
                <w:sz w:val="20"/>
                <w:szCs w:val="20"/>
              </w:rPr>
              <w:t>vergleichen zentrale Texte der heil</w:t>
            </w:r>
            <w:r w:rsidR="00B03C79" w:rsidRPr="00B87A0F">
              <w:rPr>
                <w:rFonts w:eastAsia="Calibri" w:cs="Arial"/>
                <w:sz w:val="20"/>
                <w:szCs w:val="20"/>
              </w:rPr>
              <w:t>i</w:t>
            </w:r>
            <w:r w:rsidR="00B03C79" w:rsidRPr="00B87A0F">
              <w:rPr>
                <w:rFonts w:eastAsia="Calibri" w:cs="Arial"/>
                <w:sz w:val="20"/>
                <w:szCs w:val="20"/>
              </w:rPr>
              <w:t>gen Schriften (z.</w:t>
            </w:r>
            <w:r w:rsidR="00965436">
              <w:rPr>
                <w:rFonts w:eastAsia="Calibri" w:cs="Arial"/>
                <w:sz w:val="20"/>
                <w:szCs w:val="20"/>
              </w:rPr>
              <w:t xml:space="preserve"> </w:t>
            </w:r>
            <w:r w:rsidR="00B03C79" w:rsidRPr="00B87A0F">
              <w:rPr>
                <w:rFonts w:eastAsia="Calibri" w:cs="Arial"/>
                <w:sz w:val="20"/>
                <w:szCs w:val="20"/>
              </w:rPr>
              <w:t>B. muslimisches Gla</w:t>
            </w:r>
            <w:r w:rsidR="00B03C79" w:rsidRPr="00B87A0F">
              <w:rPr>
                <w:rFonts w:eastAsia="Calibri" w:cs="Arial"/>
                <w:sz w:val="20"/>
                <w:szCs w:val="20"/>
              </w:rPr>
              <w:t>u</w:t>
            </w:r>
            <w:r w:rsidR="00B03C79" w:rsidRPr="00B87A0F">
              <w:rPr>
                <w:rFonts w:eastAsia="Calibri" w:cs="Arial"/>
                <w:sz w:val="20"/>
                <w:szCs w:val="20"/>
              </w:rPr>
              <w:t xml:space="preserve">bensbekenntnis, </w:t>
            </w:r>
            <w:proofErr w:type="spellStart"/>
            <w:r w:rsidR="00B03C79" w:rsidRPr="00B87A0F">
              <w:rPr>
                <w:rFonts w:eastAsia="Calibri" w:cs="Arial"/>
                <w:sz w:val="20"/>
                <w:szCs w:val="20"/>
              </w:rPr>
              <w:t>Schma</w:t>
            </w:r>
            <w:proofErr w:type="spellEnd"/>
            <w:r w:rsidR="00B03C79" w:rsidRPr="00B87A0F">
              <w:rPr>
                <w:rFonts w:eastAsia="Calibri" w:cs="Arial"/>
                <w:sz w:val="20"/>
                <w:szCs w:val="20"/>
              </w:rPr>
              <w:t xml:space="preserve"> Israel, Vater U</w:t>
            </w:r>
            <w:r w:rsidR="00B03C79" w:rsidRPr="00B87A0F">
              <w:rPr>
                <w:rFonts w:eastAsia="Calibri" w:cs="Arial"/>
                <w:sz w:val="20"/>
                <w:szCs w:val="20"/>
              </w:rPr>
              <w:t>n</w:t>
            </w:r>
            <w:r w:rsidR="00B03C79" w:rsidRPr="00B87A0F">
              <w:rPr>
                <w:rFonts w:eastAsia="Calibri" w:cs="Arial"/>
                <w:sz w:val="20"/>
                <w:szCs w:val="20"/>
              </w:rPr>
              <w:t>ser, Dekalog, Dreifachgebot der Gottes-, Selbst- und Nächstenliebe)</w:t>
            </w:r>
            <w:r w:rsidR="0022429F" w:rsidRPr="00B87A0F">
              <w:rPr>
                <w:rFonts w:eastAsia="Calibri" w:cs="Arial"/>
                <w:sz w:val="20"/>
                <w:szCs w:val="20"/>
              </w:rPr>
              <w:t>.</w:t>
            </w:r>
          </w:p>
          <w:p w:rsidR="005F3953" w:rsidRPr="00B87A0F" w:rsidRDefault="005F3953" w:rsidP="00995C44">
            <w:pPr>
              <w:spacing w:line="276" w:lineRule="auto"/>
              <w:rPr>
                <w:rFonts w:eastAsia="Calibri" w:cs="Arial"/>
                <w:sz w:val="20"/>
                <w:szCs w:val="20"/>
              </w:rPr>
            </w:pPr>
          </w:p>
          <w:p w:rsidR="00E423D2" w:rsidRPr="00B87A0F" w:rsidRDefault="00E423D2" w:rsidP="00995C44">
            <w:pPr>
              <w:spacing w:line="276" w:lineRule="auto"/>
              <w:rPr>
                <w:rFonts w:eastAsia="Calibri" w:cs="Arial"/>
                <w:b/>
                <w:sz w:val="20"/>
                <w:szCs w:val="20"/>
              </w:rPr>
            </w:pPr>
          </w:p>
          <w:p w:rsidR="001759D1" w:rsidRPr="00B87A0F" w:rsidRDefault="001759D1" w:rsidP="00995C44">
            <w:pPr>
              <w:spacing w:line="276" w:lineRule="auto"/>
              <w:rPr>
                <w:rFonts w:eastAsia="Calibri" w:cs="Arial"/>
                <w:sz w:val="20"/>
                <w:szCs w:val="20"/>
              </w:rPr>
            </w:pPr>
          </w:p>
          <w:p w:rsidR="00F65CA5" w:rsidRPr="00B87A0F" w:rsidRDefault="00F65CA5" w:rsidP="00995C44">
            <w:pPr>
              <w:spacing w:line="276" w:lineRule="auto"/>
              <w:rPr>
                <w:rFonts w:eastAsia="Calibri" w:cs="Arial"/>
                <w:b/>
                <w:sz w:val="20"/>
                <w:szCs w:val="20"/>
              </w:rPr>
            </w:pPr>
          </w:p>
          <w:p w:rsidR="00F65CA5" w:rsidRPr="00B87A0F" w:rsidRDefault="00F65CA5" w:rsidP="00995C44">
            <w:pPr>
              <w:spacing w:line="276" w:lineRule="auto"/>
              <w:rPr>
                <w:rFonts w:eastAsia="Calibri" w:cs="Arial"/>
                <w:b/>
                <w:sz w:val="20"/>
                <w:szCs w:val="20"/>
              </w:rPr>
            </w:pPr>
          </w:p>
          <w:p w:rsidR="00DC688E" w:rsidRPr="00B87A0F" w:rsidRDefault="00DC688E" w:rsidP="00995C44">
            <w:pPr>
              <w:spacing w:line="276" w:lineRule="auto"/>
              <w:rPr>
                <w:rFonts w:eastAsia="Calibri" w:cs="Arial"/>
                <w:sz w:val="20"/>
                <w:szCs w:val="20"/>
              </w:rPr>
            </w:pPr>
          </w:p>
          <w:p w:rsidR="00DC688E" w:rsidRPr="00B87A0F" w:rsidRDefault="00DC688E" w:rsidP="00995C44">
            <w:pPr>
              <w:spacing w:line="276" w:lineRule="auto"/>
              <w:rPr>
                <w:rFonts w:eastAsia="Calibri" w:cs="Arial"/>
                <w:sz w:val="20"/>
                <w:szCs w:val="20"/>
              </w:rPr>
            </w:pPr>
          </w:p>
          <w:p w:rsidR="00A415E2" w:rsidRPr="00B87A0F" w:rsidRDefault="00A415E2" w:rsidP="00995C44">
            <w:pPr>
              <w:spacing w:line="276" w:lineRule="auto"/>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DD2C3F" w:rsidRPr="00544B3B" w:rsidRDefault="00DD2C3F" w:rsidP="00995C44">
            <w:pPr>
              <w:spacing w:before="60" w:line="276" w:lineRule="auto"/>
              <w:rPr>
                <w:rFonts w:eastAsia="Calibri" w:cs="Arial"/>
                <w:sz w:val="20"/>
                <w:szCs w:val="20"/>
              </w:rPr>
            </w:pPr>
          </w:p>
          <w:p w:rsidR="00DD2C3F" w:rsidRPr="00544B3B" w:rsidRDefault="00DD2C3F" w:rsidP="00995C44">
            <w:pPr>
              <w:spacing w:before="60" w:line="276" w:lineRule="auto"/>
              <w:rPr>
                <w:rFonts w:eastAsia="Calibri" w:cs="Arial"/>
                <w:sz w:val="20"/>
                <w:szCs w:val="20"/>
              </w:rPr>
            </w:pPr>
          </w:p>
          <w:p w:rsidR="00DD2C3F" w:rsidRPr="00544B3B" w:rsidRDefault="00DD2C3F" w:rsidP="00995C44">
            <w:pPr>
              <w:spacing w:before="60" w:line="276" w:lineRule="auto"/>
              <w:rPr>
                <w:rFonts w:eastAsia="Calibri"/>
                <w:sz w:val="20"/>
                <w:szCs w:val="20"/>
              </w:rPr>
            </w:pPr>
          </w:p>
          <w:p w:rsidR="005F0AA9" w:rsidRPr="00544B3B" w:rsidRDefault="005F0AA9" w:rsidP="00995C44">
            <w:pPr>
              <w:spacing w:before="60" w:line="276" w:lineRule="auto"/>
              <w:rPr>
                <w:rFonts w:eastAsia="Calibri"/>
                <w:sz w:val="20"/>
                <w:szCs w:val="20"/>
              </w:rPr>
            </w:pPr>
          </w:p>
        </w:tc>
      </w:tr>
      <w:tr w:rsidR="00537CF5" w:rsidRPr="007462F0" w:rsidTr="006F217C">
        <w:trPr>
          <w:jc w:val="center"/>
        </w:trPr>
        <w:tc>
          <w:tcPr>
            <w:tcW w:w="1250" w:type="pct"/>
            <w:vMerge w:val="restart"/>
            <w:tcBorders>
              <w:top w:val="single" w:sz="4" w:space="0" w:color="auto"/>
              <w:left w:val="single" w:sz="4" w:space="0" w:color="auto"/>
              <w:right w:val="single" w:sz="4" w:space="0" w:color="auto"/>
            </w:tcBorders>
            <w:shd w:val="clear" w:color="auto" w:fill="auto"/>
          </w:tcPr>
          <w:p w:rsidR="00537CF5" w:rsidRPr="00B87A0F" w:rsidRDefault="00537CF5" w:rsidP="00365D48">
            <w:pPr>
              <w:spacing w:line="276" w:lineRule="auto"/>
              <w:rPr>
                <w:rFonts w:cs="Arial"/>
                <w:b/>
                <w:sz w:val="20"/>
                <w:szCs w:val="20"/>
              </w:rPr>
            </w:pPr>
          </w:p>
          <w:p w:rsidR="00537CF5" w:rsidRPr="00B87A0F" w:rsidRDefault="00537CF5" w:rsidP="00365D48">
            <w:pPr>
              <w:spacing w:line="276" w:lineRule="auto"/>
              <w:rPr>
                <w:rFonts w:cs="Arial"/>
                <w:b/>
                <w:sz w:val="20"/>
                <w:szCs w:val="20"/>
              </w:rPr>
            </w:pPr>
            <w:r w:rsidRPr="00B87A0F">
              <w:rPr>
                <w:rFonts w:cs="Arial"/>
                <w:b/>
                <w:sz w:val="20"/>
                <w:szCs w:val="20"/>
              </w:rPr>
              <w:t xml:space="preserve">2.1 Wahrnehmen und Darstellen </w:t>
            </w:r>
          </w:p>
          <w:p w:rsidR="00537CF5" w:rsidRPr="00B87A0F" w:rsidRDefault="00537CF5" w:rsidP="00365D48">
            <w:pPr>
              <w:spacing w:line="276" w:lineRule="auto"/>
              <w:rPr>
                <w:rFonts w:cs="Arial"/>
                <w:sz w:val="20"/>
                <w:szCs w:val="20"/>
              </w:rPr>
            </w:pPr>
            <w:r w:rsidRPr="00B87A0F">
              <w:rPr>
                <w:rFonts w:cs="Arial"/>
                <w:sz w:val="20"/>
                <w:szCs w:val="20"/>
              </w:rPr>
              <w:t xml:space="preserve">3. religiöse Spuren in ihrer Lebenswelt sowie grundlegende Ausdrucksformen </w:t>
            </w:r>
            <w:proofErr w:type="spellStart"/>
            <w:r w:rsidRPr="00B87A0F">
              <w:rPr>
                <w:rFonts w:cs="Arial"/>
                <w:sz w:val="20"/>
                <w:szCs w:val="20"/>
              </w:rPr>
              <w:t>religiösenGlaubens</w:t>
            </w:r>
            <w:proofErr w:type="spellEnd"/>
            <w:r w:rsidRPr="00B87A0F">
              <w:rPr>
                <w:rFonts w:cs="Arial"/>
                <w:sz w:val="20"/>
                <w:szCs w:val="20"/>
              </w:rPr>
              <w:t xml:space="preserve"> beschreiben und sie in verschiedenen Kontexten wiedererke</w:t>
            </w:r>
            <w:r w:rsidRPr="00B87A0F">
              <w:rPr>
                <w:rFonts w:cs="Arial"/>
                <w:sz w:val="20"/>
                <w:szCs w:val="20"/>
              </w:rPr>
              <w:t>n</w:t>
            </w:r>
            <w:r w:rsidRPr="00B87A0F">
              <w:rPr>
                <w:rFonts w:cs="Arial"/>
                <w:sz w:val="20"/>
                <w:szCs w:val="20"/>
              </w:rPr>
              <w:t xml:space="preserve">nen </w:t>
            </w:r>
          </w:p>
          <w:p w:rsidR="002D70CD" w:rsidRPr="00B87A0F" w:rsidRDefault="002D70CD" w:rsidP="00365D48">
            <w:pPr>
              <w:spacing w:line="276" w:lineRule="auto"/>
              <w:rPr>
                <w:rFonts w:cs="Arial"/>
                <w:sz w:val="20"/>
                <w:szCs w:val="20"/>
              </w:rPr>
            </w:pPr>
          </w:p>
          <w:p w:rsidR="00537CF5" w:rsidRPr="00B87A0F" w:rsidRDefault="00537CF5" w:rsidP="00365D48">
            <w:pPr>
              <w:spacing w:line="276" w:lineRule="auto"/>
              <w:rPr>
                <w:rFonts w:cs="Arial"/>
                <w:sz w:val="20"/>
                <w:szCs w:val="20"/>
              </w:rPr>
            </w:pPr>
            <w:r w:rsidRPr="00B87A0F">
              <w:rPr>
                <w:rFonts w:cs="Arial"/>
                <w:sz w:val="20"/>
                <w:szCs w:val="20"/>
              </w:rPr>
              <w:t>5. aus ausgewählten Quellen, Texten, Medien Informationen erheben, die eine Deutung</w:t>
            </w:r>
            <w:r w:rsidR="00522D8E" w:rsidRPr="00B87A0F">
              <w:rPr>
                <w:rFonts w:cs="Arial"/>
                <w:sz w:val="20"/>
                <w:szCs w:val="20"/>
              </w:rPr>
              <w:t xml:space="preserve"> </w:t>
            </w:r>
            <w:r w:rsidRPr="00B87A0F">
              <w:rPr>
                <w:rFonts w:cs="Arial"/>
                <w:sz w:val="20"/>
                <w:szCs w:val="20"/>
              </w:rPr>
              <w:t>religiöser Sachverhalte ermögl</w:t>
            </w:r>
            <w:r w:rsidRPr="00B87A0F">
              <w:rPr>
                <w:rFonts w:cs="Arial"/>
                <w:sz w:val="20"/>
                <w:szCs w:val="20"/>
              </w:rPr>
              <w:t>i</w:t>
            </w:r>
            <w:r w:rsidRPr="00B87A0F">
              <w:rPr>
                <w:rFonts w:cs="Arial"/>
                <w:sz w:val="20"/>
                <w:szCs w:val="20"/>
              </w:rPr>
              <w:t>chen</w:t>
            </w:r>
          </w:p>
          <w:p w:rsidR="00537CF5" w:rsidRPr="00B87A0F" w:rsidRDefault="00537CF5" w:rsidP="00365D48">
            <w:pPr>
              <w:spacing w:line="276" w:lineRule="auto"/>
              <w:rPr>
                <w:rFonts w:cs="Arial"/>
                <w:b/>
                <w:sz w:val="20"/>
                <w:szCs w:val="20"/>
              </w:rPr>
            </w:pPr>
          </w:p>
          <w:p w:rsidR="00537CF5" w:rsidRPr="00B87A0F" w:rsidRDefault="00537CF5" w:rsidP="00365D48">
            <w:pPr>
              <w:spacing w:line="276" w:lineRule="auto"/>
              <w:rPr>
                <w:rFonts w:cs="Arial"/>
                <w:b/>
                <w:sz w:val="20"/>
                <w:szCs w:val="20"/>
              </w:rPr>
            </w:pPr>
            <w:r w:rsidRPr="00B87A0F">
              <w:rPr>
                <w:rFonts w:cs="Arial"/>
                <w:b/>
                <w:sz w:val="20"/>
                <w:szCs w:val="20"/>
              </w:rPr>
              <w:t xml:space="preserve">2.2 Deuten </w:t>
            </w:r>
          </w:p>
          <w:p w:rsidR="00537CF5" w:rsidRPr="00B87A0F" w:rsidRDefault="00537CF5" w:rsidP="00365D48">
            <w:pPr>
              <w:spacing w:line="276" w:lineRule="auto"/>
              <w:rPr>
                <w:rFonts w:cs="Arial"/>
                <w:sz w:val="20"/>
                <w:szCs w:val="20"/>
              </w:rPr>
            </w:pPr>
            <w:r w:rsidRPr="00B87A0F">
              <w:rPr>
                <w:rFonts w:cs="Arial"/>
                <w:sz w:val="20"/>
                <w:szCs w:val="20"/>
              </w:rPr>
              <w:t>2. ausgewählte Fachbegriffe und Gla</w:t>
            </w:r>
            <w:r w:rsidRPr="00B87A0F">
              <w:rPr>
                <w:rFonts w:cs="Arial"/>
                <w:sz w:val="20"/>
                <w:szCs w:val="20"/>
              </w:rPr>
              <w:t>u</w:t>
            </w:r>
            <w:r w:rsidRPr="00B87A0F">
              <w:rPr>
                <w:rFonts w:cs="Arial"/>
                <w:sz w:val="20"/>
                <w:szCs w:val="20"/>
              </w:rPr>
              <w:t xml:space="preserve">bensaussagen sowie fachspezifische Methoden verstehen </w:t>
            </w:r>
          </w:p>
          <w:p w:rsidR="002D70CD" w:rsidRPr="00B87A0F" w:rsidRDefault="002D70CD" w:rsidP="00365D48">
            <w:pPr>
              <w:spacing w:line="276" w:lineRule="auto"/>
              <w:rPr>
                <w:rFonts w:cs="Arial"/>
                <w:sz w:val="20"/>
                <w:szCs w:val="20"/>
              </w:rPr>
            </w:pPr>
          </w:p>
          <w:p w:rsidR="00537CF5" w:rsidRPr="00B87A0F" w:rsidRDefault="00537CF5" w:rsidP="00365D48">
            <w:pPr>
              <w:spacing w:line="276" w:lineRule="auto"/>
              <w:rPr>
                <w:rFonts w:cs="Arial"/>
                <w:sz w:val="20"/>
                <w:szCs w:val="20"/>
              </w:rPr>
            </w:pPr>
            <w:r w:rsidRPr="00B87A0F">
              <w:rPr>
                <w:rFonts w:cs="Arial"/>
                <w:sz w:val="20"/>
                <w:szCs w:val="20"/>
              </w:rPr>
              <w:t xml:space="preserve">4. </w:t>
            </w:r>
            <w:r w:rsidR="007C0515" w:rsidRPr="00B87A0F">
              <w:rPr>
                <w:rFonts w:cs="Arial"/>
                <w:sz w:val="20"/>
                <w:szCs w:val="20"/>
              </w:rPr>
              <w:t>mit biblischen, patristischen und and</w:t>
            </w:r>
            <w:r w:rsidR="007C0515" w:rsidRPr="00B87A0F">
              <w:rPr>
                <w:rFonts w:cs="Arial"/>
                <w:sz w:val="20"/>
                <w:szCs w:val="20"/>
              </w:rPr>
              <w:t>e</w:t>
            </w:r>
            <w:r w:rsidR="007C0515" w:rsidRPr="00B87A0F">
              <w:rPr>
                <w:rFonts w:cs="Arial"/>
                <w:sz w:val="20"/>
                <w:szCs w:val="20"/>
              </w:rPr>
              <w:t>ren für den syrisch-orthodoxen Glauben grundlegenden Texten sachgemäß u</w:t>
            </w:r>
            <w:r w:rsidR="007C0515" w:rsidRPr="00B87A0F">
              <w:rPr>
                <w:rFonts w:cs="Arial"/>
                <w:sz w:val="20"/>
                <w:szCs w:val="20"/>
              </w:rPr>
              <w:t>m</w:t>
            </w:r>
            <w:r w:rsidR="007C0515" w:rsidRPr="00B87A0F">
              <w:rPr>
                <w:rFonts w:cs="Arial"/>
                <w:sz w:val="20"/>
                <w:szCs w:val="20"/>
              </w:rPr>
              <w:t>gehen</w:t>
            </w:r>
          </w:p>
          <w:p w:rsidR="00537CF5" w:rsidRPr="00B87A0F" w:rsidRDefault="00537CF5" w:rsidP="00365D48">
            <w:pPr>
              <w:spacing w:line="276" w:lineRule="auto"/>
              <w:rPr>
                <w:rFonts w:cs="Arial"/>
                <w:sz w:val="20"/>
                <w:szCs w:val="20"/>
              </w:rPr>
            </w:pPr>
          </w:p>
          <w:p w:rsidR="00537CF5" w:rsidRPr="00B87A0F" w:rsidRDefault="00537CF5" w:rsidP="00365D48">
            <w:pPr>
              <w:spacing w:line="276" w:lineRule="auto"/>
              <w:rPr>
                <w:rFonts w:cs="Arial"/>
                <w:b/>
                <w:sz w:val="20"/>
                <w:szCs w:val="20"/>
              </w:rPr>
            </w:pPr>
            <w:r w:rsidRPr="00B87A0F">
              <w:rPr>
                <w:rFonts w:cs="Arial"/>
                <w:b/>
                <w:sz w:val="20"/>
                <w:szCs w:val="20"/>
              </w:rPr>
              <w:t xml:space="preserve">2.3 Urteilen </w:t>
            </w:r>
          </w:p>
          <w:p w:rsidR="00537CF5" w:rsidRPr="00B87A0F" w:rsidRDefault="00537CF5" w:rsidP="00365D48">
            <w:pPr>
              <w:spacing w:line="276" w:lineRule="auto"/>
              <w:rPr>
                <w:rFonts w:cs="Arial"/>
                <w:sz w:val="20"/>
                <w:szCs w:val="20"/>
              </w:rPr>
            </w:pPr>
            <w:r w:rsidRPr="00B87A0F">
              <w:rPr>
                <w:rFonts w:cs="Arial"/>
                <w:sz w:val="20"/>
                <w:szCs w:val="20"/>
              </w:rPr>
              <w:t xml:space="preserve">2. Gemeinsamkeiten von Konfessionen, Religionen und Weltanschauungen sowie deren Unterschiede aus </w:t>
            </w:r>
            <w:r w:rsidR="007C394A" w:rsidRPr="00B87A0F">
              <w:rPr>
                <w:rFonts w:cs="Arial"/>
                <w:sz w:val="20"/>
                <w:szCs w:val="20"/>
              </w:rPr>
              <w:t xml:space="preserve">der Perspektive </w:t>
            </w:r>
            <w:r w:rsidR="007C394A" w:rsidRPr="00B87A0F">
              <w:rPr>
                <w:rFonts w:cs="Arial"/>
                <w:sz w:val="20"/>
                <w:szCs w:val="20"/>
              </w:rPr>
              <w:lastRenderedPageBreak/>
              <w:t>des syrisch-orthodoxen</w:t>
            </w:r>
            <w:r w:rsidRPr="00B87A0F">
              <w:rPr>
                <w:rFonts w:cs="Arial"/>
                <w:sz w:val="20"/>
                <w:szCs w:val="20"/>
              </w:rPr>
              <w:t xml:space="preserve"> Glaubens anal</w:t>
            </w:r>
            <w:r w:rsidRPr="00B87A0F">
              <w:rPr>
                <w:rFonts w:cs="Arial"/>
                <w:sz w:val="20"/>
                <w:szCs w:val="20"/>
              </w:rPr>
              <w:t>y</w:t>
            </w:r>
            <w:r w:rsidRPr="00B87A0F">
              <w:rPr>
                <w:rFonts w:cs="Arial"/>
                <w:sz w:val="20"/>
                <w:szCs w:val="20"/>
              </w:rPr>
              <w:t xml:space="preserve">sieren </w:t>
            </w:r>
          </w:p>
          <w:p w:rsidR="00537CF5" w:rsidRPr="00B87A0F" w:rsidRDefault="00537CF5" w:rsidP="00365D48">
            <w:pPr>
              <w:spacing w:line="276" w:lineRule="auto"/>
              <w:rPr>
                <w:rFonts w:cs="Arial"/>
                <w:sz w:val="20"/>
                <w:szCs w:val="20"/>
              </w:rPr>
            </w:pPr>
            <w:r w:rsidRPr="00B87A0F">
              <w:rPr>
                <w:rFonts w:cs="Arial"/>
                <w:sz w:val="20"/>
                <w:szCs w:val="20"/>
              </w:rPr>
              <w:t xml:space="preserve">3. lebensfördernde und lebensfeindliche Formen von Religion unterscheiden </w:t>
            </w:r>
          </w:p>
          <w:p w:rsidR="002D70CD" w:rsidRPr="00B87A0F" w:rsidRDefault="002D70CD" w:rsidP="00365D48">
            <w:pPr>
              <w:spacing w:line="276" w:lineRule="auto"/>
              <w:rPr>
                <w:rFonts w:cs="Arial"/>
                <w:sz w:val="20"/>
                <w:szCs w:val="20"/>
              </w:rPr>
            </w:pPr>
          </w:p>
          <w:p w:rsidR="00537CF5" w:rsidRPr="00B87A0F" w:rsidRDefault="00537CF5" w:rsidP="00365D48">
            <w:pPr>
              <w:spacing w:line="276" w:lineRule="auto"/>
              <w:rPr>
                <w:rFonts w:cs="Arial"/>
                <w:sz w:val="20"/>
                <w:szCs w:val="20"/>
              </w:rPr>
            </w:pPr>
            <w:r w:rsidRPr="00B87A0F">
              <w:rPr>
                <w:rFonts w:cs="Arial"/>
                <w:sz w:val="20"/>
                <w:szCs w:val="20"/>
              </w:rPr>
              <w:t xml:space="preserve">4. Zweifel und Kritik an Religion prüfen </w:t>
            </w:r>
          </w:p>
          <w:p w:rsidR="002D70CD" w:rsidRPr="00B87A0F" w:rsidRDefault="002D70CD" w:rsidP="00365D48">
            <w:pPr>
              <w:spacing w:line="276" w:lineRule="auto"/>
              <w:rPr>
                <w:rFonts w:cs="Arial"/>
                <w:sz w:val="20"/>
                <w:szCs w:val="20"/>
              </w:rPr>
            </w:pPr>
          </w:p>
          <w:p w:rsidR="00537CF5" w:rsidRPr="00B87A0F" w:rsidRDefault="00537CF5" w:rsidP="00365D48">
            <w:pPr>
              <w:spacing w:line="276" w:lineRule="auto"/>
              <w:rPr>
                <w:rFonts w:cs="Arial"/>
                <w:sz w:val="20"/>
                <w:szCs w:val="20"/>
              </w:rPr>
            </w:pPr>
            <w:r w:rsidRPr="00B87A0F">
              <w:rPr>
                <w:rFonts w:cs="Arial"/>
                <w:sz w:val="20"/>
                <w:szCs w:val="20"/>
              </w:rPr>
              <w:t>5. im Kontext der Pluralität einen eigenen Standpunkt zu religiösen und ethischen Fragen einnehmen und argumentativ ve</w:t>
            </w:r>
            <w:r w:rsidRPr="00B87A0F">
              <w:rPr>
                <w:rFonts w:cs="Arial"/>
                <w:sz w:val="20"/>
                <w:szCs w:val="20"/>
              </w:rPr>
              <w:t>r</w:t>
            </w:r>
            <w:r w:rsidRPr="00B87A0F">
              <w:rPr>
                <w:rFonts w:cs="Arial"/>
                <w:sz w:val="20"/>
                <w:szCs w:val="20"/>
              </w:rPr>
              <w:t>treten</w:t>
            </w:r>
          </w:p>
          <w:p w:rsidR="00537CF5" w:rsidRPr="00B87A0F" w:rsidRDefault="00537CF5" w:rsidP="00365D48">
            <w:pPr>
              <w:spacing w:line="276" w:lineRule="auto"/>
              <w:rPr>
                <w:rFonts w:cs="Arial"/>
                <w:b/>
                <w:sz w:val="20"/>
                <w:szCs w:val="20"/>
              </w:rPr>
            </w:pPr>
          </w:p>
          <w:p w:rsidR="007C394A" w:rsidRPr="00B87A0F" w:rsidRDefault="00537CF5" w:rsidP="00365D48">
            <w:pPr>
              <w:spacing w:line="276" w:lineRule="auto"/>
              <w:rPr>
                <w:rFonts w:cs="Arial"/>
                <w:b/>
                <w:sz w:val="20"/>
                <w:szCs w:val="20"/>
              </w:rPr>
            </w:pPr>
            <w:r w:rsidRPr="00B87A0F">
              <w:rPr>
                <w:rFonts w:cs="Arial"/>
                <w:b/>
                <w:sz w:val="20"/>
                <w:szCs w:val="20"/>
              </w:rPr>
              <w:t>2.4 Kommunizieren</w:t>
            </w:r>
          </w:p>
          <w:p w:rsidR="00537CF5" w:rsidRPr="00B87A0F" w:rsidRDefault="00522D8E" w:rsidP="00365D48">
            <w:pPr>
              <w:spacing w:line="276" w:lineRule="auto"/>
              <w:rPr>
                <w:rFonts w:cs="Arial"/>
                <w:bCs/>
                <w:sz w:val="20"/>
                <w:szCs w:val="20"/>
              </w:rPr>
            </w:pPr>
            <w:r w:rsidRPr="00B87A0F">
              <w:rPr>
                <w:rFonts w:cs="Arial"/>
                <w:bCs/>
                <w:sz w:val="20"/>
                <w:szCs w:val="20"/>
              </w:rPr>
              <w:t>1. eigene Vorstellungen zu religiösen und ethischen Fragen verständlich erklären</w:t>
            </w:r>
          </w:p>
          <w:p w:rsidR="00522D8E" w:rsidRPr="00B87A0F" w:rsidRDefault="00522D8E" w:rsidP="00365D48">
            <w:pPr>
              <w:spacing w:line="276" w:lineRule="auto"/>
              <w:rPr>
                <w:rFonts w:cs="Arial"/>
                <w:bCs/>
                <w:sz w:val="20"/>
                <w:szCs w:val="20"/>
              </w:rPr>
            </w:pPr>
          </w:p>
          <w:p w:rsidR="00522D8E" w:rsidRPr="00B87A0F" w:rsidRDefault="00522D8E" w:rsidP="00365D48">
            <w:pPr>
              <w:spacing w:line="276" w:lineRule="auto"/>
              <w:rPr>
                <w:rFonts w:cs="Arial"/>
                <w:bCs/>
                <w:sz w:val="20"/>
                <w:szCs w:val="20"/>
              </w:rPr>
            </w:pPr>
            <w:r w:rsidRPr="00B87A0F">
              <w:rPr>
                <w:rFonts w:cs="Arial"/>
                <w:bCs/>
                <w:sz w:val="20"/>
                <w:szCs w:val="20"/>
              </w:rPr>
              <w:t xml:space="preserve">2. </w:t>
            </w:r>
            <w:r w:rsidR="004224E9" w:rsidRPr="00B87A0F">
              <w:rPr>
                <w:rFonts w:cs="Arial"/>
                <w:bCs/>
                <w:sz w:val="20"/>
                <w:szCs w:val="20"/>
              </w:rPr>
              <w:t>in religiösen und ethischen Frageste</w:t>
            </w:r>
            <w:r w:rsidR="004224E9" w:rsidRPr="00B87A0F">
              <w:rPr>
                <w:rFonts w:cs="Arial"/>
                <w:bCs/>
                <w:sz w:val="20"/>
                <w:szCs w:val="20"/>
              </w:rPr>
              <w:t>l</w:t>
            </w:r>
            <w:r w:rsidR="004224E9" w:rsidRPr="00B87A0F">
              <w:rPr>
                <w:rFonts w:cs="Arial"/>
                <w:bCs/>
                <w:sz w:val="20"/>
                <w:szCs w:val="20"/>
              </w:rPr>
              <w:t>lungen die Perspektive von Menschen in anderen Lebenssituationen und anderen religiösen Kontexten einnehmen</w:t>
            </w:r>
          </w:p>
          <w:p w:rsidR="004224E9" w:rsidRPr="00B87A0F" w:rsidRDefault="004224E9" w:rsidP="00365D48">
            <w:pPr>
              <w:spacing w:line="276" w:lineRule="auto"/>
              <w:rPr>
                <w:rFonts w:cs="Arial"/>
                <w:bCs/>
                <w:sz w:val="20"/>
                <w:szCs w:val="20"/>
              </w:rPr>
            </w:pPr>
          </w:p>
          <w:p w:rsidR="004224E9" w:rsidRPr="00B87A0F" w:rsidRDefault="004224E9" w:rsidP="00365D48">
            <w:pPr>
              <w:spacing w:line="276" w:lineRule="auto"/>
              <w:rPr>
                <w:rFonts w:cs="Arial"/>
                <w:bCs/>
                <w:sz w:val="20"/>
                <w:szCs w:val="20"/>
              </w:rPr>
            </w:pPr>
            <w:r w:rsidRPr="00B87A0F">
              <w:rPr>
                <w:rFonts w:cs="Arial"/>
                <w:bCs/>
                <w:sz w:val="20"/>
                <w:szCs w:val="20"/>
              </w:rPr>
              <w:t xml:space="preserve">3. aus der Perspektive des syrisch-orthodoxen Glaubens </w:t>
            </w:r>
            <w:proofErr w:type="spellStart"/>
            <w:r w:rsidRPr="00B87A0F">
              <w:rPr>
                <w:rFonts w:cs="Arial"/>
                <w:bCs/>
                <w:sz w:val="20"/>
                <w:szCs w:val="20"/>
              </w:rPr>
              <w:t>argumeniteren</w:t>
            </w:r>
            <w:proofErr w:type="spellEnd"/>
          </w:p>
          <w:p w:rsidR="004224E9" w:rsidRPr="00B87A0F" w:rsidRDefault="004224E9" w:rsidP="00365D48">
            <w:pPr>
              <w:spacing w:line="276" w:lineRule="auto"/>
              <w:rPr>
                <w:rFonts w:cs="Arial"/>
                <w:bCs/>
                <w:sz w:val="20"/>
                <w:szCs w:val="20"/>
              </w:rPr>
            </w:pPr>
          </w:p>
          <w:p w:rsidR="004224E9" w:rsidRPr="00B87A0F" w:rsidRDefault="004224E9" w:rsidP="00365D48">
            <w:pPr>
              <w:spacing w:line="276" w:lineRule="auto"/>
              <w:rPr>
                <w:rFonts w:cs="Arial"/>
                <w:bCs/>
                <w:sz w:val="20"/>
                <w:szCs w:val="20"/>
              </w:rPr>
            </w:pPr>
            <w:r w:rsidRPr="00B87A0F">
              <w:rPr>
                <w:rFonts w:cs="Arial"/>
                <w:bCs/>
                <w:sz w:val="20"/>
                <w:szCs w:val="20"/>
              </w:rPr>
              <w:t>4. einen eigenen Standpunkt zu religiösen und ethischen Fragen begründet vertreten</w:t>
            </w:r>
          </w:p>
          <w:p w:rsidR="004224E9" w:rsidRPr="00B87A0F" w:rsidRDefault="004224E9" w:rsidP="00365D48">
            <w:pPr>
              <w:spacing w:line="276" w:lineRule="auto"/>
              <w:rPr>
                <w:rFonts w:cs="Arial"/>
                <w:bCs/>
                <w:sz w:val="20"/>
                <w:szCs w:val="20"/>
              </w:rPr>
            </w:pPr>
          </w:p>
          <w:p w:rsidR="004224E9" w:rsidRPr="00B87A0F" w:rsidRDefault="004224E9" w:rsidP="00365D48">
            <w:pPr>
              <w:spacing w:line="276" w:lineRule="auto"/>
              <w:rPr>
                <w:rFonts w:cs="Arial"/>
                <w:bCs/>
                <w:sz w:val="20"/>
                <w:szCs w:val="20"/>
              </w:rPr>
            </w:pPr>
            <w:r w:rsidRPr="00B87A0F">
              <w:rPr>
                <w:rFonts w:cs="Arial"/>
                <w:bCs/>
                <w:sz w:val="20"/>
                <w:szCs w:val="20"/>
              </w:rPr>
              <w:t>5. mit Menschen anderer religiöser Übe</w:t>
            </w:r>
            <w:r w:rsidRPr="00B87A0F">
              <w:rPr>
                <w:rFonts w:cs="Arial"/>
                <w:bCs/>
                <w:sz w:val="20"/>
                <w:szCs w:val="20"/>
              </w:rPr>
              <w:t>r</w:t>
            </w:r>
            <w:r w:rsidRPr="00B87A0F">
              <w:rPr>
                <w:rFonts w:cs="Arial"/>
                <w:bCs/>
                <w:sz w:val="20"/>
                <w:szCs w:val="20"/>
              </w:rPr>
              <w:t>zeugung und nichtreligiöser Welta</w:t>
            </w:r>
            <w:r w:rsidRPr="00B87A0F">
              <w:rPr>
                <w:rFonts w:cs="Arial"/>
                <w:bCs/>
                <w:sz w:val="20"/>
                <w:szCs w:val="20"/>
              </w:rPr>
              <w:t>n</w:t>
            </w:r>
            <w:r w:rsidRPr="00B87A0F">
              <w:rPr>
                <w:rFonts w:cs="Arial"/>
                <w:bCs/>
                <w:sz w:val="20"/>
                <w:szCs w:val="20"/>
              </w:rPr>
              <w:t>schauungen wertschätzend einen Dialog führen</w:t>
            </w:r>
          </w:p>
          <w:p w:rsidR="009E300B" w:rsidRPr="00B87A0F" w:rsidRDefault="009E300B" w:rsidP="00365D48">
            <w:pPr>
              <w:spacing w:line="276" w:lineRule="auto"/>
              <w:rPr>
                <w:rFonts w:cs="Arial"/>
                <w:bCs/>
                <w:sz w:val="20"/>
                <w:szCs w:val="20"/>
              </w:rPr>
            </w:pPr>
          </w:p>
          <w:p w:rsidR="009E300B" w:rsidRPr="00B87A0F" w:rsidRDefault="009E300B" w:rsidP="00365D48">
            <w:pPr>
              <w:spacing w:line="276" w:lineRule="auto"/>
              <w:rPr>
                <w:rFonts w:cs="Arial"/>
                <w:bCs/>
                <w:sz w:val="20"/>
                <w:szCs w:val="20"/>
              </w:rPr>
            </w:pPr>
          </w:p>
          <w:p w:rsidR="009E300B" w:rsidRPr="00B87A0F" w:rsidRDefault="009E300B" w:rsidP="00365D48">
            <w:pPr>
              <w:spacing w:line="276" w:lineRule="auto"/>
              <w:rPr>
                <w:rFonts w:cs="Arial"/>
                <w:b/>
                <w:sz w:val="20"/>
                <w:szCs w:val="20"/>
              </w:rPr>
            </w:pPr>
            <w:r w:rsidRPr="00B87A0F">
              <w:rPr>
                <w:rFonts w:cs="Arial"/>
                <w:b/>
                <w:sz w:val="20"/>
                <w:szCs w:val="20"/>
              </w:rPr>
              <w:t>2.5 Gestalten</w:t>
            </w:r>
          </w:p>
          <w:p w:rsidR="009E300B" w:rsidRPr="00B87A0F" w:rsidRDefault="009E300B" w:rsidP="00365D48">
            <w:pPr>
              <w:spacing w:line="276" w:lineRule="auto"/>
              <w:rPr>
                <w:rFonts w:cs="Arial"/>
                <w:bCs/>
                <w:sz w:val="20"/>
                <w:szCs w:val="20"/>
              </w:rPr>
            </w:pPr>
            <w:r w:rsidRPr="00B87A0F">
              <w:rPr>
                <w:rFonts w:cs="Arial"/>
                <w:bCs/>
                <w:sz w:val="20"/>
                <w:szCs w:val="20"/>
              </w:rPr>
              <w:t>5. die Präsentation des eigenen Stan</w:t>
            </w:r>
            <w:r w:rsidRPr="00B87A0F">
              <w:rPr>
                <w:rFonts w:cs="Arial"/>
                <w:bCs/>
                <w:sz w:val="20"/>
                <w:szCs w:val="20"/>
              </w:rPr>
              <w:t>d</w:t>
            </w:r>
            <w:r w:rsidRPr="00B87A0F">
              <w:rPr>
                <w:rFonts w:cs="Arial"/>
                <w:bCs/>
                <w:sz w:val="20"/>
                <w:szCs w:val="20"/>
              </w:rPr>
              <w:t xml:space="preserve">punkts und anderer Positionen medial und </w:t>
            </w:r>
            <w:proofErr w:type="spellStart"/>
            <w:r w:rsidRPr="00B87A0F">
              <w:rPr>
                <w:rFonts w:cs="Arial"/>
                <w:bCs/>
                <w:sz w:val="20"/>
                <w:szCs w:val="20"/>
              </w:rPr>
              <w:t>addresatenbezogen</w:t>
            </w:r>
            <w:proofErr w:type="spellEnd"/>
            <w:r w:rsidRPr="00B87A0F">
              <w:rPr>
                <w:rFonts w:cs="Arial"/>
                <w:bCs/>
                <w:sz w:val="20"/>
                <w:szCs w:val="20"/>
              </w:rPr>
              <w:t xml:space="preserve"> aufbereiten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65436" w:rsidRDefault="00965436" w:rsidP="00365D48">
            <w:pPr>
              <w:spacing w:line="276" w:lineRule="auto"/>
              <w:rPr>
                <w:rFonts w:cs="Arial"/>
                <w:b/>
                <w:sz w:val="20"/>
                <w:szCs w:val="20"/>
              </w:rPr>
            </w:pPr>
          </w:p>
          <w:p w:rsidR="00537CF5" w:rsidRPr="00B87A0F" w:rsidRDefault="00537CF5" w:rsidP="00365D48">
            <w:pPr>
              <w:spacing w:line="276" w:lineRule="auto"/>
              <w:rPr>
                <w:rFonts w:cs="Arial"/>
                <w:b/>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537CF5" w:rsidRPr="00B87A0F" w:rsidRDefault="00537CF5" w:rsidP="00365D48">
            <w:pPr>
              <w:spacing w:line="276" w:lineRule="auto"/>
              <w:rPr>
                <w:rFonts w:cs="Arial"/>
                <w:b/>
                <w:sz w:val="20"/>
                <w:szCs w:val="20"/>
              </w:rPr>
            </w:pPr>
            <w:r w:rsidRPr="00B87A0F">
              <w:rPr>
                <w:rFonts w:cs="Arial"/>
                <w:b/>
                <w:sz w:val="20"/>
                <w:szCs w:val="20"/>
              </w:rPr>
              <w:t>(1)</w:t>
            </w:r>
          </w:p>
          <w:p w:rsidR="00537CF5" w:rsidRPr="00B87A0F" w:rsidRDefault="00537CF5" w:rsidP="00365D48">
            <w:pPr>
              <w:spacing w:line="276" w:lineRule="auto"/>
              <w:rPr>
                <w:rFonts w:cs="Arial"/>
                <w:sz w:val="20"/>
                <w:szCs w:val="20"/>
              </w:rPr>
            </w:pPr>
            <w:r w:rsidRPr="00EA58D6">
              <w:rPr>
                <w:rFonts w:eastAsia="Calibri" w:cs="Arial"/>
                <w:b/>
                <w:szCs w:val="22"/>
                <w:shd w:val="clear" w:color="auto" w:fill="FFE2D5"/>
              </w:rPr>
              <w:t>G:</w:t>
            </w:r>
            <w:r w:rsidRPr="00B87A0F">
              <w:rPr>
                <w:rFonts w:cs="Arial"/>
                <w:sz w:val="20"/>
                <w:szCs w:val="20"/>
              </w:rPr>
              <w:t xml:space="preserve"> aufzeigen, wie andere Religionen und religiöse </w:t>
            </w:r>
            <w:r w:rsidR="003F65BB" w:rsidRPr="00B87A0F">
              <w:rPr>
                <w:rFonts w:cs="Arial"/>
                <w:sz w:val="20"/>
                <w:szCs w:val="20"/>
              </w:rPr>
              <w:t>Gruppierungen</w:t>
            </w:r>
            <w:r w:rsidRPr="00B87A0F">
              <w:rPr>
                <w:rFonts w:cs="Arial"/>
                <w:sz w:val="20"/>
                <w:szCs w:val="20"/>
              </w:rPr>
              <w:t xml:space="preserve"> in ihrem Leben</w:t>
            </w:r>
            <w:r w:rsidRPr="00B87A0F">
              <w:rPr>
                <w:rFonts w:cs="Arial"/>
                <w:sz w:val="20"/>
                <w:szCs w:val="20"/>
              </w:rPr>
              <w:t>s</w:t>
            </w:r>
            <w:r w:rsidRPr="00B87A0F">
              <w:rPr>
                <w:rFonts w:cs="Arial"/>
                <w:sz w:val="20"/>
                <w:szCs w:val="20"/>
              </w:rPr>
              <w:t>umfeld sichtbar werden</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beschreiben, wie andere Religionen und religiöse </w:t>
            </w:r>
            <w:r w:rsidR="0053692F" w:rsidRPr="00B87A0F">
              <w:rPr>
                <w:rFonts w:cs="Arial"/>
                <w:sz w:val="20"/>
                <w:szCs w:val="20"/>
              </w:rPr>
              <w:t>Gruppierungen</w:t>
            </w:r>
            <w:r w:rsidRPr="00B87A0F">
              <w:rPr>
                <w:rFonts w:cs="Arial"/>
                <w:sz w:val="20"/>
                <w:szCs w:val="20"/>
              </w:rPr>
              <w:t xml:space="preserve"> in ihrem Lebensumfeld sichtbar werden</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E14E2E">
              <w:rPr>
                <w:rFonts w:eastAsia="Calibri" w:cs="Arial"/>
                <w:b/>
                <w:szCs w:val="22"/>
                <w:shd w:val="clear" w:color="auto" w:fill="F5A092"/>
              </w:rPr>
              <w:t>E:</w:t>
            </w:r>
            <w:r w:rsidRPr="00B87A0F">
              <w:rPr>
                <w:rFonts w:cs="Arial"/>
                <w:sz w:val="20"/>
                <w:szCs w:val="20"/>
              </w:rPr>
              <w:t xml:space="preserve"> darstellen, wie andere Religionen und religiöse </w:t>
            </w:r>
            <w:r w:rsidR="0053692F" w:rsidRPr="00B87A0F">
              <w:rPr>
                <w:rFonts w:cs="Arial"/>
                <w:sz w:val="20"/>
                <w:szCs w:val="20"/>
              </w:rPr>
              <w:t>Gruppierungen</w:t>
            </w:r>
            <w:r w:rsidRPr="00B87A0F">
              <w:rPr>
                <w:rFonts w:cs="Arial"/>
                <w:sz w:val="20"/>
                <w:szCs w:val="20"/>
              </w:rPr>
              <w:t xml:space="preserve"> in ihrem Leben</w:t>
            </w:r>
            <w:r w:rsidRPr="00B87A0F">
              <w:rPr>
                <w:rFonts w:cs="Arial"/>
                <w:sz w:val="20"/>
                <w:szCs w:val="20"/>
              </w:rPr>
              <w:t>s</w:t>
            </w:r>
            <w:r w:rsidRPr="00B87A0F">
              <w:rPr>
                <w:rFonts w:cs="Arial"/>
                <w:sz w:val="20"/>
                <w:szCs w:val="20"/>
              </w:rPr>
              <w:t>umfeld sichtbar werden</w:t>
            </w:r>
          </w:p>
          <w:p w:rsidR="00537CF5" w:rsidRDefault="00537CF5" w:rsidP="00365D48">
            <w:pPr>
              <w:spacing w:line="276" w:lineRule="auto"/>
              <w:rPr>
                <w:rFonts w:cs="Arial"/>
                <w:b/>
                <w:sz w:val="20"/>
                <w:szCs w:val="20"/>
              </w:rPr>
            </w:pPr>
          </w:p>
          <w:p w:rsidR="00965436" w:rsidRPr="00B87A0F" w:rsidRDefault="00965436"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537CF5" w:rsidRPr="00B87A0F" w:rsidRDefault="00537CF5" w:rsidP="00365D48">
            <w:pPr>
              <w:spacing w:line="276" w:lineRule="auto"/>
              <w:rPr>
                <w:rFonts w:cs="Arial"/>
                <w:b/>
                <w:sz w:val="20"/>
                <w:szCs w:val="20"/>
              </w:rPr>
            </w:pPr>
            <w:r w:rsidRPr="00B87A0F">
              <w:rPr>
                <w:rFonts w:cs="Arial"/>
                <w:b/>
                <w:sz w:val="20"/>
                <w:szCs w:val="20"/>
              </w:rPr>
              <w:t>(2)</w:t>
            </w:r>
          </w:p>
          <w:p w:rsidR="00537CF5" w:rsidRPr="00B87A0F" w:rsidRDefault="00537CF5" w:rsidP="00365D48">
            <w:pPr>
              <w:spacing w:line="276" w:lineRule="auto"/>
              <w:rPr>
                <w:rFonts w:cs="Arial"/>
                <w:sz w:val="20"/>
                <w:szCs w:val="20"/>
              </w:rPr>
            </w:pPr>
            <w:r w:rsidRPr="00EA58D6">
              <w:rPr>
                <w:rFonts w:eastAsia="Calibri" w:cs="Arial"/>
                <w:b/>
                <w:szCs w:val="22"/>
                <w:shd w:val="clear" w:color="auto" w:fill="FFE2D5"/>
              </w:rPr>
              <w:t>G:</w:t>
            </w:r>
            <w:r w:rsidRPr="00B87A0F">
              <w:rPr>
                <w:rFonts w:cs="Arial"/>
                <w:sz w:val="20"/>
                <w:szCs w:val="20"/>
              </w:rPr>
              <w:t xml:space="preserve"> aufzeigen, was anderen Religionen und religiösen </w:t>
            </w:r>
            <w:r w:rsidR="006911F8" w:rsidRPr="00B87A0F">
              <w:rPr>
                <w:rFonts w:cs="Arial"/>
                <w:sz w:val="20"/>
                <w:szCs w:val="20"/>
              </w:rPr>
              <w:t>Gruppierungen</w:t>
            </w:r>
            <w:r w:rsidRPr="00B87A0F">
              <w:rPr>
                <w:rFonts w:cs="Arial"/>
                <w:sz w:val="20"/>
                <w:szCs w:val="20"/>
              </w:rPr>
              <w:t xml:space="preserve"> heilig und wertvoll ist (z. B. Symbole, heilige Schri</w:t>
            </w:r>
            <w:r w:rsidRPr="00B87A0F">
              <w:rPr>
                <w:rFonts w:cs="Arial"/>
                <w:sz w:val="20"/>
                <w:szCs w:val="20"/>
              </w:rPr>
              <w:t>f</w:t>
            </w:r>
            <w:r w:rsidRPr="00B87A0F">
              <w:rPr>
                <w:rFonts w:cs="Arial"/>
                <w:sz w:val="20"/>
                <w:szCs w:val="20"/>
              </w:rPr>
              <w:t>ten, Rituale)</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beschreiben, was anderen Religionen und religiösen </w:t>
            </w:r>
            <w:r w:rsidR="006911F8" w:rsidRPr="00B87A0F">
              <w:rPr>
                <w:rFonts w:cs="Arial"/>
                <w:sz w:val="20"/>
                <w:szCs w:val="20"/>
              </w:rPr>
              <w:t>Gruppierungen</w:t>
            </w:r>
            <w:r w:rsidRPr="00B87A0F">
              <w:rPr>
                <w:rFonts w:cs="Arial"/>
                <w:sz w:val="20"/>
                <w:szCs w:val="20"/>
              </w:rPr>
              <w:t xml:space="preserve"> heilig und </w:t>
            </w:r>
            <w:r w:rsidRPr="00B87A0F">
              <w:rPr>
                <w:rFonts w:cs="Arial"/>
                <w:sz w:val="20"/>
                <w:szCs w:val="20"/>
              </w:rPr>
              <w:lastRenderedPageBreak/>
              <w:t>wertvoll ist (z. B. Symbole, heilige Schri</w:t>
            </w:r>
            <w:r w:rsidRPr="00B87A0F">
              <w:rPr>
                <w:rFonts w:cs="Arial"/>
                <w:sz w:val="20"/>
                <w:szCs w:val="20"/>
              </w:rPr>
              <w:t>f</w:t>
            </w:r>
            <w:r w:rsidRPr="00B87A0F">
              <w:rPr>
                <w:rFonts w:cs="Arial"/>
                <w:sz w:val="20"/>
                <w:szCs w:val="20"/>
              </w:rPr>
              <w:t>ten, Rituale)</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E14E2E">
              <w:rPr>
                <w:rFonts w:eastAsia="Calibri" w:cs="Arial"/>
                <w:b/>
                <w:szCs w:val="22"/>
                <w:shd w:val="clear" w:color="auto" w:fill="F5A092"/>
              </w:rPr>
              <w:t>E:</w:t>
            </w:r>
            <w:r w:rsidRPr="00B87A0F">
              <w:rPr>
                <w:rFonts w:cs="Arial"/>
                <w:sz w:val="20"/>
                <w:szCs w:val="20"/>
              </w:rPr>
              <w:t xml:space="preserve"> erläutern, was anderen Religionen und religiösen </w:t>
            </w:r>
            <w:r w:rsidR="006911F8" w:rsidRPr="00B87A0F">
              <w:rPr>
                <w:rFonts w:cs="Arial"/>
                <w:sz w:val="20"/>
                <w:szCs w:val="20"/>
              </w:rPr>
              <w:t xml:space="preserve">Gruppierungen </w:t>
            </w:r>
            <w:r w:rsidRPr="00B87A0F">
              <w:rPr>
                <w:rFonts w:cs="Arial"/>
                <w:sz w:val="20"/>
                <w:szCs w:val="20"/>
              </w:rPr>
              <w:t>heilig und wer</w:t>
            </w:r>
            <w:r w:rsidRPr="00B87A0F">
              <w:rPr>
                <w:rFonts w:cs="Arial"/>
                <w:sz w:val="20"/>
                <w:szCs w:val="20"/>
              </w:rPr>
              <w:t>t</w:t>
            </w:r>
            <w:r w:rsidRPr="00B87A0F">
              <w:rPr>
                <w:rFonts w:cs="Arial"/>
                <w:sz w:val="20"/>
                <w:szCs w:val="20"/>
              </w:rPr>
              <w:t>voll ist (z. B. Symbole, heilige Schriften, Rituale)</w:t>
            </w:r>
          </w:p>
          <w:p w:rsidR="00537CF5" w:rsidRPr="00B87A0F" w:rsidRDefault="00537CF5"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537CF5" w:rsidRPr="00B87A0F" w:rsidRDefault="00537CF5" w:rsidP="00365D48">
            <w:pPr>
              <w:spacing w:line="276" w:lineRule="auto"/>
              <w:rPr>
                <w:rFonts w:cs="Arial"/>
                <w:b/>
                <w:sz w:val="20"/>
                <w:szCs w:val="20"/>
              </w:rPr>
            </w:pPr>
            <w:r w:rsidRPr="00B87A0F">
              <w:rPr>
                <w:rFonts w:cs="Arial"/>
                <w:b/>
                <w:sz w:val="20"/>
                <w:szCs w:val="20"/>
              </w:rPr>
              <w:t>(3)</w:t>
            </w:r>
          </w:p>
          <w:p w:rsidR="00537CF5" w:rsidRPr="00B87A0F" w:rsidRDefault="00537CF5" w:rsidP="00365D48">
            <w:pPr>
              <w:spacing w:line="276" w:lineRule="auto"/>
              <w:rPr>
                <w:rFonts w:cs="Arial"/>
                <w:sz w:val="20"/>
                <w:szCs w:val="20"/>
              </w:rPr>
            </w:pPr>
            <w:r w:rsidRPr="00EA58D6">
              <w:rPr>
                <w:rFonts w:eastAsia="Calibri" w:cs="Arial"/>
                <w:b/>
                <w:szCs w:val="22"/>
                <w:shd w:val="clear" w:color="auto" w:fill="FFE2D5"/>
              </w:rPr>
              <w:t>G</w:t>
            </w:r>
            <w:r w:rsidRPr="00B87A0F">
              <w:rPr>
                <w:rFonts w:cs="Arial"/>
                <w:b/>
                <w:sz w:val="20"/>
                <w:szCs w:val="20"/>
              </w:rPr>
              <w:t xml:space="preserve">: </w:t>
            </w:r>
            <w:r w:rsidRPr="00B87A0F">
              <w:rPr>
                <w:rFonts w:cs="Arial"/>
                <w:sz w:val="20"/>
                <w:szCs w:val="20"/>
              </w:rPr>
              <w:t xml:space="preserve">wesentliche Glaubensaussagen der </w:t>
            </w:r>
            <w:proofErr w:type="spellStart"/>
            <w:r w:rsidRPr="00B87A0F">
              <w:rPr>
                <w:rFonts w:cs="Arial"/>
                <w:sz w:val="20"/>
                <w:szCs w:val="20"/>
              </w:rPr>
              <w:t>abrahamitischen</w:t>
            </w:r>
            <w:proofErr w:type="spellEnd"/>
            <w:r w:rsidRPr="00B87A0F">
              <w:rPr>
                <w:rFonts w:cs="Arial"/>
                <w:sz w:val="20"/>
                <w:szCs w:val="20"/>
              </w:rPr>
              <w:t xml:space="preserve"> Religionen beschreiben (z. B. Gottesvorstellung, Bestimmung des Menschen, Deutung des Todes)</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wesentliche Glaubensaussagen der </w:t>
            </w:r>
            <w:proofErr w:type="spellStart"/>
            <w:r w:rsidRPr="00B87A0F">
              <w:rPr>
                <w:rFonts w:cs="Arial"/>
                <w:sz w:val="20"/>
                <w:szCs w:val="20"/>
              </w:rPr>
              <w:t>abrahamitischen</w:t>
            </w:r>
            <w:proofErr w:type="spellEnd"/>
            <w:r w:rsidRPr="00B87A0F">
              <w:rPr>
                <w:rFonts w:cs="Arial"/>
                <w:sz w:val="20"/>
                <w:szCs w:val="20"/>
              </w:rPr>
              <w:t xml:space="preserve"> Religionen herausarbe</w:t>
            </w:r>
            <w:r w:rsidRPr="00B87A0F">
              <w:rPr>
                <w:rFonts w:cs="Arial"/>
                <w:sz w:val="20"/>
                <w:szCs w:val="20"/>
              </w:rPr>
              <w:t>i</w:t>
            </w:r>
            <w:r w:rsidRPr="00B87A0F">
              <w:rPr>
                <w:rFonts w:cs="Arial"/>
                <w:sz w:val="20"/>
                <w:szCs w:val="20"/>
              </w:rPr>
              <w:t>ten (z. B. Gottesvorstellung, Bestimmung des Menschen, Deutung des Todes)</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b/>
                <w:sz w:val="20"/>
                <w:szCs w:val="20"/>
              </w:rPr>
            </w:pPr>
            <w:r w:rsidRPr="00E14E2E">
              <w:rPr>
                <w:rFonts w:eastAsia="Calibri" w:cs="Arial"/>
                <w:b/>
                <w:szCs w:val="22"/>
                <w:shd w:val="clear" w:color="auto" w:fill="F5A092"/>
              </w:rPr>
              <w:t>E:</w:t>
            </w:r>
            <w:r w:rsidRPr="00B87A0F">
              <w:rPr>
                <w:rFonts w:cs="Arial"/>
                <w:sz w:val="20"/>
                <w:szCs w:val="20"/>
              </w:rPr>
              <w:t xml:space="preserve"> wesentliche Glaubensaussagen der </w:t>
            </w:r>
            <w:proofErr w:type="spellStart"/>
            <w:r w:rsidRPr="00B87A0F">
              <w:rPr>
                <w:rFonts w:cs="Arial"/>
                <w:sz w:val="20"/>
                <w:szCs w:val="20"/>
              </w:rPr>
              <w:t>abrahamitischen</w:t>
            </w:r>
            <w:proofErr w:type="spellEnd"/>
            <w:r w:rsidRPr="00B87A0F">
              <w:rPr>
                <w:rFonts w:cs="Arial"/>
                <w:sz w:val="20"/>
                <w:szCs w:val="20"/>
              </w:rPr>
              <w:t xml:space="preserve"> Religionen miteinander vergleichen (z. B. Gottesvorstellung, B</w:t>
            </w:r>
            <w:r w:rsidRPr="00B87A0F">
              <w:rPr>
                <w:rFonts w:cs="Arial"/>
                <w:sz w:val="20"/>
                <w:szCs w:val="20"/>
              </w:rPr>
              <w:t>e</w:t>
            </w:r>
            <w:r w:rsidRPr="00B87A0F">
              <w:rPr>
                <w:rFonts w:cs="Arial"/>
                <w:sz w:val="20"/>
                <w:szCs w:val="20"/>
              </w:rPr>
              <w:t>stimmung des Menschen, Deutung des Todes)</w:t>
            </w:r>
            <w:r w:rsidRPr="00B87A0F">
              <w:rPr>
                <w:rFonts w:cs="Arial"/>
                <w:sz w:val="20"/>
                <w:szCs w:val="20"/>
              </w:rPr>
              <w:br/>
            </w:r>
          </w:p>
        </w:tc>
        <w:tc>
          <w:tcPr>
            <w:tcW w:w="1250" w:type="pct"/>
            <w:vMerge/>
            <w:tcBorders>
              <w:left w:val="single" w:sz="4" w:space="0" w:color="auto"/>
              <w:right w:val="single" w:sz="4" w:space="0" w:color="auto"/>
            </w:tcBorders>
            <w:shd w:val="clear" w:color="auto" w:fill="auto"/>
          </w:tcPr>
          <w:p w:rsidR="00537CF5" w:rsidRPr="00B87A0F" w:rsidRDefault="00537CF5" w:rsidP="00365D48">
            <w:pPr>
              <w:numPr>
                <w:ilvl w:val="0"/>
                <w:numId w:val="1"/>
              </w:numPr>
              <w:spacing w:before="60" w:line="276" w:lineRule="auto"/>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537CF5" w:rsidRPr="00544B3B" w:rsidRDefault="00537CF5" w:rsidP="00365D48">
            <w:pPr>
              <w:spacing w:before="60" w:line="276" w:lineRule="auto"/>
              <w:rPr>
                <w:rFonts w:eastAsia="Calibri" w:cs="Arial"/>
                <w:i/>
                <w:sz w:val="20"/>
                <w:szCs w:val="20"/>
              </w:rPr>
            </w:pPr>
          </w:p>
        </w:tc>
      </w:tr>
      <w:tr w:rsidR="00537CF5" w:rsidRPr="007462F0" w:rsidTr="006F217C">
        <w:trPr>
          <w:jc w:val="center"/>
        </w:trPr>
        <w:tc>
          <w:tcPr>
            <w:tcW w:w="1250" w:type="pct"/>
            <w:vMerge/>
            <w:tcBorders>
              <w:left w:val="single" w:sz="4" w:space="0" w:color="auto"/>
              <w:bottom w:val="single" w:sz="4" w:space="0" w:color="auto"/>
              <w:right w:val="single" w:sz="4" w:space="0" w:color="auto"/>
            </w:tcBorders>
            <w:shd w:val="clear" w:color="auto" w:fill="auto"/>
          </w:tcPr>
          <w:p w:rsidR="00537CF5" w:rsidRPr="00B87A0F" w:rsidRDefault="00537CF5" w:rsidP="00365D48">
            <w:pPr>
              <w:spacing w:before="60"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7CF5" w:rsidRPr="00B87A0F" w:rsidRDefault="00537CF5" w:rsidP="00365D48">
            <w:pPr>
              <w:spacing w:line="276" w:lineRule="auto"/>
              <w:rPr>
                <w:rFonts w:cs="Arial"/>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537CF5" w:rsidRPr="00B87A0F" w:rsidRDefault="00537CF5" w:rsidP="00365D48">
            <w:pPr>
              <w:spacing w:line="276" w:lineRule="auto"/>
              <w:rPr>
                <w:rFonts w:cs="Arial"/>
                <w:b/>
                <w:sz w:val="20"/>
                <w:szCs w:val="20"/>
              </w:rPr>
            </w:pPr>
            <w:r w:rsidRPr="00B87A0F">
              <w:rPr>
                <w:rFonts w:cs="Arial"/>
                <w:b/>
                <w:sz w:val="20"/>
                <w:szCs w:val="20"/>
              </w:rPr>
              <w:t>(5)</w:t>
            </w:r>
          </w:p>
          <w:p w:rsidR="00537CF5" w:rsidRPr="00B87A0F" w:rsidRDefault="00537CF5" w:rsidP="00365D48">
            <w:pPr>
              <w:spacing w:line="276" w:lineRule="auto"/>
              <w:rPr>
                <w:rFonts w:cs="Arial"/>
                <w:sz w:val="20"/>
                <w:szCs w:val="20"/>
              </w:rPr>
            </w:pPr>
            <w:r w:rsidRPr="00EA58D6">
              <w:rPr>
                <w:rFonts w:eastAsia="Calibri" w:cs="Arial"/>
                <w:b/>
                <w:szCs w:val="22"/>
                <w:shd w:val="clear" w:color="auto" w:fill="FFE2D5"/>
              </w:rPr>
              <w:t>G:</w:t>
            </w:r>
            <w:r w:rsidRPr="00B87A0F">
              <w:rPr>
                <w:rFonts w:cs="Arial"/>
                <w:b/>
                <w:sz w:val="20"/>
                <w:szCs w:val="20"/>
              </w:rPr>
              <w:t xml:space="preserve"> </w:t>
            </w:r>
            <w:r w:rsidRPr="00B87A0F">
              <w:rPr>
                <w:rFonts w:cs="Arial"/>
                <w:sz w:val="20"/>
                <w:szCs w:val="20"/>
              </w:rPr>
              <w:t>an Beispielen zeigen, wie Vorurteile gegenüber Menschen anderer Religionen zu Konflikten führen können</w:t>
            </w:r>
            <w:r w:rsidR="006911F8" w:rsidRPr="00B87A0F">
              <w:rPr>
                <w:rFonts w:cs="Arial"/>
                <w:sz w:val="20"/>
                <w:szCs w:val="20"/>
              </w:rPr>
              <w:t xml:space="preserve"> (z. B. Leben der Christen im Orient) </w:t>
            </w:r>
          </w:p>
          <w:p w:rsidR="002D70CD" w:rsidRPr="00B87A0F" w:rsidRDefault="002D70CD" w:rsidP="00365D48">
            <w:pPr>
              <w:spacing w:line="276" w:lineRule="auto"/>
              <w:rPr>
                <w:rFonts w:cs="Arial"/>
                <w:b/>
                <w:sz w:val="20"/>
                <w:szCs w:val="20"/>
              </w:rPr>
            </w:pPr>
          </w:p>
          <w:p w:rsidR="006911F8" w:rsidRPr="00B87A0F" w:rsidRDefault="00537CF5"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an Beispielen </w:t>
            </w:r>
            <w:r w:rsidR="007C0515" w:rsidRPr="00B87A0F">
              <w:rPr>
                <w:rFonts w:cs="Arial"/>
                <w:sz w:val="20"/>
                <w:szCs w:val="20"/>
              </w:rPr>
              <w:t>untersuchen</w:t>
            </w:r>
            <w:r w:rsidRPr="00B87A0F">
              <w:rPr>
                <w:rFonts w:cs="Arial"/>
                <w:sz w:val="20"/>
                <w:szCs w:val="20"/>
              </w:rPr>
              <w:t>, wie Voru</w:t>
            </w:r>
            <w:r w:rsidRPr="00B87A0F">
              <w:rPr>
                <w:rFonts w:cs="Arial"/>
                <w:sz w:val="20"/>
                <w:szCs w:val="20"/>
              </w:rPr>
              <w:t>r</w:t>
            </w:r>
            <w:r w:rsidRPr="00B87A0F">
              <w:rPr>
                <w:rFonts w:cs="Arial"/>
                <w:sz w:val="20"/>
                <w:szCs w:val="20"/>
              </w:rPr>
              <w:t>teile gegenüber Menschen anderer Rel</w:t>
            </w:r>
            <w:r w:rsidRPr="00B87A0F">
              <w:rPr>
                <w:rFonts w:cs="Arial"/>
                <w:sz w:val="20"/>
                <w:szCs w:val="20"/>
              </w:rPr>
              <w:t>i</w:t>
            </w:r>
            <w:r w:rsidRPr="00B87A0F">
              <w:rPr>
                <w:rFonts w:cs="Arial"/>
                <w:sz w:val="20"/>
                <w:szCs w:val="20"/>
              </w:rPr>
              <w:lastRenderedPageBreak/>
              <w:t>gionen zu Konflikten führen können</w:t>
            </w:r>
            <w:r w:rsidR="006911F8" w:rsidRPr="00B87A0F">
              <w:rPr>
                <w:rFonts w:cs="Arial"/>
                <w:sz w:val="20"/>
                <w:szCs w:val="20"/>
              </w:rPr>
              <w:t xml:space="preserve"> (z. B. Leben der Christen im Orient) </w:t>
            </w:r>
          </w:p>
          <w:p w:rsidR="00537CF5" w:rsidRPr="00B87A0F" w:rsidRDefault="00537CF5" w:rsidP="00365D48">
            <w:pPr>
              <w:spacing w:line="276" w:lineRule="auto"/>
              <w:rPr>
                <w:rFonts w:cs="Arial"/>
                <w:sz w:val="20"/>
                <w:szCs w:val="20"/>
              </w:rPr>
            </w:pPr>
          </w:p>
          <w:p w:rsidR="002D70CD" w:rsidRPr="00B87A0F" w:rsidRDefault="002D70CD" w:rsidP="00365D48">
            <w:pPr>
              <w:spacing w:line="276" w:lineRule="auto"/>
              <w:rPr>
                <w:rFonts w:cs="Arial"/>
                <w:b/>
                <w:sz w:val="20"/>
                <w:szCs w:val="20"/>
              </w:rPr>
            </w:pPr>
          </w:p>
          <w:p w:rsidR="006911F8" w:rsidRPr="00B87A0F" w:rsidRDefault="00537CF5" w:rsidP="00365D48">
            <w:pPr>
              <w:spacing w:line="276" w:lineRule="auto"/>
              <w:rPr>
                <w:rFonts w:cs="Arial"/>
                <w:sz w:val="20"/>
                <w:szCs w:val="20"/>
              </w:rPr>
            </w:pPr>
            <w:r w:rsidRPr="00E14E2E">
              <w:rPr>
                <w:rFonts w:eastAsia="Calibri" w:cs="Arial"/>
                <w:b/>
                <w:szCs w:val="22"/>
                <w:shd w:val="clear" w:color="auto" w:fill="F5A092"/>
              </w:rPr>
              <w:t>E:</w:t>
            </w:r>
            <w:r w:rsidRPr="00B87A0F">
              <w:rPr>
                <w:rFonts w:cs="Arial"/>
                <w:sz w:val="20"/>
                <w:szCs w:val="20"/>
              </w:rPr>
              <w:t xml:space="preserve"> an Beispielen analysieren, wie Voru</w:t>
            </w:r>
            <w:r w:rsidRPr="00B87A0F">
              <w:rPr>
                <w:rFonts w:cs="Arial"/>
                <w:sz w:val="20"/>
                <w:szCs w:val="20"/>
              </w:rPr>
              <w:t>r</w:t>
            </w:r>
            <w:r w:rsidRPr="00B87A0F">
              <w:rPr>
                <w:rFonts w:cs="Arial"/>
                <w:sz w:val="20"/>
                <w:szCs w:val="20"/>
              </w:rPr>
              <w:t>teile gegenüber Menschen anderer Rel</w:t>
            </w:r>
            <w:r w:rsidRPr="00B87A0F">
              <w:rPr>
                <w:rFonts w:cs="Arial"/>
                <w:sz w:val="20"/>
                <w:szCs w:val="20"/>
              </w:rPr>
              <w:t>i</w:t>
            </w:r>
            <w:r w:rsidRPr="00B87A0F">
              <w:rPr>
                <w:rFonts w:cs="Arial"/>
                <w:sz w:val="20"/>
                <w:szCs w:val="20"/>
              </w:rPr>
              <w:t>gionen oder Weltanschauungen zu Ko</w:t>
            </w:r>
            <w:r w:rsidRPr="00B87A0F">
              <w:rPr>
                <w:rFonts w:cs="Arial"/>
                <w:sz w:val="20"/>
                <w:szCs w:val="20"/>
              </w:rPr>
              <w:t>n</w:t>
            </w:r>
            <w:r w:rsidRPr="00B87A0F">
              <w:rPr>
                <w:rFonts w:cs="Arial"/>
                <w:sz w:val="20"/>
                <w:szCs w:val="20"/>
              </w:rPr>
              <w:t>flikten führen können</w:t>
            </w:r>
            <w:r w:rsidR="006911F8" w:rsidRPr="00B87A0F">
              <w:rPr>
                <w:rFonts w:cs="Arial"/>
                <w:sz w:val="20"/>
                <w:szCs w:val="20"/>
              </w:rPr>
              <w:t xml:space="preserve"> (z. B. Leben der Christen im Orient) </w:t>
            </w:r>
          </w:p>
          <w:p w:rsidR="00537CF5" w:rsidRPr="00B87A0F" w:rsidRDefault="00537CF5" w:rsidP="00365D48">
            <w:pPr>
              <w:spacing w:line="276" w:lineRule="auto"/>
              <w:rPr>
                <w:rFonts w:cs="Arial"/>
                <w:sz w:val="20"/>
                <w:szCs w:val="20"/>
              </w:rPr>
            </w:pPr>
          </w:p>
          <w:p w:rsidR="00537CF5" w:rsidRPr="00B87A0F" w:rsidRDefault="00537CF5"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537CF5" w:rsidRPr="00B87A0F" w:rsidRDefault="00537CF5" w:rsidP="00365D48">
            <w:pPr>
              <w:spacing w:line="276" w:lineRule="auto"/>
              <w:rPr>
                <w:rFonts w:cs="Arial"/>
                <w:b/>
                <w:sz w:val="20"/>
                <w:szCs w:val="20"/>
              </w:rPr>
            </w:pPr>
            <w:r w:rsidRPr="00B87A0F">
              <w:rPr>
                <w:rFonts w:cs="Arial"/>
                <w:b/>
                <w:sz w:val="20"/>
                <w:szCs w:val="20"/>
              </w:rPr>
              <w:t>(6)</w:t>
            </w:r>
          </w:p>
          <w:p w:rsidR="00537CF5" w:rsidRPr="00B87A0F" w:rsidRDefault="00537CF5" w:rsidP="00365D48">
            <w:pPr>
              <w:spacing w:line="276" w:lineRule="auto"/>
              <w:rPr>
                <w:rFonts w:cs="Arial"/>
                <w:sz w:val="20"/>
                <w:szCs w:val="20"/>
              </w:rPr>
            </w:pPr>
            <w:r w:rsidRPr="00EA58D6">
              <w:rPr>
                <w:rFonts w:eastAsia="Calibri" w:cs="Arial"/>
                <w:b/>
                <w:szCs w:val="22"/>
                <w:shd w:val="clear" w:color="auto" w:fill="FFE2D5"/>
              </w:rPr>
              <w:t>G:</w:t>
            </w:r>
            <w:r w:rsidRPr="00B87A0F">
              <w:rPr>
                <w:rFonts w:cs="Arial"/>
                <w:sz w:val="20"/>
                <w:szCs w:val="20"/>
              </w:rPr>
              <w:t xml:space="preserve"> Voraussetzungen für einen gelinge</w:t>
            </w:r>
            <w:r w:rsidRPr="00B87A0F">
              <w:rPr>
                <w:rFonts w:cs="Arial"/>
                <w:sz w:val="20"/>
                <w:szCs w:val="20"/>
              </w:rPr>
              <w:t>n</w:t>
            </w:r>
            <w:r w:rsidRPr="00B87A0F">
              <w:rPr>
                <w:rFonts w:cs="Arial"/>
                <w:sz w:val="20"/>
                <w:szCs w:val="20"/>
              </w:rPr>
              <w:t xml:space="preserve">den Dialog zwischen den </w:t>
            </w:r>
            <w:proofErr w:type="spellStart"/>
            <w:r w:rsidRPr="00B87A0F">
              <w:rPr>
                <w:rFonts w:cs="Arial"/>
                <w:sz w:val="20"/>
                <w:szCs w:val="20"/>
              </w:rPr>
              <w:t>abrahamitischen</w:t>
            </w:r>
            <w:proofErr w:type="spellEnd"/>
            <w:r w:rsidRPr="00B87A0F">
              <w:rPr>
                <w:rFonts w:cs="Arial"/>
                <w:sz w:val="20"/>
                <w:szCs w:val="20"/>
              </w:rPr>
              <w:t xml:space="preserve"> Religionen skizzieren (z. B. Sachkenntnis, Perspektivenwechsel, Empathie)</w:t>
            </w:r>
          </w:p>
          <w:p w:rsidR="002D70CD" w:rsidRPr="00B87A0F" w:rsidRDefault="002D70CD" w:rsidP="00365D48">
            <w:pPr>
              <w:spacing w:line="276" w:lineRule="auto"/>
              <w:rPr>
                <w:rFonts w:cs="Arial"/>
                <w:b/>
                <w:sz w:val="20"/>
                <w:szCs w:val="20"/>
              </w:rPr>
            </w:pPr>
          </w:p>
          <w:p w:rsidR="00537CF5" w:rsidRPr="00B87A0F" w:rsidRDefault="00537CF5"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Voraussetzungen für einen gelinge</w:t>
            </w:r>
            <w:r w:rsidRPr="00B87A0F">
              <w:rPr>
                <w:rFonts w:cs="Arial"/>
                <w:sz w:val="20"/>
                <w:szCs w:val="20"/>
              </w:rPr>
              <w:t>n</w:t>
            </w:r>
            <w:r w:rsidRPr="00B87A0F">
              <w:rPr>
                <w:rFonts w:cs="Arial"/>
                <w:sz w:val="20"/>
                <w:szCs w:val="20"/>
              </w:rPr>
              <w:t xml:space="preserve">den Dialog zwischen den </w:t>
            </w:r>
            <w:proofErr w:type="spellStart"/>
            <w:r w:rsidRPr="00B87A0F">
              <w:rPr>
                <w:rFonts w:cs="Arial"/>
                <w:sz w:val="20"/>
                <w:szCs w:val="20"/>
              </w:rPr>
              <w:t>abrahamitischen</w:t>
            </w:r>
            <w:proofErr w:type="spellEnd"/>
            <w:r w:rsidRPr="00B87A0F">
              <w:rPr>
                <w:rFonts w:cs="Arial"/>
                <w:sz w:val="20"/>
                <w:szCs w:val="20"/>
              </w:rPr>
              <w:t xml:space="preserve"> Religionen </w:t>
            </w:r>
            <w:r w:rsidR="007C0515" w:rsidRPr="00B87A0F">
              <w:rPr>
                <w:rFonts w:cs="Arial"/>
                <w:sz w:val="20"/>
                <w:szCs w:val="20"/>
              </w:rPr>
              <w:t>erläutern</w:t>
            </w:r>
            <w:r w:rsidRPr="00B87A0F">
              <w:rPr>
                <w:rFonts w:cs="Arial"/>
                <w:sz w:val="20"/>
                <w:szCs w:val="20"/>
              </w:rPr>
              <w:t xml:space="preserve"> (z. B. Sachkenntnis, Perspektivenwechsel, Empathie</w:t>
            </w:r>
          </w:p>
          <w:p w:rsidR="002D70CD" w:rsidRPr="00B87A0F" w:rsidRDefault="002D70CD" w:rsidP="00365D48">
            <w:pPr>
              <w:spacing w:before="60" w:line="276" w:lineRule="auto"/>
              <w:rPr>
                <w:rFonts w:cs="Arial"/>
                <w:b/>
                <w:sz w:val="20"/>
                <w:szCs w:val="20"/>
              </w:rPr>
            </w:pPr>
          </w:p>
          <w:p w:rsidR="00537CF5" w:rsidRPr="00B87A0F" w:rsidRDefault="00537CF5" w:rsidP="00365D48">
            <w:pPr>
              <w:spacing w:before="60" w:line="276" w:lineRule="auto"/>
              <w:rPr>
                <w:rFonts w:eastAsia="Calibri" w:cs="Arial"/>
                <w:sz w:val="20"/>
                <w:szCs w:val="20"/>
              </w:rPr>
            </w:pPr>
            <w:r w:rsidRPr="00E14E2E">
              <w:rPr>
                <w:rFonts w:eastAsia="Calibri" w:cs="Arial"/>
                <w:b/>
                <w:szCs w:val="22"/>
                <w:shd w:val="clear" w:color="auto" w:fill="F5A092"/>
              </w:rPr>
              <w:t>E</w:t>
            </w:r>
            <w:r w:rsidRPr="00B87A0F">
              <w:rPr>
                <w:rFonts w:cs="Arial"/>
                <w:b/>
                <w:sz w:val="20"/>
                <w:szCs w:val="20"/>
              </w:rPr>
              <w:t xml:space="preserve">: </w:t>
            </w:r>
            <w:r w:rsidRPr="00B87A0F">
              <w:rPr>
                <w:rFonts w:cs="Arial"/>
                <w:sz w:val="20"/>
                <w:szCs w:val="20"/>
              </w:rPr>
              <w:t>Voraussetzungen für einen gelinge</w:t>
            </w:r>
            <w:r w:rsidRPr="00B87A0F">
              <w:rPr>
                <w:rFonts w:cs="Arial"/>
                <w:sz w:val="20"/>
                <w:szCs w:val="20"/>
              </w:rPr>
              <w:t>n</w:t>
            </w:r>
            <w:r w:rsidRPr="00B87A0F">
              <w:rPr>
                <w:rFonts w:cs="Arial"/>
                <w:sz w:val="20"/>
                <w:szCs w:val="20"/>
              </w:rPr>
              <w:t xml:space="preserve">den Dialog zwischen den </w:t>
            </w:r>
            <w:proofErr w:type="spellStart"/>
            <w:r w:rsidRPr="00B87A0F">
              <w:rPr>
                <w:rFonts w:cs="Arial"/>
                <w:sz w:val="20"/>
                <w:szCs w:val="20"/>
              </w:rPr>
              <w:t>abrahamitischen</w:t>
            </w:r>
            <w:proofErr w:type="spellEnd"/>
            <w:r w:rsidRPr="00B87A0F">
              <w:rPr>
                <w:rFonts w:cs="Arial"/>
                <w:sz w:val="20"/>
                <w:szCs w:val="20"/>
              </w:rPr>
              <w:t xml:space="preserve"> Religionen er</w:t>
            </w:r>
            <w:r w:rsidR="007C0515" w:rsidRPr="00B87A0F">
              <w:rPr>
                <w:rFonts w:cs="Arial"/>
                <w:sz w:val="20"/>
                <w:szCs w:val="20"/>
              </w:rPr>
              <w:t>örtern</w:t>
            </w:r>
            <w:r w:rsidRPr="00B87A0F">
              <w:rPr>
                <w:rFonts w:cs="Arial"/>
                <w:sz w:val="20"/>
                <w:szCs w:val="20"/>
              </w:rPr>
              <w:t xml:space="preserve"> (z. B. Sachkenntnis, Perspektivenwechsel, Empathie)</w:t>
            </w:r>
          </w:p>
        </w:tc>
        <w:tc>
          <w:tcPr>
            <w:tcW w:w="1250" w:type="pct"/>
            <w:tcBorders>
              <w:left w:val="single" w:sz="4" w:space="0" w:color="auto"/>
              <w:right w:val="single" w:sz="4" w:space="0" w:color="auto"/>
            </w:tcBorders>
            <w:shd w:val="clear" w:color="auto" w:fill="auto"/>
          </w:tcPr>
          <w:p w:rsidR="00537CF5" w:rsidRPr="00B87A0F" w:rsidRDefault="00537CF5" w:rsidP="00365D48">
            <w:pPr>
              <w:spacing w:line="276" w:lineRule="auto"/>
              <w:rPr>
                <w:rFonts w:eastAsia="Calibri" w:cs="Arial"/>
                <w:b/>
                <w:sz w:val="20"/>
                <w:szCs w:val="20"/>
              </w:rPr>
            </w:pPr>
            <w:r w:rsidRPr="00B87A0F">
              <w:rPr>
                <w:rFonts w:eastAsia="Calibri" w:cs="Arial"/>
                <w:b/>
                <w:sz w:val="20"/>
                <w:szCs w:val="20"/>
              </w:rPr>
              <w:lastRenderedPageBreak/>
              <w:t>Glauben und Leben</w:t>
            </w:r>
          </w:p>
          <w:p w:rsidR="00537CF5" w:rsidRPr="00B87A0F" w:rsidRDefault="00537CF5" w:rsidP="00365D48">
            <w:pPr>
              <w:spacing w:line="276" w:lineRule="auto"/>
              <w:rPr>
                <w:rFonts w:eastAsia="Calibri" w:cs="Arial"/>
                <w:sz w:val="20"/>
                <w:szCs w:val="20"/>
              </w:rPr>
            </w:pPr>
            <w:r w:rsidRPr="00B87A0F">
              <w:rPr>
                <w:rFonts w:eastAsia="Calibri" w:cs="Arial"/>
                <w:sz w:val="20"/>
                <w:szCs w:val="20"/>
              </w:rPr>
              <w:t>Die Schülerinnen und Schüler</w:t>
            </w:r>
          </w:p>
          <w:p w:rsidR="00537CF5" w:rsidRPr="00B87A0F" w:rsidRDefault="00537CF5" w:rsidP="00365D48">
            <w:pPr>
              <w:spacing w:line="276" w:lineRule="auto"/>
              <w:rPr>
                <w:rFonts w:eastAsia="Calibri" w:cs="Arial"/>
                <w:sz w:val="20"/>
                <w:szCs w:val="20"/>
              </w:rPr>
            </w:pPr>
            <w:r w:rsidRPr="00B87A0F">
              <w:rPr>
                <w:rFonts w:eastAsia="Calibri" w:cs="Arial"/>
                <w:sz w:val="20"/>
                <w:szCs w:val="20"/>
              </w:rPr>
              <w:t xml:space="preserve">zeigen auf, wie Vorurteile gegenüber </w:t>
            </w:r>
            <w:proofErr w:type="gramStart"/>
            <w:r w:rsidRPr="00B87A0F">
              <w:rPr>
                <w:rFonts w:eastAsia="Calibri" w:cs="Arial"/>
                <w:sz w:val="20"/>
                <w:szCs w:val="20"/>
              </w:rPr>
              <w:t>a</w:t>
            </w:r>
            <w:r w:rsidRPr="00B87A0F">
              <w:rPr>
                <w:rFonts w:eastAsia="Calibri" w:cs="Arial"/>
                <w:sz w:val="20"/>
                <w:szCs w:val="20"/>
              </w:rPr>
              <w:t>n</w:t>
            </w:r>
            <w:r w:rsidRPr="00B87A0F">
              <w:rPr>
                <w:rFonts w:eastAsia="Calibri" w:cs="Arial"/>
                <w:sz w:val="20"/>
                <w:szCs w:val="20"/>
              </w:rPr>
              <w:t>deren</w:t>
            </w:r>
            <w:proofErr w:type="gramEnd"/>
            <w:r w:rsidRPr="00B87A0F">
              <w:rPr>
                <w:rFonts w:eastAsia="Calibri" w:cs="Arial"/>
                <w:sz w:val="20"/>
                <w:szCs w:val="20"/>
              </w:rPr>
              <w:t xml:space="preserve"> Religionen zu Konflikten führen können. </w:t>
            </w:r>
          </w:p>
          <w:p w:rsidR="00537CF5" w:rsidRPr="00B87A0F" w:rsidRDefault="00537CF5" w:rsidP="00365D48">
            <w:pPr>
              <w:spacing w:line="276" w:lineRule="auto"/>
              <w:rPr>
                <w:rFonts w:eastAsia="Calibri" w:cs="Arial"/>
                <w:sz w:val="20"/>
                <w:szCs w:val="20"/>
              </w:rPr>
            </w:pPr>
            <w:r w:rsidRPr="00B87A0F">
              <w:rPr>
                <w:rFonts w:eastAsia="Calibri" w:cs="Arial"/>
                <w:sz w:val="20"/>
                <w:szCs w:val="20"/>
              </w:rPr>
              <w:br/>
              <w:t>Sie vergleichen, wie Juden, Christen und Muslime sich an religiösen Pflichten orie</w:t>
            </w:r>
            <w:r w:rsidRPr="00B87A0F">
              <w:rPr>
                <w:rFonts w:eastAsia="Calibri" w:cs="Arial"/>
                <w:sz w:val="20"/>
                <w:szCs w:val="20"/>
              </w:rPr>
              <w:t>n</w:t>
            </w:r>
            <w:r w:rsidRPr="00B87A0F">
              <w:rPr>
                <w:rFonts w:eastAsia="Calibri" w:cs="Arial"/>
                <w:sz w:val="20"/>
                <w:szCs w:val="20"/>
              </w:rPr>
              <w:t>tieren (z.</w:t>
            </w:r>
            <w:r w:rsidR="00965436">
              <w:rPr>
                <w:rFonts w:eastAsia="Calibri" w:cs="Arial"/>
                <w:sz w:val="20"/>
                <w:szCs w:val="20"/>
              </w:rPr>
              <w:t xml:space="preserve"> </w:t>
            </w:r>
            <w:r w:rsidRPr="00B87A0F">
              <w:rPr>
                <w:rFonts w:eastAsia="Calibri" w:cs="Arial"/>
                <w:sz w:val="20"/>
                <w:szCs w:val="20"/>
              </w:rPr>
              <w:t>B. Gebet, Gottesdienstbesuch, Speisegesetze)</w:t>
            </w:r>
            <w:r w:rsidR="0022429F" w:rsidRPr="00B87A0F">
              <w:rPr>
                <w:rFonts w:eastAsia="Calibri" w:cs="Arial"/>
                <w:sz w:val="20"/>
                <w:szCs w:val="20"/>
              </w:rPr>
              <w:t>.</w:t>
            </w:r>
          </w:p>
          <w:p w:rsidR="00537CF5" w:rsidRPr="00B87A0F" w:rsidRDefault="00537CF5" w:rsidP="00365D48">
            <w:pPr>
              <w:spacing w:line="276" w:lineRule="auto"/>
              <w:rPr>
                <w:rFonts w:eastAsia="Calibri" w:cs="Arial"/>
                <w:b/>
                <w:sz w:val="20"/>
                <w:szCs w:val="20"/>
              </w:rPr>
            </w:pPr>
          </w:p>
          <w:p w:rsidR="00537CF5" w:rsidRPr="00B87A0F" w:rsidRDefault="00537CF5" w:rsidP="00365D48">
            <w:pPr>
              <w:spacing w:line="276" w:lineRule="auto"/>
              <w:rPr>
                <w:rFonts w:eastAsia="Calibri" w:cs="Arial"/>
                <w:sz w:val="20"/>
                <w:szCs w:val="20"/>
              </w:rPr>
            </w:pPr>
            <w:r w:rsidRPr="00B87A0F">
              <w:rPr>
                <w:rFonts w:eastAsia="Calibri" w:cs="Arial"/>
                <w:sz w:val="20"/>
                <w:szCs w:val="20"/>
              </w:rPr>
              <w:lastRenderedPageBreak/>
              <w:t>Sie entwerfen Kriterien für einen geli</w:t>
            </w:r>
            <w:r w:rsidRPr="00B87A0F">
              <w:rPr>
                <w:rFonts w:eastAsia="Calibri" w:cs="Arial"/>
                <w:sz w:val="20"/>
                <w:szCs w:val="20"/>
              </w:rPr>
              <w:t>n</w:t>
            </w:r>
            <w:r w:rsidRPr="00B87A0F">
              <w:rPr>
                <w:rFonts w:eastAsia="Calibri" w:cs="Arial"/>
                <w:sz w:val="20"/>
                <w:szCs w:val="20"/>
              </w:rPr>
              <w:t>genden religiösen Dialog.</w:t>
            </w:r>
          </w:p>
          <w:p w:rsidR="00F51207" w:rsidRPr="00B87A0F" w:rsidRDefault="00F51207" w:rsidP="00365D48">
            <w:pPr>
              <w:spacing w:line="276" w:lineRule="auto"/>
              <w:rPr>
                <w:rFonts w:eastAsia="Calibri" w:cs="Arial"/>
                <w:sz w:val="20"/>
                <w:szCs w:val="20"/>
              </w:rPr>
            </w:pPr>
          </w:p>
          <w:p w:rsidR="00537CF5" w:rsidRPr="00B87A0F" w:rsidRDefault="00537CF5" w:rsidP="00365D48">
            <w:pPr>
              <w:spacing w:line="276" w:lineRule="auto"/>
              <w:rPr>
                <w:rFonts w:eastAsia="Calibri" w:cs="Arial"/>
                <w:sz w:val="20"/>
                <w:szCs w:val="20"/>
              </w:rPr>
            </w:pPr>
            <w:r w:rsidRPr="00B87A0F">
              <w:rPr>
                <w:rFonts w:eastAsia="Calibri" w:cs="Arial"/>
                <w:sz w:val="20"/>
                <w:szCs w:val="20"/>
              </w:rPr>
              <w:t>Voraussetzungen:</w:t>
            </w:r>
          </w:p>
          <w:p w:rsidR="00537CF5" w:rsidRPr="00B87A0F" w:rsidRDefault="00537CF5" w:rsidP="00365D48">
            <w:pPr>
              <w:spacing w:line="276" w:lineRule="auto"/>
              <w:rPr>
                <w:rFonts w:eastAsia="Calibri" w:cs="Arial"/>
                <w:sz w:val="20"/>
                <w:szCs w:val="20"/>
              </w:rPr>
            </w:pPr>
            <w:r w:rsidRPr="00B87A0F">
              <w:rPr>
                <w:rFonts w:eastAsia="Calibri" w:cs="Arial"/>
                <w:sz w:val="20"/>
                <w:szCs w:val="20"/>
              </w:rPr>
              <w:t>Sachkenntnis, Perspektivenwechsel und Empathie</w:t>
            </w:r>
            <w:r w:rsidR="0022429F" w:rsidRPr="00B87A0F">
              <w:rPr>
                <w:rFonts w:eastAsia="Calibri" w:cs="Arial"/>
                <w:sz w:val="20"/>
                <w:szCs w:val="20"/>
              </w:rPr>
              <w:t>.</w:t>
            </w:r>
            <w:r w:rsidRPr="00B87A0F">
              <w:rPr>
                <w:rFonts w:eastAsia="Calibri" w:cs="Arial"/>
                <w:sz w:val="20"/>
                <w:szCs w:val="20"/>
              </w:rPr>
              <w:t xml:space="preserve"> </w:t>
            </w:r>
          </w:p>
        </w:tc>
        <w:tc>
          <w:tcPr>
            <w:tcW w:w="1250" w:type="pct"/>
            <w:tcBorders>
              <w:left w:val="single" w:sz="4" w:space="0" w:color="auto"/>
              <w:right w:val="single" w:sz="4" w:space="0" w:color="auto"/>
            </w:tcBorders>
            <w:shd w:val="clear" w:color="auto" w:fill="auto"/>
          </w:tcPr>
          <w:p w:rsidR="00537CF5" w:rsidRPr="00544B3B" w:rsidRDefault="00537CF5" w:rsidP="00365D48">
            <w:pPr>
              <w:spacing w:before="60" w:line="276" w:lineRule="auto"/>
              <w:rPr>
                <w:rFonts w:eastAsia="Calibri" w:cs="Arial"/>
                <w:i/>
                <w:sz w:val="20"/>
                <w:szCs w:val="20"/>
              </w:rPr>
            </w:pPr>
          </w:p>
        </w:tc>
      </w:tr>
    </w:tbl>
    <w:p w:rsidR="00DD2C3F" w:rsidRDefault="00DD2C3F" w:rsidP="00523D2C"/>
    <w:p w:rsidR="00923E44" w:rsidRDefault="00075087" w:rsidP="002014B2">
      <w:pPr>
        <w:pStyle w:val="bcTabFach-Klasse"/>
      </w:pPr>
      <w:r>
        <w:br w:type="page"/>
      </w:r>
      <w:bookmarkStart w:id="29" w:name="_Toc481954141"/>
      <w:r w:rsidR="002014B2">
        <w:lastRenderedPageBreak/>
        <w:t xml:space="preserve">Syrisch-Orthodoxe Religionslehre </w:t>
      </w:r>
      <w:r w:rsidR="002014B2" w:rsidRPr="00700D7F">
        <w:t>–</w:t>
      </w:r>
      <w:r w:rsidR="002014B2">
        <w:t xml:space="preserve"> </w:t>
      </w:r>
      <w:r w:rsidR="00923E44">
        <w:t>Klasse 8</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6"/>
        <w:gridCol w:w="3970"/>
        <w:gridCol w:w="3786"/>
        <w:gridCol w:w="4088"/>
      </w:tblGrid>
      <w:tr w:rsidR="00ED5310" w:rsidRPr="001A19A5" w:rsidTr="004A5277">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ED5310" w:rsidRDefault="00ED5310" w:rsidP="002014B2">
            <w:pPr>
              <w:pStyle w:val="bcTab"/>
            </w:pPr>
            <w:bookmarkStart w:id="30" w:name="_Toc481954142"/>
            <w:r w:rsidRPr="00AE248C">
              <w:t>Beten: Gebete in syrisch-aramäischer Sprache lernen und verstehen</w:t>
            </w:r>
            <w:bookmarkEnd w:id="30"/>
          </w:p>
          <w:p w:rsidR="00ED5310" w:rsidRPr="00AE248C" w:rsidRDefault="00F40F85" w:rsidP="002014B2">
            <w:pPr>
              <w:pStyle w:val="bcTabcaStd"/>
            </w:pPr>
            <w:r>
              <w:t>ca. 1</w:t>
            </w:r>
            <w:r w:rsidR="00325A19">
              <w:t>4</w:t>
            </w:r>
            <w:r w:rsidR="00ED5310" w:rsidRPr="00AE248C">
              <w:t xml:space="preserve"> Std.</w:t>
            </w:r>
          </w:p>
        </w:tc>
      </w:tr>
      <w:tr w:rsidR="00ED5310" w:rsidRPr="00AF1386" w:rsidTr="004A527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40F85" w:rsidRPr="006B6199" w:rsidRDefault="00F40F85" w:rsidP="00995C44">
            <w:pPr>
              <w:pStyle w:val="bcTabVortext"/>
              <w:spacing w:line="276" w:lineRule="auto"/>
              <w:rPr>
                <w:b/>
              </w:rPr>
            </w:pPr>
            <w:r w:rsidRPr="006B6199">
              <w:rPr>
                <w:b/>
              </w:rPr>
              <w:t>Hinweis: Die Einheit kann auch integrativ unterrichtete werden!</w:t>
            </w:r>
          </w:p>
          <w:p w:rsidR="00ED5310" w:rsidRPr="00AE248C" w:rsidRDefault="00ED5310" w:rsidP="00995C44">
            <w:pPr>
              <w:pStyle w:val="bcTabVortext"/>
              <w:spacing w:line="276" w:lineRule="auto"/>
            </w:pPr>
            <w:r w:rsidRPr="00AE248C">
              <w:t>Die Schülerinnen und Schüler wiederh</w:t>
            </w:r>
            <w:r>
              <w:t>olen</w:t>
            </w:r>
            <w:r w:rsidRPr="00AE248C">
              <w:t xml:space="preserve"> das </w:t>
            </w:r>
            <w:proofErr w:type="spellStart"/>
            <w:r w:rsidRPr="00AE248C">
              <w:t>nicäno</w:t>
            </w:r>
            <w:proofErr w:type="spellEnd"/>
            <w:r w:rsidRPr="00AE248C">
              <w:t xml:space="preserve">-konstantinopolitanische Glaubensbekenntnis; ferner </w:t>
            </w:r>
            <w:r w:rsidR="00756CA2">
              <w:t xml:space="preserve">die Gebete in den Gebetszeiten </w:t>
            </w:r>
            <w:r w:rsidRPr="00AE248C">
              <w:t xml:space="preserve">und </w:t>
            </w:r>
            <w:r w:rsidR="00756CA2">
              <w:t xml:space="preserve">versuchen </w:t>
            </w:r>
            <w:r w:rsidRPr="00AE248C">
              <w:t>die</w:t>
            </w:r>
            <w:r w:rsidR="00756CA2">
              <w:t>se</w:t>
            </w:r>
            <w:r w:rsidRPr="00AE248C">
              <w:t xml:space="preserve"> zu verstehen.  </w:t>
            </w:r>
          </w:p>
        </w:tc>
      </w:tr>
      <w:tr w:rsidR="00ED5310" w:rsidRPr="00AF1386" w:rsidTr="002014B2">
        <w:tc>
          <w:tcPr>
            <w:tcW w:w="128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D5310" w:rsidRPr="00AF1386" w:rsidRDefault="00ED5310" w:rsidP="002014B2">
            <w:pPr>
              <w:pStyle w:val="bcTabweiKompetenzen"/>
            </w:pPr>
            <w:r w:rsidRPr="00AF1386">
              <w:t>Prozessbezogene Kompetenzen</w:t>
            </w:r>
          </w:p>
        </w:tc>
        <w:tc>
          <w:tcPr>
            <w:tcW w:w="1247" w:type="pct"/>
            <w:tcBorders>
              <w:top w:val="single" w:sz="4" w:space="0" w:color="auto"/>
              <w:left w:val="single" w:sz="4" w:space="0" w:color="auto"/>
              <w:bottom w:val="single" w:sz="4" w:space="0" w:color="auto"/>
              <w:right w:val="single" w:sz="4" w:space="0" w:color="auto"/>
            </w:tcBorders>
            <w:shd w:val="clear" w:color="auto" w:fill="B70017"/>
            <w:vAlign w:val="center"/>
          </w:tcPr>
          <w:p w:rsidR="00ED5310" w:rsidRPr="00AF1386" w:rsidRDefault="00ED5310" w:rsidP="002014B2">
            <w:pPr>
              <w:pStyle w:val="bcTabweiKompetenzen"/>
            </w:pPr>
            <w:r w:rsidRPr="00AF1386">
              <w:t>Inhaltsbezogene Kompetenzen</w:t>
            </w:r>
          </w:p>
        </w:tc>
        <w:tc>
          <w:tcPr>
            <w:tcW w:w="11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D5310" w:rsidRPr="00AF1386" w:rsidRDefault="00ED5310" w:rsidP="002014B2">
            <w:pPr>
              <w:pStyle w:val="bcTabschwKompetenzen"/>
            </w:pPr>
            <w:r w:rsidRPr="00AF1386">
              <w:t>Konkretisierung,</w:t>
            </w:r>
            <w:r w:rsidRPr="00AF1386">
              <w:br/>
              <w:t>Vorgehen im Unterricht</w:t>
            </w:r>
          </w:p>
        </w:tc>
        <w:tc>
          <w:tcPr>
            <w:tcW w:w="1284" w:type="pct"/>
            <w:tcBorders>
              <w:top w:val="single" w:sz="4" w:space="0" w:color="auto"/>
              <w:left w:val="single" w:sz="4" w:space="0" w:color="auto"/>
              <w:bottom w:val="single" w:sz="4" w:space="0" w:color="auto"/>
              <w:right w:val="single" w:sz="4" w:space="0" w:color="auto"/>
            </w:tcBorders>
            <w:shd w:val="clear" w:color="auto" w:fill="D9D9D9"/>
            <w:vAlign w:val="center"/>
          </w:tcPr>
          <w:p w:rsidR="00ED5310" w:rsidRPr="00AF1386" w:rsidRDefault="00ED5310" w:rsidP="002014B2">
            <w:pPr>
              <w:pStyle w:val="bcTabschwKompetenzen"/>
            </w:pPr>
            <w:r w:rsidRPr="00AF1386">
              <w:t>Ergänzende Hinweise, Arbeitsmittel, Organisation, Verweise</w:t>
            </w:r>
          </w:p>
        </w:tc>
      </w:tr>
      <w:tr w:rsidR="00ED5310" w:rsidRPr="00AF1386" w:rsidTr="002014B2">
        <w:tc>
          <w:tcPr>
            <w:tcW w:w="2527" w:type="pct"/>
            <w:gridSpan w:val="2"/>
            <w:tcBorders>
              <w:top w:val="single" w:sz="4" w:space="0" w:color="auto"/>
              <w:left w:val="single" w:sz="4" w:space="0" w:color="auto"/>
              <w:bottom w:val="single" w:sz="4" w:space="0" w:color="auto"/>
              <w:right w:val="single" w:sz="4" w:space="0" w:color="auto"/>
            </w:tcBorders>
            <w:shd w:val="clear" w:color="auto" w:fill="auto"/>
          </w:tcPr>
          <w:p w:rsidR="00ED5310" w:rsidRPr="00AE248C" w:rsidRDefault="00ED5310" w:rsidP="00995C44">
            <w:pPr>
              <w:pStyle w:val="0Prozesswei"/>
              <w:spacing w:before="0" w:after="0" w:line="276" w:lineRule="auto"/>
              <w:rPr>
                <w:b w:val="0"/>
                <w:sz w:val="20"/>
                <w:szCs w:val="20"/>
              </w:rPr>
            </w:pPr>
            <w:r w:rsidRPr="00AE248C">
              <w:rPr>
                <w:b w:val="0"/>
                <w:color w:val="000000" w:themeColor="text1"/>
                <w:sz w:val="20"/>
                <w:szCs w:val="20"/>
              </w:rPr>
              <w:t>Die Schülerinnen und Schüler können</w:t>
            </w:r>
          </w:p>
        </w:tc>
        <w:tc>
          <w:tcPr>
            <w:tcW w:w="1189" w:type="pct"/>
            <w:vMerge w:val="restart"/>
            <w:tcBorders>
              <w:top w:val="single" w:sz="4" w:space="0" w:color="auto"/>
              <w:left w:val="single" w:sz="4" w:space="0" w:color="auto"/>
              <w:right w:val="single" w:sz="4" w:space="0" w:color="auto"/>
            </w:tcBorders>
            <w:shd w:val="clear" w:color="auto" w:fill="auto"/>
          </w:tcPr>
          <w:p w:rsidR="00ED5310" w:rsidRDefault="00ED5310" w:rsidP="00995C44">
            <w:pPr>
              <w:spacing w:line="276" w:lineRule="auto"/>
              <w:rPr>
                <w:rFonts w:cs="Arial"/>
                <w:color w:val="000000" w:themeColor="text1"/>
                <w:sz w:val="20"/>
                <w:szCs w:val="20"/>
              </w:rPr>
            </w:pPr>
          </w:p>
          <w:p w:rsidR="00ED5310" w:rsidRDefault="00ED5310" w:rsidP="00995C44">
            <w:pPr>
              <w:pStyle w:val="KeinLeerraum"/>
              <w:spacing w:line="276" w:lineRule="auto"/>
              <w:rPr>
                <w:rFonts w:ascii="Arial" w:hAnsi="Arial" w:cs="Arial"/>
                <w:b/>
                <w:bCs/>
                <w:color w:val="000000" w:themeColor="text1"/>
                <w:sz w:val="20"/>
                <w:szCs w:val="20"/>
              </w:rPr>
            </w:pPr>
          </w:p>
          <w:p w:rsidR="00ED5310" w:rsidRPr="00E938A8" w:rsidRDefault="00ED5310" w:rsidP="00995C44">
            <w:pPr>
              <w:pStyle w:val="KeinLeerraum"/>
              <w:spacing w:line="276" w:lineRule="auto"/>
              <w:rPr>
                <w:rFonts w:ascii="Arial" w:hAnsi="Arial" w:cs="Arial"/>
                <w:b/>
                <w:bCs/>
                <w:color w:val="000000" w:themeColor="text1"/>
                <w:sz w:val="20"/>
                <w:szCs w:val="20"/>
              </w:rPr>
            </w:pPr>
            <w:r w:rsidRPr="00E938A8">
              <w:rPr>
                <w:rFonts w:ascii="Arial" w:hAnsi="Arial" w:cs="Arial"/>
                <w:b/>
                <w:bCs/>
                <w:color w:val="000000" w:themeColor="text1"/>
                <w:sz w:val="20"/>
                <w:szCs w:val="20"/>
              </w:rPr>
              <w:t xml:space="preserve">Wiederholung der Grundgebete: </w:t>
            </w:r>
          </w:p>
          <w:p w:rsidR="00ED5310" w:rsidRPr="00756CA2" w:rsidRDefault="00756CA2" w:rsidP="00995C44">
            <w:pPr>
              <w:pStyle w:val="Listenabsatz"/>
              <w:numPr>
                <w:ilvl w:val="0"/>
                <w:numId w:val="6"/>
              </w:numPr>
              <w:spacing w:after="0"/>
              <w:rPr>
                <w:rFonts w:asciiTheme="minorBidi" w:hAnsiTheme="minorBidi" w:cstheme="minorBidi"/>
                <w:color w:val="000000" w:themeColor="text1"/>
                <w:sz w:val="20"/>
                <w:szCs w:val="20"/>
              </w:rPr>
            </w:pPr>
            <w:r w:rsidRPr="00756CA2">
              <w:rPr>
                <w:rFonts w:asciiTheme="minorBidi" w:hAnsiTheme="minorBidi" w:cstheme="minorBidi"/>
                <w:color w:val="000000" w:themeColor="text1"/>
                <w:sz w:val="20"/>
                <w:szCs w:val="20"/>
              </w:rPr>
              <w:t>Apostolische</w:t>
            </w:r>
            <w:r w:rsidR="00F51207">
              <w:rPr>
                <w:rFonts w:asciiTheme="minorBidi" w:hAnsiTheme="minorBidi" w:cstheme="minorBidi"/>
                <w:color w:val="000000" w:themeColor="text1"/>
                <w:sz w:val="20"/>
                <w:szCs w:val="20"/>
              </w:rPr>
              <w:t>s</w:t>
            </w:r>
            <w:r w:rsidRPr="00756CA2">
              <w:rPr>
                <w:rFonts w:asciiTheme="minorBidi" w:hAnsiTheme="minorBidi" w:cstheme="minorBidi"/>
                <w:color w:val="000000" w:themeColor="text1"/>
                <w:sz w:val="20"/>
                <w:szCs w:val="20"/>
              </w:rPr>
              <w:t xml:space="preserve"> Glaubensbekenntnis</w:t>
            </w:r>
          </w:p>
        </w:tc>
        <w:tc>
          <w:tcPr>
            <w:tcW w:w="1284" w:type="pct"/>
            <w:vMerge w:val="restart"/>
            <w:tcBorders>
              <w:top w:val="single" w:sz="4" w:space="0" w:color="auto"/>
              <w:left w:val="single" w:sz="4" w:space="0" w:color="auto"/>
              <w:right w:val="single" w:sz="4" w:space="0" w:color="auto"/>
            </w:tcBorders>
            <w:shd w:val="clear" w:color="auto" w:fill="auto"/>
          </w:tcPr>
          <w:p w:rsidR="00ED5310" w:rsidRDefault="00ED5310" w:rsidP="00995C44">
            <w:pPr>
              <w:spacing w:line="276" w:lineRule="auto"/>
              <w:rPr>
                <w:rFonts w:cs="Arial"/>
                <w:color w:val="000000" w:themeColor="text1"/>
                <w:sz w:val="20"/>
                <w:szCs w:val="20"/>
              </w:rPr>
            </w:pPr>
          </w:p>
          <w:p w:rsidR="00ED5310" w:rsidRDefault="00ED5310" w:rsidP="00995C44">
            <w:pPr>
              <w:spacing w:line="276" w:lineRule="auto"/>
              <w:rPr>
                <w:rFonts w:cs="Arial"/>
                <w:color w:val="000000" w:themeColor="text1"/>
                <w:sz w:val="20"/>
                <w:szCs w:val="20"/>
              </w:rPr>
            </w:pPr>
          </w:p>
          <w:p w:rsidR="00ED5310" w:rsidRPr="00914220" w:rsidRDefault="00ED5310" w:rsidP="00995C44">
            <w:pPr>
              <w:spacing w:line="276" w:lineRule="auto"/>
              <w:rPr>
                <w:rFonts w:cs="Arial"/>
                <w:color w:val="000000" w:themeColor="text1"/>
                <w:sz w:val="20"/>
                <w:szCs w:val="20"/>
              </w:rPr>
            </w:pPr>
            <w:r>
              <w:rPr>
                <w:rFonts w:cs="Arial"/>
                <w:color w:val="000000" w:themeColor="text1"/>
                <w:sz w:val="20"/>
                <w:szCs w:val="20"/>
              </w:rPr>
              <w:t>G</w:t>
            </w:r>
            <w:r w:rsidRPr="00914220">
              <w:rPr>
                <w:rFonts w:cs="Arial"/>
                <w:color w:val="000000" w:themeColor="text1"/>
                <w:sz w:val="20"/>
                <w:szCs w:val="20"/>
              </w:rPr>
              <w:t>enerell: Das Anlegen eines Gebetbuches wird empfohlen.</w:t>
            </w:r>
          </w:p>
          <w:p w:rsidR="00ED5310" w:rsidRPr="00914220" w:rsidRDefault="00ED5310" w:rsidP="00995C44">
            <w:pPr>
              <w:spacing w:line="276" w:lineRule="auto"/>
              <w:rPr>
                <w:rFonts w:cs="Arial"/>
                <w:color w:val="000000" w:themeColor="text1"/>
                <w:sz w:val="20"/>
                <w:szCs w:val="20"/>
              </w:rPr>
            </w:pPr>
          </w:p>
          <w:p w:rsidR="00ED5310" w:rsidRDefault="00ED5310" w:rsidP="00995C44">
            <w:pPr>
              <w:spacing w:line="276" w:lineRule="auto"/>
              <w:rPr>
                <w:rFonts w:cs="Arial"/>
                <w:color w:val="000000" w:themeColor="text1"/>
                <w:sz w:val="20"/>
                <w:szCs w:val="20"/>
              </w:rPr>
            </w:pPr>
          </w:p>
          <w:p w:rsidR="00ED5310" w:rsidRPr="00304417" w:rsidRDefault="00ED5310" w:rsidP="00995C44">
            <w:pPr>
              <w:spacing w:line="276" w:lineRule="auto"/>
              <w:rPr>
                <w:rFonts w:cs="Arial"/>
                <w:color w:val="000000" w:themeColor="text1"/>
                <w:sz w:val="20"/>
                <w:szCs w:val="20"/>
              </w:rPr>
            </w:pPr>
          </w:p>
        </w:tc>
      </w:tr>
      <w:tr w:rsidR="00ED5310" w:rsidRPr="00AF1386" w:rsidTr="002014B2">
        <w:tc>
          <w:tcPr>
            <w:tcW w:w="1280" w:type="pct"/>
            <w:vMerge w:val="restart"/>
            <w:tcBorders>
              <w:top w:val="single" w:sz="4" w:space="0" w:color="auto"/>
              <w:left w:val="single" w:sz="4" w:space="0" w:color="auto"/>
              <w:right w:val="single" w:sz="4" w:space="0" w:color="auto"/>
            </w:tcBorders>
            <w:shd w:val="clear" w:color="auto" w:fill="auto"/>
          </w:tcPr>
          <w:p w:rsidR="00ED5310" w:rsidRPr="00B87A0F" w:rsidRDefault="00ED5310" w:rsidP="00365D48">
            <w:pPr>
              <w:spacing w:line="276" w:lineRule="auto"/>
              <w:rPr>
                <w:rFonts w:cs="Arial"/>
                <w:b/>
                <w:bCs/>
                <w:sz w:val="20"/>
                <w:szCs w:val="20"/>
              </w:rPr>
            </w:pPr>
            <w:r w:rsidRPr="00B87A0F">
              <w:rPr>
                <w:rFonts w:cs="Arial"/>
                <w:b/>
                <w:bCs/>
                <w:sz w:val="20"/>
                <w:szCs w:val="20"/>
              </w:rPr>
              <w:t>2.1 Wahrnehmen und Darstellen</w:t>
            </w:r>
          </w:p>
          <w:p w:rsidR="00ED5310" w:rsidRPr="00B87A0F" w:rsidRDefault="00ED5310" w:rsidP="00365D48">
            <w:pPr>
              <w:spacing w:line="276" w:lineRule="auto"/>
              <w:rPr>
                <w:rFonts w:cs="Arial"/>
                <w:sz w:val="20"/>
                <w:szCs w:val="20"/>
              </w:rPr>
            </w:pPr>
          </w:p>
          <w:p w:rsidR="00ED5310" w:rsidRPr="00B87A0F" w:rsidRDefault="00ED5310" w:rsidP="00365D48">
            <w:pPr>
              <w:spacing w:line="276" w:lineRule="auto"/>
              <w:rPr>
                <w:rFonts w:cs="Arial"/>
                <w:sz w:val="20"/>
                <w:szCs w:val="20"/>
              </w:rPr>
            </w:pPr>
            <w:r w:rsidRPr="00B87A0F">
              <w:rPr>
                <w:rFonts w:cs="Arial"/>
                <w:sz w:val="20"/>
                <w:szCs w:val="20"/>
              </w:rPr>
              <w:t>3. religiöse Spuren in ihrer Lebenswelt sowie grundlegende Ausdrucksformen religiösen Glaubens beschreiben und sie in verschiedenen Kontexten wiedererkennen</w:t>
            </w:r>
          </w:p>
          <w:p w:rsidR="00ED5310" w:rsidRPr="00B87A0F" w:rsidRDefault="00ED5310" w:rsidP="00365D48">
            <w:pPr>
              <w:spacing w:line="276" w:lineRule="auto"/>
              <w:rPr>
                <w:rFonts w:cs="Arial"/>
                <w:sz w:val="20"/>
                <w:szCs w:val="20"/>
              </w:rPr>
            </w:pPr>
          </w:p>
          <w:p w:rsidR="00ED5310" w:rsidRPr="00B87A0F" w:rsidRDefault="00ED5310" w:rsidP="00365D48">
            <w:pPr>
              <w:spacing w:line="276" w:lineRule="auto"/>
              <w:rPr>
                <w:rFonts w:cs="Arial"/>
                <w:sz w:val="20"/>
                <w:szCs w:val="20"/>
              </w:rPr>
            </w:pPr>
            <w:r w:rsidRPr="00B87A0F">
              <w:rPr>
                <w:rFonts w:cs="Arial"/>
                <w:sz w:val="20"/>
                <w:szCs w:val="20"/>
              </w:rPr>
              <w:t>5. aus ausgewählten Quellen, Texten, M</w:t>
            </w:r>
            <w:r w:rsidRPr="00B87A0F">
              <w:rPr>
                <w:rFonts w:cs="Arial"/>
                <w:sz w:val="20"/>
                <w:szCs w:val="20"/>
              </w:rPr>
              <w:t>e</w:t>
            </w:r>
            <w:r w:rsidRPr="00B87A0F">
              <w:rPr>
                <w:rFonts w:cs="Arial"/>
                <w:sz w:val="20"/>
                <w:szCs w:val="20"/>
              </w:rPr>
              <w:t>dien Informationen erheben, die eine De</w:t>
            </w:r>
            <w:r w:rsidRPr="00B87A0F">
              <w:rPr>
                <w:rFonts w:cs="Arial"/>
                <w:sz w:val="20"/>
                <w:szCs w:val="20"/>
              </w:rPr>
              <w:t>u</w:t>
            </w:r>
            <w:r w:rsidRPr="00B87A0F">
              <w:rPr>
                <w:rFonts w:cs="Arial"/>
                <w:sz w:val="20"/>
                <w:szCs w:val="20"/>
              </w:rPr>
              <w:t>tung religiöser Sachverhalte ermöglichen</w:t>
            </w:r>
          </w:p>
          <w:p w:rsidR="00ED5310" w:rsidRPr="00B87A0F" w:rsidRDefault="00ED5310" w:rsidP="00365D48">
            <w:pPr>
              <w:spacing w:line="276" w:lineRule="auto"/>
              <w:rPr>
                <w:rFonts w:cs="Arial"/>
                <w:sz w:val="20"/>
                <w:szCs w:val="20"/>
              </w:rPr>
            </w:pPr>
          </w:p>
          <w:p w:rsidR="00ED5310" w:rsidRPr="00B87A0F" w:rsidRDefault="00ED5310" w:rsidP="00365D48">
            <w:pPr>
              <w:spacing w:line="276" w:lineRule="auto"/>
              <w:rPr>
                <w:rFonts w:cs="Arial"/>
                <w:b/>
                <w:bCs/>
                <w:sz w:val="20"/>
                <w:szCs w:val="20"/>
              </w:rPr>
            </w:pPr>
          </w:p>
          <w:p w:rsidR="00ED5310" w:rsidRPr="00B87A0F" w:rsidRDefault="00ED5310" w:rsidP="00365D48">
            <w:pPr>
              <w:spacing w:line="276" w:lineRule="auto"/>
              <w:rPr>
                <w:rFonts w:cs="Arial"/>
                <w:b/>
                <w:bCs/>
                <w:sz w:val="20"/>
                <w:szCs w:val="20"/>
              </w:rPr>
            </w:pPr>
            <w:r w:rsidRPr="00B87A0F">
              <w:rPr>
                <w:rFonts w:cs="Arial"/>
                <w:b/>
                <w:bCs/>
                <w:sz w:val="20"/>
                <w:szCs w:val="20"/>
              </w:rPr>
              <w:t>2.2. Deuten</w:t>
            </w:r>
          </w:p>
          <w:p w:rsidR="00ED5310" w:rsidRPr="00B87A0F" w:rsidRDefault="00ED5310" w:rsidP="00365D48">
            <w:pPr>
              <w:spacing w:line="276" w:lineRule="auto"/>
              <w:rPr>
                <w:rFonts w:cs="Arial"/>
                <w:sz w:val="20"/>
                <w:szCs w:val="20"/>
              </w:rPr>
            </w:pPr>
          </w:p>
          <w:p w:rsidR="00ED5310" w:rsidRPr="00B87A0F" w:rsidRDefault="00ED5310" w:rsidP="00365D48">
            <w:pPr>
              <w:spacing w:line="276" w:lineRule="auto"/>
              <w:rPr>
                <w:rFonts w:cs="Arial"/>
                <w:sz w:val="20"/>
                <w:szCs w:val="20"/>
              </w:rPr>
            </w:pPr>
            <w:r w:rsidRPr="00B87A0F">
              <w:rPr>
                <w:rFonts w:cs="Arial"/>
                <w:sz w:val="20"/>
                <w:szCs w:val="20"/>
              </w:rPr>
              <w:t>5. religiöse Ausdrucksformen analysieren und als Ausdruck existenzieller Erfahru</w:t>
            </w:r>
            <w:r w:rsidRPr="00B87A0F">
              <w:rPr>
                <w:rFonts w:cs="Arial"/>
                <w:sz w:val="20"/>
                <w:szCs w:val="20"/>
              </w:rPr>
              <w:t>n</w:t>
            </w:r>
            <w:r w:rsidRPr="00B87A0F">
              <w:rPr>
                <w:rFonts w:cs="Arial"/>
                <w:sz w:val="20"/>
                <w:szCs w:val="20"/>
              </w:rPr>
              <w:t>gen deuten</w:t>
            </w:r>
          </w:p>
          <w:p w:rsidR="00ED5310" w:rsidRPr="00B87A0F" w:rsidRDefault="00ED5310" w:rsidP="00365D48">
            <w:pPr>
              <w:spacing w:line="276" w:lineRule="auto"/>
              <w:rPr>
                <w:rFonts w:cs="Arial"/>
                <w:sz w:val="20"/>
                <w:szCs w:val="20"/>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ED5310" w:rsidRPr="00B87A0F" w:rsidRDefault="00ED5310" w:rsidP="00365D48">
            <w:pPr>
              <w:spacing w:line="276" w:lineRule="auto"/>
              <w:rPr>
                <w:rFonts w:cs="Arial"/>
                <w:b/>
                <w:bCs/>
                <w:sz w:val="20"/>
                <w:szCs w:val="20"/>
              </w:rPr>
            </w:pPr>
            <w:r w:rsidRPr="00B87A0F">
              <w:rPr>
                <w:rFonts w:cs="Arial"/>
                <w:b/>
                <w:bCs/>
                <w:sz w:val="20"/>
                <w:szCs w:val="20"/>
              </w:rPr>
              <w:t xml:space="preserve">3.2.4 Gott </w:t>
            </w:r>
          </w:p>
          <w:p w:rsidR="00ED5310" w:rsidRPr="00346963" w:rsidRDefault="00346963" w:rsidP="00365D48">
            <w:pPr>
              <w:spacing w:line="276" w:lineRule="auto"/>
              <w:rPr>
                <w:rFonts w:cs="Arial"/>
                <w:b/>
                <w:sz w:val="20"/>
                <w:szCs w:val="20"/>
              </w:rPr>
            </w:pPr>
            <w:r w:rsidRPr="00346963">
              <w:rPr>
                <w:rFonts w:cs="Arial"/>
                <w:b/>
                <w:sz w:val="20"/>
                <w:szCs w:val="20"/>
              </w:rPr>
              <w:t>(1)</w:t>
            </w:r>
          </w:p>
          <w:p w:rsidR="00ED5310" w:rsidRPr="00346963" w:rsidRDefault="00346963" w:rsidP="00365D48">
            <w:pPr>
              <w:spacing w:line="276" w:lineRule="auto"/>
              <w:rPr>
                <w:rFonts w:eastAsia="Calibri" w:cs="Arial"/>
                <w:b/>
                <w:szCs w:val="22"/>
                <w:shd w:val="clear" w:color="auto" w:fill="FFE2D5"/>
              </w:rPr>
            </w:pPr>
            <w:r>
              <w:rPr>
                <w:rFonts w:eastAsia="Calibri" w:cs="Arial"/>
                <w:b/>
                <w:szCs w:val="22"/>
                <w:shd w:val="clear" w:color="auto" w:fill="FFE2D5"/>
              </w:rPr>
              <w:t>G:</w:t>
            </w:r>
            <w:r w:rsidR="00ED5310" w:rsidRPr="00B87A0F">
              <w:rPr>
                <w:rFonts w:cs="Arial"/>
                <w:sz w:val="20"/>
                <w:szCs w:val="20"/>
              </w:rPr>
              <w:t xml:space="preserve"> unterschiedliche Weisen skizzieren, wie Menschen sich Gott vorstellen (zum Beispiel Schöpfer, König, Hirte; der </w:t>
            </w:r>
            <w:proofErr w:type="spellStart"/>
            <w:r w:rsidR="00ED5310" w:rsidRPr="00B87A0F">
              <w:rPr>
                <w:rFonts w:cs="Arial"/>
                <w:sz w:val="20"/>
                <w:szCs w:val="20"/>
              </w:rPr>
              <w:t>Dre</w:t>
            </w:r>
            <w:r w:rsidR="00ED5310" w:rsidRPr="00B87A0F">
              <w:rPr>
                <w:rFonts w:cs="Arial"/>
                <w:sz w:val="20"/>
                <w:szCs w:val="20"/>
              </w:rPr>
              <w:t>i</w:t>
            </w:r>
            <w:r w:rsidR="00ED5310" w:rsidRPr="00B87A0F">
              <w:rPr>
                <w:rFonts w:cs="Arial"/>
                <w:sz w:val="20"/>
                <w:szCs w:val="20"/>
              </w:rPr>
              <w:t>eine</w:t>
            </w:r>
            <w:proofErr w:type="spellEnd"/>
            <w:r w:rsidR="00ED5310" w:rsidRPr="00B87A0F">
              <w:rPr>
                <w:rFonts w:cs="Arial"/>
                <w:sz w:val="20"/>
                <w:szCs w:val="20"/>
              </w:rPr>
              <w:t>: Vater, Sohn und Heiliger Geist; Licht, Kraft)</w:t>
            </w:r>
          </w:p>
          <w:p w:rsidR="00ED5310" w:rsidRPr="00B87A0F" w:rsidRDefault="00ED5310" w:rsidP="00365D48">
            <w:pPr>
              <w:spacing w:line="276" w:lineRule="auto"/>
              <w:rPr>
                <w:rFonts w:cs="Arial"/>
                <w:sz w:val="20"/>
                <w:szCs w:val="20"/>
              </w:rPr>
            </w:pPr>
          </w:p>
          <w:p w:rsidR="00ED5310" w:rsidRPr="00346963" w:rsidRDefault="00346963" w:rsidP="00365D48">
            <w:pPr>
              <w:spacing w:line="276" w:lineRule="auto"/>
              <w:rPr>
                <w:rFonts w:eastAsia="Calibri" w:cs="Arial"/>
                <w:b/>
                <w:szCs w:val="22"/>
                <w:shd w:val="clear" w:color="auto" w:fill="FFCEB9"/>
              </w:rPr>
            </w:pPr>
            <w:r>
              <w:rPr>
                <w:rFonts w:eastAsia="Calibri" w:cs="Arial"/>
                <w:b/>
                <w:szCs w:val="22"/>
                <w:shd w:val="clear" w:color="auto" w:fill="FFCEB9"/>
              </w:rPr>
              <w:t>M:</w:t>
            </w:r>
            <w:r w:rsidRPr="00346963">
              <w:rPr>
                <w:rFonts w:eastAsia="Calibri" w:cs="Arial"/>
                <w:b/>
                <w:szCs w:val="22"/>
              </w:rPr>
              <w:t xml:space="preserve"> </w:t>
            </w:r>
            <w:r w:rsidR="00ED5310" w:rsidRPr="00B87A0F">
              <w:rPr>
                <w:rFonts w:cs="Arial"/>
                <w:sz w:val="20"/>
                <w:szCs w:val="20"/>
              </w:rPr>
              <w:t xml:space="preserve">unterschiedliche Weisen beschreiben, wie Menschen sich Gott vorstellen (zum Beispiel Schöpfer, König, Hirte; der </w:t>
            </w:r>
            <w:proofErr w:type="spellStart"/>
            <w:r w:rsidR="00ED5310" w:rsidRPr="00B87A0F">
              <w:rPr>
                <w:rFonts w:cs="Arial"/>
                <w:sz w:val="20"/>
                <w:szCs w:val="20"/>
              </w:rPr>
              <w:t>Dre</w:t>
            </w:r>
            <w:r w:rsidR="00ED5310" w:rsidRPr="00B87A0F">
              <w:rPr>
                <w:rFonts w:cs="Arial"/>
                <w:sz w:val="20"/>
                <w:szCs w:val="20"/>
              </w:rPr>
              <w:t>i</w:t>
            </w:r>
            <w:r w:rsidR="00ED5310" w:rsidRPr="00B87A0F">
              <w:rPr>
                <w:rFonts w:cs="Arial"/>
                <w:sz w:val="20"/>
                <w:szCs w:val="20"/>
              </w:rPr>
              <w:t>eine</w:t>
            </w:r>
            <w:proofErr w:type="spellEnd"/>
            <w:r w:rsidR="00ED5310" w:rsidRPr="00B87A0F">
              <w:rPr>
                <w:rFonts w:cs="Arial"/>
                <w:sz w:val="20"/>
                <w:szCs w:val="20"/>
              </w:rPr>
              <w:t>: Vater, Sohn und Heiliger Geist; Licht, Kraft)</w:t>
            </w:r>
          </w:p>
          <w:p w:rsidR="00ED5310" w:rsidRPr="00B87A0F" w:rsidRDefault="00ED5310" w:rsidP="00365D48">
            <w:pPr>
              <w:spacing w:line="276" w:lineRule="auto"/>
              <w:rPr>
                <w:rFonts w:cs="Arial"/>
                <w:b/>
                <w:bCs/>
                <w:sz w:val="20"/>
                <w:szCs w:val="20"/>
              </w:rPr>
            </w:pPr>
          </w:p>
          <w:p w:rsidR="00ED5310" w:rsidRPr="00346963" w:rsidRDefault="00346963" w:rsidP="00346963">
            <w:pPr>
              <w:spacing w:line="276" w:lineRule="auto"/>
              <w:rPr>
                <w:rFonts w:eastAsia="Calibri" w:cs="Arial"/>
                <w:b/>
                <w:szCs w:val="22"/>
                <w:shd w:val="clear" w:color="auto" w:fill="F5A092"/>
              </w:rPr>
            </w:pPr>
            <w:r>
              <w:rPr>
                <w:rFonts w:eastAsia="Calibri" w:cs="Arial"/>
                <w:b/>
                <w:szCs w:val="22"/>
                <w:shd w:val="clear" w:color="auto" w:fill="F5A092"/>
              </w:rPr>
              <w:t>E:</w:t>
            </w:r>
            <w:r>
              <w:rPr>
                <w:rFonts w:cs="Arial"/>
                <w:sz w:val="20"/>
                <w:szCs w:val="20"/>
              </w:rPr>
              <w:t xml:space="preserve"> </w:t>
            </w:r>
            <w:r w:rsidR="00ED5310" w:rsidRPr="00EA3872">
              <w:rPr>
                <w:rFonts w:cs="Arial"/>
                <w:sz w:val="20"/>
                <w:szCs w:val="20"/>
              </w:rPr>
              <w:t>unterschiedliche Weisen erkennen, wie Menschen sich Gott vorstellen (zum Be</w:t>
            </w:r>
            <w:r w:rsidR="00ED5310" w:rsidRPr="00EA3872">
              <w:rPr>
                <w:rFonts w:cs="Arial"/>
                <w:sz w:val="20"/>
                <w:szCs w:val="20"/>
              </w:rPr>
              <w:t>i</w:t>
            </w:r>
            <w:r w:rsidR="00ED5310" w:rsidRPr="00EA3872">
              <w:rPr>
                <w:rFonts w:cs="Arial"/>
                <w:sz w:val="20"/>
                <w:szCs w:val="20"/>
              </w:rPr>
              <w:t xml:space="preserve">spiel Schöpfer, König, Hirte; der </w:t>
            </w:r>
            <w:proofErr w:type="spellStart"/>
            <w:r w:rsidR="00ED5310" w:rsidRPr="00EA3872">
              <w:rPr>
                <w:rFonts w:cs="Arial"/>
                <w:sz w:val="20"/>
                <w:szCs w:val="20"/>
              </w:rPr>
              <w:t>Dreieine</w:t>
            </w:r>
            <w:proofErr w:type="spellEnd"/>
            <w:r w:rsidR="00ED5310" w:rsidRPr="00EA3872">
              <w:rPr>
                <w:rFonts w:cs="Arial"/>
                <w:sz w:val="20"/>
                <w:szCs w:val="20"/>
              </w:rPr>
              <w:t>: Vater, Sohn und Heiliger Geist; Licht, Kraft)</w:t>
            </w:r>
          </w:p>
          <w:p w:rsidR="00346963" w:rsidRPr="00346963" w:rsidRDefault="00346963" w:rsidP="002014B2">
            <w:pPr>
              <w:rPr>
                <w:rFonts w:cs="Arial"/>
                <w:sz w:val="20"/>
                <w:szCs w:val="20"/>
              </w:rPr>
            </w:pPr>
          </w:p>
        </w:tc>
        <w:tc>
          <w:tcPr>
            <w:tcW w:w="1189" w:type="pct"/>
            <w:vMerge/>
            <w:tcBorders>
              <w:left w:val="single" w:sz="4" w:space="0" w:color="auto"/>
              <w:bottom w:val="single" w:sz="4" w:space="0" w:color="auto"/>
              <w:right w:val="single" w:sz="4" w:space="0" w:color="auto"/>
            </w:tcBorders>
            <w:shd w:val="clear" w:color="auto" w:fill="auto"/>
          </w:tcPr>
          <w:p w:rsidR="00ED5310" w:rsidRPr="00B87A0F" w:rsidRDefault="00ED5310" w:rsidP="00365D48">
            <w:pPr>
              <w:spacing w:line="276" w:lineRule="auto"/>
              <w:rPr>
                <w:rFonts w:cs="Arial"/>
                <w:color w:val="000000" w:themeColor="text1"/>
                <w:sz w:val="20"/>
                <w:szCs w:val="20"/>
              </w:rPr>
            </w:pPr>
          </w:p>
        </w:tc>
        <w:tc>
          <w:tcPr>
            <w:tcW w:w="1284" w:type="pct"/>
            <w:vMerge/>
            <w:tcBorders>
              <w:left w:val="single" w:sz="4" w:space="0" w:color="auto"/>
              <w:bottom w:val="single" w:sz="4" w:space="0" w:color="auto"/>
              <w:right w:val="single" w:sz="4" w:space="0" w:color="auto"/>
            </w:tcBorders>
            <w:shd w:val="clear" w:color="auto" w:fill="auto"/>
          </w:tcPr>
          <w:p w:rsidR="00ED5310" w:rsidRPr="00B87A0F" w:rsidRDefault="00ED5310" w:rsidP="00365D48">
            <w:pPr>
              <w:spacing w:line="276" w:lineRule="auto"/>
              <w:rPr>
                <w:rFonts w:cs="Arial"/>
                <w:b/>
                <w:color w:val="000000" w:themeColor="text1"/>
                <w:sz w:val="20"/>
                <w:szCs w:val="20"/>
              </w:rPr>
            </w:pPr>
          </w:p>
        </w:tc>
      </w:tr>
      <w:tr w:rsidR="00ED5310" w:rsidRPr="00AF1386" w:rsidTr="002014B2">
        <w:tc>
          <w:tcPr>
            <w:tcW w:w="1280" w:type="pct"/>
            <w:vMerge/>
            <w:tcBorders>
              <w:left w:val="single" w:sz="4" w:space="0" w:color="auto"/>
              <w:right w:val="single" w:sz="4" w:space="0" w:color="auto"/>
            </w:tcBorders>
            <w:shd w:val="clear" w:color="auto" w:fill="auto"/>
          </w:tcPr>
          <w:p w:rsidR="00ED5310" w:rsidRPr="00B87A0F" w:rsidRDefault="00ED5310" w:rsidP="00365D48">
            <w:pPr>
              <w:autoSpaceDE w:val="0"/>
              <w:autoSpaceDN w:val="0"/>
              <w:adjustRightInd w:val="0"/>
              <w:spacing w:line="276" w:lineRule="auto"/>
              <w:rPr>
                <w:rFonts w:cs="Arial"/>
                <w:b/>
                <w:color w:val="000000" w:themeColor="text1"/>
                <w:sz w:val="20"/>
                <w:szCs w:val="20"/>
              </w:rPr>
            </w:pPr>
          </w:p>
        </w:tc>
        <w:tc>
          <w:tcPr>
            <w:tcW w:w="1247" w:type="pct"/>
            <w:tcBorders>
              <w:top w:val="single" w:sz="4" w:space="0" w:color="auto"/>
              <w:left w:val="single" w:sz="4" w:space="0" w:color="auto"/>
              <w:bottom w:val="single" w:sz="4" w:space="0" w:color="auto"/>
              <w:right w:val="single" w:sz="4" w:space="0" w:color="auto"/>
            </w:tcBorders>
            <w:shd w:val="clear" w:color="auto" w:fill="auto"/>
          </w:tcPr>
          <w:p w:rsidR="00ED5310" w:rsidRPr="00B87A0F" w:rsidRDefault="00ED5310" w:rsidP="00365D48">
            <w:pPr>
              <w:spacing w:line="276" w:lineRule="auto"/>
              <w:rPr>
                <w:rFonts w:cs="Arial"/>
                <w:b/>
                <w:bCs/>
                <w:sz w:val="20"/>
                <w:szCs w:val="20"/>
              </w:rPr>
            </w:pPr>
            <w:r w:rsidRPr="00B87A0F">
              <w:rPr>
                <w:rFonts w:cs="Arial"/>
                <w:b/>
                <w:bCs/>
                <w:sz w:val="20"/>
                <w:szCs w:val="20"/>
              </w:rPr>
              <w:t>3.2.6 Kirche</w:t>
            </w:r>
          </w:p>
          <w:p w:rsidR="00346963" w:rsidRPr="00346963" w:rsidRDefault="00346963" w:rsidP="00365D48">
            <w:pPr>
              <w:spacing w:line="276" w:lineRule="auto"/>
              <w:rPr>
                <w:rFonts w:eastAsia="Calibri" w:cs="Arial"/>
                <w:b/>
                <w:szCs w:val="22"/>
                <w:shd w:val="clear" w:color="auto" w:fill="FFE2D5"/>
              </w:rPr>
            </w:pPr>
            <w:r w:rsidRPr="00346963">
              <w:rPr>
                <w:rFonts w:cs="Arial"/>
                <w:b/>
                <w:sz w:val="20"/>
                <w:szCs w:val="20"/>
              </w:rPr>
              <w:t>(6)</w:t>
            </w:r>
          </w:p>
          <w:p w:rsidR="00ED5310" w:rsidRPr="00346963" w:rsidRDefault="00346963" w:rsidP="00365D48">
            <w:pPr>
              <w:spacing w:line="276" w:lineRule="auto"/>
              <w:rPr>
                <w:rFonts w:eastAsia="Calibri" w:cs="Arial"/>
                <w:b/>
                <w:szCs w:val="22"/>
                <w:shd w:val="clear" w:color="auto" w:fill="FFE2D5"/>
              </w:rPr>
            </w:pPr>
            <w:r>
              <w:rPr>
                <w:rFonts w:eastAsia="Calibri" w:cs="Arial"/>
                <w:b/>
                <w:szCs w:val="22"/>
                <w:shd w:val="clear" w:color="auto" w:fill="FFE2D5"/>
              </w:rPr>
              <w:t>G:</w:t>
            </w:r>
            <w:r w:rsidRPr="00346963">
              <w:rPr>
                <w:rFonts w:eastAsia="Calibri" w:cs="Arial"/>
                <w:b/>
                <w:szCs w:val="22"/>
              </w:rPr>
              <w:t xml:space="preserve"> </w:t>
            </w:r>
            <w:r w:rsidR="00ED5310" w:rsidRPr="00B87A0F">
              <w:rPr>
                <w:rFonts w:cs="Arial"/>
                <w:sz w:val="20"/>
                <w:szCs w:val="20"/>
              </w:rPr>
              <w:t>den syrisch-orthodoxen Gottesdienst in Phasen skizzieren</w:t>
            </w:r>
          </w:p>
          <w:p w:rsidR="00ED5310" w:rsidRPr="00B87A0F" w:rsidRDefault="00ED5310" w:rsidP="00365D48">
            <w:pPr>
              <w:spacing w:line="276" w:lineRule="auto"/>
              <w:rPr>
                <w:rFonts w:cs="Arial"/>
                <w:sz w:val="20"/>
                <w:szCs w:val="20"/>
              </w:rPr>
            </w:pPr>
          </w:p>
          <w:p w:rsidR="00ED5310" w:rsidRPr="00346963" w:rsidRDefault="00346963" w:rsidP="00365D48">
            <w:pPr>
              <w:spacing w:line="276" w:lineRule="auto"/>
              <w:rPr>
                <w:rFonts w:eastAsia="Calibri" w:cs="Arial"/>
                <w:b/>
                <w:szCs w:val="22"/>
                <w:shd w:val="clear" w:color="auto" w:fill="FFCEB9"/>
              </w:rPr>
            </w:pPr>
            <w:r>
              <w:rPr>
                <w:rFonts w:eastAsia="Calibri" w:cs="Arial"/>
                <w:b/>
                <w:szCs w:val="22"/>
                <w:shd w:val="clear" w:color="auto" w:fill="FFCEB9"/>
              </w:rPr>
              <w:t>M:</w:t>
            </w:r>
            <w:r w:rsidRPr="00346963">
              <w:rPr>
                <w:rFonts w:eastAsia="Calibri" w:cs="Arial"/>
                <w:b/>
                <w:szCs w:val="22"/>
              </w:rPr>
              <w:t xml:space="preserve"> </w:t>
            </w:r>
            <w:r w:rsidR="00ED5310" w:rsidRPr="00B87A0F">
              <w:rPr>
                <w:rFonts w:cs="Arial"/>
                <w:sz w:val="20"/>
                <w:szCs w:val="20"/>
              </w:rPr>
              <w:t>den syrisch-orthodoxen Gottesdienst in Phasen darstellen</w:t>
            </w:r>
          </w:p>
          <w:p w:rsidR="00ED5310" w:rsidRPr="00B87A0F" w:rsidRDefault="00ED5310" w:rsidP="00365D48">
            <w:pPr>
              <w:spacing w:line="276" w:lineRule="auto"/>
              <w:rPr>
                <w:rFonts w:cs="Arial"/>
                <w:b/>
                <w:bCs/>
                <w:sz w:val="20"/>
                <w:szCs w:val="20"/>
              </w:rPr>
            </w:pPr>
          </w:p>
          <w:p w:rsidR="00ED5310" w:rsidRPr="00346963" w:rsidRDefault="00346963" w:rsidP="00365D48">
            <w:pPr>
              <w:spacing w:line="276" w:lineRule="auto"/>
              <w:rPr>
                <w:rFonts w:eastAsia="Calibri" w:cs="Arial"/>
                <w:b/>
                <w:szCs w:val="22"/>
                <w:shd w:val="clear" w:color="auto" w:fill="F5A092"/>
              </w:rPr>
            </w:pPr>
            <w:r>
              <w:rPr>
                <w:rFonts w:eastAsia="Calibri" w:cs="Arial"/>
                <w:b/>
                <w:szCs w:val="22"/>
                <w:shd w:val="clear" w:color="auto" w:fill="F5A092"/>
              </w:rPr>
              <w:t>E:</w:t>
            </w:r>
            <w:r w:rsidRPr="00346963">
              <w:rPr>
                <w:rFonts w:eastAsia="Calibri" w:cs="Arial"/>
                <w:b/>
                <w:szCs w:val="22"/>
              </w:rPr>
              <w:t xml:space="preserve"> </w:t>
            </w:r>
            <w:r w:rsidR="00ED5310" w:rsidRPr="00B87A0F">
              <w:rPr>
                <w:rFonts w:cs="Arial"/>
                <w:sz w:val="20"/>
                <w:szCs w:val="20"/>
              </w:rPr>
              <w:t>den syrisch-orthodoxen Gottesdienst in Phasen erläutern</w:t>
            </w:r>
          </w:p>
          <w:p w:rsidR="00ED5310" w:rsidRPr="00B87A0F" w:rsidRDefault="00ED5310" w:rsidP="00365D48">
            <w:pPr>
              <w:spacing w:line="276" w:lineRule="auto"/>
              <w:rPr>
                <w:rFonts w:cs="Arial"/>
                <w:sz w:val="20"/>
                <w:szCs w:val="20"/>
              </w:rPr>
            </w:pPr>
          </w:p>
          <w:p w:rsidR="00ED5310" w:rsidRPr="00B87A0F" w:rsidRDefault="00ED5310" w:rsidP="00365D48">
            <w:pPr>
              <w:spacing w:line="276" w:lineRule="auto"/>
              <w:rPr>
                <w:rFonts w:cs="Arial"/>
                <w:b/>
                <w:color w:val="000000" w:themeColor="text1"/>
                <w:sz w:val="20"/>
                <w:szCs w:val="20"/>
              </w:rPr>
            </w:pPr>
          </w:p>
        </w:tc>
        <w:tc>
          <w:tcPr>
            <w:tcW w:w="1189" w:type="pct"/>
            <w:tcBorders>
              <w:top w:val="single" w:sz="4" w:space="0" w:color="auto"/>
              <w:left w:val="single" w:sz="4" w:space="0" w:color="auto"/>
              <w:bottom w:val="single" w:sz="4" w:space="0" w:color="auto"/>
              <w:right w:val="single" w:sz="4" w:space="0" w:color="auto"/>
            </w:tcBorders>
            <w:shd w:val="clear" w:color="auto" w:fill="auto"/>
          </w:tcPr>
          <w:p w:rsidR="00ED5310" w:rsidRPr="00B87A0F" w:rsidRDefault="00756CA2" w:rsidP="00365D48">
            <w:pPr>
              <w:spacing w:line="276" w:lineRule="auto"/>
              <w:rPr>
                <w:rFonts w:cs="Arial"/>
                <w:color w:val="000000" w:themeColor="text1"/>
                <w:sz w:val="20"/>
                <w:szCs w:val="20"/>
              </w:rPr>
            </w:pPr>
            <w:r w:rsidRPr="00B87A0F">
              <w:rPr>
                <w:rFonts w:cs="Arial"/>
                <w:color w:val="000000" w:themeColor="text1"/>
                <w:sz w:val="20"/>
                <w:szCs w:val="20"/>
              </w:rPr>
              <w:lastRenderedPageBreak/>
              <w:t>Die</w:t>
            </w:r>
            <w:r w:rsidR="00ED5310" w:rsidRPr="00B87A0F">
              <w:rPr>
                <w:rFonts w:cs="Arial"/>
                <w:color w:val="000000" w:themeColor="text1"/>
                <w:sz w:val="20"/>
                <w:szCs w:val="20"/>
              </w:rPr>
              <w:t xml:space="preserve"> Gebetszeiten </w:t>
            </w:r>
            <w:r w:rsidRPr="00B87A0F">
              <w:rPr>
                <w:rFonts w:cs="Arial"/>
                <w:color w:val="000000" w:themeColor="text1"/>
                <w:sz w:val="20"/>
                <w:szCs w:val="20"/>
              </w:rPr>
              <w:t xml:space="preserve">werden </w:t>
            </w:r>
            <w:r w:rsidR="00ED5310" w:rsidRPr="00B87A0F">
              <w:rPr>
                <w:rFonts w:cs="Arial"/>
                <w:color w:val="000000" w:themeColor="text1"/>
                <w:sz w:val="20"/>
                <w:szCs w:val="20"/>
              </w:rPr>
              <w:t>erschlossen und die Gebete in den Gebets</w:t>
            </w:r>
            <w:r w:rsidRPr="00B87A0F">
              <w:rPr>
                <w:rFonts w:cs="Arial"/>
                <w:color w:val="000000" w:themeColor="text1"/>
                <w:sz w:val="20"/>
                <w:szCs w:val="20"/>
              </w:rPr>
              <w:t>zeiten wiederholt</w:t>
            </w:r>
            <w:r w:rsidR="00ED5310" w:rsidRPr="00B87A0F">
              <w:rPr>
                <w:rFonts w:cs="Arial"/>
                <w:color w:val="000000" w:themeColor="text1"/>
                <w:sz w:val="20"/>
                <w:szCs w:val="20"/>
              </w:rPr>
              <w:t xml:space="preserve">: </w:t>
            </w:r>
          </w:p>
          <w:p w:rsidR="00F40F85" w:rsidRPr="00B87A0F" w:rsidRDefault="00F40F85" w:rsidP="00365D48">
            <w:pPr>
              <w:spacing w:line="276" w:lineRule="auto"/>
              <w:rPr>
                <w:rFonts w:cs="Arial"/>
                <w:color w:val="000000" w:themeColor="text1"/>
                <w:sz w:val="20"/>
                <w:szCs w:val="20"/>
              </w:rPr>
            </w:pPr>
          </w:p>
          <w:p w:rsidR="00F51207" w:rsidRPr="00B87A0F" w:rsidRDefault="00F51207" w:rsidP="00365D48">
            <w:pPr>
              <w:pStyle w:val="Listenabsatz"/>
              <w:numPr>
                <w:ilvl w:val="0"/>
                <w:numId w:val="20"/>
              </w:numPr>
              <w:rPr>
                <w:rFonts w:ascii="Arial" w:hAnsi="Arial" w:cs="Arial"/>
                <w:sz w:val="20"/>
                <w:szCs w:val="20"/>
              </w:rPr>
            </w:pPr>
            <w:r w:rsidRPr="00B87A0F">
              <w:rPr>
                <w:rFonts w:ascii="Arial" w:hAnsi="Arial" w:cs="Arial"/>
                <w:sz w:val="20"/>
                <w:szCs w:val="20"/>
              </w:rPr>
              <w:lastRenderedPageBreak/>
              <w:t>Das Abend- bzw. Sonnenu</w:t>
            </w:r>
            <w:r w:rsidRPr="00B87A0F">
              <w:rPr>
                <w:rFonts w:ascii="Arial" w:hAnsi="Arial" w:cs="Arial"/>
                <w:sz w:val="20"/>
                <w:szCs w:val="20"/>
              </w:rPr>
              <w:t>n</w:t>
            </w:r>
            <w:r w:rsidRPr="00B87A0F">
              <w:rPr>
                <w:rFonts w:ascii="Arial" w:hAnsi="Arial" w:cs="Arial"/>
                <w:sz w:val="20"/>
                <w:szCs w:val="20"/>
              </w:rPr>
              <w:t>tergangsgebet</w:t>
            </w:r>
          </w:p>
          <w:p w:rsidR="00F51207" w:rsidRPr="00B87A0F" w:rsidRDefault="00F51207" w:rsidP="00365D48">
            <w:pPr>
              <w:pStyle w:val="Listenabsatz"/>
              <w:numPr>
                <w:ilvl w:val="0"/>
                <w:numId w:val="20"/>
              </w:numPr>
              <w:rPr>
                <w:rFonts w:ascii="Arial" w:hAnsi="Arial" w:cs="Arial"/>
                <w:sz w:val="20"/>
                <w:szCs w:val="20"/>
              </w:rPr>
            </w:pPr>
            <w:r w:rsidRPr="00B87A0F">
              <w:rPr>
                <w:rFonts w:ascii="Arial" w:hAnsi="Arial" w:cs="Arial"/>
                <w:sz w:val="20"/>
                <w:szCs w:val="20"/>
              </w:rPr>
              <w:t>Das Gebet vor dem Schl</w:t>
            </w:r>
            <w:r w:rsidRPr="00B87A0F">
              <w:rPr>
                <w:rFonts w:ascii="Arial" w:hAnsi="Arial" w:cs="Arial"/>
                <w:sz w:val="20"/>
                <w:szCs w:val="20"/>
              </w:rPr>
              <w:t>a</w:t>
            </w:r>
            <w:r w:rsidRPr="00B87A0F">
              <w:rPr>
                <w:rFonts w:ascii="Arial" w:hAnsi="Arial" w:cs="Arial"/>
                <w:sz w:val="20"/>
                <w:szCs w:val="20"/>
              </w:rPr>
              <w:t xml:space="preserve">fengehen </w:t>
            </w:r>
          </w:p>
          <w:p w:rsidR="00F51207" w:rsidRPr="00B87A0F" w:rsidRDefault="00F51207" w:rsidP="00365D48">
            <w:pPr>
              <w:numPr>
                <w:ilvl w:val="0"/>
                <w:numId w:val="20"/>
              </w:numPr>
              <w:spacing w:line="276" w:lineRule="auto"/>
              <w:rPr>
                <w:rFonts w:cs="Arial"/>
                <w:sz w:val="20"/>
                <w:szCs w:val="20"/>
              </w:rPr>
            </w:pPr>
            <w:r w:rsidRPr="00B87A0F">
              <w:rPr>
                <w:rFonts w:cs="Arial"/>
                <w:sz w:val="20"/>
                <w:szCs w:val="20"/>
              </w:rPr>
              <w:t xml:space="preserve">Das Mitternachtsgebet </w:t>
            </w:r>
          </w:p>
          <w:p w:rsidR="00F51207" w:rsidRPr="00B87A0F" w:rsidRDefault="00F51207" w:rsidP="00365D48">
            <w:pPr>
              <w:numPr>
                <w:ilvl w:val="0"/>
                <w:numId w:val="20"/>
              </w:numPr>
              <w:spacing w:line="276" w:lineRule="auto"/>
              <w:rPr>
                <w:rFonts w:cs="Arial"/>
                <w:sz w:val="20"/>
                <w:szCs w:val="20"/>
              </w:rPr>
            </w:pPr>
            <w:r w:rsidRPr="00B87A0F">
              <w:rPr>
                <w:rFonts w:cs="Arial"/>
                <w:sz w:val="20"/>
                <w:szCs w:val="20"/>
              </w:rPr>
              <w:t xml:space="preserve">Das Morgengebet </w:t>
            </w:r>
          </w:p>
          <w:p w:rsidR="00F51207" w:rsidRPr="00B87A0F" w:rsidRDefault="00F51207" w:rsidP="00365D48">
            <w:pPr>
              <w:numPr>
                <w:ilvl w:val="0"/>
                <w:numId w:val="20"/>
              </w:numPr>
              <w:spacing w:line="276" w:lineRule="auto"/>
              <w:rPr>
                <w:rFonts w:cs="Arial"/>
                <w:sz w:val="20"/>
                <w:szCs w:val="20"/>
              </w:rPr>
            </w:pPr>
            <w:r w:rsidRPr="00B87A0F">
              <w:rPr>
                <w:rFonts w:cs="Arial"/>
                <w:sz w:val="20"/>
                <w:szCs w:val="20"/>
              </w:rPr>
              <w:t xml:space="preserve">Das Gebet zur dritten Stunde </w:t>
            </w:r>
          </w:p>
          <w:p w:rsidR="00F51207" w:rsidRPr="00B87A0F" w:rsidRDefault="00F51207" w:rsidP="00365D48">
            <w:pPr>
              <w:numPr>
                <w:ilvl w:val="0"/>
                <w:numId w:val="20"/>
              </w:numPr>
              <w:spacing w:line="276" w:lineRule="auto"/>
              <w:rPr>
                <w:rFonts w:cs="Arial"/>
                <w:sz w:val="20"/>
                <w:szCs w:val="20"/>
              </w:rPr>
            </w:pPr>
            <w:r w:rsidRPr="00B87A0F">
              <w:rPr>
                <w:rFonts w:cs="Arial"/>
                <w:sz w:val="20"/>
                <w:szCs w:val="20"/>
              </w:rPr>
              <w:t xml:space="preserve">Das </w:t>
            </w:r>
            <w:r w:rsidRPr="00B87A0F">
              <w:rPr>
                <w:rFonts w:cs="Arial"/>
                <w:color w:val="000000"/>
                <w:sz w:val="20"/>
                <w:szCs w:val="20"/>
              </w:rPr>
              <w:t xml:space="preserve">Mittaggebet </w:t>
            </w:r>
          </w:p>
          <w:p w:rsidR="00F51207" w:rsidRPr="00B87A0F" w:rsidRDefault="00F51207" w:rsidP="00365D48">
            <w:pPr>
              <w:numPr>
                <w:ilvl w:val="0"/>
                <w:numId w:val="20"/>
              </w:numPr>
              <w:spacing w:line="276" w:lineRule="auto"/>
              <w:rPr>
                <w:rFonts w:cs="Arial"/>
                <w:sz w:val="20"/>
                <w:szCs w:val="20"/>
              </w:rPr>
            </w:pPr>
            <w:r w:rsidRPr="00B87A0F">
              <w:rPr>
                <w:rFonts w:cs="Arial"/>
                <w:sz w:val="20"/>
                <w:szCs w:val="20"/>
              </w:rPr>
              <w:t>Das Gebet zur neunten Stu</w:t>
            </w:r>
            <w:r w:rsidRPr="00B87A0F">
              <w:rPr>
                <w:rFonts w:cs="Arial"/>
                <w:sz w:val="20"/>
                <w:szCs w:val="20"/>
              </w:rPr>
              <w:t>n</w:t>
            </w:r>
            <w:r w:rsidRPr="00B87A0F">
              <w:rPr>
                <w:rFonts w:cs="Arial"/>
                <w:sz w:val="20"/>
                <w:szCs w:val="20"/>
              </w:rPr>
              <w:t xml:space="preserve">de </w:t>
            </w:r>
          </w:p>
          <w:p w:rsidR="00F40F85" w:rsidRPr="00B87A0F" w:rsidRDefault="00F40F85" w:rsidP="00365D48">
            <w:pPr>
              <w:pStyle w:val="NurText"/>
              <w:spacing w:line="276" w:lineRule="auto"/>
              <w:rPr>
                <w:rFonts w:ascii="Arial" w:hAnsi="Arial" w:cs="Arial"/>
                <w:color w:val="000000" w:themeColor="text1"/>
                <w:lang w:val="de-DE"/>
              </w:rPr>
            </w:pPr>
          </w:p>
          <w:p w:rsidR="00ED5310" w:rsidRPr="00B87A0F" w:rsidRDefault="00ED5310" w:rsidP="00365D48">
            <w:pPr>
              <w:spacing w:line="276" w:lineRule="auto"/>
              <w:rPr>
                <w:rFonts w:cs="Arial"/>
                <w:color w:val="000000" w:themeColor="text1"/>
                <w:sz w:val="20"/>
                <w:szCs w:val="20"/>
              </w:rPr>
            </w:pPr>
            <w:r w:rsidRPr="00B87A0F">
              <w:rPr>
                <w:rFonts w:cs="Arial"/>
                <w:color w:val="000000" w:themeColor="text1"/>
                <w:sz w:val="20"/>
                <w:szCs w:val="20"/>
              </w:rPr>
              <w:t>Ferner werden je nach Kirchenzeit im Kirchenjahr die Lieder und Gebete, die sich Sonntag für Sonntag ändern, e</w:t>
            </w:r>
            <w:r w:rsidRPr="00B87A0F">
              <w:rPr>
                <w:rFonts w:cs="Arial"/>
                <w:color w:val="000000" w:themeColor="text1"/>
                <w:sz w:val="20"/>
                <w:szCs w:val="20"/>
              </w:rPr>
              <w:t>r</w:t>
            </w:r>
            <w:r w:rsidRPr="00B87A0F">
              <w:rPr>
                <w:rFonts w:cs="Arial"/>
                <w:color w:val="000000" w:themeColor="text1"/>
                <w:sz w:val="20"/>
                <w:szCs w:val="20"/>
              </w:rPr>
              <w:t>lernt.</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720117" w:rsidP="00365D48">
            <w:pPr>
              <w:spacing w:line="276" w:lineRule="auto"/>
              <w:rPr>
                <w:rFonts w:cs="Arial"/>
                <w:color w:val="000000" w:themeColor="text1"/>
                <w:sz w:val="20"/>
                <w:szCs w:val="20"/>
              </w:rPr>
            </w:pPr>
            <w:r>
              <w:rPr>
                <w:rFonts w:cs="Arial"/>
                <w:color w:val="000000" w:themeColor="text1"/>
                <w:sz w:val="20"/>
                <w:szCs w:val="20"/>
              </w:rPr>
              <w:t xml:space="preserve">Suchbegriffe: Gebetszeiten, </w:t>
            </w:r>
            <w:r w:rsidR="00F51207" w:rsidRPr="00B87A0F">
              <w:rPr>
                <w:rFonts w:cs="Arial"/>
                <w:color w:val="000000" w:themeColor="text1"/>
                <w:sz w:val="20"/>
                <w:szCs w:val="20"/>
              </w:rPr>
              <w:t>Syrisch-Orthodoxen Kirche von Antio</w:t>
            </w:r>
            <w:r>
              <w:rPr>
                <w:rFonts w:cs="Arial"/>
                <w:color w:val="000000" w:themeColor="text1"/>
                <w:sz w:val="20"/>
                <w:szCs w:val="20"/>
              </w:rPr>
              <w:t>chien</w:t>
            </w: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ED5310" w:rsidRPr="00B87A0F" w:rsidRDefault="00ED5310" w:rsidP="00365D48">
            <w:pPr>
              <w:spacing w:line="276" w:lineRule="auto"/>
              <w:rPr>
                <w:rFonts w:cs="Arial"/>
                <w:color w:val="000000" w:themeColor="text1"/>
                <w:sz w:val="20"/>
                <w:szCs w:val="20"/>
              </w:rPr>
            </w:pPr>
          </w:p>
          <w:p w:rsidR="00F40F85" w:rsidRPr="00B87A0F" w:rsidRDefault="00720117" w:rsidP="00720117">
            <w:pPr>
              <w:pStyle w:val="StandardVorwort"/>
              <w:spacing w:line="276" w:lineRule="auto"/>
              <w:rPr>
                <w:sz w:val="20"/>
                <w:szCs w:val="20"/>
              </w:rPr>
            </w:pPr>
            <w:r>
              <w:rPr>
                <w:sz w:val="20"/>
                <w:szCs w:val="20"/>
              </w:rPr>
              <w:t>Suchbegriffe</w:t>
            </w:r>
            <w:r w:rsidR="00F40F85" w:rsidRPr="00B87A0F">
              <w:rPr>
                <w:sz w:val="20"/>
                <w:szCs w:val="20"/>
              </w:rPr>
              <w:t xml:space="preserve"> </w:t>
            </w:r>
            <w:r>
              <w:rPr>
                <w:sz w:val="20"/>
                <w:szCs w:val="20"/>
              </w:rPr>
              <w:t>„</w:t>
            </w:r>
            <w:r w:rsidR="00F40F85" w:rsidRPr="00B87A0F">
              <w:rPr>
                <w:sz w:val="20"/>
                <w:szCs w:val="20"/>
              </w:rPr>
              <w:t>Feier der heiligen Euchari</w:t>
            </w:r>
            <w:r w:rsidR="00F40F85" w:rsidRPr="00B87A0F">
              <w:rPr>
                <w:sz w:val="20"/>
                <w:szCs w:val="20"/>
              </w:rPr>
              <w:t>s</w:t>
            </w:r>
            <w:r w:rsidR="00F40F85" w:rsidRPr="00B87A0F">
              <w:rPr>
                <w:sz w:val="20"/>
                <w:szCs w:val="20"/>
              </w:rPr>
              <w:t>tie. Syrisch-Orthodoxen Kirche von Anti</w:t>
            </w:r>
            <w:r w:rsidR="00F40F85" w:rsidRPr="00B87A0F">
              <w:rPr>
                <w:sz w:val="20"/>
                <w:szCs w:val="20"/>
              </w:rPr>
              <w:t>o</w:t>
            </w:r>
            <w:r w:rsidR="00F40F85" w:rsidRPr="00B87A0F">
              <w:rPr>
                <w:sz w:val="20"/>
                <w:szCs w:val="20"/>
              </w:rPr>
              <w:t xml:space="preserve">chien. </w:t>
            </w:r>
          </w:p>
        </w:tc>
      </w:tr>
    </w:tbl>
    <w:p w:rsidR="00ED5310" w:rsidRDefault="00ED5310" w:rsidP="002014B2">
      <w: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075087" w:rsidRPr="00D72B2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75087" w:rsidRPr="00EF40FC" w:rsidRDefault="007E6B4C" w:rsidP="00995C44">
            <w:pPr>
              <w:pStyle w:val="bcTab"/>
              <w:spacing w:line="276" w:lineRule="auto"/>
            </w:pPr>
            <w:bookmarkStart w:id="31" w:name="_Toc481954143"/>
            <w:r>
              <w:lastRenderedPageBreak/>
              <w:t>Erwachsen werden – auch im Glauben</w:t>
            </w:r>
            <w:bookmarkEnd w:id="31"/>
            <w:r>
              <w:t xml:space="preserve"> </w:t>
            </w:r>
          </w:p>
          <w:p w:rsidR="00075087" w:rsidRPr="00D72B29" w:rsidRDefault="00075087" w:rsidP="00995C44">
            <w:pPr>
              <w:pStyle w:val="bcTabcaStd"/>
              <w:spacing w:line="276" w:lineRule="auto"/>
            </w:pPr>
            <w:r w:rsidRPr="00D72B29">
              <w:t xml:space="preserve">ca. </w:t>
            </w:r>
            <w:r w:rsidR="00ED5310">
              <w:t>1</w:t>
            </w:r>
            <w:r w:rsidR="00F51207">
              <w:t>2</w:t>
            </w:r>
            <w:r w:rsidRPr="00D72B29">
              <w:t xml:space="preserve"> Std.</w:t>
            </w:r>
          </w:p>
        </w:tc>
      </w:tr>
      <w:tr w:rsidR="00075087" w:rsidRPr="008D27A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75087" w:rsidRPr="004A5277" w:rsidRDefault="007E6B4C" w:rsidP="00995C44">
            <w:pPr>
              <w:pStyle w:val="bcTabVortext"/>
              <w:spacing w:line="276" w:lineRule="auto"/>
              <w:rPr>
                <w:sz w:val="20"/>
                <w:szCs w:val="20"/>
              </w:rPr>
            </w:pPr>
            <w:r w:rsidRPr="000977C1">
              <w:t>Die Schülerinnen und Schüler in diesem Alter entwickeln immer mehr Selbstständigkeit und Selbstverantwortung. Sie versuchen sich weiter von den Erwachs</w:t>
            </w:r>
            <w:r w:rsidRPr="000977C1">
              <w:t>e</w:t>
            </w:r>
            <w:r w:rsidRPr="000977C1">
              <w:t>nen zu lösen, stellen deren Festlegungen und Ordnungen zunehmend in Frage und wollen ihre Freiräume erweitern. Dies kann zu Auseinandersetzungen fü</w:t>
            </w:r>
            <w:r w:rsidRPr="000977C1">
              <w:t>h</w:t>
            </w:r>
            <w:r w:rsidRPr="000977C1">
              <w:t xml:space="preserve">ren, die für die persönliche Entwicklung nicht unwichtig sind. </w:t>
            </w:r>
          </w:p>
        </w:tc>
      </w:tr>
      <w:tr w:rsidR="00075087" w:rsidRPr="00D72B29"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75087" w:rsidRPr="002014B2" w:rsidRDefault="00075087" w:rsidP="002014B2">
            <w:pPr>
              <w:pStyle w:val="bcTabweiKompetenzen"/>
            </w:pPr>
            <w:r w:rsidRPr="002014B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75087" w:rsidRPr="002014B2" w:rsidRDefault="00075087" w:rsidP="002014B2">
            <w:pPr>
              <w:pStyle w:val="bcTabweiKompetenzen"/>
            </w:pPr>
            <w:r w:rsidRPr="002014B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75087" w:rsidRPr="002014B2" w:rsidRDefault="00075087" w:rsidP="002014B2">
            <w:pPr>
              <w:pStyle w:val="bcTabschwKompetenzen"/>
            </w:pPr>
            <w:r w:rsidRPr="002014B2">
              <w:t>Konkretisierung,</w:t>
            </w:r>
            <w:r w:rsidRPr="002014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75087" w:rsidRPr="002014B2" w:rsidRDefault="00075087" w:rsidP="002014B2">
            <w:pPr>
              <w:pStyle w:val="bcTabschwKompetenzen"/>
            </w:pPr>
            <w:r w:rsidRPr="002014B2">
              <w:t xml:space="preserve">Hinweise, Arbeitsmittel, </w:t>
            </w:r>
            <w:r w:rsidRPr="002014B2">
              <w:br/>
              <w:t>Organisation, Verweise</w:t>
            </w:r>
          </w:p>
        </w:tc>
      </w:tr>
      <w:tr w:rsidR="00075087" w:rsidRPr="007462F0" w:rsidTr="000568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087" w:rsidRPr="004A5277" w:rsidRDefault="00075087" w:rsidP="00995C44">
            <w:pPr>
              <w:spacing w:line="276" w:lineRule="auto"/>
              <w:jc w:val="center"/>
              <w:rPr>
                <w:rFonts w:eastAsia="Calibri"/>
                <w:sz w:val="20"/>
                <w:szCs w:val="20"/>
              </w:rPr>
            </w:pPr>
            <w:r w:rsidRPr="004A5277">
              <w:rPr>
                <w:rFonts w:eastAsia="Calibri"/>
                <w:sz w:val="20"/>
                <w:szCs w:val="20"/>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65436" w:rsidRDefault="00965436" w:rsidP="00995C44">
            <w:pPr>
              <w:spacing w:line="276" w:lineRule="auto"/>
              <w:rPr>
                <w:b/>
                <w:sz w:val="20"/>
                <w:szCs w:val="20"/>
              </w:rPr>
            </w:pPr>
          </w:p>
          <w:p w:rsidR="00965436" w:rsidRDefault="00965436" w:rsidP="00995C44">
            <w:pPr>
              <w:spacing w:line="276" w:lineRule="auto"/>
              <w:rPr>
                <w:b/>
                <w:sz w:val="20"/>
                <w:szCs w:val="20"/>
              </w:rPr>
            </w:pPr>
          </w:p>
          <w:p w:rsidR="000977C1" w:rsidRPr="00B87A0F" w:rsidRDefault="000977C1" w:rsidP="00995C44">
            <w:pPr>
              <w:spacing w:line="276" w:lineRule="auto"/>
              <w:rPr>
                <w:b/>
                <w:sz w:val="20"/>
                <w:szCs w:val="20"/>
              </w:rPr>
            </w:pPr>
            <w:r w:rsidRPr="00B87A0F">
              <w:rPr>
                <w:b/>
                <w:sz w:val="20"/>
                <w:szCs w:val="20"/>
              </w:rPr>
              <w:t>Nicht mehr Kind und noch nicht e</w:t>
            </w:r>
            <w:r w:rsidRPr="00B87A0F">
              <w:rPr>
                <w:b/>
                <w:sz w:val="20"/>
                <w:szCs w:val="20"/>
              </w:rPr>
              <w:t>r</w:t>
            </w:r>
            <w:r w:rsidRPr="00B87A0F">
              <w:rPr>
                <w:b/>
                <w:sz w:val="20"/>
                <w:szCs w:val="20"/>
              </w:rPr>
              <w:t>wachsen</w:t>
            </w:r>
          </w:p>
          <w:p w:rsidR="007E6B4C" w:rsidRPr="00B87A0F" w:rsidRDefault="007E6B4C" w:rsidP="00995C44">
            <w:pPr>
              <w:spacing w:line="276" w:lineRule="auto"/>
              <w:rPr>
                <w:sz w:val="20"/>
                <w:szCs w:val="20"/>
              </w:rPr>
            </w:pPr>
          </w:p>
          <w:p w:rsidR="007E6B4C" w:rsidRPr="00B87A0F" w:rsidRDefault="007E6B4C" w:rsidP="00995C44">
            <w:pPr>
              <w:spacing w:line="276" w:lineRule="auto"/>
              <w:rPr>
                <w:sz w:val="20"/>
                <w:szCs w:val="20"/>
              </w:rPr>
            </w:pPr>
            <w:r w:rsidRPr="00B87A0F">
              <w:rPr>
                <w:sz w:val="20"/>
                <w:szCs w:val="20"/>
              </w:rPr>
              <w:t>Die Schülerinnen und Schüler beschre</w:t>
            </w:r>
            <w:r w:rsidRPr="00B87A0F">
              <w:rPr>
                <w:sz w:val="20"/>
                <w:szCs w:val="20"/>
              </w:rPr>
              <w:t>i</w:t>
            </w:r>
            <w:r w:rsidRPr="00B87A0F">
              <w:rPr>
                <w:sz w:val="20"/>
                <w:szCs w:val="20"/>
              </w:rPr>
              <w:t>ben und reflektieren, in welcher Weise sie sich als Person weiterentwickeln, z. B.:</w:t>
            </w:r>
          </w:p>
          <w:p w:rsidR="007E6B4C" w:rsidRPr="00B87A0F" w:rsidRDefault="007E6B4C" w:rsidP="00995C44">
            <w:pPr>
              <w:numPr>
                <w:ilvl w:val="0"/>
                <w:numId w:val="1"/>
              </w:numPr>
              <w:spacing w:line="276" w:lineRule="auto"/>
              <w:rPr>
                <w:sz w:val="20"/>
                <w:szCs w:val="20"/>
              </w:rPr>
            </w:pPr>
            <w:r w:rsidRPr="00B87A0F">
              <w:rPr>
                <w:sz w:val="20"/>
                <w:szCs w:val="20"/>
              </w:rPr>
              <w:t>Interessen und Wünsche</w:t>
            </w:r>
          </w:p>
          <w:p w:rsidR="007E6B4C" w:rsidRPr="00B87A0F" w:rsidRDefault="007E6B4C" w:rsidP="00995C44">
            <w:pPr>
              <w:numPr>
                <w:ilvl w:val="0"/>
                <w:numId w:val="1"/>
              </w:numPr>
              <w:spacing w:line="276" w:lineRule="auto"/>
              <w:rPr>
                <w:sz w:val="20"/>
                <w:szCs w:val="20"/>
              </w:rPr>
            </w:pPr>
            <w:r w:rsidRPr="00B87A0F">
              <w:rPr>
                <w:sz w:val="20"/>
                <w:szCs w:val="20"/>
              </w:rPr>
              <w:t>Verhältnis zur Familie</w:t>
            </w:r>
          </w:p>
          <w:p w:rsidR="007E6B4C" w:rsidRPr="00B87A0F" w:rsidRDefault="007E6B4C" w:rsidP="00995C44">
            <w:pPr>
              <w:numPr>
                <w:ilvl w:val="0"/>
                <w:numId w:val="1"/>
              </w:numPr>
              <w:spacing w:line="276" w:lineRule="auto"/>
              <w:rPr>
                <w:sz w:val="20"/>
                <w:szCs w:val="20"/>
              </w:rPr>
            </w:pPr>
            <w:r w:rsidRPr="00B87A0F">
              <w:rPr>
                <w:sz w:val="20"/>
                <w:szCs w:val="20"/>
              </w:rPr>
              <w:t>Verhältnis Mädchen – Junge</w:t>
            </w:r>
          </w:p>
          <w:p w:rsidR="007E6B4C" w:rsidRPr="00B87A0F" w:rsidRDefault="007E6B4C" w:rsidP="00995C44">
            <w:pPr>
              <w:numPr>
                <w:ilvl w:val="0"/>
                <w:numId w:val="1"/>
              </w:numPr>
              <w:spacing w:line="276" w:lineRule="auto"/>
              <w:rPr>
                <w:sz w:val="20"/>
                <w:szCs w:val="20"/>
              </w:rPr>
            </w:pPr>
            <w:r w:rsidRPr="00B87A0F">
              <w:rPr>
                <w:sz w:val="20"/>
                <w:szCs w:val="20"/>
              </w:rPr>
              <w:t>Verhältnis zu Glauben und Kirche</w:t>
            </w:r>
          </w:p>
          <w:p w:rsidR="007E6B4C" w:rsidRPr="00B87A0F" w:rsidRDefault="007E6B4C" w:rsidP="00995C44">
            <w:pPr>
              <w:numPr>
                <w:ilvl w:val="0"/>
                <w:numId w:val="1"/>
              </w:numPr>
              <w:spacing w:line="276" w:lineRule="auto"/>
              <w:rPr>
                <w:sz w:val="20"/>
                <w:szCs w:val="20"/>
              </w:rPr>
            </w:pPr>
            <w:r w:rsidRPr="00B87A0F">
              <w:rPr>
                <w:sz w:val="20"/>
                <w:szCs w:val="20"/>
              </w:rPr>
              <w:t>Vorbilder</w:t>
            </w:r>
          </w:p>
          <w:p w:rsidR="007E6B4C" w:rsidRPr="00B87A0F" w:rsidRDefault="007E6B4C" w:rsidP="00995C44">
            <w:pPr>
              <w:numPr>
                <w:ilvl w:val="0"/>
                <w:numId w:val="1"/>
              </w:numPr>
              <w:spacing w:line="276" w:lineRule="auto"/>
              <w:rPr>
                <w:sz w:val="20"/>
                <w:szCs w:val="20"/>
              </w:rPr>
            </w:pPr>
            <w:r w:rsidRPr="00B87A0F">
              <w:rPr>
                <w:rFonts w:eastAsia="Calibri" w:cs="Arial"/>
                <w:sz w:val="20"/>
                <w:szCs w:val="20"/>
              </w:rPr>
              <w:t>Jugendsprache, Jugendkultur</w:t>
            </w:r>
          </w:p>
          <w:p w:rsidR="000977C1" w:rsidRPr="00B87A0F" w:rsidRDefault="000977C1" w:rsidP="00995C44">
            <w:pPr>
              <w:spacing w:line="276" w:lineRule="auto"/>
              <w:rPr>
                <w:sz w:val="20"/>
                <w:szCs w:val="20"/>
              </w:rPr>
            </w:pPr>
          </w:p>
          <w:p w:rsidR="000977C1" w:rsidRPr="00B87A0F" w:rsidRDefault="000977C1" w:rsidP="00995C44">
            <w:pPr>
              <w:spacing w:line="276" w:lineRule="auto"/>
              <w:rPr>
                <w:sz w:val="20"/>
                <w:szCs w:val="20"/>
              </w:rPr>
            </w:pPr>
          </w:p>
          <w:p w:rsidR="000977C1" w:rsidRPr="00B87A0F" w:rsidRDefault="000977C1" w:rsidP="00995C44">
            <w:pPr>
              <w:spacing w:line="276" w:lineRule="auto"/>
              <w:rPr>
                <w:sz w:val="20"/>
                <w:szCs w:val="20"/>
              </w:rPr>
            </w:pPr>
            <w:r w:rsidRPr="00B87A0F">
              <w:rPr>
                <w:sz w:val="20"/>
                <w:szCs w:val="20"/>
              </w:rPr>
              <w:t>Selbst entscheiden können</w:t>
            </w:r>
          </w:p>
          <w:p w:rsidR="000977C1" w:rsidRPr="00B87A0F" w:rsidRDefault="000977C1" w:rsidP="00995C44">
            <w:pPr>
              <w:spacing w:line="276" w:lineRule="auto"/>
              <w:rPr>
                <w:sz w:val="20"/>
                <w:szCs w:val="20"/>
              </w:rPr>
            </w:pPr>
          </w:p>
          <w:p w:rsidR="000977C1" w:rsidRPr="00B87A0F" w:rsidRDefault="000977C1" w:rsidP="00995C44">
            <w:pPr>
              <w:spacing w:line="276" w:lineRule="auto"/>
              <w:rPr>
                <w:i/>
                <w:sz w:val="20"/>
                <w:szCs w:val="20"/>
              </w:rPr>
            </w:pPr>
            <w:r w:rsidRPr="00B87A0F">
              <w:rPr>
                <w:i/>
                <w:sz w:val="20"/>
                <w:szCs w:val="20"/>
              </w:rPr>
              <w:t>Mögliche Leitfragen:</w:t>
            </w:r>
          </w:p>
          <w:p w:rsidR="000977C1" w:rsidRPr="00B87A0F" w:rsidRDefault="000977C1" w:rsidP="00995C44">
            <w:pPr>
              <w:spacing w:line="276" w:lineRule="auto"/>
              <w:rPr>
                <w:sz w:val="20"/>
                <w:szCs w:val="20"/>
              </w:rPr>
            </w:pPr>
            <w:r w:rsidRPr="00B87A0F">
              <w:rPr>
                <w:sz w:val="20"/>
                <w:szCs w:val="20"/>
              </w:rPr>
              <w:t>Welche Spielräume habe ich, so zu ha</w:t>
            </w:r>
            <w:r w:rsidRPr="00B87A0F">
              <w:rPr>
                <w:sz w:val="20"/>
                <w:szCs w:val="20"/>
              </w:rPr>
              <w:t>n</w:t>
            </w:r>
            <w:r w:rsidRPr="00B87A0F">
              <w:rPr>
                <w:sz w:val="20"/>
                <w:szCs w:val="20"/>
              </w:rPr>
              <w:t>deln, wie ich will?</w:t>
            </w:r>
          </w:p>
          <w:p w:rsidR="000977C1" w:rsidRPr="00B87A0F" w:rsidRDefault="000977C1" w:rsidP="00995C44">
            <w:pPr>
              <w:spacing w:line="276" w:lineRule="auto"/>
              <w:rPr>
                <w:sz w:val="20"/>
                <w:szCs w:val="20"/>
              </w:rPr>
            </w:pPr>
            <w:r w:rsidRPr="00B87A0F">
              <w:rPr>
                <w:sz w:val="20"/>
                <w:szCs w:val="20"/>
              </w:rPr>
              <w:t>Mit welchen Autoritäten muss ich mich auseinandersetzen? Verhältnis zu Eltern, Schule, Kirche</w:t>
            </w:r>
            <w:r w:rsidR="000C3C89" w:rsidRPr="00B87A0F">
              <w:rPr>
                <w:sz w:val="20"/>
                <w:szCs w:val="20"/>
              </w:rPr>
              <w:t xml:space="preserve">/Gemeinde, </w:t>
            </w:r>
            <w:r w:rsidRPr="00B87A0F">
              <w:rPr>
                <w:sz w:val="20"/>
                <w:szCs w:val="20"/>
              </w:rPr>
              <w:t>Erziehungsstile und ihre Wirkung</w:t>
            </w:r>
          </w:p>
          <w:p w:rsidR="00075087" w:rsidRPr="004A5277" w:rsidRDefault="00075087" w:rsidP="00995C44">
            <w:pPr>
              <w:spacing w:line="276" w:lineRule="auto"/>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075087" w:rsidRPr="007462F0" w:rsidRDefault="00075087" w:rsidP="00995C44">
            <w:pPr>
              <w:spacing w:before="60" w:line="276" w:lineRule="auto"/>
              <w:rPr>
                <w:rFonts w:eastAsia="Calibri" w:cs="Arial"/>
                <w:szCs w:val="22"/>
              </w:rPr>
            </w:pPr>
          </w:p>
          <w:p w:rsidR="00075087" w:rsidRPr="007462F0" w:rsidRDefault="00075087" w:rsidP="00995C44">
            <w:pPr>
              <w:spacing w:before="60" w:line="276" w:lineRule="auto"/>
              <w:rPr>
                <w:rFonts w:eastAsia="Calibri" w:cs="Arial"/>
                <w:szCs w:val="22"/>
              </w:rPr>
            </w:pPr>
          </w:p>
          <w:p w:rsidR="00075087" w:rsidRPr="007462F0" w:rsidRDefault="00075087" w:rsidP="00995C44">
            <w:pPr>
              <w:spacing w:before="60" w:line="276" w:lineRule="auto"/>
              <w:rPr>
                <w:rFonts w:eastAsia="Calibri"/>
              </w:rPr>
            </w:pPr>
          </w:p>
        </w:tc>
      </w:tr>
      <w:tr w:rsidR="000977C1" w:rsidRPr="007462F0" w:rsidTr="000568F5">
        <w:trPr>
          <w:jc w:val="center"/>
        </w:trPr>
        <w:tc>
          <w:tcPr>
            <w:tcW w:w="1250" w:type="pct"/>
            <w:vMerge w:val="restart"/>
            <w:tcBorders>
              <w:top w:val="single" w:sz="4" w:space="0" w:color="auto"/>
              <w:left w:val="single" w:sz="4" w:space="0" w:color="auto"/>
              <w:right w:val="single" w:sz="4" w:space="0" w:color="auto"/>
            </w:tcBorders>
            <w:shd w:val="clear" w:color="auto" w:fill="auto"/>
          </w:tcPr>
          <w:p w:rsidR="000977C1" w:rsidRPr="00B87A0F" w:rsidRDefault="000977C1" w:rsidP="00365D48">
            <w:pPr>
              <w:spacing w:line="276" w:lineRule="auto"/>
              <w:rPr>
                <w:rFonts w:cs="Arial"/>
                <w:b/>
                <w:sz w:val="20"/>
                <w:szCs w:val="20"/>
              </w:rPr>
            </w:pPr>
            <w:r w:rsidRPr="00B87A0F">
              <w:rPr>
                <w:rFonts w:cs="Arial"/>
                <w:b/>
                <w:sz w:val="20"/>
                <w:szCs w:val="20"/>
              </w:rPr>
              <w:t>2.1 Wahrnehmen und Darstellen</w:t>
            </w:r>
          </w:p>
          <w:p w:rsidR="000977C1" w:rsidRPr="00B87A0F" w:rsidRDefault="000977C1" w:rsidP="00365D48">
            <w:pPr>
              <w:spacing w:line="276" w:lineRule="auto"/>
              <w:rPr>
                <w:rFonts w:cs="Arial"/>
                <w:sz w:val="20"/>
                <w:szCs w:val="20"/>
              </w:rPr>
            </w:pPr>
            <w:r w:rsidRPr="00B87A0F">
              <w:rPr>
                <w:rFonts w:cs="Arial"/>
                <w:sz w:val="20"/>
                <w:szCs w:val="20"/>
              </w:rPr>
              <w:t>1. die existenzielle Dimension von Situat</w:t>
            </w:r>
            <w:r w:rsidRPr="00B87A0F">
              <w:rPr>
                <w:rFonts w:cs="Arial"/>
                <w:sz w:val="20"/>
                <w:szCs w:val="20"/>
              </w:rPr>
              <w:t>i</w:t>
            </w:r>
            <w:r w:rsidRPr="00B87A0F">
              <w:rPr>
                <w:rFonts w:cs="Arial"/>
                <w:sz w:val="20"/>
                <w:szCs w:val="20"/>
              </w:rPr>
              <w:t>onen und Erfahrungen beschreiben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2. Situationen erfassen, in denen Fragen nach Grund, Sinn, Ziel und Verantwortung des Lebens aufbrechen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4. ethische Herausforderungen in der individuellen Lebensgeschichte sowie in unterschiedlichen gesellschaftlich en Handlungsfeldern erkennen</w:t>
            </w:r>
          </w:p>
          <w:p w:rsidR="000977C1" w:rsidRPr="00B87A0F" w:rsidRDefault="000977C1" w:rsidP="00365D48">
            <w:pPr>
              <w:spacing w:line="276" w:lineRule="auto"/>
              <w:rPr>
                <w:rFonts w:cs="Arial"/>
                <w:sz w:val="20"/>
                <w:szCs w:val="20"/>
              </w:rPr>
            </w:pPr>
          </w:p>
          <w:p w:rsidR="000977C1" w:rsidRPr="00B87A0F" w:rsidRDefault="000977C1" w:rsidP="00365D48">
            <w:pPr>
              <w:spacing w:line="276" w:lineRule="auto"/>
              <w:rPr>
                <w:rFonts w:cs="Arial"/>
                <w:b/>
                <w:sz w:val="20"/>
                <w:szCs w:val="20"/>
              </w:rPr>
            </w:pPr>
            <w:r w:rsidRPr="00B87A0F">
              <w:rPr>
                <w:rFonts w:cs="Arial"/>
                <w:b/>
                <w:sz w:val="20"/>
                <w:szCs w:val="20"/>
              </w:rPr>
              <w:t>2.2 Deuten</w:t>
            </w:r>
          </w:p>
          <w:p w:rsidR="000977C1" w:rsidRPr="00B87A0F" w:rsidRDefault="000977C1" w:rsidP="00365D48">
            <w:pPr>
              <w:spacing w:line="276" w:lineRule="auto"/>
              <w:rPr>
                <w:rFonts w:cs="Arial"/>
                <w:sz w:val="20"/>
                <w:szCs w:val="20"/>
              </w:rPr>
            </w:pPr>
            <w:r w:rsidRPr="00B87A0F">
              <w:rPr>
                <w:rFonts w:cs="Arial"/>
                <w:sz w:val="20"/>
                <w:szCs w:val="20"/>
              </w:rPr>
              <w:t>1. Grundformen religiöser Sprache e</w:t>
            </w:r>
            <w:r w:rsidRPr="00B87A0F">
              <w:rPr>
                <w:rFonts w:cs="Arial"/>
                <w:sz w:val="20"/>
                <w:szCs w:val="20"/>
              </w:rPr>
              <w:t>r</w:t>
            </w:r>
            <w:r w:rsidRPr="00B87A0F">
              <w:rPr>
                <w:rFonts w:cs="Arial"/>
                <w:sz w:val="20"/>
                <w:szCs w:val="20"/>
              </w:rPr>
              <w:t>schließen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2. ausgewählte Fachbegriffe und Gla</w:t>
            </w:r>
            <w:r w:rsidRPr="00B87A0F">
              <w:rPr>
                <w:rFonts w:cs="Arial"/>
                <w:sz w:val="20"/>
                <w:szCs w:val="20"/>
              </w:rPr>
              <w:t>u</w:t>
            </w:r>
            <w:r w:rsidRPr="00B87A0F">
              <w:rPr>
                <w:rFonts w:cs="Arial"/>
                <w:sz w:val="20"/>
                <w:szCs w:val="20"/>
              </w:rPr>
              <w:t>bensaussagen sowie fachspezifische Methoden verstehen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5. religiöse Ausdrucksformen analysieren und als Ausdruck existenzieller Erfahru</w:t>
            </w:r>
            <w:r w:rsidRPr="00B87A0F">
              <w:rPr>
                <w:rFonts w:cs="Arial"/>
                <w:sz w:val="20"/>
                <w:szCs w:val="20"/>
              </w:rPr>
              <w:t>n</w:t>
            </w:r>
            <w:r w:rsidRPr="00B87A0F">
              <w:rPr>
                <w:rFonts w:cs="Arial"/>
                <w:sz w:val="20"/>
                <w:szCs w:val="20"/>
              </w:rPr>
              <w:t>gen deuten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b/>
                <w:sz w:val="20"/>
                <w:szCs w:val="20"/>
              </w:rPr>
            </w:pPr>
            <w:r w:rsidRPr="00B87A0F">
              <w:rPr>
                <w:rFonts w:cs="Arial"/>
                <w:b/>
                <w:sz w:val="20"/>
                <w:szCs w:val="20"/>
              </w:rPr>
              <w:t>2.3 Urteilen</w:t>
            </w:r>
          </w:p>
          <w:p w:rsidR="000977C1" w:rsidRPr="00B87A0F" w:rsidRDefault="000977C1" w:rsidP="00365D48">
            <w:pPr>
              <w:spacing w:line="276" w:lineRule="auto"/>
              <w:rPr>
                <w:rFonts w:cs="Arial"/>
                <w:sz w:val="20"/>
                <w:szCs w:val="20"/>
              </w:rPr>
            </w:pPr>
            <w:r w:rsidRPr="00B87A0F">
              <w:rPr>
                <w:rFonts w:cs="Arial"/>
                <w:sz w:val="20"/>
                <w:szCs w:val="20"/>
              </w:rPr>
              <w:lastRenderedPageBreak/>
              <w:t xml:space="preserve">1. die </w:t>
            </w:r>
            <w:r w:rsidR="004A5277" w:rsidRPr="00B87A0F">
              <w:rPr>
                <w:rFonts w:cs="Arial"/>
                <w:sz w:val="20"/>
                <w:szCs w:val="20"/>
              </w:rPr>
              <w:t>Bedeutsamkeit</w:t>
            </w:r>
            <w:r w:rsidRPr="00B87A0F">
              <w:rPr>
                <w:rFonts w:cs="Arial"/>
                <w:sz w:val="20"/>
                <w:szCs w:val="20"/>
              </w:rPr>
              <w:t xml:space="preserve"> von Glaubenszeu</w:t>
            </w:r>
            <w:r w:rsidRPr="00B87A0F">
              <w:rPr>
                <w:rFonts w:cs="Arial"/>
                <w:sz w:val="20"/>
                <w:szCs w:val="20"/>
              </w:rPr>
              <w:t>g</w:t>
            </w:r>
            <w:r w:rsidRPr="00B87A0F">
              <w:rPr>
                <w:rFonts w:cs="Arial"/>
                <w:sz w:val="20"/>
                <w:szCs w:val="20"/>
              </w:rPr>
              <w:t>nissen und Grundaussagen des christl</w:t>
            </w:r>
            <w:r w:rsidRPr="00B87A0F">
              <w:rPr>
                <w:rFonts w:cs="Arial"/>
                <w:sz w:val="20"/>
                <w:szCs w:val="20"/>
              </w:rPr>
              <w:t>i</w:t>
            </w:r>
            <w:r w:rsidRPr="00B87A0F">
              <w:rPr>
                <w:rFonts w:cs="Arial"/>
                <w:sz w:val="20"/>
                <w:szCs w:val="20"/>
              </w:rPr>
              <w:t>chen Glaubens für das Leben des Einze</w:t>
            </w:r>
            <w:r w:rsidRPr="00B87A0F">
              <w:rPr>
                <w:rFonts w:cs="Arial"/>
                <w:sz w:val="20"/>
                <w:szCs w:val="20"/>
              </w:rPr>
              <w:t>l</w:t>
            </w:r>
            <w:r w:rsidRPr="00B87A0F">
              <w:rPr>
                <w:rFonts w:cs="Arial"/>
                <w:sz w:val="20"/>
                <w:szCs w:val="20"/>
              </w:rPr>
              <w:t xml:space="preserve">nen </w:t>
            </w:r>
            <w:r w:rsidR="004A5277" w:rsidRPr="00B87A0F">
              <w:rPr>
                <w:rFonts w:cs="Arial"/>
                <w:sz w:val="20"/>
                <w:szCs w:val="20"/>
              </w:rPr>
              <w:t>und für die Gesellschaft prüfen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4. Zweifel und Kritik an Religion prü</w:t>
            </w:r>
            <w:r w:rsidR="004A5277" w:rsidRPr="00B87A0F">
              <w:rPr>
                <w:rFonts w:cs="Arial"/>
                <w:sz w:val="20"/>
                <w:szCs w:val="20"/>
              </w:rPr>
              <w:t>fen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5. im Kontext der Pluralität einen eigenen Standpunkt zu religiösen und ethischen Fragen einnehmen und argumentativ ve</w:t>
            </w:r>
            <w:r w:rsidRPr="00B87A0F">
              <w:rPr>
                <w:rFonts w:cs="Arial"/>
                <w:sz w:val="20"/>
                <w:szCs w:val="20"/>
              </w:rPr>
              <w:t>r</w:t>
            </w:r>
            <w:r w:rsidRPr="00B87A0F">
              <w:rPr>
                <w:rFonts w:cs="Arial"/>
                <w:sz w:val="20"/>
                <w:szCs w:val="20"/>
              </w:rPr>
              <w:t>treten</w:t>
            </w:r>
          </w:p>
          <w:p w:rsidR="000977C1" w:rsidRPr="00B87A0F" w:rsidRDefault="000977C1" w:rsidP="00365D48">
            <w:pPr>
              <w:spacing w:line="276" w:lineRule="auto"/>
              <w:rPr>
                <w:rFonts w:cs="Arial"/>
                <w:sz w:val="20"/>
                <w:szCs w:val="20"/>
              </w:rPr>
            </w:pPr>
          </w:p>
          <w:p w:rsidR="000977C1" w:rsidRPr="00B87A0F" w:rsidRDefault="000977C1" w:rsidP="00365D48">
            <w:pPr>
              <w:spacing w:line="276" w:lineRule="auto"/>
              <w:rPr>
                <w:rFonts w:cs="Arial"/>
                <w:b/>
                <w:sz w:val="20"/>
                <w:szCs w:val="20"/>
              </w:rPr>
            </w:pPr>
            <w:r w:rsidRPr="00B87A0F">
              <w:rPr>
                <w:rFonts w:cs="Arial"/>
                <w:b/>
                <w:sz w:val="20"/>
                <w:szCs w:val="20"/>
              </w:rPr>
              <w:t>2.4 Kommunizieren</w:t>
            </w:r>
          </w:p>
          <w:p w:rsidR="000977C1" w:rsidRPr="00B87A0F" w:rsidRDefault="000977C1" w:rsidP="00365D48">
            <w:pPr>
              <w:spacing w:line="276" w:lineRule="auto"/>
              <w:rPr>
                <w:rFonts w:cs="Arial"/>
                <w:sz w:val="20"/>
                <w:szCs w:val="20"/>
              </w:rPr>
            </w:pPr>
            <w:r w:rsidRPr="00B87A0F">
              <w:rPr>
                <w:rFonts w:cs="Arial"/>
                <w:sz w:val="20"/>
                <w:szCs w:val="20"/>
              </w:rPr>
              <w:t xml:space="preserve">2. </w:t>
            </w:r>
            <w:r w:rsidR="004A5277" w:rsidRPr="00B87A0F">
              <w:rPr>
                <w:rFonts w:cs="Arial"/>
                <w:sz w:val="20"/>
                <w:szCs w:val="20"/>
              </w:rPr>
              <w:t xml:space="preserve">in </w:t>
            </w:r>
            <w:r w:rsidRPr="00B87A0F">
              <w:rPr>
                <w:rFonts w:cs="Arial"/>
                <w:sz w:val="20"/>
                <w:szCs w:val="20"/>
              </w:rPr>
              <w:t xml:space="preserve">eigene Vorstellungen zu religiösen und ethischen Fragen </w:t>
            </w:r>
            <w:r w:rsidR="004A5277" w:rsidRPr="00B87A0F">
              <w:rPr>
                <w:rFonts w:cs="Arial"/>
                <w:sz w:val="20"/>
                <w:szCs w:val="20"/>
              </w:rPr>
              <w:t>verständlich erkl</w:t>
            </w:r>
            <w:r w:rsidR="004A5277" w:rsidRPr="00B87A0F">
              <w:rPr>
                <w:rFonts w:cs="Arial"/>
                <w:sz w:val="20"/>
                <w:szCs w:val="20"/>
              </w:rPr>
              <w:t>ä</w:t>
            </w:r>
            <w:r w:rsidR="004A5277" w:rsidRPr="00B87A0F">
              <w:rPr>
                <w:rFonts w:cs="Arial"/>
                <w:sz w:val="20"/>
                <w:szCs w:val="20"/>
              </w:rPr>
              <w:t>ren</w:t>
            </w:r>
          </w:p>
          <w:p w:rsidR="00F51207" w:rsidRPr="00B87A0F" w:rsidRDefault="00F5120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 xml:space="preserve">3. </w:t>
            </w:r>
            <w:r w:rsidR="004A5277" w:rsidRPr="00B87A0F">
              <w:rPr>
                <w:rFonts w:cs="Arial"/>
                <w:sz w:val="20"/>
                <w:szCs w:val="20"/>
              </w:rPr>
              <w:t xml:space="preserve">aus der Perspektive des syrisch-orthodoxen </w:t>
            </w:r>
            <w:proofErr w:type="spellStart"/>
            <w:r w:rsidR="004A5277" w:rsidRPr="00B87A0F">
              <w:rPr>
                <w:rFonts w:cs="Arial"/>
                <w:sz w:val="20"/>
                <w:szCs w:val="20"/>
              </w:rPr>
              <w:t>Glaubrns</w:t>
            </w:r>
            <w:proofErr w:type="spellEnd"/>
            <w:r w:rsidR="004A5277" w:rsidRPr="00B87A0F">
              <w:rPr>
                <w:rFonts w:cs="Arial"/>
                <w:sz w:val="20"/>
                <w:szCs w:val="20"/>
              </w:rPr>
              <w:t xml:space="preserve"> argumentieren</w:t>
            </w:r>
          </w:p>
          <w:p w:rsidR="000977C1" w:rsidRPr="00B87A0F" w:rsidRDefault="000977C1" w:rsidP="00365D48">
            <w:pPr>
              <w:spacing w:line="276" w:lineRule="auto"/>
              <w:rPr>
                <w:rFonts w:cs="Arial"/>
                <w:sz w:val="20"/>
                <w:szCs w:val="20"/>
              </w:rPr>
            </w:pPr>
          </w:p>
          <w:p w:rsidR="000977C1" w:rsidRPr="00B87A0F" w:rsidRDefault="000977C1" w:rsidP="00365D48">
            <w:pPr>
              <w:spacing w:line="276" w:lineRule="auto"/>
              <w:rPr>
                <w:rFonts w:cs="Arial"/>
                <w:b/>
                <w:sz w:val="20"/>
                <w:szCs w:val="20"/>
              </w:rPr>
            </w:pPr>
            <w:r w:rsidRPr="00B87A0F">
              <w:rPr>
                <w:rFonts w:cs="Arial"/>
                <w:b/>
                <w:sz w:val="20"/>
                <w:szCs w:val="20"/>
              </w:rPr>
              <w:t>2.5 Gestalten</w:t>
            </w:r>
          </w:p>
          <w:p w:rsidR="000977C1" w:rsidRPr="00B87A0F" w:rsidRDefault="004A5277" w:rsidP="00365D48">
            <w:pPr>
              <w:spacing w:line="276" w:lineRule="auto"/>
              <w:rPr>
                <w:rFonts w:cs="Arial"/>
                <w:sz w:val="20"/>
                <w:szCs w:val="20"/>
              </w:rPr>
            </w:pPr>
            <w:r w:rsidRPr="00B87A0F">
              <w:rPr>
                <w:rFonts w:cs="Arial"/>
                <w:sz w:val="20"/>
                <w:szCs w:val="20"/>
              </w:rPr>
              <w:t>1. Elementen des christlichen Glaubens in gestalterischen Formen Ausdruck verle</w:t>
            </w:r>
            <w:r w:rsidRPr="00B87A0F">
              <w:rPr>
                <w:rFonts w:cs="Arial"/>
                <w:sz w:val="20"/>
                <w:szCs w:val="20"/>
              </w:rPr>
              <w:t>i</w:t>
            </w:r>
            <w:r w:rsidRPr="00B87A0F">
              <w:rPr>
                <w:rFonts w:cs="Arial"/>
                <w:sz w:val="20"/>
                <w:szCs w:val="20"/>
              </w:rPr>
              <w:t>hen</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B87A0F">
              <w:rPr>
                <w:rFonts w:cs="Arial"/>
                <w:sz w:val="20"/>
                <w:szCs w:val="20"/>
              </w:rPr>
              <w:t>4. über Fragen nach Sinn und Transp</w:t>
            </w:r>
            <w:r w:rsidRPr="00B87A0F">
              <w:rPr>
                <w:rFonts w:cs="Arial"/>
                <w:sz w:val="20"/>
                <w:szCs w:val="20"/>
              </w:rPr>
              <w:t>a</w:t>
            </w:r>
            <w:r w:rsidRPr="00B87A0F">
              <w:rPr>
                <w:rFonts w:cs="Arial"/>
                <w:sz w:val="20"/>
                <w:szCs w:val="20"/>
              </w:rPr>
              <w:t>renz angemessen sprechen</w:t>
            </w:r>
          </w:p>
          <w:p w:rsidR="000977C1" w:rsidRPr="00B87A0F" w:rsidRDefault="000977C1" w:rsidP="00365D48">
            <w:pPr>
              <w:spacing w:before="60"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977C1" w:rsidRPr="00B87A0F" w:rsidRDefault="000977C1" w:rsidP="00365D48">
            <w:pPr>
              <w:spacing w:line="276" w:lineRule="auto"/>
              <w:rPr>
                <w:rFonts w:cs="Arial"/>
                <w:b/>
                <w:sz w:val="20"/>
                <w:szCs w:val="20"/>
              </w:rPr>
            </w:pPr>
            <w:r w:rsidRPr="00B87A0F">
              <w:rPr>
                <w:rFonts w:cs="Arial"/>
                <w:b/>
                <w:sz w:val="20"/>
                <w:szCs w:val="20"/>
              </w:rPr>
              <w:lastRenderedPageBreak/>
              <w:t>3.2.1 Mensch</w:t>
            </w:r>
          </w:p>
          <w:p w:rsidR="000977C1" w:rsidRPr="00B87A0F" w:rsidRDefault="000977C1" w:rsidP="00365D48">
            <w:pPr>
              <w:spacing w:line="276" w:lineRule="auto"/>
              <w:rPr>
                <w:rFonts w:cs="Arial"/>
                <w:b/>
                <w:sz w:val="20"/>
                <w:szCs w:val="20"/>
              </w:rPr>
            </w:pPr>
            <w:r w:rsidRPr="00B87A0F">
              <w:rPr>
                <w:rFonts w:cs="Arial"/>
                <w:b/>
                <w:sz w:val="20"/>
                <w:szCs w:val="20"/>
              </w:rPr>
              <w:t xml:space="preserve">(3) </w:t>
            </w:r>
          </w:p>
          <w:p w:rsidR="000977C1" w:rsidRPr="00B87A0F" w:rsidRDefault="002D5516" w:rsidP="00365D48">
            <w:pPr>
              <w:spacing w:line="276" w:lineRule="auto"/>
              <w:rPr>
                <w:rFonts w:cs="Arial"/>
                <w:sz w:val="20"/>
                <w:szCs w:val="20"/>
              </w:rPr>
            </w:pPr>
            <w:r w:rsidRPr="00EA58D6">
              <w:rPr>
                <w:rFonts w:eastAsia="Calibri" w:cs="Arial"/>
                <w:b/>
                <w:szCs w:val="22"/>
                <w:shd w:val="clear" w:color="auto" w:fill="FFE2D5"/>
              </w:rPr>
              <w:t>G:</w:t>
            </w:r>
            <w:r w:rsidRPr="00B87A0F">
              <w:rPr>
                <w:rFonts w:cs="Arial"/>
                <w:b/>
                <w:sz w:val="20"/>
                <w:szCs w:val="20"/>
              </w:rPr>
              <w:t xml:space="preserve"> </w:t>
            </w:r>
            <w:r w:rsidRPr="00B87A0F">
              <w:rPr>
                <w:rFonts w:cs="Arial"/>
                <w:sz w:val="20"/>
                <w:szCs w:val="20"/>
              </w:rPr>
              <w:t>beschreiben, dass Menschen nach christlichem Verständnis zu einem ve</w:t>
            </w:r>
            <w:r w:rsidRPr="00B87A0F">
              <w:rPr>
                <w:rFonts w:cs="Arial"/>
                <w:sz w:val="20"/>
                <w:szCs w:val="20"/>
              </w:rPr>
              <w:t>r</w:t>
            </w:r>
            <w:r w:rsidRPr="00B87A0F">
              <w:rPr>
                <w:rFonts w:cs="Arial"/>
                <w:sz w:val="20"/>
                <w:szCs w:val="20"/>
              </w:rPr>
              <w:t>antwortlichen Umgang mit sich selbst und anderen berufen sind (Freizeit und Beruf, Ehe</w:t>
            </w:r>
            <w:r w:rsidR="004A5277" w:rsidRPr="00B87A0F">
              <w:rPr>
                <w:rFonts w:cs="Arial"/>
                <w:sz w:val="20"/>
                <w:szCs w:val="20"/>
              </w:rPr>
              <w:t xml:space="preserve"> und Familie</w:t>
            </w:r>
            <w:r w:rsidRPr="00B87A0F">
              <w:rPr>
                <w:rFonts w:cs="Arial"/>
                <w:sz w:val="20"/>
                <w:szCs w:val="20"/>
              </w:rPr>
              <w:t>)</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erläutern, dass Menschen nach chris</w:t>
            </w:r>
            <w:r w:rsidRPr="00B87A0F">
              <w:rPr>
                <w:rFonts w:cs="Arial"/>
                <w:sz w:val="20"/>
                <w:szCs w:val="20"/>
              </w:rPr>
              <w:t>t</w:t>
            </w:r>
            <w:r w:rsidRPr="00B87A0F">
              <w:rPr>
                <w:rFonts w:cs="Arial"/>
                <w:sz w:val="20"/>
                <w:szCs w:val="20"/>
              </w:rPr>
              <w:t>lichem Verständnis zu einem verantwortl</w:t>
            </w:r>
            <w:r w:rsidRPr="00B87A0F">
              <w:rPr>
                <w:rFonts w:cs="Arial"/>
                <w:sz w:val="20"/>
                <w:szCs w:val="20"/>
              </w:rPr>
              <w:t>i</w:t>
            </w:r>
            <w:r w:rsidRPr="00B87A0F">
              <w:rPr>
                <w:rFonts w:cs="Arial"/>
                <w:sz w:val="20"/>
                <w:szCs w:val="20"/>
              </w:rPr>
              <w:t>chen Umgang mit sich selbst und anderen berufen sind (</w:t>
            </w:r>
            <w:r w:rsidR="004A5277" w:rsidRPr="00B87A0F">
              <w:rPr>
                <w:rFonts w:cs="Arial"/>
                <w:sz w:val="20"/>
                <w:szCs w:val="20"/>
              </w:rPr>
              <w:t>F</w:t>
            </w:r>
            <w:r w:rsidRPr="00B87A0F">
              <w:rPr>
                <w:rFonts w:cs="Arial"/>
                <w:sz w:val="20"/>
                <w:szCs w:val="20"/>
              </w:rPr>
              <w:t>reizeit und Beruf, Ehe und Familie, Geschlechtlichkeit, Rollenve</w:t>
            </w:r>
            <w:r w:rsidRPr="00B87A0F">
              <w:rPr>
                <w:rFonts w:cs="Arial"/>
                <w:sz w:val="20"/>
                <w:szCs w:val="20"/>
              </w:rPr>
              <w:t>r</w:t>
            </w:r>
            <w:r w:rsidRPr="00B87A0F">
              <w:rPr>
                <w:rFonts w:cs="Arial"/>
                <w:sz w:val="20"/>
                <w:szCs w:val="20"/>
              </w:rPr>
              <w:t xml:space="preserve">ständnis) </w:t>
            </w:r>
          </w:p>
          <w:p w:rsidR="004A5277" w:rsidRPr="00B87A0F" w:rsidRDefault="004A5277" w:rsidP="00365D48">
            <w:pPr>
              <w:spacing w:line="276" w:lineRule="auto"/>
              <w:rPr>
                <w:rFonts w:cs="Arial"/>
                <w:b/>
                <w:sz w:val="20"/>
                <w:szCs w:val="20"/>
              </w:rPr>
            </w:pPr>
          </w:p>
          <w:p w:rsidR="000977C1" w:rsidRPr="00B87A0F" w:rsidRDefault="002D5516" w:rsidP="00365D48">
            <w:pPr>
              <w:spacing w:line="276" w:lineRule="auto"/>
              <w:rPr>
                <w:rFonts w:cs="Arial"/>
                <w:sz w:val="20"/>
                <w:szCs w:val="20"/>
              </w:rPr>
            </w:pPr>
            <w:r w:rsidRPr="00E14E2E">
              <w:rPr>
                <w:rFonts w:eastAsia="Calibri" w:cs="Arial"/>
                <w:b/>
                <w:szCs w:val="22"/>
                <w:shd w:val="clear" w:color="auto" w:fill="F5A092"/>
              </w:rPr>
              <w:t>E:</w:t>
            </w:r>
            <w:r w:rsidR="00431C16" w:rsidRPr="00B87A0F">
              <w:rPr>
                <w:rFonts w:cs="Arial"/>
                <w:sz w:val="20"/>
                <w:szCs w:val="20"/>
              </w:rPr>
              <w:t xml:space="preserve"> begründen, dass Menschen nach christlichem Verständnis zu einem ve</w:t>
            </w:r>
            <w:r w:rsidR="00431C16" w:rsidRPr="00B87A0F">
              <w:rPr>
                <w:rFonts w:cs="Arial"/>
                <w:sz w:val="20"/>
                <w:szCs w:val="20"/>
              </w:rPr>
              <w:t>r</w:t>
            </w:r>
            <w:r w:rsidR="00431C16" w:rsidRPr="00B87A0F">
              <w:rPr>
                <w:rFonts w:cs="Arial"/>
                <w:sz w:val="20"/>
                <w:szCs w:val="20"/>
              </w:rPr>
              <w:t>antwortlichen Umgang mit sich selbst und anderen berufen sind (Freizeit und Beruf, Ehe und Familie, Rollenverständnis)</w:t>
            </w:r>
          </w:p>
          <w:p w:rsidR="00431C16" w:rsidRPr="00B87A0F" w:rsidRDefault="00431C16" w:rsidP="00365D48">
            <w:pPr>
              <w:spacing w:line="276" w:lineRule="auto"/>
              <w:rPr>
                <w:rFonts w:cs="Arial"/>
                <w:sz w:val="20"/>
                <w:szCs w:val="20"/>
              </w:rPr>
            </w:pPr>
          </w:p>
          <w:p w:rsidR="000977C1" w:rsidRPr="00B87A0F" w:rsidRDefault="000977C1" w:rsidP="00365D48">
            <w:pPr>
              <w:spacing w:line="276" w:lineRule="auto"/>
              <w:rPr>
                <w:rFonts w:cs="Arial"/>
                <w:b/>
                <w:sz w:val="20"/>
                <w:szCs w:val="20"/>
              </w:rPr>
            </w:pPr>
            <w:r w:rsidRPr="00B87A0F">
              <w:rPr>
                <w:rFonts w:cs="Arial"/>
                <w:b/>
                <w:sz w:val="20"/>
                <w:szCs w:val="20"/>
              </w:rPr>
              <w:t>3.2.2 Welt und Verantwortung</w:t>
            </w:r>
          </w:p>
          <w:p w:rsidR="000977C1" w:rsidRPr="00B87A0F" w:rsidRDefault="000977C1" w:rsidP="00365D48">
            <w:pPr>
              <w:spacing w:line="276" w:lineRule="auto"/>
              <w:rPr>
                <w:rFonts w:cs="Arial"/>
                <w:b/>
                <w:sz w:val="20"/>
                <w:szCs w:val="20"/>
              </w:rPr>
            </w:pPr>
            <w:r w:rsidRPr="00B87A0F">
              <w:rPr>
                <w:rFonts w:cs="Arial"/>
                <w:b/>
                <w:sz w:val="20"/>
                <w:szCs w:val="20"/>
              </w:rPr>
              <w:t xml:space="preserve">(5) </w:t>
            </w:r>
          </w:p>
          <w:p w:rsidR="000977C1" w:rsidRPr="00B87A0F" w:rsidRDefault="000977C1" w:rsidP="00365D48">
            <w:pPr>
              <w:spacing w:line="276" w:lineRule="auto"/>
              <w:rPr>
                <w:rFonts w:cs="Arial"/>
                <w:sz w:val="20"/>
                <w:szCs w:val="20"/>
              </w:rPr>
            </w:pPr>
            <w:r w:rsidRPr="00EA58D6">
              <w:rPr>
                <w:rFonts w:eastAsia="Calibri" w:cs="Arial"/>
                <w:b/>
                <w:szCs w:val="22"/>
                <w:shd w:val="clear" w:color="auto" w:fill="FFE2D5"/>
              </w:rPr>
              <w:t>G</w:t>
            </w:r>
            <w:r w:rsidRPr="00B87A0F">
              <w:rPr>
                <w:rFonts w:cs="Arial"/>
                <w:b/>
                <w:sz w:val="20"/>
                <w:szCs w:val="20"/>
              </w:rPr>
              <w:t xml:space="preserve">: </w:t>
            </w:r>
            <w:r w:rsidR="00892042" w:rsidRPr="00B87A0F">
              <w:rPr>
                <w:rFonts w:cs="Arial"/>
                <w:sz w:val="20"/>
                <w:szCs w:val="20"/>
              </w:rPr>
              <w:t>ausgehend von Erfahrungen aufze</w:t>
            </w:r>
            <w:r w:rsidR="00892042" w:rsidRPr="00B87A0F">
              <w:rPr>
                <w:rFonts w:cs="Arial"/>
                <w:sz w:val="20"/>
                <w:szCs w:val="20"/>
              </w:rPr>
              <w:t>i</w:t>
            </w:r>
            <w:r w:rsidR="00892042" w:rsidRPr="00B87A0F">
              <w:rPr>
                <w:rFonts w:cs="Arial"/>
                <w:sz w:val="20"/>
                <w:szCs w:val="20"/>
              </w:rPr>
              <w:t>gen, dass Wahrhaftigkeit sich auf die e</w:t>
            </w:r>
            <w:r w:rsidR="00892042" w:rsidRPr="00B87A0F">
              <w:rPr>
                <w:rFonts w:cs="Arial"/>
                <w:sz w:val="20"/>
                <w:szCs w:val="20"/>
              </w:rPr>
              <w:t>i</w:t>
            </w:r>
            <w:r w:rsidR="00892042" w:rsidRPr="00B87A0F">
              <w:rPr>
                <w:rFonts w:cs="Arial"/>
                <w:sz w:val="20"/>
                <w:szCs w:val="20"/>
              </w:rPr>
              <w:t xml:space="preserve">gene Persönlichkeit und das menschliche </w:t>
            </w:r>
            <w:r w:rsidR="00892042" w:rsidRPr="00B87A0F">
              <w:rPr>
                <w:rFonts w:cs="Arial"/>
                <w:sz w:val="20"/>
                <w:szCs w:val="20"/>
              </w:rPr>
              <w:lastRenderedPageBreak/>
              <w:t>Zusammenleben auswirkt</w:t>
            </w:r>
          </w:p>
          <w:p w:rsidR="004A5277" w:rsidRPr="00B87A0F" w:rsidRDefault="004A5277" w:rsidP="00365D48">
            <w:pPr>
              <w:spacing w:line="276" w:lineRule="auto"/>
              <w:rPr>
                <w:rFonts w:cs="Arial"/>
                <w:sz w:val="20"/>
                <w:szCs w:val="20"/>
              </w:rPr>
            </w:pPr>
          </w:p>
          <w:p w:rsidR="000977C1" w:rsidRPr="00B87A0F" w:rsidRDefault="000977C1"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ausgehend von Erfahrungen erläutern, dass Wahrhaftigkeit sich auf die eigene Persönlichkeit und das menschliche Z</w:t>
            </w:r>
            <w:r w:rsidRPr="00B87A0F">
              <w:rPr>
                <w:rFonts w:cs="Arial"/>
                <w:sz w:val="20"/>
                <w:szCs w:val="20"/>
              </w:rPr>
              <w:t>u</w:t>
            </w:r>
            <w:r w:rsidRPr="00B87A0F">
              <w:rPr>
                <w:rFonts w:cs="Arial"/>
                <w:sz w:val="20"/>
                <w:szCs w:val="20"/>
              </w:rPr>
              <w:t>sammenleben auswirkt</w:t>
            </w:r>
          </w:p>
          <w:p w:rsidR="004A5277" w:rsidRPr="00B87A0F" w:rsidRDefault="004A5277" w:rsidP="00365D48">
            <w:pPr>
              <w:spacing w:line="276" w:lineRule="auto"/>
              <w:rPr>
                <w:rFonts w:cs="Arial"/>
                <w:sz w:val="20"/>
                <w:szCs w:val="20"/>
              </w:rPr>
            </w:pPr>
          </w:p>
          <w:p w:rsidR="000977C1" w:rsidRDefault="000977C1" w:rsidP="00365D48">
            <w:pPr>
              <w:spacing w:line="276" w:lineRule="auto"/>
              <w:rPr>
                <w:rFonts w:cs="Arial"/>
                <w:sz w:val="20"/>
                <w:szCs w:val="20"/>
              </w:rPr>
            </w:pPr>
            <w:r w:rsidRPr="00AC0537">
              <w:rPr>
                <w:rFonts w:eastAsia="Calibri" w:cs="Arial"/>
                <w:b/>
                <w:szCs w:val="22"/>
                <w:shd w:val="clear" w:color="auto" w:fill="F5A092"/>
              </w:rPr>
              <w:t>E:</w:t>
            </w:r>
            <w:r w:rsidR="00892042" w:rsidRPr="00B87A0F">
              <w:rPr>
                <w:rFonts w:cs="Arial"/>
                <w:b/>
                <w:sz w:val="20"/>
                <w:szCs w:val="20"/>
              </w:rPr>
              <w:t xml:space="preserve"> </w:t>
            </w:r>
            <w:r w:rsidR="00892042" w:rsidRPr="00B87A0F">
              <w:rPr>
                <w:rFonts w:cs="Arial"/>
                <w:sz w:val="20"/>
                <w:szCs w:val="20"/>
              </w:rPr>
              <w:t>ausgehend von Erfahrungen begrü</w:t>
            </w:r>
            <w:r w:rsidR="00892042" w:rsidRPr="00B87A0F">
              <w:rPr>
                <w:rFonts w:cs="Arial"/>
                <w:sz w:val="20"/>
                <w:szCs w:val="20"/>
              </w:rPr>
              <w:t>n</w:t>
            </w:r>
            <w:r w:rsidR="00892042" w:rsidRPr="00B87A0F">
              <w:rPr>
                <w:rFonts w:cs="Arial"/>
                <w:sz w:val="20"/>
                <w:szCs w:val="20"/>
              </w:rPr>
              <w:t>den, dass Wahrhaftigkeit sich auf die e</w:t>
            </w:r>
            <w:r w:rsidR="00892042" w:rsidRPr="00B87A0F">
              <w:rPr>
                <w:rFonts w:cs="Arial"/>
                <w:sz w:val="20"/>
                <w:szCs w:val="20"/>
              </w:rPr>
              <w:t>i</w:t>
            </w:r>
            <w:r w:rsidR="00892042" w:rsidRPr="00B87A0F">
              <w:rPr>
                <w:rFonts w:cs="Arial"/>
                <w:sz w:val="20"/>
                <w:szCs w:val="20"/>
              </w:rPr>
              <w:t>gene Persönlichkeit und das menschliche Zusammenleben auswirkt</w:t>
            </w:r>
          </w:p>
          <w:p w:rsidR="00965436" w:rsidRDefault="00965436" w:rsidP="00365D48">
            <w:pPr>
              <w:spacing w:line="276" w:lineRule="auto"/>
              <w:rPr>
                <w:rFonts w:cs="Arial"/>
                <w:sz w:val="20"/>
                <w:szCs w:val="20"/>
              </w:rPr>
            </w:pPr>
          </w:p>
          <w:p w:rsidR="00965436" w:rsidRPr="00B87A0F" w:rsidRDefault="00965436" w:rsidP="00365D48">
            <w:pPr>
              <w:spacing w:line="276" w:lineRule="auto"/>
              <w:rPr>
                <w:rFonts w:cs="Arial"/>
                <w:sz w:val="20"/>
                <w:szCs w:val="20"/>
              </w:rPr>
            </w:pPr>
          </w:p>
        </w:tc>
        <w:tc>
          <w:tcPr>
            <w:tcW w:w="1250" w:type="pct"/>
            <w:vMerge/>
            <w:tcBorders>
              <w:left w:val="single" w:sz="4" w:space="0" w:color="auto"/>
              <w:right w:val="single" w:sz="4" w:space="0" w:color="auto"/>
            </w:tcBorders>
            <w:shd w:val="clear" w:color="auto" w:fill="auto"/>
          </w:tcPr>
          <w:p w:rsidR="000977C1" w:rsidRPr="00B87A0F" w:rsidRDefault="000977C1" w:rsidP="00365D48">
            <w:pPr>
              <w:numPr>
                <w:ilvl w:val="0"/>
                <w:numId w:val="1"/>
              </w:numPr>
              <w:spacing w:before="60" w:line="276" w:lineRule="auto"/>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0977C1" w:rsidRPr="007462F0" w:rsidRDefault="000977C1" w:rsidP="00995C44">
            <w:pPr>
              <w:spacing w:before="60" w:line="276" w:lineRule="auto"/>
              <w:rPr>
                <w:rFonts w:eastAsia="Calibri" w:cs="Arial"/>
                <w:i/>
                <w:szCs w:val="22"/>
              </w:rPr>
            </w:pPr>
          </w:p>
        </w:tc>
      </w:tr>
      <w:tr w:rsidR="000977C1" w:rsidRPr="007462F0" w:rsidTr="000568F5">
        <w:trPr>
          <w:jc w:val="center"/>
        </w:trPr>
        <w:tc>
          <w:tcPr>
            <w:tcW w:w="1250" w:type="pct"/>
            <w:vMerge/>
            <w:tcBorders>
              <w:left w:val="single" w:sz="4" w:space="0" w:color="auto"/>
              <w:right w:val="single" w:sz="4" w:space="0" w:color="auto"/>
            </w:tcBorders>
            <w:shd w:val="clear" w:color="auto" w:fill="auto"/>
          </w:tcPr>
          <w:p w:rsidR="000977C1" w:rsidRPr="00B87A0F" w:rsidRDefault="000977C1" w:rsidP="00365D48">
            <w:pPr>
              <w:spacing w:before="60"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568F5" w:rsidRPr="00B87A0F" w:rsidRDefault="000568F5" w:rsidP="00365D48">
            <w:pPr>
              <w:spacing w:line="276" w:lineRule="auto"/>
              <w:rPr>
                <w:rFonts w:cs="Arial"/>
                <w:b/>
                <w:sz w:val="20"/>
                <w:szCs w:val="20"/>
              </w:rPr>
            </w:pPr>
            <w:r w:rsidRPr="00B87A0F">
              <w:rPr>
                <w:rFonts w:cs="Arial"/>
                <w:b/>
                <w:sz w:val="20"/>
                <w:szCs w:val="20"/>
              </w:rPr>
              <w:t>3.2.4 Gott</w:t>
            </w:r>
          </w:p>
          <w:p w:rsidR="008F1D82" w:rsidRPr="00B87A0F" w:rsidRDefault="000568F5" w:rsidP="00365D48">
            <w:pPr>
              <w:spacing w:line="276" w:lineRule="auto"/>
              <w:rPr>
                <w:rFonts w:cs="Arial"/>
                <w:b/>
                <w:sz w:val="20"/>
                <w:szCs w:val="20"/>
              </w:rPr>
            </w:pPr>
            <w:r w:rsidRPr="00B87A0F">
              <w:rPr>
                <w:rFonts w:cs="Arial"/>
                <w:b/>
                <w:sz w:val="20"/>
                <w:szCs w:val="20"/>
              </w:rPr>
              <w:t xml:space="preserve">(1) </w:t>
            </w:r>
          </w:p>
          <w:p w:rsidR="008F1D82" w:rsidRPr="00B87A0F" w:rsidRDefault="008F1D82" w:rsidP="00365D48">
            <w:pPr>
              <w:spacing w:line="276" w:lineRule="auto"/>
              <w:rPr>
                <w:rFonts w:cs="Arial"/>
                <w:sz w:val="20"/>
                <w:szCs w:val="20"/>
              </w:rPr>
            </w:pPr>
            <w:r w:rsidRPr="00EA58D6">
              <w:rPr>
                <w:rFonts w:eastAsia="Calibri" w:cs="Arial"/>
                <w:b/>
                <w:szCs w:val="22"/>
                <w:shd w:val="clear" w:color="auto" w:fill="FFE2D5"/>
              </w:rPr>
              <w:t>G:</w:t>
            </w:r>
            <w:r w:rsidR="007A4762" w:rsidRPr="00B87A0F">
              <w:rPr>
                <w:rFonts w:cs="Arial"/>
                <w:b/>
                <w:sz w:val="20"/>
                <w:szCs w:val="20"/>
              </w:rPr>
              <w:t xml:space="preserve"> </w:t>
            </w:r>
            <w:r w:rsidR="007A4762" w:rsidRPr="00B87A0F">
              <w:rPr>
                <w:rFonts w:cs="Arial"/>
                <w:sz w:val="20"/>
                <w:szCs w:val="20"/>
              </w:rPr>
              <w:t>unterschiedliche Weisen skizzieren, wie Menschen sich Gott vorstel</w:t>
            </w:r>
            <w:r w:rsidR="004A5277" w:rsidRPr="00B87A0F">
              <w:rPr>
                <w:rFonts w:cs="Arial"/>
                <w:sz w:val="20"/>
                <w:szCs w:val="20"/>
              </w:rPr>
              <w:t xml:space="preserve">len (z.B. Schöpfer, König, Hirte; der </w:t>
            </w:r>
            <w:proofErr w:type="spellStart"/>
            <w:r w:rsidR="004A5277" w:rsidRPr="00B87A0F">
              <w:rPr>
                <w:rFonts w:cs="Arial"/>
                <w:sz w:val="20"/>
                <w:szCs w:val="20"/>
              </w:rPr>
              <w:t>Dreieine</w:t>
            </w:r>
            <w:proofErr w:type="spellEnd"/>
            <w:r w:rsidR="004A5277" w:rsidRPr="00B87A0F">
              <w:rPr>
                <w:rFonts w:cs="Arial"/>
                <w:sz w:val="20"/>
                <w:szCs w:val="20"/>
              </w:rPr>
              <w:t>: V</w:t>
            </w:r>
            <w:r w:rsidR="004A5277" w:rsidRPr="00B87A0F">
              <w:rPr>
                <w:rFonts w:cs="Arial"/>
                <w:sz w:val="20"/>
                <w:szCs w:val="20"/>
              </w:rPr>
              <w:t>a</w:t>
            </w:r>
            <w:r w:rsidR="004A5277" w:rsidRPr="00B87A0F">
              <w:rPr>
                <w:rFonts w:cs="Arial"/>
                <w:sz w:val="20"/>
                <w:szCs w:val="20"/>
              </w:rPr>
              <w:t xml:space="preserve">ter, Sohn und Heiliger </w:t>
            </w:r>
            <w:proofErr w:type="spellStart"/>
            <w:r w:rsidR="004A5277" w:rsidRPr="00B87A0F">
              <w:rPr>
                <w:rFonts w:cs="Arial"/>
                <w:sz w:val="20"/>
                <w:szCs w:val="20"/>
              </w:rPr>
              <w:t>Gist</w:t>
            </w:r>
            <w:proofErr w:type="spellEnd"/>
            <w:r w:rsidR="004A5277" w:rsidRPr="00B87A0F">
              <w:rPr>
                <w:rFonts w:cs="Arial"/>
                <w:sz w:val="20"/>
                <w:szCs w:val="20"/>
              </w:rPr>
              <w:t>; Licht, Kraft)</w:t>
            </w:r>
          </w:p>
          <w:p w:rsidR="004A5277" w:rsidRPr="00B87A0F" w:rsidRDefault="004A5277" w:rsidP="00365D48">
            <w:pPr>
              <w:spacing w:line="276" w:lineRule="auto"/>
              <w:rPr>
                <w:rFonts w:cs="Arial"/>
                <w:sz w:val="20"/>
                <w:szCs w:val="20"/>
              </w:rPr>
            </w:pPr>
          </w:p>
          <w:p w:rsidR="000568F5" w:rsidRPr="00B87A0F" w:rsidRDefault="008F1D82"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w:t>
            </w:r>
            <w:r w:rsidR="000568F5" w:rsidRPr="00B87A0F">
              <w:rPr>
                <w:rFonts w:cs="Arial"/>
                <w:sz w:val="20"/>
                <w:szCs w:val="20"/>
              </w:rPr>
              <w:t xml:space="preserve">unterschiedliche Weisen beschreiben, wie Menschen sich Gott vorstellen </w:t>
            </w:r>
            <w:r w:rsidR="004A5277" w:rsidRPr="00B87A0F">
              <w:rPr>
                <w:rFonts w:cs="Arial"/>
                <w:sz w:val="20"/>
                <w:szCs w:val="20"/>
              </w:rPr>
              <w:t xml:space="preserve"> (z.B. Schöpfer, König, Hirte; der </w:t>
            </w:r>
            <w:proofErr w:type="spellStart"/>
            <w:r w:rsidR="004A5277" w:rsidRPr="00B87A0F">
              <w:rPr>
                <w:rFonts w:cs="Arial"/>
                <w:sz w:val="20"/>
                <w:szCs w:val="20"/>
              </w:rPr>
              <w:t>Dreieine</w:t>
            </w:r>
            <w:proofErr w:type="spellEnd"/>
            <w:r w:rsidR="004A5277" w:rsidRPr="00B87A0F">
              <w:rPr>
                <w:rFonts w:cs="Arial"/>
                <w:sz w:val="20"/>
                <w:szCs w:val="20"/>
              </w:rPr>
              <w:t>: V</w:t>
            </w:r>
            <w:r w:rsidR="004A5277" w:rsidRPr="00B87A0F">
              <w:rPr>
                <w:rFonts w:cs="Arial"/>
                <w:sz w:val="20"/>
                <w:szCs w:val="20"/>
              </w:rPr>
              <w:t>a</w:t>
            </w:r>
            <w:r w:rsidR="004A5277" w:rsidRPr="00B87A0F">
              <w:rPr>
                <w:rFonts w:cs="Arial"/>
                <w:sz w:val="20"/>
                <w:szCs w:val="20"/>
              </w:rPr>
              <w:t xml:space="preserve">ter, Sohn und Heiliger </w:t>
            </w:r>
            <w:proofErr w:type="spellStart"/>
            <w:r w:rsidR="004A5277" w:rsidRPr="00B87A0F">
              <w:rPr>
                <w:rFonts w:cs="Arial"/>
                <w:sz w:val="20"/>
                <w:szCs w:val="20"/>
              </w:rPr>
              <w:t>Gist</w:t>
            </w:r>
            <w:proofErr w:type="spellEnd"/>
            <w:r w:rsidR="004A5277" w:rsidRPr="00B87A0F">
              <w:rPr>
                <w:rFonts w:cs="Arial"/>
                <w:sz w:val="20"/>
                <w:szCs w:val="20"/>
              </w:rPr>
              <w:t>; Licht, Kraft)</w:t>
            </w:r>
          </w:p>
          <w:p w:rsidR="004A5277" w:rsidRPr="00B87A0F" w:rsidRDefault="004A5277" w:rsidP="00365D48">
            <w:pPr>
              <w:spacing w:line="276" w:lineRule="auto"/>
              <w:rPr>
                <w:rFonts w:cs="Arial"/>
                <w:sz w:val="20"/>
                <w:szCs w:val="20"/>
              </w:rPr>
            </w:pPr>
          </w:p>
          <w:p w:rsidR="007A4762" w:rsidRPr="00B87A0F" w:rsidRDefault="008F1D82" w:rsidP="00365D48">
            <w:pPr>
              <w:spacing w:line="276" w:lineRule="auto"/>
              <w:rPr>
                <w:rFonts w:cs="Arial"/>
                <w:sz w:val="20"/>
                <w:szCs w:val="20"/>
              </w:rPr>
            </w:pPr>
            <w:r w:rsidRPr="00AC0537">
              <w:rPr>
                <w:rFonts w:eastAsia="Calibri" w:cs="Arial"/>
                <w:b/>
                <w:szCs w:val="22"/>
                <w:shd w:val="clear" w:color="auto" w:fill="F5A092"/>
              </w:rPr>
              <w:t>E</w:t>
            </w:r>
            <w:r w:rsidRPr="00B87A0F">
              <w:rPr>
                <w:rFonts w:cs="Arial"/>
                <w:b/>
                <w:sz w:val="20"/>
                <w:szCs w:val="20"/>
              </w:rPr>
              <w:t xml:space="preserve">: </w:t>
            </w:r>
            <w:r w:rsidR="004A5277" w:rsidRPr="00B87A0F">
              <w:rPr>
                <w:rFonts w:cs="Arial"/>
                <w:sz w:val="20"/>
                <w:szCs w:val="20"/>
              </w:rPr>
              <w:t>unterschiedliche Weisen erkennen</w:t>
            </w:r>
            <w:r w:rsidR="007A4762" w:rsidRPr="00B87A0F">
              <w:rPr>
                <w:rFonts w:cs="Arial"/>
                <w:sz w:val="20"/>
                <w:szCs w:val="20"/>
              </w:rPr>
              <w:t xml:space="preserve">, wie Menschen sich Gott vorstellen </w:t>
            </w:r>
            <w:r w:rsidR="004A5277" w:rsidRPr="00B87A0F">
              <w:rPr>
                <w:rFonts w:cs="Arial"/>
                <w:sz w:val="20"/>
                <w:szCs w:val="20"/>
              </w:rPr>
              <w:t xml:space="preserve"> (z.B. Schöpfer, König, Hirte; der </w:t>
            </w:r>
            <w:proofErr w:type="spellStart"/>
            <w:r w:rsidR="004A5277" w:rsidRPr="00B87A0F">
              <w:rPr>
                <w:rFonts w:cs="Arial"/>
                <w:sz w:val="20"/>
                <w:szCs w:val="20"/>
              </w:rPr>
              <w:t>Dreieine</w:t>
            </w:r>
            <w:proofErr w:type="spellEnd"/>
            <w:r w:rsidR="004A5277" w:rsidRPr="00B87A0F">
              <w:rPr>
                <w:rFonts w:cs="Arial"/>
                <w:sz w:val="20"/>
                <w:szCs w:val="20"/>
              </w:rPr>
              <w:t>: V</w:t>
            </w:r>
            <w:r w:rsidR="004A5277" w:rsidRPr="00B87A0F">
              <w:rPr>
                <w:rFonts w:cs="Arial"/>
                <w:sz w:val="20"/>
                <w:szCs w:val="20"/>
              </w:rPr>
              <w:t>a</w:t>
            </w:r>
            <w:r w:rsidR="004A5277" w:rsidRPr="00B87A0F">
              <w:rPr>
                <w:rFonts w:cs="Arial"/>
                <w:sz w:val="20"/>
                <w:szCs w:val="20"/>
              </w:rPr>
              <w:t xml:space="preserve">ter, Sohn und Heiliger </w:t>
            </w:r>
            <w:proofErr w:type="spellStart"/>
            <w:r w:rsidR="004A5277" w:rsidRPr="00B87A0F">
              <w:rPr>
                <w:rFonts w:cs="Arial"/>
                <w:sz w:val="20"/>
                <w:szCs w:val="20"/>
              </w:rPr>
              <w:t>Gist</w:t>
            </w:r>
            <w:proofErr w:type="spellEnd"/>
            <w:r w:rsidR="004A5277" w:rsidRPr="00B87A0F">
              <w:rPr>
                <w:rFonts w:cs="Arial"/>
                <w:sz w:val="20"/>
                <w:szCs w:val="20"/>
              </w:rPr>
              <w:t>; Licht, Kraft)</w:t>
            </w:r>
          </w:p>
          <w:p w:rsidR="007A4762" w:rsidRDefault="007A4762" w:rsidP="00365D48">
            <w:pPr>
              <w:spacing w:line="276" w:lineRule="auto"/>
              <w:rPr>
                <w:rFonts w:cs="Arial"/>
                <w:b/>
                <w:sz w:val="20"/>
                <w:szCs w:val="20"/>
              </w:rPr>
            </w:pPr>
          </w:p>
          <w:p w:rsidR="00965436" w:rsidRPr="00B87A0F" w:rsidRDefault="00965436" w:rsidP="00365D48">
            <w:pPr>
              <w:spacing w:line="276" w:lineRule="auto"/>
              <w:rPr>
                <w:rFonts w:cs="Arial"/>
                <w:b/>
                <w:sz w:val="20"/>
                <w:szCs w:val="20"/>
              </w:rPr>
            </w:pPr>
          </w:p>
          <w:p w:rsidR="008F1D82" w:rsidRPr="00B87A0F" w:rsidRDefault="007A4762" w:rsidP="00365D48">
            <w:pPr>
              <w:spacing w:line="276" w:lineRule="auto"/>
              <w:rPr>
                <w:rFonts w:cs="Arial"/>
                <w:b/>
                <w:sz w:val="20"/>
                <w:szCs w:val="20"/>
              </w:rPr>
            </w:pPr>
            <w:r w:rsidRPr="00B87A0F">
              <w:rPr>
                <w:rFonts w:cs="Arial"/>
                <w:b/>
                <w:sz w:val="20"/>
                <w:szCs w:val="20"/>
              </w:rPr>
              <w:t>3.2.4 Gott</w:t>
            </w:r>
          </w:p>
          <w:p w:rsidR="008F1D82" w:rsidRPr="00B87A0F" w:rsidRDefault="000568F5" w:rsidP="00365D48">
            <w:pPr>
              <w:spacing w:line="276" w:lineRule="auto"/>
              <w:rPr>
                <w:rFonts w:cs="Arial"/>
                <w:b/>
                <w:sz w:val="20"/>
                <w:szCs w:val="20"/>
              </w:rPr>
            </w:pPr>
            <w:r w:rsidRPr="00B87A0F">
              <w:rPr>
                <w:rFonts w:cs="Arial"/>
                <w:b/>
                <w:sz w:val="20"/>
                <w:szCs w:val="20"/>
              </w:rPr>
              <w:t xml:space="preserve">(2) </w:t>
            </w:r>
          </w:p>
          <w:p w:rsidR="008F1D82" w:rsidRPr="00B87A0F" w:rsidRDefault="008F1D82" w:rsidP="00365D48">
            <w:pPr>
              <w:spacing w:line="276" w:lineRule="auto"/>
              <w:rPr>
                <w:rFonts w:cs="Arial"/>
                <w:b/>
                <w:sz w:val="20"/>
                <w:szCs w:val="20"/>
              </w:rPr>
            </w:pPr>
            <w:r w:rsidRPr="00EA58D6">
              <w:rPr>
                <w:rFonts w:eastAsia="Calibri" w:cs="Arial"/>
                <w:b/>
                <w:szCs w:val="22"/>
                <w:shd w:val="clear" w:color="auto" w:fill="FFE2D5"/>
              </w:rPr>
              <w:t>G:</w:t>
            </w:r>
            <w:r w:rsidRPr="00B87A0F">
              <w:rPr>
                <w:rFonts w:cs="Arial"/>
                <w:b/>
                <w:sz w:val="20"/>
                <w:szCs w:val="20"/>
              </w:rPr>
              <w:t xml:space="preserve"> </w:t>
            </w:r>
            <w:r w:rsidR="007A4762" w:rsidRPr="00B87A0F">
              <w:rPr>
                <w:rFonts w:cs="Arial"/>
                <w:sz w:val="20"/>
                <w:szCs w:val="20"/>
              </w:rPr>
              <w:t>zeigen, dass sich die persönliche En</w:t>
            </w:r>
            <w:r w:rsidR="007A4762" w:rsidRPr="00B87A0F">
              <w:rPr>
                <w:rFonts w:cs="Arial"/>
                <w:sz w:val="20"/>
                <w:szCs w:val="20"/>
              </w:rPr>
              <w:t>t</w:t>
            </w:r>
            <w:r w:rsidR="007A4762" w:rsidRPr="00B87A0F">
              <w:rPr>
                <w:rFonts w:cs="Arial"/>
                <w:sz w:val="20"/>
                <w:szCs w:val="20"/>
              </w:rPr>
              <w:t>wicklung sowie positive und negative E</w:t>
            </w:r>
            <w:r w:rsidR="007A4762" w:rsidRPr="00B87A0F">
              <w:rPr>
                <w:rFonts w:cs="Arial"/>
                <w:sz w:val="20"/>
                <w:szCs w:val="20"/>
              </w:rPr>
              <w:t>r</w:t>
            </w:r>
            <w:r w:rsidR="004A5277" w:rsidRPr="00B87A0F">
              <w:rPr>
                <w:rFonts w:cs="Arial"/>
                <w:sz w:val="20"/>
                <w:szCs w:val="20"/>
              </w:rPr>
              <w:t>fahrungen (z.</w:t>
            </w:r>
            <w:r w:rsidR="007A4762" w:rsidRPr="00B87A0F">
              <w:rPr>
                <w:rFonts w:cs="Arial"/>
                <w:sz w:val="20"/>
                <w:szCs w:val="20"/>
              </w:rPr>
              <w:t xml:space="preserve"> B</w:t>
            </w:r>
            <w:r w:rsidR="004A5277" w:rsidRPr="00B87A0F">
              <w:rPr>
                <w:rFonts w:cs="Arial"/>
                <w:sz w:val="20"/>
                <w:szCs w:val="20"/>
              </w:rPr>
              <w:t>.</w:t>
            </w:r>
            <w:r w:rsidR="005C0BA6" w:rsidRPr="00B87A0F">
              <w:rPr>
                <w:rFonts w:cs="Arial"/>
                <w:sz w:val="20"/>
                <w:szCs w:val="20"/>
              </w:rPr>
              <w:t xml:space="preserve"> </w:t>
            </w:r>
            <w:r w:rsidR="004A5277" w:rsidRPr="00B87A0F">
              <w:rPr>
                <w:rFonts w:cs="Arial"/>
                <w:sz w:val="20"/>
                <w:szCs w:val="20"/>
              </w:rPr>
              <w:t>Glück, Leid, Einsamkeit) sich auf V</w:t>
            </w:r>
            <w:r w:rsidR="007A4762" w:rsidRPr="00B87A0F">
              <w:rPr>
                <w:rFonts w:cs="Arial"/>
                <w:sz w:val="20"/>
                <w:szCs w:val="20"/>
              </w:rPr>
              <w:t xml:space="preserve">orstellungen von Gott auswirken </w:t>
            </w:r>
            <w:r w:rsidR="007A4762" w:rsidRPr="00B87A0F">
              <w:rPr>
                <w:rFonts w:cs="Arial"/>
                <w:sz w:val="20"/>
                <w:szCs w:val="20"/>
              </w:rPr>
              <w:lastRenderedPageBreak/>
              <w:t>können</w:t>
            </w:r>
          </w:p>
          <w:p w:rsidR="004A5277" w:rsidRPr="00B87A0F" w:rsidRDefault="004A5277" w:rsidP="00365D48">
            <w:pPr>
              <w:spacing w:line="276" w:lineRule="auto"/>
              <w:rPr>
                <w:rFonts w:cs="Arial"/>
                <w:b/>
                <w:sz w:val="20"/>
                <w:szCs w:val="20"/>
              </w:rPr>
            </w:pPr>
          </w:p>
          <w:p w:rsidR="000568F5" w:rsidRPr="00B87A0F" w:rsidRDefault="008F1D82"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w:t>
            </w:r>
            <w:r w:rsidR="000568F5" w:rsidRPr="00B87A0F">
              <w:rPr>
                <w:rFonts w:cs="Arial"/>
                <w:sz w:val="20"/>
                <w:szCs w:val="20"/>
              </w:rPr>
              <w:t xml:space="preserve">darstellen, dass sich die persönliche Entwicklung sowie positive und negative Erfahrungen </w:t>
            </w:r>
            <w:r w:rsidR="004A5277" w:rsidRPr="00B87A0F">
              <w:rPr>
                <w:rFonts w:cs="Arial"/>
                <w:sz w:val="20"/>
                <w:szCs w:val="20"/>
              </w:rPr>
              <w:t xml:space="preserve">(z. </w:t>
            </w:r>
            <w:proofErr w:type="spellStart"/>
            <w:r w:rsidR="004A5277" w:rsidRPr="00B87A0F">
              <w:rPr>
                <w:rFonts w:cs="Arial"/>
                <w:sz w:val="20"/>
                <w:szCs w:val="20"/>
              </w:rPr>
              <w:t>B.Glück</w:t>
            </w:r>
            <w:proofErr w:type="spellEnd"/>
            <w:r w:rsidR="004A5277" w:rsidRPr="00B87A0F">
              <w:rPr>
                <w:rFonts w:cs="Arial"/>
                <w:sz w:val="20"/>
                <w:szCs w:val="20"/>
              </w:rPr>
              <w:t>, Leid, Einsa</w:t>
            </w:r>
            <w:r w:rsidR="004A5277" w:rsidRPr="00B87A0F">
              <w:rPr>
                <w:rFonts w:cs="Arial"/>
                <w:sz w:val="20"/>
                <w:szCs w:val="20"/>
              </w:rPr>
              <w:t>m</w:t>
            </w:r>
            <w:r w:rsidR="004A5277" w:rsidRPr="00B87A0F">
              <w:rPr>
                <w:rFonts w:cs="Arial"/>
                <w:sz w:val="20"/>
                <w:szCs w:val="20"/>
              </w:rPr>
              <w:t>keit) sich auf Vorstellungen von Gott au</w:t>
            </w:r>
            <w:r w:rsidR="004A5277" w:rsidRPr="00B87A0F">
              <w:rPr>
                <w:rFonts w:cs="Arial"/>
                <w:sz w:val="20"/>
                <w:szCs w:val="20"/>
              </w:rPr>
              <w:t>s</w:t>
            </w:r>
            <w:r w:rsidR="004A5277" w:rsidRPr="00B87A0F">
              <w:rPr>
                <w:rFonts w:cs="Arial"/>
                <w:sz w:val="20"/>
                <w:szCs w:val="20"/>
              </w:rPr>
              <w:t>wirken können</w:t>
            </w:r>
          </w:p>
          <w:p w:rsidR="004A5277" w:rsidRPr="00B87A0F" w:rsidRDefault="004A5277" w:rsidP="00365D48">
            <w:pPr>
              <w:spacing w:line="276" w:lineRule="auto"/>
              <w:rPr>
                <w:rFonts w:cs="Arial"/>
                <w:b/>
                <w:sz w:val="20"/>
                <w:szCs w:val="20"/>
              </w:rPr>
            </w:pPr>
          </w:p>
          <w:p w:rsidR="008F1D82" w:rsidRPr="00B87A0F" w:rsidRDefault="008F1D82" w:rsidP="00365D48">
            <w:pPr>
              <w:spacing w:line="276" w:lineRule="auto"/>
              <w:rPr>
                <w:rFonts w:cs="Arial"/>
                <w:b/>
                <w:sz w:val="20"/>
                <w:szCs w:val="20"/>
              </w:rPr>
            </w:pPr>
            <w:r w:rsidRPr="00AC0537">
              <w:rPr>
                <w:rFonts w:eastAsia="Calibri" w:cs="Arial"/>
                <w:b/>
                <w:szCs w:val="22"/>
                <w:shd w:val="clear" w:color="auto" w:fill="F5A092"/>
              </w:rPr>
              <w:t>E</w:t>
            </w:r>
            <w:r w:rsidRPr="00B87A0F">
              <w:rPr>
                <w:rFonts w:cs="Arial"/>
                <w:b/>
                <w:sz w:val="20"/>
                <w:szCs w:val="20"/>
              </w:rPr>
              <w:t xml:space="preserve">: </w:t>
            </w:r>
            <w:r w:rsidR="007A4762" w:rsidRPr="00B87A0F">
              <w:rPr>
                <w:rFonts w:cs="Arial"/>
                <w:sz w:val="20"/>
                <w:szCs w:val="20"/>
              </w:rPr>
              <w:t>herausarbeiten, wie sich die persönl</w:t>
            </w:r>
            <w:r w:rsidR="007A4762" w:rsidRPr="00B87A0F">
              <w:rPr>
                <w:rFonts w:cs="Arial"/>
                <w:sz w:val="20"/>
                <w:szCs w:val="20"/>
              </w:rPr>
              <w:t>i</w:t>
            </w:r>
            <w:r w:rsidR="007A4762" w:rsidRPr="00B87A0F">
              <w:rPr>
                <w:rFonts w:cs="Arial"/>
                <w:sz w:val="20"/>
                <w:szCs w:val="20"/>
              </w:rPr>
              <w:t>che Entwicklung sowie positive und neg</w:t>
            </w:r>
            <w:r w:rsidR="007A4762" w:rsidRPr="00B87A0F">
              <w:rPr>
                <w:rFonts w:cs="Arial"/>
                <w:sz w:val="20"/>
                <w:szCs w:val="20"/>
              </w:rPr>
              <w:t>a</w:t>
            </w:r>
            <w:r w:rsidR="007A4762" w:rsidRPr="00B87A0F">
              <w:rPr>
                <w:rFonts w:cs="Arial"/>
                <w:sz w:val="20"/>
                <w:szCs w:val="20"/>
              </w:rPr>
              <w:t xml:space="preserve">tive Erfahrungen </w:t>
            </w:r>
            <w:r w:rsidR="004A5277" w:rsidRPr="00B87A0F">
              <w:rPr>
                <w:rFonts w:cs="Arial"/>
                <w:sz w:val="20"/>
                <w:szCs w:val="20"/>
              </w:rPr>
              <w:t xml:space="preserve">(z. </w:t>
            </w:r>
            <w:proofErr w:type="spellStart"/>
            <w:r w:rsidR="004A5277" w:rsidRPr="00B87A0F">
              <w:rPr>
                <w:rFonts w:cs="Arial"/>
                <w:sz w:val="20"/>
                <w:szCs w:val="20"/>
              </w:rPr>
              <w:t>B.Glück</w:t>
            </w:r>
            <w:proofErr w:type="spellEnd"/>
            <w:r w:rsidR="004A5277" w:rsidRPr="00B87A0F">
              <w:rPr>
                <w:rFonts w:cs="Arial"/>
                <w:sz w:val="20"/>
                <w:szCs w:val="20"/>
              </w:rPr>
              <w:t>, Leid, Ei</w:t>
            </w:r>
            <w:r w:rsidR="004A5277" w:rsidRPr="00B87A0F">
              <w:rPr>
                <w:rFonts w:cs="Arial"/>
                <w:sz w:val="20"/>
                <w:szCs w:val="20"/>
              </w:rPr>
              <w:t>n</w:t>
            </w:r>
            <w:r w:rsidR="004A5277" w:rsidRPr="00B87A0F">
              <w:rPr>
                <w:rFonts w:cs="Arial"/>
                <w:sz w:val="20"/>
                <w:szCs w:val="20"/>
              </w:rPr>
              <w:t>samkeit) sich auf Vorstellungen von Gott auswirken können</w:t>
            </w:r>
          </w:p>
          <w:p w:rsidR="008F1D82" w:rsidRDefault="008F1D82" w:rsidP="00365D48">
            <w:pPr>
              <w:spacing w:line="276" w:lineRule="auto"/>
              <w:rPr>
                <w:rFonts w:cs="Arial"/>
                <w:b/>
                <w:sz w:val="20"/>
                <w:szCs w:val="20"/>
              </w:rPr>
            </w:pPr>
          </w:p>
          <w:p w:rsidR="00965436" w:rsidRPr="00B87A0F" w:rsidRDefault="00965436" w:rsidP="00365D48">
            <w:pPr>
              <w:spacing w:line="276" w:lineRule="auto"/>
              <w:rPr>
                <w:rFonts w:cs="Arial"/>
                <w:b/>
                <w:sz w:val="20"/>
                <w:szCs w:val="20"/>
              </w:rPr>
            </w:pPr>
          </w:p>
          <w:p w:rsidR="000568F5" w:rsidRPr="00B87A0F" w:rsidRDefault="000568F5" w:rsidP="00365D48">
            <w:pPr>
              <w:spacing w:line="276" w:lineRule="auto"/>
              <w:rPr>
                <w:rFonts w:cs="Arial"/>
                <w:b/>
                <w:sz w:val="20"/>
                <w:szCs w:val="20"/>
              </w:rPr>
            </w:pPr>
            <w:r w:rsidRPr="00B87A0F">
              <w:rPr>
                <w:rFonts w:cs="Arial"/>
                <w:b/>
                <w:sz w:val="20"/>
                <w:szCs w:val="20"/>
              </w:rPr>
              <w:t>3.2.7 Religionen und Weltanschauu</w:t>
            </w:r>
            <w:r w:rsidRPr="00B87A0F">
              <w:rPr>
                <w:rFonts w:cs="Arial"/>
                <w:b/>
                <w:sz w:val="20"/>
                <w:szCs w:val="20"/>
              </w:rPr>
              <w:t>n</w:t>
            </w:r>
            <w:r w:rsidRPr="00B87A0F">
              <w:rPr>
                <w:rFonts w:cs="Arial"/>
                <w:b/>
                <w:sz w:val="20"/>
                <w:szCs w:val="20"/>
              </w:rPr>
              <w:t>gen</w:t>
            </w:r>
          </w:p>
          <w:p w:rsidR="008F1D82" w:rsidRPr="00B87A0F" w:rsidRDefault="000568F5" w:rsidP="00365D48">
            <w:pPr>
              <w:spacing w:line="276" w:lineRule="auto"/>
              <w:rPr>
                <w:rFonts w:cs="Arial"/>
                <w:b/>
                <w:sz w:val="20"/>
                <w:szCs w:val="20"/>
              </w:rPr>
            </w:pPr>
            <w:r w:rsidRPr="00B87A0F">
              <w:rPr>
                <w:rFonts w:cs="Arial"/>
                <w:b/>
                <w:sz w:val="20"/>
                <w:szCs w:val="20"/>
              </w:rPr>
              <w:t xml:space="preserve">(3) </w:t>
            </w:r>
          </w:p>
          <w:p w:rsidR="008F1D82" w:rsidRPr="00B87A0F" w:rsidRDefault="008F1D82" w:rsidP="00365D48">
            <w:pPr>
              <w:spacing w:line="276" w:lineRule="auto"/>
              <w:rPr>
                <w:rFonts w:cs="Arial"/>
                <w:sz w:val="20"/>
                <w:szCs w:val="20"/>
              </w:rPr>
            </w:pPr>
            <w:r w:rsidRPr="00EA58D6">
              <w:rPr>
                <w:rFonts w:eastAsia="Calibri" w:cs="Arial"/>
                <w:b/>
                <w:szCs w:val="22"/>
                <w:shd w:val="clear" w:color="auto" w:fill="FFE2D5"/>
              </w:rPr>
              <w:t>G:</w:t>
            </w:r>
            <w:r w:rsidRPr="00B87A0F">
              <w:rPr>
                <w:rFonts w:cs="Arial"/>
                <w:b/>
                <w:sz w:val="20"/>
                <w:szCs w:val="20"/>
              </w:rPr>
              <w:t xml:space="preserve"> </w:t>
            </w:r>
            <w:r w:rsidR="00E06B1F" w:rsidRPr="00B87A0F">
              <w:rPr>
                <w:rFonts w:cs="Arial"/>
                <w:sz w:val="20"/>
                <w:szCs w:val="20"/>
              </w:rPr>
              <w:t xml:space="preserve">wesentliche Glaubensaussagen der </w:t>
            </w:r>
            <w:proofErr w:type="spellStart"/>
            <w:r w:rsidR="00E06B1F" w:rsidRPr="00B87A0F">
              <w:rPr>
                <w:rFonts w:cs="Arial"/>
                <w:sz w:val="20"/>
                <w:szCs w:val="20"/>
              </w:rPr>
              <w:t>abrahamitischen</w:t>
            </w:r>
            <w:proofErr w:type="spellEnd"/>
            <w:r w:rsidR="00E06B1F" w:rsidRPr="00B87A0F">
              <w:rPr>
                <w:rFonts w:cs="Arial"/>
                <w:sz w:val="20"/>
                <w:szCs w:val="20"/>
              </w:rPr>
              <w:t xml:space="preserve"> Religionen beschreiben</w:t>
            </w:r>
            <w:r w:rsidR="004A5277" w:rsidRPr="00B87A0F">
              <w:rPr>
                <w:rFonts w:cs="Arial"/>
                <w:sz w:val="20"/>
                <w:szCs w:val="20"/>
              </w:rPr>
              <w:t xml:space="preserve"> (z.</w:t>
            </w:r>
            <w:r w:rsidR="00E06B1F" w:rsidRPr="00B87A0F">
              <w:rPr>
                <w:rFonts w:cs="Arial"/>
                <w:sz w:val="20"/>
                <w:szCs w:val="20"/>
              </w:rPr>
              <w:t xml:space="preserve"> B</w:t>
            </w:r>
            <w:r w:rsidR="004A5277" w:rsidRPr="00B87A0F">
              <w:rPr>
                <w:rFonts w:cs="Arial"/>
                <w:sz w:val="20"/>
                <w:szCs w:val="20"/>
              </w:rPr>
              <w:t>.</w:t>
            </w:r>
            <w:r w:rsidR="00E06B1F" w:rsidRPr="00B87A0F">
              <w:rPr>
                <w:rFonts w:cs="Arial"/>
                <w:sz w:val="20"/>
                <w:szCs w:val="20"/>
              </w:rPr>
              <w:t xml:space="preserve"> Gottesvorstellung, Bestimmung des Menschen, Deutung des Todes)</w:t>
            </w:r>
          </w:p>
          <w:p w:rsidR="004A5277" w:rsidRPr="00B87A0F" w:rsidRDefault="004A5277" w:rsidP="00365D48">
            <w:pPr>
              <w:spacing w:line="276" w:lineRule="auto"/>
              <w:rPr>
                <w:rFonts w:cs="Arial"/>
                <w:sz w:val="20"/>
                <w:szCs w:val="20"/>
              </w:rPr>
            </w:pPr>
          </w:p>
          <w:p w:rsidR="000568F5" w:rsidRPr="00B87A0F" w:rsidRDefault="008F1D82" w:rsidP="00365D48">
            <w:pPr>
              <w:spacing w:line="276" w:lineRule="auto"/>
              <w:rPr>
                <w:rFonts w:cs="Arial"/>
                <w:sz w:val="20"/>
                <w:szCs w:val="20"/>
              </w:rPr>
            </w:pPr>
            <w:r w:rsidRPr="008E20EC">
              <w:rPr>
                <w:rFonts w:eastAsia="Calibri" w:cs="Arial"/>
                <w:b/>
                <w:szCs w:val="22"/>
                <w:shd w:val="clear" w:color="auto" w:fill="FFCEB9"/>
              </w:rPr>
              <w:t>M:</w:t>
            </w:r>
            <w:r w:rsidRPr="00B87A0F">
              <w:rPr>
                <w:rFonts w:cs="Arial"/>
                <w:sz w:val="20"/>
                <w:szCs w:val="20"/>
              </w:rPr>
              <w:t xml:space="preserve"> </w:t>
            </w:r>
            <w:r w:rsidR="000568F5" w:rsidRPr="00B87A0F">
              <w:rPr>
                <w:rFonts w:cs="Arial"/>
                <w:sz w:val="20"/>
                <w:szCs w:val="20"/>
              </w:rPr>
              <w:t>wesentliche Glaubensaussagen</w:t>
            </w:r>
            <w:r w:rsidR="000C3C89" w:rsidRPr="00B87A0F">
              <w:rPr>
                <w:rFonts w:cs="Arial"/>
                <w:sz w:val="20"/>
                <w:szCs w:val="20"/>
              </w:rPr>
              <w:t xml:space="preserve"> der </w:t>
            </w:r>
            <w:proofErr w:type="spellStart"/>
            <w:r w:rsidR="000C3C89" w:rsidRPr="00B87A0F">
              <w:rPr>
                <w:rFonts w:cs="Arial"/>
                <w:sz w:val="20"/>
                <w:szCs w:val="20"/>
              </w:rPr>
              <w:t>abrahamitischen</w:t>
            </w:r>
            <w:proofErr w:type="spellEnd"/>
            <w:r w:rsidR="000C3C89" w:rsidRPr="00B87A0F">
              <w:rPr>
                <w:rFonts w:cs="Arial"/>
                <w:sz w:val="20"/>
                <w:szCs w:val="20"/>
              </w:rPr>
              <w:t xml:space="preserve"> Religionen herausarbe</w:t>
            </w:r>
            <w:r w:rsidR="000C3C89" w:rsidRPr="00B87A0F">
              <w:rPr>
                <w:rFonts w:cs="Arial"/>
                <w:sz w:val="20"/>
                <w:szCs w:val="20"/>
              </w:rPr>
              <w:t>i</w:t>
            </w:r>
            <w:r w:rsidR="000C3C89" w:rsidRPr="00B87A0F">
              <w:rPr>
                <w:rFonts w:cs="Arial"/>
                <w:sz w:val="20"/>
                <w:szCs w:val="20"/>
              </w:rPr>
              <w:t xml:space="preserve">ten </w:t>
            </w:r>
            <w:r w:rsidR="000568F5" w:rsidRPr="00B87A0F">
              <w:rPr>
                <w:rFonts w:cs="Arial"/>
                <w:sz w:val="20"/>
                <w:szCs w:val="20"/>
              </w:rPr>
              <w:t>(z</w:t>
            </w:r>
            <w:r w:rsidR="004A5277" w:rsidRPr="00B87A0F">
              <w:rPr>
                <w:rFonts w:cs="Arial"/>
                <w:sz w:val="20"/>
                <w:szCs w:val="20"/>
              </w:rPr>
              <w:t>.</w:t>
            </w:r>
            <w:r w:rsidR="000568F5" w:rsidRPr="00B87A0F">
              <w:rPr>
                <w:rFonts w:cs="Arial"/>
                <w:sz w:val="20"/>
                <w:szCs w:val="20"/>
              </w:rPr>
              <w:t xml:space="preserve"> B</w:t>
            </w:r>
            <w:r w:rsidR="004A5277" w:rsidRPr="00B87A0F">
              <w:rPr>
                <w:rFonts w:cs="Arial"/>
                <w:sz w:val="20"/>
                <w:szCs w:val="20"/>
              </w:rPr>
              <w:t>.</w:t>
            </w:r>
            <w:r w:rsidR="000568F5" w:rsidRPr="00B87A0F">
              <w:rPr>
                <w:rFonts w:cs="Arial"/>
                <w:sz w:val="20"/>
                <w:szCs w:val="20"/>
              </w:rPr>
              <w:t xml:space="preserve"> Gottesvorstellung, Bestimmung des Menschen, Deutung des Todes)</w:t>
            </w:r>
          </w:p>
          <w:p w:rsidR="004A5277" w:rsidRPr="00B87A0F" w:rsidRDefault="004A5277" w:rsidP="00365D48">
            <w:pPr>
              <w:spacing w:line="276" w:lineRule="auto"/>
              <w:rPr>
                <w:rFonts w:cs="Arial"/>
                <w:sz w:val="20"/>
                <w:szCs w:val="20"/>
              </w:rPr>
            </w:pPr>
          </w:p>
          <w:p w:rsidR="00E06B1F" w:rsidRPr="00B87A0F" w:rsidRDefault="008F1D82" w:rsidP="00365D48">
            <w:pPr>
              <w:spacing w:line="276" w:lineRule="auto"/>
              <w:rPr>
                <w:rFonts w:cs="Arial"/>
                <w:sz w:val="20"/>
                <w:szCs w:val="20"/>
              </w:rPr>
            </w:pPr>
            <w:r w:rsidRPr="00AC0537">
              <w:rPr>
                <w:rFonts w:eastAsia="Calibri" w:cs="Arial"/>
                <w:b/>
                <w:szCs w:val="22"/>
                <w:shd w:val="clear" w:color="auto" w:fill="F5A092"/>
              </w:rPr>
              <w:t>E:</w:t>
            </w:r>
            <w:r w:rsidRPr="00B87A0F">
              <w:rPr>
                <w:rFonts w:cs="Arial"/>
                <w:b/>
                <w:sz w:val="20"/>
                <w:szCs w:val="20"/>
              </w:rPr>
              <w:t xml:space="preserve"> </w:t>
            </w:r>
            <w:r w:rsidR="00E06B1F" w:rsidRPr="00B87A0F">
              <w:rPr>
                <w:rFonts w:cs="Arial"/>
                <w:sz w:val="20"/>
                <w:szCs w:val="20"/>
              </w:rPr>
              <w:t xml:space="preserve">wesentliche Glaubensaussagen der </w:t>
            </w:r>
            <w:proofErr w:type="spellStart"/>
            <w:r w:rsidR="00E06B1F" w:rsidRPr="00B87A0F">
              <w:rPr>
                <w:rFonts w:cs="Arial"/>
                <w:sz w:val="20"/>
                <w:szCs w:val="20"/>
              </w:rPr>
              <w:t>abrah</w:t>
            </w:r>
            <w:r w:rsidR="000C3C89" w:rsidRPr="00B87A0F">
              <w:rPr>
                <w:rFonts w:cs="Arial"/>
                <w:sz w:val="20"/>
                <w:szCs w:val="20"/>
              </w:rPr>
              <w:t>amitischen</w:t>
            </w:r>
            <w:proofErr w:type="spellEnd"/>
            <w:r w:rsidR="000C3C89" w:rsidRPr="00B87A0F">
              <w:rPr>
                <w:rFonts w:cs="Arial"/>
                <w:sz w:val="20"/>
                <w:szCs w:val="20"/>
              </w:rPr>
              <w:t xml:space="preserve"> Religionen miteinander vergleichen</w:t>
            </w:r>
            <w:r w:rsidR="00E06B1F" w:rsidRPr="00B87A0F">
              <w:rPr>
                <w:rFonts w:cs="Arial"/>
                <w:sz w:val="20"/>
                <w:szCs w:val="20"/>
              </w:rPr>
              <w:t xml:space="preserve"> (z</w:t>
            </w:r>
            <w:r w:rsidR="000C3C89" w:rsidRPr="00B87A0F">
              <w:rPr>
                <w:rFonts w:cs="Arial"/>
                <w:sz w:val="20"/>
                <w:szCs w:val="20"/>
              </w:rPr>
              <w:t xml:space="preserve">. </w:t>
            </w:r>
            <w:r w:rsidR="00E06B1F" w:rsidRPr="00B87A0F">
              <w:rPr>
                <w:rFonts w:cs="Arial"/>
                <w:sz w:val="20"/>
                <w:szCs w:val="20"/>
              </w:rPr>
              <w:t>B</w:t>
            </w:r>
            <w:r w:rsidR="000C3C89" w:rsidRPr="00B87A0F">
              <w:rPr>
                <w:rFonts w:cs="Arial"/>
                <w:sz w:val="20"/>
                <w:szCs w:val="20"/>
              </w:rPr>
              <w:t>. G</w:t>
            </w:r>
            <w:r w:rsidR="00E06B1F" w:rsidRPr="00B87A0F">
              <w:rPr>
                <w:rFonts w:cs="Arial"/>
                <w:sz w:val="20"/>
                <w:szCs w:val="20"/>
              </w:rPr>
              <w:t>ottesvorstellung, B</w:t>
            </w:r>
            <w:r w:rsidR="00E06B1F" w:rsidRPr="00B87A0F">
              <w:rPr>
                <w:rFonts w:cs="Arial"/>
                <w:sz w:val="20"/>
                <w:szCs w:val="20"/>
              </w:rPr>
              <w:t>e</w:t>
            </w:r>
            <w:r w:rsidR="00E06B1F" w:rsidRPr="00B87A0F">
              <w:rPr>
                <w:rFonts w:cs="Arial"/>
                <w:sz w:val="20"/>
                <w:szCs w:val="20"/>
              </w:rPr>
              <w:t>stimmung des Menschen, Deutung des Todes)</w:t>
            </w:r>
          </w:p>
          <w:p w:rsidR="008F1D82" w:rsidRPr="00B87A0F" w:rsidRDefault="008F1D82" w:rsidP="00365D48">
            <w:pPr>
              <w:spacing w:line="276" w:lineRule="auto"/>
              <w:rPr>
                <w:rFonts w:cs="Arial"/>
                <w:b/>
                <w:sz w:val="20"/>
                <w:szCs w:val="20"/>
              </w:rPr>
            </w:pPr>
          </w:p>
          <w:p w:rsidR="000977C1" w:rsidRPr="00B87A0F" w:rsidRDefault="000977C1" w:rsidP="00365D48">
            <w:pPr>
              <w:spacing w:line="276" w:lineRule="auto"/>
              <w:rPr>
                <w:rFonts w:eastAsia="Calibri" w:cs="Arial"/>
                <w:sz w:val="20"/>
                <w:szCs w:val="20"/>
              </w:rPr>
            </w:pPr>
          </w:p>
        </w:tc>
        <w:tc>
          <w:tcPr>
            <w:tcW w:w="1250" w:type="pct"/>
            <w:tcBorders>
              <w:left w:val="single" w:sz="4" w:space="0" w:color="auto"/>
              <w:right w:val="single" w:sz="4" w:space="0" w:color="auto"/>
            </w:tcBorders>
            <w:shd w:val="clear" w:color="auto" w:fill="auto"/>
          </w:tcPr>
          <w:p w:rsidR="007E6B4C" w:rsidRPr="00B87A0F" w:rsidRDefault="007E6B4C" w:rsidP="00365D48">
            <w:pPr>
              <w:spacing w:line="276" w:lineRule="auto"/>
              <w:rPr>
                <w:rFonts w:eastAsia="Calibri" w:cs="Arial"/>
                <w:sz w:val="20"/>
                <w:szCs w:val="20"/>
              </w:rPr>
            </w:pPr>
            <w:r w:rsidRPr="00B87A0F">
              <w:rPr>
                <w:rFonts w:eastAsia="Calibri" w:cs="Arial"/>
                <w:b/>
                <w:sz w:val="20"/>
                <w:szCs w:val="20"/>
              </w:rPr>
              <w:lastRenderedPageBreak/>
              <w:t>Abschied vom kindlichen Gottesbild</w:t>
            </w:r>
          </w:p>
          <w:p w:rsidR="007E6B4C" w:rsidRPr="00B87A0F" w:rsidRDefault="007E6B4C" w:rsidP="00365D48">
            <w:pPr>
              <w:spacing w:line="276" w:lineRule="auto"/>
              <w:rPr>
                <w:rFonts w:cs="Arial"/>
                <w:b/>
                <w:sz w:val="20"/>
                <w:szCs w:val="20"/>
              </w:rPr>
            </w:pPr>
            <w:r w:rsidRPr="00B87A0F">
              <w:rPr>
                <w:rFonts w:eastAsia="Calibri" w:cs="Arial"/>
                <w:sz w:val="20"/>
                <w:szCs w:val="20"/>
              </w:rPr>
              <w:t>Recherche: Gottesvorstellungen von Ki</w:t>
            </w:r>
            <w:r w:rsidRPr="00B87A0F">
              <w:rPr>
                <w:rFonts w:eastAsia="Calibri" w:cs="Arial"/>
                <w:sz w:val="20"/>
                <w:szCs w:val="20"/>
              </w:rPr>
              <w:t>n</w:t>
            </w:r>
            <w:r w:rsidRPr="00B87A0F">
              <w:rPr>
                <w:rFonts w:eastAsia="Calibri" w:cs="Arial"/>
                <w:sz w:val="20"/>
                <w:szCs w:val="20"/>
              </w:rPr>
              <w:t>dern und Jugendlichen zum Beispiel a</w:t>
            </w:r>
            <w:r w:rsidRPr="00B87A0F">
              <w:rPr>
                <w:rFonts w:eastAsia="Calibri" w:cs="Arial"/>
                <w:sz w:val="20"/>
                <w:szCs w:val="20"/>
              </w:rPr>
              <w:t>n</w:t>
            </w:r>
            <w:r w:rsidRPr="00B87A0F">
              <w:rPr>
                <w:rFonts w:eastAsia="Calibri" w:cs="Arial"/>
                <w:sz w:val="20"/>
                <w:szCs w:val="20"/>
              </w:rPr>
              <w:t>hand von Kinderbibeln und deren Illustr</w:t>
            </w:r>
            <w:r w:rsidRPr="00B87A0F">
              <w:rPr>
                <w:rFonts w:eastAsia="Calibri" w:cs="Arial"/>
                <w:sz w:val="20"/>
                <w:szCs w:val="20"/>
              </w:rPr>
              <w:t>a</w:t>
            </w:r>
            <w:r w:rsidRPr="00B87A0F">
              <w:rPr>
                <w:rFonts w:eastAsia="Calibri" w:cs="Arial"/>
                <w:sz w:val="20"/>
                <w:szCs w:val="20"/>
              </w:rPr>
              <w:t xml:space="preserve">tionen oder von Texten der syrischen Kirchenväter (zum Beispiel </w:t>
            </w:r>
            <w:proofErr w:type="spellStart"/>
            <w:r w:rsidRPr="00B87A0F">
              <w:rPr>
                <w:rFonts w:eastAsia="Calibri" w:cs="Arial"/>
                <w:sz w:val="20"/>
                <w:szCs w:val="20"/>
              </w:rPr>
              <w:t>Mor</w:t>
            </w:r>
            <w:proofErr w:type="spellEnd"/>
            <w:r w:rsidRPr="00B87A0F">
              <w:rPr>
                <w:rFonts w:eastAsia="Calibri" w:cs="Arial"/>
                <w:sz w:val="20"/>
                <w:szCs w:val="20"/>
              </w:rPr>
              <w:t xml:space="preserve"> </w:t>
            </w:r>
            <w:proofErr w:type="spellStart"/>
            <w:r w:rsidRPr="00B87A0F">
              <w:rPr>
                <w:rFonts w:eastAsia="Calibri" w:cs="Arial"/>
                <w:sz w:val="20"/>
                <w:szCs w:val="20"/>
              </w:rPr>
              <w:t>Ephräm</w:t>
            </w:r>
            <w:proofErr w:type="spellEnd"/>
            <w:r w:rsidRPr="00B87A0F">
              <w:rPr>
                <w:rFonts w:eastAsia="Calibri" w:cs="Arial"/>
                <w:sz w:val="20"/>
                <w:szCs w:val="20"/>
              </w:rPr>
              <w:t xml:space="preserve"> …).  </w:t>
            </w: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r w:rsidRPr="00B87A0F">
              <w:rPr>
                <w:rFonts w:cs="Arial"/>
                <w:sz w:val="20"/>
                <w:szCs w:val="20"/>
              </w:rPr>
              <w:t>Die Schülerinnen und Schüler analysi</w:t>
            </w:r>
            <w:r w:rsidRPr="00B87A0F">
              <w:rPr>
                <w:rFonts w:cs="Arial"/>
                <w:sz w:val="20"/>
                <w:szCs w:val="20"/>
              </w:rPr>
              <w:t>e</w:t>
            </w:r>
            <w:r w:rsidRPr="00B87A0F">
              <w:rPr>
                <w:rFonts w:cs="Arial"/>
                <w:sz w:val="20"/>
                <w:szCs w:val="20"/>
              </w:rPr>
              <w:t>ren, welche Gründe dazu führen können, dass Jugendliche ihre kindlichen Vorste</w:t>
            </w:r>
            <w:r w:rsidRPr="00B87A0F">
              <w:rPr>
                <w:rFonts w:cs="Arial"/>
                <w:sz w:val="20"/>
                <w:szCs w:val="20"/>
              </w:rPr>
              <w:t>l</w:t>
            </w:r>
            <w:r w:rsidRPr="00B87A0F">
              <w:rPr>
                <w:rFonts w:cs="Arial"/>
                <w:sz w:val="20"/>
                <w:szCs w:val="20"/>
              </w:rPr>
              <w:t>lungen von Gott ablegen.</w:t>
            </w: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r w:rsidRPr="00B87A0F">
              <w:rPr>
                <w:rFonts w:cs="Arial"/>
                <w:sz w:val="20"/>
                <w:szCs w:val="20"/>
              </w:rPr>
              <w:t>Sie vergleichen und unterscheiden bil</w:t>
            </w:r>
            <w:r w:rsidRPr="00B87A0F">
              <w:rPr>
                <w:rFonts w:cs="Arial"/>
                <w:sz w:val="20"/>
                <w:szCs w:val="20"/>
              </w:rPr>
              <w:t>d</w:t>
            </w:r>
            <w:r w:rsidRPr="00B87A0F">
              <w:rPr>
                <w:rFonts w:cs="Arial"/>
                <w:sz w:val="20"/>
                <w:szCs w:val="20"/>
              </w:rPr>
              <w:t xml:space="preserve">hafte und abstrakte, personale und </w:t>
            </w:r>
            <w:proofErr w:type="spellStart"/>
            <w:r w:rsidRPr="00B87A0F">
              <w:rPr>
                <w:rFonts w:cs="Arial"/>
                <w:sz w:val="20"/>
                <w:szCs w:val="20"/>
              </w:rPr>
              <w:t>ape</w:t>
            </w:r>
            <w:r w:rsidRPr="00B87A0F">
              <w:rPr>
                <w:rFonts w:cs="Arial"/>
                <w:sz w:val="20"/>
                <w:szCs w:val="20"/>
              </w:rPr>
              <w:t>r</w:t>
            </w:r>
            <w:r w:rsidRPr="00B87A0F">
              <w:rPr>
                <w:rFonts w:cs="Arial"/>
                <w:sz w:val="20"/>
                <w:szCs w:val="20"/>
              </w:rPr>
              <w:t>sonale</w:t>
            </w:r>
            <w:proofErr w:type="spellEnd"/>
            <w:r w:rsidRPr="00B87A0F">
              <w:rPr>
                <w:rFonts w:cs="Arial"/>
                <w:sz w:val="20"/>
                <w:szCs w:val="20"/>
              </w:rPr>
              <w:t xml:space="preserve"> Vorstellungen von Gott (z.B. Herr, Vater, Liebe, Energie, Zärtlichkeit, Schutz, Gewissen, Mutter, Oberstes Prinzip, An</w:t>
            </w:r>
            <w:r w:rsidRPr="00B87A0F">
              <w:rPr>
                <w:rFonts w:cs="Arial"/>
                <w:sz w:val="20"/>
                <w:szCs w:val="20"/>
              </w:rPr>
              <w:t>t</w:t>
            </w:r>
            <w:r w:rsidRPr="00B87A0F">
              <w:rPr>
                <w:rFonts w:cs="Arial"/>
                <w:sz w:val="20"/>
                <w:szCs w:val="20"/>
              </w:rPr>
              <w:t>wort auf meine Fragen).</w:t>
            </w:r>
          </w:p>
          <w:p w:rsidR="000568F5" w:rsidRPr="00B87A0F" w:rsidRDefault="000568F5" w:rsidP="00365D48">
            <w:pPr>
              <w:spacing w:line="276" w:lineRule="auto"/>
              <w:rPr>
                <w:rFonts w:cs="Arial"/>
                <w:sz w:val="20"/>
                <w:szCs w:val="20"/>
              </w:rPr>
            </w:pPr>
          </w:p>
          <w:p w:rsidR="000568F5" w:rsidRPr="00B87A0F" w:rsidRDefault="000568F5" w:rsidP="00365D48">
            <w:pPr>
              <w:spacing w:line="276" w:lineRule="auto"/>
              <w:rPr>
                <w:rFonts w:cs="Arial"/>
                <w:sz w:val="20"/>
                <w:szCs w:val="20"/>
              </w:rPr>
            </w:pPr>
          </w:p>
          <w:p w:rsidR="000568F5" w:rsidRPr="00B87A0F" w:rsidRDefault="001B3A11" w:rsidP="00365D48">
            <w:pPr>
              <w:spacing w:line="276" w:lineRule="auto"/>
              <w:rPr>
                <w:rFonts w:cs="Arial"/>
                <w:b/>
                <w:bCs/>
                <w:sz w:val="20"/>
                <w:szCs w:val="20"/>
              </w:rPr>
            </w:pPr>
            <w:r w:rsidRPr="00B87A0F">
              <w:rPr>
                <w:rFonts w:cs="Arial"/>
                <w:b/>
                <w:bCs/>
                <w:sz w:val="20"/>
                <w:szCs w:val="20"/>
              </w:rPr>
              <w:t>Meine Taufe und Firmung</w:t>
            </w:r>
          </w:p>
          <w:p w:rsidR="000568F5" w:rsidRPr="00B87A0F" w:rsidRDefault="000568F5" w:rsidP="00365D48">
            <w:pPr>
              <w:spacing w:line="276" w:lineRule="auto"/>
              <w:rPr>
                <w:rFonts w:cs="Arial"/>
                <w:sz w:val="20"/>
                <w:szCs w:val="20"/>
              </w:rPr>
            </w:pPr>
            <w:r w:rsidRPr="00B87A0F">
              <w:rPr>
                <w:rFonts w:cs="Arial"/>
                <w:sz w:val="20"/>
                <w:szCs w:val="20"/>
              </w:rPr>
              <w:t xml:space="preserve">Wie lässt sich das Sakrament der </w:t>
            </w:r>
            <w:r w:rsidR="000C3C89" w:rsidRPr="00B87A0F">
              <w:rPr>
                <w:rFonts w:cs="Arial"/>
                <w:sz w:val="20"/>
                <w:szCs w:val="20"/>
              </w:rPr>
              <w:t xml:space="preserve">Taufe und </w:t>
            </w:r>
            <w:r w:rsidRPr="00B87A0F">
              <w:rPr>
                <w:rFonts w:cs="Arial"/>
                <w:sz w:val="20"/>
                <w:szCs w:val="20"/>
              </w:rPr>
              <w:t>Firmung vom biblischen Pfingsterei</w:t>
            </w:r>
            <w:r w:rsidRPr="00B87A0F">
              <w:rPr>
                <w:rFonts w:cs="Arial"/>
                <w:sz w:val="20"/>
                <w:szCs w:val="20"/>
              </w:rPr>
              <w:t>g</w:t>
            </w:r>
            <w:r w:rsidRPr="00B87A0F">
              <w:rPr>
                <w:rFonts w:cs="Arial"/>
                <w:sz w:val="20"/>
                <w:szCs w:val="20"/>
              </w:rPr>
              <w:t>nis</w:t>
            </w:r>
            <w:r w:rsidR="007E6B4C" w:rsidRPr="00B87A0F">
              <w:rPr>
                <w:rFonts w:cs="Arial"/>
                <w:sz w:val="20"/>
                <w:szCs w:val="20"/>
              </w:rPr>
              <w:t xml:space="preserve"> (</w:t>
            </w:r>
            <w:proofErr w:type="spellStart"/>
            <w:r w:rsidR="007E6B4C" w:rsidRPr="00B87A0F">
              <w:rPr>
                <w:rFonts w:cs="Arial"/>
                <w:sz w:val="20"/>
                <w:szCs w:val="20"/>
              </w:rPr>
              <w:t>Apg</w:t>
            </w:r>
            <w:proofErr w:type="spellEnd"/>
            <w:r w:rsidR="007E6B4C" w:rsidRPr="00B87A0F">
              <w:rPr>
                <w:rFonts w:cs="Arial"/>
                <w:sz w:val="20"/>
                <w:szCs w:val="20"/>
              </w:rPr>
              <w:t xml:space="preserve"> 2,1-13)</w:t>
            </w:r>
            <w:r w:rsidRPr="00B87A0F">
              <w:rPr>
                <w:rFonts w:cs="Arial"/>
                <w:sz w:val="20"/>
                <w:szCs w:val="20"/>
              </w:rPr>
              <w:t xml:space="preserve"> herleiten?</w:t>
            </w:r>
          </w:p>
          <w:p w:rsidR="000568F5" w:rsidRPr="00B87A0F" w:rsidRDefault="000568F5" w:rsidP="00365D48">
            <w:pPr>
              <w:spacing w:line="276" w:lineRule="auto"/>
              <w:rPr>
                <w:rFonts w:cs="Arial"/>
                <w:sz w:val="20"/>
                <w:szCs w:val="20"/>
              </w:rPr>
            </w:pP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r w:rsidRPr="00B87A0F">
              <w:rPr>
                <w:rFonts w:cs="Arial"/>
                <w:sz w:val="20"/>
                <w:szCs w:val="20"/>
              </w:rPr>
              <w:t>Die Schülerinnen und Schüler erarbeiten, in welchem Zusammenhang das Sakr</w:t>
            </w:r>
            <w:r w:rsidRPr="00B87A0F">
              <w:rPr>
                <w:rFonts w:cs="Arial"/>
                <w:sz w:val="20"/>
                <w:szCs w:val="20"/>
              </w:rPr>
              <w:t>a</w:t>
            </w:r>
            <w:r w:rsidRPr="00B87A0F">
              <w:rPr>
                <w:rFonts w:cs="Arial"/>
                <w:sz w:val="20"/>
                <w:szCs w:val="20"/>
              </w:rPr>
              <w:t>ment der Firmung mit dem biblischen Pfingstereignis (</w:t>
            </w:r>
            <w:proofErr w:type="spellStart"/>
            <w:r w:rsidRPr="00B87A0F">
              <w:rPr>
                <w:rFonts w:eastAsia="Calibri" w:cs="Arial"/>
                <w:sz w:val="20"/>
                <w:szCs w:val="20"/>
              </w:rPr>
              <w:t>Apg</w:t>
            </w:r>
            <w:proofErr w:type="spellEnd"/>
            <w:r w:rsidRPr="00B87A0F">
              <w:rPr>
                <w:rFonts w:eastAsia="Calibri" w:cs="Arial"/>
                <w:sz w:val="20"/>
                <w:szCs w:val="20"/>
              </w:rPr>
              <w:t xml:space="preserve"> 2,1-13)</w:t>
            </w:r>
            <w:r w:rsidRPr="00B87A0F">
              <w:rPr>
                <w:rFonts w:cs="Arial"/>
                <w:sz w:val="20"/>
                <w:szCs w:val="20"/>
              </w:rPr>
              <w:t xml:space="preserve"> steht. </w:t>
            </w: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r w:rsidRPr="00B87A0F">
              <w:rPr>
                <w:rFonts w:cs="Arial"/>
                <w:sz w:val="20"/>
                <w:szCs w:val="20"/>
              </w:rPr>
              <w:t>Sie deuten die bildhafte Sprache der bibl</w:t>
            </w:r>
            <w:r w:rsidRPr="00B87A0F">
              <w:rPr>
                <w:rFonts w:cs="Arial"/>
                <w:sz w:val="20"/>
                <w:szCs w:val="20"/>
              </w:rPr>
              <w:t>i</w:t>
            </w:r>
            <w:r w:rsidRPr="00B87A0F">
              <w:rPr>
                <w:rFonts w:cs="Arial"/>
                <w:sz w:val="20"/>
                <w:szCs w:val="20"/>
              </w:rPr>
              <w:t>schen Pfingstperikope und erläutern die Bedeutung des Hochfestes Pfingsten für die Christen heute.</w:t>
            </w:r>
          </w:p>
          <w:p w:rsidR="007E6B4C" w:rsidRPr="00B87A0F" w:rsidRDefault="007E6B4C" w:rsidP="00365D48">
            <w:pPr>
              <w:spacing w:line="276" w:lineRule="auto"/>
              <w:rPr>
                <w:rFonts w:cs="Arial"/>
                <w:sz w:val="20"/>
                <w:szCs w:val="20"/>
              </w:rPr>
            </w:pPr>
          </w:p>
          <w:p w:rsidR="007E6B4C" w:rsidRPr="00B87A0F" w:rsidRDefault="007E6B4C" w:rsidP="00365D48">
            <w:pPr>
              <w:spacing w:line="276" w:lineRule="auto"/>
              <w:rPr>
                <w:rFonts w:cs="Arial"/>
                <w:sz w:val="20"/>
                <w:szCs w:val="20"/>
              </w:rPr>
            </w:pPr>
          </w:p>
          <w:p w:rsidR="000568F5" w:rsidRPr="00B87A0F" w:rsidRDefault="000568F5" w:rsidP="00365D48">
            <w:pPr>
              <w:spacing w:line="276" w:lineRule="auto"/>
              <w:rPr>
                <w:rFonts w:cs="Arial"/>
                <w:sz w:val="20"/>
                <w:szCs w:val="20"/>
              </w:rPr>
            </w:pPr>
          </w:p>
          <w:p w:rsidR="000568F5" w:rsidRPr="00B87A0F" w:rsidRDefault="000568F5" w:rsidP="00365D48">
            <w:pPr>
              <w:spacing w:line="276" w:lineRule="auto"/>
              <w:rPr>
                <w:rFonts w:cs="Arial"/>
                <w:sz w:val="20"/>
                <w:szCs w:val="20"/>
              </w:rPr>
            </w:pPr>
          </w:p>
          <w:p w:rsidR="000568F5" w:rsidRPr="00B87A0F" w:rsidRDefault="000568F5" w:rsidP="00365D48">
            <w:pPr>
              <w:spacing w:line="276" w:lineRule="auto"/>
              <w:rPr>
                <w:rFonts w:cs="Arial"/>
                <w:sz w:val="20"/>
                <w:szCs w:val="20"/>
              </w:rPr>
            </w:pPr>
          </w:p>
          <w:p w:rsidR="000568F5" w:rsidRPr="00B87A0F" w:rsidRDefault="000568F5" w:rsidP="00365D48">
            <w:pPr>
              <w:spacing w:line="276" w:lineRule="auto"/>
              <w:rPr>
                <w:rFonts w:cs="Arial"/>
                <w:sz w:val="20"/>
                <w:szCs w:val="20"/>
              </w:rPr>
            </w:pPr>
          </w:p>
          <w:p w:rsidR="000977C1" w:rsidRPr="00B87A0F" w:rsidRDefault="000977C1" w:rsidP="00365D48">
            <w:pPr>
              <w:spacing w:before="60"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0977C1" w:rsidRPr="007462F0" w:rsidRDefault="000977C1" w:rsidP="00995C44">
            <w:pPr>
              <w:spacing w:before="60" w:line="276" w:lineRule="auto"/>
              <w:rPr>
                <w:rFonts w:eastAsia="Calibri" w:cs="Arial"/>
                <w:i/>
                <w:szCs w:val="22"/>
              </w:rPr>
            </w:pPr>
          </w:p>
        </w:tc>
      </w:tr>
    </w:tbl>
    <w:p w:rsidR="00DD2C3F" w:rsidRDefault="00DD2C3F" w:rsidP="002014B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D2C3F" w:rsidRPr="00D72B2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EF40FC" w:rsidRDefault="00EB03CE" w:rsidP="00995C44">
            <w:pPr>
              <w:pStyle w:val="bcTab"/>
              <w:spacing w:line="276" w:lineRule="auto"/>
            </w:pPr>
            <w:bookmarkStart w:id="32" w:name="_Toc481954144"/>
            <w:r>
              <w:lastRenderedPageBreak/>
              <w:t>Gewissen – wonach soll ich mich richten?</w:t>
            </w:r>
            <w:bookmarkEnd w:id="32"/>
          </w:p>
          <w:p w:rsidR="00DD2C3F" w:rsidRPr="00D72B29" w:rsidRDefault="00DD2C3F" w:rsidP="00995C44">
            <w:pPr>
              <w:pStyle w:val="bcTabcaStd"/>
              <w:spacing w:line="276" w:lineRule="auto"/>
            </w:pPr>
            <w:r w:rsidRPr="00D72B29">
              <w:t xml:space="preserve">ca. </w:t>
            </w:r>
            <w:r w:rsidR="00EB03CE">
              <w:t>1</w:t>
            </w:r>
            <w:r w:rsidR="00325A19">
              <w:t>4</w:t>
            </w:r>
            <w:r w:rsidRPr="00D72B29">
              <w:t xml:space="preserve"> Std.</w:t>
            </w:r>
          </w:p>
        </w:tc>
      </w:tr>
      <w:tr w:rsidR="00DD2C3F" w:rsidRPr="008D27A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D2C3F" w:rsidRPr="006B6199" w:rsidRDefault="0079118A" w:rsidP="00995C44">
            <w:pPr>
              <w:pStyle w:val="bcTabVortext"/>
              <w:spacing w:line="276" w:lineRule="auto"/>
            </w:pPr>
            <w:r w:rsidRPr="006B6199">
              <w:t>Die Schülerinnen und Schüler erleben in ihrem Leben Situationen, in denen sie sich entscheiden müssen, ethisch-moralisch richtig oder falsch gehandelt zu h</w:t>
            </w:r>
            <w:r w:rsidRPr="006B6199">
              <w:t>a</w:t>
            </w:r>
            <w:r w:rsidRPr="006B6199">
              <w:t xml:space="preserve">ben. Diese Unterrichtseinheit verhilft ihnen ihre Meinungen zu überdenken, ihr Handeln zu reflektieren und vor allem in </w:t>
            </w:r>
            <w:proofErr w:type="spellStart"/>
            <w:r w:rsidRPr="006B6199">
              <w:t>Dilemmageschichten</w:t>
            </w:r>
            <w:proofErr w:type="spellEnd"/>
            <w:r w:rsidRPr="006B6199">
              <w:t xml:space="preserve"> möglichst richtig zu handeln</w:t>
            </w:r>
            <w:r w:rsidR="00A05912" w:rsidRPr="006B6199">
              <w:t>.</w:t>
            </w:r>
            <w:r w:rsidR="006B6199">
              <w:t xml:space="preserve"> </w:t>
            </w:r>
          </w:p>
        </w:tc>
      </w:tr>
      <w:tr w:rsidR="00DD2C3F" w:rsidRPr="00D72B29"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2014B2" w:rsidRDefault="00DD2C3F" w:rsidP="002014B2">
            <w:pPr>
              <w:pStyle w:val="bcTabweiKompetenzen"/>
            </w:pPr>
            <w:r w:rsidRPr="002014B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2014B2" w:rsidRDefault="00DD2C3F" w:rsidP="002014B2">
            <w:pPr>
              <w:pStyle w:val="bcTabweiKompetenzen"/>
            </w:pPr>
            <w:r w:rsidRPr="002014B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2014B2" w:rsidRDefault="00DD2C3F" w:rsidP="002014B2">
            <w:pPr>
              <w:pStyle w:val="bcTabschwKompetenzen"/>
            </w:pPr>
            <w:r w:rsidRPr="002014B2">
              <w:t>Konkretisierung,</w:t>
            </w:r>
            <w:r w:rsidRPr="002014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Pr="002014B2" w:rsidRDefault="00DD2C3F" w:rsidP="002014B2">
            <w:pPr>
              <w:pStyle w:val="bcTabschwKompetenzen"/>
            </w:pPr>
            <w:r w:rsidRPr="002014B2">
              <w:t xml:space="preserve">Hinweise, Arbeitsmittel, </w:t>
            </w:r>
            <w:r w:rsidRPr="002014B2">
              <w:br/>
              <w:t>Organisation, Verweise</w:t>
            </w:r>
          </w:p>
        </w:tc>
      </w:tr>
      <w:tr w:rsidR="00DD2C3F" w:rsidRPr="007462F0" w:rsidTr="000568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C3F" w:rsidRPr="00B87A0F" w:rsidRDefault="00DD2C3F" w:rsidP="00995C44">
            <w:pPr>
              <w:spacing w:line="276" w:lineRule="auto"/>
              <w:jc w:val="center"/>
              <w:rPr>
                <w:rFonts w:eastAsia="Calibri" w:cs="Arial"/>
                <w:sz w:val="20"/>
                <w:szCs w:val="20"/>
                <w:highlight w:val="yellow"/>
              </w:rPr>
            </w:pPr>
            <w:r w:rsidRPr="00B87A0F">
              <w:rPr>
                <w:rFonts w:eastAsia="Calibri" w:cs="Arial"/>
                <w:sz w:val="20"/>
                <w:szCs w:val="20"/>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D2C3F" w:rsidRPr="00B87A0F" w:rsidRDefault="00DD2C3F" w:rsidP="00995C44">
            <w:pPr>
              <w:spacing w:line="276" w:lineRule="auto"/>
              <w:rPr>
                <w:rFonts w:cs="Arial"/>
                <w:sz w:val="20"/>
                <w:szCs w:val="20"/>
                <w:highlight w:val="yellow"/>
              </w:rPr>
            </w:pPr>
          </w:p>
          <w:p w:rsidR="002C5C41" w:rsidRPr="00B87A0F" w:rsidRDefault="002C5C41" w:rsidP="00995C44">
            <w:pPr>
              <w:spacing w:line="276" w:lineRule="auto"/>
              <w:rPr>
                <w:rFonts w:cs="Arial"/>
                <w:b/>
                <w:bCs/>
                <w:sz w:val="20"/>
                <w:szCs w:val="20"/>
              </w:rPr>
            </w:pPr>
            <w:r w:rsidRPr="00B87A0F">
              <w:rPr>
                <w:rFonts w:cs="Arial"/>
                <w:b/>
                <w:bCs/>
                <w:sz w:val="20"/>
                <w:szCs w:val="20"/>
              </w:rPr>
              <w:t>Annäherung an das Thema Gewissen</w:t>
            </w:r>
          </w:p>
          <w:p w:rsidR="002C5C41" w:rsidRPr="00B87A0F" w:rsidRDefault="002C5C41" w:rsidP="00995C44">
            <w:pPr>
              <w:spacing w:line="276" w:lineRule="auto"/>
              <w:rPr>
                <w:rFonts w:cs="Arial"/>
                <w:sz w:val="20"/>
                <w:szCs w:val="20"/>
              </w:rPr>
            </w:pPr>
          </w:p>
          <w:p w:rsidR="002C5C41" w:rsidRPr="00B87A0F" w:rsidRDefault="002C5C41" w:rsidP="00995C44">
            <w:pPr>
              <w:spacing w:line="276" w:lineRule="auto"/>
              <w:rPr>
                <w:rFonts w:cs="Arial"/>
                <w:sz w:val="20"/>
                <w:szCs w:val="20"/>
              </w:rPr>
            </w:pPr>
            <w:r w:rsidRPr="00B87A0F">
              <w:rPr>
                <w:rFonts w:cs="Arial"/>
                <w:sz w:val="20"/>
                <w:szCs w:val="20"/>
              </w:rPr>
              <w:t xml:space="preserve">Anhand von Fallbeispielen, die sich mit dem Thema „Gewissen“ befassen, wird zum Thema hingeführt. </w:t>
            </w:r>
          </w:p>
          <w:p w:rsidR="002C5C41" w:rsidRPr="00B87A0F" w:rsidRDefault="002C5C41" w:rsidP="00995C44">
            <w:pPr>
              <w:spacing w:line="276" w:lineRule="auto"/>
              <w:rPr>
                <w:rFonts w:cs="Arial"/>
                <w:sz w:val="20"/>
                <w:szCs w:val="20"/>
              </w:rPr>
            </w:pPr>
          </w:p>
          <w:p w:rsidR="00482111" w:rsidRPr="00B87A0F" w:rsidRDefault="002C5C41" w:rsidP="00995C44">
            <w:pPr>
              <w:spacing w:line="276" w:lineRule="auto"/>
              <w:rPr>
                <w:rFonts w:cs="Arial"/>
                <w:sz w:val="20"/>
                <w:szCs w:val="20"/>
              </w:rPr>
            </w:pPr>
            <w:r w:rsidRPr="00B87A0F">
              <w:rPr>
                <w:rFonts w:cs="Arial"/>
                <w:sz w:val="20"/>
                <w:szCs w:val="20"/>
              </w:rPr>
              <w:t xml:space="preserve">Klärung des Begriffs: </w:t>
            </w:r>
          </w:p>
          <w:p w:rsidR="002C5C41" w:rsidRPr="00B87A0F" w:rsidRDefault="002C5C41" w:rsidP="00995C44">
            <w:pPr>
              <w:spacing w:line="276" w:lineRule="auto"/>
              <w:rPr>
                <w:rFonts w:cs="Arial"/>
                <w:sz w:val="20"/>
                <w:szCs w:val="20"/>
              </w:rPr>
            </w:pPr>
            <w:r w:rsidRPr="00B87A0F">
              <w:rPr>
                <w:rFonts w:cs="Arial"/>
                <w:sz w:val="20"/>
                <w:szCs w:val="20"/>
              </w:rPr>
              <w:t>Gewissen – was ist das?</w:t>
            </w:r>
          </w:p>
          <w:p w:rsidR="002C5C41" w:rsidRPr="00B87A0F" w:rsidRDefault="002C5C41" w:rsidP="00995C44">
            <w:pPr>
              <w:spacing w:line="276" w:lineRule="auto"/>
              <w:rPr>
                <w:rFonts w:cs="Arial"/>
                <w:sz w:val="20"/>
                <w:szCs w:val="20"/>
              </w:rPr>
            </w:pPr>
          </w:p>
          <w:p w:rsidR="002C5C41" w:rsidRPr="00B87A0F" w:rsidRDefault="002C5C41" w:rsidP="00995C44">
            <w:pPr>
              <w:spacing w:line="276" w:lineRule="auto"/>
              <w:rPr>
                <w:rFonts w:cs="Arial"/>
                <w:sz w:val="20"/>
                <w:szCs w:val="20"/>
              </w:rPr>
            </w:pPr>
            <w:r w:rsidRPr="00B87A0F">
              <w:rPr>
                <w:rFonts w:cs="Arial"/>
                <w:sz w:val="20"/>
                <w:szCs w:val="20"/>
              </w:rPr>
              <w:t>Erarbeitung in Gruppenarbeit: Was formt das Gewissen und was lässt es so en</w:t>
            </w:r>
            <w:r w:rsidRPr="00B87A0F">
              <w:rPr>
                <w:rFonts w:cs="Arial"/>
                <w:sz w:val="20"/>
                <w:szCs w:val="20"/>
              </w:rPr>
              <w:t>t</w:t>
            </w:r>
            <w:r w:rsidRPr="00B87A0F">
              <w:rPr>
                <w:rFonts w:cs="Arial"/>
                <w:sz w:val="20"/>
                <w:szCs w:val="20"/>
              </w:rPr>
              <w:t>scheiden?</w:t>
            </w:r>
          </w:p>
          <w:p w:rsidR="002C5C41" w:rsidRPr="00B87A0F" w:rsidRDefault="002C5C41" w:rsidP="00995C44">
            <w:pPr>
              <w:spacing w:line="276" w:lineRule="auto"/>
              <w:rPr>
                <w:rFonts w:cs="Arial"/>
                <w:sz w:val="20"/>
                <w:szCs w:val="20"/>
              </w:rPr>
            </w:pPr>
          </w:p>
          <w:p w:rsidR="002C5C41" w:rsidRPr="00B87A0F" w:rsidRDefault="002C5C41" w:rsidP="00995C44">
            <w:pPr>
              <w:spacing w:line="276" w:lineRule="auto"/>
              <w:rPr>
                <w:rFonts w:cs="Arial"/>
                <w:sz w:val="20"/>
                <w:szCs w:val="20"/>
              </w:rPr>
            </w:pPr>
            <w:r w:rsidRPr="00B87A0F">
              <w:rPr>
                <w:rFonts w:cs="Arial"/>
                <w:sz w:val="20"/>
                <w:szCs w:val="20"/>
              </w:rPr>
              <w:t>Gewissen:</w:t>
            </w:r>
          </w:p>
          <w:p w:rsidR="002C5C41" w:rsidRPr="00B87A0F" w:rsidRDefault="002C5C41" w:rsidP="00995C44">
            <w:pPr>
              <w:pStyle w:val="Listenabsatz"/>
              <w:numPr>
                <w:ilvl w:val="0"/>
                <w:numId w:val="21"/>
              </w:numPr>
              <w:rPr>
                <w:rFonts w:ascii="Arial" w:hAnsi="Arial" w:cs="Arial"/>
                <w:sz w:val="20"/>
                <w:szCs w:val="20"/>
              </w:rPr>
            </w:pPr>
            <w:r w:rsidRPr="00B87A0F">
              <w:rPr>
                <w:rFonts w:ascii="Arial" w:hAnsi="Arial" w:cs="Arial"/>
                <w:sz w:val="20"/>
                <w:szCs w:val="20"/>
              </w:rPr>
              <w:t>Frühkindliches Gewissen</w:t>
            </w:r>
          </w:p>
          <w:p w:rsidR="002C5C41" w:rsidRPr="00B87A0F" w:rsidRDefault="002C5C41" w:rsidP="00995C44">
            <w:pPr>
              <w:pStyle w:val="Listenabsatz"/>
              <w:numPr>
                <w:ilvl w:val="0"/>
                <w:numId w:val="21"/>
              </w:numPr>
              <w:rPr>
                <w:rFonts w:ascii="Arial" w:hAnsi="Arial" w:cs="Arial"/>
                <w:sz w:val="20"/>
                <w:szCs w:val="20"/>
              </w:rPr>
            </w:pPr>
            <w:r w:rsidRPr="00B87A0F">
              <w:rPr>
                <w:rFonts w:ascii="Arial" w:hAnsi="Arial" w:cs="Arial"/>
                <w:sz w:val="20"/>
                <w:szCs w:val="20"/>
              </w:rPr>
              <w:t>Autoritäres Gewissen</w:t>
            </w:r>
          </w:p>
          <w:p w:rsidR="002C5C41" w:rsidRPr="00B87A0F" w:rsidRDefault="002C5C41" w:rsidP="00995C44">
            <w:pPr>
              <w:pStyle w:val="Listenabsatz"/>
              <w:numPr>
                <w:ilvl w:val="0"/>
                <w:numId w:val="21"/>
              </w:numPr>
              <w:rPr>
                <w:rFonts w:ascii="Arial" w:hAnsi="Arial" w:cs="Arial"/>
                <w:sz w:val="20"/>
                <w:szCs w:val="20"/>
              </w:rPr>
            </w:pPr>
            <w:r w:rsidRPr="00B87A0F">
              <w:rPr>
                <w:rFonts w:ascii="Arial" w:hAnsi="Arial" w:cs="Arial"/>
                <w:sz w:val="20"/>
                <w:szCs w:val="20"/>
              </w:rPr>
              <w:t>Mündig-personales Gewissen</w:t>
            </w:r>
          </w:p>
          <w:p w:rsidR="006A241D" w:rsidRPr="00B87A0F" w:rsidRDefault="006A241D" w:rsidP="00995C44">
            <w:pPr>
              <w:spacing w:line="276" w:lineRule="auto"/>
              <w:rPr>
                <w:rFonts w:cs="Arial"/>
                <w:sz w:val="20"/>
                <w:szCs w:val="20"/>
              </w:rPr>
            </w:pPr>
          </w:p>
          <w:p w:rsidR="002C5C41" w:rsidRPr="00B87A0F" w:rsidRDefault="002C5C41" w:rsidP="00995C44">
            <w:pPr>
              <w:spacing w:line="276" w:lineRule="auto"/>
              <w:rPr>
                <w:rFonts w:cs="Arial"/>
                <w:b/>
                <w:bCs/>
                <w:sz w:val="20"/>
                <w:szCs w:val="20"/>
              </w:rPr>
            </w:pPr>
            <w:r w:rsidRPr="00B87A0F">
              <w:rPr>
                <w:rFonts w:cs="Arial"/>
                <w:b/>
                <w:bCs/>
                <w:sz w:val="20"/>
                <w:szCs w:val="20"/>
              </w:rPr>
              <w:t>Präsentation im Plenum</w:t>
            </w:r>
          </w:p>
          <w:p w:rsidR="002C5C41" w:rsidRPr="00B87A0F" w:rsidRDefault="002C5C41" w:rsidP="00995C44">
            <w:pPr>
              <w:spacing w:line="276" w:lineRule="auto"/>
              <w:rPr>
                <w:rFonts w:cs="Arial"/>
                <w:sz w:val="20"/>
                <w:szCs w:val="20"/>
              </w:rPr>
            </w:pPr>
            <w:r w:rsidRPr="00B87A0F">
              <w:rPr>
                <w:rFonts w:cs="Arial"/>
                <w:sz w:val="20"/>
                <w:szCs w:val="20"/>
              </w:rPr>
              <w:t>Vergleich: Gewissensentwicklung in der alten Heimat und in Deutschland. Gibt es womöglich Unterschiede? Austausch im Plenum.</w:t>
            </w:r>
          </w:p>
          <w:p w:rsidR="002C5C41" w:rsidRDefault="002C5C41" w:rsidP="00995C44">
            <w:pPr>
              <w:spacing w:line="276" w:lineRule="auto"/>
              <w:rPr>
                <w:rFonts w:cs="Arial"/>
                <w:sz w:val="20"/>
                <w:szCs w:val="20"/>
              </w:rPr>
            </w:pPr>
          </w:p>
          <w:p w:rsidR="00EA3872" w:rsidRDefault="00EA3872" w:rsidP="00995C44">
            <w:pPr>
              <w:spacing w:line="276" w:lineRule="auto"/>
              <w:rPr>
                <w:rFonts w:cs="Arial"/>
                <w:sz w:val="20"/>
                <w:szCs w:val="20"/>
              </w:rPr>
            </w:pPr>
          </w:p>
          <w:p w:rsidR="00EA3872" w:rsidRPr="00B87A0F" w:rsidRDefault="00EA3872" w:rsidP="00995C44">
            <w:pPr>
              <w:spacing w:line="276" w:lineRule="auto"/>
              <w:rPr>
                <w:rFonts w:cs="Arial"/>
                <w:sz w:val="20"/>
                <w:szCs w:val="20"/>
              </w:rPr>
            </w:pPr>
          </w:p>
          <w:p w:rsidR="002C5C41" w:rsidRPr="00B87A0F" w:rsidRDefault="002C5C41" w:rsidP="00995C44">
            <w:pPr>
              <w:spacing w:line="276" w:lineRule="auto"/>
              <w:rPr>
                <w:rFonts w:cs="Arial"/>
                <w:sz w:val="20"/>
                <w:szCs w:val="20"/>
              </w:rPr>
            </w:pPr>
            <w:r w:rsidRPr="00B87A0F">
              <w:rPr>
                <w:rFonts w:cs="Arial"/>
                <w:sz w:val="20"/>
                <w:szCs w:val="20"/>
              </w:rPr>
              <w:lastRenderedPageBreak/>
              <w:t xml:space="preserve">Was sind </w:t>
            </w:r>
            <w:proofErr w:type="spellStart"/>
            <w:r w:rsidRPr="00B87A0F">
              <w:rPr>
                <w:rFonts w:cs="Arial"/>
                <w:sz w:val="20"/>
                <w:szCs w:val="20"/>
              </w:rPr>
              <w:t>Dilemmageschichten</w:t>
            </w:r>
            <w:proofErr w:type="spellEnd"/>
            <w:r w:rsidRPr="00B87A0F">
              <w:rPr>
                <w:rFonts w:cs="Arial"/>
                <w:sz w:val="20"/>
                <w:szCs w:val="20"/>
              </w:rPr>
              <w:t xml:space="preserve">? </w:t>
            </w:r>
          </w:p>
          <w:p w:rsidR="002C5C41" w:rsidRPr="00B87A0F" w:rsidRDefault="002C5C41" w:rsidP="00995C44">
            <w:pPr>
              <w:spacing w:line="276" w:lineRule="auto"/>
              <w:rPr>
                <w:rFonts w:cs="Arial"/>
                <w:sz w:val="20"/>
                <w:szCs w:val="20"/>
              </w:rPr>
            </w:pPr>
            <w:r w:rsidRPr="00B87A0F">
              <w:rPr>
                <w:rFonts w:cs="Arial"/>
                <w:sz w:val="20"/>
                <w:szCs w:val="20"/>
              </w:rPr>
              <w:t xml:space="preserve">Fallbeispiele. </w:t>
            </w:r>
          </w:p>
          <w:p w:rsidR="002C5C41" w:rsidRPr="00B87A0F" w:rsidRDefault="002C5C41" w:rsidP="00995C44">
            <w:pPr>
              <w:spacing w:line="276" w:lineRule="auto"/>
              <w:rPr>
                <w:rFonts w:cs="Arial"/>
                <w:sz w:val="20"/>
                <w:szCs w:val="20"/>
              </w:rPr>
            </w:pPr>
            <w:r w:rsidRPr="00B87A0F">
              <w:rPr>
                <w:rFonts w:cs="Arial"/>
                <w:sz w:val="20"/>
                <w:szCs w:val="20"/>
              </w:rPr>
              <w:t>Wer kann mir aus solchen Situation he</w:t>
            </w:r>
            <w:r w:rsidRPr="00B87A0F">
              <w:rPr>
                <w:rFonts w:cs="Arial"/>
                <w:sz w:val="20"/>
                <w:szCs w:val="20"/>
              </w:rPr>
              <w:t>l</w:t>
            </w:r>
            <w:r w:rsidRPr="00B87A0F">
              <w:rPr>
                <w:rFonts w:cs="Arial"/>
                <w:sz w:val="20"/>
                <w:szCs w:val="20"/>
              </w:rPr>
              <w:t>fen?</w:t>
            </w:r>
          </w:p>
          <w:p w:rsidR="002C5C41" w:rsidRPr="00B87A0F" w:rsidRDefault="002C5C41" w:rsidP="00995C44">
            <w:pPr>
              <w:spacing w:line="276" w:lineRule="auto"/>
              <w:rPr>
                <w:rFonts w:cs="Arial"/>
                <w:sz w:val="20"/>
                <w:szCs w:val="20"/>
              </w:rPr>
            </w:pPr>
          </w:p>
          <w:p w:rsidR="006C38A1" w:rsidRPr="006A241D" w:rsidRDefault="002C5C41" w:rsidP="00995C44">
            <w:pPr>
              <w:spacing w:line="276" w:lineRule="auto"/>
              <w:rPr>
                <w:rFonts w:asciiTheme="minorBidi" w:hAnsiTheme="minorBidi" w:cstheme="minorBidi"/>
                <w:sz w:val="20"/>
                <w:szCs w:val="20"/>
              </w:rPr>
            </w:pPr>
            <w:r w:rsidRPr="00B87A0F">
              <w:rPr>
                <w:rFonts w:cs="Arial"/>
                <w:sz w:val="20"/>
                <w:szCs w:val="20"/>
              </w:rPr>
              <w:t xml:space="preserve">Exemplarische Beispiele, wie Menschen und ihr Gewissen gehandelt haben: aus den Jahren 1914/1915 im </w:t>
            </w:r>
            <w:proofErr w:type="spellStart"/>
            <w:r w:rsidRPr="00B87A0F">
              <w:rPr>
                <w:rFonts w:cs="Arial"/>
                <w:sz w:val="20"/>
                <w:szCs w:val="20"/>
              </w:rPr>
              <w:t>Turabdin</w:t>
            </w:r>
            <w:proofErr w:type="spellEnd"/>
            <w:r w:rsidR="00560076" w:rsidRPr="00B87A0F">
              <w:rPr>
                <w:rFonts w:cs="Arial"/>
                <w:sz w:val="20"/>
                <w:szCs w:val="20"/>
              </w:rPr>
              <w:t>.</w:t>
            </w:r>
          </w:p>
        </w:tc>
        <w:tc>
          <w:tcPr>
            <w:tcW w:w="1250" w:type="pct"/>
            <w:vMerge w:val="restart"/>
            <w:tcBorders>
              <w:top w:val="single" w:sz="4" w:space="0" w:color="auto"/>
              <w:left w:val="single" w:sz="4" w:space="0" w:color="auto"/>
              <w:right w:val="single" w:sz="4" w:space="0" w:color="auto"/>
            </w:tcBorders>
            <w:shd w:val="clear" w:color="auto" w:fill="auto"/>
          </w:tcPr>
          <w:p w:rsidR="00DD2C3F" w:rsidRPr="007462F0" w:rsidRDefault="00DD2C3F" w:rsidP="00995C44">
            <w:pPr>
              <w:spacing w:before="60" w:line="276" w:lineRule="auto"/>
              <w:rPr>
                <w:rFonts w:eastAsia="Calibri" w:cs="Arial"/>
                <w:szCs w:val="22"/>
              </w:rPr>
            </w:pPr>
          </w:p>
          <w:p w:rsidR="00DD2C3F" w:rsidRPr="007462F0" w:rsidRDefault="00DD2C3F" w:rsidP="00995C44">
            <w:pPr>
              <w:spacing w:before="60" w:line="276" w:lineRule="auto"/>
              <w:rPr>
                <w:rFonts w:eastAsia="Calibri" w:cs="Arial"/>
                <w:szCs w:val="22"/>
              </w:rPr>
            </w:pPr>
          </w:p>
          <w:p w:rsidR="00DD2C3F" w:rsidRPr="007462F0" w:rsidRDefault="00DD2C3F" w:rsidP="00995C44">
            <w:pPr>
              <w:spacing w:before="60" w:line="276" w:lineRule="auto"/>
              <w:rPr>
                <w:rFonts w:eastAsia="Calibri"/>
              </w:rPr>
            </w:pPr>
          </w:p>
        </w:tc>
      </w:tr>
      <w:tr w:rsidR="006A627C" w:rsidRPr="007462F0" w:rsidTr="00D671AB">
        <w:trPr>
          <w:jc w:val="center"/>
        </w:trPr>
        <w:tc>
          <w:tcPr>
            <w:tcW w:w="1250" w:type="pct"/>
            <w:vMerge w:val="restart"/>
            <w:tcBorders>
              <w:top w:val="single" w:sz="4" w:space="0" w:color="auto"/>
              <w:left w:val="single" w:sz="4" w:space="0" w:color="auto"/>
              <w:right w:val="single" w:sz="4" w:space="0" w:color="auto"/>
            </w:tcBorders>
            <w:shd w:val="clear" w:color="auto" w:fill="auto"/>
          </w:tcPr>
          <w:p w:rsidR="006A627C" w:rsidRPr="00B87A0F" w:rsidRDefault="00BB4120" w:rsidP="00365D48">
            <w:pPr>
              <w:spacing w:before="60" w:line="276" w:lineRule="auto"/>
              <w:rPr>
                <w:rFonts w:eastAsia="Calibri" w:cs="Arial"/>
                <w:b/>
                <w:sz w:val="20"/>
                <w:szCs w:val="20"/>
              </w:rPr>
            </w:pPr>
            <w:r w:rsidRPr="00B87A0F">
              <w:rPr>
                <w:rFonts w:eastAsia="Calibri" w:cs="Arial"/>
                <w:b/>
                <w:sz w:val="20"/>
                <w:szCs w:val="20"/>
              </w:rPr>
              <w:t>2.1 Wahrnehmen und D</w:t>
            </w:r>
            <w:r w:rsidR="006A627C" w:rsidRPr="00B87A0F">
              <w:rPr>
                <w:rFonts w:eastAsia="Calibri" w:cs="Arial"/>
                <w:b/>
                <w:sz w:val="20"/>
                <w:szCs w:val="20"/>
              </w:rPr>
              <w:t>arstellen</w:t>
            </w:r>
          </w:p>
          <w:p w:rsidR="006A627C" w:rsidRPr="00B87A0F" w:rsidRDefault="00631819" w:rsidP="00365D48">
            <w:pPr>
              <w:spacing w:before="60" w:line="276" w:lineRule="auto"/>
              <w:rPr>
                <w:rFonts w:eastAsia="Calibri" w:cs="Arial"/>
                <w:sz w:val="20"/>
                <w:szCs w:val="20"/>
              </w:rPr>
            </w:pPr>
            <w:r w:rsidRPr="00B87A0F">
              <w:rPr>
                <w:rFonts w:eastAsia="Calibri" w:cs="Arial"/>
                <w:sz w:val="20"/>
                <w:szCs w:val="20"/>
              </w:rPr>
              <w:t>1</w:t>
            </w:r>
            <w:r w:rsidR="006A627C" w:rsidRPr="00B87A0F">
              <w:rPr>
                <w:rFonts w:eastAsia="Calibri" w:cs="Arial"/>
                <w:sz w:val="20"/>
                <w:szCs w:val="20"/>
              </w:rPr>
              <w:t xml:space="preserve">. </w:t>
            </w:r>
            <w:r w:rsidRPr="00B87A0F">
              <w:rPr>
                <w:rFonts w:eastAsia="Calibri" w:cs="Arial"/>
                <w:sz w:val="20"/>
                <w:szCs w:val="20"/>
              </w:rPr>
              <w:t>die existentielle Dimension von Situat</w:t>
            </w:r>
            <w:r w:rsidRPr="00B87A0F">
              <w:rPr>
                <w:rFonts w:eastAsia="Calibri" w:cs="Arial"/>
                <w:sz w:val="20"/>
                <w:szCs w:val="20"/>
              </w:rPr>
              <w:t>i</w:t>
            </w:r>
            <w:r w:rsidRPr="00B87A0F">
              <w:rPr>
                <w:rFonts w:eastAsia="Calibri" w:cs="Arial"/>
                <w:sz w:val="20"/>
                <w:szCs w:val="20"/>
              </w:rPr>
              <w:t>onen und Erfahrungen beschreiben</w:t>
            </w:r>
          </w:p>
          <w:p w:rsidR="00631819" w:rsidRPr="00B87A0F" w:rsidRDefault="00631819" w:rsidP="00365D48">
            <w:pPr>
              <w:spacing w:before="60" w:line="276" w:lineRule="auto"/>
              <w:rPr>
                <w:rFonts w:eastAsia="Calibri" w:cs="Arial"/>
                <w:sz w:val="20"/>
                <w:szCs w:val="20"/>
              </w:rPr>
            </w:pPr>
          </w:p>
          <w:p w:rsidR="00631819" w:rsidRPr="00B87A0F" w:rsidRDefault="00631819" w:rsidP="00365D48">
            <w:pPr>
              <w:spacing w:before="60" w:line="276" w:lineRule="auto"/>
              <w:rPr>
                <w:rFonts w:eastAsia="Calibri" w:cs="Arial"/>
                <w:sz w:val="20"/>
                <w:szCs w:val="20"/>
              </w:rPr>
            </w:pPr>
            <w:r w:rsidRPr="00B87A0F">
              <w:rPr>
                <w:rFonts w:eastAsia="Calibri" w:cs="Arial"/>
                <w:sz w:val="20"/>
                <w:szCs w:val="20"/>
              </w:rPr>
              <w:t xml:space="preserve">4. ethische </w:t>
            </w:r>
            <w:proofErr w:type="spellStart"/>
            <w:r w:rsidRPr="00B87A0F">
              <w:rPr>
                <w:rFonts w:eastAsia="Calibri" w:cs="Arial"/>
                <w:sz w:val="20"/>
                <w:szCs w:val="20"/>
              </w:rPr>
              <w:t>Herausfordrungen</w:t>
            </w:r>
            <w:proofErr w:type="spellEnd"/>
            <w:r w:rsidRPr="00B87A0F">
              <w:rPr>
                <w:rFonts w:eastAsia="Calibri" w:cs="Arial"/>
                <w:sz w:val="20"/>
                <w:szCs w:val="20"/>
              </w:rPr>
              <w:t xml:space="preserve"> in der ind</w:t>
            </w:r>
            <w:r w:rsidRPr="00B87A0F">
              <w:rPr>
                <w:rFonts w:eastAsia="Calibri" w:cs="Arial"/>
                <w:sz w:val="20"/>
                <w:szCs w:val="20"/>
              </w:rPr>
              <w:t>i</w:t>
            </w:r>
            <w:r w:rsidRPr="00B87A0F">
              <w:rPr>
                <w:rFonts w:eastAsia="Calibri" w:cs="Arial"/>
                <w:sz w:val="20"/>
                <w:szCs w:val="20"/>
              </w:rPr>
              <w:t>viduellen Lebensgeschichte sowie in u</w:t>
            </w:r>
            <w:r w:rsidRPr="00B87A0F">
              <w:rPr>
                <w:rFonts w:eastAsia="Calibri" w:cs="Arial"/>
                <w:sz w:val="20"/>
                <w:szCs w:val="20"/>
              </w:rPr>
              <w:t>n</w:t>
            </w:r>
            <w:r w:rsidRPr="00B87A0F">
              <w:rPr>
                <w:rFonts w:eastAsia="Calibri" w:cs="Arial"/>
                <w:sz w:val="20"/>
                <w:szCs w:val="20"/>
              </w:rPr>
              <w:t xml:space="preserve">terschiedlichen </w:t>
            </w:r>
            <w:proofErr w:type="spellStart"/>
            <w:r w:rsidRPr="00B87A0F">
              <w:rPr>
                <w:rFonts w:eastAsia="Calibri" w:cs="Arial"/>
                <w:sz w:val="20"/>
                <w:szCs w:val="20"/>
              </w:rPr>
              <w:t>gesellscahftlichen</w:t>
            </w:r>
            <w:proofErr w:type="spellEnd"/>
            <w:r w:rsidRPr="00B87A0F">
              <w:rPr>
                <w:rFonts w:eastAsia="Calibri" w:cs="Arial"/>
                <w:sz w:val="20"/>
                <w:szCs w:val="20"/>
              </w:rPr>
              <w:t xml:space="preserve"> Han</w:t>
            </w:r>
            <w:r w:rsidRPr="00B87A0F">
              <w:rPr>
                <w:rFonts w:eastAsia="Calibri" w:cs="Arial"/>
                <w:sz w:val="20"/>
                <w:szCs w:val="20"/>
              </w:rPr>
              <w:t>d</w:t>
            </w:r>
            <w:r w:rsidRPr="00B87A0F">
              <w:rPr>
                <w:rFonts w:eastAsia="Calibri" w:cs="Arial"/>
                <w:sz w:val="20"/>
                <w:szCs w:val="20"/>
              </w:rPr>
              <w:t>lungsfeldern erkennen</w:t>
            </w:r>
          </w:p>
          <w:p w:rsidR="00631819" w:rsidRPr="00B87A0F" w:rsidRDefault="00631819" w:rsidP="00365D48">
            <w:pPr>
              <w:spacing w:before="60" w:line="276" w:lineRule="auto"/>
              <w:rPr>
                <w:rFonts w:eastAsia="Calibri" w:cs="Arial"/>
                <w:sz w:val="20"/>
                <w:szCs w:val="20"/>
                <w:highlight w:val="yellow"/>
              </w:rPr>
            </w:pPr>
          </w:p>
          <w:p w:rsidR="006A627C" w:rsidRPr="00B87A0F" w:rsidRDefault="006A627C" w:rsidP="00365D48">
            <w:pPr>
              <w:spacing w:before="60" w:line="276" w:lineRule="auto"/>
              <w:rPr>
                <w:rFonts w:eastAsia="Calibri" w:cs="Arial"/>
                <w:b/>
                <w:sz w:val="20"/>
                <w:szCs w:val="20"/>
              </w:rPr>
            </w:pPr>
            <w:r w:rsidRPr="00B87A0F">
              <w:rPr>
                <w:rFonts w:eastAsia="Calibri" w:cs="Arial"/>
                <w:b/>
                <w:sz w:val="20"/>
                <w:szCs w:val="20"/>
              </w:rPr>
              <w:t>2.2 Deuten</w:t>
            </w:r>
          </w:p>
          <w:p w:rsidR="006A627C" w:rsidRPr="00B87A0F" w:rsidRDefault="00631819" w:rsidP="00365D48">
            <w:pPr>
              <w:spacing w:before="60" w:line="276" w:lineRule="auto"/>
              <w:rPr>
                <w:rFonts w:eastAsia="Calibri" w:cs="Arial"/>
                <w:sz w:val="20"/>
                <w:szCs w:val="20"/>
              </w:rPr>
            </w:pPr>
            <w:r w:rsidRPr="00B87A0F">
              <w:rPr>
                <w:rFonts w:eastAsia="Calibri" w:cs="Arial"/>
                <w:sz w:val="20"/>
                <w:szCs w:val="20"/>
              </w:rPr>
              <w:t>2. ausgewählte Fachbegriffe und Gla</w:t>
            </w:r>
            <w:r w:rsidRPr="00B87A0F">
              <w:rPr>
                <w:rFonts w:eastAsia="Calibri" w:cs="Arial"/>
                <w:sz w:val="20"/>
                <w:szCs w:val="20"/>
              </w:rPr>
              <w:t>u</w:t>
            </w:r>
            <w:r w:rsidRPr="00B87A0F">
              <w:rPr>
                <w:rFonts w:eastAsia="Calibri" w:cs="Arial"/>
                <w:sz w:val="20"/>
                <w:szCs w:val="20"/>
              </w:rPr>
              <w:t xml:space="preserve">bensaussagen </w:t>
            </w:r>
            <w:proofErr w:type="spellStart"/>
            <w:r w:rsidRPr="00B87A0F">
              <w:rPr>
                <w:rFonts w:eastAsia="Calibri" w:cs="Arial"/>
                <w:sz w:val="20"/>
                <w:szCs w:val="20"/>
              </w:rPr>
              <w:t>sowei</w:t>
            </w:r>
            <w:proofErr w:type="spellEnd"/>
            <w:r w:rsidRPr="00B87A0F">
              <w:rPr>
                <w:rFonts w:eastAsia="Calibri" w:cs="Arial"/>
                <w:sz w:val="20"/>
                <w:szCs w:val="20"/>
              </w:rPr>
              <w:t xml:space="preserve"> fachspezifische Methoden verstehen</w:t>
            </w:r>
          </w:p>
          <w:p w:rsidR="006A627C" w:rsidRPr="00B87A0F" w:rsidRDefault="006A627C" w:rsidP="00365D48">
            <w:pPr>
              <w:spacing w:before="60" w:line="276" w:lineRule="auto"/>
              <w:rPr>
                <w:rFonts w:eastAsia="Calibri" w:cs="Arial"/>
                <w:sz w:val="20"/>
                <w:szCs w:val="20"/>
                <w:highlight w:val="yellow"/>
              </w:rPr>
            </w:pPr>
          </w:p>
          <w:p w:rsidR="006A627C" w:rsidRPr="00B87A0F" w:rsidRDefault="006A627C" w:rsidP="00365D48">
            <w:pPr>
              <w:spacing w:before="60" w:line="276" w:lineRule="auto"/>
              <w:rPr>
                <w:rFonts w:eastAsia="Calibri" w:cs="Arial"/>
                <w:b/>
                <w:sz w:val="20"/>
                <w:szCs w:val="20"/>
              </w:rPr>
            </w:pPr>
            <w:r w:rsidRPr="00B87A0F">
              <w:rPr>
                <w:rFonts w:eastAsia="Calibri" w:cs="Arial"/>
                <w:b/>
                <w:sz w:val="20"/>
                <w:szCs w:val="20"/>
              </w:rPr>
              <w:t>2.3 Urteilen</w:t>
            </w:r>
          </w:p>
          <w:p w:rsidR="006A627C" w:rsidRPr="00B87A0F" w:rsidRDefault="00631819" w:rsidP="00365D48">
            <w:pPr>
              <w:spacing w:before="60" w:line="276" w:lineRule="auto"/>
              <w:rPr>
                <w:rFonts w:eastAsia="Calibri" w:cs="Arial"/>
                <w:sz w:val="20"/>
                <w:szCs w:val="20"/>
              </w:rPr>
            </w:pPr>
            <w:r w:rsidRPr="00B87A0F">
              <w:rPr>
                <w:rFonts w:eastAsia="Calibri" w:cs="Arial"/>
                <w:sz w:val="20"/>
                <w:szCs w:val="20"/>
              </w:rPr>
              <w:t>5. im Kontext der Pluralität einen eigenen Standpunkt zu religiösen und ethischen Fragen einnehmen und argumentativ ve</w:t>
            </w:r>
            <w:r w:rsidRPr="00B87A0F">
              <w:rPr>
                <w:rFonts w:eastAsia="Calibri" w:cs="Arial"/>
                <w:sz w:val="20"/>
                <w:szCs w:val="20"/>
              </w:rPr>
              <w:t>r</w:t>
            </w:r>
            <w:r w:rsidRPr="00B87A0F">
              <w:rPr>
                <w:rFonts w:eastAsia="Calibri" w:cs="Arial"/>
                <w:sz w:val="20"/>
                <w:szCs w:val="20"/>
              </w:rPr>
              <w:t>treten</w:t>
            </w:r>
          </w:p>
          <w:p w:rsidR="00631819" w:rsidRDefault="00631819" w:rsidP="00365D48">
            <w:pPr>
              <w:spacing w:before="60" w:line="276" w:lineRule="auto"/>
              <w:rPr>
                <w:rFonts w:eastAsia="Calibri" w:cs="Arial"/>
                <w:sz w:val="20"/>
                <w:szCs w:val="20"/>
                <w:highlight w:val="yellow"/>
              </w:rPr>
            </w:pPr>
          </w:p>
          <w:p w:rsidR="00965436" w:rsidRPr="00B87A0F" w:rsidRDefault="00965436" w:rsidP="00365D48">
            <w:pPr>
              <w:spacing w:before="60" w:line="276" w:lineRule="auto"/>
              <w:rPr>
                <w:rFonts w:eastAsia="Calibri" w:cs="Arial"/>
                <w:sz w:val="20"/>
                <w:szCs w:val="20"/>
                <w:highlight w:val="yellow"/>
              </w:rPr>
            </w:pPr>
          </w:p>
          <w:p w:rsidR="006A627C" w:rsidRPr="00B87A0F" w:rsidRDefault="006A627C" w:rsidP="00365D48">
            <w:pPr>
              <w:spacing w:before="60" w:line="276" w:lineRule="auto"/>
              <w:rPr>
                <w:rFonts w:eastAsia="Calibri" w:cs="Arial"/>
                <w:b/>
                <w:sz w:val="20"/>
                <w:szCs w:val="20"/>
              </w:rPr>
            </w:pPr>
            <w:r w:rsidRPr="00B87A0F">
              <w:rPr>
                <w:rFonts w:eastAsia="Calibri" w:cs="Arial"/>
                <w:b/>
                <w:sz w:val="20"/>
                <w:szCs w:val="20"/>
              </w:rPr>
              <w:t>2.4 Kommunizieren</w:t>
            </w:r>
          </w:p>
          <w:p w:rsidR="006A627C" w:rsidRPr="00B87A0F" w:rsidRDefault="00631819" w:rsidP="00365D48">
            <w:pPr>
              <w:spacing w:before="60" w:line="276" w:lineRule="auto"/>
              <w:rPr>
                <w:rFonts w:eastAsia="Calibri" w:cs="Arial"/>
                <w:sz w:val="20"/>
                <w:szCs w:val="20"/>
              </w:rPr>
            </w:pPr>
            <w:r w:rsidRPr="00B87A0F">
              <w:rPr>
                <w:rFonts w:eastAsia="Calibri" w:cs="Arial"/>
                <w:sz w:val="20"/>
                <w:szCs w:val="20"/>
              </w:rPr>
              <w:t xml:space="preserve">1. eigene Vorstellungen zu religiösen und </w:t>
            </w:r>
            <w:r w:rsidRPr="00B87A0F">
              <w:rPr>
                <w:rFonts w:eastAsia="Calibri" w:cs="Arial"/>
                <w:sz w:val="20"/>
                <w:szCs w:val="20"/>
              </w:rPr>
              <w:lastRenderedPageBreak/>
              <w:t>ethischen Fragen verständlich erklären</w:t>
            </w:r>
          </w:p>
          <w:p w:rsidR="006A627C" w:rsidRPr="00B87A0F" w:rsidRDefault="006A627C" w:rsidP="00365D48">
            <w:pPr>
              <w:spacing w:before="60" w:line="276" w:lineRule="auto"/>
              <w:rPr>
                <w:rFonts w:eastAsia="Calibri" w:cs="Arial"/>
                <w:i/>
                <w:sz w:val="20"/>
                <w:szCs w:val="20"/>
                <w:highlight w:val="yellow"/>
              </w:rPr>
            </w:pPr>
          </w:p>
          <w:p w:rsidR="006A627C" w:rsidRPr="00B87A0F" w:rsidRDefault="006A627C" w:rsidP="00365D48">
            <w:pPr>
              <w:spacing w:before="60" w:line="276" w:lineRule="auto"/>
              <w:rPr>
                <w:rFonts w:eastAsia="Calibri" w:cs="Arial"/>
                <w:i/>
                <w:sz w:val="20"/>
                <w:szCs w:val="20"/>
                <w:highlight w:val="yellow"/>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627C" w:rsidRPr="00B87A0F" w:rsidRDefault="00CC2204" w:rsidP="00365D48">
            <w:pPr>
              <w:spacing w:before="60" w:line="276" w:lineRule="auto"/>
              <w:rPr>
                <w:rFonts w:eastAsia="Calibri" w:cs="Arial"/>
                <w:b/>
                <w:sz w:val="20"/>
                <w:szCs w:val="20"/>
              </w:rPr>
            </w:pPr>
            <w:r w:rsidRPr="00B87A0F">
              <w:rPr>
                <w:rFonts w:eastAsia="Calibri" w:cs="Arial"/>
                <w:b/>
                <w:sz w:val="20"/>
                <w:szCs w:val="20"/>
              </w:rPr>
              <w:lastRenderedPageBreak/>
              <w:t>3.2.1</w:t>
            </w:r>
            <w:r w:rsidR="006A627C" w:rsidRPr="00B87A0F">
              <w:rPr>
                <w:rFonts w:eastAsia="Calibri" w:cs="Arial"/>
                <w:b/>
                <w:sz w:val="20"/>
                <w:szCs w:val="20"/>
              </w:rPr>
              <w:t xml:space="preserve"> </w:t>
            </w:r>
            <w:r w:rsidRPr="00B87A0F">
              <w:rPr>
                <w:rFonts w:eastAsia="Calibri" w:cs="Arial"/>
                <w:b/>
                <w:sz w:val="20"/>
                <w:szCs w:val="20"/>
              </w:rPr>
              <w:t>Mensch</w:t>
            </w:r>
          </w:p>
          <w:p w:rsidR="000C7481" w:rsidRPr="00B87A0F" w:rsidRDefault="006A627C" w:rsidP="00365D48">
            <w:pPr>
              <w:spacing w:before="60" w:line="276" w:lineRule="auto"/>
              <w:rPr>
                <w:rFonts w:eastAsia="Calibri" w:cs="Arial"/>
                <w:b/>
                <w:sz w:val="20"/>
                <w:szCs w:val="20"/>
              </w:rPr>
            </w:pPr>
            <w:r w:rsidRPr="00B87A0F">
              <w:rPr>
                <w:rFonts w:eastAsia="Calibri" w:cs="Arial"/>
                <w:b/>
                <w:sz w:val="20"/>
                <w:szCs w:val="20"/>
              </w:rPr>
              <w:t>(</w:t>
            </w:r>
            <w:r w:rsidR="00B46479" w:rsidRPr="00B87A0F">
              <w:rPr>
                <w:rFonts w:eastAsia="Calibri" w:cs="Arial"/>
                <w:b/>
                <w:sz w:val="20"/>
                <w:szCs w:val="20"/>
              </w:rPr>
              <w:t>3</w:t>
            </w:r>
            <w:r w:rsidRPr="00B87A0F">
              <w:rPr>
                <w:rFonts w:eastAsia="Calibri" w:cs="Arial"/>
                <w:b/>
                <w:sz w:val="20"/>
                <w:szCs w:val="20"/>
              </w:rPr>
              <w:t xml:space="preserve">) </w:t>
            </w:r>
          </w:p>
          <w:p w:rsidR="00CC2204" w:rsidRPr="00B87A0F" w:rsidRDefault="000C7481" w:rsidP="00365D48">
            <w:pPr>
              <w:spacing w:before="60" w:line="276" w:lineRule="auto"/>
              <w:rPr>
                <w:rFonts w:eastAsia="Calibri" w:cs="Arial"/>
                <w:sz w:val="20"/>
                <w:szCs w:val="20"/>
              </w:rPr>
            </w:pPr>
            <w:r w:rsidRPr="00EA58D6">
              <w:rPr>
                <w:rFonts w:eastAsia="Calibri" w:cs="Arial"/>
                <w:b/>
                <w:szCs w:val="22"/>
                <w:shd w:val="clear" w:color="auto" w:fill="FFE2D5"/>
              </w:rPr>
              <w:t>G:</w:t>
            </w:r>
            <w:r w:rsidRPr="00B87A0F">
              <w:rPr>
                <w:rFonts w:eastAsia="Calibri" w:cs="Arial"/>
                <w:b/>
                <w:sz w:val="20"/>
                <w:szCs w:val="20"/>
              </w:rPr>
              <w:t xml:space="preserve"> </w:t>
            </w:r>
            <w:r w:rsidR="00376E15" w:rsidRPr="00B87A0F">
              <w:rPr>
                <w:rFonts w:eastAsia="Calibri" w:cs="Arial"/>
                <w:sz w:val="20"/>
                <w:szCs w:val="20"/>
              </w:rPr>
              <w:t xml:space="preserve">beschreiben, </w:t>
            </w:r>
            <w:r w:rsidR="00CC2204" w:rsidRPr="00B87A0F">
              <w:rPr>
                <w:rFonts w:eastAsia="Calibri" w:cs="Arial"/>
                <w:sz w:val="20"/>
                <w:szCs w:val="20"/>
              </w:rPr>
              <w:t>dass Menschen nach christlichem Verständnis zu einem ve</w:t>
            </w:r>
            <w:r w:rsidR="00CC2204" w:rsidRPr="00B87A0F">
              <w:rPr>
                <w:rFonts w:eastAsia="Calibri" w:cs="Arial"/>
                <w:sz w:val="20"/>
                <w:szCs w:val="20"/>
              </w:rPr>
              <w:t>r</w:t>
            </w:r>
            <w:r w:rsidR="00CC2204" w:rsidRPr="00B87A0F">
              <w:rPr>
                <w:rFonts w:eastAsia="Calibri" w:cs="Arial"/>
                <w:sz w:val="20"/>
                <w:szCs w:val="20"/>
              </w:rPr>
              <w:t xml:space="preserve">antwortlichen Umgang mi </w:t>
            </w:r>
            <w:proofErr w:type="spellStart"/>
            <w:r w:rsidR="00CC2204" w:rsidRPr="00B87A0F">
              <w:rPr>
                <w:rFonts w:eastAsia="Calibri" w:cs="Arial"/>
                <w:sz w:val="20"/>
                <w:szCs w:val="20"/>
              </w:rPr>
              <w:t>isch</w:t>
            </w:r>
            <w:proofErr w:type="spellEnd"/>
            <w:r w:rsidR="00CC2204" w:rsidRPr="00B87A0F">
              <w:rPr>
                <w:rFonts w:eastAsia="Calibri" w:cs="Arial"/>
                <w:sz w:val="20"/>
                <w:szCs w:val="20"/>
              </w:rPr>
              <w:t xml:space="preserve"> selbst und anderen berufen sind (Freizeit und Beruf, Ehe und Familie)</w:t>
            </w:r>
          </w:p>
          <w:p w:rsidR="00CC2204" w:rsidRPr="00B87A0F" w:rsidRDefault="00CC2204" w:rsidP="00365D48">
            <w:pPr>
              <w:spacing w:before="60" w:line="276" w:lineRule="auto"/>
              <w:rPr>
                <w:rFonts w:eastAsia="Calibri" w:cs="Arial"/>
                <w:sz w:val="20"/>
                <w:szCs w:val="20"/>
                <w:highlight w:val="yellow"/>
              </w:rPr>
            </w:pPr>
          </w:p>
          <w:p w:rsidR="006A627C" w:rsidRPr="00B87A0F" w:rsidRDefault="000C7481" w:rsidP="00365D48">
            <w:pPr>
              <w:spacing w:before="60" w:line="276" w:lineRule="auto"/>
              <w:rPr>
                <w:rFonts w:eastAsia="Calibri" w:cs="Arial"/>
                <w:sz w:val="20"/>
                <w:szCs w:val="20"/>
              </w:rPr>
            </w:pPr>
            <w:r w:rsidRPr="008E20EC">
              <w:rPr>
                <w:rFonts w:eastAsia="Calibri" w:cs="Arial"/>
                <w:b/>
                <w:szCs w:val="22"/>
                <w:shd w:val="clear" w:color="auto" w:fill="FFCEB9"/>
              </w:rPr>
              <w:t>M:</w:t>
            </w:r>
            <w:r w:rsidRPr="00B87A0F">
              <w:rPr>
                <w:rFonts w:eastAsia="Calibri" w:cs="Arial"/>
                <w:sz w:val="20"/>
                <w:szCs w:val="20"/>
              </w:rPr>
              <w:t xml:space="preserve"> </w:t>
            </w:r>
            <w:r w:rsidR="00CC2204" w:rsidRPr="00B87A0F">
              <w:rPr>
                <w:rFonts w:eastAsia="Calibri" w:cs="Arial"/>
                <w:sz w:val="20"/>
                <w:szCs w:val="20"/>
              </w:rPr>
              <w:t>erläutern, dass Menschen nach chris</w:t>
            </w:r>
            <w:r w:rsidR="00CC2204" w:rsidRPr="00B87A0F">
              <w:rPr>
                <w:rFonts w:eastAsia="Calibri" w:cs="Arial"/>
                <w:sz w:val="20"/>
                <w:szCs w:val="20"/>
              </w:rPr>
              <w:t>t</w:t>
            </w:r>
            <w:r w:rsidR="00CC2204" w:rsidRPr="00B87A0F">
              <w:rPr>
                <w:rFonts w:eastAsia="Calibri" w:cs="Arial"/>
                <w:sz w:val="20"/>
                <w:szCs w:val="20"/>
              </w:rPr>
              <w:t>lichem Verständnis zu einem verantwortl</w:t>
            </w:r>
            <w:r w:rsidR="00CC2204" w:rsidRPr="00B87A0F">
              <w:rPr>
                <w:rFonts w:eastAsia="Calibri" w:cs="Arial"/>
                <w:sz w:val="20"/>
                <w:szCs w:val="20"/>
              </w:rPr>
              <w:t>i</w:t>
            </w:r>
            <w:r w:rsidR="00CC2204" w:rsidRPr="00B87A0F">
              <w:rPr>
                <w:rFonts w:eastAsia="Calibri" w:cs="Arial"/>
                <w:sz w:val="20"/>
                <w:szCs w:val="20"/>
              </w:rPr>
              <w:t xml:space="preserve">chen Umgang mi </w:t>
            </w:r>
            <w:proofErr w:type="spellStart"/>
            <w:r w:rsidR="00CC2204" w:rsidRPr="00B87A0F">
              <w:rPr>
                <w:rFonts w:eastAsia="Calibri" w:cs="Arial"/>
                <w:sz w:val="20"/>
                <w:szCs w:val="20"/>
              </w:rPr>
              <w:t>isch</w:t>
            </w:r>
            <w:proofErr w:type="spellEnd"/>
            <w:r w:rsidR="00CC2204" w:rsidRPr="00B87A0F">
              <w:rPr>
                <w:rFonts w:eastAsia="Calibri" w:cs="Arial"/>
                <w:sz w:val="20"/>
                <w:szCs w:val="20"/>
              </w:rPr>
              <w:t xml:space="preserve"> selbst und anderen berufen sind (Freizeit und Beruf, Ehe und Familie)</w:t>
            </w:r>
          </w:p>
          <w:p w:rsidR="00CC2204" w:rsidRPr="00B87A0F" w:rsidRDefault="00CC2204" w:rsidP="00365D48">
            <w:pPr>
              <w:spacing w:before="60" w:line="276" w:lineRule="auto"/>
              <w:rPr>
                <w:rFonts w:eastAsia="Calibri" w:cs="Arial"/>
                <w:b/>
                <w:sz w:val="20"/>
                <w:szCs w:val="20"/>
              </w:rPr>
            </w:pPr>
          </w:p>
          <w:p w:rsidR="00CC2204" w:rsidRPr="00B87A0F" w:rsidRDefault="000C7481" w:rsidP="00365D48">
            <w:pPr>
              <w:spacing w:before="60" w:line="276" w:lineRule="auto"/>
              <w:rPr>
                <w:rFonts w:eastAsia="Calibri" w:cs="Arial"/>
                <w:sz w:val="20"/>
                <w:szCs w:val="20"/>
                <w:highlight w:val="yellow"/>
              </w:rPr>
            </w:pPr>
            <w:r w:rsidRPr="00AC0537">
              <w:rPr>
                <w:rFonts w:eastAsia="Calibri" w:cs="Arial"/>
                <w:b/>
                <w:szCs w:val="22"/>
                <w:shd w:val="clear" w:color="auto" w:fill="F5A092"/>
              </w:rPr>
              <w:t>E</w:t>
            </w:r>
            <w:r w:rsidRPr="00B87A0F">
              <w:rPr>
                <w:rFonts w:eastAsia="Calibri" w:cs="Arial"/>
                <w:b/>
                <w:sz w:val="20"/>
                <w:szCs w:val="20"/>
              </w:rPr>
              <w:t>:</w:t>
            </w:r>
            <w:r w:rsidR="00376E15" w:rsidRPr="00B87A0F">
              <w:rPr>
                <w:rFonts w:eastAsia="Calibri" w:cs="Arial"/>
                <w:b/>
                <w:sz w:val="20"/>
                <w:szCs w:val="20"/>
              </w:rPr>
              <w:t xml:space="preserve"> </w:t>
            </w:r>
            <w:r w:rsidR="00CC2204" w:rsidRPr="00B87A0F">
              <w:rPr>
                <w:rFonts w:eastAsia="Calibri" w:cs="Arial"/>
                <w:bCs/>
                <w:sz w:val="20"/>
                <w:szCs w:val="20"/>
              </w:rPr>
              <w:t>begründen, dass</w:t>
            </w:r>
            <w:r w:rsidR="00CC2204" w:rsidRPr="00B87A0F">
              <w:rPr>
                <w:rFonts w:eastAsia="Calibri" w:cs="Arial"/>
                <w:sz w:val="20"/>
                <w:szCs w:val="20"/>
              </w:rPr>
              <w:t xml:space="preserve"> Menschen nach christlichem Verständnis zu einem ve</w:t>
            </w:r>
            <w:r w:rsidR="00CC2204" w:rsidRPr="00B87A0F">
              <w:rPr>
                <w:rFonts w:eastAsia="Calibri" w:cs="Arial"/>
                <w:sz w:val="20"/>
                <w:szCs w:val="20"/>
              </w:rPr>
              <w:t>r</w:t>
            </w:r>
            <w:r w:rsidR="00CC2204" w:rsidRPr="00B87A0F">
              <w:rPr>
                <w:rFonts w:eastAsia="Calibri" w:cs="Arial"/>
                <w:sz w:val="20"/>
                <w:szCs w:val="20"/>
              </w:rPr>
              <w:t xml:space="preserve">antwortlichen Umgang mi </w:t>
            </w:r>
            <w:proofErr w:type="spellStart"/>
            <w:r w:rsidR="00CC2204" w:rsidRPr="00B87A0F">
              <w:rPr>
                <w:rFonts w:eastAsia="Calibri" w:cs="Arial"/>
                <w:sz w:val="20"/>
                <w:szCs w:val="20"/>
              </w:rPr>
              <w:t>isch</w:t>
            </w:r>
            <w:proofErr w:type="spellEnd"/>
            <w:r w:rsidR="00CC2204" w:rsidRPr="00B87A0F">
              <w:rPr>
                <w:rFonts w:eastAsia="Calibri" w:cs="Arial"/>
                <w:sz w:val="20"/>
                <w:szCs w:val="20"/>
              </w:rPr>
              <w:t xml:space="preserve"> selbst und anderen berufen sind (Freizeit und Beruf, Ehe und Familie)</w:t>
            </w:r>
          </w:p>
          <w:p w:rsidR="006A627C" w:rsidRPr="00B87A0F" w:rsidRDefault="006A627C" w:rsidP="00365D48">
            <w:pPr>
              <w:spacing w:before="60" w:line="276" w:lineRule="auto"/>
              <w:rPr>
                <w:rFonts w:eastAsia="Calibri" w:cs="Arial"/>
                <w:sz w:val="20"/>
                <w:szCs w:val="20"/>
                <w:highlight w:val="yellow"/>
              </w:rPr>
            </w:pPr>
          </w:p>
          <w:p w:rsidR="00B46479" w:rsidRDefault="00B46479" w:rsidP="00365D48">
            <w:pPr>
              <w:spacing w:before="60" w:line="276" w:lineRule="auto"/>
              <w:rPr>
                <w:rFonts w:eastAsia="Calibri" w:cs="Arial"/>
                <w:sz w:val="20"/>
                <w:szCs w:val="20"/>
                <w:highlight w:val="yellow"/>
              </w:rPr>
            </w:pPr>
          </w:p>
          <w:p w:rsidR="00EA3872" w:rsidRDefault="00EA3872" w:rsidP="00365D48">
            <w:pPr>
              <w:spacing w:before="60" w:line="276" w:lineRule="auto"/>
              <w:rPr>
                <w:rFonts w:eastAsia="Calibri" w:cs="Arial"/>
                <w:sz w:val="20"/>
                <w:szCs w:val="20"/>
                <w:highlight w:val="yellow"/>
              </w:rPr>
            </w:pPr>
          </w:p>
          <w:p w:rsidR="006A627C" w:rsidRPr="00B87A0F" w:rsidRDefault="006A627C" w:rsidP="00365D48">
            <w:pPr>
              <w:spacing w:before="60" w:line="276" w:lineRule="auto"/>
              <w:rPr>
                <w:rFonts w:eastAsia="Calibri" w:cs="Arial"/>
                <w:b/>
                <w:sz w:val="20"/>
                <w:szCs w:val="20"/>
              </w:rPr>
            </w:pPr>
            <w:r w:rsidRPr="00B87A0F">
              <w:rPr>
                <w:rFonts w:eastAsia="Calibri" w:cs="Arial"/>
                <w:b/>
                <w:sz w:val="20"/>
                <w:szCs w:val="20"/>
              </w:rPr>
              <w:t>3.</w:t>
            </w:r>
            <w:r w:rsidR="00B46479" w:rsidRPr="00B87A0F">
              <w:rPr>
                <w:rFonts w:eastAsia="Calibri" w:cs="Arial"/>
                <w:b/>
                <w:sz w:val="20"/>
                <w:szCs w:val="20"/>
              </w:rPr>
              <w:t>2.2</w:t>
            </w:r>
            <w:r w:rsidRPr="00B87A0F">
              <w:rPr>
                <w:rFonts w:eastAsia="Calibri" w:cs="Arial"/>
                <w:b/>
                <w:sz w:val="20"/>
                <w:szCs w:val="20"/>
              </w:rPr>
              <w:t xml:space="preserve"> </w:t>
            </w:r>
            <w:r w:rsidR="00B46479" w:rsidRPr="00B87A0F">
              <w:rPr>
                <w:rFonts w:eastAsia="Calibri" w:cs="Arial"/>
                <w:b/>
                <w:sz w:val="20"/>
                <w:szCs w:val="20"/>
              </w:rPr>
              <w:t xml:space="preserve">Welt und </w:t>
            </w:r>
            <w:proofErr w:type="spellStart"/>
            <w:r w:rsidR="00B46479" w:rsidRPr="00B87A0F">
              <w:rPr>
                <w:rFonts w:eastAsia="Calibri" w:cs="Arial"/>
                <w:b/>
                <w:sz w:val="20"/>
                <w:szCs w:val="20"/>
              </w:rPr>
              <w:t>Verantowrtung</w:t>
            </w:r>
            <w:proofErr w:type="spellEnd"/>
          </w:p>
          <w:p w:rsidR="000C7481" w:rsidRPr="00B87A0F" w:rsidRDefault="00B46479" w:rsidP="00365D48">
            <w:pPr>
              <w:spacing w:before="60" w:line="276" w:lineRule="auto"/>
              <w:rPr>
                <w:rFonts w:eastAsia="Calibri" w:cs="Arial"/>
                <w:b/>
                <w:sz w:val="20"/>
                <w:szCs w:val="20"/>
              </w:rPr>
            </w:pPr>
            <w:r w:rsidRPr="00B87A0F">
              <w:rPr>
                <w:rFonts w:eastAsia="Calibri" w:cs="Arial"/>
                <w:b/>
                <w:sz w:val="20"/>
                <w:szCs w:val="20"/>
              </w:rPr>
              <w:t>(1</w:t>
            </w:r>
            <w:r w:rsidR="006A627C" w:rsidRPr="00B87A0F">
              <w:rPr>
                <w:rFonts w:eastAsia="Calibri" w:cs="Arial"/>
                <w:b/>
                <w:sz w:val="20"/>
                <w:szCs w:val="20"/>
              </w:rPr>
              <w:t xml:space="preserve">) </w:t>
            </w:r>
          </w:p>
          <w:p w:rsidR="000C7481" w:rsidRPr="00B87A0F" w:rsidRDefault="00376E15" w:rsidP="00365D48">
            <w:pPr>
              <w:spacing w:before="60" w:line="276" w:lineRule="auto"/>
              <w:rPr>
                <w:rFonts w:eastAsia="Calibri" w:cs="Arial"/>
                <w:bCs/>
                <w:sz w:val="20"/>
                <w:szCs w:val="20"/>
              </w:rPr>
            </w:pPr>
            <w:r w:rsidRPr="00EA58D6">
              <w:rPr>
                <w:rFonts w:eastAsia="Calibri" w:cs="Arial"/>
                <w:b/>
                <w:szCs w:val="22"/>
                <w:shd w:val="clear" w:color="auto" w:fill="FFE2D5"/>
              </w:rPr>
              <w:lastRenderedPageBreak/>
              <w:t>G:</w:t>
            </w:r>
            <w:r w:rsidRPr="00B87A0F">
              <w:rPr>
                <w:rFonts w:eastAsia="Calibri" w:cs="Arial"/>
                <w:bCs/>
                <w:sz w:val="20"/>
                <w:szCs w:val="20"/>
              </w:rPr>
              <w:t xml:space="preserve"> </w:t>
            </w:r>
            <w:r w:rsidR="00B46479" w:rsidRPr="00B87A0F">
              <w:rPr>
                <w:rFonts w:eastAsia="Calibri" w:cs="Arial"/>
                <w:bCs/>
                <w:sz w:val="20"/>
                <w:szCs w:val="20"/>
              </w:rPr>
              <w:t xml:space="preserve">an Beispielen (in Deutschland und in der Heimat) beschreiben, wie </w:t>
            </w:r>
            <w:proofErr w:type="spellStart"/>
            <w:r w:rsidR="00B46479" w:rsidRPr="00B87A0F">
              <w:rPr>
                <w:rFonts w:eastAsia="Calibri" w:cs="Arial"/>
                <w:bCs/>
                <w:sz w:val="20"/>
                <w:szCs w:val="20"/>
              </w:rPr>
              <w:t>menschel</w:t>
            </w:r>
            <w:r w:rsidR="00B46479" w:rsidRPr="00B87A0F">
              <w:rPr>
                <w:rFonts w:eastAsia="Calibri" w:cs="Arial"/>
                <w:bCs/>
                <w:sz w:val="20"/>
                <w:szCs w:val="20"/>
              </w:rPr>
              <w:t>i</w:t>
            </w:r>
            <w:r w:rsidR="00B46479" w:rsidRPr="00B87A0F">
              <w:rPr>
                <w:rFonts w:eastAsia="Calibri" w:cs="Arial"/>
                <w:bCs/>
                <w:sz w:val="20"/>
                <w:szCs w:val="20"/>
              </w:rPr>
              <w:t>ches</w:t>
            </w:r>
            <w:proofErr w:type="spellEnd"/>
            <w:r w:rsidR="00B46479" w:rsidRPr="00B87A0F">
              <w:rPr>
                <w:rFonts w:eastAsia="Calibri" w:cs="Arial"/>
                <w:bCs/>
                <w:sz w:val="20"/>
                <w:szCs w:val="20"/>
              </w:rPr>
              <w:t xml:space="preserve"> Handeln sich auf Natur und Umwelt auswirkt und deshalb ethisch zu befragen ist</w:t>
            </w:r>
          </w:p>
          <w:p w:rsidR="00B46479" w:rsidRPr="00B87A0F" w:rsidRDefault="00B46479" w:rsidP="00365D48">
            <w:pPr>
              <w:spacing w:before="60" w:line="276" w:lineRule="auto"/>
              <w:rPr>
                <w:rFonts w:eastAsia="Calibri" w:cs="Arial"/>
                <w:b/>
                <w:sz w:val="20"/>
                <w:szCs w:val="20"/>
              </w:rPr>
            </w:pPr>
          </w:p>
          <w:p w:rsidR="006A627C" w:rsidRPr="00B87A0F" w:rsidRDefault="000C7481" w:rsidP="00365D48">
            <w:pPr>
              <w:spacing w:before="60" w:line="276" w:lineRule="auto"/>
              <w:rPr>
                <w:rFonts w:eastAsia="Calibri" w:cs="Arial"/>
                <w:sz w:val="20"/>
                <w:szCs w:val="20"/>
              </w:rPr>
            </w:pPr>
            <w:r w:rsidRPr="008E20EC">
              <w:rPr>
                <w:rFonts w:eastAsia="Calibri" w:cs="Arial"/>
                <w:b/>
                <w:szCs w:val="22"/>
                <w:shd w:val="clear" w:color="auto" w:fill="FFCEB9"/>
              </w:rPr>
              <w:t>M:</w:t>
            </w:r>
            <w:r w:rsidRPr="00B87A0F">
              <w:rPr>
                <w:rFonts w:eastAsia="Calibri" w:cs="Arial"/>
                <w:sz w:val="20"/>
                <w:szCs w:val="20"/>
              </w:rPr>
              <w:t xml:space="preserve"> </w:t>
            </w:r>
            <w:r w:rsidR="00B46479" w:rsidRPr="00B87A0F">
              <w:rPr>
                <w:rFonts w:eastAsia="Calibri" w:cs="Arial"/>
                <w:bCs/>
                <w:sz w:val="20"/>
                <w:szCs w:val="20"/>
              </w:rPr>
              <w:t xml:space="preserve">an Beispielen (in Deutschland und in der Heimat) darstellen, wie </w:t>
            </w:r>
            <w:proofErr w:type="spellStart"/>
            <w:r w:rsidR="00B46479" w:rsidRPr="00B87A0F">
              <w:rPr>
                <w:rFonts w:eastAsia="Calibri" w:cs="Arial"/>
                <w:bCs/>
                <w:sz w:val="20"/>
                <w:szCs w:val="20"/>
              </w:rPr>
              <w:t>menscheliches</w:t>
            </w:r>
            <w:proofErr w:type="spellEnd"/>
            <w:r w:rsidR="00B46479" w:rsidRPr="00B87A0F">
              <w:rPr>
                <w:rFonts w:eastAsia="Calibri" w:cs="Arial"/>
                <w:bCs/>
                <w:sz w:val="20"/>
                <w:szCs w:val="20"/>
              </w:rPr>
              <w:t xml:space="preserve"> Handeln sich auf Natur und Umwelt au</w:t>
            </w:r>
            <w:r w:rsidR="00B46479" w:rsidRPr="00B87A0F">
              <w:rPr>
                <w:rFonts w:eastAsia="Calibri" w:cs="Arial"/>
                <w:bCs/>
                <w:sz w:val="20"/>
                <w:szCs w:val="20"/>
              </w:rPr>
              <w:t>s</w:t>
            </w:r>
            <w:r w:rsidR="00B46479" w:rsidRPr="00B87A0F">
              <w:rPr>
                <w:rFonts w:eastAsia="Calibri" w:cs="Arial"/>
                <w:bCs/>
                <w:sz w:val="20"/>
                <w:szCs w:val="20"/>
              </w:rPr>
              <w:t>wirkt und deshalb ethisch zu befragen ist</w:t>
            </w:r>
          </w:p>
          <w:p w:rsidR="00B46479" w:rsidRPr="00B87A0F" w:rsidRDefault="00B46479" w:rsidP="00365D48">
            <w:pPr>
              <w:spacing w:before="60" w:line="276" w:lineRule="auto"/>
              <w:rPr>
                <w:rFonts w:eastAsia="Calibri" w:cs="Arial"/>
                <w:b/>
                <w:sz w:val="20"/>
                <w:szCs w:val="20"/>
              </w:rPr>
            </w:pPr>
          </w:p>
          <w:p w:rsidR="000C7481" w:rsidRPr="00B87A0F" w:rsidRDefault="000C7481" w:rsidP="00365D48">
            <w:pPr>
              <w:spacing w:before="60" w:line="276" w:lineRule="auto"/>
              <w:rPr>
                <w:rFonts w:eastAsia="Calibri" w:cs="Arial"/>
                <w:bCs/>
                <w:sz w:val="20"/>
                <w:szCs w:val="20"/>
              </w:rPr>
            </w:pPr>
            <w:r w:rsidRPr="00AC0537">
              <w:rPr>
                <w:rFonts w:eastAsia="Calibri" w:cs="Arial"/>
                <w:b/>
                <w:szCs w:val="22"/>
                <w:shd w:val="clear" w:color="auto" w:fill="F5A092"/>
              </w:rPr>
              <w:t>E</w:t>
            </w:r>
            <w:r w:rsidRPr="00B87A0F">
              <w:rPr>
                <w:rFonts w:eastAsia="Calibri" w:cs="Arial"/>
                <w:b/>
                <w:sz w:val="20"/>
                <w:szCs w:val="20"/>
              </w:rPr>
              <w:t xml:space="preserve">: </w:t>
            </w:r>
            <w:r w:rsidR="00B46479" w:rsidRPr="00B87A0F">
              <w:rPr>
                <w:rFonts w:eastAsia="Calibri" w:cs="Arial"/>
                <w:bCs/>
                <w:sz w:val="20"/>
                <w:szCs w:val="20"/>
              </w:rPr>
              <w:t xml:space="preserve">an Beispielen (in Deutschland und in der Heimat) entfalten, wie </w:t>
            </w:r>
            <w:proofErr w:type="spellStart"/>
            <w:r w:rsidR="00B46479" w:rsidRPr="00B87A0F">
              <w:rPr>
                <w:rFonts w:eastAsia="Calibri" w:cs="Arial"/>
                <w:bCs/>
                <w:sz w:val="20"/>
                <w:szCs w:val="20"/>
              </w:rPr>
              <w:t>menscheliches</w:t>
            </w:r>
            <w:proofErr w:type="spellEnd"/>
            <w:r w:rsidR="00B46479" w:rsidRPr="00B87A0F">
              <w:rPr>
                <w:rFonts w:eastAsia="Calibri" w:cs="Arial"/>
                <w:bCs/>
                <w:sz w:val="20"/>
                <w:szCs w:val="20"/>
              </w:rPr>
              <w:t xml:space="preserve"> Handeln sich auf Natur und Umwelt au</w:t>
            </w:r>
            <w:r w:rsidR="00B46479" w:rsidRPr="00B87A0F">
              <w:rPr>
                <w:rFonts w:eastAsia="Calibri" w:cs="Arial"/>
                <w:bCs/>
                <w:sz w:val="20"/>
                <w:szCs w:val="20"/>
              </w:rPr>
              <w:t>s</w:t>
            </w:r>
            <w:r w:rsidR="00B46479" w:rsidRPr="00B87A0F">
              <w:rPr>
                <w:rFonts w:eastAsia="Calibri" w:cs="Arial"/>
                <w:bCs/>
                <w:sz w:val="20"/>
                <w:szCs w:val="20"/>
              </w:rPr>
              <w:t>wirkt und deshalb ethisch zu befragen ist</w:t>
            </w:r>
          </w:p>
          <w:p w:rsidR="00B24071" w:rsidRDefault="00B24071" w:rsidP="00365D48">
            <w:pPr>
              <w:spacing w:before="60" w:line="276" w:lineRule="auto"/>
              <w:rPr>
                <w:rFonts w:eastAsia="Calibri" w:cs="Arial"/>
                <w:bCs/>
                <w:sz w:val="20"/>
                <w:szCs w:val="20"/>
              </w:rPr>
            </w:pPr>
          </w:p>
          <w:p w:rsidR="00965436" w:rsidRPr="00B87A0F" w:rsidRDefault="00965436" w:rsidP="00365D48">
            <w:pPr>
              <w:spacing w:before="60" w:line="276" w:lineRule="auto"/>
              <w:rPr>
                <w:rFonts w:eastAsia="Calibri" w:cs="Arial"/>
                <w:bCs/>
                <w:sz w:val="20"/>
                <w:szCs w:val="20"/>
              </w:rPr>
            </w:pPr>
          </w:p>
          <w:p w:rsidR="00B24071" w:rsidRPr="00B87A0F" w:rsidRDefault="00B24071" w:rsidP="00365D48">
            <w:pPr>
              <w:spacing w:before="60" w:line="276" w:lineRule="auto"/>
              <w:rPr>
                <w:rFonts w:eastAsia="Calibri" w:cs="Arial"/>
                <w:b/>
                <w:sz w:val="20"/>
                <w:szCs w:val="20"/>
              </w:rPr>
            </w:pPr>
            <w:r w:rsidRPr="00B87A0F">
              <w:rPr>
                <w:rFonts w:eastAsia="Calibri" w:cs="Arial"/>
                <w:b/>
                <w:sz w:val="20"/>
                <w:szCs w:val="20"/>
              </w:rPr>
              <w:t xml:space="preserve">3.2.2 Welt und </w:t>
            </w:r>
            <w:proofErr w:type="spellStart"/>
            <w:r w:rsidRPr="00B87A0F">
              <w:rPr>
                <w:rFonts w:eastAsia="Calibri" w:cs="Arial"/>
                <w:b/>
                <w:sz w:val="20"/>
                <w:szCs w:val="20"/>
              </w:rPr>
              <w:t>Verantowrtung</w:t>
            </w:r>
            <w:proofErr w:type="spellEnd"/>
          </w:p>
          <w:p w:rsidR="00B24071" w:rsidRPr="00346963" w:rsidRDefault="00B24071" w:rsidP="00365D48">
            <w:pPr>
              <w:spacing w:before="60" w:line="276" w:lineRule="auto"/>
              <w:rPr>
                <w:rFonts w:eastAsia="Calibri" w:cs="Arial"/>
                <w:b/>
                <w:bCs/>
                <w:sz w:val="20"/>
                <w:szCs w:val="20"/>
              </w:rPr>
            </w:pPr>
            <w:r w:rsidRPr="00346963">
              <w:rPr>
                <w:rFonts w:eastAsia="Calibri" w:cs="Arial"/>
                <w:b/>
                <w:bCs/>
                <w:sz w:val="20"/>
                <w:szCs w:val="20"/>
              </w:rPr>
              <w:t xml:space="preserve">(2) </w:t>
            </w:r>
          </w:p>
          <w:p w:rsidR="00B24071" w:rsidRPr="00346963" w:rsidRDefault="00346963" w:rsidP="00365D48">
            <w:pPr>
              <w:spacing w:before="60" w:line="276" w:lineRule="auto"/>
              <w:rPr>
                <w:rFonts w:eastAsia="Calibri" w:cs="Arial"/>
                <w:b/>
                <w:szCs w:val="22"/>
                <w:shd w:val="clear" w:color="auto" w:fill="FFE2D5"/>
              </w:rPr>
            </w:pPr>
            <w:r>
              <w:rPr>
                <w:rFonts w:eastAsia="Calibri" w:cs="Arial"/>
                <w:b/>
                <w:szCs w:val="22"/>
                <w:shd w:val="clear" w:color="auto" w:fill="FFE2D5"/>
              </w:rPr>
              <w:t>G:</w:t>
            </w:r>
            <w:r w:rsidRPr="00346963">
              <w:rPr>
                <w:rFonts w:eastAsia="Calibri" w:cs="Arial"/>
                <w:b/>
                <w:szCs w:val="22"/>
              </w:rPr>
              <w:t xml:space="preserve"> </w:t>
            </w:r>
            <w:r w:rsidR="00B24071" w:rsidRPr="00B87A0F">
              <w:rPr>
                <w:rFonts w:eastAsia="Calibri" w:cs="Arial"/>
                <w:bCs/>
                <w:sz w:val="20"/>
                <w:szCs w:val="20"/>
              </w:rPr>
              <w:t>gesellschaftliche Phänomene, die das Zusammenleben von Menschen gefäh</w:t>
            </w:r>
            <w:r w:rsidR="00B24071" w:rsidRPr="00B87A0F">
              <w:rPr>
                <w:rFonts w:eastAsia="Calibri" w:cs="Arial"/>
                <w:bCs/>
                <w:sz w:val="20"/>
                <w:szCs w:val="20"/>
              </w:rPr>
              <w:t>r</w:t>
            </w:r>
            <w:r w:rsidR="00B24071" w:rsidRPr="00B87A0F">
              <w:rPr>
                <w:rFonts w:eastAsia="Calibri" w:cs="Arial"/>
                <w:bCs/>
                <w:sz w:val="20"/>
                <w:szCs w:val="20"/>
              </w:rPr>
              <w:t>den, als ethische Herausforderung aufze</w:t>
            </w:r>
            <w:r w:rsidR="00B24071" w:rsidRPr="00B87A0F">
              <w:rPr>
                <w:rFonts w:eastAsia="Calibri" w:cs="Arial"/>
                <w:bCs/>
                <w:sz w:val="20"/>
                <w:szCs w:val="20"/>
              </w:rPr>
              <w:t>i</w:t>
            </w:r>
            <w:r w:rsidR="00B24071" w:rsidRPr="00B87A0F">
              <w:rPr>
                <w:rFonts w:eastAsia="Calibri" w:cs="Arial"/>
                <w:bCs/>
                <w:sz w:val="20"/>
                <w:szCs w:val="20"/>
              </w:rPr>
              <w:t xml:space="preserve">gen (z. B. Extremismus, Diskriminierung, Leben im </w:t>
            </w:r>
            <w:proofErr w:type="spellStart"/>
            <w:r w:rsidR="00B24071" w:rsidRPr="00B87A0F">
              <w:rPr>
                <w:rFonts w:eastAsia="Calibri" w:cs="Arial"/>
                <w:bCs/>
                <w:sz w:val="20"/>
                <w:szCs w:val="20"/>
              </w:rPr>
              <w:t>Turabdin</w:t>
            </w:r>
            <w:proofErr w:type="spellEnd"/>
            <w:r w:rsidR="00B24071" w:rsidRPr="00B87A0F">
              <w:rPr>
                <w:rFonts w:eastAsia="Calibri" w:cs="Arial"/>
                <w:bCs/>
                <w:sz w:val="20"/>
                <w:szCs w:val="20"/>
              </w:rPr>
              <w:t xml:space="preserve"> in den Jahren 1915 bis 1920)</w:t>
            </w:r>
          </w:p>
          <w:p w:rsidR="00B24071" w:rsidRPr="00B87A0F" w:rsidRDefault="00B24071" w:rsidP="00365D48">
            <w:pPr>
              <w:spacing w:before="60" w:line="276" w:lineRule="auto"/>
              <w:rPr>
                <w:rFonts w:eastAsia="Calibri" w:cs="Arial"/>
                <w:bCs/>
                <w:sz w:val="20"/>
                <w:szCs w:val="20"/>
              </w:rPr>
            </w:pPr>
          </w:p>
          <w:p w:rsidR="00B24071" w:rsidRPr="00346963" w:rsidRDefault="00346963" w:rsidP="00365D48">
            <w:pPr>
              <w:spacing w:before="60" w:line="276" w:lineRule="auto"/>
              <w:rPr>
                <w:rFonts w:eastAsia="Calibri" w:cs="Arial"/>
                <w:b/>
                <w:szCs w:val="22"/>
                <w:shd w:val="clear" w:color="auto" w:fill="FFCEB9"/>
              </w:rPr>
            </w:pPr>
            <w:r>
              <w:rPr>
                <w:rFonts w:eastAsia="Calibri" w:cs="Arial"/>
                <w:b/>
                <w:szCs w:val="22"/>
                <w:shd w:val="clear" w:color="auto" w:fill="FFCEB9"/>
              </w:rPr>
              <w:t>M:</w:t>
            </w:r>
            <w:r w:rsidRPr="00346963">
              <w:rPr>
                <w:rFonts w:eastAsia="Calibri" w:cs="Arial"/>
                <w:b/>
                <w:szCs w:val="22"/>
              </w:rPr>
              <w:t xml:space="preserve"> </w:t>
            </w:r>
            <w:r w:rsidR="00B24071" w:rsidRPr="00B87A0F">
              <w:rPr>
                <w:rFonts w:eastAsia="Calibri" w:cs="Arial"/>
                <w:bCs/>
                <w:sz w:val="20"/>
                <w:szCs w:val="20"/>
              </w:rPr>
              <w:t>gesellschaftliche Phänomene, die das Zusammenleben von Menschen gefäh</w:t>
            </w:r>
            <w:r w:rsidR="00B24071" w:rsidRPr="00B87A0F">
              <w:rPr>
                <w:rFonts w:eastAsia="Calibri" w:cs="Arial"/>
                <w:bCs/>
                <w:sz w:val="20"/>
                <w:szCs w:val="20"/>
              </w:rPr>
              <w:t>r</w:t>
            </w:r>
            <w:r w:rsidR="00B24071" w:rsidRPr="00B87A0F">
              <w:rPr>
                <w:rFonts w:eastAsia="Calibri" w:cs="Arial"/>
                <w:bCs/>
                <w:sz w:val="20"/>
                <w:szCs w:val="20"/>
              </w:rPr>
              <w:t>den, als ethische Herausforderung b</w:t>
            </w:r>
            <w:r w:rsidR="00B24071" w:rsidRPr="00B87A0F">
              <w:rPr>
                <w:rFonts w:eastAsia="Calibri" w:cs="Arial"/>
                <w:bCs/>
                <w:sz w:val="20"/>
                <w:szCs w:val="20"/>
              </w:rPr>
              <w:t>e</w:t>
            </w:r>
            <w:r w:rsidR="00B24071" w:rsidRPr="00B87A0F">
              <w:rPr>
                <w:rFonts w:eastAsia="Calibri" w:cs="Arial"/>
                <w:bCs/>
                <w:sz w:val="20"/>
                <w:szCs w:val="20"/>
              </w:rPr>
              <w:t>schreiben (z. B. Extremismus, Diskrimini</w:t>
            </w:r>
            <w:r w:rsidR="00B24071" w:rsidRPr="00B87A0F">
              <w:rPr>
                <w:rFonts w:eastAsia="Calibri" w:cs="Arial"/>
                <w:bCs/>
                <w:sz w:val="20"/>
                <w:szCs w:val="20"/>
              </w:rPr>
              <w:t>e</w:t>
            </w:r>
            <w:r w:rsidR="00B24071" w:rsidRPr="00B87A0F">
              <w:rPr>
                <w:rFonts w:eastAsia="Calibri" w:cs="Arial"/>
                <w:bCs/>
                <w:sz w:val="20"/>
                <w:szCs w:val="20"/>
              </w:rPr>
              <w:t xml:space="preserve">rung, Leben im </w:t>
            </w:r>
            <w:proofErr w:type="spellStart"/>
            <w:r w:rsidR="00B24071" w:rsidRPr="00B87A0F">
              <w:rPr>
                <w:rFonts w:eastAsia="Calibri" w:cs="Arial"/>
                <w:bCs/>
                <w:sz w:val="20"/>
                <w:szCs w:val="20"/>
              </w:rPr>
              <w:t>Turabdin</w:t>
            </w:r>
            <w:proofErr w:type="spellEnd"/>
            <w:r w:rsidR="00B24071" w:rsidRPr="00B87A0F">
              <w:rPr>
                <w:rFonts w:eastAsia="Calibri" w:cs="Arial"/>
                <w:bCs/>
                <w:sz w:val="20"/>
                <w:szCs w:val="20"/>
              </w:rPr>
              <w:t xml:space="preserve"> in den Jahren 1915 bis 1920)</w:t>
            </w:r>
          </w:p>
          <w:p w:rsidR="00B87A0F" w:rsidRPr="0010239F" w:rsidRDefault="00346963" w:rsidP="00365D48">
            <w:pPr>
              <w:spacing w:before="60" w:line="276" w:lineRule="auto"/>
              <w:rPr>
                <w:rFonts w:eastAsia="Calibri" w:cs="Arial"/>
                <w:b/>
                <w:szCs w:val="22"/>
                <w:shd w:val="clear" w:color="auto" w:fill="F5A092"/>
              </w:rPr>
            </w:pPr>
            <w:r>
              <w:rPr>
                <w:rFonts w:eastAsia="Calibri" w:cs="Arial"/>
                <w:b/>
                <w:szCs w:val="22"/>
                <w:shd w:val="clear" w:color="auto" w:fill="F5A092"/>
              </w:rPr>
              <w:t>E:</w:t>
            </w:r>
            <w:r w:rsidRPr="00346963">
              <w:rPr>
                <w:rFonts w:eastAsia="Calibri" w:cs="Arial"/>
                <w:b/>
                <w:szCs w:val="22"/>
              </w:rPr>
              <w:t xml:space="preserve"> </w:t>
            </w:r>
            <w:r w:rsidR="00B24071" w:rsidRPr="00B87A0F">
              <w:rPr>
                <w:rFonts w:eastAsia="Calibri" w:cs="Arial"/>
                <w:bCs/>
                <w:sz w:val="20"/>
                <w:szCs w:val="20"/>
              </w:rPr>
              <w:t>gesellschaftliche Phänomene, die das Zusammenleben von Menschen gefäh</w:t>
            </w:r>
            <w:r w:rsidR="00B24071" w:rsidRPr="00B87A0F">
              <w:rPr>
                <w:rFonts w:eastAsia="Calibri" w:cs="Arial"/>
                <w:bCs/>
                <w:sz w:val="20"/>
                <w:szCs w:val="20"/>
              </w:rPr>
              <w:t>r</w:t>
            </w:r>
            <w:r w:rsidR="00B24071" w:rsidRPr="00B87A0F">
              <w:rPr>
                <w:rFonts w:eastAsia="Calibri" w:cs="Arial"/>
                <w:bCs/>
                <w:sz w:val="20"/>
                <w:szCs w:val="20"/>
              </w:rPr>
              <w:lastRenderedPageBreak/>
              <w:t xml:space="preserve">den, als ethische Herausforderung </w:t>
            </w:r>
            <w:r w:rsidR="00631819" w:rsidRPr="00B87A0F">
              <w:rPr>
                <w:rFonts w:eastAsia="Calibri" w:cs="Arial"/>
                <w:bCs/>
                <w:sz w:val="20"/>
                <w:szCs w:val="20"/>
              </w:rPr>
              <w:t>erlä</w:t>
            </w:r>
            <w:r w:rsidR="00631819" w:rsidRPr="00B87A0F">
              <w:rPr>
                <w:rFonts w:eastAsia="Calibri" w:cs="Arial"/>
                <w:bCs/>
                <w:sz w:val="20"/>
                <w:szCs w:val="20"/>
              </w:rPr>
              <w:t>u</w:t>
            </w:r>
            <w:r w:rsidR="00631819" w:rsidRPr="00B87A0F">
              <w:rPr>
                <w:rFonts w:eastAsia="Calibri" w:cs="Arial"/>
                <w:bCs/>
                <w:sz w:val="20"/>
                <w:szCs w:val="20"/>
              </w:rPr>
              <w:t>tern</w:t>
            </w:r>
            <w:r w:rsidR="00B24071" w:rsidRPr="00B87A0F">
              <w:rPr>
                <w:rFonts w:eastAsia="Calibri" w:cs="Arial"/>
                <w:bCs/>
                <w:sz w:val="20"/>
                <w:szCs w:val="20"/>
              </w:rPr>
              <w:t xml:space="preserve"> (z. B. Extremismus, Diskriminierung, Leben im </w:t>
            </w:r>
            <w:proofErr w:type="spellStart"/>
            <w:r w:rsidR="00B24071" w:rsidRPr="00B87A0F">
              <w:rPr>
                <w:rFonts w:eastAsia="Calibri" w:cs="Arial"/>
                <w:bCs/>
                <w:sz w:val="20"/>
                <w:szCs w:val="20"/>
              </w:rPr>
              <w:t>Turabd</w:t>
            </w:r>
            <w:r w:rsidR="00EA3872">
              <w:rPr>
                <w:rFonts w:eastAsia="Calibri" w:cs="Arial"/>
                <w:bCs/>
                <w:sz w:val="20"/>
                <w:szCs w:val="20"/>
              </w:rPr>
              <w:t>in</w:t>
            </w:r>
            <w:proofErr w:type="spellEnd"/>
            <w:r w:rsidR="00EA3872">
              <w:rPr>
                <w:rFonts w:eastAsia="Calibri" w:cs="Arial"/>
                <w:bCs/>
                <w:sz w:val="20"/>
                <w:szCs w:val="20"/>
              </w:rPr>
              <w:t xml:space="preserve"> in den Jahren 1915 bis 1920)</w:t>
            </w:r>
          </w:p>
        </w:tc>
        <w:tc>
          <w:tcPr>
            <w:tcW w:w="1250" w:type="pct"/>
            <w:vMerge/>
            <w:tcBorders>
              <w:left w:val="single" w:sz="4" w:space="0" w:color="auto"/>
              <w:right w:val="single" w:sz="4" w:space="0" w:color="auto"/>
            </w:tcBorders>
            <w:shd w:val="clear" w:color="auto" w:fill="auto"/>
          </w:tcPr>
          <w:p w:rsidR="006A627C" w:rsidRPr="00B87A0F" w:rsidRDefault="006A627C" w:rsidP="00365D48">
            <w:pPr>
              <w:numPr>
                <w:ilvl w:val="0"/>
                <w:numId w:val="1"/>
              </w:numPr>
              <w:spacing w:before="60" w:line="276" w:lineRule="auto"/>
              <w:rPr>
                <w:rFonts w:eastAsia="Calibri" w:cs="Arial"/>
                <w:i/>
                <w:sz w:val="20"/>
                <w:szCs w:val="20"/>
                <w:highlight w:val="yellow"/>
              </w:rPr>
            </w:pPr>
          </w:p>
        </w:tc>
        <w:tc>
          <w:tcPr>
            <w:tcW w:w="1250" w:type="pct"/>
            <w:vMerge/>
            <w:tcBorders>
              <w:left w:val="single" w:sz="4" w:space="0" w:color="auto"/>
              <w:right w:val="single" w:sz="4" w:space="0" w:color="auto"/>
            </w:tcBorders>
            <w:shd w:val="clear" w:color="auto" w:fill="auto"/>
          </w:tcPr>
          <w:p w:rsidR="006A627C" w:rsidRPr="007462F0" w:rsidRDefault="006A627C" w:rsidP="00995C44">
            <w:pPr>
              <w:spacing w:before="60" w:line="276" w:lineRule="auto"/>
              <w:rPr>
                <w:rFonts w:eastAsia="Calibri" w:cs="Arial"/>
                <w:i/>
                <w:szCs w:val="22"/>
              </w:rPr>
            </w:pPr>
          </w:p>
        </w:tc>
      </w:tr>
      <w:tr w:rsidR="006A627C" w:rsidRPr="007462F0" w:rsidTr="00D671AB">
        <w:trPr>
          <w:jc w:val="center"/>
        </w:trPr>
        <w:tc>
          <w:tcPr>
            <w:tcW w:w="1250" w:type="pct"/>
            <w:vMerge/>
            <w:tcBorders>
              <w:left w:val="single" w:sz="4" w:space="0" w:color="auto"/>
              <w:right w:val="single" w:sz="4" w:space="0" w:color="auto"/>
            </w:tcBorders>
            <w:shd w:val="clear" w:color="auto" w:fill="auto"/>
          </w:tcPr>
          <w:p w:rsidR="006A627C" w:rsidRPr="00B87A0F" w:rsidRDefault="006A627C" w:rsidP="00365D48">
            <w:pPr>
              <w:spacing w:before="60"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8167C" w:rsidRPr="00B87A0F" w:rsidRDefault="0098167C" w:rsidP="00365D48">
            <w:pPr>
              <w:spacing w:before="60" w:line="276" w:lineRule="auto"/>
              <w:rPr>
                <w:rFonts w:eastAsia="Calibri" w:cs="Arial"/>
                <w:b/>
                <w:sz w:val="20"/>
                <w:szCs w:val="20"/>
              </w:rPr>
            </w:pPr>
            <w:r w:rsidRPr="00B87A0F">
              <w:rPr>
                <w:rFonts w:eastAsia="Calibri" w:cs="Arial"/>
                <w:b/>
                <w:sz w:val="20"/>
                <w:szCs w:val="20"/>
              </w:rPr>
              <w:t>3.2.1 Mensch</w:t>
            </w:r>
          </w:p>
          <w:p w:rsidR="00B951AB" w:rsidRPr="00346963" w:rsidRDefault="00B951AB" w:rsidP="00365D48">
            <w:pPr>
              <w:spacing w:before="60" w:line="276" w:lineRule="auto"/>
              <w:rPr>
                <w:rFonts w:eastAsia="Calibri" w:cs="Arial"/>
                <w:b/>
                <w:bCs/>
                <w:sz w:val="20"/>
                <w:szCs w:val="20"/>
              </w:rPr>
            </w:pPr>
            <w:r w:rsidRPr="00346963">
              <w:rPr>
                <w:rFonts w:eastAsia="Calibri" w:cs="Arial"/>
                <w:b/>
                <w:bCs/>
                <w:sz w:val="20"/>
                <w:szCs w:val="20"/>
              </w:rPr>
              <w:t>(6)</w:t>
            </w:r>
          </w:p>
          <w:p w:rsidR="0098167C" w:rsidRPr="00346963" w:rsidRDefault="00346963" w:rsidP="00365D48">
            <w:pPr>
              <w:spacing w:before="60" w:line="276" w:lineRule="auto"/>
              <w:rPr>
                <w:rFonts w:eastAsia="Calibri" w:cs="Arial"/>
                <w:b/>
                <w:szCs w:val="22"/>
                <w:shd w:val="clear" w:color="auto" w:fill="FFE2D5"/>
              </w:rPr>
            </w:pPr>
            <w:r>
              <w:rPr>
                <w:rFonts w:eastAsia="Calibri" w:cs="Arial"/>
                <w:b/>
                <w:szCs w:val="22"/>
                <w:shd w:val="clear" w:color="auto" w:fill="FFE2D5"/>
              </w:rPr>
              <w:t xml:space="preserve">G: </w:t>
            </w:r>
            <w:r w:rsidR="0098167C" w:rsidRPr="00B87A0F">
              <w:rPr>
                <w:rFonts w:eastAsia="Calibri" w:cs="Arial"/>
                <w:bCs/>
                <w:sz w:val="20"/>
                <w:szCs w:val="20"/>
              </w:rPr>
              <w:t>an einer Biografie die Bedeutung der Gewissensfreiheit für verantwortliches Handeln beschreiben</w:t>
            </w:r>
          </w:p>
          <w:p w:rsidR="0098167C" w:rsidRPr="00B87A0F" w:rsidRDefault="0098167C" w:rsidP="00365D48">
            <w:pPr>
              <w:spacing w:before="60" w:line="276" w:lineRule="auto"/>
              <w:rPr>
                <w:rFonts w:eastAsia="Calibri" w:cs="Arial"/>
                <w:b/>
                <w:sz w:val="20"/>
                <w:szCs w:val="20"/>
              </w:rPr>
            </w:pPr>
          </w:p>
          <w:p w:rsidR="0098167C" w:rsidRPr="00B87A0F" w:rsidRDefault="0098167C" w:rsidP="00365D48">
            <w:pPr>
              <w:spacing w:before="60" w:line="276" w:lineRule="auto"/>
              <w:rPr>
                <w:rFonts w:eastAsia="Calibri" w:cs="Arial"/>
                <w:bCs/>
                <w:sz w:val="20"/>
                <w:szCs w:val="20"/>
              </w:rPr>
            </w:pPr>
            <w:r w:rsidRPr="008E20EC">
              <w:rPr>
                <w:rFonts w:eastAsia="Calibri" w:cs="Arial"/>
                <w:b/>
                <w:szCs w:val="22"/>
                <w:shd w:val="clear" w:color="auto" w:fill="FFCEB9"/>
              </w:rPr>
              <w:t>M:</w:t>
            </w:r>
            <w:r w:rsidR="00346963">
              <w:rPr>
                <w:rFonts w:eastAsia="Calibri" w:cs="Arial"/>
                <w:bCs/>
                <w:sz w:val="20"/>
                <w:szCs w:val="20"/>
              </w:rPr>
              <w:t xml:space="preserve"> </w:t>
            </w:r>
            <w:r w:rsidRPr="00B87A0F">
              <w:rPr>
                <w:rFonts w:eastAsia="Calibri" w:cs="Arial"/>
                <w:bCs/>
                <w:sz w:val="20"/>
                <w:szCs w:val="20"/>
              </w:rPr>
              <w:t>an einer Biografie die Bedeutung der Gewissensfreiheit für verantwortliches Handeln darstellen</w:t>
            </w:r>
          </w:p>
          <w:p w:rsidR="0098167C" w:rsidRPr="00B87A0F" w:rsidRDefault="0098167C" w:rsidP="00365D48">
            <w:pPr>
              <w:spacing w:before="60" w:line="276" w:lineRule="auto"/>
              <w:rPr>
                <w:rFonts w:eastAsia="Calibri" w:cs="Arial"/>
                <w:b/>
                <w:sz w:val="20"/>
                <w:szCs w:val="20"/>
              </w:rPr>
            </w:pPr>
          </w:p>
          <w:p w:rsidR="0098167C" w:rsidRPr="00346963" w:rsidRDefault="00346963" w:rsidP="00365D48">
            <w:pPr>
              <w:spacing w:before="60" w:line="276" w:lineRule="auto"/>
              <w:rPr>
                <w:rFonts w:eastAsia="Calibri" w:cs="Arial"/>
                <w:b/>
                <w:szCs w:val="22"/>
                <w:shd w:val="clear" w:color="auto" w:fill="F5A092"/>
              </w:rPr>
            </w:pPr>
            <w:r>
              <w:rPr>
                <w:rFonts w:eastAsia="Calibri" w:cs="Arial"/>
                <w:b/>
                <w:szCs w:val="22"/>
                <w:shd w:val="clear" w:color="auto" w:fill="F5A092"/>
              </w:rPr>
              <w:t>E:</w:t>
            </w:r>
            <w:r w:rsidR="00965436">
              <w:rPr>
                <w:rFonts w:eastAsia="Calibri" w:cs="Arial"/>
                <w:b/>
                <w:szCs w:val="22"/>
              </w:rPr>
              <w:t xml:space="preserve"> </w:t>
            </w:r>
            <w:r w:rsidR="0098167C" w:rsidRPr="00B87A0F">
              <w:rPr>
                <w:rFonts w:eastAsia="Calibri" w:cs="Arial"/>
                <w:bCs/>
                <w:sz w:val="20"/>
                <w:szCs w:val="20"/>
              </w:rPr>
              <w:t>an einer Biografie die Bedeutung der Gewissensfreiheit für verantwortliches Handeln entfalten</w:t>
            </w:r>
          </w:p>
          <w:p w:rsidR="0098167C" w:rsidRPr="00B87A0F" w:rsidRDefault="0098167C" w:rsidP="00365D48">
            <w:pPr>
              <w:spacing w:before="60" w:line="276" w:lineRule="auto"/>
              <w:rPr>
                <w:rFonts w:eastAsia="Calibri" w:cs="Arial"/>
                <w:b/>
                <w:sz w:val="20"/>
                <w:szCs w:val="20"/>
              </w:rPr>
            </w:pPr>
          </w:p>
          <w:p w:rsidR="002B4FFB" w:rsidRDefault="00346963" w:rsidP="00365D48">
            <w:pPr>
              <w:spacing w:before="60" w:line="276" w:lineRule="auto"/>
              <w:rPr>
                <w:rFonts w:eastAsia="Calibri" w:cs="Arial"/>
                <w:b/>
                <w:sz w:val="20"/>
                <w:szCs w:val="20"/>
              </w:rPr>
            </w:pPr>
            <w:r>
              <w:rPr>
                <w:rFonts w:eastAsia="Calibri" w:cs="Arial"/>
                <w:b/>
                <w:sz w:val="20"/>
                <w:szCs w:val="20"/>
              </w:rPr>
              <w:t>3.2.2 Welt und Verantwortung</w:t>
            </w:r>
          </w:p>
          <w:p w:rsidR="00346963" w:rsidRPr="00346963" w:rsidRDefault="00346963" w:rsidP="00365D48">
            <w:pPr>
              <w:spacing w:before="60" w:line="276" w:lineRule="auto"/>
              <w:rPr>
                <w:rFonts w:eastAsia="Calibri" w:cs="Arial"/>
                <w:b/>
                <w:sz w:val="20"/>
                <w:szCs w:val="20"/>
              </w:rPr>
            </w:pPr>
            <w:r w:rsidRPr="00346963">
              <w:rPr>
                <w:rFonts w:eastAsia="Calibri" w:cs="Arial"/>
                <w:b/>
                <w:bCs/>
                <w:sz w:val="20"/>
                <w:szCs w:val="20"/>
              </w:rPr>
              <w:t>(3)</w:t>
            </w:r>
          </w:p>
          <w:p w:rsidR="004D061C" w:rsidRPr="00346963" w:rsidRDefault="00346963" w:rsidP="00365D48">
            <w:pPr>
              <w:spacing w:before="60" w:line="276" w:lineRule="auto"/>
              <w:rPr>
                <w:rFonts w:eastAsia="Calibri" w:cs="Arial"/>
                <w:b/>
                <w:szCs w:val="22"/>
                <w:shd w:val="clear" w:color="auto" w:fill="FFE2D5"/>
              </w:rPr>
            </w:pPr>
            <w:r>
              <w:rPr>
                <w:rFonts w:eastAsia="Calibri" w:cs="Arial"/>
                <w:b/>
                <w:szCs w:val="22"/>
                <w:shd w:val="clear" w:color="auto" w:fill="FFE2D5"/>
              </w:rPr>
              <w:t xml:space="preserve">G: </w:t>
            </w:r>
            <w:r w:rsidR="004D061C" w:rsidRPr="00B87A0F">
              <w:rPr>
                <w:rFonts w:eastAsia="Calibri" w:cs="Arial"/>
                <w:bCs/>
                <w:sz w:val="20"/>
                <w:szCs w:val="20"/>
              </w:rPr>
              <w:t>die Botschaft eines Propheten und das Dreifachgebot der Gottes-, Nächsten- und Selbstliebe  […] sachgemäß skizzieren</w:t>
            </w:r>
          </w:p>
          <w:p w:rsidR="004D061C" w:rsidRPr="00B87A0F" w:rsidRDefault="004D061C" w:rsidP="00365D48">
            <w:pPr>
              <w:spacing w:before="60" w:line="276" w:lineRule="auto"/>
              <w:rPr>
                <w:rFonts w:eastAsia="Calibri" w:cs="Arial"/>
                <w:bCs/>
                <w:sz w:val="20"/>
                <w:szCs w:val="20"/>
              </w:rPr>
            </w:pPr>
          </w:p>
          <w:p w:rsidR="004D061C" w:rsidRPr="00346963" w:rsidRDefault="00346963" w:rsidP="00365D48">
            <w:pPr>
              <w:spacing w:before="60" w:line="276" w:lineRule="auto"/>
              <w:rPr>
                <w:rFonts w:eastAsia="Calibri" w:cs="Arial"/>
                <w:b/>
                <w:szCs w:val="22"/>
                <w:shd w:val="clear" w:color="auto" w:fill="FFCEB9"/>
              </w:rPr>
            </w:pPr>
            <w:r>
              <w:rPr>
                <w:rFonts w:eastAsia="Calibri" w:cs="Arial"/>
                <w:b/>
                <w:szCs w:val="22"/>
                <w:shd w:val="clear" w:color="auto" w:fill="FFCEB9"/>
              </w:rPr>
              <w:t>M:</w:t>
            </w:r>
            <w:r w:rsidRPr="00346963">
              <w:rPr>
                <w:rFonts w:eastAsia="Calibri" w:cs="Arial"/>
                <w:b/>
                <w:szCs w:val="22"/>
              </w:rPr>
              <w:t xml:space="preserve"> </w:t>
            </w:r>
            <w:r w:rsidR="004D061C" w:rsidRPr="00B87A0F">
              <w:rPr>
                <w:rFonts w:eastAsia="Calibri" w:cs="Arial"/>
                <w:bCs/>
                <w:sz w:val="20"/>
                <w:szCs w:val="20"/>
              </w:rPr>
              <w:t>die Botschaft eines Propheten und das Dreifachgebot der Gottes-, Nächsten- und Selbstliebe  […] sachgemäß darstellen</w:t>
            </w:r>
          </w:p>
          <w:p w:rsidR="004D061C" w:rsidRPr="00B87A0F" w:rsidRDefault="004D061C" w:rsidP="00365D48">
            <w:pPr>
              <w:spacing w:before="60" w:line="276" w:lineRule="auto"/>
              <w:rPr>
                <w:rFonts w:eastAsia="Calibri" w:cs="Arial"/>
                <w:bCs/>
                <w:sz w:val="20"/>
                <w:szCs w:val="20"/>
              </w:rPr>
            </w:pPr>
          </w:p>
          <w:p w:rsidR="004D061C" w:rsidRPr="00346963" w:rsidRDefault="004D061C" w:rsidP="00365D48">
            <w:pPr>
              <w:spacing w:before="60" w:line="276" w:lineRule="auto"/>
              <w:rPr>
                <w:rFonts w:eastAsia="Calibri" w:cs="Arial"/>
                <w:b/>
                <w:sz w:val="20"/>
                <w:szCs w:val="20"/>
              </w:rPr>
            </w:pPr>
            <w:r w:rsidRPr="00AC0537">
              <w:rPr>
                <w:rFonts w:eastAsia="Calibri" w:cs="Arial"/>
                <w:b/>
                <w:szCs w:val="22"/>
                <w:shd w:val="clear" w:color="auto" w:fill="F5A092"/>
              </w:rPr>
              <w:t>E:</w:t>
            </w:r>
            <w:r w:rsidR="00346963">
              <w:rPr>
                <w:rFonts w:eastAsia="Calibri" w:cs="Arial"/>
                <w:b/>
                <w:sz w:val="20"/>
                <w:szCs w:val="20"/>
              </w:rPr>
              <w:t xml:space="preserve"> </w:t>
            </w:r>
            <w:r w:rsidRPr="00B87A0F">
              <w:rPr>
                <w:rFonts w:eastAsia="Calibri" w:cs="Arial"/>
                <w:bCs/>
                <w:sz w:val="20"/>
                <w:szCs w:val="20"/>
              </w:rPr>
              <w:t>die Botschaft eines Propheten und das Dreifachgebot der Gottes-, Nächsten- und Selbstliebe  […] sachgemäß erläutern</w:t>
            </w:r>
          </w:p>
        </w:tc>
        <w:tc>
          <w:tcPr>
            <w:tcW w:w="1250" w:type="pct"/>
            <w:tcBorders>
              <w:left w:val="single" w:sz="4" w:space="0" w:color="auto"/>
              <w:right w:val="single" w:sz="4" w:space="0" w:color="auto"/>
            </w:tcBorders>
            <w:shd w:val="clear" w:color="auto" w:fill="auto"/>
          </w:tcPr>
          <w:p w:rsidR="002C5C41" w:rsidRPr="00B87A0F" w:rsidRDefault="002C5C41" w:rsidP="00365D48">
            <w:pPr>
              <w:spacing w:line="276" w:lineRule="auto"/>
              <w:rPr>
                <w:rFonts w:cs="Arial"/>
                <w:b/>
                <w:sz w:val="20"/>
                <w:szCs w:val="20"/>
              </w:rPr>
            </w:pPr>
            <w:r w:rsidRPr="00B87A0F">
              <w:rPr>
                <w:rFonts w:cs="Arial"/>
                <w:b/>
                <w:sz w:val="20"/>
                <w:szCs w:val="20"/>
              </w:rPr>
              <w:t>Vorbilder beim Gewissens</w:t>
            </w:r>
          </w:p>
          <w:p w:rsidR="002C5C41" w:rsidRPr="00B87A0F" w:rsidRDefault="002C5C41" w:rsidP="00365D48">
            <w:pPr>
              <w:spacing w:line="276" w:lineRule="auto"/>
              <w:rPr>
                <w:rFonts w:cs="Arial"/>
                <w:b/>
                <w:sz w:val="20"/>
                <w:szCs w:val="20"/>
              </w:rPr>
            </w:pPr>
          </w:p>
          <w:p w:rsidR="002C5C41" w:rsidRPr="00B87A0F" w:rsidRDefault="002C5C41" w:rsidP="00365D48">
            <w:pPr>
              <w:spacing w:line="276" w:lineRule="auto"/>
              <w:rPr>
                <w:rFonts w:cs="Arial"/>
                <w:bCs/>
                <w:sz w:val="20"/>
                <w:szCs w:val="20"/>
              </w:rPr>
            </w:pPr>
            <w:r w:rsidRPr="00B87A0F">
              <w:rPr>
                <w:rFonts w:cs="Arial"/>
                <w:bCs/>
                <w:sz w:val="20"/>
                <w:szCs w:val="20"/>
              </w:rPr>
              <w:t>Die 10 Gebote: Richtlinien?</w:t>
            </w:r>
          </w:p>
          <w:p w:rsidR="002C5C41" w:rsidRPr="00B87A0F" w:rsidRDefault="002C5C41" w:rsidP="00365D48">
            <w:pPr>
              <w:spacing w:line="276" w:lineRule="auto"/>
              <w:rPr>
                <w:rFonts w:cs="Arial"/>
                <w:bCs/>
                <w:sz w:val="20"/>
                <w:szCs w:val="20"/>
              </w:rPr>
            </w:pPr>
            <w:r w:rsidRPr="00B87A0F">
              <w:rPr>
                <w:rFonts w:cs="Arial"/>
                <w:bCs/>
                <w:sz w:val="20"/>
                <w:szCs w:val="20"/>
              </w:rPr>
              <w:t>Kann das Leben der Kirchenväter beim Gewissen als Vorbild agieren?</w:t>
            </w:r>
          </w:p>
          <w:p w:rsidR="002C5C41" w:rsidRPr="00B87A0F" w:rsidRDefault="002C5C41" w:rsidP="00365D48">
            <w:pPr>
              <w:spacing w:line="276" w:lineRule="auto"/>
              <w:rPr>
                <w:rFonts w:cs="Arial"/>
                <w:bCs/>
                <w:sz w:val="20"/>
                <w:szCs w:val="20"/>
              </w:rPr>
            </w:pPr>
          </w:p>
          <w:p w:rsidR="002C5C41" w:rsidRPr="00B87A0F" w:rsidRDefault="002C5C41" w:rsidP="00365D48">
            <w:pPr>
              <w:spacing w:line="276" w:lineRule="auto"/>
              <w:rPr>
                <w:rFonts w:cs="Arial"/>
                <w:bCs/>
                <w:sz w:val="20"/>
                <w:szCs w:val="20"/>
              </w:rPr>
            </w:pPr>
            <w:r w:rsidRPr="00B87A0F">
              <w:rPr>
                <w:rFonts w:cs="Arial"/>
                <w:bCs/>
                <w:sz w:val="20"/>
                <w:szCs w:val="20"/>
              </w:rPr>
              <w:t>Kann bei den Gewissensentscheidungen die Goldene Regel helfen?</w:t>
            </w:r>
          </w:p>
          <w:p w:rsidR="002C5C41" w:rsidRPr="00B87A0F" w:rsidRDefault="002C5C41" w:rsidP="00365D48">
            <w:pPr>
              <w:spacing w:line="276" w:lineRule="auto"/>
              <w:rPr>
                <w:rFonts w:cs="Arial"/>
                <w:bCs/>
                <w:sz w:val="20"/>
                <w:szCs w:val="20"/>
              </w:rPr>
            </w:pPr>
          </w:p>
          <w:p w:rsidR="006A241D" w:rsidRPr="00B87A0F" w:rsidRDefault="002C5C41" w:rsidP="00365D48">
            <w:pPr>
              <w:spacing w:line="276" w:lineRule="auto"/>
              <w:rPr>
                <w:rFonts w:cs="Arial"/>
                <w:bCs/>
                <w:sz w:val="20"/>
                <w:szCs w:val="20"/>
              </w:rPr>
            </w:pPr>
            <w:r w:rsidRPr="00B87A0F">
              <w:rPr>
                <w:rFonts w:cs="Arial"/>
                <w:bCs/>
                <w:sz w:val="20"/>
                <w:szCs w:val="20"/>
              </w:rPr>
              <w:t>Jesus Christus und die Nächstenliebe: der Barmherzige Samariter (</w:t>
            </w:r>
            <w:proofErr w:type="spellStart"/>
            <w:r w:rsidRPr="00B87A0F">
              <w:rPr>
                <w:rFonts w:cs="Arial"/>
                <w:bCs/>
                <w:sz w:val="20"/>
                <w:szCs w:val="20"/>
              </w:rPr>
              <w:t>Lk</w:t>
            </w:r>
            <w:proofErr w:type="spellEnd"/>
            <w:r w:rsidRPr="00B87A0F">
              <w:rPr>
                <w:rFonts w:cs="Arial"/>
                <w:bCs/>
                <w:sz w:val="20"/>
                <w:szCs w:val="20"/>
              </w:rPr>
              <w:t xml:space="preserve"> 25-37)</w:t>
            </w:r>
          </w:p>
          <w:p w:rsidR="006A241D" w:rsidRPr="00B87A0F" w:rsidRDefault="006A241D" w:rsidP="00365D48">
            <w:pPr>
              <w:spacing w:line="276" w:lineRule="auto"/>
              <w:rPr>
                <w:rFonts w:cs="Arial"/>
                <w:bCs/>
                <w:sz w:val="20"/>
                <w:szCs w:val="20"/>
              </w:rPr>
            </w:pPr>
          </w:p>
        </w:tc>
        <w:tc>
          <w:tcPr>
            <w:tcW w:w="1250" w:type="pct"/>
            <w:tcBorders>
              <w:left w:val="single" w:sz="4" w:space="0" w:color="auto"/>
              <w:right w:val="single" w:sz="4" w:space="0" w:color="auto"/>
            </w:tcBorders>
            <w:shd w:val="clear" w:color="auto" w:fill="auto"/>
          </w:tcPr>
          <w:p w:rsidR="006A627C" w:rsidRPr="007462F0" w:rsidRDefault="006A627C" w:rsidP="00995C44">
            <w:pPr>
              <w:spacing w:before="60" w:line="276" w:lineRule="auto"/>
              <w:rPr>
                <w:rFonts w:eastAsia="Calibri" w:cs="Arial"/>
                <w:i/>
                <w:szCs w:val="22"/>
              </w:rPr>
            </w:pPr>
          </w:p>
        </w:tc>
      </w:tr>
    </w:tbl>
    <w:p w:rsidR="002014B2" w:rsidRDefault="002014B2" w:rsidP="002014B2"/>
    <w:p w:rsidR="002014B2" w:rsidRDefault="002014B2" w:rsidP="002014B2">
      <w:r>
        <w:br w:type="page"/>
      </w:r>
    </w:p>
    <w:p w:rsidR="00F47FFE" w:rsidRPr="006F3D15" w:rsidRDefault="002014B2" w:rsidP="00995C44">
      <w:pPr>
        <w:pStyle w:val="bcTabFach-Klasse"/>
        <w:spacing w:line="276" w:lineRule="auto"/>
      </w:pPr>
      <w:bookmarkStart w:id="33" w:name="_Toc481954145"/>
      <w:r>
        <w:lastRenderedPageBreak/>
        <w:t xml:space="preserve">Syrisch-Orthodoxe Religionslehre </w:t>
      </w:r>
      <w:r w:rsidRPr="00700D7F">
        <w:t>–</w:t>
      </w:r>
      <w:r>
        <w:t xml:space="preserve"> </w:t>
      </w:r>
      <w:r w:rsidR="00F47FFE">
        <w:t>Klasse 9</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C1B2A" w:rsidRDefault="00C24CD1" w:rsidP="002014B2">
            <w:pPr>
              <w:pStyle w:val="bcTab"/>
            </w:pPr>
            <w:bookmarkStart w:id="34" w:name="_Toc481954146"/>
            <w:r>
              <w:t>Der Weg zur</w:t>
            </w:r>
            <w:r w:rsidR="00B70BCE">
              <w:t xml:space="preserve"> Ehe</w:t>
            </w:r>
            <w:r w:rsidR="004C1B2A" w:rsidRPr="00D72B29">
              <w:t xml:space="preserve"> </w:t>
            </w:r>
            <w:r w:rsidR="009F427B">
              <w:t>…</w:t>
            </w:r>
            <w:bookmarkEnd w:id="34"/>
          </w:p>
          <w:p w:rsidR="00625EA4" w:rsidRPr="00D72B29" w:rsidRDefault="004C1B2A" w:rsidP="00995C44">
            <w:pPr>
              <w:pStyle w:val="bcTabcaStd"/>
              <w:spacing w:line="276" w:lineRule="auto"/>
            </w:pPr>
            <w:r>
              <w:t>ca. 1</w:t>
            </w:r>
            <w:r w:rsidR="002D16F7">
              <w:t>4</w:t>
            </w:r>
            <w:r w:rsidR="00625EA4" w:rsidRPr="00D72B29">
              <w:t xml:space="preserve"> Std.</w:t>
            </w:r>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4C1B2A" w:rsidP="00995C44">
            <w:pPr>
              <w:pStyle w:val="bcTabVortext"/>
              <w:spacing w:line="276" w:lineRule="auto"/>
            </w:pPr>
            <w:r w:rsidRPr="00400253">
              <w:t>Schülerinnen und Schüler in dieser Lebensphase Orientierung zu ermöglichen und Perspektiven aufzuzeigen,</w:t>
            </w:r>
            <w:r w:rsidR="007D50B1">
              <w:t xml:space="preserve"> ist von großer Bedeutung.</w:t>
            </w:r>
            <w:r w:rsidRPr="00400253">
              <w:t xml:space="preserve"> </w:t>
            </w:r>
            <w:r w:rsidR="007D50B1">
              <w:t>Wichtig ist den Jugen</w:t>
            </w:r>
            <w:r w:rsidR="007D50B1">
              <w:t>d</w:t>
            </w:r>
            <w:r w:rsidR="007D50B1">
              <w:t>lichen zu</w:t>
            </w:r>
            <w:r w:rsidR="00A007C3">
              <w:t xml:space="preserve"> zeigen, was Ehe </w:t>
            </w:r>
            <w:r w:rsidR="009F427B">
              <w:t xml:space="preserve">und Sexualität nach syrisch-orthodoxem Verständnis </w:t>
            </w:r>
            <w:r w:rsidR="00A007C3">
              <w:t>bedeutet</w:t>
            </w:r>
            <w:r w:rsidR="007D50B1">
              <w:t xml:space="preserve">. </w:t>
            </w:r>
          </w:p>
        </w:tc>
      </w:tr>
      <w:tr w:rsidR="007F1C62"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2014B2" w:rsidRDefault="00F431C0" w:rsidP="002014B2">
            <w:pPr>
              <w:pStyle w:val="bcTabweiKompetenzen"/>
            </w:pPr>
            <w:r w:rsidRPr="002014B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2014B2" w:rsidRDefault="007258F6" w:rsidP="002014B2">
            <w:pPr>
              <w:pStyle w:val="bcTabweiKompetenzen"/>
            </w:pPr>
            <w:r w:rsidRPr="002014B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995C44">
            <w:pPr>
              <w:pStyle w:val="bcTabschwKompetenzen"/>
              <w:spacing w:line="276" w:lineRule="auto"/>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995C44">
            <w:pPr>
              <w:pStyle w:val="bcTabschwKompetenzen"/>
              <w:spacing w:line="276" w:lineRule="auto"/>
            </w:pPr>
            <w:r w:rsidRPr="00D72B29">
              <w:t xml:space="preserve">Hinweise, Arbeitsmittel, </w:t>
            </w:r>
            <w:r w:rsidR="0027019F">
              <w:br/>
            </w:r>
            <w:r w:rsidRPr="00D72B29">
              <w:t>Organisation, Verweise</w:t>
            </w:r>
          </w:p>
        </w:tc>
      </w:tr>
      <w:tr w:rsidR="002C4E3E" w:rsidRPr="002C4E3E"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1D3453" w:rsidRDefault="002C4E3E" w:rsidP="00995C44">
            <w:pPr>
              <w:spacing w:line="276" w:lineRule="auto"/>
              <w:jc w:val="center"/>
              <w:rPr>
                <w:rFonts w:eastAsia="Calibri"/>
                <w:sz w:val="20"/>
                <w:szCs w:val="20"/>
              </w:rPr>
            </w:pPr>
            <w:r w:rsidRPr="001D3453">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C70A1" w:rsidRPr="00A94D1A" w:rsidRDefault="007C70A1" w:rsidP="00995C44">
            <w:pPr>
              <w:spacing w:line="276" w:lineRule="auto"/>
              <w:rPr>
                <w:rFonts w:eastAsia="Calibri" w:cs="Arial"/>
                <w:b/>
                <w:sz w:val="20"/>
                <w:szCs w:val="20"/>
              </w:rPr>
            </w:pPr>
            <w:r w:rsidRPr="00A94D1A">
              <w:rPr>
                <w:rFonts w:eastAsia="Calibri" w:cs="Arial"/>
                <w:b/>
                <w:sz w:val="20"/>
                <w:szCs w:val="20"/>
              </w:rPr>
              <w:t xml:space="preserve">Was ist Liebe? </w:t>
            </w:r>
          </w:p>
          <w:p w:rsidR="004C1B2A" w:rsidRPr="00A94D1A" w:rsidRDefault="004C1B2A" w:rsidP="00995C44">
            <w:pPr>
              <w:spacing w:line="276" w:lineRule="auto"/>
              <w:rPr>
                <w:rFonts w:eastAsia="Calibri" w:cs="Arial"/>
                <w:b/>
                <w:sz w:val="20"/>
                <w:szCs w:val="20"/>
              </w:rPr>
            </w:pPr>
          </w:p>
          <w:p w:rsidR="00C71AB5" w:rsidRPr="00A94D1A" w:rsidRDefault="00C71AB5" w:rsidP="00995C44">
            <w:pPr>
              <w:spacing w:line="276" w:lineRule="auto"/>
              <w:rPr>
                <w:rFonts w:eastAsia="Calibri" w:cs="Arial"/>
                <w:sz w:val="20"/>
                <w:szCs w:val="20"/>
              </w:rPr>
            </w:pPr>
            <w:r w:rsidRPr="00A94D1A">
              <w:rPr>
                <w:rFonts w:eastAsia="Calibri" w:cs="Arial"/>
                <w:sz w:val="20"/>
                <w:szCs w:val="20"/>
              </w:rPr>
              <w:t>Die Schülerinnen und Schüler entschlü</w:t>
            </w:r>
            <w:r w:rsidRPr="00A94D1A">
              <w:rPr>
                <w:rFonts w:eastAsia="Calibri" w:cs="Arial"/>
                <w:sz w:val="20"/>
                <w:szCs w:val="20"/>
              </w:rPr>
              <w:t>s</w:t>
            </w:r>
            <w:r w:rsidRPr="00A94D1A">
              <w:rPr>
                <w:rFonts w:eastAsia="Calibri" w:cs="Arial"/>
                <w:sz w:val="20"/>
                <w:szCs w:val="20"/>
              </w:rPr>
              <w:t>seln sprachliche Bilder zum Thema Liebe (z. B. Gedichte, Lieder, Bilder,</w:t>
            </w:r>
            <w:r w:rsidR="004C1B2A" w:rsidRPr="00A94D1A">
              <w:rPr>
                <w:rFonts w:eastAsia="Calibri" w:cs="Arial"/>
                <w:sz w:val="20"/>
                <w:szCs w:val="20"/>
              </w:rPr>
              <w:t xml:space="preserve"> .</w:t>
            </w:r>
            <w:r w:rsidRPr="00A94D1A">
              <w:rPr>
                <w:rFonts w:eastAsia="Calibri" w:cs="Arial"/>
                <w:sz w:val="20"/>
                <w:szCs w:val="20"/>
              </w:rPr>
              <w:t>..).</w:t>
            </w:r>
            <w:r w:rsidR="004C1B2A" w:rsidRPr="00A94D1A">
              <w:rPr>
                <w:rFonts w:eastAsia="Calibri" w:cs="Arial"/>
                <w:sz w:val="20"/>
                <w:szCs w:val="20"/>
              </w:rPr>
              <w:t xml:space="preserve"> </w:t>
            </w:r>
          </w:p>
          <w:p w:rsidR="00C71AB5" w:rsidRPr="00A94D1A" w:rsidRDefault="00C71AB5" w:rsidP="00995C44">
            <w:pPr>
              <w:spacing w:line="276" w:lineRule="auto"/>
              <w:rPr>
                <w:rFonts w:eastAsia="Calibri" w:cs="Arial"/>
                <w:sz w:val="20"/>
                <w:szCs w:val="20"/>
              </w:rPr>
            </w:pPr>
          </w:p>
          <w:p w:rsidR="00BC3038" w:rsidRPr="00A94D1A" w:rsidRDefault="00BC3038" w:rsidP="00995C44">
            <w:pPr>
              <w:spacing w:line="276" w:lineRule="auto"/>
              <w:rPr>
                <w:rFonts w:eastAsia="Calibri" w:cs="Arial"/>
                <w:sz w:val="20"/>
                <w:szCs w:val="20"/>
              </w:rPr>
            </w:pPr>
          </w:p>
          <w:p w:rsidR="00BC3038" w:rsidRPr="00A94D1A" w:rsidRDefault="00BC3038" w:rsidP="00995C44">
            <w:pPr>
              <w:spacing w:line="276" w:lineRule="auto"/>
              <w:rPr>
                <w:rFonts w:eastAsia="Calibri" w:cs="Arial"/>
                <w:b/>
                <w:bCs/>
                <w:sz w:val="20"/>
                <w:szCs w:val="20"/>
              </w:rPr>
            </w:pPr>
            <w:r w:rsidRPr="00A94D1A">
              <w:rPr>
                <w:rFonts w:eastAsia="Calibri" w:cs="Arial"/>
                <w:b/>
                <w:bCs/>
                <w:sz w:val="20"/>
                <w:szCs w:val="20"/>
              </w:rPr>
              <w:t>Wie funktioniert Ehe?</w:t>
            </w:r>
          </w:p>
          <w:p w:rsidR="00A11EBD" w:rsidRDefault="00A11EBD" w:rsidP="00995C44">
            <w:pPr>
              <w:spacing w:line="276" w:lineRule="auto"/>
              <w:rPr>
                <w:rFonts w:eastAsia="Calibri" w:cs="Arial"/>
                <w:sz w:val="20"/>
                <w:szCs w:val="20"/>
              </w:rPr>
            </w:pPr>
            <w:r w:rsidRPr="00A94D1A">
              <w:rPr>
                <w:rFonts w:eastAsia="Calibri" w:cs="Arial"/>
                <w:sz w:val="20"/>
                <w:szCs w:val="20"/>
              </w:rPr>
              <w:t xml:space="preserve">Die Schülerinnen und Schüler entwickeln Fragen für ein Interview und befragen </w:t>
            </w:r>
            <w:r w:rsidR="00A94D1A">
              <w:rPr>
                <w:rFonts w:eastAsia="Calibri" w:cs="Arial"/>
                <w:sz w:val="20"/>
                <w:szCs w:val="20"/>
              </w:rPr>
              <w:t xml:space="preserve">ältere und jüngere </w:t>
            </w:r>
            <w:r w:rsidR="00BC3038" w:rsidRPr="00A94D1A">
              <w:rPr>
                <w:rFonts w:eastAsia="Calibri" w:cs="Arial"/>
                <w:sz w:val="20"/>
                <w:szCs w:val="20"/>
              </w:rPr>
              <w:t>Ehep</w:t>
            </w:r>
            <w:r w:rsidRPr="00A94D1A">
              <w:rPr>
                <w:rFonts w:eastAsia="Calibri" w:cs="Arial"/>
                <w:sz w:val="20"/>
                <w:szCs w:val="20"/>
              </w:rPr>
              <w:t>aare</w:t>
            </w:r>
            <w:r w:rsidR="00BC3038" w:rsidRPr="00A94D1A">
              <w:rPr>
                <w:rFonts w:eastAsia="Calibri" w:cs="Arial"/>
                <w:sz w:val="20"/>
                <w:szCs w:val="20"/>
              </w:rPr>
              <w:t>.</w:t>
            </w:r>
          </w:p>
          <w:p w:rsidR="00A94D1A" w:rsidRDefault="00A94D1A" w:rsidP="00995C44">
            <w:pPr>
              <w:spacing w:line="276" w:lineRule="auto"/>
              <w:rPr>
                <w:rFonts w:eastAsia="Calibri" w:cs="Arial"/>
                <w:sz w:val="20"/>
                <w:szCs w:val="20"/>
              </w:rPr>
            </w:pPr>
          </w:p>
          <w:p w:rsidR="00A94D1A" w:rsidRPr="00A94D1A" w:rsidRDefault="00A94D1A" w:rsidP="00995C44">
            <w:pPr>
              <w:spacing w:line="276" w:lineRule="auto"/>
              <w:rPr>
                <w:rFonts w:eastAsia="Calibri" w:cs="Arial"/>
                <w:sz w:val="20"/>
                <w:szCs w:val="20"/>
              </w:rPr>
            </w:pPr>
            <w:r>
              <w:rPr>
                <w:rFonts w:eastAsia="Calibri" w:cs="Arial"/>
                <w:sz w:val="20"/>
                <w:szCs w:val="20"/>
              </w:rPr>
              <w:t>Die Ergebnisse werden in der Klasse pr</w:t>
            </w:r>
            <w:r>
              <w:rPr>
                <w:rFonts w:eastAsia="Calibri" w:cs="Arial"/>
                <w:sz w:val="20"/>
                <w:szCs w:val="20"/>
              </w:rPr>
              <w:t>ä</w:t>
            </w:r>
            <w:r>
              <w:rPr>
                <w:rFonts w:eastAsia="Calibri" w:cs="Arial"/>
                <w:sz w:val="20"/>
                <w:szCs w:val="20"/>
              </w:rPr>
              <w:t>sentiert.</w:t>
            </w:r>
          </w:p>
          <w:p w:rsidR="007C70A1" w:rsidRPr="004C1B2A" w:rsidRDefault="007C70A1" w:rsidP="00995C44">
            <w:pPr>
              <w:spacing w:line="276" w:lineRule="auto"/>
              <w:rPr>
                <w:rFonts w:eastAsia="Calibri" w:cs="Arial"/>
                <w:szCs w:val="22"/>
              </w:rPr>
            </w:pPr>
          </w:p>
          <w:p w:rsidR="007A22BF" w:rsidRPr="00BC3038" w:rsidRDefault="007C70A1" w:rsidP="00995C44">
            <w:pPr>
              <w:spacing w:line="276" w:lineRule="auto"/>
              <w:rPr>
                <w:rFonts w:eastAsia="Calibri" w:cs="Arial"/>
                <w:szCs w:val="22"/>
              </w:rPr>
            </w:pPr>
            <w:r w:rsidRPr="004C1B2A">
              <w:rPr>
                <w:rFonts w:eastAsia="Calibri" w:cs="Arial"/>
                <w:szCs w:val="22"/>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ED43FD" w:rsidRPr="00A94D1A" w:rsidRDefault="00ED43FD" w:rsidP="00995C44">
            <w:pPr>
              <w:spacing w:before="60" w:line="276" w:lineRule="auto"/>
              <w:rPr>
                <w:rFonts w:eastAsia="Calibri" w:cs="Arial"/>
                <w:szCs w:val="22"/>
              </w:rPr>
            </w:pPr>
          </w:p>
          <w:p w:rsidR="00700B90" w:rsidRPr="00A94D1A" w:rsidRDefault="00700B90" w:rsidP="00995C44">
            <w:pPr>
              <w:spacing w:before="60" w:line="276" w:lineRule="auto"/>
              <w:rPr>
                <w:rFonts w:eastAsia="Calibri" w:cs="Arial"/>
                <w:szCs w:val="22"/>
              </w:rPr>
            </w:pPr>
          </w:p>
          <w:p w:rsidR="00700B90" w:rsidRDefault="00700B90" w:rsidP="00995C44">
            <w:pPr>
              <w:spacing w:before="60" w:line="276" w:lineRule="auto"/>
              <w:rPr>
                <w:rFonts w:eastAsia="Calibri"/>
              </w:rPr>
            </w:pPr>
          </w:p>
          <w:p w:rsidR="00A94D1A" w:rsidRDefault="00A94D1A" w:rsidP="00995C44">
            <w:pPr>
              <w:spacing w:before="60" w:line="276" w:lineRule="auto"/>
              <w:rPr>
                <w:rFonts w:eastAsia="Calibri"/>
              </w:rPr>
            </w:pPr>
          </w:p>
          <w:p w:rsidR="00A94D1A" w:rsidRDefault="00A94D1A" w:rsidP="00995C44">
            <w:pPr>
              <w:spacing w:before="60" w:line="276" w:lineRule="auto"/>
              <w:rPr>
                <w:rFonts w:eastAsia="Calibri"/>
              </w:rPr>
            </w:pPr>
          </w:p>
          <w:p w:rsidR="00A94D1A" w:rsidRDefault="00A94D1A" w:rsidP="00995C44">
            <w:pPr>
              <w:spacing w:before="60" w:line="276" w:lineRule="auto"/>
              <w:rPr>
                <w:rFonts w:eastAsia="Calibri"/>
              </w:rPr>
            </w:pPr>
          </w:p>
          <w:p w:rsidR="00A94D1A" w:rsidRPr="006261D9" w:rsidRDefault="006261D9" w:rsidP="00995C44">
            <w:pPr>
              <w:spacing w:before="60" w:line="276" w:lineRule="auto"/>
              <w:rPr>
                <w:rFonts w:eastAsia="Calibri"/>
                <w:sz w:val="20"/>
                <w:szCs w:val="20"/>
              </w:rPr>
            </w:pPr>
            <w:r w:rsidRPr="006261D9">
              <w:rPr>
                <w:rFonts w:eastAsia="Calibri"/>
                <w:sz w:val="20"/>
                <w:szCs w:val="20"/>
              </w:rPr>
              <w:t>Kann als Projektarbeit umgesetzt werden.</w:t>
            </w:r>
          </w:p>
        </w:tc>
      </w:tr>
      <w:tr w:rsidR="004F6596" w:rsidRPr="007462F0" w:rsidTr="001C33D2">
        <w:trPr>
          <w:jc w:val="center"/>
        </w:trPr>
        <w:tc>
          <w:tcPr>
            <w:tcW w:w="1250" w:type="pct"/>
            <w:vMerge w:val="restart"/>
            <w:tcBorders>
              <w:top w:val="single" w:sz="4" w:space="0" w:color="auto"/>
              <w:left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t>2.1 Wahrnehmen und Darstellen</w:t>
            </w:r>
          </w:p>
          <w:p w:rsidR="004F6596" w:rsidRPr="00365D48" w:rsidRDefault="004F6596" w:rsidP="00995C44">
            <w:pPr>
              <w:spacing w:before="60" w:line="276" w:lineRule="auto"/>
              <w:rPr>
                <w:rFonts w:eastAsia="Calibri" w:cs="Arial"/>
                <w:sz w:val="20"/>
                <w:szCs w:val="20"/>
              </w:rPr>
            </w:pPr>
            <w:r w:rsidRPr="00365D48">
              <w:rPr>
                <w:rFonts w:eastAsia="Calibri" w:cs="Arial"/>
                <w:sz w:val="20"/>
                <w:szCs w:val="20"/>
              </w:rPr>
              <w:t>1. die existenzielle Dimension von Situat</w:t>
            </w:r>
            <w:r w:rsidRPr="00365D48">
              <w:rPr>
                <w:rFonts w:eastAsia="Calibri" w:cs="Arial"/>
                <w:sz w:val="20"/>
                <w:szCs w:val="20"/>
              </w:rPr>
              <w:t>i</w:t>
            </w:r>
            <w:r w:rsidRPr="00365D48">
              <w:rPr>
                <w:rFonts w:eastAsia="Calibri" w:cs="Arial"/>
                <w:sz w:val="20"/>
                <w:szCs w:val="20"/>
              </w:rPr>
              <w:t>onen und Erfahrungen beschreiben</w:t>
            </w:r>
          </w:p>
          <w:p w:rsidR="004F6596" w:rsidRPr="00365D48" w:rsidRDefault="004F6596"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sz w:val="20"/>
                <w:szCs w:val="20"/>
              </w:rPr>
            </w:pPr>
            <w:r w:rsidRPr="00365D48">
              <w:rPr>
                <w:rFonts w:eastAsia="Calibri" w:cs="Arial"/>
                <w:sz w:val="20"/>
                <w:szCs w:val="20"/>
              </w:rPr>
              <w:t>2. Situationen erfassen, in denen Fragen nach Grund, Sinn, Ziel und Verantwortung des Lebens aufbrechen</w:t>
            </w:r>
          </w:p>
          <w:p w:rsidR="004F6596" w:rsidRPr="00365D48" w:rsidRDefault="004F6596"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sz w:val="20"/>
                <w:szCs w:val="20"/>
              </w:rPr>
            </w:pPr>
            <w:r w:rsidRPr="00365D48">
              <w:rPr>
                <w:rFonts w:eastAsia="Calibri" w:cs="Arial"/>
                <w:sz w:val="20"/>
                <w:szCs w:val="20"/>
              </w:rPr>
              <w:t xml:space="preserve">4. ethische Herausforderungen in der individuellen Lebensgeschichte sowie in unterschiedlichen gesellschaftlichen Handlungsfeldern </w:t>
            </w:r>
            <w:r w:rsidR="00062239" w:rsidRPr="00365D48">
              <w:rPr>
                <w:rFonts w:eastAsia="Calibri" w:cs="Arial"/>
                <w:sz w:val="20"/>
                <w:szCs w:val="20"/>
              </w:rPr>
              <w:t>e</w:t>
            </w:r>
            <w:r w:rsidRPr="00365D48">
              <w:rPr>
                <w:rFonts w:eastAsia="Calibri" w:cs="Arial"/>
                <w:sz w:val="20"/>
                <w:szCs w:val="20"/>
              </w:rPr>
              <w:t>rkennen</w:t>
            </w:r>
          </w:p>
          <w:p w:rsidR="004F6596" w:rsidRPr="00365D48" w:rsidRDefault="004F6596"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t>2.2 Deuten</w:t>
            </w:r>
          </w:p>
          <w:p w:rsidR="004F6596" w:rsidRPr="00365D48" w:rsidRDefault="004F6596" w:rsidP="00995C44">
            <w:pPr>
              <w:spacing w:before="60" w:line="276" w:lineRule="auto"/>
              <w:rPr>
                <w:rFonts w:eastAsia="Calibri" w:cs="Arial"/>
                <w:sz w:val="20"/>
                <w:szCs w:val="20"/>
              </w:rPr>
            </w:pPr>
            <w:r w:rsidRPr="00365D48">
              <w:rPr>
                <w:rFonts w:eastAsia="Calibri" w:cs="Arial"/>
                <w:sz w:val="20"/>
                <w:szCs w:val="20"/>
              </w:rPr>
              <w:t xml:space="preserve">4. </w:t>
            </w:r>
            <w:r w:rsidR="00062239" w:rsidRPr="00365D48">
              <w:rPr>
                <w:rFonts w:eastAsia="Calibri" w:cs="Arial"/>
                <w:sz w:val="20"/>
                <w:szCs w:val="20"/>
              </w:rPr>
              <w:t xml:space="preserve">mit </w:t>
            </w:r>
            <w:r w:rsidRPr="00365D48">
              <w:rPr>
                <w:rFonts w:eastAsia="Calibri" w:cs="Arial"/>
                <w:sz w:val="20"/>
                <w:szCs w:val="20"/>
              </w:rPr>
              <w:t>biblische</w:t>
            </w:r>
            <w:r w:rsidR="00062239" w:rsidRPr="00365D48">
              <w:rPr>
                <w:rFonts w:eastAsia="Calibri" w:cs="Arial"/>
                <w:sz w:val="20"/>
                <w:szCs w:val="20"/>
              </w:rPr>
              <w:t>n</w:t>
            </w:r>
            <w:r w:rsidRPr="00365D48">
              <w:rPr>
                <w:rFonts w:eastAsia="Calibri" w:cs="Arial"/>
                <w:sz w:val="20"/>
                <w:szCs w:val="20"/>
              </w:rPr>
              <w:t>,</w:t>
            </w:r>
            <w:r w:rsidR="00062239" w:rsidRPr="00365D48">
              <w:rPr>
                <w:rFonts w:eastAsia="Calibri" w:cs="Arial"/>
                <w:sz w:val="20"/>
                <w:szCs w:val="20"/>
              </w:rPr>
              <w:t xml:space="preserve"> patristischen und and</w:t>
            </w:r>
            <w:r w:rsidR="00062239" w:rsidRPr="00365D48">
              <w:rPr>
                <w:rFonts w:eastAsia="Calibri" w:cs="Arial"/>
                <w:sz w:val="20"/>
                <w:szCs w:val="20"/>
              </w:rPr>
              <w:t>e</w:t>
            </w:r>
            <w:r w:rsidR="00062239" w:rsidRPr="00365D48">
              <w:rPr>
                <w:rFonts w:eastAsia="Calibri" w:cs="Arial"/>
                <w:sz w:val="20"/>
                <w:szCs w:val="20"/>
              </w:rPr>
              <w:t>ren für den syrisch-orthodoxen Glauben grundlegenden Texten sachgemäß u</w:t>
            </w:r>
            <w:r w:rsidR="00062239" w:rsidRPr="00365D48">
              <w:rPr>
                <w:rFonts w:eastAsia="Calibri" w:cs="Arial"/>
                <w:sz w:val="20"/>
                <w:szCs w:val="20"/>
              </w:rPr>
              <w:t>m</w:t>
            </w:r>
            <w:r w:rsidR="00062239" w:rsidRPr="00365D48">
              <w:rPr>
                <w:rFonts w:eastAsia="Calibri" w:cs="Arial"/>
                <w:sz w:val="20"/>
                <w:szCs w:val="20"/>
              </w:rPr>
              <w:t xml:space="preserve">gehen </w:t>
            </w:r>
          </w:p>
          <w:p w:rsidR="00062239" w:rsidRPr="00365D48" w:rsidRDefault="00062239" w:rsidP="00995C44">
            <w:pPr>
              <w:spacing w:before="60" w:line="276" w:lineRule="auto"/>
              <w:rPr>
                <w:rFonts w:eastAsia="Calibri" w:cs="Arial"/>
                <w:sz w:val="20"/>
                <w:szCs w:val="20"/>
              </w:rPr>
            </w:pPr>
          </w:p>
          <w:p w:rsidR="00062239" w:rsidRPr="00365D48" w:rsidRDefault="00062239" w:rsidP="00995C44">
            <w:pPr>
              <w:spacing w:before="60" w:line="276" w:lineRule="auto"/>
              <w:rPr>
                <w:rFonts w:eastAsia="Calibri" w:cs="Arial"/>
                <w:sz w:val="20"/>
                <w:szCs w:val="20"/>
              </w:rPr>
            </w:pPr>
            <w:r w:rsidRPr="00365D48">
              <w:rPr>
                <w:rFonts w:eastAsia="Calibri" w:cs="Arial"/>
                <w:sz w:val="20"/>
                <w:szCs w:val="20"/>
              </w:rPr>
              <w:t>5. religiöse Ausdrucksformen analysieren und als Ausdruck existentieller Erfahrung deuten</w:t>
            </w:r>
          </w:p>
          <w:p w:rsidR="00062239" w:rsidRPr="00365D48" w:rsidRDefault="00062239"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t>2.4. Kommunizieren</w:t>
            </w:r>
          </w:p>
          <w:p w:rsidR="004F6596" w:rsidRPr="00365D48" w:rsidRDefault="00953CFD" w:rsidP="00995C44">
            <w:pPr>
              <w:spacing w:before="60" w:line="276" w:lineRule="auto"/>
              <w:rPr>
                <w:rFonts w:eastAsia="Calibri" w:cs="Arial"/>
                <w:sz w:val="20"/>
                <w:szCs w:val="20"/>
              </w:rPr>
            </w:pPr>
            <w:r w:rsidRPr="00365D48">
              <w:rPr>
                <w:rFonts w:eastAsia="Calibri" w:cs="Arial"/>
                <w:sz w:val="20"/>
                <w:szCs w:val="20"/>
              </w:rPr>
              <w:t>1</w:t>
            </w:r>
            <w:r w:rsidR="004F6596" w:rsidRPr="00365D48">
              <w:rPr>
                <w:rFonts w:eastAsia="Calibri" w:cs="Arial"/>
                <w:sz w:val="20"/>
                <w:szCs w:val="20"/>
              </w:rPr>
              <w:t>. eigene Vorstellungen zu rel</w:t>
            </w:r>
            <w:r w:rsidR="00062239" w:rsidRPr="00365D48">
              <w:rPr>
                <w:rFonts w:eastAsia="Calibri" w:cs="Arial"/>
                <w:sz w:val="20"/>
                <w:szCs w:val="20"/>
              </w:rPr>
              <w:t>igiösen und ethischen Fragen verständlich erklären</w:t>
            </w:r>
          </w:p>
          <w:p w:rsidR="004F6596" w:rsidRPr="00365D48" w:rsidRDefault="004F6596" w:rsidP="00995C44">
            <w:pPr>
              <w:spacing w:before="60" w:line="276" w:lineRule="auto"/>
              <w:rPr>
                <w:rFonts w:eastAsia="Calibri" w:cs="Arial"/>
                <w:sz w:val="20"/>
                <w:szCs w:val="20"/>
              </w:rPr>
            </w:pPr>
          </w:p>
          <w:p w:rsidR="004F6596" w:rsidRPr="00365D48" w:rsidRDefault="00062239" w:rsidP="00995C44">
            <w:pPr>
              <w:spacing w:before="60" w:line="276" w:lineRule="auto"/>
              <w:rPr>
                <w:rFonts w:eastAsia="Calibri" w:cs="Arial"/>
                <w:sz w:val="20"/>
                <w:szCs w:val="20"/>
              </w:rPr>
            </w:pPr>
            <w:r w:rsidRPr="00365D48">
              <w:rPr>
                <w:rFonts w:eastAsia="Calibri" w:cs="Arial"/>
                <w:sz w:val="20"/>
                <w:szCs w:val="20"/>
              </w:rPr>
              <w:t>3</w:t>
            </w:r>
            <w:r w:rsidR="004F6596" w:rsidRPr="00365D48">
              <w:rPr>
                <w:rFonts w:eastAsia="Calibri" w:cs="Arial"/>
                <w:sz w:val="20"/>
                <w:szCs w:val="20"/>
              </w:rPr>
              <w:t xml:space="preserve">. </w:t>
            </w:r>
            <w:r w:rsidRPr="00365D48">
              <w:rPr>
                <w:rFonts w:eastAsia="Calibri" w:cs="Arial"/>
                <w:sz w:val="20"/>
                <w:szCs w:val="20"/>
              </w:rPr>
              <w:t>aus der Perspektive des syrisch-orthodoxen Glaubens argumentieren</w:t>
            </w:r>
          </w:p>
          <w:p w:rsidR="004F6596" w:rsidRPr="00365D48" w:rsidRDefault="004F6596" w:rsidP="00995C44">
            <w:pPr>
              <w:spacing w:before="60" w:line="276" w:lineRule="auto"/>
              <w:rPr>
                <w:rFonts w:eastAsia="Calibri" w:cs="Arial"/>
                <w:sz w:val="20"/>
                <w:szCs w:val="20"/>
              </w:rPr>
            </w:pPr>
          </w:p>
          <w:p w:rsidR="00062239" w:rsidRPr="00365D48" w:rsidRDefault="00062239" w:rsidP="00995C44">
            <w:pPr>
              <w:spacing w:before="60" w:line="276" w:lineRule="auto"/>
              <w:rPr>
                <w:rFonts w:eastAsia="Calibri" w:cs="Arial"/>
                <w:sz w:val="20"/>
                <w:szCs w:val="20"/>
              </w:rPr>
            </w:pPr>
            <w:r w:rsidRPr="00365D48">
              <w:rPr>
                <w:rFonts w:eastAsia="Calibri" w:cs="Arial"/>
                <w:sz w:val="20"/>
                <w:szCs w:val="20"/>
              </w:rPr>
              <w:t>4. einen eigenen Standpunkt zu religiösen und ethischen Fragen begründet vertreten</w:t>
            </w:r>
          </w:p>
          <w:p w:rsidR="00062239" w:rsidRPr="00365D48" w:rsidRDefault="00062239"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lastRenderedPageBreak/>
              <w:t>3.2.1 Mensch</w:t>
            </w:r>
          </w:p>
          <w:p w:rsidR="004F6596" w:rsidRPr="00346963" w:rsidRDefault="004F6596" w:rsidP="00995C44">
            <w:pPr>
              <w:spacing w:before="60" w:line="276" w:lineRule="auto"/>
              <w:rPr>
                <w:rFonts w:eastAsia="Calibri" w:cs="Arial"/>
                <w:b/>
                <w:sz w:val="20"/>
                <w:szCs w:val="20"/>
              </w:rPr>
            </w:pPr>
            <w:r w:rsidRPr="00346963">
              <w:rPr>
                <w:rFonts w:eastAsia="Calibri" w:cs="Arial"/>
                <w:b/>
                <w:sz w:val="20"/>
                <w:szCs w:val="20"/>
              </w:rPr>
              <w:t>(1)</w:t>
            </w:r>
          </w:p>
          <w:p w:rsidR="004F6596" w:rsidRPr="00365D48" w:rsidRDefault="004F6596" w:rsidP="00995C44">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Verhaltensweisen in Beziehungen (Freundschaft, Partnerschaft, Ehe und Familie) aufzeigen</w:t>
            </w:r>
          </w:p>
          <w:p w:rsidR="00C24CD1" w:rsidRPr="00365D48" w:rsidRDefault="00C24CD1"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Verhaltensweisen in Beziehungen (Freundschaft, Partnerschaft, Ehe und Familie) beschreiben</w:t>
            </w:r>
          </w:p>
          <w:p w:rsidR="00C24CD1" w:rsidRPr="00365D48" w:rsidRDefault="00C24CD1" w:rsidP="00995C44">
            <w:pPr>
              <w:spacing w:before="60" w:line="276" w:lineRule="auto"/>
              <w:rPr>
                <w:rFonts w:eastAsia="Calibri" w:cs="Arial"/>
                <w:b/>
                <w:sz w:val="20"/>
                <w:szCs w:val="20"/>
              </w:rPr>
            </w:pPr>
          </w:p>
          <w:p w:rsidR="004F6596" w:rsidRPr="00365D48" w:rsidRDefault="004F6596" w:rsidP="00995C44">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Verhaltensweisen in Beziehungen (Freundschaft, Partnerschaft, Eh</w:t>
            </w:r>
            <w:r w:rsidR="00C24CD1" w:rsidRPr="00365D48">
              <w:rPr>
                <w:rFonts w:eastAsia="Calibri" w:cs="Arial"/>
                <w:sz w:val="20"/>
                <w:szCs w:val="20"/>
              </w:rPr>
              <w:t xml:space="preserve">e und Familie) </w:t>
            </w:r>
            <w:r w:rsidR="0098167C" w:rsidRPr="00365D48">
              <w:rPr>
                <w:rFonts w:eastAsia="Calibri" w:cs="Arial"/>
                <w:sz w:val="20"/>
                <w:szCs w:val="20"/>
              </w:rPr>
              <w:t>untersuchen</w:t>
            </w:r>
          </w:p>
          <w:p w:rsidR="004F6596" w:rsidRPr="00365D48" w:rsidRDefault="004F6596" w:rsidP="00995C44">
            <w:pPr>
              <w:spacing w:before="60" w:line="276" w:lineRule="auto"/>
              <w:rPr>
                <w:rFonts w:eastAsia="Calibri" w:cs="Arial"/>
                <w:sz w:val="20"/>
                <w:szCs w:val="20"/>
              </w:rPr>
            </w:pPr>
          </w:p>
        </w:tc>
        <w:tc>
          <w:tcPr>
            <w:tcW w:w="1250" w:type="pct"/>
            <w:vMerge/>
            <w:tcBorders>
              <w:left w:val="single" w:sz="4" w:space="0" w:color="auto"/>
              <w:right w:val="single" w:sz="4" w:space="0" w:color="auto"/>
            </w:tcBorders>
            <w:shd w:val="clear" w:color="auto" w:fill="auto"/>
          </w:tcPr>
          <w:p w:rsidR="004F6596" w:rsidRPr="00365D48" w:rsidRDefault="004F6596" w:rsidP="00995C44">
            <w:pPr>
              <w:numPr>
                <w:ilvl w:val="0"/>
                <w:numId w:val="1"/>
              </w:numPr>
              <w:spacing w:before="60" w:line="276" w:lineRule="auto"/>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i/>
                <w:sz w:val="20"/>
                <w:szCs w:val="20"/>
              </w:rPr>
            </w:pPr>
          </w:p>
        </w:tc>
      </w:tr>
      <w:tr w:rsidR="004F6596" w:rsidRPr="007462F0" w:rsidTr="001C33D2">
        <w:trPr>
          <w:jc w:val="center"/>
        </w:trPr>
        <w:tc>
          <w:tcPr>
            <w:tcW w:w="1250" w:type="pct"/>
            <w:vMerge/>
            <w:tcBorders>
              <w:left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t>3.2.1 Mensch</w:t>
            </w:r>
          </w:p>
          <w:p w:rsidR="004F6596" w:rsidRPr="00346963" w:rsidRDefault="004F6596" w:rsidP="00995C44">
            <w:pPr>
              <w:spacing w:before="60" w:line="276" w:lineRule="auto"/>
              <w:rPr>
                <w:rFonts w:eastAsia="Calibri" w:cs="Arial"/>
                <w:b/>
                <w:sz w:val="20"/>
                <w:szCs w:val="20"/>
              </w:rPr>
            </w:pPr>
            <w:r w:rsidRPr="00346963">
              <w:rPr>
                <w:rFonts w:eastAsia="Calibri" w:cs="Arial"/>
                <w:b/>
                <w:sz w:val="20"/>
                <w:szCs w:val="20"/>
              </w:rPr>
              <w:t>(3)</w:t>
            </w:r>
          </w:p>
          <w:p w:rsidR="00C24CD1" w:rsidRPr="00365D48" w:rsidRDefault="004F6596" w:rsidP="00995C44">
            <w:pPr>
              <w:spacing w:before="60" w:line="276" w:lineRule="auto"/>
              <w:rPr>
                <w:rFonts w:eastAsia="Calibri" w:cs="Arial"/>
                <w:sz w:val="20"/>
                <w:szCs w:val="20"/>
              </w:rPr>
            </w:pPr>
            <w:r w:rsidRPr="00346963">
              <w:rPr>
                <w:rFonts w:eastAsia="Calibri" w:cs="Arial"/>
                <w:b/>
                <w:szCs w:val="22"/>
                <w:shd w:val="clear" w:color="auto" w:fill="FFE2D5"/>
              </w:rPr>
              <w:t>G:</w:t>
            </w:r>
            <w:r w:rsidRPr="00365D48">
              <w:rPr>
                <w:rFonts w:eastAsia="Calibri" w:cs="Arial"/>
                <w:sz w:val="20"/>
                <w:szCs w:val="20"/>
              </w:rPr>
              <w:t xml:space="preserve"> beschreiben, dass Menschen nach christlichem Verständnis zu einem ve</w:t>
            </w:r>
            <w:r w:rsidRPr="00365D48">
              <w:rPr>
                <w:rFonts w:eastAsia="Calibri" w:cs="Arial"/>
                <w:sz w:val="20"/>
                <w:szCs w:val="20"/>
              </w:rPr>
              <w:t>r</w:t>
            </w:r>
            <w:r w:rsidRPr="00365D48">
              <w:rPr>
                <w:rFonts w:eastAsia="Calibri" w:cs="Arial"/>
                <w:sz w:val="20"/>
                <w:szCs w:val="20"/>
              </w:rPr>
              <w:t>antwortlichen Umgang mit sich selbst und anderen berufen sind (z. B. Freizeit und Beruf, Ehe und Familie)</w:t>
            </w:r>
          </w:p>
          <w:p w:rsidR="00EA3872" w:rsidRPr="00365D48" w:rsidRDefault="00EA3872" w:rsidP="00995C44">
            <w:pPr>
              <w:spacing w:before="60" w:line="276" w:lineRule="auto"/>
              <w:rPr>
                <w:rFonts w:eastAsia="Calibri" w:cs="Arial"/>
                <w:sz w:val="20"/>
                <w:szCs w:val="20"/>
              </w:rPr>
            </w:pPr>
          </w:p>
          <w:p w:rsidR="00EA3872" w:rsidRPr="00365D48" w:rsidRDefault="00EA3872"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erläutern, dass Menschen nach chris</w:t>
            </w:r>
            <w:r w:rsidRPr="00365D48">
              <w:rPr>
                <w:rFonts w:eastAsia="Calibri" w:cs="Arial"/>
                <w:sz w:val="20"/>
                <w:szCs w:val="20"/>
              </w:rPr>
              <w:t>t</w:t>
            </w:r>
            <w:r w:rsidRPr="00365D48">
              <w:rPr>
                <w:rFonts w:eastAsia="Calibri" w:cs="Arial"/>
                <w:sz w:val="20"/>
                <w:szCs w:val="20"/>
              </w:rPr>
              <w:t>lichem Verständnis zu einem verantwortl</w:t>
            </w:r>
            <w:r w:rsidRPr="00365D48">
              <w:rPr>
                <w:rFonts w:eastAsia="Calibri" w:cs="Arial"/>
                <w:sz w:val="20"/>
                <w:szCs w:val="20"/>
              </w:rPr>
              <w:t>i</w:t>
            </w:r>
            <w:r w:rsidRPr="00365D48">
              <w:rPr>
                <w:rFonts w:eastAsia="Calibri" w:cs="Arial"/>
                <w:sz w:val="20"/>
                <w:szCs w:val="20"/>
              </w:rPr>
              <w:t>chen Umgang mit sich selbst und anderen berufen sind (z. B. Freizeit und Beruf, Ehe und Familie)</w:t>
            </w:r>
          </w:p>
          <w:p w:rsidR="00002345" w:rsidRPr="00365D48" w:rsidRDefault="00002345" w:rsidP="00995C44">
            <w:pPr>
              <w:spacing w:before="60" w:line="276" w:lineRule="auto"/>
              <w:rPr>
                <w:rFonts w:eastAsia="Calibri" w:cs="Arial"/>
                <w:sz w:val="20"/>
                <w:szCs w:val="20"/>
              </w:rPr>
            </w:pPr>
          </w:p>
          <w:p w:rsidR="004F6596" w:rsidRPr="00365D48" w:rsidRDefault="004F6596" w:rsidP="00995C44">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begründen, dass Menschen nach christlichem Verständnis zu einem ve</w:t>
            </w:r>
            <w:r w:rsidRPr="00365D48">
              <w:rPr>
                <w:rFonts w:eastAsia="Calibri" w:cs="Arial"/>
                <w:sz w:val="20"/>
                <w:szCs w:val="20"/>
              </w:rPr>
              <w:t>r</w:t>
            </w:r>
            <w:r w:rsidRPr="00365D48">
              <w:rPr>
                <w:rFonts w:eastAsia="Calibri" w:cs="Arial"/>
                <w:sz w:val="20"/>
                <w:szCs w:val="20"/>
              </w:rPr>
              <w:t>antwortlichen Umgang mit sich selbst und anderen berufen sind (z. B. Freizeit und Beruf, Ehe und Familie)</w:t>
            </w:r>
          </w:p>
          <w:p w:rsidR="00142789" w:rsidRPr="00365D48" w:rsidRDefault="00142789" w:rsidP="00995C44">
            <w:pPr>
              <w:spacing w:before="60" w:line="276" w:lineRule="auto"/>
              <w:rPr>
                <w:rFonts w:eastAsia="Calibri" w:cs="Arial"/>
                <w:sz w:val="20"/>
                <w:szCs w:val="20"/>
              </w:rPr>
            </w:pPr>
          </w:p>
          <w:p w:rsidR="00142789" w:rsidRPr="00346963" w:rsidRDefault="00142789" w:rsidP="00995C44">
            <w:pPr>
              <w:spacing w:before="60" w:line="276" w:lineRule="auto"/>
              <w:rPr>
                <w:rFonts w:eastAsia="Calibri" w:cs="Arial"/>
                <w:b/>
                <w:sz w:val="20"/>
                <w:szCs w:val="20"/>
              </w:rPr>
            </w:pPr>
            <w:r w:rsidRPr="00346963">
              <w:rPr>
                <w:rFonts w:eastAsia="Calibri" w:cs="Arial"/>
                <w:b/>
                <w:sz w:val="20"/>
                <w:szCs w:val="20"/>
              </w:rPr>
              <w:t>(5)</w:t>
            </w:r>
          </w:p>
          <w:p w:rsidR="00142789" w:rsidRPr="00365D48" w:rsidRDefault="00142789" w:rsidP="00995C44">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darstellen, dass die christliche Sicht von der Würde und Unverfügbarkeit des Menschen in besonderer Weise herau</w:t>
            </w:r>
            <w:r w:rsidRPr="00365D48">
              <w:rPr>
                <w:rFonts w:eastAsia="Calibri" w:cs="Arial"/>
                <w:sz w:val="20"/>
                <w:szCs w:val="20"/>
              </w:rPr>
              <w:t>s</w:t>
            </w:r>
            <w:r w:rsidRPr="00365D48">
              <w:rPr>
                <w:rFonts w:eastAsia="Calibri" w:cs="Arial"/>
                <w:sz w:val="20"/>
                <w:szCs w:val="20"/>
              </w:rPr>
              <w:t>fordert (z. B. Leben in der Familie, Schutz am Anfang und Ende des Lebens, U</w:t>
            </w:r>
            <w:r w:rsidRPr="00365D48">
              <w:rPr>
                <w:rFonts w:eastAsia="Calibri" w:cs="Arial"/>
                <w:sz w:val="20"/>
                <w:szCs w:val="20"/>
              </w:rPr>
              <w:t>m</w:t>
            </w:r>
            <w:r w:rsidRPr="00365D48">
              <w:rPr>
                <w:rFonts w:eastAsia="Calibri" w:cs="Arial"/>
                <w:sz w:val="20"/>
                <w:szCs w:val="20"/>
              </w:rPr>
              <w:t>gang mit Menschen mit besonderem Fö</w:t>
            </w:r>
            <w:r w:rsidRPr="00365D48">
              <w:rPr>
                <w:rFonts w:eastAsia="Calibri" w:cs="Arial"/>
                <w:sz w:val="20"/>
                <w:szCs w:val="20"/>
              </w:rPr>
              <w:t>r</w:t>
            </w:r>
            <w:r w:rsidRPr="00365D48">
              <w:rPr>
                <w:rFonts w:eastAsia="Calibri" w:cs="Arial"/>
                <w:sz w:val="20"/>
                <w:szCs w:val="20"/>
              </w:rPr>
              <w:t>derbedarf)</w:t>
            </w:r>
          </w:p>
          <w:p w:rsidR="00142789" w:rsidRPr="00365D48" w:rsidRDefault="00142789" w:rsidP="00995C44">
            <w:pPr>
              <w:spacing w:before="60" w:line="276" w:lineRule="auto"/>
              <w:rPr>
                <w:rFonts w:eastAsia="Calibri" w:cs="Arial"/>
                <w:sz w:val="20"/>
                <w:szCs w:val="20"/>
              </w:rPr>
            </w:pPr>
          </w:p>
          <w:p w:rsidR="00142789" w:rsidRPr="00365D48" w:rsidRDefault="00142789" w:rsidP="00995C44">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entfalten, dass die christliche Sicht von der Würde und Unverfügbarkeit des Me</w:t>
            </w:r>
            <w:r w:rsidRPr="00365D48">
              <w:rPr>
                <w:rFonts w:eastAsia="Calibri" w:cs="Arial"/>
                <w:sz w:val="20"/>
                <w:szCs w:val="20"/>
              </w:rPr>
              <w:t>n</w:t>
            </w:r>
            <w:r w:rsidRPr="00365D48">
              <w:rPr>
                <w:rFonts w:eastAsia="Calibri" w:cs="Arial"/>
                <w:sz w:val="20"/>
                <w:szCs w:val="20"/>
              </w:rPr>
              <w:t>schen in besonderer Weise herausfordert (z. B. Leben in der Familie, Schutz am Anfang und Ende des Lebens, Umgang mit Menschen mit besonderem Förderb</w:t>
            </w:r>
            <w:r w:rsidRPr="00365D48">
              <w:rPr>
                <w:rFonts w:eastAsia="Calibri" w:cs="Arial"/>
                <w:sz w:val="20"/>
                <w:szCs w:val="20"/>
              </w:rPr>
              <w:t>e</w:t>
            </w:r>
            <w:r w:rsidRPr="00365D48">
              <w:rPr>
                <w:rFonts w:eastAsia="Calibri" w:cs="Arial"/>
                <w:sz w:val="20"/>
                <w:szCs w:val="20"/>
              </w:rPr>
              <w:t>darf)</w:t>
            </w:r>
          </w:p>
          <w:p w:rsidR="00142789" w:rsidRPr="00365D48" w:rsidRDefault="00142789" w:rsidP="00995C44">
            <w:pPr>
              <w:spacing w:before="60" w:line="276" w:lineRule="auto"/>
              <w:rPr>
                <w:rFonts w:eastAsia="Calibri" w:cs="Arial"/>
                <w:sz w:val="20"/>
                <w:szCs w:val="20"/>
              </w:rPr>
            </w:pPr>
          </w:p>
          <w:p w:rsidR="00142789" w:rsidRPr="00365D48" w:rsidRDefault="00142789" w:rsidP="00995C44">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begründen, dass die christliche Sicht von der Würde und Unverfügbarkeit des Menschen in besonderer Weise herau</w:t>
            </w:r>
            <w:r w:rsidRPr="00365D48">
              <w:rPr>
                <w:rFonts w:eastAsia="Calibri" w:cs="Arial"/>
                <w:sz w:val="20"/>
                <w:szCs w:val="20"/>
              </w:rPr>
              <w:t>s</w:t>
            </w:r>
            <w:r w:rsidRPr="00365D48">
              <w:rPr>
                <w:rFonts w:eastAsia="Calibri" w:cs="Arial"/>
                <w:sz w:val="20"/>
                <w:szCs w:val="20"/>
              </w:rPr>
              <w:t>fordert (z. B. Leben in der Familie, Schutz am Anfang und Ende des Lebens, U</w:t>
            </w:r>
            <w:r w:rsidRPr="00365D48">
              <w:rPr>
                <w:rFonts w:eastAsia="Calibri" w:cs="Arial"/>
                <w:sz w:val="20"/>
                <w:szCs w:val="20"/>
              </w:rPr>
              <w:t>m</w:t>
            </w:r>
            <w:r w:rsidRPr="00365D48">
              <w:rPr>
                <w:rFonts w:eastAsia="Calibri" w:cs="Arial"/>
                <w:sz w:val="20"/>
                <w:szCs w:val="20"/>
              </w:rPr>
              <w:lastRenderedPageBreak/>
              <w:t>gang mit Menschen mit besonderem Fö</w:t>
            </w:r>
            <w:r w:rsidRPr="00365D48">
              <w:rPr>
                <w:rFonts w:eastAsia="Calibri" w:cs="Arial"/>
                <w:sz w:val="20"/>
                <w:szCs w:val="20"/>
              </w:rPr>
              <w:t>r</w:t>
            </w:r>
            <w:r w:rsidRPr="00365D48">
              <w:rPr>
                <w:rFonts w:eastAsia="Calibri" w:cs="Arial"/>
                <w:sz w:val="20"/>
                <w:szCs w:val="20"/>
              </w:rPr>
              <w:t>derbedarf)</w:t>
            </w:r>
          </w:p>
        </w:tc>
        <w:tc>
          <w:tcPr>
            <w:tcW w:w="1250" w:type="pct"/>
            <w:tcBorders>
              <w:left w:val="single" w:sz="4" w:space="0" w:color="auto"/>
              <w:right w:val="single" w:sz="4" w:space="0" w:color="auto"/>
            </w:tcBorders>
            <w:shd w:val="clear" w:color="auto" w:fill="auto"/>
          </w:tcPr>
          <w:p w:rsidR="004F6596" w:rsidRPr="00365D48" w:rsidRDefault="00BC3038" w:rsidP="00995C44">
            <w:pPr>
              <w:spacing w:line="276" w:lineRule="auto"/>
              <w:rPr>
                <w:rFonts w:eastAsia="Calibri" w:cs="Arial"/>
                <w:b/>
                <w:sz w:val="20"/>
                <w:szCs w:val="20"/>
              </w:rPr>
            </w:pPr>
            <w:r w:rsidRPr="00365D48">
              <w:rPr>
                <w:rFonts w:eastAsia="Calibri" w:cs="Arial"/>
                <w:b/>
                <w:sz w:val="20"/>
                <w:szCs w:val="20"/>
              </w:rPr>
              <w:lastRenderedPageBreak/>
              <w:t>Wie kann die Ehe in der Diaspora fun</w:t>
            </w:r>
            <w:r w:rsidRPr="00365D48">
              <w:rPr>
                <w:rFonts w:eastAsia="Calibri" w:cs="Arial"/>
                <w:b/>
                <w:sz w:val="20"/>
                <w:szCs w:val="20"/>
              </w:rPr>
              <w:t>k</w:t>
            </w:r>
            <w:r w:rsidRPr="00365D48">
              <w:rPr>
                <w:rFonts w:eastAsia="Calibri" w:cs="Arial"/>
                <w:b/>
                <w:sz w:val="20"/>
                <w:szCs w:val="20"/>
              </w:rPr>
              <w:t>tionieren?</w:t>
            </w:r>
          </w:p>
          <w:p w:rsidR="004F6596" w:rsidRPr="00365D48" w:rsidRDefault="004F6596" w:rsidP="00995C44">
            <w:pPr>
              <w:spacing w:line="276" w:lineRule="auto"/>
              <w:rPr>
                <w:rFonts w:eastAsia="Calibri" w:cs="Arial"/>
                <w:b/>
                <w:sz w:val="20"/>
                <w:szCs w:val="20"/>
              </w:rPr>
            </w:pPr>
          </w:p>
          <w:p w:rsidR="004F6596" w:rsidRPr="00365D48" w:rsidRDefault="004F6596" w:rsidP="00995C44">
            <w:pPr>
              <w:spacing w:line="276" w:lineRule="auto"/>
              <w:jc w:val="both"/>
              <w:rPr>
                <w:rFonts w:eastAsia="Calibri" w:cs="Arial"/>
                <w:sz w:val="20"/>
                <w:szCs w:val="20"/>
              </w:rPr>
            </w:pPr>
            <w:r w:rsidRPr="00365D48">
              <w:rPr>
                <w:rFonts w:eastAsia="Calibri" w:cs="Arial"/>
                <w:sz w:val="20"/>
                <w:szCs w:val="20"/>
              </w:rPr>
              <w:t>Die Schülerinnen und Schüler zeigen an Beispielen und Gegenbeispielen, wie re</w:t>
            </w:r>
            <w:r w:rsidRPr="00365D48">
              <w:rPr>
                <w:rFonts w:eastAsia="Calibri" w:cs="Arial"/>
                <w:sz w:val="20"/>
                <w:szCs w:val="20"/>
              </w:rPr>
              <w:t>s</w:t>
            </w:r>
            <w:r w:rsidRPr="00365D48">
              <w:rPr>
                <w:rFonts w:eastAsia="Calibri" w:cs="Arial"/>
                <w:sz w:val="20"/>
                <w:szCs w:val="20"/>
              </w:rPr>
              <w:t>pektvoll</w:t>
            </w:r>
            <w:r w:rsidR="00B70BCE" w:rsidRPr="00365D48">
              <w:rPr>
                <w:rFonts w:eastAsia="Calibri" w:cs="Arial"/>
                <w:sz w:val="20"/>
                <w:szCs w:val="20"/>
              </w:rPr>
              <w:t>er Umgang in einer Ehe (Beispiel aus der Heimat und Deutschland)</w:t>
            </w:r>
            <w:r w:rsidRPr="00365D48">
              <w:rPr>
                <w:rFonts w:eastAsia="Calibri" w:cs="Arial"/>
                <w:sz w:val="20"/>
                <w:szCs w:val="20"/>
              </w:rPr>
              <w:t xml:space="preserve"> au</w:t>
            </w:r>
            <w:r w:rsidRPr="00365D48">
              <w:rPr>
                <w:rFonts w:eastAsia="Calibri" w:cs="Arial"/>
                <w:sz w:val="20"/>
                <w:szCs w:val="20"/>
              </w:rPr>
              <w:t>s</w:t>
            </w:r>
            <w:r w:rsidRPr="00365D48">
              <w:rPr>
                <w:rFonts w:eastAsia="Calibri" w:cs="Arial"/>
                <w:sz w:val="20"/>
                <w:szCs w:val="20"/>
              </w:rPr>
              <w:t xml:space="preserve">sieht. </w:t>
            </w:r>
          </w:p>
          <w:p w:rsidR="004F6596" w:rsidRPr="00365D48" w:rsidRDefault="004F6596" w:rsidP="00995C44">
            <w:pPr>
              <w:spacing w:line="276" w:lineRule="auto"/>
              <w:jc w:val="both"/>
              <w:rPr>
                <w:rFonts w:eastAsia="Calibri" w:cs="Arial"/>
                <w:sz w:val="20"/>
                <w:szCs w:val="20"/>
              </w:rPr>
            </w:pPr>
          </w:p>
          <w:p w:rsidR="00EA3872" w:rsidRPr="00365D48" w:rsidRDefault="00EA3872" w:rsidP="00995C44">
            <w:pPr>
              <w:spacing w:line="276" w:lineRule="auto"/>
              <w:jc w:val="both"/>
              <w:rPr>
                <w:rFonts w:eastAsia="Calibri" w:cs="Arial"/>
                <w:sz w:val="20"/>
                <w:szCs w:val="20"/>
              </w:rPr>
            </w:pPr>
          </w:p>
          <w:p w:rsidR="004F6596" w:rsidRPr="00365D48" w:rsidRDefault="004F6596" w:rsidP="00995C44">
            <w:pPr>
              <w:spacing w:before="60" w:line="276" w:lineRule="auto"/>
              <w:jc w:val="both"/>
              <w:rPr>
                <w:rFonts w:eastAsia="Calibri" w:cs="Arial"/>
                <w:sz w:val="20"/>
                <w:szCs w:val="20"/>
              </w:rPr>
            </w:pPr>
            <w:r w:rsidRPr="00365D48">
              <w:rPr>
                <w:rFonts w:eastAsia="Calibri" w:cs="Arial"/>
                <w:sz w:val="20"/>
                <w:szCs w:val="20"/>
              </w:rPr>
              <w:t>Die Schülerinnen und Schüler unters</w:t>
            </w:r>
            <w:r w:rsidRPr="00365D48">
              <w:rPr>
                <w:rFonts w:eastAsia="Calibri" w:cs="Arial"/>
                <w:sz w:val="20"/>
                <w:szCs w:val="20"/>
              </w:rPr>
              <w:t>u</w:t>
            </w:r>
            <w:r w:rsidRPr="00365D48">
              <w:rPr>
                <w:rFonts w:eastAsia="Calibri" w:cs="Arial"/>
                <w:sz w:val="20"/>
                <w:szCs w:val="20"/>
              </w:rPr>
              <w:t>chen die Aussagen der Bibel über die Liebe anhand des Hohelieds und leiten Voraussetzungen für eine gelin</w:t>
            </w:r>
            <w:r w:rsidR="00B70BCE" w:rsidRPr="00365D48">
              <w:rPr>
                <w:rFonts w:eastAsia="Calibri" w:cs="Arial"/>
                <w:sz w:val="20"/>
                <w:szCs w:val="20"/>
              </w:rPr>
              <w:t>gende Ehe</w:t>
            </w:r>
            <w:r w:rsidRPr="00365D48">
              <w:rPr>
                <w:rFonts w:eastAsia="Calibri" w:cs="Arial"/>
                <w:sz w:val="20"/>
                <w:szCs w:val="20"/>
              </w:rPr>
              <w:t xml:space="preserve"> ab.</w:t>
            </w:r>
          </w:p>
          <w:p w:rsidR="004F6596" w:rsidRPr="00365D48" w:rsidRDefault="004F6596" w:rsidP="00995C44">
            <w:pPr>
              <w:spacing w:before="60" w:line="276" w:lineRule="auto"/>
              <w:rPr>
                <w:rFonts w:eastAsia="Calibri" w:cs="Arial"/>
                <w:sz w:val="20"/>
                <w:szCs w:val="20"/>
              </w:rPr>
            </w:pPr>
          </w:p>
          <w:p w:rsidR="006261D9" w:rsidRPr="00365D48" w:rsidRDefault="00B70BCE" w:rsidP="00995C44">
            <w:pPr>
              <w:spacing w:line="276" w:lineRule="auto"/>
              <w:rPr>
                <w:rFonts w:eastAsia="Calibri" w:cs="Arial"/>
                <w:sz w:val="20"/>
                <w:szCs w:val="20"/>
              </w:rPr>
            </w:pPr>
            <w:r w:rsidRPr="00365D48">
              <w:rPr>
                <w:rFonts w:eastAsia="Calibri" w:cs="Arial"/>
                <w:sz w:val="20"/>
                <w:szCs w:val="20"/>
              </w:rPr>
              <w:t>Wie sieht eine syrisch-</w:t>
            </w:r>
            <w:proofErr w:type="spellStart"/>
            <w:r w:rsidRPr="00365D48">
              <w:rPr>
                <w:rFonts w:eastAsia="Calibri" w:cs="Arial"/>
                <w:sz w:val="20"/>
                <w:szCs w:val="20"/>
              </w:rPr>
              <w:t>orthodxoe</w:t>
            </w:r>
            <w:proofErr w:type="spellEnd"/>
            <w:r w:rsidRPr="00365D48">
              <w:rPr>
                <w:rFonts w:eastAsia="Calibri" w:cs="Arial"/>
                <w:sz w:val="20"/>
                <w:szCs w:val="20"/>
              </w:rPr>
              <w:t xml:space="preserve"> Ehe aus?</w:t>
            </w:r>
            <w:r w:rsidR="00BC3038" w:rsidRPr="00365D48">
              <w:rPr>
                <w:rFonts w:eastAsia="Calibri" w:cs="Arial"/>
                <w:sz w:val="20"/>
                <w:szCs w:val="20"/>
              </w:rPr>
              <w:t xml:space="preserve"> </w:t>
            </w:r>
          </w:p>
          <w:p w:rsidR="00C24CD1" w:rsidRPr="00365D48" w:rsidRDefault="00C24CD1" w:rsidP="00995C44">
            <w:pPr>
              <w:spacing w:line="276" w:lineRule="auto"/>
              <w:rPr>
                <w:rFonts w:eastAsia="Calibri" w:cs="Arial"/>
                <w:sz w:val="20"/>
                <w:szCs w:val="20"/>
              </w:rPr>
            </w:pPr>
            <w:r w:rsidRPr="00365D48">
              <w:rPr>
                <w:rFonts w:eastAsia="Calibri" w:cs="Arial"/>
                <w:sz w:val="20"/>
                <w:szCs w:val="20"/>
              </w:rPr>
              <w:t xml:space="preserve">Hierzu wird der Ablauf des syrisch-orthodoxen </w:t>
            </w:r>
            <w:r w:rsidR="00BC3038" w:rsidRPr="00365D48">
              <w:rPr>
                <w:rFonts w:eastAsia="Calibri" w:cs="Arial"/>
                <w:sz w:val="20"/>
                <w:szCs w:val="20"/>
              </w:rPr>
              <w:t>Trauung</w:t>
            </w:r>
            <w:r w:rsidRPr="00365D48">
              <w:rPr>
                <w:rFonts w:eastAsia="Calibri" w:cs="Arial"/>
                <w:sz w:val="20"/>
                <w:szCs w:val="20"/>
              </w:rPr>
              <w:t>sritus analy</w:t>
            </w:r>
            <w:r w:rsidR="00BC3038" w:rsidRPr="00365D48">
              <w:rPr>
                <w:rFonts w:eastAsia="Calibri" w:cs="Arial"/>
                <w:sz w:val="20"/>
                <w:szCs w:val="20"/>
              </w:rPr>
              <w:t xml:space="preserve">siert, die Bräuche </w:t>
            </w:r>
            <w:proofErr w:type="spellStart"/>
            <w:r w:rsidR="00BC3038" w:rsidRPr="00365D48">
              <w:rPr>
                <w:rFonts w:eastAsia="Calibri" w:cs="Arial"/>
                <w:sz w:val="20"/>
                <w:szCs w:val="20"/>
              </w:rPr>
              <w:t>kennengelern</w:t>
            </w:r>
            <w:proofErr w:type="spellEnd"/>
            <w:r w:rsidR="00BC3038" w:rsidRPr="00365D48">
              <w:rPr>
                <w:rFonts w:eastAsia="Calibri" w:cs="Arial"/>
                <w:sz w:val="20"/>
                <w:szCs w:val="20"/>
              </w:rPr>
              <w:t>.</w:t>
            </w:r>
            <w:r w:rsidR="006261D9" w:rsidRPr="00365D48">
              <w:rPr>
                <w:rFonts w:eastAsia="Calibri" w:cs="Arial"/>
                <w:sz w:val="20"/>
                <w:szCs w:val="20"/>
              </w:rPr>
              <w:t xml:space="preserve"> </w:t>
            </w:r>
          </w:p>
          <w:p w:rsidR="00C24CD1" w:rsidRPr="00365D48" w:rsidRDefault="00C24CD1" w:rsidP="00995C44">
            <w:pPr>
              <w:spacing w:line="276" w:lineRule="auto"/>
              <w:rPr>
                <w:rFonts w:eastAsia="Calibri" w:cs="Arial"/>
                <w:sz w:val="20"/>
                <w:szCs w:val="20"/>
              </w:rPr>
            </w:pPr>
          </w:p>
          <w:p w:rsidR="004F6596" w:rsidRPr="00365D48" w:rsidRDefault="006261D9" w:rsidP="00995C44">
            <w:pPr>
              <w:spacing w:line="276" w:lineRule="auto"/>
              <w:rPr>
                <w:rFonts w:eastAsia="Calibri" w:cs="Arial"/>
                <w:sz w:val="20"/>
                <w:szCs w:val="20"/>
              </w:rPr>
            </w:pPr>
            <w:r w:rsidRPr="00365D48">
              <w:rPr>
                <w:rFonts w:eastAsia="Calibri" w:cs="Arial"/>
                <w:sz w:val="20"/>
                <w:szCs w:val="20"/>
              </w:rPr>
              <w:t>Ein Vergleich der Bräuche in der Heimat und in Deutschland ist von Bedeutung.</w:t>
            </w:r>
          </w:p>
          <w:p w:rsidR="00C24CD1" w:rsidRPr="00365D48" w:rsidRDefault="00C24CD1" w:rsidP="00995C44">
            <w:pPr>
              <w:spacing w:line="276" w:lineRule="auto"/>
              <w:rPr>
                <w:rFonts w:eastAsia="Calibri" w:cs="Arial"/>
                <w:sz w:val="20"/>
                <w:szCs w:val="20"/>
              </w:rPr>
            </w:pPr>
          </w:p>
        </w:tc>
        <w:tc>
          <w:tcPr>
            <w:tcW w:w="1250" w:type="pct"/>
            <w:tcBorders>
              <w:left w:val="single" w:sz="4" w:space="0" w:color="auto"/>
              <w:right w:val="single" w:sz="4" w:space="0" w:color="auto"/>
            </w:tcBorders>
            <w:shd w:val="clear" w:color="auto" w:fill="auto"/>
          </w:tcPr>
          <w:p w:rsidR="00A94D1A" w:rsidRPr="00365D48" w:rsidRDefault="00A94D1A" w:rsidP="00995C44">
            <w:pPr>
              <w:spacing w:before="60" w:line="276" w:lineRule="auto"/>
              <w:rPr>
                <w:rFonts w:eastAsia="Calibri" w:cs="Arial"/>
                <w:sz w:val="20"/>
                <w:szCs w:val="20"/>
              </w:rPr>
            </w:pPr>
          </w:p>
          <w:p w:rsidR="00A94D1A" w:rsidRPr="00365D48" w:rsidRDefault="00A94D1A" w:rsidP="00995C44">
            <w:pPr>
              <w:spacing w:before="60" w:line="276" w:lineRule="auto"/>
              <w:rPr>
                <w:rFonts w:eastAsia="Calibri" w:cs="Arial"/>
                <w:sz w:val="20"/>
                <w:szCs w:val="20"/>
              </w:rPr>
            </w:pPr>
          </w:p>
          <w:p w:rsidR="002D16F7" w:rsidRPr="00365D48" w:rsidRDefault="002D16F7" w:rsidP="00995C44">
            <w:pPr>
              <w:spacing w:before="60" w:line="276" w:lineRule="auto"/>
              <w:rPr>
                <w:rFonts w:eastAsia="Calibri" w:cs="Arial"/>
                <w:sz w:val="20"/>
                <w:szCs w:val="20"/>
              </w:rPr>
            </w:pPr>
          </w:p>
          <w:p w:rsidR="004F6596" w:rsidRDefault="004F6596" w:rsidP="00995C44">
            <w:pPr>
              <w:spacing w:before="60" w:line="276" w:lineRule="auto"/>
              <w:rPr>
                <w:rFonts w:eastAsia="Calibri" w:cs="Arial"/>
                <w:sz w:val="20"/>
                <w:szCs w:val="20"/>
              </w:rPr>
            </w:pPr>
          </w:p>
          <w:p w:rsidR="00720117" w:rsidRDefault="00720117" w:rsidP="00995C44">
            <w:pPr>
              <w:spacing w:before="60" w:line="276" w:lineRule="auto"/>
              <w:rPr>
                <w:rFonts w:eastAsia="Calibri" w:cs="Arial"/>
                <w:sz w:val="20"/>
                <w:szCs w:val="20"/>
              </w:rPr>
            </w:pPr>
          </w:p>
          <w:p w:rsidR="00720117" w:rsidRDefault="00720117" w:rsidP="00995C44">
            <w:pPr>
              <w:spacing w:before="60" w:line="276" w:lineRule="auto"/>
              <w:rPr>
                <w:rFonts w:eastAsia="Calibri" w:cs="Arial"/>
                <w:sz w:val="20"/>
                <w:szCs w:val="20"/>
              </w:rPr>
            </w:pPr>
          </w:p>
          <w:p w:rsidR="00720117" w:rsidRPr="00365D48" w:rsidRDefault="00720117" w:rsidP="00995C44">
            <w:pPr>
              <w:spacing w:before="60" w:line="276" w:lineRule="auto"/>
              <w:rPr>
                <w:rFonts w:eastAsia="Calibri" w:cs="Arial"/>
                <w:i/>
                <w:sz w:val="20"/>
                <w:szCs w:val="20"/>
              </w:rPr>
            </w:pPr>
          </w:p>
        </w:tc>
      </w:tr>
      <w:tr w:rsidR="004F6596" w:rsidRPr="007462F0" w:rsidTr="001C33D2">
        <w:trPr>
          <w:jc w:val="center"/>
        </w:trPr>
        <w:tc>
          <w:tcPr>
            <w:tcW w:w="1250" w:type="pct"/>
            <w:vMerge/>
            <w:tcBorders>
              <w:left w:val="single" w:sz="4" w:space="0" w:color="auto"/>
              <w:bottom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b/>
                <w:sz w:val="20"/>
                <w:szCs w:val="20"/>
              </w:rPr>
            </w:pPr>
            <w:r w:rsidRPr="00365D48">
              <w:rPr>
                <w:rFonts w:eastAsia="Calibri" w:cs="Arial"/>
                <w:b/>
                <w:sz w:val="20"/>
                <w:szCs w:val="20"/>
              </w:rPr>
              <w:t>3.2.7 Religionen und Weltanschauu</w:t>
            </w:r>
            <w:r w:rsidRPr="00365D48">
              <w:rPr>
                <w:rFonts w:eastAsia="Calibri" w:cs="Arial"/>
                <w:b/>
                <w:sz w:val="20"/>
                <w:szCs w:val="20"/>
              </w:rPr>
              <w:t>n</w:t>
            </w:r>
            <w:r w:rsidRPr="00365D48">
              <w:rPr>
                <w:rFonts w:eastAsia="Calibri" w:cs="Arial"/>
                <w:b/>
                <w:sz w:val="20"/>
                <w:szCs w:val="20"/>
              </w:rPr>
              <w:t xml:space="preserve">gen </w:t>
            </w:r>
          </w:p>
          <w:p w:rsidR="004F6596" w:rsidRPr="00346963" w:rsidRDefault="004F6596" w:rsidP="00995C44">
            <w:pPr>
              <w:spacing w:before="60" w:line="276" w:lineRule="auto"/>
              <w:rPr>
                <w:rFonts w:eastAsia="Calibri" w:cs="Arial"/>
                <w:b/>
                <w:sz w:val="20"/>
                <w:szCs w:val="20"/>
              </w:rPr>
            </w:pPr>
            <w:r w:rsidRPr="00346963">
              <w:rPr>
                <w:rFonts w:eastAsia="Calibri" w:cs="Arial"/>
                <w:b/>
                <w:sz w:val="20"/>
                <w:szCs w:val="20"/>
              </w:rPr>
              <w:t>(3)</w:t>
            </w:r>
          </w:p>
          <w:p w:rsidR="004F6596" w:rsidRPr="00365D48" w:rsidRDefault="004F6596" w:rsidP="00995C44">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beschreiben (z. B. Gottesvorstellung, Bestimmung des Menschen, Deutung des Todes)</w:t>
            </w:r>
          </w:p>
          <w:p w:rsidR="00C24CD1" w:rsidRPr="00365D48" w:rsidRDefault="00C24CD1" w:rsidP="00995C44">
            <w:pPr>
              <w:spacing w:before="60" w:line="276" w:lineRule="auto"/>
              <w:rPr>
                <w:rFonts w:eastAsia="Calibri" w:cs="Arial"/>
                <w:b/>
                <w:sz w:val="20"/>
                <w:szCs w:val="20"/>
              </w:rPr>
            </w:pPr>
          </w:p>
          <w:p w:rsidR="004F6596" w:rsidRPr="00365D48" w:rsidRDefault="004F6596" w:rsidP="00995C44">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herausarbe</w:t>
            </w:r>
            <w:r w:rsidRPr="00365D48">
              <w:rPr>
                <w:rFonts w:eastAsia="Calibri" w:cs="Arial"/>
                <w:sz w:val="20"/>
                <w:szCs w:val="20"/>
              </w:rPr>
              <w:t>i</w:t>
            </w:r>
            <w:r w:rsidRPr="00365D48">
              <w:rPr>
                <w:rFonts w:eastAsia="Calibri" w:cs="Arial"/>
                <w:sz w:val="20"/>
                <w:szCs w:val="20"/>
              </w:rPr>
              <w:t>ten (z. B. Gottesvorstellung, Bestimmung des Menschen, Deutung des Todes)</w:t>
            </w:r>
          </w:p>
          <w:p w:rsidR="00C24CD1" w:rsidRPr="00365D48" w:rsidRDefault="00C24CD1" w:rsidP="00995C44">
            <w:pPr>
              <w:spacing w:before="60" w:line="276" w:lineRule="auto"/>
              <w:rPr>
                <w:rFonts w:eastAsia="Calibri" w:cs="Arial"/>
                <w:b/>
                <w:sz w:val="20"/>
                <w:szCs w:val="20"/>
              </w:rPr>
            </w:pPr>
          </w:p>
          <w:p w:rsidR="004F6596" w:rsidRPr="00365D48" w:rsidRDefault="004F6596" w:rsidP="00995C44">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b/>
                <w:sz w:val="20"/>
                <w:szCs w:val="20"/>
              </w:rPr>
              <w:t>:</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miteinander vergleichen (z. B. Gottesvorstellung, B</w:t>
            </w:r>
            <w:r w:rsidRPr="00365D48">
              <w:rPr>
                <w:rFonts w:eastAsia="Calibri" w:cs="Arial"/>
                <w:sz w:val="20"/>
                <w:szCs w:val="20"/>
              </w:rPr>
              <w:t>e</w:t>
            </w:r>
            <w:r w:rsidRPr="00365D48">
              <w:rPr>
                <w:rFonts w:eastAsia="Calibri" w:cs="Arial"/>
                <w:sz w:val="20"/>
                <w:szCs w:val="20"/>
              </w:rPr>
              <w:t>stimmung des Menschen, Deutung des Todes)</w:t>
            </w:r>
          </w:p>
          <w:p w:rsidR="004F6596" w:rsidRPr="00365D48" w:rsidRDefault="004F6596" w:rsidP="00995C44">
            <w:pPr>
              <w:spacing w:before="60" w:line="276" w:lineRule="auto"/>
              <w:rPr>
                <w:rFonts w:eastAsia="Calibri" w:cs="Arial"/>
                <w:b/>
                <w:sz w:val="20"/>
                <w:szCs w:val="20"/>
              </w:rPr>
            </w:pPr>
          </w:p>
        </w:tc>
        <w:tc>
          <w:tcPr>
            <w:tcW w:w="1250" w:type="pct"/>
            <w:tcBorders>
              <w:left w:val="single" w:sz="4" w:space="0" w:color="auto"/>
              <w:bottom w:val="single" w:sz="4" w:space="0" w:color="auto"/>
              <w:right w:val="single" w:sz="4" w:space="0" w:color="auto"/>
            </w:tcBorders>
            <w:shd w:val="clear" w:color="auto" w:fill="auto"/>
          </w:tcPr>
          <w:p w:rsidR="004F6596" w:rsidRPr="00365D48" w:rsidRDefault="004F6596" w:rsidP="00995C44">
            <w:pPr>
              <w:spacing w:before="60" w:line="276" w:lineRule="auto"/>
              <w:rPr>
                <w:rFonts w:eastAsia="Calibri" w:cs="Arial"/>
                <w:i/>
                <w:sz w:val="20"/>
                <w:szCs w:val="20"/>
              </w:rPr>
            </w:pPr>
            <w:r w:rsidRPr="00365D48">
              <w:rPr>
                <w:rFonts w:eastAsia="Calibri" w:cs="Arial"/>
                <w:sz w:val="20"/>
                <w:szCs w:val="20"/>
              </w:rPr>
              <w:t>Die Schülerinnen und Schüler recherchi</w:t>
            </w:r>
            <w:r w:rsidRPr="00365D48">
              <w:rPr>
                <w:rFonts w:eastAsia="Calibri" w:cs="Arial"/>
                <w:sz w:val="20"/>
                <w:szCs w:val="20"/>
              </w:rPr>
              <w:t>e</w:t>
            </w:r>
            <w:r w:rsidRPr="00365D48">
              <w:rPr>
                <w:rFonts w:eastAsia="Calibri" w:cs="Arial"/>
                <w:sz w:val="20"/>
                <w:szCs w:val="20"/>
              </w:rPr>
              <w:t>ren zum Thema Familie, Ehe, Rollenve</w:t>
            </w:r>
            <w:r w:rsidRPr="00365D48">
              <w:rPr>
                <w:rFonts w:eastAsia="Calibri" w:cs="Arial"/>
                <w:sz w:val="20"/>
                <w:szCs w:val="20"/>
              </w:rPr>
              <w:t>r</w:t>
            </w:r>
            <w:r w:rsidR="00C24CD1" w:rsidRPr="00365D48">
              <w:rPr>
                <w:rFonts w:eastAsia="Calibri" w:cs="Arial"/>
                <w:sz w:val="20"/>
                <w:szCs w:val="20"/>
              </w:rPr>
              <w:t xml:space="preserve">ständnis </w:t>
            </w:r>
            <w:r w:rsidRPr="00365D48">
              <w:rPr>
                <w:rFonts w:eastAsia="Calibri" w:cs="Arial"/>
                <w:sz w:val="20"/>
                <w:szCs w:val="20"/>
              </w:rPr>
              <w:t>in anderen Religionen und ve</w:t>
            </w:r>
            <w:r w:rsidRPr="00365D48">
              <w:rPr>
                <w:rFonts w:eastAsia="Calibri" w:cs="Arial"/>
                <w:sz w:val="20"/>
                <w:szCs w:val="20"/>
              </w:rPr>
              <w:t>r</w:t>
            </w:r>
            <w:r w:rsidRPr="00365D48">
              <w:rPr>
                <w:rFonts w:eastAsia="Calibri" w:cs="Arial"/>
                <w:sz w:val="20"/>
                <w:szCs w:val="20"/>
              </w:rPr>
              <w:t xml:space="preserve">gleichen die </w:t>
            </w:r>
            <w:r w:rsidR="00C24CD1" w:rsidRPr="00365D48">
              <w:rPr>
                <w:rFonts w:eastAsia="Calibri" w:cs="Arial"/>
                <w:sz w:val="20"/>
                <w:szCs w:val="20"/>
              </w:rPr>
              <w:t xml:space="preserve">Ergebnisse </w:t>
            </w:r>
            <w:r w:rsidRPr="00365D48">
              <w:rPr>
                <w:rFonts w:eastAsia="Calibri" w:cs="Arial"/>
                <w:sz w:val="20"/>
                <w:szCs w:val="20"/>
              </w:rPr>
              <w:t>miteinander.</w:t>
            </w:r>
          </w:p>
        </w:tc>
        <w:tc>
          <w:tcPr>
            <w:tcW w:w="1250" w:type="pct"/>
            <w:tcBorders>
              <w:left w:val="single" w:sz="4" w:space="0" w:color="auto"/>
              <w:bottom w:val="single" w:sz="4" w:space="0" w:color="auto"/>
              <w:right w:val="single" w:sz="4" w:space="0" w:color="auto"/>
            </w:tcBorders>
            <w:shd w:val="clear" w:color="auto" w:fill="auto"/>
          </w:tcPr>
          <w:p w:rsidR="004F6596" w:rsidRPr="00365D48" w:rsidRDefault="006261D9" w:rsidP="00995C44">
            <w:pPr>
              <w:spacing w:before="60" w:line="276" w:lineRule="auto"/>
              <w:rPr>
                <w:rFonts w:eastAsia="Calibri" w:cs="Arial"/>
                <w:iCs/>
                <w:sz w:val="20"/>
                <w:szCs w:val="20"/>
              </w:rPr>
            </w:pPr>
            <w:r w:rsidRPr="00365D48">
              <w:rPr>
                <w:rFonts w:eastAsia="Calibri" w:cs="Arial"/>
                <w:iCs/>
                <w:sz w:val="20"/>
                <w:szCs w:val="20"/>
              </w:rPr>
              <w:t xml:space="preserve">Internetrecherche </w:t>
            </w:r>
          </w:p>
        </w:tc>
      </w:tr>
    </w:tbl>
    <w:p w:rsidR="001D3453" w:rsidRDefault="001D3453" w:rsidP="00995C44">
      <w:pPr>
        <w:spacing w:line="276" w:lineRule="auto"/>
      </w:pPr>
    </w:p>
    <w:p w:rsidR="00D32DD6" w:rsidRPr="007462F0" w:rsidRDefault="001D3453" w:rsidP="00995C44">
      <w:pPr>
        <w:spacing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CB5993"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652CF" w:rsidRPr="002014B2" w:rsidRDefault="005652CF" w:rsidP="002014B2">
            <w:pPr>
              <w:pStyle w:val="bcTab"/>
            </w:pPr>
            <w:bookmarkStart w:id="35" w:name="_Toc476901310"/>
            <w:bookmarkStart w:id="36" w:name="_Toc481954147"/>
            <w:r w:rsidRPr="002014B2">
              <w:lastRenderedPageBreak/>
              <w:t>Sterben – Tod … und dann?</w:t>
            </w:r>
            <w:bookmarkEnd w:id="35"/>
            <w:bookmarkEnd w:id="36"/>
          </w:p>
          <w:p w:rsidR="00A738E6" w:rsidRPr="00D72B29" w:rsidRDefault="002D16F7" w:rsidP="00995C44">
            <w:pPr>
              <w:pStyle w:val="bcTabcaStd"/>
              <w:pageBreakBefore/>
              <w:spacing w:line="276" w:lineRule="auto"/>
            </w:pPr>
            <w:r>
              <w:t>ca. 14</w:t>
            </w:r>
            <w:r w:rsidR="005652CF" w:rsidRPr="00D72B29">
              <w:t xml:space="preserve"> Std.</w:t>
            </w:r>
          </w:p>
        </w:tc>
      </w:tr>
      <w:tr w:rsidR="00A738E6" w:rsidRPr="008D27A9"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A738E6" w:rsidRPr="008D27A9" w:rsidRDefault="005652CF" w:rsidP="00995C44">
            <w:pPr>
              <w:pStyle w:val="bcTabVortext"/>
              <w:spacing w:line="276" w:lineRule="auto"/>
            </w:pPr>
            <w:r w:rsidRPr="00400253">
              <w:t>Krankheit, Leiden, Sterben und Tod begegnen Jugendlichen – direkt oder indirekt. Leidvolle Erfahrungen, vielleicht im Kreis der Familie oder Freundeskreis, ko</w:t>
            </w:r>
            <w:r w:rsidRPr="00400253">
              <w:t>n</w:t>
            </w:r>
            <w:r w:rsidRPr="00400253">
              <w:t xml:space="preserve">frontieren sie auch mit der eigenen Endlichkeit in einer Lebensphase, da die Zukunft, das Leben mit all seinen Möglichkeiten vor ihnen liegt. Warum, so fragen sie, gibt es das Leid und was kommt nach dem Tod? Die christliche Auferstehungshoffnung </w:t>
            </w:r>
            <w:r w:rsidR="00B20439">
              <w:t xml:space="preserve">ist für jede Christin und jeden Christen fundamental. </w:t>
            </w:r>
            <w:r w:rsidRPr="00400253">
              <w:t>Die</w:t>
            </w:r>
            <w:r w:rsidR="00B20439">
              <w:t>se in ihrer</w:t>
            </w:r>
            <w:r w:rsidRPr="00400253">
              <w:t xml:space="preserve"> theologischen Aussagekraft und seiner Relevanz</w:t>
            </w:r>
            <w:r>
              <w:t xml:space="preserve"> für die Lebensgestaltung zu verstehen und es mit den Vorstellungen im Judentum und Islam zu vergleichen, ist ein Ziel dieser Unterrichtseinheit.</w:t>
            </w:r>
            <w:r w:rsidR="00B20439">
              <w:t xml:space="preserve"> </w:t>
            </w:r>
          </w:p>
        </w:tc>
      </w:tr>
      <w:tr w:rsidR="00A738E6"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EF40FC" w:rsidRDefault="00A738E6" w:rsidP="00995C44">
            <w:pPr>
              <w:pStyle w:val="bcTabweiKompetenzen"/>
              <w:spacing w:line="276" w:lineRule="auto"/>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EF40FC" w:rsidRDefault="00A738E6" w:rsidP="00995C44">
            <w:pPr>
              <w:pStyle w:val="bcTabweiKompetenzen"/>
              <w:spacing w:line="276" w:lineRule="auto"/>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995C44">
            <w:pPr>
              <w:pStyle w:val="bcTabschwKompetenzen"/>
              <w:spacing w:line="276" w:lineRule="auto"/>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995C44">
            <w:pPr>
              <w:pStyle w:val="bcTabschwKompetenzen"/>
              <w:spacing w:line="276" w:lineRule="auto"/>
            </w:pPr>
            <w:r w:rsidRPr="00D72B29">
              <w:t xml:space="preserve">Hinweise, Arbeitsmittel, </w:t>
            </w:r>
            <w:r w:rsidR="0027019F">
              <w:br/>
            </w:r>
            <w:r w:rsidRPr="00D72B29">
              <w:t>Organisation, Verweise</w:t>
            </w:r>
          </w:p>
        </w:tc>
      </w:tr>
      <w:tr w:rsidR="00A738E6" w:rsidRPr="007462F0"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365D48" w:rsidRDefault="00A738E6" w:rsidP="00365D48">
            <w:pPr>
              <w:spacing w:line="276" w:lineRule="auto"/>
              <w:jc w:val="center"/>
              <w:rPr>
                <w:rFonts w:eastAsia="Calibri" w:cs="Arial"/>
                <w:sz w:val="20"/>
                <w:szCs w:val="20"/>
              </w:rPr>
            </w:pPr>
            <w:r w:rsidRPr="00365D48">
              <w:rPr>
                <w:rFonts w:cs="Arial"/>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16093" w:rsidRPr="00365D48" w:rsidRDefault="00616093" w:rsidP="00365D48">
            <w:pPr>
              <w:spacing w:line="276" w:lineRule="auto"/>
              <w:rPr>
                <w:rFonts w:eastAsia="Calibri" w:cs="Arial"/>
                <w:b/>
                <w:sz w:val="20"/>
                <w:szCs w:val="20"/>
              </w:rPr>
            </w:pPr>
            <w:r w:rsidRPr="00365D48">
              <w:rPr>
                <w:rFonts w:eastAsia="Calibri" w:cs="Arial"/>
                <w:b/>
                <w:sz w:val="20"/>
                <w:szCs w:val="20"/>
              </w:rPr>
              <w:t>Erfahrung von Endlichkeit</w:t>
            </w:r>
          </w:p>
          <w:p w:rsidR="00616093" w:rsidRPr="00365D48" w:rsidRDefault="00616093" w:rsidP="00365D48">
            <w:pPr>
              <w:spacing w:line="276" w:lineRule="auto"/>
              <w:rPr>
                <w:rFonts w:eastAsia="Calibri" w:cs="Arial"/>
                <w:sz w:val="20"/>
                <w:szCs w:val="20"/>
              </w:rPr>
            </w:pPr>
          </w:p>
          <w:p w:rsidR="00616093" w:rsidRPr="00365D48" w:rsidRDefault="00616093" w:rsidP="00365D48">
            <w:pPr>
              <w:spacing w:line="276" w:lineRule="auto"/>
              <w:rPr>
                <w:rFonts w:eastAsia="Calibri" w:cs="Arial"/>
                <w:sz w:val="20"/>
                <w:szCs w:val="20"/>
              </w:rPr>
            </w:pPr>
            <w:r w:rsidRPr="00365D48">
              <w:rPr>
                <w:rFonts w:eastAsia="Calibri" w:cs="Arial"/>
                <w:sz w:val="20"/>
                <w:szCs w:val="20"/>
              </w:rPr>
              <w:t>Die Schülerinnen und Schüler tauschen sich darüber aus, wie in ihrem Umfeld und in der Gesellschaft mit Endlichkeit, Ste</w:t>
            </w:r>
            <w:r w:rsidRPr="00365D48">
              <w:rPr>
                <w:rFonts w:eastAsia="Calibri" w:cs="Arial"/>
                <w:sz w:val="20"/>
                <w:szCs w:val="20"/>
              </w:rPr>
              <w:t>r</w:t>
            </w:r>
            <w:r w:rsidRPr="00365D48">
              <w:rPr>
                <w:rFonts w:eastAsia="Calibri" w:cs="Arial"/>
                <w:sz w:val="20"/>
                <w:szCs w:val="20"/>
              </w:rPr>
              <w:t xml:space="preserve">ben und Tod umgegangen wird, z. B. den Tod verdrängen, gegen den Tod kämpfen, den Tod annehmen. </w:t>
            </w:r>
          </w:p>
          <w:p w:rsidR="00616093" w:rsidRPr="00365D48" w:rsidRDefault="00616093" w:rsidP="00365D48">
            <w:pPr>
              <w:spacing w:line="276" w:lineRule="auto"/>
              <w:rPr>
                <w:rFonts w:eastAsia="Calibri" w:cs="Arial"/>
                <w:sz w:val="20"/>
                <w:szCs w:val="20"/>
              </w:rPr>
            </w:pPr>
          </w:p>
          <w:p w:rsidR="00616093" w:rsidRPr="00365D48" w:rsidRDefault="00616093" w:rsidP="00365D48">
            <w:pPr>
              <w:spacing w:line="276" w:lineRule="auto"/>
              <w:rPr>
                <w:rFonts w:eastAsia="Calibri" w:cs="Arial"/>
                <w:sz w:val="20"/>
                <w:szCs w:val="20"/>
              </w:rPr>
            </w:pPr>
            <w:r w:rsidRPr="00365D48">
              <w:rPr>
                <w:rFonts w:eastAsia="Calibri" w:cs="Arial"/>
                <w:sz w:val="20"/>
                <w:szCs w:val="20"/>
              </w:rPr>
              <w:t>Sie erläutern, welche Formen des A</w:t>
            </w:r>
            <w:r w:rsidRPr="00365D48">
              <w:rPr>
                <w:rFonts w:eastAsia="Calibri" w:cs="Arial"/>
                <w:sz w:val="20"/>
                <w:szCs w:val="20"/>
              </w:rPr>
              <w:t>b</w:t>
            </w:r>
            <w:r w:rsidRPr="00365D48">
              <w:rPr>
                <w:rFonts w:eastAsia="Calibri" w:cs="Arial"/>
                <w:sz w:val="20"/>
                <w:szCs w:val="20"/>
              </w:rPr>
              <w:t>schiednehmens und der Auseinanderse</w:t>
            </w:r>
            <w:r w:rsidRPr="00365D48">
              <w:rPr>
                <w:rFonts w:eastAsia="Calibri" w:cs="Arial"/>
                <w:sz w:val="20"/>
                <w:szCs w:val="20"/>
              </w:rPr>
              <w:t>t</w:t>
            </w:r>
            <w:r w:rsidRPr="00365D48">
              <w:rPr>
                <w:rFonts w:eastAsia="Calibri" w:cs="Arial"/>
                <w:sz w:val="20"/>
                <w:szCs w:val="20"/>
              </w:rPr>
              <w:t>zung mit Sterben und Tod sie erlebt h</w:t>
            </w:r>
            <w:r w:rsidRPr="00365D48">
              <w:rPr>
                <w:rFonts w:eastAsia="Calibri" w:cs="Arial"/>
                <w:sz w:val="20"/>
                <w:szCs w:val="20"/>
              </w:rPr>
              <w:t>a</w:t>
            </w:r>
            <w:r w:rsidRPr="00365D48">
              <w:rPr>
                <w:rFonts w:eastAsia="Calibri" w:cs="Arial"/>
                <w:sz w:val="20"/>
                <w:szCs w:val="20"/>
              </w:rPr>
              <w:t xml:space="preserve">ben oder kennen, </w:t>
            </w:r>
          </w:p>
          <w:p w:rsidR="00616093" w:rsidRPr="00365D48" w:rsidRDefault="00616093" w:rsidP="00365D48">
            <w:pPr>
              <w:spacing w:line="276" w:lineRule="auto"/>
              <w:rPr>
                <w:rFonts w:eastAsia="Calibri" w:cs="Arial"/>
                <w:sz w:val="20"/>
                <w:szCs w:val="20"/>
              </w:rPr>
            </w:pPr>
            <w:r w:rsidRPr="00365D48">
              <w:rPr>
                <w:rFonts w:eastAsia="Calibri" w:cs="Arial"/>
                <w:sz w:val="20"/>
                <w:szCs w:val="20"/>
              </w:rPr>
              <w:t xml:space="preserve">z. B. </w:t>
            </w:r>
          </w:p>
          <w:p w:rsidR="00616093" w:rsidRPr="00365D48" w:rsidRDefault="00616093" w:rsidP="00365D48">
            <w:pPr>
              <w:numPr>
                <w:ilvl w:val="0"/>
                <w:numId w:val="14"/>
              </w:numPr>
              <w:spacing w:line="276" w:lineRule="auto"/>
              <w:rPr>
                <w:rFonts w:eastAsia="Calibri" w:cs="Arial"/>
                <w:sz w:val="20"/>
                <w:szCs w:val="20"/>
              </w:rPr>
            </w:pPr>
            <w:r w:rsidRPr="00365D48">
              <w:rPr>
                <w:rFonts w:eastAsia="Calibri" w:cs="Arial"/>
                <w:sz w:val="20"/>
                <w:szCs w:val="20"/>
              </w:rPr>
              <w:t>Sterben zuhause, im Krankenhaus, im Sterbehospiz</w:t>
            </w:r>
          </w:p>
          <w:p w:rsidR="00497736" w:rsidRPr="00365D48" w:rsidRDefault="00497736" w:rsidP="00365D48">
            <w:pPr>
              <w:numPr>
                <w:ilvl w:val="0"/>
                <w:numId w:val="14"/>
              </w:numPr>
              <w:spacing w:line="276" w:lineRule="auto"/>
              <w:rPr>
                <w:rFonts w:eastAsia="Calibri" w:cs="Arial"/>
                <w:sz w:val="20"/>
                <w:szCs w:val="20"/>
              </w:rPr>
            </w:pPr>
            <w:r w:rsidRPr="00365D48">
              <w:rPr>
                <w:rFonts w:eastAsia="Calibri" w:cs="Arial"/>
                <w:sz w:val="20"/>
                <w:szCs w:val="20"/>
              </w:rPr>
              <w:t>Sterben in der Heimat und in Deutsc</w:t>
            </w:r>
            <w:r w:rsidRPr="00365D48">
              <w:rPr>
                <w:rFonts w:eastAsia="Calibri" w:cs="Arial"/>
                <w:sz w:val="20"/>
                <w:szCs w:val="20"/>
              </w:rPr>
              <w:t>h</w:t>
            </w:r>
            <w:r w:rsidRPr="00365D48">
              <w:rPr>
                <w:rFonts w:eastAsia="Calibri" w:cs="Arial"/>
                <w:sz w:val="20"/>
                <w:szCs w:val="20"/>
              </w:rPr>
              <w:t>land – ein Vergleich</w:t>
            </w:r>
          </w:p>
          <w:p w:rsidR="00616093" w:rsidRPr="00365D48" w:rsidRDefault="00616093" w:rsidP="00365D48">
            <w:pPr>
              <w:numPr>
                <w:ilvl w:val="0"/>
                <w:numId w:val="14"/>
              </w:numPr>
              <w:spacing w:line="276" w:lineRule="auto"/>
              <w:rPr>
                <w:rFonts w:eastAsia="Calibri" w:cs="Arial"/>
                <w:sz w:val="20"/>
                <w:szCs w:val="20"/>
              </w:rPr>
            </w:pPr>
            <w:r w:rsidRPr="00365D48">
              <w:rPr>
                <w:rFonts w:eastAsia="Calibri" w:cs="Arial"/>
                <w:sz w:val="20"/>
                <w:szCs w:val="20"/>
              </w:rPr>
              <w:t>Sakrament der Krankensalbung</w:t>
            </w:r>
            <w:r w:rsidR="00554D82" w:rsidRPr="00365D48">
              <w:rPr>
                <w:rFonts w:eastAsia="Calibri" w:cs="Arial"/>
                <w:sz w:val="20"/>
                <w:szCs w:val="20"/>
              </w:rPr>
              <w:t xml:space="preserve"> </w:t>
            </w:r>
          </w:p>
          <w:p w:rsidR="005D1240" w:rsidRPr="00365D48" w:rsidRDefault="005D1240" w:rsidP="00365D48">
            <w:pPr>
              <w:spacing w:before="60" w:line="276" w:lineRule="auto"/>
              <w:rPr>
                <w:rFonts w:eastAsia="Calibri" w:cs="Arial"/>
                <w:b/>
                <w:sz w:val="20"/>
                <w:szCs w:val="20"/>
              </w:rPr>
            </w:pPr>
          </w:p>
          <w:p w:rsidR="00017ED0" w:rsidRPr="00365D48" w:rsidRDefault="00017ED0" w:rsidP="00365D48">
            <w:pPr>
              <w:spacing w:line="276" w:lineRule="auto"/>
              <w:rPr>
                <w:rFonts w:eastAsia="Calibri" w:cs="Arial"/>
                <w:b/>
                <w:sz w:val="20"/>
                <w:szCs w:val="20"/>
              </w:rPr>
            </w:pPr>
          </w:p>
          <w:p w:rsidR="00017ED0" w:rsidRPr="00365D48" w:rsidRDefault="00017ED0" w:rsidP="00365D48">
            <w:pPr>
              <w:spacing w:line="276" w:lineRule="auto"/>
              <w:rPr>
                <w:rFonts w:eastAsia="Calibri" w:cs="Arial"/>
                <w:b/>
                <w:sz w:val="20"/>
                <w:szCs w:val="20"/>
              </w:rPr>
            </w:pPr>
            <w:r w:rsidRPr="00365D48">
              <w:rPr>
                <w:rFonts w:eastAsia="Calibri" w:cs="Arial"/>
                <w:b/>
                <w:sz w:val="20"/>
                <w:szCs w:val="20"/>
              </w:rPr>
              <w:t>Sterben und Tod – Ende oder Anfang?</w:t>
            </w:r>
          </w:p>
          <w:p w:rsidR="00017ED0" w:rsidRPr="00365D48" w:rsidRDefault="00017ED0" w:rsidP="00365D48">
            <w:pPr>
              <w:spacing w:line="276" w:lineRule="auto"/>
              <w:rPr>
                <w:rFonts w:eastAsia="Calibri" w:cs="Arial"/>
                <w:sz w:val="20"/>
                <w:szCs w:val="20"/>
              </w:rPr>
            </w:pPr>
            <w:r w:rsidRPr="00365D48">
              <w:rPr>
                <w:rFonts w:eastAsia="Calibri" w:cs="Arial"/>
                <w:sz w:val="20"/>
                <w:szCs w:val="20"/>
              </w:rPr>
              <w:t>Die Schülerinnen und Schüler lernen die christliche Auferstehungshoffnung ke</w:t>
            </w:r>
            <w:r w:rsidRPr="00365D48">
              <w:rPr>
                <w:rFonts w:eastAsia="Calibri" w:cs="Arial"/>
                <w:sz w:val="20"/>
                <w:szCs w:val="20"/>
              </w:rPr>
              <w:t>n</w:t>
            </w:r>
            <w:r w:rsidRPr="00365D48">
              <w:rPr>
                <w:rFonts w:eastAsia="Calibri" w:cs="Arial"/>
                <w:sz w:val="20"/>
                <w:szCs w:val="20"/>
              </w:rPr>
              <w:t xml:space="preserve">nen. </w:t>
            </w:r>
          </w:p>
          <w:p w:rsidR="00017ED0" w:rsidRPr="00365D48" w:rsidRDefault="00017ED0" w:rsidP="00365D48">
            <w:pPr>
              <w:spacing w:line="276" w:lineRule="auto"/>
              <w:rPr>
                <w:rFonts w:eastAsia="Calibri" w:cs="Arial"/>
                <w:sz w:val="20"/>
                <w:szCs w:val="20"/>
              </w:rPr>
            </w:pPr>
          </w:p>
          <w:p w:rsidR="00017ED0" w:rsidRPr="00365D48" w:rsidRDefault="00017ED0" w:rsidP="00365D48">
            <w:pPr>
              <w:spacing w:line="276" w:lineRule="auto"/>
              <w:rPr>
                <w:rFonts w:eastAsia="Calibri" w:cs="Arial"/>
                <w:i/>
                <w:sz w:val="20"/>
                <w:szCs w:val="20"/>
              </w:rPr>
            </w:pPr>
            <w:r w:rsidRPr="00365D48">
              <w:rPr>
                <w:rFonts w:eastAsia="Calibri" w:cs="Arial"/>
                <w:i/>
                <w:sz w:val="20"/>
                <w:szCs w:val="20"/>
              </w:rPr>
              <w:t>Textarbeit</w:t>
            </w:r>
          </w:p>
          <w:p w:rsidR="00017ED0" w:rsidRPr="00365D48" w:rsidRDefault="00017ED0" w:rsidP="00365D48">
            <w:pPr>
              <w:spacing w:line="276" w:lineRule="auto"/>
              <w:rPr>
                <w:rFonts w:eastAsia="Calibri" w:cs="Arial"/>
                <w:sz w:val="20"/>
                <w:szCs w:val="20"/>
              </w:rPr>
            </w:pPr>
            <w:r w:rsidRPr="00365D48">
              <w:rPr>
                <w:rFonts w:eastAsia="Calibri" w:cs="Arial"/>
                <w:sz w:val="20"/>
                <w:szCs w:val="20"/>
              </w:rPr>
              <w:t xml:space="preserve">Sie erarbeiten anhand von </w:t>
            </w:r>
            <w:proofErr w:type="spellStart"/>
            <w:r w:rsidRPr="00365D48">
              <w:rPr>
                <w:rFonts w:eastAsia="Calibri" w:cs="Arial"/>
                <w:sz w:val="20"/>
                <w:szCs w:val="20"/>
              </w:rPr>
              <w:t>Lk</w:t>
            </w:r>
            <w:proofErr w:type="spellEnd"/>
            <w:r w:rsidRPr="00365D48">
              <w:rPr>
                <w:rFonts w:eastAsia="Calibri" w:cs="Arial"/>
                <w:sz w:val="20"/>
                <w:szCs w:val="20"/>
              </w:rPr>
              <w:t xml:space="preserve"> 24, 1–12, wie biblische Zeugnisse von der Auferw</w:t>
            </w:r>
            <w:r w:rsidRPr="00365D48">
              <w:rPr>
                <w:rFonts w:eastAsia="Calibri" w:cs="Arial"/>
                <w:sz w:val="20"/>
                <w:szCs w:val="20"/>
              </w:rPr>
              <w:t>e</w:t>
            </w:r>
            <w:r w:rsidRPr="00365D48">
              <w:rPr>
                <w:rFonts w:eastAsia="Calibri" w:cs="Arial"/>
                <w:sz w:val="20"/>
                <w:szCs w:val="20"/>
              </w:rPr>
              <w:t>ckung Jesu zu deuten sind.</w:t>
            </w:r>
          </w:p>
          <w:p w:rsidR="00017ED0" w:rsidRPr="00365D48" w:rsidRDefault="00017ED0" w:rsidP="00365D48">
            <w:pPr>
              <w:spacing w:line="276" w:lineRule="auto"/>
              <w:rPr>
                <w:rFonts w:eastAsia="Calibri" w:cs="Arial"/>
                <w:sz w:val="20"/>
                <w:szCs w:val="20"/>
              </w:rPr>
            </w:pPr>
          </w:p>
          <w:p w:rsidR="00017ED0" w:rsidRPr="00365D48" w:rsidRDefault="00017ED0" w:rsidP="00365D48">
            <w:pPr>
              <w:spacing w:line="276" w:lineRule="auto"/>
              <w:rPr>
                <w:rFonts w:eastAsia="Calibri" w:cs="Arial"/>
                <w:sz w:val="20"/>
                <w:szCs w:val="20"/>
              </w:rPr>
            </w:pPr>
          </w:p>
          <w:p w:rsidR="00017ED0" w:rsidRPr="00365D48" w:rsidRDefault="00017ED0" w:rsidP="00365D48">
            <w:pPr>
              <w:spacing w:line="276" w:lineRule="auto"/>
              <w:rPr>
                <w:rFonts w:eastAsia="Calibri" w:cs="Arial"/>
                <w:sz w:val="20"/>
                <w:szCs w:val="20"/>
              </w:rPr>
            </w:pPr>
            <w:r w:rsidRPr="00365D48">
              <w:rPr>
                <w:rFonts w:eastAsia="Calibri" w:cs="Arial"/>
                <w:sz w:val="20"/>
                <w:szCs w:val="20"/>
              </w:rPr>
              <w:t>Sie zeigen anhand des Ablaufes des s</w:t>
            </w:r>
            <w:r w:rsidRPr="00365D48">
              <w:rPr>
                <w:rFonts w:eastAsia="Calibri" w:cs="Arial"/>
                <w:sz w:val="20"/>
                <w:szCs w:val="20"/>
              </w:rPr>
              <w:t>y</w:t>
            </w:r>
            <w:r w:rsidRPr="00365D48">
              <w:rPr>
                <w:rFonts w:eastAsia="Calibri" w:cs="Arial"/>
                <w:sz w:val="20"/>
                <w:szCs w:val="20"/>
              </w:rPr>
              <w:t>risch-orthodoxen Beerdigungsritus</w:t>
            </w:r>
            <w:r w:rsidR="00497736" w:rsidRPr="00365D48">
              <w:rPr>
                <w:rFonts w:eastAsia="Calibri" w:cs="Arial"/>
                <w:sz w:val="20"/>
                <w:szCs w:val="20"/>
              </w:rPr>
              <w:t>‘</w:t>
            </w:r>
            <w:r w:rsidR="002D16F7" w:rsidRPr="00365D48">
              <w:rPr>
                <w:rFonts w:eastAsia="Calibri" w:cs="Arial"/>
                <w:sz w:val="20"/>
                <w:szCs w:val="20"/>
              </w:rPr>
              <w:t xml:space="preserve"> die christliche Hoffnung der</w:t>
            </w:r>
            <w:r w:rsidRPr="00365D48">
              <w:rPr>
                <w:rFonts w:eastAsia="Calibri" w:cs="Arial"/>
                <w:sz w:val="20"/>
                <w:szCs w:val="20"/>
              </w:rPr>
              <w:t xml:space="preserve"> Auferstehung  auf.</w:t>
            </w:r>
          </w:p>
          <w:p w:rsidR="00017ED0" w:rsidRPr="00365D48" w:rsidRDefault="00017ED0" w:rsidP="00365D48">
            <w:pPr>
              <w:spacing w:line="276" w:lineRule="auto"/>
              <w:rPr>
                <w:rFonts w:eastAsia="Calibri" w:cs="Arial"/>
                <w:sz w:val="20"/>
                <w:szCs w:val="20"/>
              </w:rPr>
            </w:pPr>
          </w:p>
          <w:p w:rsidR="0077715F" w:rsidRPr="00365D48" w:rsidRDefault="00B20439" w:rsidP="00365D48">
            <w:pPr>
              <w:spacing w:before="60" w:line="276" w:lineRule="auto"/>
              <w:rPr>
                <w:rFonts w:eastAsia="Calibri" w:cs="Arial"/>
                <w:bCs/>
                <w:sz w:val="20"/>
                <w:szCs w:val="20"/>
              </w:rPr>
            </w:pPr>
            <w:r w:rsidRPr="00365D48">
              <w:rPr>
                <w:rFonts w:eastAsia="Calibri" w:cs="Arial"/>
                <w:bCs/>
                <w:sz w:val="20"/>
                <w:szCs w:val="20"/>
              </w:rPr>
              <w:t>Ferner vergleichen sie Gräber in der He</w:t>
            </w:r>
            <w:r w:rsidRPr="00365D48">
              <w:rPr>
                <w:rFonts w:eastAsia="Calibri" w:cs="Arial"/>
                <w:bCs/>
                <w:sz w:val="20"/>
                <w:szCs w:val="20"/>
              </w:rPr>
              <w:t>i</w:t>
            </w:r>
            <w:r w:rsidRPr="00365D48">
              <w:rPr>
                <w:rFonts w:eastAsia="Calibri" w:cs="Arial"/>
                <w:bCs/>
                <w:sz w:val="20"/>
                <w:szCs w:val="20"/>
              </w:rPr>
              <w:t>mat und in</w:t>
            </w:r>
            <w:r w:rsidR="00497736" w:rsidRPr="00365D48">
              <w:rPr>
                <w:rFonts w:eastAsia="Calibri" w:cs="Arial"/>
                <w:bCs/>
                <w:sz w:val="20"/>
                <w:szCs w:val="20"/>
              </w:rPr>
              <w:t xml:space="preserve"> Deutschland. Warum werden syrisch-orthodoxe Christen in den </w:t>
            </w:r>
            <w:proofErr w:type="spellStart"/>
            <w:r w:rsidR="00497736" w:rsidRPr="00365D48">
              <w:rPr>
                <w:rFonts w:eastAsia="Calibri" w:cs="Arial"/>
                <w:bCs/>
                <w:sz w:val="20"/>
                <w:szCs w:val="20"/>
              </w:rPr>
              <w:t>Tura</w:t>
            </w:r>
            <w:r w:rsidR="00497736" w:rsidRPr="00365D48">
              <w:rPr>
                <w:rFonts w:eastAsia="Calibri" w:cs="Arial"/>
                <w:bCs/>
                <w:sz w:val="20"/>
                <w:szCs w:val="20"/>
              </w:rPr>
              <w:t>b</w:t>
            </w:r>
            <w:r w:rsidR="00497736" w:rsidRPr="00365D48">
              <w:rPr>
                <w:rFonts w:eastAsia="Calibri" w:cs="Arial"/>
                <w:bCs/>
                <w:sz w:val="20"/>
                <w:szCs w:val="20"/>
              </w:rPr>
              <w:t>din</w:t>
            </w:r>
            <w:proofErr w:type="spellEnd"/>
            <w:r w:rsidRPr="00365D48">
              <w:rPr>
                <w:rFonts w:eastAsia="Calibri" w:cs="Arial"/>
                <w:bCs/>
                <w:sz w:val="20"/>
                <w:szCs w:val="20"/>
              </w:rPr>
              <w:t xml:space="preserve"> überführt? Die und andere damit ve</w:t>
            </w:r>
            <w:r w:rsidRPr="00365D48">
              <w:rPr>
                <w:rFonts w:eastAsia="Calibri" w:cs="Arial"/>
                <w:bCs/>
                <w:sz w:val="20"/>
                <w:szCs w:val="20"/>
              </w:rPr>
              <w:t>r</w:t>
            </w:r>
            <w:r w:rsidRPr="00365D48">
              <w:rPr>
                <w:rFonts w:eastAsia="Calibri" w:cs="Arial"/>
                <w:bCs/>
                <w:sz w:val="20"/>
                <w:szCs w:val="20"/>
              </w:rPr>
              <w:t>bundenen Fragen werden recherchiert.</w:t>
            </w: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noProof/>
                <w:sz w:val="20"/>
                <w:szCs w:val="20"/>
              </w:rPr>
            </w:pPr>
          </w:p>
          <w:p w:rsidR="00B20439" w:rsidRPr="00365D48" w:rsidRDefault="00B20439" w:rsidP="00365D48">
            <w:pPr>
              <w:spacing w:before="60" w:line="276" w:lineRule="auto"/>
              <w:rPr>
                <w:rFonts w:eastAsia="Calibri" w:cs="Arial"/>
                <w:noProof/>
                <w:sz w:val="20"/>
                <w:szCs w:val="20"/>
              </w:rPr>
            </w:pPr>
          </w:p>
          <w:p w:rsidR="00B20439" w:rsidRPr="00365D48" w:rsidRDefault="00B20439" w:rsidP="00365D48">
            <w:pPr>
              <w:spacing w:before="60" w:line="276" w:lineRule="auto"/>
              <w:rPr>
                <w:rFonts w:eastAsia="Calibri" w:cs="Arial"/>
                <w:noProof/>
                <w:sz w:val="20"/>
                <w:szCs w:val="20"/>
              </w:rPr>
            </w:pPr>
          </w:p>
          <w:p w:rsidR="00B20439" w:rsidRPr="00365D48" w:rsidRDefault="00B20439" w:rsidP="00365D48">
            <w:pPr>
              <w:spacing w:before="60" w:line="276" w:lineRule="auto"/>
              <w:rPr>
                <w:rFonts w:eastAsia="Calibri" w:cs="Arial"/>
                <w:noProof/>
                <w:sz w:val="20"/>
                <w:szCs w:val="20"/>
              </w:rPr>
            </w:pPr>
          </w:p>
          <w:p w:rsidR="0077715F" w:rsidRPr="00365D48" w:rsidRDefault="0077715F"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0B14BD" w:rsidRPr="00365D48" w:rsidRDefault="000B14BD"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55420" w:rsidRPr="00365D48" w:rsidRDefault="00155420" w:rsidP="00365D48">
            <w:pPr>
              <w:spacing w:line="276" w:lineRule="auto"/>
              <w:rPr>
                <w:rFonts w:eastAsia="Calibri" w:cs="Arial"/>
                <w:b/>
                <w:sz w:val="20"/>
                <w:szCs w:val="20"/>
              </w:rPr>
            </w:pPr>
          </w:p>
          <w:p w:rsidR="0010239F" w:rsidRDefault="0010239F" w:rsidP="00365D48">
            <w:pPr>
              <w:spacing w:line="276" w:lineRule="auto"/>
              <w:rPr>
                <w:rFonts w:eastAsia="Calibri" w:cs="Arial"/>
                <w:b/>
                <w:sz w:val="20"/>
                <w:szCs w:val="20"/>
              </w:rPr>
            </w:pPr>
          </w:p>
          <w:p w:rsidR="0010239F" w:rsidRDefault="0010239F" w:rsidP="00365D48">
            <w:pPr>
              <w:spacing w:line="276" w:lineRule="auto"/>
              <w:rPr>
                <w:rFonts w:eastAsia="Calibri" w:cs="Arial"/>
                <w:b/>
                <w:sz w:val="20"/>
                <w:szCs w:val="20"/>
              </w:rPr>
            </w:pPr>
          </w:p>
          <w:p w:rsidR="0010239F" w:rsidRDefault="0010239F" w:rsidP="00365D48">
            <w:pPr>
              <w:spacing w:line="276" w:lineRule="auto"/>
              <w:rPr>
                <w:rFonts w:eastAsia="Calibri" w:cs="Arial"/>
                <w:b/>
                <w:sz w:val="20"/>
                <w:szCs w:val="20"/>
              </w:rPr>
            </w:pPr>
          </w:p>
          <w:p w:rsidR="0010239F" w:rsidRDefault="0010239F" w:rsidP="00365D48">
            <w:pPr>
              <w:spacing w:line="276" w:lineRule="auto"/>
              <w:rPr>
                <w:rFonts w:eastAsia="Calibri" w:cs="Arial"/>
                <w:b/>
                <w:sz w:val="20"/>
                <w:szCs w:val="20"/>
              </w:rPr>
            </w:pPr>
          </w:p>
          <w:p w:rsidR="0010239F" w:rsidRPr="00365D48" w:rsidRDefault="0010239F" w:rsidP="00365D48">
            <w:pPr>
              <w:spacing w:line="276" w:lineRule="auto"/>
              <w:rPr>
                <w:rFonts w:eastAsia="Calibri" w:cs="Arial"/>
                <w:b/>
                <w:sz w:val="20"/>
                <w:szCs w:val="20"/>
              </w:rPr>
            </w:pPr>
          </w:p>
          <w:p w:rsidR="00017ED0" w:rsidRPr="00365D48" w:rsidRDefault="00017ED0" w:rsidP="00365D48">
            <w:pPr>
              <w:spacing w:line="276" w:lineRule="auto"/>
              <w:rPr>
                <w:rFonts w:eastAsia="Calibri" w:cs="Arial"/>
                <w:b/>
                <w:sz w:val="20"/>
                <w:szCs w:val="20"/>
              </w:rPr>
            </w:pPr>
            <w:r w:rsidRPr="00365D48">
              <w:rPr>
                <w:rFonts w:eastAsia="Calibri" w:cs="Arial"/>
                <w:b/>
                <w:sz w:val="20"/>
                <w:szCs w:val="20"/>
              </w:rPr>
              <w:t>Jenseitsvorstellungen in anderen Rel</w:t>
            </w:r>
            <w:r w:rsidRPr="00365D48">
              <w:rPr>
                <w:rFonts w:eastAsia="Calibri" w:cs="Arial"/>
                <w:b/>
                <w:sz w:val="20"/>
                <w:szCs w:val="20"/>
              </w:rPr>
              <w:t>i</w:t>
            </w:r>
            <w:r w:rsidRPr="00365D48">
              <w:rPr>
                <w:rFonts w:eastAsia="Calibri" w:cs="Arial"/>
                <w:b/>
                <w:sz w:val="20"/>
                <w:szCs w:val="20"/>
              </w:rPr>
              <w:t xml:space="preserve">gionen </w:t>
            </w:r>
          </w:p>
          <w:p w:rsidR="00017ED0" w:rsidRPr="00365D48" w:rsidRDefault="00017ED0" w:rsidP="00365D48">
            <w:pPr>
              <w:spacing w:line="276" w:lineRule="auto"/>
              <w:rPr>
                <w:rFonts w:eastAsia="Calibri" w:cs="Arial"/>
                <w:sz w:val="20"/>
                <w:szCs w:val="20"/>
              </w:rPr>
            </w:pPr>
          </w:p>
          <w:p w:rsidR="00017ED0" w:rsidRPr="00365D48" w:rsidRDefault="00017ED0" w:rsidP="00365D48">
            <w:pPr>
              <w:spacing w:line="276" w:lineRule="auto"/>
              <w:rPr>
                <w:rFonts w:eastAsia="Calibri" w:cs="Arial"/>
                <w:sz w:val="20"/>
                <w:szCs w:val="20"/>
              </w:rPr>
            </w:pPr>
            <w:r w:rsidRPr="00365D48">
              <w:rPr>
                <w:rFonts w:eastAsia="Calibri" w:cs="Arial"/>
                <w:sz w:val="20"/>
                <w:szCs w:val="20"/>
              </w:rPr>
              <w:t>Die Schülerinnen und Schüler recherchi</w:t>
            </w:r>
            <w:r w:rsidRPr="00365D48">
              <w:rPr>
                <w:rFonts w:eastAsia="Calibri" w:cs="Arial"/>
                <w:sz w:val="20"/>
                <w:szCs w:val="20"/>
              </w:rPr>
              <w:t>e</w:t>
            </w:r>
            <w:r w:rsidRPr="00365D48">
              <w:rPr>
                <w:rFonts w:eastAsia="Calibri" w:cs="Arial"/>
                <w:sz w:val="20"/>
                <w:szCs w:val="20"/>
              </w:rPr>
              <w:t>ren die Jenseitsvorstellungen von Jude</w:t>
            </w:r>
            <w:r w:rsidRPr="00365D48">
              <w:rPr>
                <w:rFonts w:eastAsia="Calibri" w:cs="Arial"/>
                <w:sz w:val="20"/>
                <w:szCs w:val="20"/>
              </w:rPr>
              <w:t>n</w:t>
            </w:r>
            <w:r w:rsidRPr="00365D48">
              <w:rPr>
                <w:rFonts w:eastAsia="Calibri" w:cs="Arial"/>
                <w:sz w:val="20"/>
                <w:szCs w:val="20"/>
              </w:rPr>
              <w:t>tum, Islam und Christentum und vergle</w:t>
            </w:r>
            <w:r w:rsidRPr="00365D48">
              <w:rPr>
                <w:rFonts w:eastAsia="Calibri" w:cs="Arial"/>
                <w:sz w:val="20"/>
                <w:szCs w:val="20"/>
              </w:rPr>
              <w:t>i</w:t>
            </w:r>
            <w:r w:rsidRPr="00365D48">
              <w:rPr>
                <w:rFonts w:eastAsia="Calibri" w:cs="Arial"/>
                <w:sz w:val="20"/>
                <w:szCs w:val="20"/>
              </w:rPr>
              <w:t xml:space="preserve">chen sie miteinander. </w:t>
            </w:r>
          </w:p>
          <w:p w:rsidR="00017ED0" w:rsidRPr="00365D48" w:rsidRDefault="00017ED0" w:rsidP="00365D48">
            <w:pPr>
              <w:spacing w:line="276" w:lineRule="auto"/>
              <w:rPr>
                <w:rFonts w:eastAsia="Calibri" w:cs="Arial"/>
                <w:sz w:val="20"/>
                <w:szCs w:val="20"/>
              </w:rPr>
            </w:pPr>
            <w:r w:rsidRPr="00365D48">
              <w:rPr>
                <w:rFonts w:eastAsia="Calibri" w:cs="Arial"/>
                <w:sz w:val="20"/>
                <w:szCs w:val="20"/>
              </w:rPr>
              <w:t xml:space="preserve">z.B. die Vorstellung </w:t>
            </w:r>
          </w:p>
          <w:p w:rsidR="00017ED0"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von der leiblichen Auferstehung</w:t>
            </w:r>
          </w:p>
          <w:p w:rsidR="00017ED0"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 xml:space="preserve">von der Auferweckung </w:t>
            </w:r>
          </w:p>
          <w:p w:rsidR="00017ED0"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 xml:space="preserve">vom Paradies </w:t>
            </w:r>
          </w:p>
          <w:p w:rsidR="00017ED0"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von der Erlösung</w:t>
            </w:r>
          </w:p>
          <w:p w:rsidR="00017ED0"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von einem Leben im Angesicht Gottes</w:t>
            </w:r>
          </w:p>
          <w:p w:rsidR="00CC57EA" w:rsidRPr="00365D48" w:rsidRDefault="00017ED0" w:rsidP="00365D48">
            <w:pPr>
              <w:numPr>
                <w:ilvl w:val="0"/>
                <w:numId w:val="1"/>
              </w:numPr>
              <w:spacing w:line="276" w:lineRule="auto"/>
              <w:rPr>
                <w:rFonts w:eastAsia="Calibri" w:cs="Arial"/>
                <w:sz w:val="20"/>
                <w:szCs w:val="20"/>
              </w:rPr>
            </w:pPr>
            <w:r w:rsidRPr="00365D48">
              <w:rPr>
                <w:rFonts w:eastAsia="Calibri" w:cs="Arial"/>
                <w:sz w:val="20"/>
                <w:szCs w:val="20"/>
              </w:rPr>
              <w:t>vom ewigen Lebe</w:t>
            </w:r>
            <w:r w:rsidR="000B14BD" w:rsidRPr="00365D48">
              <w:rPr>
                <w:rFonts w:eastAsia="Calibri" w:cs="Arial"/>
                <w:sz w:val="20"/>
                <w:szCs w:val="20"/>
              </w:rPr>
              <w:t>n.</w:t>
            </w:r>
          </w:p>
          <w:p w:rsidR="00CC57EA" w:rsidRPr="00365D48" w:rsidRDefault="00CC57EA" w:rsidP="00365D48">
            <w:pPr>
              <w:spacing w:before="60" w:line="276" w:lineRule="auto"/>
              <w:rPr>
                <w:rFonts w:eastAsia="Calibri" w:cs="Arial"/>
                <w:sz w:val="20"/>
                <w:szCs w:val="20"/>
              </w:rPr>
            </w:pPr>
          </w:p>
          <w:p w:rsidR="00CC57EA" w:rsidRPr="00365D48" w:rsidRDefault="00CC57EA" w:rsidP="00365D48">
            <w:pPr>
              <w:spacing w:before="60" w:line="276" w:lineRule="auto"/>
              <w:rPr>
                <w:rFonts w:eastAsia="Calibri" w:cs="Arial"/>
                <w:sz w:val="20"/>
                <w:szCs w:val="20"/>
              </w:rPr>
            </w:pPr>
          </w:p>
          <w:p w:rsidR="00CC57EA" w:rsidRPr="00365D48" w:rsidRDefault="00CC57EA" w:rsidP="00365D48">
            <w:pPr>
              <w:spacing w:before="60" w:line="276" w:lineRule="auto"/>
              <w:rPr>
                <w:rFonts w:eastAsia="Calibri" w:cs="Arial"/>
                <w:sz w:val="20"/>
                <w:szCs w:val="20"/>
              </w:rPr>
            </w:pPr>
          </w:p>
          <w:p w:rsidR="00B23310" w:rsidRPr="00365D48" w:rsidRDefault="00B23310" w:rsidP="00365D48">
            <w:pPr>
              <w:spacing w:before="60" w:line="276" w:lineRule="auto"/>
              <w:rPr>
                <w:rFonts w:eastAsia="Calibri" w:cs="Arial"/>
                <w:sz w:val="20"/>
                <w:szCs w:val="20"/>
              </w:rPr>
            </w:pPr>
          </w:p>
          <w:p w:rsidR="00B23310" w:rsidRPr="00365D48" w:rsidRDefault="00B23310" w:rsidP="00365D48">
            <w:pPr>
              <w:spacing w:before="60" w:line="276" w:lineRule="auto"/>
              <w:rPr>
                <w:rFonts w:eastAsia="Calibri" w:cs="Arial"/>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A738E6" w:rsidRPr="00365D48" w:rsidRDefault="00A738E6" w:rsidP="00365D48">
            <w:pPr>
              <w:spacing w:before="60" w:line="276" w:lineRule="auto"/>
              <w:rPr>
                <w:rFonts w:eastAsia="Calibri" w:cs="Arial"/>
                <w:sz w:val="20"/>
                <w:szCs w:val="20"/>
              </w:rPr>
            </w:pPr>
          </w:p>
          <w:p w:rsidR="00717275" w:rsidRPr="00365D48" w:rsidRDefault="00717275" w:rsidP="00365D48">
            <w:pPr>
              <w:spacing w:before="60" w:line="276" w:lineRule="auto"/>
              <w:rPr>
                <w:rFonts w:eastAsia="Calibri" w:cs="Arial"/>
                <w:sz w:val="20"/>
                <w:szCs w:val="20"/>
              </w:rPr>
            </w:pPr>
          </w:p>
          <w:p w:rsidR="00717275" w:rsidRPr="00365D48" w:rsidRDefault="00717275" w:rsidP="00365D48">
            <w:pPr>
              <w:spacing w:before="60" w:line="276" w:lineRule="auto"/>
              <w:rPr>
                <w:rFonts w:eastAsia="Calibri" w:cs="Arial"/>
                <w:sz w:val="20"/>
                <w:szCs w:val="20"/>
              </w:rPr>
            </w:pPr>
          </w:p>
          <w:p w:rsidR="00717275" w:rsidRPr="00365D48" w:rsidRDefault="00717275" w:rsidP="00365D48">
            <w:pPr>
              <w:spacing w:before="60" w:line="276" w:lineRule="auto"/>
              <w:rPr>
                <w:rFonts w:eastAsia="Calibri" w:cs="Arial"/>
                <w:sz w:val="20"/>
                <w:szCs w:val="20"/>
              </w:rPr>
            </w:pPr>
          </w:p>
          <w:p w:rsidR="006F48BD" w:rsidRPr="00365D48" w:rsidRDefault="006F48BD" w:rsidP="00365D48">
            <w:pPr>
              <w:spacing w:before="60" w:line="276" w:lineRule="auto"/>
              <w:rPr>
                <w:rFonts w:eastAsia="Calibri" w:cs="Arial"/>
                <w:sz w:val="20"/>
                <w:szCs w:val="20"/>
              </w:rPr>
            </w:pPr>
          </w:p>
          <w:p w:rsidR="00554D82" w:rsidRPr="00365D48" w:rsidRDefault="00554D82" w:rsidP="00365D48">
            <w:pPr>
              <w:spacing w:before="60" w:line="276" w:lineRule="auto"/>
              <w:rPr>
                <w:rFonts w:eastAsia="Calibri" w:cs="Arial"/>
                <w:sz w:val="20"/>
                <w:szCs w:val="20"/>
              </w:rPr>
            </w:pPr>
          </w:p>
          <w:p w:rsidR="00554D82" w:rsidRPr="00365D48" w:rsidRDefault="00554D82" w:rsidP="00365D48">
            <w:pPr>
              <w:spacing w:before="60" w:line="276" w:lineRule="auto"/>
              <w:rPr>
                <w:rFonts w:eastAsia="Calibri" w:cs="Arial"/>
                <w:sz w:val="20"/>
                <w:szCs w:val="20"/>
              </w:rPr>
            </w:pPr>
          </w:p>
          <w:p w:rsidR="00554D82" w:rsidRDefault="00554D82" w:rsidP="00365D48">
            <w:pPr>
              <w:spacing w:before="60" w:line="276" w:lineRule="auto"/>
              <w:rPr>
                <w:rFonts w:eastAsia="Calibri" w:cs="Arial"/>
                <w:sz w:val="20"/>
                <w:szCs w:val="20"/>
              </w:rPr>
            </w:pPr>
          </w:p>
          <w:p w:rsidR="00720117" w:rsidRDefault="00720117" w:rsidP="00365D48">
            <w:pPr>
              <w:spacing w:before="60" w:line="276" w:lineRule="auto"/>
              <w:rPr>
                <w:rFonts w:eastAsia="Calibri" w:cs="Arial"/>
                <w:sz w:val="20"/>
                <w:szCs w:val="20"/>
              </w:rPr>
            </w:pPr>
          </w:p>
          <w:p w:rsidR="00720117" w:rsidRDefault="00720117" w:rsidP="00365D48">
            <w:pPr>
              <w:spacing w:before="60" w:line="276" w:lineRule="auto"/>
              <w:rPr>
                <w:rFonts w:eastAsia="Calibri" w:cs="Arial"/>
                <w:sz w:val="20"/>
                <w:szCs w:val="20"/>
              </w:rPr>
            </w:pPr>
          </w:p>
          <w:p w:rsidR="00720117" w:rsidRPr="00365D48" w:rsidRDefault="00720117" w:rsidP="00365D48">
            <w:pPr>
              <w:spacing w:before="60" w:line="276" w:lineRule="auto"/>
              <w:rPr>
                <w:rFonts w:eastAsia="Calibri" w:cs="Arial"/>
                <w:sz w:val="20"/>
                <w:szCs w:val="20"/>
              </w:rPr>
            </w:pPr>
          </w:p>
          <w:p w:rsidR="006F48BD" w:rsidRDefault="006F48BD" w:rsidP="00365D48">
            <w:pPr>
              <w:spacing w:before="60" w:line="276" w:lineRule="auto"/>
              <w:rPr>
                <w:rFonts w:eastAsia="Calibri" w:cs="Arial"/>
                <w:sz w:val="20"/>
                <w:szCs w:val="20"/>
              </w:rPr>
            </w:pPr>
          </w:p>
          <w:p w:rsidR="00720117" w:rsidRDefault="00720117" w:rsidP="00365D48">
            <w:pPr>
              <w:spacing w:before="60" w:line="276" w:lineRule="auto"/>
              <w:rPr>
                <w:rFonts w:eastAsia="Calibri" w:cs="Arial"/>
                <w:sz w:val="20"/>
                <w:szCs w:val="20"/>
              </w:rPr>
            </w:pPr>
          </w:p>
          <w:p w:rsidR="00720117" w:rsidRPr="00365D48" w:rsidRDefault="00720117" w:rsidP="00365D48">
            <w:pPr>
              <w:spacing w:before="60" w:line="276" w:lineRule="auto"/>
              <w:rPr>
                <w:rFonts w:eastAsia="Calibri" w:cs="Arial"/>
                <w:sz w:val="20"/>
                <w:szCs w:val="20"/>
              </w:rPr>
            </w:pPr>
          </w:p>
          <w:p w:rsidR="006F48BD" w:rsidRPr="00365D48" w:rsidRDefault="006F48BD" w:rsidP="00365D48">
            <w:pPr>
              <w:spacing w:before="60" w:line="276" w:lineRule="auto"/>
              <w:rPr>
                <w:rFonts w:eastAsia="Calibri" w:cs="Arial"/>
                <w:sz w:val="20"/>
                <w:szCs w:val="20"/>
              </w:rPr>
            </w:pPr>
          </w:p>
          <w:p w:rsidR="00497736" w:rsidRPr="00365D48" w:rsidRDefault="00497736" w:rsidP="00365D48">
            <w:pPr>
              <w:spacing w:before="60" w:line="276" w:lineRule="auto"/>
              <w:rPr>
                <w:rFonts w:eastAsia="Calibri" w:cs="Arial"/>
                <w:sz w:val="20"/>
                <w:szCs w:val="20"/>
              </w:rPr>
            </w:pPr>
          </w:p>
          <w:p w:rsidR="00497736" w:rsidRPr="00365D48" w:rsidRDefault="00497736" w:rsidP="00365D48">
            <w:pPr>
              <w:spacing w:before="60" w:line="276" w:lineRule="auto"/>
              <w:rPr>
                <w:rFonts w:eastAsia="Calibri" w:cs="Arial"/>
                <w:sz w:val="20"/>
                <w:szCs w:val="20"/>
              </w:rPr>
            </w:pPr>
          </w:p>
          <w:p w:rsidR="00B20439" w:rsidRPr="00365D48" w:rsidRDefault="00B20439" w:rsidP="00365D48">
            <w:pPr>
              <w:spacing w:before="60" w:line="276" w:lineRule="auto"/>
              <w:rPr>
                <w:rFonts w:eastAsia="Calibri" w:cs="Arial"/>
                <w:sz w:val="20"/>
                <w:szCs w:val="20"/>
              </w:rPr>
            </w:pPr>
            <w:r w:rsidRPr="00365D48">
              <w:rPr>
                <w:rFonts w:eastAsia="Calibri" w:cs="Arial"/>
                <w:sz w:val="20"/>
                <w:szCs w:val="20"/>
              </w:rPr>
              <w:t>Apostolisches Glaubensbekenntnis.</w:t>
            </w:r>
          </w:p>
          <w:p w:rsidR="006F48BD" w:rsidRPr="00365D48" w:rsidRDefault="006F48BD" w:rsidP="00365D48">
            <w:pPr>
              <w:spacing w:before="60" w:line="276" w:lineRule="auto"/>
              <w:rPr>
                <w:rFonts w:eastAsia="Calibri" w:cs="Arial"/>
                <w:sz w:val="20"/>
                <w:szCs w:val="20"/>
              </w:rPr>
            </w:pPr>
          </w:p>
          <w:p w:rsidR="006F48BD" w:rsidRPr="00365D48" w:rsidRDefault="006F48BD" w:rsidP="00365D48">
            <w:pPr>
              <w:spacing w:before="60" w:line="276" w:lineRule="auto"/>
              <w:rPr>
                <w:rFonts w:eastAsia="Calibri" w:cs="Arial"/>
                <w:sz w:val="20"/>
                <w:szCs w:val="20"/>
              </w:rPr>
            </w:pPr>
          </w:p>
          <w:p w:rsidR="006F48BD" w:rsidRPr="00365D48" w:rsidRDefault="006F48BD" w:rsidP="00365D48">
            <w:pPr>
              <w:spacing w:before="60" w:line="276" w:lineRule="auto"/>
              <w:rPr>
                <w:rFonts w:eastAsia="Calibri" w:cs="Arial"/>
                <w:sz w:val="20"/>
                <w:szCs w:val="20"/>
              </w:rPr>
            </w:pPr>
          </w:p>
          <w:p w:rsidR="0077715F" w:rsidRPr="00365D48" w:rsidRDefault="0077715F"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CC57EA" w:rsidRPr="00365D48" w:rsidRDefault="00CC57EA"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p w:rsidR="00AB5F90" w:rsidRPr="00365D48" w:rsidRDefault="00AB5F90" w:rsidP="00365D48">
            <w:pPr>
              <w:spacing w:before="60" w:line="276" w:lineRule="auto"/>
              <w:rPr>
                <w:rFonts w:eastAsia="Calibri" w:cs="Arial"/>
                <w:sz w:val="20"/>
                <w:szCs w:val="20"/>
              </w:rPr>
            </w:pPr>
          </w:p>
        </w:tc>
      </w:tr>
      <w:tr w:rsidR="00CE375C" w:rsidRPr="007462F0" w:rsidTr="001C33D2">
        <w:trPr>
          <w:trHeight w:val="20"/>
        </w:trPr>
        <w:tc>
          <w:tcPr>
            <w:tcW w:w="1250" w:type="pct"/>
            <w:tcBorders>
              <w:top w:val="single" w:sz="4" w:space="0" w:color="auto"/>
              <w:left w:val="single" w:sz="4" w:space="0" w:color="auto"/>
              <w:right w:val="single" w:sz="4" w:space="0" w:color="auto"/>
            </w:tcBorders>
            <w:shd w:val="clear" w:color="auto" w:fill="auto"/>
          </w:tcPr>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2.1. Wahrnehmen und Darstellen</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1. die existenzielle Dimension von Situat</w:t>
            </w:r>
            <w:r w:rsidRPr="00365D48">
              <w:rPr>
                <w:rFonts w:eastAsia="Calibri" w:cs="Arial"/>
                <w:sz w:val="20"/>
                <w:szCs w:val="20"/>
              </w:rPr>
              <w:t>i</w:t>
            </w:r>
            <w:r w:rsidRPr="00365D48">
              <w:rPr>
                <w:rFonts w:eastAsia="Calibri" w:cs="Arial"/>
                <w:sz w:val="20"/>
                <w:szCs w:val="20"/>
              </w:rPr>
              <w:t>onen und Erfahrungen beschreiben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2. Situationen erfassen, in denen Fragen nach Grund, Sinn, Ziel und Verantwortung des Lebens aufbrechen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3. religiöse Spuren in ihrer Lebenswelt sowie grundlegende Ausdrucksformen religiösen Glaubens beschreiben und sie in verschiedenen Kontexten wiedererke</w:t>
            </w:r>
            <w:r w:rsidRPr="00365D48">
              <w:rPr>
                <w:rFonts w:eastAsia="Calibri" w:cs="Arial"/>
                <w:sz w:val="20"/>
                <w:szCs w:val="20"/>
              </w:rPr>
              <w:t>n</w:t>
            </w:r>
            <w:r w:rsidRPr="00365D48">
              <w:rPr>
                <w:rFonts w:eastAsia="Calibri" w:cs="Arial"/>
                <w:sz w:val="20"/>
                <w:szCs w:val="20"/>
              </w:rPr>
              <w:t>nen</w:t>
            </w:r>
          </w:p>
          <w:p w:rsidR="00CA53AE" w:rsidRPr="00365D48" w:rsidRDefault="00CA53AE"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5. aus ausgewählten Quellen, Texten, Medien Informationen erheben, die eine Deutung religiöser Sachverhalte ermögl</w:t>
            </w:r>
            <w:r w:rsidRPr="00365D48">
              <w:rPr>
                <w:rFonts w:eastAsia="Calibri" w:cs="Arial"/>
                <w:sz w:val="20"/>
                <w:szCs w:val="20"/>
              </w:rPr>
              <w:t>i</w:t>
            </w:r>
            <w:r w:rsidRPr="00365D48">
              <w:rPr>
                <w:rFonts w:eastAsia="Calibri" w:cs="Arial"/>
                <w:sz w:val="20"/>
                <w:szCs w:val="20"/>
              </w:rPr>
              <w:t>chen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2.2 Deuten</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1. Grundformen religiöser Sprache e</w:t>
            </w:r>
            <w:r w:rsidRPr="00365D48">
              <w:rPr>
                <w:rFonts w:eastAsia="Calibri" w:cs="Arial"/>
                <w:sz w:val="20"/>
                <w:szCs w:val="20"/>
              </w:rPr>
              <w:t>r</w:t>
            </w:r>
            <w:r w:rsidRPr="00365D48">
              <w:rPr>
                <w:rFonts w:eastAsia="Calibri" w:cs="Arial"/>
                <w:sz w:val="20"/>
                <w:szCs w:val="20"/>
              </w:rPr>
              <w:t>schließen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2. ausgewählte Fachbegriffe und Gla</w:t>
            </w:r>
            <w:r w:rsidRPr="00365D48">
              <w:rPr>
                <w:rFonts w:eastAsia="Calibri" w:cs="Arial"/>
                <w:sz w:val="20"/>
                <w:szCs w:val="20"/>
              </w:rPr>
              <w:t>u</w:t>
            </w:r>
            <w:r w:rsidRPr="00365D48">
              <w:rPr>
                <w:rFonts w:eastAsia="Calibri" w:cs="Arial"/>
                <w:sz w:val="20"/>
                <w:szCs w:val="20"/>
              </w:rPr>
              <w:t>bensaussagen sowie fachspezifische Methoden verstehen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3. in Lebenszeugnissen und ästhetischen Ausdrucksformen Antwortversuche auf menschliche Grundfragen entdecken und darstellen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 xml:space="preserve">4. </w:t>
            </w:r>
            <w:r w:rsidR="00CA53AE" w:rsidRPr="00365D48">
              <w:rPr>
                <w:rFonts w:eastAsia="Calibri" w:cs="Arial"/>
                <w:sz w:val="20"/>
                <w:szCs w:val="20"/>
              </w:rPr>
              <w:t xml:space="preserve">mit </w:t>
            </w:r>
            <w:r w:rsidRPr="00365D48">
              <w:rPr>
                <w:rFonts w:eastAsia="Calibri" w:cs="Arial"/>
                <w:sz w:val="20"/>
                <w:szCs w:val="20"/>
              </w:rPr>
              <w:t>biblische</w:t>
            </w:r>
            <w:r w:rsidR="00CA53AE" w:rsidRPr="00365D48">
              <w:rPr>
                <w:rFonts w:eastAsia="Calibri" w:cs="Arial"/>
                <w:sz w:val="20"/>
                <w:szCs w:val="20"/>
              </w:rPr>
              <w:t>n</w:t>
            </w:r>
            <w:r w:rsidRPr="00365D48">
              <w:rPr>
                <w:rFonts w:eastAsia="Calibri" w:cs="Arial"/>
                <w:sz w:val="20"/>
                <w:szCs w:val="20"/>
              </w:rPr>
              <w:t xml:space="preserve">, </w:t>
            </w:r>
            <w:r w:rsidR="00CA53AE" w:rsidRPr="00365D48">
              <w:rPr>
                <w:rFonts w:eastAsia="Calibri" w:cs="Arial"/>
                <w:sz w:val="20"/>
                <w:szCs w:val="20"/>
              </w:rPr>
              <w:t>patristischen und and</w:t>
            </w:r>
            <w:r w:rsidR="00CA53AE" w:rsidRPr="00365D48">
              <w:rPr>
                <w:rFonts w:eastAsia="Calibri" w:cs="Arial"/>
                <w:sz w:val="20"/>
                <w:szCs w:val="20"/>
              </w:rPr>
              <w:t>e</w:t>
            </w:r>
            <w:r w:rsidR="00CA53AE" w:rsidRPr="00365D48">
              <w:rPr>
                <w:rFonts w:eastAsia="Calibri" w:cs="Arial"/>
                <w:sz w:val="20"/>
                <w:szCs w:val="20"/>
              </w:rPr>
              <w:t>ren für den syrisch-orthodoxen Glauben grundlegenden Texten sachgemäß u</w:t>
            </w:r>
            <w:r w:rsidR="00CA53AE" w:rsidRPr="00365D48">
              <w:rPr>
                <w:rFonts w:eastAsia="Calibri" w:cs="Arial"/>
                <w:sz w:val="20"/>
                <w:szCs w:val="20"/>
              </w:rPr>
              <w:t>m</w:t>
            </w:r>
            <w:r w:rsidR="00CA53AE" w:rsidRPr="00365D48">
              <w:rPr>
                <w:rFonts w:eastAsia="Calibri" w:cs="Arial"/>
                <w:sz w:val="20"/>
                <w:szCs w:val="20"/>
              </w:rPr>
              <w:t>gehen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5. religiöse Ausdrucksformen analysieren und als Ausdruck existenzieller Erfahru</w:t>
            </w:r>
            <w:r w:rsidRPr="00365D48">
              <w:rPr>
                <w:rFonts w:eastAsia="Calibri" w:cs="Arial"/>
                <w:sz w:val="20"/>
                <w:szCs w:val="20"/>
              </w:rPr>
              <w:t>n</w:t>
            </w:r>
            <w:r w:rsidRPr="00365D48">
              <w:rPr>
                <w:rFonts w:eastAsia="Calibri" w:cs="Arial"/>
                <w:sz w:val="20"/>
                <w:szCs w:val="20"/>
              </w:rPr>
              <w:t>gen deuten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 xml:space="preserve">2.3. Urteilen </w:t>
            </w:r>
          </w:p>
          <w:p w:rsidR="00CE375C" w:rsidRPr="00365D48" w:rsidRDefault="00CA53AE" w:rsidP="00365D48">
            <w:pPr>
              <w:spacing w:before="60" w:line="276" w:lineRule="auto"/>
              <w:rPr>
                <w:rFonts w:eastAsia="Calibri" w:cs="Arial"/>
                <w:sz w:val="20"/>
                <w:szCs w:val="20"/>
              </w:rPr>
            </w:pPr>
            <w:r w:rsidRPr="00365D48">
              <w:rPr>
                <w:rFonts w:eastAsia="Calibri" w:cs="Arial"/>
                <w:sz w:val="20"/>
                <w:szCs w:val="20"/>
              </w:rPr>
              <w:t xml:space="preserve">1. die Bedeutsamkeit </w:t>
            </w:r>
            <w:r w:rsidR="00CE375C" w:rsidRPr="00365D48">
              <w:rPr>
                <w:rFonts w:eastAsia="Calibri" w:cs="Arial"/>
                <w:sz w:val="20"/>
                <w:szCs w:val="20"/>
              </w:rPr>
              <w:t>von Glaubenszeu</w:t>
            </w:r>
            <w:r w:rsidR="00CE375C" w:rsidRPr="00365D48">
              <w:rPr>
                <w:rFonts w:eastAsia="Calibri" w:cs="Arial"/>
                <w:sz w:val="20"/>
                <w:szCs w:val="20"/>
              </w:rPr>
              <w:t>g</w:t>
            </w:r>
            <w:r w:rsidR="00CE375C" w:rsidRPr="00365D48">
              <w:rPr>
                <w:rFonts w:eastAsia="Calibri" w:cs="Arial"/>
                <w:sz w:val="20"/>
                <w:szCs w:val="20"/>
              </w:rPr>
              <w:t>nissen und Grundaussagen des christl</w:t>
            </w:r>
            <w:r w:rsidR="00CE375C" w:rsidRPr="00365D48">
              <w:rPr>
                <w:rFonts w:eastAsia="Calibri" w:cs="Arial"/>
                <w:sz w:val="20"/>
                <w:szCs w:val="20"/>
              </w:rPr>
              <w:t>i</w:t>
            </w:r>
            <w:r w:rsidR="00CE375C" w:rsidRPr="00365D48">
              <w:rPr>
                <w:rFonts w:eastAsia="Calibri" w:cs="Arial"/>
                <w:sz w:val="20"/>
                <w:szCs w:val="20"/>
              </w:rPr>
              <w:t xml:space="preserve">chen Glaubens für </w:t>
            </w:r>
            <w:r w:rsidRPr="00365D48">
              <w:rPr>
                <w:rFonts w:eastAsia="Calibri" w:cs="Arial"/>
                <w:sz w:val="20"/>
                <w:szCs w:val="20"/>
              </w:rPr>
              <w:t xml:space="preserve">die gesellschaftliche </w:t>
            </w:r>
            <w:proofErr w:type="spellStart"/>
            <w:r w:rsidRPr="00365D48">
              <w:rPr>
                <w:rFonts w:eastAsia="Calibri" w:cs="Arial"/>
                <w:sz w:val="20"/>
                <w:szCs w:val="20"/>
              </w:rPr>
              <w:t>Wirklichkeitvund</w:t>
            </w:r>
            <w:proofErr w:type="spellEnd"/>
            <w:r w:rsidRPr="00365D48">
              <w:rPr>
                <w:rFonts w:eastAsia="Calibri" w:cs="Arial"/>
                <w:sz w:val="20"/>
                <w:szCs w:val="20"/>
              </w:rPr>
              <w:t xml:space="preserve"> das Leben des Einzelnen prüfen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 xml:space="preserve">2. Gemeinsamkeiten von Konfessionen, Religionen und Weltanschauungen sowie deren Unterschiede aus der Perspektive des </w:t>
            </w:r>
            <w:r w:rsidR="00CA53AE" w:rsidRPr="00365D48">
              <w:rPr>
                <w:rFonts w:eastAsia="Calibri" w:cs="Arial"/>
                <w:sz w:val="20"/>
                <w:szCs w:val="20"/>
              </w:rPr>
              <w:t>syrisch-orthodoxen</w:t>
            </w:r>
            <w:r w:rsidRPr="00365D48">
              <w:rPr>
                <w:rFonts w:eastAsia="Calibri" w:cs="Arial"/>
                <w:sz w:val="20"/>
                <w:szCs w:val="20"/>
              </w:rPr>
              <w:t xml:space="preserve"> Glaubens anal</w:t>
            </w:r>
            <w:r w:rsidRPr="00365D48">
              <w:rPr>
                <w:rFonts w:eastAsia="Calibri" w:cs="Arial"/>
                <w:sz w:val="20"/>
                <w:szCs w:val="20"/>
              </w:rPr>
              <w:t>y</w:t>
            </w:r>
            <w:r w:rsidRPr="00365D48">
              <w:rPr>
                <w:rFonts w:eastAsia="Calibri" w:cs="Arial"/>
                <w:sz w:val="20"/>
                <w:szCs w:val="20"/>
              </w:rPr>
              <w:t>sieren</w:t>
            </w:r>
          </w:p>
          <w:p w:rsidR="00CE375C" w:rsidRPr="00365D48" w:rsidRDefault="00CE375C" w:rsidP="00365D48">
            <w:pPr>
              <w:spacing w:before="60" w:line="276" w:lineRule="auto"/>
              <w:rPr>
                <w:rFonts w:eastAsia="Calibri" w:cs="Arial"/>
                <w:sz w:val="20"/>
                <w:szCs w:val="20"/>
              </w:rPr>
            </w:pPr>
          </w:p>
          <w:p w:rsidR="00CE375C" w:rsidRDefault="00CE375C" w:rsidP="00365D48">
            <w:pPr>
              <w:spacing w:before="60" w:line="276" w:lineRule="auto"/>
              <w:rPr>
                <w:rFonts w:eastAsia="Calibri" w:cs="Arial"/>
                <w:sz w:val="20"/>
                <w:szCs w:val="20"/>
              </w:rPr>
            </w:pPr>
          </w:p>
          <w:p w:rsidR="0010239F" w:rsidRPr="00365D48" w:rsidRDefault="0010239F"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lastRenderedPageBreak/>
              <w:t>2.4. Kommunizieren</w:t>
            </w:r>
          </w:p>
          <w:p w:rsidR="00CE375C" w:rsidRPr="00365D48" w:rsidRDefault="00CA53AE" w:rsidP="00365D48">
            <w:pPr>
              <w:spacing w:before="60" w:line="276" w:lineRule="auto"/>
              <w:rPr>
                <w:rFonts w:eastAsia="Calibri" w:cs="Arial"/>
                <w:sz w:val="20"/>
                <w:szCs w:val="20"/>
              </w:rPr>
            </w:pPr>
            <w:r w:rsidRPr="00365D48">
              <w:rPr>
                <w:rFonts w:eastAsia="Calibri" w:cs="Arial"/>
                <w:sz w:val="20"/>
                <w:szCs w:val="20"/>
              </w:rPr>
              <w:t xml:space="preserve">3. aus der Perspektive des syrisch-orthodoxen Glaubens </w:t>
            </w:r>
            <w:proofErr w:type="spellStart"/>
            <w:r w:rsidRPr="00365D48">
              <w:rPr>
                <w:rFonts w:eastAsia="Calibri" w:cs="Arial"/>
                <w:sz w:val="20"/>
                <w:szCs w:val="20"/>
              </w:rPr>
              <w:t>argumeniteren</w:t>
            </w:r>
            <w:proofErr w:type="spellEnd"/>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 xml:space="preserve">2.5 Gestalten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4. über Fragen nach Sinn und Transze</w:t>
            </w:r>
            <w:r w:rsidRPr="00365D48">
              <w:rPr>
                <w:rFonts w:eastAsia="Calibri" w:cs="Arial"/>
                <w:sz w:val="20"/>
                <w:szCs w:val="20"/>
              </w:rPr>
              <w:t>n</w:t>
            </w:r>
            <w:r w:rsidRPr="00365D48">
              <w:rPr>
                <w:rFonts w:eastAsia="Calibri" w:cs="Arial"/>
                <w:sz w:val="20"/>
                <w:szCs w:val="20"/>
              </w:rPr>
              <w:t>denz angemessen sprechen</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lastRenderedPageBreak/>
              <w:t xml:space="preserve">3.2.1 Mensch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(2)</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t>G:</w:t>
            </w:r>
            <w:r w:rsidR="00155420" w:rsidRPr="00365D48">
              <w:rPr>
                <w:rFonts w:eastAsia="Calibri" w:cs="Arial"/>
                <w:sz w:val="20"/>
                <w:szCs w:val="20"/>
              </w:rPr>
              <w:t xml:space="preserve"> darstellen</w:t>
            </w:r>
            <w:r w:rsidRPr="00365D48">
              <w:rPr>
                <w:rFonts w:eastAsia="Calibri" w:cs="Arial"/>
                <w:sz w:val="20"/>
                <w:szCs w:val="20"/>
              </w:rPr>
              <w:t>, wie die Erfahrung von Ste</w:t>
            </w:r>
            <w:r w:rsidRPr="00365D48">
              <w:rPr>
                <w:rFonts w:eastAsia="Calibri" w:cs="Arial"/>
                <w:sz w:val="20"/>
                <w:szCs w:val="20"/>
              </w:rPr>
              <w:t>r</w:t>
            </w:r>
            <w:r w:rsidRPr="00365D48">
              <w:rPr>
                <w:rFonts w:eastAsia="Calibri" w:cs="Arial"/>
                <w:sz w:val="20"/>
                <w:szCs w:val="20"/>
              </w:rPr>
              <w:t>ben und Tod Menschen zum Nachdenken herausfordert</w:t>
            </w:r>
          </w:p>
          <w:p w:rsidR="00155420" w:rsidRPr="00365D48" w:rsidRDefault="00155420"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t>M:</w:t>
            </w:r>
            <w:r w:rsidR="00155420" w:rsidRPr="00365D48">
              <w:rPr>
                <w:rFonts w:eastAsia="Calibri" w:cs="Arial"/>
                <w:sz w:val="20"/>
                <w:szCs w:val="20"/>
              </w:rPr>
              <w:t xml:space="preserve"> beschreiben</w:t>
            </w:r>
            <w:r w:rsidRPr="00365D48">
              <w:rPr>
                <w:rFonts w:eastAsia="Calibri" w:cs="Arial"/>
                <w:sz w:val="20"/>
                <w:szCs w:val="20"/>
              </w:rPr>
              <w:t>, wie die Erfahrung von Sterben und Tod Menschen zum Nac</w:t>
            </w:r>
            <w:r w:rsidRPr="00365D48">
              <w:rPr>
                <w:rFonts w:eastAsia="Calibri" w:cs="Arial"/>
                <w:sz w:val="20"/>
                <w:szCs w:val="20"/>
              </w:rPr>
              <w:t>h</w:t>
            </w:r>
            <w:r w:rsidRPr="00365D48">
              <w:rPr>
                <w:rFonts w:eastAsia="Calibri" w:cs="Arial"/>
                <w:sz w:val="20"/>
                <w:szCs w:val="20"/>
              </w:rPr>
              <w:t>denken herausfordert</w:t>
            </w:r>
          </w:p>
          <w:p w:rsidR="00155420" w:rsidRPr="00365D48" w:rsidRDefault="00155420"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entfalten, wie die Erfahrung von Ste</w:t>
            </w:r>
            <w:r w:rsidRPr="00365D48">
              <w:rPr>
                <w:rFonts w:eastAsia="Calibri" w:cs="Arial"/>
                <w:sz w:val="20"/>
                <w:szCs w:val="20"/>
              </w:rPr>
              <w:t>r</w:t>
            </w:r>
            <w:r w:rsidRPr="00365D48">
              <w:rPr>
                <w:rFonts w:eastAsia="Calibri" w:cs="Arial"/>
                <w:sz w:val="20"/>
                <w:szCs w:val="20"/>
              </w:rPr>
              <w:t>ben und Tod Menschen zum Nachdenken herausfordert</w:t>
            </w:r>
          </w:p>
          <w:p w:rsidR="00CE375C" w:rsidRDefault="00CE375C" w:rsidP="00365D48">
            <w:pPr>
              <w:spacing w:before="60" w:line="276" w:lineRule="auto"/>
              <w:rPr>
                <w:rFonts w:eastAsia="Calibri" w:cs="Arial"/>
                <w:sz w:val="20"/>
                <w:szCs w:val="20"/>
              </w:rPr>
            </w:pPr>
          </w:p>
          <w:p w:rsidR="0010239F" w:rsidRPr="00365D48" w:rsidRDefault="0010239F"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 xml:space="preserve">3.2.1 Mensch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(4)</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an Bestattungsritualen die christliche Hoffnung auf ein Leben nach dem Tod aufzeigen</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lastRenderedPageBreak/>
              <w:t>M</w:t>
            </w:r>
            <w:r w:rsidRPr="00365D48">
              <w:rPr>
                <w:rFonts w:eastAsia="Calibri" w:cs="Arial"/>
                <w:b/>
                <w:sz w:val="20"/>
                <w:szCs w:val="20"/>
              </w:rPr>
              <w:t>:</w:t>
            </w:r>
            <w:r w:rsidRPr="00365D48">
              <w:rPr>
                <w:rFonts w:eastAsia="Calibri" w:cs="Arial"/>
                <w:sz w:val="20"/>
                <w:szCs w:val="20"/>
              </w:rPr>
              <w:t xml:space="preserve"> an Bestattungsritualen die christliche Hoffnung auf ein Leben nach dem Tod beschreiben</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an Bestattungsritualen die christliche Hoffnung auf ein Leben nach dem Tod erläutern</w:t>
            </w:r>
          </w:p>
          <w:p w:rsidR="00CE375C" w:rsidRDefault="00CE375C" w:rsidP="00365D48">
            <w:pPr>
              <w:spacing w:before="60" w:line="276" w:lineRule="auto"/>
              <w:rPr>
                <w:rFonts w:eastAsia="Calibri" w:cs="Arial"/>
                <w:sz w:val="20"/>
                <w:szCs w:val="20"/>
              </w:rPr>
            </w:pPr>
          </w:p>
          <w:p w:rsidR="0010239F" w:rsidRPr="00365D48" w:rsidRDefault="0010239F"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3.2.4 Gott</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(6)</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skizzieren, welche Konsequenzen der Glaube an </w:t>
            </w:r>
            <w:r w:rsidR="00155420" w:rsidRPr="00365D48">
              <w:rPr>
                <w:rFonts w:eastAsia="Calibri" w:cs="Arial"/>
                <w:sz w:val="20"/>
                <w:szCs w:val="20"/>
              </w:rPr>
              <w:t xml:space="preserve">den dreieinen </w:t>
            </w:r>
            <w:r w:rsidRPr="00365D48">
              <w:rPr>
                <w:rFonts w:eastAsia="Calibri" w:cs="Arial"/>
                <w:sz w:val="20"/>
                <w:szCs w:val="20"/>
              </w:rPr>
              <w:t>Gott für die</w:t>
            </w:r>
            <w:r w:rsidR="00155420" w:rsidRPr="00365D48">
              <w:rPr>
                <w:rFonts w:eastAsia="Calibri" w:cs="Arial"/>
                <w:sz w:val="20"/>
                <w:szCs w:val="20"/>
              </w:rPr>
              <w:t xml:space="preserve"> ko</w:t>
            </w:r>
            <w:r w:rsidR="00155420" w:rsidRPr="00365D48">
              <w:rPr>
                <w:rFonts w:eastAsia="Calibri" w:cs="Arial"/>
                <w:sz w:val="20"/>
                <w:szCs w:val="20"/>
              </w:rPr>
              <w:t>n</w:t>
            </w:r>
            <w:r w:rsidR="00155420" w:rsidRPr="00365D48">
              <w:rPr>
                <w:rFonts w:eastAsia="Calibri" w:cs="Arial"/>
                <w:sz w:val="20"/>
                <w:szCs w:val="20"/>
              </w:rPr>
              <w:t>krete</w:t>
            </w:r>
            <w:r w:rsidRPr="00365D48">
              <w:rPr>
                <w:rFonts w:eastAsia="Calibri" w:cs="Arial"/>
                <w:sz w:val="20"/>
                <w:szCs w:val="20"/>
              </w:rPr>
              <w:t xml:space="preserve"> Lebenspraxis haben kann</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aufzeigen</w:t>
            </w:r>
            <w:r w:rsidR="00155420" w:rsidRPr="00365D48">
              <w:rPr>
                <w:rFonts w:eastAsia="Calibri" w:cs="Arial"/>
                <w:sz w:val="20"/>
                <w:szCs w:val="20"/>
              </w:rPr>
              <w:t>, welche Konsequenzen der Glaube an den dreieinen Gott für die ko</w:t>
            </w:r>
            <w:r w:rsidR="00155420" w:rsidRPr="00365D48">
              <w:rPr>
                <w:rFonts w:eastAsia="Calibri" w:cs="Arial"/>
                <w:sz w:val="20"/>
                <w:szCs w:val="20"/>
              </w:rPr>
              <w:t>n</w:t>
            </w:r>
            <w:r w:rsidR="00155420" w:rsidRPr="00365D48">
              <w:rPr>
                <w:rFonts w:eastAsia="Calibri" w:cs="Arial"/>
                <w:sz w:val="20"/>
                <w:szCs w:val="20"/>
              </w:rPr>
              <w:t>krete Lebenspraxis haben kann</w:t>
            </w:r>
          </w:p>
          <w:p w:rsidR="00155420" w:rsidRPr="00365D48" w:rsidRDefault="00155420"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w:t>
            </w:r>
            <w:r w:rsidR="00155420" w:rsidRPr="00365D48">
              <w:rPr>
                <w:rFonts w:eastAsia="Calibri" w:cs="Arial"/>
                <w:sz w:val="20"/>
                <w:szCs w:val="20"/>
              </w:rPr>
              <w:t>erläutern, welche Konsequenzen der Glaube an den dreieinen Gott für die ko</w:t>
            </w:r>
            <w:r w:rsidR="00155420" w:rsidRPr="00365D48">
              <w:rPr>
                <w:rFonts w:eastAsia="Calibri" w:cs="Arial"/>
                <w:sz w:val="20"/>
                <w:szCs w:val="20"/>
              </w:rPr>
              <w:t>n</w:t>
            </w:r>
            <w:r w:rsidR="00155420" w:rsidRPr="00365D48">
              <w:rPr>
                <w:rFonts w:eastAsia="Calibri" w:cs="Arial"/>
                <w:sz w:val="20"/>
                <w:szCs w:val="20"/>
              </w:rPr>
              <w:t xml:space="preserve">krete Lebenspraxis haben kann </w:t>
            </w:r>
          </w:p>
          <w:p w:rsidR="00155420" w:rsidRDefault="00155420" w:rsidP="00365D48">
            <w:pPr>
              <w:spacing w:before="60" w:line="276" w:lineRule="auto"/>
              <w:rPr>
                <w:rFonts w:eastAsia="Calibri" w:cs="Arial"/>
                <w:b/>
                <w:sz w:val="20"/>
                <w:szCs w:val="20"/>
              </w:rPr>
            </w:pPr>
          </w:p>
          <w:p w:rsidR="0010239F" w:rsidRPr="00365D48" w:rsidRDefault="0010239F"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 xml:space="preserve">3.2.5 Jesus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 xml:space="preserve">(4) </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an einer Wundererzählung und einer Auferweckungserzählung beschreiben, dass Gott in Jesus zum Heil der Me</w:t>
            </w:r>
            <w:r w:rsidRPr="00365D48">
              <w:rPr>
                <w:rFonts w:eastAsia="Calibri" w:cs="Arial"/>
                <w:sz w:val="20"/>
                <w:szCs w:val="20"/>
              </w:rPr>
              <w:t>n</w:t>
            </w:r>
            <w:r w:rsidRPr="00365D48">
              <w:rPr>
                <w:rFonts w:eastAsia="Calibri" w:cs="Arial"/>
                <w:sz w:val="20"/>
                <w:szCs w:val="20"/>
              </w:rPr>
              <w:t>schen wirkt (z. B.</w:t>
            </w:r>
            <w:r w:rsidR="00155420" w:rsidRPr="00365D48">
              <w:rPr>
                <w:rFonts w:eastAsia="Calibri" w:cs="Arial"/>
                <w:sz w:val="20"/>
                <w:szCs w:val="20"/>
              </w:rPr>
              <w:t xml:space="preserve"> </w:t>
            </w:r>
            <w:proofErr w:type="spellStart"/>
            <w:r w:rsidR="00155420" w:rsidRPr="00365D48">
              <w:rPr>
                <w:rFonts w:eastAsia="Calibri" w:cs="Arial"/>
                <w:sz w:val="20"/>
                <w:szCs w:val="20"/>
              </w:rPr>
              <w:t>Mt</w:t>
            </w:r>
            <w:proofErr w:type="spellEnd"/>
            <w:r w:rsidR="00155420" w:rsidRPr="00365D48">
              <w:rPr>
                <w:rFonts w:eastAsia="Calibri" w:cs="Arial"/>
                <w:sz w:val="20"/>
                <w:szCs w:val="20"/>
              </w:rPr>
              <w:t xml:space="preserve"> 9,9-13;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6, 1-5;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24, 1-12</w:t>
            </w:r>
            <w:r w:rsidRPr="00365D48">
              <w:rPr>
                <w:rFonts w:eastAsia="Calibri" w:cs="Arial"/>
                <w:sz w:val="20"/>
                <w:szCs w:val="20"/>
              </w:rPr>
              <w:t>)</w:t>
            </w:r>
          </w:p>
          <w:p w:rsidR="00155420" w:rsidRDefault="00155420" w:rsidP="00365D48">
            <w:pPr>
              <w:spacing w:before="60" w:line="276" w:lineRule="auto"/>
              <w:rPr>
                <w:rFonts w:eastAsia="Calibri" w:cs="Arial"/>
                <w:sz w:val="20"/>
                <w:szCs w:val="20"/>
              </w:rPr>
            </w:pPr>
          </w:p>
          <w:p w:rsidR="0010239F" w:rsidRPr="00365D48" w:rsidRDefault="0010239F"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lastRenderedPageBreak/>
              <w:t>M:</w:t>
            </w:r>
            <w:r w:rsidRPr="00365D48">
              <w:rPr>
                <w:rFonts w:eastAsia="Calibri" w:cs="Arial"/>
                <w:sz w:val="20"/>
                <w:szCs w:val="20"/>
              </w:rPr>
              <w:t xml:space="preserve"> an einer Wundererzählung und einer Auferweckungserzählung herausarbeiten, dass Gott in Jesus zum Heil der Me</w:t>
            </w:r>
            <w:r w:rsidRPr="00365D48">
              <w:rPr>
                <w:rFonts w:eastAsia="Calibri" w:cs="Arial"/>
                <w:sz w:val="20"/>
                <w:szCs w:val="20"/>
              </w:rPr>
              <w:t>n</w:t>
            </w:r>
            <w:r w:rsidRPr="00365D48">
              <w:rPr>
                <w:rFonts w:eastAsia="Calibri" w:cs="Arial"/>
                <w:sz w:val="20"/>
                <w:szCs w:val="20"/>
              </w:rPr>
              <w:t xml:space="preserve">schen wirkt </w:t>
            </w:r>
            <w:r w:rsidR="00155420" w:rsidRPr="00365D48">
              <w:rPr>
                <w:rFonts w:eastAsia="Calibri" w:cs="Arial"/>
                <w:sz w:val="20"/>
                <w:szCs w:val="20"/>
              </w:rPr>
              <w:t xml:space="preserve">(z. B. </w:t>
            </w:r>
            <w:proofErr w:type="spellStart"/>
            <w:r w:rsidR="00155420" w:rsidRPr="00365D48">
              <w:rPr>
                <w:rFonts w:eastAsia="Calibri" w:cs="Arial"/>
                <w:sz w:val="20"/>
                <w:szCs w:val="20"/>
              </w:rPr>
              <w:t>Mt</w:t>
            </w:r>
            <w:proofErr w:type="spellEnd"/>
            <w:r w:rsidR="00155420" w:rsidRPr="00365D48">
              <w:rPr>
                <w:rFonts w:eastAsia="Calibri" w:cs="Arial"/>
                <w:sz w:val="20"/>
                <w:szCs w:val="20"/>
              </w:rPr>
              <w:t xml:space="preserve"> 9,9-13;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6, 1-5;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24, 1-12)</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b/>
                <w:sz w:val="20"/>
                <w:szCs w:val="20"/>
              </w:rPr>
              <w:t>:</w:t>
            </w:r>
            <w:r w:rsidRPr="00365D48">
              <w:rPr>
                <w:rFonts w:eastAsia="Calibri" w:cs="Arial"/>
                <w:sz w:val="20"/>
                <w:szCs w:val="20"/>
              </w:rPr>
              <w:t xml:space="preserve"> an einer Wundererzählung und einer Auferweckungserzählung analysieren, dass Gott in Jesus zum Heil der Me</w:t>
            </w:r>
            <w:r w:rsidRPr="00365D48">
              <w:rPr>
                <w:rFonts w:eastAsia="Calibri" w:cs="Arial"/>
                <w:sz w:val="20"/>
                <w:szCs w:val="20"/>
              </w:rPr>
              <w:t>n</w:t>
            </w:r>
            <w:r w:rsidRPr="00365D48">
              <w:rPr>
                <w:rFonts w:eastAsia="Calibri" w:cs="Arial"/>
                <w:sz w:val="20"/>
                <w:szCs w:val="20"/>
              </w:rPr>
              <w:t xml:space="preserve">schen wirkt </w:t>
            </w:r>
            <w:r w:rsidR="00155420" w:rsidRPr="00365D48">
              <w:rPr>
                <w:rFonts w:eastAsia="Calibri" w:cs="Arial"/>
                <w:sz w:val="20"/>
                <w:szCs w:val="20"/>
              </w:rPr>
              <w:t xml:space="preserve">(z. B. </w:t>
            </w:r>
            <w:proofErr w:type="spellStart"/>
            <w:r w:rsidR="00155420" w:rsidRPr="00365D48">
              <w:rPr>
                <w:rFonts w:eastAsia="Calibri" w:cs="Arial"/>
                <w:sz w:val="20"/>
                <w:szCs w:val="20"/>
              </w:rPr>
              <w:t>Mt</w:t>
            </w:r>
            <w:proofErr w:type="spellEnd"/>
            <w:r w:rsidR="00155420" w:rsidRPr="00365D48">
              <w:rPr>
                <w:rFonts w:eastAsia="Calibri" w:cs="Arial"/>
                <w:sz w:val="20"/>
                <w:szCs w:val="20"/>
              </w:rPr>
              <w:t xml:space="preserve"> 9,9-13;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6, 1-5; </w:t>
            </w:r>
            <w:proofErr w:type="spellStart"/>
            <w:r w:rsidR="00155420" w:rsidRPr="00365D48">
              <w:rPr>
                <w:rFonts w:eastAsia="Calibri" w:cs="Arial"/>
                <w:sz w:val="20"/>
                <w:szCs w:val="20"/>
              </w:rPr>
              <w:t>Lk</w:t>
            </w:r>
            <w:proofErr w:type="spellEnd"/>
            <w:r w:rsidR="00155420" w:rsidRPr="00365D48">
              <w:rPr>
                <w:rFonts w:eastAsia="Calibri" w:cs="Arial"/>
                <w:sz w:val="20"/>
                <w:szCs w:val="20"/>
              </w:rPr>
              <w:t xml:space="preserve"> 24, 1-12)</w:t>
            </w:r>
          </w:p>
          <w:p w:rsidR="0010239F" w:rsidRPr="00365D48" w:rsidRDefault="0010239F"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3.2.7 Religionen und Weltanschauu</w:t>
            </w:r>
            <w:r w:rsidRPr="00365D48">
              <w:rPr>
                <w:rFonts w:eastAsia="Calibri" w:cs="Arial"/>
                <w:b/>
                <w:sz w:val="20"/>
                <w:szCs w:val="20"/>
              </w:rPr>
              <w:t>n</w:t>
            </w:r>
            <w:r w:rsidRPr="00365D48">
              <w:rPr>
                <w:rFonts w:eastAsia="Calibri" w:cs="Arial"/>
                <w:b/>
                <w:sz w:val="20"/>
                <w:szCs w:val="20"/>
              </w:rPr>
              <w:t xml:space="preserve">gen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 xml:space="preserve">(3) </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beschreiben (z. B. Gottesvorstellung, Bestimmung des Menschen, Deutung des Todes)</w:t>
            </w:r>
          </w:p>
          <w:p w:rsidR="00155420" w:rsidRPr="00365D48" w:rsidRDefault="00155420"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herausarbe</w:t>
            </w:r>
            <w:r w:rsidRPr="00365D48">
              <w:rPr>
                <w:rFonts w:eastAsia="Calibri" w:cs="Arial"/>
                <w:sz w:val="20"/>
                <w:szCs w:val="20"/>
              </w:rPr>
              <w:t>i</w:t>
            </w:r>
            <w:r w:rsidRPr="00365D48">
              <w:rPr>
                <w:rFonts w:eastAsia="Calibri" w:cs="Arial"/>
                <w:sz w:val="20"/>
                <w:szCs w:val="20"/>
              </w:rPr>
              <w:t>ten (z. B. Gottesvorstellung, Bestimmung des Menschen, Deutung des Todes)</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wesentliche Glaubensaussagen der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miteinander vergleichen (z. B. Gottesvorstellung, B</w:t>
            </w:r>
            <w:r w:rsidRPr="00365D48">
              <w:rPr>
                <w:rFonts w:eastAsia="Calibri" w:cs="Arial"/>
                <w:sz w:val="20"/>
                <w:szCs w:val="20"/>
              </w:rPr>
              <w:t>e</w:t>
            </w:r>
            <w:r w:rsidRPr="00365D48">
              <w:rPr>
                <w:rFonts w:eastAsia="Calibri" w:cs="Arial"/>
                <w:sz w:val="20"/>
                <w:szCs w:val="20"/>
              </w:rPr>
              <w:t>stimmung des Menschen, Deutung des Todes</w:t>
            </w:r>
          </w:p>
          <w:p w:rsidR="00CE375C" w:rsidRPr="00365D48" w:rsidRDefault="00CE375C"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b/>
                <w:sz w:val="20"/>
                <w:szCs w:val="20"/>
              </w:rPr>
            </w:pPr>
            <w:r w:rsidRPr="00365D48">
              <w:rPr>
                <w:rFonts w:eastAsia="Calibri" w:cs="Arial"/>
                <w:b/>
                <w:sz w:val="20"/>
                <w:szCs w:val="20"/>
              </w:rPr>
              <w:t>3.2.7 Religionen und Weltanschau-</w:t>
            </w:r>
            <w:proofErr w:type="spellStart"/>
            <w:r w:rsidRPr="00365D48">
              <w:rPr>
                <w:rFonts w:eastAsia="Calibri" w:cs="Arial"/>
                <w:b/>
                <w:sz w:val="20"/>
                <w:szCs w:val="20"/>
              </w:rPr>
              <w:t>ungen</w:t>
            </w:r>
            <w:proofErr w:type="spellEnd"/>
            <w:r w:rsidRPr="00365D48">
              <w:rPr>
                <w:rFonts w:eastAsia="Calibri" w:cs="Arial"/>
                <w:b/>
                <w:sz w:val="20"/>
                <w:szCs w:val="20"/>
              </w:rPr>
              <w:t xml:space="preserve"> </w:t>
            </w:r>
          </w:p>
          <w:p w:rsidR="00CE375C" w:rsidRPr="00365D48" w:rsidRDefault="00CE375C" w:rsidP="00365D48">
            <w:pPr>
              <w:spacing w:before="60" w:line="276" w:lineRule="auto"/>
              <w:rPr>
                <w:rFonts w:eastAsia="Calibri" w:cs="Arial"/>
                <w:sz w:val="20"/>
                <w:szCs w:val="20"/>
              </w:rPr>
            </w:pPr>
            <w:r w:rsidRPr="00365D48">
              <w:rPr>
                <w:rFonts w:eastAsia="Calibri" w:cs="Arial"/>
                <w:sz w:val="20"/>
                <w:szCs w:val="20"/>
              </w:rPr>
              <w:t>(4)</w:t>
            </w:r>
          </w:p>
          <w:p w:rsidR="00CE375C" w:rsidRPr="00365D48" w:rsidRDefault="00CE375C" w:rsidP="00365D48">
            <w:pPr>
              <w:spacing w:before="60" w:line="276" w:lineRule="auto"/>
              <w:rPr>
                <w:rFonts w:eastAsia="Calibri" w:cs="Arial"/>
                <w:sz w:val="20"/>
                <w:szCs w:val="20"/>
              </w:rPr>
            </w:pPr>
            <w:r w:rsidRPr="00EA58D6">
              <w:rPr>
                <w:rFonts w:eastAsia="Calibri" w:cs="Arial"/>
                <w:b/>
                <w:szCs w:val="22"/>
                <w:shd w:val="clear" w:color="auto" w:fill="FFE2D5"/>
              </w:rPr>
              <w:lastRenderedPageBreak/>
              <w:t>G:</w:t>
            </w:r>
            <w:r w:rsidRPr="00365D48">
              <w:rPr>
                <w:rFonts w:eastAsia="Calibri" w:cs="Arial"/>
                <w:b/>
                <w:sz w:val="20"/>
                <w:szCs w:val="20"/>
              </w:rPr>
              <w:t xml:space="preserve"> </w:t>
            </w:r>
            <w:r w:rsidRPr="00365D48">
              <w:rPr>
                <w:rFonts w:eastAsia="Calibri" w:cs="Arial"/>
                <w:sz w:val="20"/>
                <w:szCs w:val="20"/>
              </w:rPr>
              <w:t>eine fernöstliche Weltreligion anhand ausgewählter Gesichtspunkte skizzieren (z. B. Gottesvorstellung, Bestimmung des Menschen, Deutung des Todes)</w:t>
            </w:r>
          </w:p>
          <w:p w:rsidR="00155420" w:rsidRPr="00365D48" w:rsidRDefault="00155420" w:rsidP="00365D48">
            <w:pPr>
              <w:spacing w:before="60" w:line="276" w:lineRule="auto"/>
              <w:rPr>
                <w:rFonts w:eastAsia="Calibri" w:cs="Arial"/>
                <w:sz w:val="20"/>
                <w:szCs w:val="20"/>
              </w:rPr>
            </w:pPr>
          </w:p>
          <w:p w:rsidR="00CE375C" w:rsidRPr="00365D48" w:rsidRDefault="00CE375C" w:rsidP="00365D48">
            <w:pPr>
              <w:spacing w:before="60"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eine fernöstliche Weltreligion anhand ausgewählter Gesichtspunkte beschre</w:t>
            </w:r>
            <w:r w:rsidRPr="00365D48">
              <w:rPr>
                <w:rFonts w:eastAsia="Calibri" w:cs="Arial"/>
                <w:sz w:val="20"/>
                <w:szCs w:val="20"/>
              </w:rPr>
              <w:t>i</w:t>
            </w:r>
            <w:r w:rsidRPr="00365D48">
              <w:rPr>
                <w:rFonts w:eastAsia="Calibri" w:cs="Arial"/>
                <w:sz w:val="20"/>
                <w:szCs w:val="20"/>
              </w:rPr>
              <w:t>ben (z. B. Gottesvorstellung, Bestimmung des Menschen, Deutung des Todes)</w:t>
            </w:r>
          </w:p>
          <w:p w:rsidR="00155420" w:rsidRPr="00365D48" w:rsidRDefault="00155420" w:rsidP="00365D48">
            <w:pPr>
              <w:spacing w:before="60" w:line="276" w:lineRule="auto"/>
              <w:rPr>
                <w:rFonts w:eastAsia="Calibri" w:cs="Arial"/>
                <w:b/>
                <w:sz w:val="20"/>
                <w:szCs w:val="20"/>
              </w:rPr>
            </w:pPr>
          </w:p>
          <w:p w:rsidR="00CE375C" w:rsidRPr="00365D48" w:rsidRDefault="00CE375C" w:rsidP="00365D48">
            <w:pPr>
              <w:spacing w:before="60"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eine fernöstliche Weltreligion anhand ausgewählter Gesichtspunkte darstellen (z. B. Gottesvorstellung, Bestimmung des Menschen, Deutung des Todes)</w:t>
            </w:r>
          </w:p>
        </w:tc>
        <w:tc>
          <w:tcPr>
            <w:tcW w:w="1250" w:type="pct"/>
            <w:vMerge/>
            <w:tcBorders>
              <w:left w:val="single" w:sz="4" w:space="0" w:color="auto"/>
              <w:right w:val="single" w:sz="4" w:space="0" w:color="auto"/>
            </w:tcBorders>
            <w:shd w:val="clear" w:color="auto" w:fill="auto"/>
          </w:tcPr>
          <w:p w:rsidR="00CE375C" w:rsidRPr="00365D48" w:rsidRDefault="00CE375C" w:rsidP="00365D48">
            <w:pPr>
              <w:numPr>
                <w:ilvl w:val="0"/>
                <w:numId w:val="1"/>
              </w:numPr>
              <w:spacing w:before="60" w:line="276" w:lineRule="auto"/>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CE375C" w:rsidRPr="00365D48" w:rsidRDefault="00CE375C" w:rsidP="00365D48">
            <w:pPr>
              <w:spacing w:before="60" w:line="276" w:lineRule="auto"/>
              <w:rPr>
                <w:rFonts w:eastAsia="Calibri" w:cs="Arial"/>
                <w:i/>
                <w:sz w:val="20"/>
                <w:szCs w:val="20"/>
              </w:rPr>
            </w:pPr>
          </w:p>
        </w:tc>
      </w:tr>
    </w:tbl>
    <w:p w:rsidR="00D45097" w:rsidRDefault="00526758" w:rsidP="00995C44">
      <w:pPr>
        <w:spacing w:line="276" w:lineRule="auto"/>
      </w:pPr>
      <w:r w:rsidRPr="007462F0">
        <w:lastRenderedPageBreak/>
        <w:br w:type="page"/>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762"/>
        <w:gridCol w:w="3930"/>
        <w:gridCol w:w="4641"/>
      </w:tblGrid>
      <w:tr w:rsidR="001203FD" w:rsidRPr="00D72B29" w:rsidTr="001203F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03FD" w:rsidRPr="002014B2" w:rsidRDefault="001203FD" w:rsidP="002014B2">
            <w:pPr>
              <w:pStyle w:val="bcTab"/>
            </w:pPr>
            <w:r w:rsidRPr="007462F0">
              <w:rPr>
                <w:rFonts w:eastAsia="Times New Roman" w:cs="Times New Roman"/>
                <w:b w:val="0"/>
                <w:sz w:val="22"/>
                <w:szCs w:val="24"/>
              </w:rPr>
              <w:lastRenderedPageBreak/>
              <w:br w:type="page"/>
            </w:r>
            <w:r w:rsidRPr="007462F0">
              <w:br w:type="page"/>
            </w:r>
            <w:r w:rsidRPr="007462F0">
              <w:br w:type="page"/>
            </w:r>
            <w:r w:rsidRPr="007462F0">
              <w:br w:type="page"/>
            </w:r>
            <w:r w:rsidRPr="007462F0">
              <w:br w:type="page"/>
            </w:r>
            <w:r w:rsidRPr="007462F0">
              <w:br w:type="page"/>
            </w:r>
            <w:r w:rsidRPr="007462F0">
              <w:rPr>
                <w:rFonts w:eastAsia="Times New Roman" w:cs="Times New Roman"/>
                <w:b w:val="0"/>
                <w:sz w:val="22"/>
                <w:szCs w:val="24"/>
              </w:rPr>
              <w:br w:type="page"/>
            </w:r>
            <w:r w:rsidRPr="007462F0">
              <w:rPr>
                <w:rFonts w:eastAsia="Times New Roman" w:cs="Times New Roman"/>
                <w:b w:val="0"/>
                <w:sz w:val="22"/>
                <w:szCs w:val="24"/>
              </w:rPr>
              <w:br w:type="page"/>
            </w:r>
            <w:r w:rsidRPr="007462F0">
              <w:rPr>
                <w:rFonts w:eastAsia="Times New Roman" w:cs="Times New Roman"/>
                <w:b w:val="0"/>
                <w:sz w:val="22"/>
                <w:szCs w:val="24"/>
              </w:rPr>
              <w:br w:type="page"/>
            </w:r>
            <w:r w:rsidRPr="007462F0">
              <w:br w:type="page"/>
            </w:r>
            <w:r w:rsidRPr="007462F0">
              <w:br w:type="page"/>
            </w:r>
            <w:r w:rsidRPr="007462F0">
              <w:br w:type="page"/>
            </w:r>
            <w:r w:rsidRPr="007462F0">
              <w:br w:type="page"/>
            </w:r>
            <w:r w:rsidRPr="007462F0">
              <w:br w:type="page"/>
            </w:r>
            <w:r w:rsidRPr="007462F0">
              <w:rPr>
                <w:b w:val="0"/>
              </w:rPr>
              <w:br w:type="page"/>
            </w:r>
            <w:r w:rsidRPr="007462F0">
              <w:rPr>
                <w:rFonts w:eastAsia="Times New Roman" w:cs="Times New Roman"/>
                <w:b w:val="0"/>
                <w:sz w:val="22"/>
                <w:szCs w:val="24"/>
              </w:rPr>
              <w:br w:type="page"/>
            </w:r>
            <w:r w:rsidRPr="007462F0">
              <w:rPr>
                <w:rFonts w:eastAsia="Times New Roman" w:cs="Times New Roman"/>
                <w:b w:val="0"/>
                <w:sz w:val="22"/>
                <w:szCs w:val="24"/>
              </w:rPr>
              <w:br w:type="page"/>
            </w:r>
            <w:r w:rsidRPr="007462F0">
              <w:rPr>
                <w:b w:val="0"/>
              </w:rPr>
              <w:br w:type="page"/>
            </w:r>
            <w:r w:rsidRPr="007462F0">
              <w:br w:type="page"/>
            </w:r>
            <w:r w:rsidRPr="007462F0">
              <w:rPr>
                <w:rFonts w:eastAsia="Times New Roman" w:cs="Times New Roman"/>
                <w:b w:val="0"/>
                <w:sz w:val="22"/>
                <w:szCs w:val="24"/>
              </w:rPr>
              <w:br w:type="page"/>
            </w:r>
            <w:r w:rsidRPr="007462F0">
              <w:br w:type="page"/>
            </w:r>
            <w:r w:rsidRPr="007462F0">
              <w:rPr>
                <w:rFonts w:eastAsia="Times New Roman" w:cs="Times New Roman"/>
                <w:b w:val="0"/>
                <w:sz w:val="22"/>
                <w:szCs w:val="24"/>
              </w:rPr>
              <w:br w:type="page"/>
            </w:r>
            <w:bookmarkStart w:id="37" w:name="_Toc476901312"/>
            <w:bookmarkStart w:id="38" w:name="_Toc481954148"/>
            <w:r w:rsidRPr="002014B2">
              <w:t>„Dein Reich komme“ – Jesu zentrale Botschaft</w:t>
            </w:r>
            <w:bookmarkEnd w:id="37"/>
            <w:bookmarkEnd w:id="38"/>
          </w:p>
          <w:p w:rsidR="001203FD" w:rsidRPr="002014B2" w:rsidRDefault="001203FD" w:rsidP="002014B2">
            <w:pPr>
              <w:pStyle w:val="bcTabcaStd"/>
            </w:pPr>
            <w:r w:rsidRPr="002014B2">
              <w:t>ca. 1</w:t>
            </w:r>
            <w:r w:rsidR="00325A19" w:rsidRPr="002014B2">
              <w:t>4</w:t>
            </w:r>
            <w:r w:rsidRPr="002014B2">
              <w:t xml:space="preserve"> Std.</w:t>
            </w:r>
          </w:p>
        </w:tc>
      </w:tr>
      <w:tr w:rsidR="001203FD" w:rsidRPr="008D27A9" w:rsidTr="001203F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203FD" w:rsidRPr="008D27A9" w:rsidRDefault="001203FD" w:rsidP="00995C44">
            <w:pPr>
              <w:pStyle w:val="bcTabVortext"/>
              <w:spacing w:line="276" w:lineRule="auto"/>
            </w:pPr>
            <w:r>
              <w:t xml:space="preserve">Die Verkündigung der Reich-Gottes-Botschaft ist das zentrale Anliegen, das im Auftreten und Wirken von Jesus zum Ausdruck kommt. Alle seine </w:t>
            </w:r>
            <w:r w:rsidRPr="00CD183C">
              <w:t>Worte und sein gesamtes Handeln lassen sich dieser Botschaft zuordnen. Zur Veranschaulichung, was Gottesherrschaft in unserer Welt bedeutet, gebraucht Jesus viele Bildworte</w:t>
            </w:r>
            <w:r>
              <w:t xml:space="preserve"> und Gleichnisse, die auf ihre Intention hin zu entschlüsseln sind. In den Wundererzählungen und vor allem in der Bergpredigt scheint auf, wie sich Jesus eine nach Gottes Willen gestaltete Welt und Gesellschaft vorstellt. Inwiefern diese Botschaft Jesu auch heute noch Impulse für unser Zusammenleben geben kann, ist in di</w:t>
            </w:r>
            <w:r>
              <w:t>e</w:t>
            </w:r>
            <w:r>
              <w:t>ser Unterrichtseinheit zu prüfen.</w:t>
            </w:r>
          </w:p>
        </w:tc>
      </w:tr>
      <w:tr w:rsidR="001203FD" w:rsidRPr="00D72B29" w:rsidTr="0047170E">
        <w:trPr>
          <w:trHeight w:val="20"/>
          <w:jc w:val="center"/>
        </w:trPr>
        <w:tc>
          <w:tcPr>
            <w:tcW w:w="1168"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03FD" w:rsidRPr="002014B2" w:rsidRDefault="001203FD" w:rsidP="002014B2">
            <w:pPr>
              <w:pStyle w:val="bcTabweiKompetenzen"/>
            </w:pPr>
            <w:r w:rsidRPr="002014B2">
              <w:t>Prozessbezogene Kompetenzen</w:t>
            </w:r>
          </w:p>
        </w:tc>
        <w:tc>
          <w:tcPr>
            <w:tcW w:w="1169" w:type="pct"/>
            <w:tcBorders>
              <w:top w:val="single" w:sz="4" w:space="0" w:color="auto"/>
              <w:left w:val="single" w:sz="4" w:space="0" w:color="auto"/>
              <w:bottom w:val="single" w:sz="4" w:space="0" w:color="auto"/>
              <w:right w:val="single" w:sz="4" w:space="0" w:color="auto"/>
            </w:tcBorders>
            <w:shd w:val="clear" w:color="auto" w:fill="B70017"/>
            <w:vAlign w:val="center"/>
          </w:tcPr>
          <w:p w:rsidR="001203FD" w:rsidRPr="002014B2" w:rsidRDefault="001203FD" w:rsidP="002014B2">
            <w:pPr>
              <w:pStyle w:val="bcTabweiKompetenzen"/>
            </w:pPr>
            <w:r w:rsidRPr="002014B2">
              <w:t>Inhaltsbezogene Kompetenzen</w:t>
            </w:r>
          </w:p>
        </w:tc>
        <w:tc>
          <w:tcPr>
            <w:tcW w:w="12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03FD" w:rsidRPr="002014B2" w:rsidRDefault="001203FD" w:rsidP="002014B2">
            <w:pPr>
              <w:pStyle w:val="bcTabschwKompetenzen"/>
            </w:pPr>
            <w:r w:rsidRPr="002014B2">
              <w:t>Konkretisierung,</w:t>
            </w:r>
            <w:r w:rsidRPr="002014B2">
              <w:br/>
              <w:t>Vorgehen im Unterricht</w:t>
            </w:r>
          </w:p>
        </w:tc>
        <w:tc>
          <w:tcPr>
            <w:tcW w:w="1442" w:type="pct"/>
            <w:tcBorders>
              <w:top w:val="single" w:sz="4" w:space="0" w:color="auto"/>
              <w:left w:val="single" w:sz="4" w:space="0" w:color="auto"/>
              <w:bottom w:val="single" w:sz="4" w:space="0" w:color="auto"/>
              <w:right w:val="single" w:sz="4" w:space="0" w:color="auto"/>
            </w:tcBorders>
            <w:shd w:val="clear" w:color="auto" w:fill="D9D9D9"/>
            <w:vAlign w:val="center"/>
          </w:tcPr>
          <w:p w:rsidR="001203FD" w:rsidRPr="002014B2" w:rsidRDefault="001203FD" w:rsidP="002014B2">
            <w:pPr>
              <w:pStyle w:val="bcTabschwKompetenzen"/>
            </w:pPr>
            <w:r w:rsidRPr="002014B2">
              <w:t xml:space="preserve">Hinweise, Arbeitsmittel, </w:t>
            </w:r>
            <w:r w:rsidRPr="002014B2">
              <w:br/>
              <w:t>Organisation, Verweise</w:t>
            </w:r>
          </w:p>
        </w:tc>
      </w:tr>
      <w:tr w:rsidR="00722517" w:rsidRPr="007462F0" w:rsidTr="0047170E">
        <w:trPr>
          <w:trHeight w:val="20"/>
          <w:jc w:val="center"/>
        </w:trPr>
        <w:tc>
          <w:tcPr>
            <w:tcW w:w="2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2517" w:rsidRPr="006A693C" w:rsidRDefault="00722517" w:rsidP="00995C44">
            <w:pPr>
              <w:spacing w:line="276" w:lineRule="auto"/>
              <w:jc w:val="center"/>
              <w:rPr>
                <w:rFonts w:eastAsia="Calibri"/>
                <w:szCs w:val="22"/>
              </w:rPr>
            </w:pPr>
            <w:r w:rsidRPr="006A693C">
              <w:rPr>
                <w:szCs w:val="22"/>
              </w:rPr>
              <w:t>Die Schülerinnen und Schüler können</w:t>
            </w:r>
          </w:p>
        </w:tc>
        <w:tc>
          <w:tcPr>
            <w:tcW w:w="1221" w:type="pct"/>
            <w:vMerge w:val="restart"/>
            <w:tcBorders>
              <w:top w:val="single" w:sz="4" w:space="0" w:color="auto"/>
              <w:left w:val="single" w:sz="4" w:space="0" w:color="auto"/>
              <w:bottom w:val="single" w:sz="4" w:space="0" w:color="auto"/>
              <w:right w:val="single" w:sz="4" w:space="0" w:color="auto"/>
            </w:tcBorders>
            <w:shd w:val="clear" w:color="auto" w:fill="auto"/>
          </w:tcPr>
          <w:p w:rsidR="00722517" w:rsidRPr="00A44C30" w:rsidRDefault="00722517" w:rsidP="00995C44">
            <w:pPr>
              <w:spacing w:line="276" w:lineRule="auto"/>
              <w:rPr>
                <w:rFonts w:eastAsia="Calibri" w:cs="Arial"/>
                <w:b/>
                <w:sz w:val="20"/>
                <w:szCs w:val="20"/>
              </w:rPr>
            </w:pPr>
            <w:r w:rsidRPr="00A44C30">
              <w:rPr>
                <w:rFonts w:eastAsia="Calibri" w:cs="Arial"/>
                <w:b/>
                <w:sz w:val="20"/>
                <w:szCs w:val="20"/>
              </w:rPr>
              <w:t>Hoffnung auf eine bessere Welt</w:t>
            </w:r>
          </w:p>
          <w:p w:rsidR="00722517" w:rsidRPr="00A44C30" w:rsidRDefault="00722517" w:rsidP="00995C44">
            <w:pPr>
              <w:spacing w:line="276" w:lineRule="auto"/>
              <w:rPr>
                <w:rFonts w:eastAsia="Calibri" w:cs="Arial"/>
                <w:sz w:val="20"/>
                <w:szCs w:val="20"/>
              </w:rPr>
            </w:pPr>
          </w:p>
          <w:p w:rsidR="00722517" w:rsidRPr="00A44C30" w:rsidRDefault="00722517" w:rsidP="00995C44">
            <w:pPr>
              <w:spacing w:line="276" w:lineRule="auto"/>
              <w:rPr>
                <w:rFonts w:eastAsia="Calibri"/>
                <w:b/>
                <w:sz w:val="20"/>
                <w:szCs w:val="20"/>
              </w:rPr>
            </w:pPr>
            <w:r w:rsidRPr="00A44C30">
              <w:rPr>
                <w:rFonts w:eastAsia="Calibri" w:cs="Arial"/>
                <w:sz w:val="20"/>
                <w:szCs w:val="20"/>
              </w:rPr>
              <w:t>Die Schülerinnen und Schüler tauschen sich – auch anhand von Darstellungen der Bildenden Kunst und von literarischen Entwürfen – darüber aus, welche Vorste</w:t>
            </w:r>
            <w:r w:rsidRPr="00A44C30">
              <w:rPr>
                <w:rFonts w:eastAsia="Calibri" w:cs="Arial"/>
                <w:sz w:val="20"/>
                <w:szCs w:val="20"/>
              </w:rPr>
              <w:t>l</w:t>
            </w:r>
            <w:r w:rsidRPr="00A44C30">
              <w:rPr>
                <w:rFonts w:eastAsia="Calibri" w:cs="Arial"/>
                <w:sz w:val="20"/>
                <w:szCs w:val="20"/>
              </w:rPr>
              <w:t>lungen sie von einem besseren Leben und einer besseren Welt haben.</w:t>
            </w:r>
          </w:p>
          <w:p w:rsidR="00722517" w:rsidRPr="00A44C30" w:rsidRDefault="00722517" w:rsidP="00995C44">
            <w:pPr>
              <w:spacing w:line="276" w:lineRule="auto"/>
              <w:rPr>
                <w:rFonts w:eastAsia="Calibri"/>
                <w:b/>
                <w:sz w:val="20"/>
                <w:szCs w:val="20"/>
              </w:rPr>
            </w:pPr>
          </w:p>
          <w:p w:rsidR="00722517" w:rsidRPr="00A44C30" w:rsidRDefault="00722517" w:rsidP="00995C44">
            <w:pPr>
              <w:spacing w:line="276" w:lineRule="auto"/>
              <w:rPr>
                <w:rFonts w:eastAsia="Calibri"/>
                <w:b/>
                <w:sz w:val="20"/>
                <w:szCs w:val="20"/>
              </w:rPr>
            </w:pPr>
          </w:p>
          <w:p w:rsidR="00722517" w:rsidRPr="00A44C30" w:rsidRDefault="00722517" w:rsidP="00995C44">
            <w:pPr>
              <w:spacing w:line="276" w:lineRule="auto"/>
              <w:rPr>
                <w:rFonts w:eastAsia="Calibri"/>
                <w:b/>
                <w:sz w:val="20"/>
                <w:szCs w:val="20"/>
              </w:rPr>
            </w:pPr>
            <w:r w:rsidRPr="00A44C30">
              <w:rPr>
                <w:rFonts w:eastAsia="Calibri"/>
                <w:b/>
                <w:sz w:val="20"/>
                <w:szCs w:val="20"/>
              </w:rPr>
              <w:t xml:space="preserve">Jesu neue Botschaft vom Reich Gottes – seine Worte </w:t>
            </w:r>
          </w:p>
          <w:p w:rsidR="00722517" w:rsidRPr="00A44C30" w:rsidRDefault="00722517" w:rsidP="00995C44">
            <w:pPr>
              <w:spacing w:line="276" w:lineRule="auto"/>
              <w:rPr>
                <w:rFonts w:eastAsia="Calibri"/>
                <w:b/>
                <w:sz w:val="20"/>
                <w:szCs w:val="20"/>
              </w:rPr>
            </w:pPr>
          </w:p>
          <w:p w:rsidR="00722517" w:rsidRPr="00A44C30" w:rsidRDefault="00722517" w:rsidP="00995C44">
            <w:pPr>
              <w:spacing w:line="276" w:lineRule="auto"/>
              <w:rPr>
                <w:rFonts w:eastAsia="Calibri"/>
                <w:i/>
                <w:sz w:val="20"/>
                <w:szCs w:val="20"/>
              </w:rPr>
            </w:pPr>
            <w:r w:rsidRPr="00A44C30">
              <w:rPr>
                <w:rFonts w:eastAsia="Calibri"/>
                <w:i/>
                <w:sz w:val="20"/>
                <w:szCs w:val="20"/>
              </w:rPr>
              <w:t xml:space="preserve">Gleichnisse – Textarbeit </w:t>
            </w:r>
          </w:p>
          <w:p w:rsidR="00722517" w:rsidRPr="00A44C30" w:rsidRDefault="00722517" w:rsidP="00995C44">
            <w:pPr>
              <w:spacing w:line="276" w:lineRule="auto"/>
              <w:rPr>
                <w:rFonts w:eastAsia="Calibri"/>
                <w:sz w:val="20"/>
                <w:szCs w:val="20"/>
              </w:rPr>
            </w:pPr>
            <w:r w:rsidRPr="00A44C30">
              <w:rPr>
                <w:rFonts w:eastAsia="Calibri"/>
                <w:sz w:val="20"/>
                <w:szCs w:val="20"/>
              </w:rPr>
              <w:t xml:space="preserve">Die Schülerinnen und Schüler arbeiten an </w:t>
            </w:r>
            <w:proofErr w:type="spellStart"/>
            <w:r w:rsidRPr="00A44C30">
              <w:rPr>
                <w:rFonts w:eastAsia="Calibri"/>
                <w:sz w:val="20"/>
                <w:szCs w:val="20"/>
              </w:rPr>
              <w:t>Mk</w:t>
            </w:r>
            <w:proofErr w:type="spellEnd"/>
            <w:r w:rsidRPr="00A44C30">
              <w:rPr>
                <w:rFonts w:eastAsia="Calibri"/>
                <w:sz w:val="20"/>
                <w:szCs w:val="20"/>
              </w:rPr>
              <w:t xml:space="preserve"> 4,1–9 (Gleichnis vom Sämann) und </w:t>
            </w:r>
            <w:proofErr w:type="spellStart"/>
            <w:r w:rsidRPr="00A44C30">
              <w:rPr>
                <w:rFonts w:eastAsia="Calibri"/>
                <w:sz w:val="20"/>
                <w:szCs w:val="20"/>
              </w:rPr>
              <w:t>Mk</w:t>
            </w:r>
            <w:proofErr w:type="spellEnd"/>
            <w:r w:rsidRPr="00A44C30">
              <w:rPr>
                <w:rFonts w:eastAsia="Calibri"/>
                <w:sz w:val="20"/>
                <w:szCs w:val="20"/>
              </w:rPr>
              <w:t xml:space="preserve"> 4,13–20 (Deutung des Gleichnisses vom Sämann) heraus, warum Jesus über das Kommen des Reiches Gottes oft in Bildworten und Gleichnissen sprach. </w:t>
            </w:r>
          </w:p>
          <w:p w:rsidR="00722517" w:rsidRPr="00A44C30" w:rsidRDefault="00722517" w:rsidP="00995C44">
            <w:pPr>
              <w:spacing w:line="276" w:lineRule="auto"/>
              <w:rPr>
                <w:rFonts w:eastAsia="Calibri"/>
                <w:sz w:val="20"/>
                <w:szCs w:val="20"/>
              </w:rPr>
            </w:pPr>
          </w:p>
          <w:p w:rsidR="00722517" w:rsidRPr="00A44C30" w:rsidRDefault="00722517" w:rsidP="00995C44">
            <w:pPr>
              <w:spacing w:line="276" w:lineRule="auto"/>
              <w:rPr>
                <w:rFonts w:eastAsia="Calibri"/>
                <w:i/>
                <w:sz w:val="20"/>
                <w:szCs w:val="20"/>
              </w:rPr>
            </w:pPr>
            <w:r w:rsidRPr="00A44C30">
              <w:rPr>
                <w:rFonts w:eastAsia="Calibri"/>
                <w:i/>
                <w:sz w:val="20"/>
                <w:szCs w:val="20"/>
              </w:rPr>
              <w:t xml:space="preserve">Seligpreisungen – Textarbeit </w:t>
            </w:r>
          </w:p>
          <w:p w:rsidR="00722517" w:rsidRPr="00A44C30" w:rsidRDefault="00722517" w:rsidP="00995C44">
            <w:pPr>
              <w:spacing w:line="276" w:lineRule="auto"/>
              <w:rPr>
                <w:sz w:val="20"/>
                <w:szCs w:val="20"/>
              </w:rPr>
            </w:pPr>
            <w:r w:rsidRPr="00A44C30">
              <w:rPr>
                <w:sz w:val="20"/>
                <w:szCs w:val="20"/>
              </w:rPr>
              <w:t xml:space="preserve">Sie untersuchen, welches Umdenken die Seligpreisungen in </w:t>
            </w:r>
            <w:proofErr w:type="spellStart"/>
            <w:r w:rsidRPr="00A44C30">
              <w:rPr>
                <w:sz w:val="20"/>
                <w:szCs w:val="20"/>
              </w:rPr>
              <w:t>Mt</w:t>
            </w:r>
            <w:proofErr w:type="spellEnd"/>
            <w:r w:rsidRPr="00A44C30">
              <w:rPr>
                <w:sz w:val="20"/>
                <w:szCs w:val="20"/>
              </w:rPr>
              <w:t xml:space="preserve"> 5,3</w:t>
            </w:r>
            <w:r w:rsidRPr="00A44C30">
              <w:rPr>
                <w:rFonts w:eastAsia="Calibri"/>
                <w:sz w:val="20"/>
                <w:szCs w:val="20"/>
              </w:rPr>
              <w:t>–</w:t>
            </w:r>
            <w:r w:rsidRPr="00A44C30">
              <w:rPr>
                <w:sz w:val="20"/>
                <w:szCs w:val="20"/>
              </w:rPr>
              <w:t>11 fordern.</w:t>
            </w:r>
          </w:p>
          <w:p w:rsidR="00722517" w:rsidRPr="00EA3872" w:rsidRDefault="00722517" w:rsidP="00EA3872">
            <w:pPr>
              <w:spacing w:line="276" w:lineRule="auto"/>
              <w:rPr>
                <w:rFonts w:eastAsia="Calibri"/>
                <w:sz w:val="20"/>
                <w:szCs w:val="20"/>
              </w:rPr>
            </w:pPr>
            <w:r w:rsidRPr="00A44C30">
              <w:rPr>
                <w:rFonts w:eastAsia="Calibri"/>
                <w:sz w:val="20"/>
                <w:szCs w:val="20"/>
              </w:rPr>
              <w:t>Sie setzen sich kreativ mit den Seligpre</w:t>
            </w:r>
            <w:r w:rsidRPr="00A44C30">
              <w:rPr>
                <w:rFonts w:eastAsia="Calibri"/>
                <w:sz w:val="20"/>
                <w:szCs w:val="20"/>
              </w:rPr>
              <w:t>i</w:t>
            </w:r>
            <w:r w:rsidRPr="00A44C30">
              <w:rPr>
                <w:rFonts w:eastAsia="Calibri"/>
                <w:sz w:val="20"/>
                <w:szCs w:val="20"/>
              </w:rPr>
              <w:t xml:space="preserve">sungen auseinander und formulieren die </w:t>
            </w:r>
            <w:r w:rsidRPr="00A44C30">
              <w:rPr>
                <w:rFonts w:eastAsia="Calibri"/>
                <w:sz w:val="20"/>
                <w:szCs w:val="20"/>
              </w:rPr>
              <w:lastRenderedPageBreak/>
              <w:t>Antithesen auf die Gegenwart hin um.</w:t>
            </w:r>
          </w:p>
        </w:tc>
        <w:tc>
          <w:tcPr>
            <w:tcW w:w="1442" w:type="pct"/>
            <w:vMerge w:val="restart"/>
            <w:tcBorders>
              <w:top w:val="single" w:sz="4" w:space="0" w:color="auto"/>
              <w:left w:val="single" w:sz="4" w:space="0" w:color="auto"/>
              <w:bottom w:val="nil"/>
              <w:right w:val="single" w:sz="4" w:space="0" w:color="auto"/>
            </w:tcBorders>
            <w:shd w:val="clear" w:color="auto" w:fill="auto"/>
          </w:tcPr>
          <w:p w:rsidR="00722517" w:rsidRPr="007462F0" w:rsidRDefault="00722517" w:rsidP="00995C44">
            <w:pPr>
              <w:spacing w:line="276" w:lineRule="auto"/>
              <w:rPr>
                <w:rFonts w:eastAsia="Calibri"/>
              </w:rPr>
            </w:pPr>
          </w:p>
        </w:tc>
      </w:tr>
      <w:tr w:rsidR="00722517" w:rsidRPr="007462F0" w:rsidTr="0010239F">
        <w:trPr>
          <w:trHeight w:val="264"/>
          <w:jc w:val="center"/>
        </w:trPr>
        <w:tc>
          <w:tcPr>
            <w:tcW w:w="1168" w:type="pct"/>
            <w:vMerge w:val="restart"/>
            <w:tcBorders>
              <w:top w:val="single" w:sz="4" w:space="0" w:color="auto"/>
              <w:left w:val="single" w:sz="4" w:space="0" w:color="auto"/>
              <w:right w:val="single" w:sz="4" w:space="0" w:color="auto"/>
            </w:tcBorders>
            <w:shd w:val="clear" w:color="auto" w:fill="auto"/>
          </w:tcPr>
          <w:p w:rsidR="00722517" w:rsidRPr="00365D48" w:rsidRDefault="00722517" w:rsidP="00365D48">
            <w:pPr>
              <w:spacing w:line="276" w:lineRule="auto"/>
              <w:rPr>
                <w:rFonts w:eastAsia="Calibri" w:cs="Arial"/>
                <w:b/>
                <w:sz w:val="20"/>
                <w:szCs w:val="20"/>
              </w:rPr>
            </w:pPr>
            <w:r w:rsidRPr="00365D48">
              <w:rPr>
                <w:rFonts w:eastAsia="Calibri" w:cs="Arial"/>
                <w:b/>
                <w:sz w:val="20"/>
                <w:szCs w:val="20"/>
              </w:rPr>
              <w:t>2.1 Wahrnehmen und Darstellen</w:t>
            </w:r>
          </w:p>
          <w:p w:rsidR="00722517" w:rsidRPr="00365D48" w:rsidRDefault="00722517" w:rsidP="00365D48">
            <w:pPr>
              <w:spacing w:line="276" w:lineRule="auto"/>
              <w:rPr>
                <w:rFonts w:eastAsia="Calibri" w:cs="Arial"/>
                <w:sz w:val="20"/>
                <w:szCs w:val="20"/>
              </w:rPr>
            </w:pPr>
            <w:r w:rsidRPr="00365D48">
              <w:rPr>
                <w:rFonts w:eastAsia="Calibri" w:cs="Arial"/>
                <w:sz w:val="20"/>
                <w:szCs w:val="20"/>
              </w:rPr>
              <w:t>3. religiöse Spuren in ihrer Lebenswelt sowie grundlegende Ausdrucksformen religiösen Glaubens beschreiben und sie in verschiedenen Kontexten wiede</w:t>
            </w:r>
            <w:r w:rsidRPr="00365D48">
              <w:rPr>
                <w:rFonts w:eastAsia="Calibri" w:cs="Arial"/>
                <w:sz w:val="20"/>
                <w:szCs w:val="20"/>
              </w:rPr>
              <w:t>r</w:t>
            </w:r>
            <w:r w:rsidRPr="00365D48">
              <w:rPr>
                <w:rFonts w:eastAsia="Calibri" w:cs="Arial"/>
                <w:sz w:val="20"/>
                <w:szCs w:val="20"/>
              </w:rPr>
              <w:t>erkennen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4. ethische Herausforderungen in der individuellen Lebensgeschichte sowie in unterschiedlichen gesellschaftlichen Handlungsfeldern erkennen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5. aus ausgewählten Quellen, Texten, Medien Informationen erheben, die eine Deutung religiöser Sachverhalte ermö</w:t>
            </w:r>
            <w:r w:rsidRPr="00365D48">
              <w:rPr>
                <w:rFonts w:eastAsia="Calibri" w:cs="Arial"/>
                <w:sz w:val="20"/>
                <w:szCs w:val="20"/>
              </w:rPr>
              <w:t>g</w:t>
            </w:r>
            <w:r w:rsidRPr="00365D48">
              <w:rPr>
                <w:rFonts w:eastAsia="Calibri" w:cs="Arial"/>
                <w:sz w:val="20"/>
                <w:szCs w:val="20"/>
              </w:rPr>
              <w:t>lichen</w:t>
            </w: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r w:rsidRPr="00365D48">
              <w:rPr>
                <w:rFonts w:eastAsia="Calibri" w:cs="Arial"/>
                <w:b/>
                <w:sz w:val="20"/>
                <w:szCs w:val="20"/>
              </w:rPr>
              <w:t xml:space="preserve">2.2 Deuten </w:t>
            </w:r>
          </w:p>
          <w:p w:rsidR="00722517" w:rsidRPr="00365D48" w:rsidRDefault="00722517" w:rsidP="00365D48">
            <w:pPr>
              <w:spacing w:line="276" w:lineRule="auto"/>
              <w:rPr>
                <w:rFonts w:eastAsia="Calibri" w:cs="Arial"/>
                <w:sz w:val="20"/>
                <w:szCs w:val="20"/>
              </w:rPr>
            </w:pPr>
            <w:r w:rsidRPr="00365D48">
              <w:rPr>
                <w:rFonts w:eastAsia="Calibri" w:cs="Arial"/>
                <w:sz w:val="20"/>
                <w:szCs w:val="20"/>
              </w:rPr>
              <w:t>1. Grundformen religiöser Sprache erschließen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2. ausgewählte Fachbegriffe und Gla</w:t>
            </w:r>
            <w:r w:rsidRPr="00365D48">
              <w:rPr>
                <w:rFonts w:eastAsia="Calibri" w:cs="Arial"/>
                <w:sz w:val="20"/>
                <w:szCs w:val="20"/>
              </w:rPr>
              <w:t>u</w:t>
            </w:r>
            <w:r w:rsidRPr="00365D48">
              <w:rPr>
                <w:rFonts w:eastAsia="Calibri" w:cs="Arial"/>
                <w:sz w:val="20"/>
                <w:szCs w:val="20"/>
              </w:rPr>
              <w:t>bensaussagen sowie fachspezifische Methoden verstehen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3. in Lebenszeugnissen und ästhet</w:t>
            </w:r>
            <w:r w:rsidRPr="00365D48">
              <w:rPr>
                <w:rFonts w:eastAsia="Calibri" w:cs="Arial"/>
                <w:sz w:val="20"/>
                <w:szCs w:val="20"/>
              </w:rPr>
              <w:t>i</w:t>
            </w:r>
            <w:r w:rsidRPr="00365D48">
              <w:rPr>
                <w:rFonts w:eastAsia="Calibri" w:cs="Arial"/>
                <w:sz w:val="20"/>
                <w:szCs w:val="20"/>
              </w:rPr>
              <w:t>schen Ausdrucksformen Antwortvers</w:t>
            </w:r>
            <w:r w:rsidRPr="00365D48">
              <w:rPr>
                <w:rFonts w:eastAsia="Calibri" w:cs="Arial"/>
                <w:sz w:val="20"/>
                <w:szCs w:val="20"/>
              </w:rPr>
              <w:t>u</w:t>
            </w:r>
            <w:r w:rsidRPr="00365D48">
              <w:rPr>
                <w:rFonts w:eastAsia="Calibri" w:cs="Arial"/>
                <w:sz w:val="20"/>
                <w:szCs w:val="20"/>
              </w:rPr>
              <w:t>che auf menschliche Grundfragen en</w:t>
            </w:r>
            <w:r w:rsidRPr="00365D48">
              <w:rPr>
                <w:rFonts w:eastAsia="Calibri" w:cs="Arial"/>
                <w:sz w:val="20"/>
                <w:szCs w:val="20"/>
              </w:rPr>
              <w:t>t</w:t>
            </w:r>
            <w:r w:rsidRPr="00365D48">
              <w:rPr>
                <w:rFonts w:eastAsia="Calibri" w:cs="Arial"/>
                <w:sz w:val="20"/>
                <w:szCs w:val="20"/>
              </w:rPr>
              <w:t>decken und darstellen</w:t>
            </w:r>
          </w:p>
          <w:p w:rsidR="00C6645A" w:rsidRPr="00365D48" w:rsidRDefault="00C6645A" w:rsidP="00365D48">
            <w:pPr>
              <w:spacing w:line="276" w:lineRule="auto"/>
              <w:rPr>
                <w:rFonts w:eastAsia="Calibri" w:cs="Arial"/>
                <w:sz w:val="20"/>
                <w:szCs w:val="20"/>
              </w:rPr>
            </w:pPr>
          </w:p>
          <w:p w:rsidR="00C6645A" w:rsidRPr="00365D48" w:rsidRDefault="00722517" w:rsidP="00365D48">
            <w:pPr>
              <w:spacing w:line="276" w:lineRule="auto"/>
              <w:rPr>
                <w:rFonts w:eastAsia="Calibri" w:cs="Arial"/>
                <w:sz w:val="20"/>
                <w:szCs w:val="20"/>
              </w:rPr>
            </w:pPr>
            <w:r w:rsidRPr="00365D48">
              <w:rPr>
                <w:rFonts w:eastAsia="Calibri" w:cs="Arial"/>
                <w:sz w:val="20"/>
                <w:szCs w:val="20"/>
              </w:rPr>
              <w:t xml:space="preserve">4. </w:t>
            </w:r>
            <w:r w:rsidR="00C6645A" w:rsidRPr="00365D48">
              <w:rPr>
                <w:rFonts w:eastAsia="Calibri" w:cs="Arial"/>
                <w:sz w:val="20"/>
                <w:szCs w:val="20"/>
              </w:rPr>
              <w:t xml:space="preserve">mit </w:t>
            </w:r>
            <w:r w:rsidRPr="00365D48">
              <w:rPr>
                <w:rFonts w:eastAsia="Calibri" w:cs="Arial"/>
                <w:sz w:val="20"/>
                <w:szCs w:val="20"/>
              </w:rPr>
              <w:t>biblische</w:t>
            </w:r>
            <w:r w:rsidR="00C6645A" w:rsidRPr="00365D48">
              <w:rPr>
                <w:rFonts w:eastAsia="Calibri" w:cs="Arial"/>
                <w:sz w:val="20"/>
                <w:szCs w:val="20"/>
              </w:rPr>
              <w:t>n</w:t>
            </w:r>
            <w:r w:rsidRPr="00365D48">
              <w:rPr>
                <w:rFonts w:eastAsia="Calibri" w:cs="Arial"/>
                <w:sz w:val="20"/>
                <w:szCs w:val="20"/>
              </w:rPr>
              <w:t xml:space="preserve">, </w:t>
            </w:r>
            <w:r w:rsidR="00C6645A" w:rsidRPr="00365D48">
              <w:rPr>
                <w:rFonts w:eastAsia="Calibri" w:cs="Arial"/>
                <w:sz w:val="20"/>
                <w:szCs w:val="20"/>
              </w:rPr>
              <w:t>patristischen und a</w:t>
            </w:r>
            <w:r w:rsidR="00C6645A" w:rsidRPr="00365D48">
              <w:rPr>
                <w:rFonts w:eastAsia="Calibri" w:cs="Arial"/>
                <w:sz w:val="20"/>
                <w:szCs w:val="20"/>
              </w:rPr>
              <w:t>n</w:t>
            </w:r>
            <w:r w:rsidR="00C6645A" w:rsidRPr="00365D48">
              <w:rPr>
                <w:rFonts w:eastAsia="Calibri" w:cs="Arial"/>
                <w:sz w:val="20"/>
                <w:szCs w:val="20"/>
              </w:rPr>
              <w:t>deren für den syrisch-</w:t>
            </w:r>
            <w:proofErr w:type="spellStart"/>
            <w:r w:rsidR="00C6645A" w:rsidRPr="00365D48">
              <w:rPr>
                <w:rFonts w:eastAsia="Calibri" w:cs="Arial"/>
                <w:sz w:val="20"/>
                <w:szCs w:val="20"/>
              </w:rPr>
              <w:t>orthododoxen</w:t>
            </w:r>
            <w:proofErr w:type="spellEnd"/>
            <w:r w:rsidR="00C6645A" w:rsidRPr="00365D48">
              <w:rPr>
                <w:rFonts w:eastAsia="Calibri" w:cs="Arial"/>
                <w:sz w:val="20"/>
                <w:szCs w:val="20"/>
              </w:rPr>
              <w:t xml:space="preserve"> Glauben grundlegenden Texten sac</w:t>
            </w:r>
            <w:r w:rsidR="00C6645A" w:rsidRPr="00365D48">
              <w:rPr>
                <w:rFonts w:eastAsia="Calibri" w:cs="Arial"/>
                <w:sz w:val="20"/>
                <w:szCs w:val="20"/>
              </w:rPr>
              <w:t>h</w:t>
            </w:r>
            <w:r w:rsidR="00C6645A" w:rsidRPr="00365D48">
              <w:rPr>
                <w:rFonts w:eastAsia="Calibri" w:cs="Arial"/>
                <w:sz w:val="20"/>
                <w:szCs w:val="20"/>
              </w:rPr>
              <w:t>gemäß umgehen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5. religiöse Ausdrucksformen analysi</w:t>
            </w:r>
            <w:r w:rsidRPr="00365D48">
              <w:rPr>
                <w:rFonts w:eastAsia="Calibri" w:cs="Arial"/>
                <w:sz w:val="20"/>
                <w:szCs w:val="20"/>
              </w:rPr>
              <w:t>e</w:t>
            </w:r>
            <w:r w:rsidRPr="00365D48">
              <w:rPr>
                <w:rFonts w:eastAsia="Calibri" w:cs="Arial"/>
                <w:sz w:val="20"/>
                <w:szCs w:val="20"/>
              </w:rPr>
              <w:t>ren und als Ausdruck existenzieller Erfahrungen deuten</w:t>
            </w: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r w:rsidRPr="00365D48">
              <w:rPr>
                <w:rFonts w:eastAsia="Calibri" w:cs="Arial"/>
                <w:b/>
                <w:sz w:val="20"/>
                <w:szCs w:val="20"/>
              </w:rPr>
              <w:t xml:space="preserve">2.3 Urteilen </w:t>
            </w:r>
          </w:p>
          <w:p w:rsidR="00722517" w:rsidRPr="00365D48" w:rsidRDefault="00C6645A" w:rsidP="00365D48">
            <w:pPr>
              <w:spacing w:line="276" w:lineRule="auto"/>
              <w:rPr>
                <w:rFonts w:eastAsia="Calibri" w:cs="Arial"/>
                <w:sz w:val="20"/>
                <w:szCs w:val="20"/>
              </w:rPr>
            </w:pPr>
            <w:r w:rsidRPr="00365D48">
              <w:rPr>
                <w:rFonts w:eastAsia="Calibri" w:cs="Arial"/>
                <w:sz w:val="20"/>
                <w:szCs w:val="20"/>
              </w:rPr>
              <w:t>1. die Bedeutsamkeit</w:t>
            </w:r>
            <w:r w:rsidR="00722517" w:rsidRPr="00365D48">
              <w:rPr>
                <w:rFonts w:eastAsia="Calibri" w:cs="Arial"/>
                <w:sz w:val="20"/>
                <w:szCs w:val="20"/>
              </w:rPr>
              <w:t xml:space="preserve"> von Glauben</w:t>
            </w:r>
            <w:r w:rsidR="00722517" w:rsidRPr="00365D48">
              <w:rPr>
                <w:rFonts w:eastAsia="Calibri" w:cs="Arial"/>
                <w:sz w:val="20"/>
                <w:szCs w:val="20"/>
              </w:rPr>
              <w:t>s</w:t>
            </w:r>
            <w:r w:rsidR="00722517" w:rsidRPr="00365D48">
              <w:rPr>
                <w:rFonts w:eastAsia="Calibri" w:cs="Arial"/>
                <w:sz w:val="20"/>
                <w:szCs w:val="20"/>
              </w:rPr>
              <w:t>zeugnissen und Grundaussagen des christlichen Glau</w:t>
            </w:r>
            <w:r w:rsidRPr="00365D48">
              <w:rPr>
                <w:rFonts w:eastAsia="Calibri" w:cs="Arial"/>
                <w:sz w:val="20"/>
                <w:szCs w:val="20"/>
              </w:rPr>
              <w:t>bens für die gesel</w:t>
            </w:r>
            <w:r w:rsidRPr="00365D48">
              <w:rPr>
                <w:rFonts w:eastAsia="Calibri" w:cs="Arial"/>
                <w:sz w:val="20"/>
                <w:szCs w:val="20"/>
              </w:rPr>
              <w:t>l</w:t>
            </w:r>
            <w:r w:rsidRPr="00365D48">
              <w:rPr>
                <w:rFonts w:eastAsia="Calibri" w:cs="Arial"/>
                <w:sz w:val="20"/>
                <w:szCs w:val="20"/>
              </w:rPr>
              <w:t xml:space="preserve">schaftliche Wirklichkeit und das </w:t>
            </w:r>
            <w:proofErr w:type="spellStart"/>
            <w:r w:rsidRPr="00365D48">
              <w:rPr>
                <w:rFonts w:eastAsia="Calibri" w:cs="Arial"/>
                <w:sz w:val="20"/>
                <w:szCs w:val="20"/>
              </w:rPr>
              <w:t>leben</w:t>
            </w:r>
            <w:proofErr w:type="spellEnd"/>
            <w:r w:rsidRPr="00365D48">
              <w:rPr>
                <w:rFonts w:eastAsia="Calibri" w:cs="Arial"/>
                <w:sz w:val="20"/>
                <w:szCs w:val="20"/>
              </w:rPr>
              <w:t xml:space="preserve"> des einzelnen prüfen</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365D48">
              <w:rPr>
                <w:rFonts w:eastAsia="Calibri" w:cs="Arial"/>
                <w:sz w:val="20"/>
                <w:szCs w:val="20"/>
              </w:rPr>
              <w:t>7. Herausforderungen sittlichen Ha</w:t>
            </w:r>
            <w:r w:rsidRPr="00365D48">
              <w:rPr>
                <w:rFonts w:eastAsia="Calibri" w:cs="Arial"/>
                <w:sz w:val="20"/>
                <w:szCs w:val="20"/>
              </w:rPr>
              <w:t>n</w:t>
            </w:r>
            <w:r w:rsidRPr="00365D48">
              <w:rPr>
                <w:rFonts w:eastAsia="Calibri" w:cs="Arial"/>
                <w:sz w:val="20"/>
                <w:szCs w:val="20"/>
              </w:rPr>
              <w:t>delns wahrnehmen, im Kontext ihrer eigenen Biografie reflektieren und in Beziehung zu kirchlichem Glauben und Leben setzen</w:t>
            </w: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r w:rsidRPr="00365D48">
              <w:rPr>
                <w:rFonts w:eastAsia="Calibri" w:cs="Arial"/>
                <w:b/>
                <w:sz w:val="20"/>
                <w:szCs w:val="20"/>
              </w:rPr>
              <w:t>2.4 Kommunizieren</w:t>
            </w:r>
          </w:p>
          <w:p w:rsidR="00722517" w:rsidRPr="00365D48" w:rsidRDefault="00C6645A" w:rsidP="00365D48">
            <w:pPr>
              <w:spacing w:line="276" w:lineRule="auto"/>
              <w:rPr>
                <w:rFonts w:eastAsia="Calibri" w:cs="Arial"/>
                <w:sz w:val="20"/>
                <w:szCs w:val="20"/>
              </w:rPr>
            </w:pPr>
            <w:r w:rsidRPr="00365D48">
              <w:rPr>
                <w:rFonts w:eastAsia="Calibri" w:cs="Arial"/>
                <w:sz w:val="20"/>
                <w:szCs w:val="20"/>
              </w:rPr>
              <w:t>1. eigene Vorstellungen zu religiösen und ethnischen Fragen verständlich erklären</w:t>
            </w:r>
          </w:p>
          <w:p w:rsidR="00C6645A" w:rsidRPr="00365D48" w:rsidRDefault="00C6645A" w:rsidP="00365D48">
            <w:pPr>
              <w:spacing w:line="276" w:lineRule="auto"/>
              <w:rPr>
                <w:rFonts w:eastAsia="Calibri" w:cs="Arial"/>
                <w:sz w:val="20"/>
                <w:szCs w:val="20"/>
              </w:rPr>
            </w:pPr>
          </w:p>
          <w:p w:rsidR="00722517" w:rsidRPr="00365D48" w:rsidRDefault="00C6645A" w:rsidP="00365D48">
            <w:pPr>
              <w:spacing w:line="276" w:lineRule="auto"/>
              <w:rPr>
                <w:rFonts w:eastAsia="Calibri" w:cs="Arial"/>
                <w:sz w:val="20"/>
                <w:szCs w:val="20"/>
              </w:rPr>
            </w:pPr>
            <w:r w:rsidRPr="00365D48">
              <w:rPr>
                <w:rFonts w:eastAsia="Calibri" w:cs="Arial"/>
                <w:sz w:val="20"/>
                <w:szCs w:val="20"/>
              </w:rPr>
              <w:t>3. aus der Perspektive des syrisch-orthodoxen Glaubens argumentieren</w:t>
            </w: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r w:rsidRPr="00365D48">
              <w:rPr>
                <w:rFonts w:eastAsia="Calibri" w:cs="Arial"/>
                <w:b/>
                <w:sz w:val="20"/>
                <w:szCs w:val="20"/>
              </w:rPr>
              <w:t xml:space="preserve">2.5 Gestalten </w:t>
            </w:r>
          </w:p>
          <w:p w:rsidR="00722517" w:rsidRPr="00365D48" w:rsidRDefault="00722517" w:rsidP="00365D48">
            <w:pPr>
              <w:spacing w:line="276" w:lineRule="auto"/>
              <w:rPr>
                <w:rFonts w:eastAsia="Calibri" w:cs="Arial"/>
                <w:sz w:val="20"/>
                <w:szCs w:val="20"/>
              </w:rPr>
            </w:pPr>
            <w:r w:rsidRPr="00365D48">
              <w:rPr>
                <w:rFonts w:eastAsia="Calibri" w:cs="Arial"/>
                <w:sz w:val="20"/>
                <w:szCs w:val="20"/>
              </w:rPr>
              <w:lastRenderedPageBreak/>
              <w:t>2. typische Sprachformen der Bibel transformieren</w:t>
            </w:r>
          </w:p>
          <w:p w:rsidR="00722517" w:rsidRDefault="00722517" w:rsidP="00365D48">
            <w:pPr>
              <w:spacing w:line="276" w:lineRule="auto"/>
              <w:rPr>
                <w:rFonts w:eastAsia="Calibri" w:cs="Arial"/>
                <w:sz w:val="20"/>
                <w:szCs w:val="20"/>
              </w:rPr>
            </w:pPr>
          </w:p>
          <w:p w:rsidR="001B212E" w:rsidRPr="00365D48" w:rsidRDefault="001B212E"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p>
          <w:p w:rsidR="00722517" w:rsidRPr="00365D48" w:rsidRDefault="00722517" w:rsidP="00365D48">
            <w:pPr>
              <w:spacing w:line="276" w:lineRule="auto"/>
              <w:rPr>
                <w:rFonts w:eastAsia="Calibri" w:cs="Arial"/>
                <w:i/>
                <w:sz w:val="20"/>
                <w:szCs w:val="20"/>
              </w:rPr>
            </w:pPr>
          </w:p>
        </w:tc>
        <w:tc>
          <w:tcPr>
            <w:tcW w:w="1169" w:type="pct"/>
            <w:vMerge w:val="restart"/>
            <w:tcBorders>
              <w:top w:val="single" w:sz="4" w:space="0" w:color="auto"/>
              <w:left w:val="single" w:sz="4" w:space="0" w:color="auto"/>
              <w:right w:val="single" w:sz="4" w:space="0" w:color="auto"/>
            </w:tcBorders>
            <w:shd w:val="clear" w:color="auto" w:fill="auto"/>
          </w:tcPr>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p>
          <w:p w:rsidR="00361AE4" w:rsidRPr="00365D48" w:rsidRDefault="00361AE4" w:rsidP="00365D48">
            <w:pPr>
              <w:spacing w:line="276" w:lineRule="auto"/>
              <w:rPr>
                <w:rFonts w:eastAsia="Calibri" w:cs="Arial"/>
                <w:sz w:val="20"/>
                <w:szCs w:val="20"/>
              </w:rPr>
            </w:pPr>
          </w:p>
          <w:p w:rsidR="00361AE4" w:rsidRPr="00365D48" w:rsidRDefault="00361AE4" w:rsidP="00365D48">
            <w:pPr>
              <w:spacing w:line="276" w:lineRule="auto"/>
              <w:rPr>
                <w:rFonts w:eastAsia="Calibri" w:cs="Arial"/>
                <w:sz w:val="20"/>
                <w:szCs w:val="20"/>
              </w:rPr>
            </w:pPr>
          </w:p>
          <w:p w:rsidR="00361AE4" w:rsidRPr="00365D48" w:rsidRDefault="00361AE4" w:rsidP="00365D48">
            <w:pPr>
              <w:spacing w:line="276" w:lineRule="auto"/>
              <w:rPr>
                <w:rFonts w:eastAsia="Calibri" w:cs="Arial"/>
                <w:sz w:val="20"/>
                <w:szCs w:val="20"/>
              </w:rPr>
            </w:pPr>
          </w:p>
          <w:p w:rsidR="00722517" w:rsidRPr="00365D48" w:rsidRDefault="00722517" w:rsidP="00365D48">
            <w:pPr>
              <w:spacing w:line="276" w:lineRule="auto"/>
              <w:rPr>
                <w:rFonts w:eastAsia="Calibri" w:cs="Arial"/>
                <w:b/>
                <w:sz w:val="20"/>
                <w:szCs w:val="20"/>
              </w:rPr>
            </w:pPr>
            <w:r w:rsidRPr="00365D48">
              <w:rPr>
                <w:rFonts w:eastAsia="Calibri" w:cs="Arial"/>
                <w:b/>
                <w:sz w:val="20"/>
                <w:szCs w:val="20"/>
              </w:rPr>
              <w:t xml:space="preserve">3.2.5 Jesus Christus </w:t>
            </w:r>
          </w:p>
          <w:p w:rsidR="00722517" w:rsidRPr="00365D48" w:rsidRDefault="00722517" w:rsidP="00365D48">
            <w:pPr>
              <w:spacing w:line="276" w:lineRule="auto"/>
              <w:rPr>
                <w:rFonts w:eastAsia="Calibri" w:cs="Arial"/>
                <w:bCs/>
                <w:sz w:val="20"/>
                <w:szCs w:val="20"/>
              </w:rPr>
            </w:pPr>
            <w:r w:rsidRPr="00365D48">
              <w:rPr>
                <w:rFonts w:eastAsia="Calibri" w:cs="Arial"/>
                <w:bCs/>
                <w:sz w:val="20"/>
                <w:szCs w:val="20"/>
              </w:rPr>
              <w:t>(3)</w:t>
            </w:r>
          </w:p>
          <w:p w:rsidR="00722517" w:rsidRPr="00365D48" w:rsidRDefault="00722517" w:rsidP="00365D48">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aufzeigen, dass Jesus zum Umde</w:t>
            </w:r>
            <w:r w:rsidRPr="00365D48">
              <w:rPr>
                <w:rFonts w:eastAsia="Calibri" w:cs="Arial"/>
                <w:sz w:val="20"/>
                <w:szCs w:val="20"/>
              </w:rPr>
              <w:t>n</w:t>
            </w:r>
            <w:r w:rsidRPr="00365D48">
              <w:rPr>
                <w:rFonts w:eastAsia="Calibri" w:cs="Arial"/>
                <w:sz w:val="20"/>
                <w:szCs w:val="20"/>
              </w:rPr>
              <w:t>ken und zu verändertem Handeln he</w:t>
            </w:r>
            <w:r w:rsidRPr="00365D48">
              <w:rPr>
                <w:rFonts w:eastAsia="Calibri" w:cs="Arial"/>
                <w:sz w:val="20"/>
                <w:szCs w:val="20"/>
              </w:rPr>
              <w:t>r</w:t>
            </w:r>
            <w:r w:rsidRPr="00365D48">
              <w:rPr>
                <w:rFonts w:eastAsia="Calibri" w:cs="Arial"/>
                <w:sz w:val="20"/>
                <w:szCs w:val="20"/>
              </w:rPr>
              <w:t xml:space="preserve">ausforderte (z. B. </w:t>
            </w:r>
            <w:proofErr w:type="spellStart"/>
            <w:r w:rsidRPr="00365D48">
              <w:rPr>
                <w:rFonts w:eastAsia="Calibri" w:cs="Arial"/>
                <w:sz w:val="20"/>
                <w:szCs w:val="20"/>
              </w:rPr>
              <w:t>Mt</w:t>
            </w:r>
            <w:proofErr w:type="spellEnd"/>
            <w:r w:rsidRPr="00365D48">
              <w:rPr>
                <w:rFonts w:eastAsia="Calibri" w:cs="Arial"/>
                <w:sz w:val="20"/>
                <w:szCs w:val="20"/>
              </w:rPr>
              <w:t xml:space="preserve"> 5,3–11; </w:t>
            </w:r>
            <w:proofErr w:type="spellStart"/>
            <w:r w:rsidRPr="00365D48">
              <w:rPr>
                <w:rFonts w:eastAsia="Calibri" w:cs="Arial"/>
                <w:sz w:val="20"/>
                <w:szCs w:val="20"/>
              </w:rPr>
              <w:t>Lk</w:t>
            </w:r>
            <w:proofErr w:type="spellEnd"/>
            <w:r w:rsidRPr="00365D48">
              <w:rPr>
                <w:rFonts w:eastAsia="Calibri" w:cs="Arial"/>
                <w:sz w:val="20"/>
                <w:szCs w:val="20"/>
              </w:rPr>
              <w:t xml:space="preserve"> </w:t>
            </w:r>
            <w:r w:rsidR="00361AE4" w:rsidRPr="00365D48">
              <w:rPr>
                <w:rFonts w:eastAsia="Calibri" w:cs="Arial"/>
                <w:sz w:val="20"/>
                <w:szCs w:val="20"/>
              </w:rPr>
              <w:t>10,29-37</w:t>
            </w:r>
            <w:r w:rsidRPr="00365D48">
              <w:rPr>
                <w:rFonts w:eastAsia="Calibri" w:cs="Arial"/>
                <w:sz w:val="20"/>
                <w:szCs w:val="20"/>
              </w:rPr>
              <w:t xml:space="preserve">; </w:t>
            </w:r>
            <w:proofErr w:type="spellStart"/>
            <w:r w:rsidRPr="00365D48">
              <w:rPr>
                <w:rFonts w:eastAsia="Calibri" w:cs="Arial"/>
                <w:sz w:val="20"/>
                <w:szCs w:val="20"/>
              </w:rPr>
              <w:t>Joh</w:t>
            </w:r>
            <w:proofErr w:type="spellEnd"/>
            <w:r w:rsidRPr="00365D48">
              <w:rPr>
                <w:rFonts w:eastAsia="Calibri" w:cs="Arial"/>
                <w:sz w:val="20"/>
                <w:szCs w:val="20"/>
              </w:rPr>
              <w:t xml:space="preserve"> 7,53–8,11)</w:t>
            </w:r>
          </w:p>
          <w:p w:rsidR="00C6645A" w:rsidRPr="00365D48" w:rsidRDefault="00C6645A" w:rsidP="00365D48">
            <w:pPr>
              <w:spacing w:line="276" w:lineRule="auto"/>
              <w:rPr>
                <w:rFonts w:eastAsia="Calibri" w:cs="Arial"/>
                <w:sz w:val="20"/>
                <w:szCs w:val="20"/>
              </w:rPr>
            </w:pPr>
          </w:p>
          <w:p w:rsidR="00722517" w:rsidRPr="00365D48" w:rsidRDefault="00722517" w:rsidP="00365D48">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w:t>
            </w:r>
            <w:r w:rsidR="00361AE4" w:rsidRPr="00365D48">
              <w:rPr>
                <w:rFonts w:eastAsia="Calibri" w:cs="Arial"/>
                <w:sz w:val="20"/>
                <w:szCs w:val="20"/>
              </w:rPr>
              <w:t>an Beispielen darstellen, dass J</w:t>
            </w:r>
            <w:r w:rsidR="00361AE4" w:rsidRPr="00365D48">
              <w:rPr>
                <w:rFonts w:eastAsia="Calibri" w:cs="Arial"/>
                <w:sz w:val="20"/>
                <w:szCs w:val="20"/>
              </w:rPr>
              <w:t>e</w:t>
            </w:r>
            <w:r w:rsidR="00361AE4" w:rsidRPr="00365D48">
              <w:rPr>
                <w:rFonts w:eastAsia="Calibri" w:cs="Arial"/>
                <w:sz w:val="20"/>
                <w:szCs w:val="20"/>
              </w:rPr>
              <w:t>sus zum Umdenken und zu verände</w:t>
            </w:r>
            <w:r w:rsidR="00361AE4" w:rsidRPr="00365D48">
              <w:rPr>
                <w:rFonts w:eastAsia="Calibri" w:cs="Arial"/>
                <w:sz w:val="20"/>
                <w:szCs w:val="20"/>
              </w:rPr>
              <w:t>r</w:t>
            </w:r>
            <w:r w:rsidR="00361AE4" w:rsidRPr="00365D48">
              <w:rPr>
                <w:rFonts w:eastAsia="Calibri" w:cs="Arial"/>
                <w:sz w:val="20"/>
                <w:szCs w:val="20"/>
              </w:rPr>
              <w:t xml:space="preserve">tem Handeln herausforderte (z. B. </w:t>
            </w:r>
            <w:proofErr w:type="spellStart"/>
            <w:r w:rsidR="00361AE4" w:rsidRPr="00365D48">
              <w:rPr>
                <w:rFonts w:eastAsia="Calibri" w:cs="Arial"/>
                <w:sz w:val="20"/>
                <w:szCs w:val="20"/>
              </w:rPr>
              <w:t>Mt</w:t>
            </w:r>
            <w:proofErr w:type="spellEnd"/>
            <w:r w:rsidR="00361AE4" w:rsidRPr="00365D48">
              <w:rPr>
                <w:rFonts w:eastAsia="Calibri" w:cs="Arial"/>
                <w:sz w:val="20"/>
                <w:szCs w:val="20"/>
              </w:rPr>
              <w:t xml:space="preserve"> 5,3–11;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10,29-37; </w:t>
            </w:r>
            <w:proofErr w:type="spellStart"/>
            <w:r w:rsidR="00361AE4" w:rsidRPr="00365D48">
              <w:rPr>
                <w:rFonts w:eastAsia="Calibri" w:cs="Arial"/>
                <w:sz w:val="20"/>
                <w:szCs w:val="20"/>
              </w:rPr>
              <w:t>Joh</w:t>
            </w:r>
            <w:proofErr w:type="spellEnd"/>
            <w:r w:rsidR="00361AE4" w:rsidRPr="00365D48">
              <w:rPr>
                <w:rFonts w:eastAsia="Calibri" w:cs="Arial"/>
                <w:sz w:val="20"/>
                <w:szCs w:val="20"/>
              </w:rPr>
              <w:t xml:space="preserve"> 7,53–8,11)</w:t>
            </w:r>
          </w:p>
          <w:p w:rsidR="00C6645A" w:rsidRPr="00365D48" w:rsidRDefault="00C6645A" w:rsidP="00365D48">
            <w:pPr>
              <w:spacing w:line="276" w:lineRule="auto"/>
              <w:rPr>
                <w:rFonts w:eastAsia="Calibri" w:cs="Arial"/>
                <w:b/>
                <w:sz w:val="20"/>
                <w:szCs w:val="20"/>
              </w:rPr>
            </w:pPr>
          </w:p>
          <w:p w:rsidR="00722517" w:rsidRPr="00365D48" w:rsidRDefault="00722517" w:rsidP="00365D48">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w:t>
            </w:r>
            <w:r w:rsidR="00361AE4" w:rsidRPr="00365D48">
              <w:rPr>
                <w:rFonts w:eastAsia="Calibri" w:cs="Arial"/>
                <w:sz w:val="20"/>
                <w:szCs w:val="20"/>
              </w:rPr>
              <w:t>begründen, dass Jesus zum U</w:t>
            </w:r>
            <w:r w:rsidR="00361AE4" w:rsidRPr="00365D48">
              <w:rPr>
                <w:rFonts w:eastAsia="Calibri" w:cs="Arial"/>
                <w:sz w:val="20"/>
                <w:szCs w:val="20"/>
              </w:rPr>
              <w:t>m</w:t>
            </w:r>
            <w:r w:rsidR="00361AE4" w:rsidRPr="00365D48">
              <w:rPr>
                <w:rFonts w:eastAsia="Calibri" w:cs="Arial"/>
                <w:sz w:val="20"/>
                <w:szCs w:val="20"/>
              </w:rPr>
              <w:t xml:space="preserve">denken und zu verändertem Handeln herausforderte (z. B. </w:t>
            </w:r>
            <w:proofErr w:type="spellStart"/>
            <w:r w:rsidR="00361AE4" w:rsidRPr="00365D48">
              <w:rPr>
                <w:rFonts w:eastAsia="Calibri" w:cs="Arial"/>
                <w:sz w:val="20"/>
                <w:szCs w:val="20"/>
              </w:rPr>
              <w:t>Mt</w:t>
            </w:r>
            <w:proofErr w:type="spellEnd"/>
            <w:r w:rsidR="00361AE4" w:rsidRPr="00365D48">
              <w:rPr>
                <w:rFonts w:eastAsia="Calibri" w:cs="Arial"/>
                <w:sz w:val="20"/>
                <w:szCs w:val="20"/>
              </w:rPr>
              <w:t xml:space="preserve"> 5,3–11;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w:t>
            </w:r>
            <w:r w:rsidR="00361AE4" w:rsidRPr="00365D48">
              <w:rPr>
                <w:rFonts w:eastAsia="Calibri" w:cs="Arial"/>
                <w:sz w:val="20"/>
                <w:szCs w:val="20"/>
              </w:rPr>
              <w:lastRenderedPageBreak/>
              <w:t xml:space="preserve">10,29-37; </w:t>
            </w:r>
            <w:proofErr w:type="spellStart"/>
            <w:r w:rsidR="00361AE4" w:rsidRPr="00365D48">
              <w:rPr>
                <w:rFonts w:eastAsia="Calibri" w:cs="Arial"/>
                <w:sz w:val="20"/>
                <w:szCs w:val="20"/>
              </w:rPr>
              <w:t>Joh</w:t>
            </w:r>
            <w:proofErr w:type="spellEnd"/>
            <w:r w:rsidR="00361AE4" w:rsidRPr="00365D48">
              <w:rPr>
                <w:rFonts w:eastAsia="Calibri" w:cs="Arial"/>
                <w:sz w:val="20"/>
                <w:szCs w:val="20"/>
              </w:rPr>
              <w:t xml:space="preserve"> 7,53–8,11)</w:t>
            </w:r>
          </w:p>
        </w:tc>
        <w:tc>
          <w:tcPr>
            <w:tcW w:w="1221" w:type="pct"/>
            <w:vMerge/>
            <w:tcBorders>
              <w:left w:val="single" w:sz="4" w:space="0" w:color="auto"/>
              <w:bottom w:val="single" w:sz="4" w:space="0" w:color="auto"/>
              <w:right w:val="single" w:sz="4" w:space="0" w:color="auto"/>
            </w:tcBorders>
            <w:shd w:val="clear" w:color="auto" w:fill="auto"/>
          </w:tcPr>
          <w:p w:rsidR="00722517" w:rsidRPr="00365D48" w:rsidRDefault="00722517" w:rsidP="00365D48">
            <w:pPr>
              <w:spacing w:line="276" w:lineRule="auto"/>
              <w:ind w:left="-6" w:firstLine="6"/>
              <w:jc w:val="both"/>
              <w:rPr>
                <w:rFonts w:eastAsia="Calibri" w:cs="Arial"/>
                <w:i/>
                <w:sz w:val="20"/>
                <w:szCs w:val="20"/>
              </w:rPr>
            </w:pPr>
          </w:p>
        </w:tc>
        <w:tc>
          <w:tcPr>
            <w:tcW w:w="1442" w:type="pct"/>
            <w:vMerge/>
            <w:tcBorders>
              <w:top w:val="nil"/>
              <w:left w:val="single" w:sz="4" w:space="0" w:color="auto"/>
              <w:bottom w:val="single" w:sz="4" w:space="0" w:color="auto"/>
              <w:right w:val="single" w:sz="4" w:space="0" w:color="auto"/>
            </w:tcBorders>
            <w:shd w:val="clear" w:color="auto" w:fill="auto"/>
          </w:tcPr>
          <w:p w:rsidR="00722517" w:rsidRPr="00C6645A" w:rsidRDefault="00722517" w:rsidP="00995C44">
            <w:pPr>
              <w:spacing w:line="276" w:lineRule="auto"/>
              <w:rPr>
                <w:rFonts w:eastAsia="Calibri" w:cs="Arial"/>
                <w:i/>
                <w:sz w:val="20"/>
                <w:szCs w:val="20"/>
              </w:rPr>
            </w:pPr>
          </w:p>
        </w:tc>
      </w:tr>
      <w:tr w:rsidR="00722517" w:rsidRPr="00FA55FF" w:rsidTr="0047170E">
        <w:trPr>
          <w:trHeight w:val="20"/>
          <w:jc w:val="center"/>
        </w:trPr>
        <w:tc>
          <w:tcPr>
            <w:tcW w:w="1168" w:type="pct"/>
            <w:vMerge/>
            <w:tcBorders>
              <w:left w:val="single" w:sz="4" w:space="0" w:color="auto"/>
              <w:right w:val="single" w:sz="4" w:space="0" w:color="auto"/>
            </w:tcBorders>
            <w:shd w:val="clear" w:color="auto" w:fill="auto"/>
          </w:tcPr>
          <w:p w:rsidR="00722517" w:rsidRPr="00365D48" w:rsidRDefault="00722517" w:rsidP="00365D48">
            <w:pPr>
              <w:spacing w:line="276" w:lineRule="auto"/>
              <w:rPr>
                <w:rFonts w:eastAsia="Calibri" w:cs="Arial"/>
                <w:b/>
                <w:sz w:val="20"/>
                <w:szCs w:val="20"/>
              </w:rPr>
            </w:pPr>
          </w:p>
        </w:tc>
        <w:tc>
          <w:tcPr>
            <w:tcW w:w="1169" w:type="pct"/>
            <w:vMerge/>
            <w:tcBorders>
              <w:left w:val="single" w:sz="4" w:space="0" w:color="auto"/>
              <w:bottom w:val="single" w:sz="4" w:space="0" w:color="auto"/>
              <w:right w:val="single" w:sz="4" w:space="0" w:color="auto"/>
            </w:tcBorders>
            <w:shd w:val="clear" w:color="auto" w:fill="auto"/>
          </w:tcPr>
          <w:p w:rsidR="00722517" w:rsidRPr="00365D48" w:rsidRDefault="00722517" w:rsidP="00365D48">
            <w:pPr>
              <w:spacing w:line="276" w:lineRule="auto"/>
              <w:rPr>
                <w:rFonts w:eastAsia="Calibri" w:cs="Arial"/>
                <w:sz w:val="20"/>
                <w:szCs w:val="20"/>
              </w:rPr>
            </w:pPr>
          </w:p>
        </w:tc>
        <w:tc>
          <w:tcPr>
            <w:tcW w:w="1221" w:type="pct"/>
            <w:vMerge/>
            <w:tcBorders>
              <w:left w:val="single" w:sz="4" w:space="0" w:color="auto"/>
              <w:bottom w:val="single" w:sz="4" w:space="0" w:color="auto"/>
              <w:right w:val="single" w:sz="4" w:space="0" w:color="auto"/>
            </w:tcBorders>
            <w:shd w:val="clear" w:color="auto" w:fill="auto"/>
          </w:tcPr>
          <w:p w:rsidR="00722517" w:rsidRPr="00365D48" w:rsidRDefault="00722517" w:rsidP="00365D48">
            <w:pPr>
              <w:spacing w:line="276" w:lineRule="auto"/>
              <w:ind w:left="-6" w:firstLine="6"/>
              <w:jc w:val="both"/>
              <w:rPr>
                <w:rFonts w:eastAsia="Calibri" w:cs="Arial"/>
                <w:b/>
                <w:sz w:val="20"/>
                <w:szCs w:val="20"/>
              </w:rPr>
            </w:pPr>
          </w:p>
        </w:tc>
        <w:tc>
          <w:tcPr>
            <w:tcW w:w="1442" w:type="pct"/>
            <w:tcBorders>
              <w:top w:val="single" w:sz="4" w:space="0" w:color="auto"/>
              <w:left w:val="single" w:sz="4" w:space="0" w:color="auto"/>
              <w:bottom w:val="single" w:sz="4" w:space="0" w:color="auto"/>
              <w:right w:val="single" w:sz="4" w:space="0" w:color="auto"/>
            </w:tcBorders>
            <w:shd w:val="clear" w:color="auto" w:fill="auto"/>
          </w:tcPr>
          <w:p w:rsidR="00722517" w:rsidRPr="00C6645A" w:rsidRDefault="00722517" w:rsidP="00995C44">
            <w:pPr>
              <w:spacing w:line="276" w:lineRule="auto"/>
              <w:rPr>
                <w:rFonts w:eastAsia="Calibri"/>
                <w:sz w:val="20"/>
                <w:szCs w:val="20"/>
              </w:rPr>
            </w:pPr>
          </w:p>
        </w:tc>
      </w:tr>
      <w:tr w:rsidR="001203FD" w:rsidRPr="00FA55FF" w:rsidTr="0047170E">
        <w:trPr>
          <w:trHeight w:val="20"/>
          <w:jc w:val="center"/>
        </w:trPr>
        <w:tc>
          <w:tcPr>
            <w:tcW w:w="1168" w:type="pct"/>
            <w:vMerge/>
            <w:tcBorders>
              <w:left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r w:rsidRPr="00365D48">
              <w:rPr>
                <w:rFonts w:eastAsia="Calibri" w:cs="Arial"/>
                <w:b/>
                <w:sz w:val="20"/>
                <w:szCs w:val="20"/>
              </w:rPr>
              <w:t>3.2.4 Gott</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(4)</w:t>
            </w:r>
          </w:p>
          <w:p w:rsidR="001203FD" w:rsidRPr="00365D48" w:rsidRDefault="001203FD" w:rsidP="00365D48">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zeigen, dass Gewaltanwendung im Namen Gottes der christlichen Vorste</w:t>
            </w:r>
            <w:r w:rsidRPr="00365D48">
              <w:rPr>
                <w:rFonts w:eastAsia="Calibri" w:cs="Arial"/>
                <w:sz w:val="20"/>
                <w:szCs w:val="20"/>
              </w:rPr>
              <w:t>l</w:t>
            </w:r>
            <w:r w:rsidRPr="00365D48">
              <w:rPr>
                <w:rFonts w:eastAsia="Calibri" w:cs="Arial"/>
                <w:sz w:val="20"/>
                <w:szCs w:val="20"/>
              </w:rPr>
              <w:t>lung von Gott widerspricht</w:t>
            </w:r>
            <w:r w:rsidR="00361AE4" w:rsidRPr="00365D48">
              <w:rPr>
                <w:rFonts w:eastAsia="Calibri" w:cs="Arial"/>
                <w:sz w:val="20"/>
                <w:szCs w:val="20"/>
              </w:rPr>
              <w:t xml:space="preserve"> (z.B. Leben der Christen im Irak, in </w:t>
            </w:r>
            <w:proofErr w:type="spellStart"/>
            <w:r w:rsidR="00361AE4" w:rsidRPr="00365D48">
              <w:rPr>
                <w:rFonts w:eastAsia="Calibri" w:cs="Arial"/>
                <w:sz w:val="20"/>
                <w:szCs w:val="20"/>
              </w:rPr>
              <w:t>syrien</w:t>
            </w:r>
            <w:proofErr w:type="spellEnd"/>
            <w:r w:rsidR="00361AE4" w:rsidRPr="00365D48">
              <w:rPr>
                <w:rFonts w:eastAsia="Calibri" w:cs="Arial"/>
                <w:sz w:val="20"/>
                <w:szCs w:val="20"/>
              </w:rPr>
              <w:t xml:space="preserve"> und im </w:t>
            </w:r>
            <w:proofErr w:type="spellStart"/>
            <w:r w:rsidR="00361AE4" w:rsidRPr="00365D48">
              <w:rPr>
                <w:rFonts w:eastAsia="Calibri" w:cs="Arial"/>
                <w:sz w:val="20"/>
                <w:szCs w:val="20"/>
              </w:rPr>
              <w:t>Turabdin</w:t>
            </w:r>
            <w:proofErr w:type="spellEnd"/>
            <w:r w:rsidR="00361AE4" w:rsidRPr="00365D48">
              <w:rPr>
                <w:rFonts w:eastAsia="Calibri" w:cs="Arial"/>
                <w:sz w:val="20"/>
                <w:szCs w:val="20"/>
              </w:rPr>
              <w:t>/Südosttürkei)</w:t>
            </w:r>
          </w:p>
          <w:p w:rsidR="00C6645A" w:rsidRPr="00365D48" w:rsidRDefault="00C6645A" w:rsidP="00365D48">
            <w:pPr>
              <w:spacing w:line="276" w:lineRule="auto"/>
              <w:rPr>
                <w:rFonts w:eastAsia="Calibri" w:cs="Arial"/>
                <w:b/>
                <w:sz w:val="20"/>
                <w:szCs w:val="20"/>
              </w:rPr>
            </w:pPr>
          </w:p>
          <w:p w:rsidR="001203FD" w:rsidRPr="00365D48" w:rsidRDefault="001203FD" w:rsidP="00365D48">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sz w:val="20"/>
                <w:szCs w:val="20"/>
              </w:rPr>
              <w:t xml:space="preserve"> </w:t>
            </w:r>
            <w:r w:rsidR="00361AE4" w:rsidRPr="00365D48">
              <w:rPr>
                <w:rFonts w:eastAsia="Calibri" w:cs="Arial"/>
                <w:sz w:val="20"/>
                <w:szCs w:val="20"/>
              </w:rPr>
              <w:t>beschreiben, dass Gewaltanwe</w:t>
            </w:r>
            <w:r w:rsidR="00361AE4" w:rsidRPr="00365D48">
              <w:rPr>
                <w:rFonts w:eastAsia="Calibri" w:cs="Arial"/>
                <w:sz w:val="20"/>
                <w:szCs w:val="20"/>
              </w:rPr>
              <w:t>n</w:t>
            </w:r>
            <w:r w:rsidR="00361AE4" w:rsidRPr="00365D48">
              <w:rPr>
                <w:rFonts w:eastAsia="Calibri" w:cs="Arial"/>
                <w:sz w:val="20"/>
                <w:szCs w:val="20"/>
              </w:rPr>
              <w:t xml:space="preserve">dung im Namen Gottes der christlichen Vorstellung von Gott widerspricht (z.B. Leben der Christen im Irak, in </w:t>
            </w:r>
            <w:proofErr w:type="spellStart"/>
            <w:r w:rsidR="00361AE4" w:rsidRPr="00365D48">
              <w:rPr>
                <w:rFonts w:eastAsia="Calibri" w:cs="Arial"/>
                <w:sz w:val="20"/>
                <w:szCs w:val="20"/>
              </w:rPr>
              <w:t>syrien</w:t>
            </w:r>
            <w:proofErr w:type="spellEnd"/>
            <w:r w:rsidR="00361AE4" w:rsidRPr="00365D48">
              <w:rPr>
                <w:rFonts w:eastAsia="Calibri" w:cs="Arial"/>
                <w:sz w:val="20"/>
                <w:szCs w:val="20"/>
              </w:rPr>
              <w:t xml:space="preserve"> und im </w:t>
            </w:r>
            <w:proofErr w:type="spellStart"/>
            <w:r w:rsidR="00361AE4" w:rsidRPr="00365D48">
              <w:rPr>
                <w:rFonts w:eastAsia="Calibri" w:cs="Arial"/>
                <w:sz w:val="20"/>
                <w:szCs w:val="20"/>
              </w:rPr>
              <w:t>Turabdin</w:t>
            </w:r>
            <w:proofErr w:type="spellEnd"/>
            <w:r w:rsidR="00361AE4" w:rsidRPr="00365D48">
              <w:rPr>
                <w:rFonts w:eastAsia="Calibri" w:cs="Arial"/>
                <w:sz w:val="20"/>
                <w:szCs w:val="20"/>
              </w:rPr>
              <w:t>/Südosttürkei)</w:t>
            </w:r>
          </w:p>
          <w:p w:rsidR="00C6645A" w:rsidRPr="00365D48" w:rsidRDefault="00C6645A" w:rsidP="00365D48">
            <w:pPr>
              <w:spacing w:line="276" w:lineRule="auto"/>
              <w:rPr>
                <w:rFonts w:eastAsia="Calibri" w:cs="Arial"/>
                <w:b/>
                <w:sz w:val="20"/>
                <w:szCs w:val="20"/>
              </w:rPr>
            </w:pPr>
            <w:bookmarkStart w:id="39" w:name="BP2016BW_ALLG_SEK1_RRK_IK_7-8-9_04_00_04"/>
            <w:bookmarkEnd w:id="39"/>
          </w:p>
          <w:p w:rsidR="001203FD" w:rsidRPr="00365D48" w:rsidRDefault="001203FD" w:rsidP="00365D48">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w:t>
            </w:r>
            <w:r w:rsidR="00361AE4" w:rsidRPr="00365D48">
              <w:rPr>
                <w:rFonts w:eastAsia="Calibri" w:cs="Arial"/>
                <w:sz w:val="20"/>
                <w:szCs w:val="20"/>
              </w:rPr>
              <w:t>erläutern, dass Gewaltanwendung im Namen Gottes der christlichen Vo</w:t>
            </w:r>
            <w:r w:rsidR="00361AE4" w:rsidRPr="00365D48">
              <w:rPr>
                <w:rFonts w:eastAsia="Calibri" w:cs="Arial"/>
                <w:sz w:val="20"/>
                <w:szCs w:val="20"/>
              </w:rPr>
              <w:t>r</w:t>
            </w:r>
            <w:r w:rsidR="00361AE4" w:rsidRPr="00365D48">
              <w:rPr>
                <w:rFonts w:eastAsia="Calibri" w:cs="Arial"/>
                <w:sz w:val="20"/>
                <w:szCs w:val="20"/>
              </w:rPr>
              <w:t xml:space="preserve">stellung von Gott widerspricht (z.B. Leben der Christen im Irak, in </w:t>
            </w:r>
            <w:proofErr w:type="spellStart"/>
            <w:r w:rsidR="00361AE4" w:rsidRPr="00365D48">
              <w:rPr>
                <w:rFonts w:eastAsia="Calibri" w:cs="Arial"/>
                <w:sz w:val="20"/>
                <w:szCs w:val="20"/>
              </w:rPr>
              <w:t>syrien</w:t>
            </w:r>
            <w:proofErr w:type="spellEnd"/>
            <w:r w:rsidR="00361AE4" w:rsidRPr="00365D48">
              <w:rPr>
                <w:rFonts w:eastAsia="Calibri" w:cs="Arial"/>
                <w:sz w:val="20"/>
                <w:szCs w:val="20"/>
              </w:rPr>
              <w:t xml:space="preserve"> und im </w:t>
            </w:r>
            <w:proofErr w:type="spellStart"/>
            <w:r w:rsidR="00361AE4" w:rsidRPr="00365D48">
              <w:rPr>
                <w:rFonts w:eastAsia="Calibri" w:cs="Arial"/>
                <w:sz w:val="20"/>
                <w:szCs w:val="20"/>
              </w:rPr>
              <w:t>Turabdin</w:t>
            </w:r>
            <w:proofErr w:type="spellEnd"/>
            <w:r w:rsidR="00361AE4" w:rsidRPr="00365D48">
              <w:rPr>
                <w:rFonts w:eastAsia="Calibri" w:cs="Arial"/>
                <w:sz w:val="20"/>
                <w:szCs w:val="20"/>
              </w:rPr>
              <w:t>/Südosttürkei)</w:t>
            </w:r>
          </w:p>
          <w:p w:rsidR="001203FD" w:rsidRPr="00365D48" w:rsidRDefault="001203FD" w:rsidP="00365D48">
            <w:pPr>
              <w:spacing w:line="276" w:lineRule="auto"/>
              <w:rPr>
                <w:rFonts w:eastAsia="Calibri" w:cs="Arial"/>
                <w:sz w:val="20"/>
                <w:szCs w:val="20"/>
              </w:rPr>
            </w:pPr>
          </w:p>
          <w:p w:rsidR="001203FD" w:rsidRPr="00365D48" w:rsidRDefault="001203FD" w:rsidP="00365D48">
            <w:pPr>
              <w:spacing w:line="276" w:lineRule="auto"/>
              <w:rPr>
                <w:rFonts w:eastAsia="Calibri" w:cs="Arial"/>
                <w:b/>
                <w:sz w:val="20"/>
                <w:szCs w:val="20"/>
              </w:rPr>
            </w:pPr>
            <w:r w:rsidRPr="00365D48">
              <w:rPr>
                <w:rFonts w:eastAsia="Calibri" w:cs="Arial"/>
                <w:b/>
                <w:sz w:val="20"/>
                <w:szCs w:val="20"/>
              </w:rPr>
              <w:t>3.2.4 Gott</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(5)</w:t>
            </w:r>
          </w:p>
          <w:p w:rsidR="001203FD" w:rsidRPr="00365D48" w:rsidRDefault="001203FD" w:rsidP="00365D48">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skizzieren,</w:t>
            </w:r>
            <w:r w:rsidR="00361AE4" w:rsidRPr="00365D48">
              <w:rPr>
                <w:rFonts w:eastAsia="Calibri" w:cs="Arial"/>
                <w:sz w:val="20"/>
                <w:szCs w:val="20"/>
              </w:rPr>
              <w:t xml:space="preserve"> wie sich der Glaube an Gott auf die Einstellung zur Natur, zum Mitmenschen, zur eigenen Person und zum Tod auswirken kann</w:t>
            </w:r>
          </w:p>
          <w:p w:rsidR="00C6645A" w:rsidRPr="00365D48" w:rsidRDefault="00C6645A" w:rsidP="00365D48">
            <w:pPr>
              <w:spacing w:line="276" w:lineRule="auto"/>
              <w:rPr>
                <w:rFonts w:eastAsia="Calibri" w:cs="Arial"/>
                <w:b/>
                <w:sz w:val="20"/>
                <w:szCs w:val="20"/>
              </w:rPr>
            </w:pPr>
          </w:p>
          <w:p w:rsidR="001203FD" w:rsidRPr="00365D48" w:rsidRDefault="001203FD" w:rsidP="00365D48">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beschreiben, wie sich der Glaube an Gott auf die Einstellung zur </w:t>
            </w:r>
            <w:r w:rsidR="00361AE4" w:rsidRPr="00365D48">
              <w:rPr>
                <w:rFonts w:eastAsia="Calibri" w:cs="Arial"/>
                <w:sz w:val="20"/>
                <w:szCs w:val="20"/>
              </w:rPr>
              <w:t xml:space="preserve">Natur, </w:t>
            </w:r>
            <w:r w:rsidRPr="00365D48">
              <w:rPr>
                <w:rFonts w:eastAsia="Calibri" w:cs="Arial"/>
                <w:sz w:val="20"/>
                <w:szCs w:val="20"/>
              </w:rPr>
              <w:t>zum Mitmenschen</w:t>
            </w:r>
            <w:r w:rsidR="00361AE4" w:rsidRPr="00365D48">
              <w:rPr>
                <w:rFonts w:eastAsia="Calibri" w:cs="Arial"/>
                <w:sz w:val="20"/>
                <w:szCs w:val="20"/>
              </w:rPr>
              <w:t xml:space="preserve">, zur eigenen Person und zum Tod </w:t>
            </w:r>
            <w:r w:rsidRPr="00365D48">
              <w:rPr>
                <w:rFonts w:eastAsia="Calibri" w:cs="Arial"/>
                <w:sz w:val="20"/>
                <w:szCs w:val="20"/>
              </w:rPr>
              <w:t>auswirken kann</w:t>
            </w:r>
          </w:p>
          <w:p w:rsidR="00C6645A" w:rsidRPr="00365D48" w:rsidRDefault="00C6645A" w:rsidP="00365D48">
            <w:pPr>
              <w:spacing w:line="276" w:lineRule="auto"/>
              <w:rPr>
                <w:rFonts w:eastAsia="Calibri" w:cs="Arial"/>
                <w:b/>
                <w:sz w:val="20"/>
                <w:szCs w:val="20"/>
              </w:rPr>
            </w:pPr>
          </w:p>
          <w:p w:rsidR="00462702" w:rsidRPr="00365D48" w:rsidRDefault="001203FD" w:rsidP="00365D48">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erläutern, </w:t>
            </w:r>
            <w:r w:rsidR="00361AE4" w:rsidRPr="00365D48">
              <w:rPr>
                <w:rFonts w:eastAsia="Calibri" w:cs="Arial"/>
                <w:sz w:val="20"/>
                <w:szCs w:val="20"/>
              </w:rPr>
              <w:t>wie sich der Glaube an Gott auf die Einstellung zur Natur, zum Mitmenschen, zur eigenen Person und zum Tod auswirken kann</w:t>
            </w:r>
          </w:p>
        </w:tc>
        <w:tc>
          <w:tcPr>
            <w:tcW w:w="1221" w:type="pct"/>
            <w:tcBorders>
              <w:top w:val="single" w:sz="4" w:space="0" w:color="auto"/>
              <w:left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r w:rsidRPr="00365D48">
              <w:rPr>
                <w:rFonts w:eastAsia="Calibri" w:cs="Arial"/>
                <w:b/>
                <w:sz w:val="20"/>
                <w:szCs w:val="20"/>
              </w:rPr>
              <w:t>Jesu Botschaft vom liebenden Vater</w:t>
            </w:r>
          </w:p>
          <w:p w:rsidR="001203FD" w:rsidRPr="00365D48" w:rsidRDefault="001203FD" w:rsidP="00365D48">
            <w:pPr>
              <w:spacing w:line="276" w:lineRule="auto"/>
              <w:rPr>
                <w:rFonts w:eastAsia="Calibri" w:cs="Arial"/>
                <w:i/>
                <w:sz w:val="20"/>
                <w:szCs w:val="20"/>
              </w:rPr>
            </w:pPr>
          </w:p>
          <w:p w:rsidR="001203FD" w:rsidRPr="00365D48" w:rsidRDefault="001203FD" w:rsidP="00365D48">
            <w:pPr>
              <w:spacing w:line="276" w:lineRule="auto"/>
              <w:rPr>
                <w:rFonts w:eastAsia="Calibri" w:cs="Arial"/>
                <w:i/>
                <w:sz w:val="20"/>
                <w:szCs w:val="20"/>
              </w:rPr>
            </w:pPr>
            <w:r w:rsidRPr="00365D48">
              <w:rPr>
                <w:rFonts w:eastAsia="Calibri" w:cs="Arial"/>
                <w:i/>
                <w:sz w:val="20"/>
                <w:szCs w:val="20"/>
              </w:rPr>
              <w:t>Bibelarbeit/Textarbeit</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Vor dem Hintergrund der Seligpreisungen untersuchen die Schülerinnen und Sch</w:t>
            </w:r>
            <w:r w:rsidRPr="00365D48">
              <w:rPr>
                <w:rFonts w:eastAsia="Calibri" w:cs="Arial"/>
                <w:sz w:val="20"/>
                <w:szCs w:val="20"/>
              </w:rPr>
              <w:t>ü</w:t>
            </w:r>
            <w:r w:rsidRPr="00365D48">
              <w:rPr>
                <w:rFonts w:eastAsia="Calibri" w:cs="Arial"/>
                <w:sz w:val="20"/>
                <w:szCs w:val="20"/>
              </w:rPr>
              <w:t xml:space="preserve">ler das Gottesbild Jesu anhand von </w:t>
            </w:r>
            <w:proofErr w:type="spellStart"/>
            <w:r w:rsidRPr="00365D48">
              <w:rPr>
                <w:rFonts w:eastAsia="Calibri" w:cs="Arial"/>
                <w:sz w:val="20"/>
                <w:szCs w:val="20"/>
              </w:rPr>
              <w:t>Mt</w:t>
            </w:r>
            <w:proofErr w:type="spellEnd"/>
            <w:r w:rsidRPr="00365D48">
              <w:rPr>
                <w:rFonts w:eastAsia="Calibri" w:cs="Arial"/>
                <w:sz w:val="20"/>
                <w:szCs w:val="20"/>
              </w:rPr>
              <w:t xml:space="preserve"> 6,9–13 (Vaterunser) und begründen, warum Gewaltanwendung im Namen Gottes dem christlichen Glauben wide</w:t>
            </w:r>
            <w:r w:rsidRPr="00365D48">
              <w:rPr>
                <w:rFonts w:eastAsia="Calibri" w:cs="Arial"/>
                <w:sz w:val="20"/>
                <w:szCs w:val="20"/>
              </w:rPr>
              <w:t>r</w:t>
            </w:r>
            <w:r w:rsidRPr="00365D48">
              <w:rPr>
                <w:rFonts w:eastAsia="Calibri" w:cs="Arial"/>
                <w:sz w:val="20"/>
                <w:szCs w:val="20"/>
              </w:rPr>
              <w:t>spricht.</w:t>
            </w:r>
          </w:p>
          <w:p w:rsidR="001203FD" w:rsidRPr="00365D48" w:rsidRDefault="001203FD" w:rsidP="00365D48">
            <w:pPr>
              <w:spacing w:line="276" w:lineRule="auto"/>
              <w:rPr>
                <w:rFonts w:eastAsia="Calibri" w:cs="Arial"/>
                <w:b/>
                <w:sz w:val="20"/>
                <w:szCs w:val="20"/>
              </w:rPr>
            </w:pPr>
          </w:p>
          <w:p w:rsidR="001203FD" w:rsidRPr="00365D48" w:rsidRDefault="001203FD" w:rsidP="00365D48">
            <w:pPr>
              <w:spacing w:line="276" w:lineRule="auto"/>
              <w:rPr>
                <w:rFonts w:eastAsia="Calibri" w:cs="Arial"/>
                <w:sz w:val="20"/>
                <w:szCs w:val="20"/>
              </w:rPr>
            </w:pPr>
            <w:r w:rsidRPr="00365D48">
              <w:rPr>
                <w:rFonts w:eastAsia="Calibri" w:cs="Arial"/>
                <w:sz w:val="20"/>
                <w:szCs w:val="20"/>
              </w:rPr>
              <w:t xml:space="preserve">Sie verdeutlichen an einzelnen Aspekten des christlichen Gottesbildes, was es für Christen konkret bedeuten kann, wenn sie dies in ihr Leben und ihren Alltag mit hinein nehmen, </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z.</w:t>
            </w:r>
            <w:r w:rsidR="005375B6">
              <w:rPr>
                <w:rFonts w:eastAsia="Calibri" w:cs="Arial"/>
                <w:sz w:val="20"/>
                <w:szCs w:val="20"/>
              </w:rPr>
              <w:t xml:space="preserve"> </w:t>
            </w:r>
            <w:r w:rsidRPr="00365D48">
              <w:rPr>
                <w:rFonts w:eastAsia="Calibri" w:cs="Arial"/>
                <w:sz w:val="20"/>
                <w:szCs w:val="20"/>
              </w:rPr>
              <w:t xml:space="preserve">B. wenn sie an Gott,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 xml:space="preserve">den Schöpfer allen Seins,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 xml:space="preserve">den barmherzigen Vater,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 xml:space="preserve">der in Jesus Mensch geworden ist,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der die Liebe ist,</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glauben.</w:t>
            </w:r>
          </w:p>
        </w:tc>
        <w:tc>
          <w:tcPr>
            <w:tcW w:w="1442" w:type="pct"/>
            <w:tcBorders>
              <w:top w:val="single" w:sz="4" w:space="0" w:color="auto"/>
              <w:left w:val="single" w:sz="4" w:space="0" w:color="auto"/>
              <w:right w:val="single" w:sz="4" w:space="0" w:color="auto"/>
            </w:tcBorders>
            <w:shd w:val="clear" w:color="auto" w:fill="auto"/>
          </w:tcPr>
          <w:p w:rsidR="001203FD" w:rsidRDefault="001203FD" w:rsidP="00995C44">
            <w:pPr>
              <w:spacing w:line="276" w:lineRule="auto"/>
            </w:pPr>
          </w:p>
          <w:p w:rsidR="001203FD" w:rsidRDefault="001203FD" w:rsidP="00995C44">
            <w:pPr>
              <w:spacing w:line="276" w:lineRule="auto"/>
            </w:pPr>
          </w:p>
          <w:p w:rsidR="001203FD" w:rsidRDefault="001203FD" w:rsidP="00995C44">
            <w:pPr>
              <w:spacing w:line="276" w:lineRule="auto"/>
            </w:pPr>
          </w:p>
          <w:p w:rsidR="001203FD" w:rsidRDefault="001203FD" w:rsidP="00995C44">
            <w:pPr>
              <w:spacing w:line="276" w:lineRule="auto"/>
            </w:pPr>
          </w:p>
          <w:p w:rsidR="001203FD" w:rsidRDefault="001203FD"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Pr="00FA55FF" w:rsidRDefault="001203FD" w:rsidP="00995C44">
            <w:pPr>
              <w:spacing w:line="276" w:lineRule="auto"/>
              <w:rPr>
                <w:rFonts w:eastAsia="Calibri"/>
              </w:rPr>
            </w:pPr>
            <w:r>
              <w:rPr>
                <w:rFonts w:eastAsia="Calibri"/>
              </w:rPr>
              <w:t>Apostolisches Glaubensbekenntnis</w:t>
            </w:r>
          </w:p>
        </w:tc>
      </w:tr>
      <w:tr w:rsidR="001203FD" w:rsidRPr="00FA55FF" w:rsidTr="00722517">
        <w:trPr>
          <w:trHeight w:val="20"/>
          <w:jc w:val="center"/>
        </w:trPr>
        <w:tc>
          <w:tcPr>
            <w:tcW w:w="1168" w:type="pct"/>
            <w:vMerge/>
            <w:tcBorders>
              <w:left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r w:rsidRPr="00365D48">
              <w:rPr>
                <w:rFonts w:eastAsia="Calibri" w:cs="Arial"/>
                <w:b/>
                <w:sz w:val="20"/>
                <w:szCs w:val="20"/>
              </w:rPr>
              <w:t xml:space="preserve">3.2.5 Jesus Christus </w:t>
            </w:r>
          </w:p>
          <w:p w:rsidR="001203FD" w:rsidRPr="00365D48" w:rsidRDefault="001203FD" w:rsidP="00365D48">
            <w:pPr>
              <w:spacing w:line="276" w:lineRule="auto"/>
              <w:rPr>
                <w:rFonts w:eastAsia="Calibri" w:cs="Arial"/>
                <w:bCs/>
                <w:sz w:val="20"/>
                <w:szCs w:val="20"/>
              </w:rPr>
            </w:pPr>
            <w:r w:rsidRPr="00365D48">
              <w:rPr>
                <w:rFonts w:eastAsia="Calibri" w:cs="Arial"/>
                <w:bCs/>
                <w:sz w:val="20"/>
                <w:szCs w:val="20"/>
              </w:rPr>
              <w:t>(4)</w:t>
            </w:r>
          </w:p>
          <w:p w:rsidR="001203FD" w:rsidRPr="00365D48" w:rsidRDefault="001203FD" w:rsidP="00365D48">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an einer Wundererzählung und e</w:t>
            </w:r>
            <w:r w:rsidRPr="00365D48">
              <w:rPr>
                <w:rFonts w:eastAsia="Calibri" w:cs="Arial"/>
                <w:sz w:val="20"/>
                <w:szCs w:val="20"/>
              </w:rPr>
              <w:t>i</w:t>
            </w:r>
            <w:r w:rsidRPr="00365D48">
              <w:rPr>
                <w:rFonts w:eastAsia="Calibri" w:cs="Arial"/>
                <w:sz w:val="20"/>
                <w:szCs w:val="20"/>
              </w:rPr>
              <w:t>ner Auferweckungserzählung beschre</w:t>
            </w:r>
            <w:r w:rsidRPr="00365D48">
              <w:rPr>
                <w:rFonts w:eastAsia="Calibri" w:cs="Arial"/>
                <w:sz w:val="20"/>
                <w:szCs w:val="20"/>
              </w:rPr>
              <w:t>i</w:t>
            </w:r>
            <w:r w:rsidRPr="00365D48">
              <w:rPr>
                <w:rFonts w:eastAsia="Calibri" w:cs="Arial"/>
                <w:sz w:val="20"/>
                <w:szCs w:val="20"/>
              </w:rPr>
              <w:t xml:space="preserve">ben, dass Gott in Jesus zum Heil der Menschen wirkt (z. B. </w:t>
            </w:r>
            <w:proofErr w:type="spellStart"/>
            <w:r w:rsidR="00361AE4" w:rsidRPr="00365D48">
              <w:rPr>
                <w:rFonts w:eastAsia="Calibri" w:cs="Arial"/>
                <w:sz w:val="20"/>
                <w:szCs w:val="20"/>
              </w:rPr>
              <w:t>Mt</w:t>
            </w:r>
            <w:proofErr w:type="spellEnd"/>
            <w:r w:rsidR="00361AE4" w:rsidRPr="00365D48">
              <w:rPr>
                <w:rFonts w:eastAsia="Calibri" w:cs="Arial"/>
                <w:sz w:val="20"/>
                <w:szCs w:val="20"/>
              </w:rPr>
              <w:t xml:space="preserve"> 9,9-13;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6,1-5;</w:t>
            </w:r>
            <w:r w:rsidRPr="00365D48">
              <w:rPr>
                <w:rFonts w:eastAsia="Calibri" w:cs="Arial"/>
                <w:sz w:val="20"/>
                <w:szCs w:val="20"/>
              </w:rPr>
              <w:t xml:space="preserve"> </w:t>
            </w:r>
            <w:proofErr w:type="spellStart"/>
            <w:r w:rsidRPr="00365D48">
              <w:rPr>
                <w:rFonts w:eastAsia="Calibri" w:cs="Arial"/>
                <w:sz w:val="20"/>
                <w:szCs w:val="20"/>
              </w:rPr>
              <w:t>Lk</w:t>
            </w:r>
            <w:proofErr w:type="spellEnd"/>
            <w:r w:rsidRPr="00365D48">
              <w:rPr>
                <w:rFonts w:eastAsia="Calibri" w:cs="Arial"/>
                <w:sz w:val="20"/>
                <w:szCs w:val="20"/>
              </w:rPr>
              <w:t xml:space="preserve"> 24,1–12)</w:t>
            </w:r>
          </w:p>
          <w:p w:rsidR="00C6645A" w:rsidRPr="00365D48" w:rsidRDefault="00C6645A" w:rsidP="00365D48">
            <w:pPr>
              <w:spacing w:line="276" w:lineRule="auto"/>
              <w:rPr>
                <w:rFonts w:eastAsia="Calibri" w:cs="Arial"/>
                <w:b/>
                <w:sz w:val="20"/>
                <w:szCs w:val="20"/>
              </w:rPr>
            </w:pPr>
          </w:p>
          <w:p w:rsidR="001203FD" w:rsidRPr="00365D48" w:rsidRDefault="001203FD" w:rsidP="00365D48">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w:t>
            </w:r>
            <w:r w:rsidR="00361AE4" w:rsidRPr="00365D48">
              <w:rPr>
                <w:rFonts w:eastAsia="Calibri" w:cs="Arial"/>
                <w:sz w:val="20"/>
                <w:szCs w:val="20"/>
              </w:rPr>
              <w:t>an einer Wundererzählung und e</w:t>
            </w:r>
            <w:r w:rsidR="00361AE4" w:rsidRPr="00365D48">
              <w:rPr>
                <w:rFonts w:eastAsia="Calibri" w:cs="Arial"/>
                <w:sz w:val="20"/>
                <w:szCs w:val="20"/>
              </w:rPr>
              <w:t>i</w:t>
            </w:r>
            <w:r w:rsidR="00361AE4" w:rsidRPr="00365D48">
              <w:rPr>
                <w:rFonts w:eastAsia="Calibri" w:cs="Arial"/>
                <w:sz w:val="20"/>
                <w:szCs w:val="20"/>
              </w:rPr>
              <w:t>ner Auferweckungserzählung herau</w:t>
            </w:r>
            <w:r w:rsidR="00361AE4" w:rsidRPr="00365D48">
              <w:rPr>
                <w:rFonts w:eastAsia="Calibri" w:cs="Arial"/>
                <w:sz w:val="20"/>
                <w:szCs w:val="20"/>
              </w:rPr>
              <w:t>s</w:t>
            </w:r>
            <w:r w:rsidR="00361AE4" w:rsidRPr="00365D48">
              <w:rPr>
                <w:rFonts w:eastAsia="Calibri" w:cs="Arial"/>
                <w:sz w:val="20"/>
                <w:szCs w:val="20"/>
              </w:rPr>
              <w:t xml:space="preserve">arbeiten, dass Gott in Jesus zum Heil der Menschen wirkt (z. B. </w:t>
            </w:r>
            <w:proofErr w:type="spellStart"/>
            <w:r w:rsidR="00361AE4" w:rsidRPr="00365D48">
              <w:rPr>
                <w:rFonts w:eastAsia="Calibri" w:cs="Arial"/>
                <w:sz w:val="20"/>
                <w:szCs w:val="20"/>
              </w:rPr>
              <w:t>Mt</w:t>
            </w:r>
            <w:proofErr w:type="spellEnd"/>
            <w:r w:rsidR="00361AE4" w:rsidRPr="00365D48">
              <w:rPr>
                <w:rFonts w:eastAsia="Calibri" w:cs="Arial"/>
                <w:sz w:val="20"/>
                <w:szCs w:val="20"/>
              </w:rPr>
              <w:t xml:space="preserve"> 9,9-13;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6,1-5;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24,1–12)</w:t>
            </w:r>
          </w:p>
          <w:p w:rsidR="00C6645A" w:rsidRPr="00365D48" w:rsidRDefault="00C6645A" w:rsidP="00365D48">
            <w:pPr>
              <w:spacing w:line="276" w:lineRule="auto"/>
              <w:rPr>
                <w:rFonts w:eastAsia="Calibri" w:cs="Arial"/>
                <w:b/>
                <w:sz w:val="20"/>
                <w:szCs w:val="20"/>
              </w:rPr>
            </w:pPr>
            <w:bookmarkStart w:id="40" w:name="BP2016BW_ALLG_SEK1_RRK_IK_7-8-9_05_00_04"/>
            <w:bookmarkEnd w:id="40"/>
          </w:p>
          <w:p w:rsidR="001203FD" w:rsidRPr="00365D48" w:rsidRDefault="001203FD" w:rsidP="00365D48">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w:t>
            </w:r>
            <w:r w:rsidR="00361AE4" w:rsidRPr="00365D48">
              <w:rPr>
                <w:rFonts w:eastAsia="Calibri" w:cs="Arial"/>
                <w:sz w:val="20"/>
                <w:szCs w:val="20"/>
              </w:rPr>
              <w:t>an einer Wundererzählung und einer Auferweckungserzählung analysieren, dass Gott in Jesus zum Heil der Me</w:t>
            </w:r>
            <w:r w:rsidR="00361AE4" w:rsidRPr="00365D48">
              <w:rPr>
                <w:rFonts w:eastAsia="Calibri" w:cs="Arial"/>
                <w:sz w:val="20"/>
                <w:szCs w:val="20"/>
              </w:rPr>
              <w:t>n</w:t>
            </w:r>
            <w:r w:rsidR="00361AE4" w:rsidRPr="00365D48">
              <w:rPr>
                <w:rFonts w:eastAsia="Calibri" w:cs="Arial"/>
                <w:sz w:val="20"/>
                <w:szCs w:val="20"/>
              </w:rPr>
              <w:t xml:space="preserve">schen wirkt (z. B. </w:t>
            </w:r>
            <w:proofErr w:type="spellStart"/>
            <w:r w:rsidR="00361AE4" w:rsidRPr="00365D48">
              <w:rPr>
                <w:rFonts w:eastAsia="Calibri" w:cs="Arial"/>
                <w:sz w:val="20"/>
                <w:szCs w:val="20"/>
              </w:rPr>
              <w:t>Mt</w:t>
            </w:r>
            <w:proofErr w:type="spellEnd"/>
            <w:r w:rsidR="00361AE4" w:rsidRPr="00365D48">
              <w:rPr>
                <w:rFonts w:eastAsia="Calibri" w:cs="Arial"/>
                <w:sz w:val="20"/>
                <w:szCs w:val="20"/>
              </w:rPr>
              <w:t xml:space="preserve"> 9,9-13;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6,1-5; </w:t>
            </w:r>
            <w:proofErr w:type="spellStart"/>
            <w:r w:rsidR="00361AE4" w:rsidRPr="00365D48">
              <w:rPr>
                <w:rFonts w:eastAsia="Calibri" w:cs="Arial"/>
                <w:sz w:val="20"/>
                <w:szCs w:val="20"/>
              </w:rPr>
              <w:t>Lk</w:t>
            </w:r>
            <w:proofErr w:type="spellEnd"/>
            <w:r w:rsidR="00361AE4" w:rsidRPr="00365D48">
              <w:rPr>
                <w:rFonts w:eastAsia="Calibri" w:cs="Arial"/>
                <w:sz w:val="20"/>
                <w:szCs w:val="20"/>
              </w:rPr>
              <w:t xml:space="preserve"> 24,1–12)</w:t>
            </w:r>
          </w:p>
          <w:p w:rsidR="001203FD" w:rsidRPr="00365D48" w:rsidRDefault="001203FD" w:rsidP="00365D48">
            <w:pPr>
              <w:spacing w:line="276" w:lineRule="auto"/>
              <w:rPr>
                <w:rFonts w:eastAsia="Calibri" w:cs="Arial"/>
                <w:sz w:val="20"/>
                <w:szCs w:val="20"/>
              </w:rPr>
            </w:pPr>
          </w:p>
          <w:p w:rsidR="001203FD" w:rsidRPr="00365D48" w:rsidRDefault="001203FD" w:rsidP="00365D48">
            <w:pPr>
              <w:spacing w:line="276" w:lineRule="auto"/>
              <w:rPr>
                <w:rFonts w:eastAsia="Calibri" w:cs="Arial"/>
                <w:b/>
                <w:sz w:val="20"/>
                <w:szCs w:val="20"/>
              </w:rPr>
            </w:pPr>
            <w:r w:rsidRPr="00365D48">
              <w:rPr>
                <w:rFonts w:eastAsia="Calibri" w:cs="Arial"/>
                <w:b/>
                <w:sz w:val="20"/>
                <w:szCs w:val="20"/>
              </w:rPr>
              <w:t xml:space="preserve">3.2.5 Jesus Christus </w:t>
            </w:r>
          </w:p>
          <w:p w:rsidR="001203FD" w:rsidRPr="00365D48" w:rsidRDefault="001203FD" w:rsidP="00365D48">
            <w:pPr>
              <w:spacing w:line="276" w:lineRule="auto"/>
              <w:rPr>
                <w:rFonts w:eastAsia="Calibri" w:cs="Arial"/>
                <w:bCs/>
                <w:sz w:val="20"/>
                <w:szCs w:val="20"/>
              </w:rPr>
            </w:pPr>
            <w:r w:rsidRPr="00365D48">
              <w:rPr>
                <w:rFonts w:eastAsia="Calibri" w:cs="Arial"/>
                <w:bCs/>
                <w:sz w:val="20"/>
                <w:szCs w:val="20"/>
              </w:rPr>
              <w:t>(5)</w:t>
            </w:r>
          </w:p>
          <w:p w:rsidR="001203FD" w:rsidRPr="00365D48" w:rsidRDefault="001203FD" w:rsidP="00365D48">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an einem Beispiel zeigen, dass das Reich Gottes schon hier und jetzt mit dem konkreten Verhalten von Me</w:t>
            </w:r>
            <w:r w:rsidRPr="00365D48">
              <w:rPr>
                <w:rFonts w:eastAsia="Calibri" w:cs="Arial"/>
                <w:sz w:val="20"/>
                <w:szCs w:val="20"/>
              </w:rPr>
              <w:t>n</w:t>
            </w:r>
            <w:r w:rsidRPr="00365D48">
              <w:rPr>
                <w:rFonts w:eastAsia="Calibri" w:cs="Arial"/>
                <w:sz w:val="20"/>
                <w:szCs w:val="20"/>
              </w:rPr>
              <w:t>schen beginnt</w:t>
            </w:r>
          </w:p>
          <w:p w:rsidR="00C6645A" w:rsidRPr="00365D48" w:rsidRDefault="00C6645A" w:rsidP="00365D48">
            <w:pPr>
              <w:spacing w:line="276" w:lineRule="auto"/>
              <w:rPr>
                <w:rFonts w:eastAsia="Calibri" w:cs="Arial"/>
                <w:b/>
                <w:sz w:val="20"/>
                <w:szCs w:val="20"/>
              </w:rPr>
            </w:pPr>
          </w:p>
          <w:p w:rsidR="001203FD" w:rsidRPr="00365D48" w:rsidRDefault="001203FD" w:rsidP="00365D48">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an einem Beispiel erläutern, dass das Reich Gottes schon hier und jetzt mit dem konkreten Verhalten von Me</w:t>
            </w:r>
            <w:r w:rsidRPr="00365D48">
              <w:rPr>
                <w:rFonts w:eastAsia="Calibri" w:cs="Arial"/>
                <w:sz w:val="20"/>
                <w:szCs w:val="20"/>
              </w:rPr>
              <w:t>n</w:t>
            </w:r>
            <w:r w:rsidRPr="00365D48">
              <w:rPr>
                <w:rFonts w:eastAsia="Calibri" w:cs="Arial"/>
                <w:sz w:val="20"/>
                <w:szCs w:val="20"/>
              </w:rPr>
              <w:t>schen beginnt</w:t>
            </w:r>
          </w:p>
          <w:p w:rsidR="00C6645A" w:rsidRPr="00365D48" w:rsidRDefault="00C6645A" w:rsidP="00365D48">
            <w:pPr>
              <w:spacing w:line="276" w:lineRule="auto"/>
              <w:rPr>
                <w:rFonts w:eastAsia="Calibri" w:cs="Arial"/>
                <w:b/>
                <w:sz w:val="20"/>
                <w:szCs w:val="20"/>
              </w:rPr>
            </w:pPr>
            <w:bookmarkStart w:id="41" w:name="BP2016BW_ALLG_SEK1_RRK_IK_7-8-9_05_00_05"/>
            <w:bookmarkEnd w:id="41"/>
          </w:p>
          <w:p w:rsidR="001203FD" w:rsidRPr="00365D48" w:rsidRDefault="001203FD" w:rsidP="00365D48">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an einem Beispiel herausarbeiten, dass das Reich Gottes schon hier und jetzt mit dem konkreten Verhalten von Menschen beginnt</w:t>
            </w:r>
          </w:p>
        </w:tc>
        <w:tc>
          <w:tcPr>
            <w:tcW w:w="1221" w:type="pct"/>
            <w:tcBorders>
              <w:left w:val="single" w:sz="4" w:space="0" w:color="auto"/>
              <w:right w:val="single" w:sz="4" w:space="0" w:color="auto"/>
            </w:tcBorders>
            <w:shd w:val="clear" w:color="auto" w:fill="auto"/>
          </w:tcPr>
          <w:p w:rsidR="001203FD" w:rsidRPr="00365D48" w:rsidRDefault="001203FD" w:rsidP="00365D48">
            <w:pPr>
              <w:spacing w:line="276" w:lineRule="auto"/>
              <w:rPr>
                <w:rFonts w:eastAsia="Calibri" w:cs="Arial"/>
                <w:b/>
                <w:sz w:val="20"/>
                <w:szCs w:val="20"/>
              </w:rPr>
            </w:pPr>
            <w:r w:rsidRPr="00365D48">
              <w:rPr>
                <w:rFonts w:eastAsia="Calibri" w:cs="Arial"/>
                <w:b/>
                <w:sz w:val="20"/>
                <w:szCs w:val="20"/>
              </w:rPr>
              <w:t xml:space="preserve">Jesu neue Botschaft vom Reich Gottes – seine Taten </w:t>
            </w:r>
          </w:p>
          <w:p w:rsidR="001203FD" w:rsidRPr="00365D48" w:rsidRDefault="001203FD" w:rsidP="00365D48">
            <w:pPr>
              <w:spacing w:line="276" w:lineRule="auto"/>
              <w:rPr>
                <w:rFonts w:eastAsia="Calibri" w:cs="Arial"/>
                <w:sz w:val="20"/>
                <w:szCs w:val="20"/>
              </w:rPr>
            </w:pPr>
          </w:p>
          <w:p w:rsidR="001203FD" w:rsidRPr="00365D48" w:rsidRDefault="001203FD" w:rsidP="00365D48">
            <w:pPr>
              <w:spacing w:line="276" w:lineRule="auto"/>
              <w:rPr>
                <w:rFonts w:eastAsia="Calibri" w:cs="Arial"/>
                <w:i/>
                <w:sz w:val="20"/>
                <w:szCs w:val="20"/>
              </w:rPr>
            </w:pPr>
            <w:r w:rsidRPr="00365D48">
              <w:rPr>
                <w:rFonts w:eastAsia="Calibri" w:cs="Arial"/>
                <w:i/>
                <w:sz w:val="20"/>
                <w:szCs w:val="20"/>
              </w:rPr>
              <w:t>Wundererzählung – Textarbeit</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 xml:space="preserve">Schülerinnen und Schüler erarbeiten anhand von </w:t>
            </w:r>
            <w:proofErr w:type="spellStart"/>
            <w:r w:rsidRPr="00365D48">
              <w:rPr>
                <w:rFonts w:eastAsia="Calibri" w:cs="Arial"/>
                <w:sz w:val="20"/>
                <w:szCs w:val="20"/>
              </w:rPr>
              <w:t>Mk</w:t>
            </w:r>
            <w:proofErr w:type="spellEnd"/>
            <w:r w:rsidRPr="00365D48">
              <w:rPr>
                <w:rFonts w:eastAsia="Calibri" w:cs="Arial"/>
                <w:sz w:val="20"/>
                <w:szCs w:val="20"/>
              </w:rPr>
              <w:t xml:space="preserve"> 2,1–12 (Die Heilung e</w:t>
            </w:r>
            <w:r w:rsidRPr="00365D48">
              <w:rPr>
                <w:rFonts w:eastAsia="Calibri" w:cs="Arial"/>
                <w:sz w:val="20"/>
                <w:szCs w:val="20"/>
              </w:rPr>
              <w:t>i</w:t>
            </w:r>
            <w:r w:rsidRPr="00365D48">
              <w:rPr>
                <w:rFonts w:eastAsia="Calibri" w:cs="Arial"/>
                <w:sz w:val="20"/>
                <w:szCs w:val="20"/>
              </w:rPr>
              <w:t>nes Gelähmten) die Intention einer Wu</w:t>
            </w:r>
            <w:r w:rsidRPr="00365D48">
              <w:rPr>
                <w:rFonts w:eastAsia="Calibri" w:cs="Arial"/>
                <w:sz w:val="20"/>
                <w:szCs w:val="20"/>
              </w:rPr>
              <w:t>n</w:t>
            </w:r>
            <w:r w:rsidRPr="00365D48">
              <w:rPr>
                <w:rFonts w:eastAsia="Calibri" w:cs="Arial"/>
                <w:sz w:val="20"/>
                <w:szCs w:val="20"/>
              </w:rPr>
              <w:t xml:space="preserve">dererzählung und stellen sie mit seinen Worten/Visionen vom </w:t>
            </w:r>
            <w:proofErr w:type="gramStart"/>
            <w:r w:rsidRPr="00365D48">
              <w:rPr>
                <w:rFonts w:eastAsia="Calibri" w:cs="Arial"/>
                <w:sz w:val="20"/>
                <w:szCs w:val="20"/>
              </w:rPr>
              <w:t>Reich-Gottes</w:t>
            </w:r>
            <w:proofErr w:type="gramEnd"/>
            <w:r w:rsidRPr="00365D48">
              <w:rPr>
                <w:rFonts w:eastAsia="Calibri" w:cs="Arial"/>
                <w:sz w:val="20"/>
                <w:szCs w:val="20"/>
              </w:rPr>
              <w:t xml:space="preserve"> in Zusammenhang.</w:t>
            </w:r>
          </w:p>
          <w:p w:rsidR="001203FD" w:rsidRPr="00365D48" w:rsidRDefault="001203FD" w:rsidP="00365D48">
            <w:pPr>
              <w:spacing w:line="276" w:lineRule="auto"/>
              <w:rPr>
                <w:rFonts w:eastAsia="Calibri" w:cs="Arial"/>
                <w:sz w:val="20"/>
                <w:szCs w:val="20"/>
              </w:rPr>
            </w:pPr>
          </w:p>
          <w:p w:rsidR="001203FD" w:rsidRPr="00365D48" w:rsidRDefault="001203FD" w:rsidP="00365D48">
            <w:pPr>
              <w:spacing w:line="276" w:lineRule="auto"/>
              <w:rPr>
                <w:rFonts w:eastAsia="Calibri" w:cs="Arial"/>
                <w:sz w:val="20"/>
                <w:szCs w:val="20"/>
              </w:rPr>
            </w:pPr>
            <w:r w:rsidRPr="00365D48">
              <w:rPr>
                <w:rFonts w:eastAsia="Calibri" w:cs="Arial"/>
                <w:sz w:val="20"/>
                <w:szCs w:val="20"/>
              </w:rPr>
              <w:t>Sie deuten die Reich-Gottes-Botschaft in Jesu Worten und Taten als die Ermögl</w:t>
            </w:r>
            <w:r w:rsidR="002D16F7" w:rsidRPr="00365D48">
              <w:rPr>
                <w:rFonts w:eastAsia="Calibri" w:cs="Arial"/>
                <w:sz w:val="20"/>
                <w:szCs w:val="20"/>
              </w:rPr>
              <w:t>i</w:t>
            </w:r>
            <w:r w:rsidRPr="00365D48">
              <w:rPr>
                <w:rFonts w:eastAsia="Calibri" w:cs="Arial"/>
                <w:sz w:val="20"/>
                <w:szCs w:val="20"/>
              </w:rPr>
              <w:t>chung, Chance und Hoffnung auf ein neues Leben.</w:t>
            </w:r>
          </w:p>
          <w:p w:rsidR="001203FD" w:rsidRPr="00365D48" w:rsidRDefault="001203FD" w:rsidP="00365D48">
            <w:pPr>
              <w:spacing w:line="276" w:lineRule="auto"/>
              <w:rPr>
                <w:rFonts w:eastAsia="Calibri" w:cs="Arial"/>
                <w:sz w:val="20"/>
                <w:szCs w:val="20"/>
                <w:highlight w:val="yellow"/>
              </w:rPr>
            </w:pPr>
          </w:p>
          <w:p w:rsidR="001203FD" w:rsidRPr="00365D48" w:rsidRDefault="001203FD" w:rsidP="00365D48">
            <w:pPr>
              <w:spacing w:line="276" w:lineRule="auto"/>
              <w:rPr>
                <w:rFonts w:eastAsia="Calibri" w:cs="Arial"/>
                <w:sz w:val="20"/>
                <w:szCs w:val="20"/>
              </w:rPr>
            </w:pPr>
            <w:r w:rsidRPr="00365D48">
              <w:rPr>
                <w:rFonts w:eastAsia="Calibri" w:cs="Arial"/>
                <w:sz w:val="20"/>
                <w:szCs w:val="20"/>
              </w:rPr>
              <w:t>Heute „Salz der Erde“ oder „Licht der Welt“ sein:</w:t>
            </w:r>
          </w:p>
          <w:p w:rsidR="001203FD" w:rsidRPr="00365D48" w:rsidRDefault="001203FD" w:rsidP="00365D48">
            <w:pPr>
              <w:spacing w:line="276" w:lineRule="auto"/>
              <w:rPr>
                <w:rFonts w:eastAsia="Calibri" w:cs="Arial"/>
                <w:sz w:val="20"/>
                <w:szCs w:val="20"/>
              </w:rPr>
            </w:pPr>
            <w:r w:rsidRPr="00365D48">
              <w:rPr>
                <w:rFonts w:eastAsia="Calibri" w:cs="Arial"/>
                <w:sz w:val="20"/>
                <w:szCs w:val="20"/>
              </w:rPr>
              <w:t xml:space="preserve">Schülerinnen und Schüler entwerfen Handlungsmöglichkeiten, wie sie selbst aktiv zu einer besseren Welt und damit zur Verwirklichung des Reiches Gottes beitragen können, z. B. </w:t>
            </w:r>
            <w:proofErr w:type="spellStart"/>
            <w:r w:rsidRPr="00365D48">
              <w:rPr>
                <w:rFonts w:eastAsia="Calibri" w:cs="Arial"/>
                <w:sz w:val="20"/>
                <w:szCs w:val="20"/>
              </w:rPr>
              <w:t>im</w:t>
            </w:r>
            <w:proofErr w:type="spellEnd"/>
            <w:r w:rsidRPr="00365D48">
              <w:rPr>
                <w:rFonts w:eastAsia="Calibri" w:cs="Arial"/>
                <w:sz w:val="20"/>
                <w:szCs w:val="20"/>
              </w:rPr>
              <w:t xml:space="preserve"> Bezug auf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friedliches Miteinander</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 xml:space="preserve">Umgang mit Außenseitern, mit Schwachen </w:t>
            </w:r>
          </w:p>
          <w:p w:rsidR="001203FD" w:rsidRPr="00365D48" w:rsidRDefault="001203FD" w:rsidP="00365D48">
            <w:pPr>
              <w:numPr>
                <w:ilvl w:val="0"/>
                <w:numId w:val="1"/>
              </w:numPr>
              <w:spacing w:line="276" w:lineRule="auto"/>
              <w:rPr>
                <w:rFonts w:eastAsia="Calibri" w:cs="Arial"/>
                <w:sz w:val="20"/>
                <w:szCs w:val="20"/>
              </w:rPr>
            </w:pPr>
            <w:r w:rsidRPr="00365D48">
              <w:rPr>
                <w:rFonts w:eastAsia="Calibri" w:cs="Arial"/>
                <w:sz w:val="20"/>
                <w:szCs w:val="20"/>
              </w:rPr>
              <w:t>mehr Gerechtigkeit im schulischen Kontext</w:t>
            </w:r>
          </w:p>
          <w:p w:rsidR="001203FD" w:rsidRPr="00365D48" w:rsidRDefault="001203FD" w:rsidP="00365D48">
            <w:pPr>
              <w:spacing w:line="276" w:lineRule="auto"/>
              <w:rPr>
                <w:rFonts w:eastAsia="Calibri" w:cs="Arial"/>
                <w:b/>
                <w:sz w:val="20"/>
                <w:szCs w:val="20"/>
              </w:rPr>
            </w:pPr>
          </w:p>
        </w:tc>
        <w:tc>
          <w:tcPr>
            <w:tcW w:w="1442" w:type="pct"/>
            <w:tcBorders>
              <w:left w:val="single" w:sz="4" w:space="0" w:color="auto"/>
              <w:right w:val="single" w:sz="4" w:space="0" w:color="auto"/>
            </w:tcBorders>
            <w:shd w:val="clear" w:color="auto" w:fill="auto"/>
          </w:tcPr>
          <w:p w:rsidR="001203FD" w:rsidRDefault="001203FD"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Default="00C6645A" w:rsidP="00995C44">
            <w:pPr>
              <w:spacing w:line="276" w:lineRule="auto"/>
              <w:rPr>
                <w:rFonts w:eastAsia="Calibri"/>
              </w:rPr>
            </w:pPr>
          </w:p>
          <w:p w:rsidR="00C6645A" w:rsidRPr="00FA55FF" w:rsidRDefault="00C6645A"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Pr="00A44C30"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cs="Arial"/>
                <w:sz w:val="20"/>
                <w:szCs w:val="20"/>
              </w:rPr>
            </w:pPr>
            <w:r w:rsidRPr="00A44C30">
              <w:rPr>
                <w:rFonts w:eastAsia="Calibri"/>
                <w:sz w:val="20"/>
                <w:szCs w:val="20"/>
              </w:rPr>
              <w:t>Möglichkeit zur projektartigen (fächerübergreife</w:t>
            </w:r>
            <w:r w:rsidRPr="00A44C30">
              <w:rPr>
                <w:rFonts w:eastAsia="Calibri"/>
                <w:sz w:val="20"/>
                <w:szCs w:val="20"/>
              </w:rPr>
              <w:t>n</w:t>
            </w:r>
            <w:r w:rsidRPr="00A44C30">
              <w:rPr>
                <w:rFonts w:eastAsia="Calibri"/>
                <w:sz w:val="20"/>
                <w:szCs w:val="20"/>
              </w:rPr>
              <w:t>den) Weiterarbeit</w:t>
            </w:r>
          </w:p>
        </w:tc>
      </w:tr>
    </w:tbl>
    <w:p w:rsidR="007341A4" w:rsidRPr="002379F0" w:rsidRDefault="007341A4" w:rsidP="002014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1203FD" w:rsidRPr="00CB5993" w:rsidTr="00C904B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203FD" w:rsidRPr="002014B2" w:rsidRDefault="001203FD" w:rsidP="002014B2">
            <w:pPr>
              <w:pStyle w:val="bcTab"/>
            </w:pPr>
            <w:r w:rsidRPr="007462F0">
              <w:lastRenderedPageBreak/>
              <w:br w:type="page"/>
            </w:r>
            <w:r w:rsidRPr="00EF40FC">
              <w:br w:type="page"/>
            </w:r>
            <w:r w:rsidRPr="00EF40FC">
              <w:br w:type="page"/>
            </w:r>
            <w:r w:rsidRPr="00EF40FC">
              <w:br w:type="page"/>
            </w:r>
            <w:r w:rsidRPr="00EF40FC">
              <w:rPr>
                <w:rFonts w:eastAsia="Times New Roman" w:cs="Times New Roman"/>
                <w:b w:val="0"/>
                <w:sz w:val="22"/>
                <w:szCs w:val="24"/>
              </w:rPr>
              <w:br w:type="page"/>
            </w:r>
            <w:r w:rsidRPr="00EF40FC">
              <w:rPr>
                <w:rFonts w:eastAsia="Times New Roman" w:cs="Times New Roman"/>
                <w:b w:val="0"/>
                <w:sz w:val="22"/>
                <w:szCs w:val="24"/>
              </w:rPr>
              <w:br w:type="page"/>
            </w:r>
            <w:r w:rsidRPr="00EF40FC">
              <w:rPr>
                <w:rFonts w:eastAsia="Times New Roman" w:cs="Times New Roman"/>
                <w:b w:val="0"/>
                <w:sz w:val="22"/>
                <w:szCs w:val="24"/>
              </w:rPr>
              <w:br w:type="page"/>
            </w:r>
            <w:r w:rsidRPr="00EF40FC">
              <w:br w:type="page"/>
            </w:r>
            <w:r w:rsidRPr="00EF40FC">
              <w:br w:type="page"/>
            </w:r>
            <w:r w:rsidRPr="00EF40FC">
              <w:br w:type="page"/>
            </w:r>
            <w:r w:rsidRPr="00EF40FC">
              <w:br w:type="page"/>
            </w:r>
            <w:r w:rsidRPr="00EF40FC">
              <w:br w:type="page"/>
            </w:r>
            <w:r w:rsidRPr="00EF40FC">
              <w:rPr>
                <w:b w:val="0"/>
              </w:rPr>
              <w:br w:type="page"/>
            </w:r>
            <w:r w:rsidRPr="00EF40FC">
              <w:rPr>
                <w:rFonts w:eastAsia="Times New Roman" w:cs="Times New Roman"/>
                <w:b w:val="0"/>
                <w:sz w:val="22"/>
                <w:szCs w:val="24"/>
              </w:rPr>
              <w:br w:type="page"/>
            </w:r>
            <w:r w:rsidRPr="00EF40FC">
              <w:rPr>
                <w:rFonts w:eastAsia="Times New Roman" w:cs="Times New Roman"/>
                <w:b w:val="0"/>
                <w:sz w:val="22"/>
                <w:szCs w:val="24"/>
              </w:rPr>
              <w:br w:type="page"/>
            </w:r>
            <w:r w:rsidRPr="00EF40FC">
              <w:rPr>
                <w:b w:val="0"/>
              </w:rPr>
              <w:br w:type="page"/>
            </w:r>
            <w:r w:rsidRPr="00EF40FC">
              <w:br w:type="page"/>
            </w:r>
            <w:r w:rsidRPr="00EF40FC">
              <w:rPr>
                <w:rFonts w:eastAsia="Times New Roman" w:cs="Times New Roman"/>
                <w:b w:val="0"/>
                <w:sz w:val="22"/>
                <w:szCs w:val="24"/>
              </w:rPr>
              <w:br w:type="page"/>
            </w:r>
            <w:r w:rsidRPr="00EF40FC">
              <w:br w:type="page"/>
            </w:r>
            <w:r w:rsidRPr="00EF40FC">
              <w:rPr>
                <w:rFonts w:eastAsia="Times New Roman" w:cs="Times New Roman"/>
                <w:b w:val="0"/>
                <w:sz w:val="22"/>
                <w:szCs w:val="24"/>
              </w:rPr>
              <w:br w:type="page"/>
            </w:r>
            <w:bookmarkStart w:id="42" w:name="_Toc476901313"/>
            <w:bookmarkStart w:id="43" w:name="_Toc481954149"/>
            <w:r w:rsidRPr="002014B2">
              <w:t>Religiöse Vielfalt</w:t>
            </w:r>
            <w:bookmarkEnd w:id="42"/>
            <w:bookmarkEnd w:id="43"/>
          </w:p>
          <w:p w:rsidR="001203FD" w:rsidRPr="002014B2" w:rsidRDefault="001203FD" w:rsidP="002014B2">
            <w:pPr>
              <w:pStyle w:val="bcTabcaStd"/>
            </w:pPr>
            <w:r w:rsidRPr="002014B2">
              <w:t>Ca. 14 Std.</w:t>
            </w:r>
          </w:p>
        </w:tc>
      </w:tr>
      <w:tr w:rsidR="001203FD" w:rsidRPr="008D27A9" w:rsidTr="00C904B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203FD" w:rsidRPr="008D27A9" w:rsidRDefault="001203FD" w:rsidP="00995C44">
            <w:pPr>
              <w:pStyle w:val="bcTabVortext"/>
              <w:spacing w:line="276" w:lineRule="auto"/>
            </w:pPr>
            <w:r w:rsidRPr="00CD183C">
              <w:t>Die Leitperspektive „Bildung für Toleranz und Akzeptanz von Vielfalt“ zieht sich durch die Beschäftigung mit anderen Religionen und Weltanschauungen wie ein roter Faden von Klasse 6 bis Klasse 10. Analog zu den bereits absolvierten Unterrichtseinheiten dient auch diese dazu, das Verständnis zwischen den Religi</w:t>
            </w:r>
            <w:r w:rsidRPr="00CD183C">
              <w:t>o</w:t>
            </w:r>
            <w:r w:rsidRPr="00CD183C">
              <w:t>nen zu fördern und im schulischen wie im persönlichen Bereich die Bereitschaft zu einem friedlichen Miteinander der Religionen zu stärken. Auf der Basis von Sachkenntnis und dem Wissen über Unterschiede und Gemeinsamkeiten sollen die Schülerinnen und Schüler die Fähigkeit zum Perspektivenwechsel, zu g</w:t>
            </w:r>
            <w:r w:rsidRPr="00CD183C">
              <w:t>e</w:t>
            </w:r>
            <w:r w:rsidRPr="00CD183C">
              <w:t xml:space="preserve">genseitiger Achtung und Toleranz erwerben. </w:t>
            </w:r>
          </w:p>
        </w:tc>
      </w:tr>
      <w:tr w:rsidR="001203FD" w:rsidRPr="00CB5993" w:rsidTr="00C904B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203FD" w:rsidRPr="002014B2" w:rsidRDefault="001203FD" w:rsidP="002014B2">
            <w:pPr>
              <w:pStyle w:val="bcTabweiKompetenzen"/>
            </w:pPr>
            <w:r w:rsidRPr="002014B2">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203FD" w:rsidRPr="002014B2" w:rsidRDefault="001203FD" w:rsidP="002014B2">
            <w:pPr>
              <w:pStyle w:val="bcTabweiKompetenzen"/>
            </w:pPr>
            <w:r w:rsidRPr="002014B2">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203FD" w:rsidRPr="002014B2" w:rsidRDefault="001203FD" w:rsidP="002014B2">
            <w:pPr>
              <w:pStyle w:val="bcTabschwKompetenzen"/>
            </w:pPr>
            <w:r w:rsidRPr="002014B2">
              <w:t>Konkretisierung,</w:t>
            </w:r>
            <w:r w:rsidRPr="002014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203FD" w:rsidRPr="002014B2" w:rsidRDefault="001203FD" w:rsidP="002014B2">
            <w:pPr>
              <w:pStyle w:val="bcTabschwKompetenzen"/>
            </w:pPr>
            <w:r w:rsidRPr="002014B2">
              <w:t xml:space="preserve">Hinweise, Arbeitsmittel, </w:t>
            </w:r>
            <w:r w:rsidRPr="002014B2">
              <w:br/>
              <w:t>Organisation, Verweise</w:t>
            </w:r>
          </w:p>
        </w:tc>
      </w:tr>
      <w:tr w:rsidR="001203FD" w:rsidRPr="007462F0" w:rsidTr="00C904B7">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3FD" w:rsidRPr="00A17576" w:rsidRDefault="001203FD" w:rsidP="00A17576">
            <w:pPr>
              <w:spacing w:line="276" w:lineRule="auto"/>
              <w:jc w:val="center"/>
              <w:rPr>
                <w:sz w:val="20"/>
                <w:szCs w:val="20"/>
              </w:rPr>
            </w:pPr>
            <w:r w:rsidRPr="00285D6E">
              <w:rPr>
                <w:sz w:val="20"/>
                <w:szCs w:val="20"/>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1203FD" w:rsidRPr="00285D6E" w:rsidRDefault="001203FD" w:rsidP="00365D48">
            <w:pPr>
              <w:spacing w:line="276" w:lineRule="auto"/>
              <w:rPr>
                <w:rFonts w:eastAsia="Calibri"/>
                <w:b/>
                <w:sz w:val="20"/>
                <w:szCs w:val="20"/>
              </w:rPr>
            </w:pPr>
            <w:r w:rsidRPr="00285D6E">
              <w:rPr>
                <w:rFonts w:eastAsia="Calibri"/>
                <w:b/>
                <w:sz w:val="20"/>
                <w:szCs w:val="20"/>
              </w:rPr>
              <w:t xml:space="preserve">Andere Religionen: Daten, Fakten </w:t>
            </w:r>
          </w:p>
          <w:p w:rsidR="001203FD" w:rsidRPr="00285D6E" w:rsidRDefault="001203FD" w:rsidP="00365D48">
            <w:pPr>
              <w:spacing w:line="276" w:lineRule="auto"/>
              <w:rPr>
                <w:rFonts w:eastAsia="Calibri"/>
                <w:b/>
                <w:sz w:val="20"/>
                <w:szCs w:val="20"/>
              </w:rPr>
            </w:pPr>
          </w:p>
          <w:p w:rsidR="001203FD" w:rsidRPr="00285D6E" w:rsidRDefault="001203FD" w:rsidP="00365D48">
            <w:pPr>
              <w:spacing w:line="276" w:lineRule="auto"/>
              <w:rPr>
                <w:rFonts w:eastAsia="Calibri"/>
                <w:sz w:val="20"/>
                <w:szCs w:val="20"/>
              </w:rPr>
            </w:pPr>
            <w:r w:rsidRPr="00285D6E">
              <w:rPr>
                <w:rFonts w:eastAsia="Calibri"/>
                <w:sz w:val="20"/>
                <w:szCs w:val="20"/>
              </w:rPr>
              <w:t xml:space="preserve">Schülerinnen und Schüler untersuchen den Begriff „Religion“ und erarbeiten eine Definition. </w:t>
            </w:r>
          </w:p>
          <w:p w:rsidR="001203FD" w:rsidRPr="00285D6E" w:rsidRDefault="001203FD"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r w:rsidRPr="00285D6E">
              <w:rPr>
                <w:rFonts w:eastAsia="Calibri"/>
                <w:sz w:val="20"/>
                <w:szCs w:val="20"/>
              </w:rPr>
              <w:t>Sie stellen anhand einer Weltkarte die Verteilung und Ausbreitung der Weltrelig</w:t>
            </w:r>
            <w:r w:rsidRPr="00285D6E">
              <w:rPr>
                <w:rFonts w:eastAsia="Calibri"/>
                <w:sz w:val="20"/>
                <w:szCs w:val="20"/>
              </w:rPr>
              <w:t>i</w:t>
            </w:r>
            <w:r w:rsidRPr="00285D6E">
              <w:rPr>
                <w:rFonts w:eastAsia="Calibri"/>
                <w:sz w:val="20"/>
                <w:szCs w:val="20"/>
              </w:rPr>
              <w:t>onen dar, z. B.</w:t>
            </w:r>
            <w:r w:rsidR="00450F96" w:rsidRPr="00285D6E">
              <w:rPr>
                <w:rFonts w:eastAsia="Calibri"/>
                <w:sz w:val="20"/>
                <w:szCs w:val="20"/>
              </w:rPr>
              <w:t xml:space="preserve"> </w:t>
            </w:r>
            <w:r w:rsidRPr="00285D6E">
              <w:rPr>
                <w:rFonts w:eastAsia="Calibri"/>
                <w:sz w:val="20"/>
                <w:szCs w:val="20"/>
              </w:rPr>
              <w:t>mithilfe von Symbolen der Religionen: Davidsstern, Kreuz, Islam. Glaubensbekenntnis, Mantra „OM“, Rad der Lehre, Yin und Yang.</w:t>
            </w:r>
          </w:p>
          <w:p w:rsidR="001203FD" w:rsidRPr="00285D6E" w:rsidRDefault="001203FD"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r w:rsidRPr="00285D6E">
              <w:rPr>
                <w:rFonts w:eastAsia="Calibri"/>
                <w:sz w:val="20"/>
                <w:szCs w:val="20"/>
              </w:rPr>
              <w:t>Sie dokumentieren Erscheinungsformen anderer Religionen in ihrem Umfeld und in den Medien, z. B. in Text und Bild, als Vortrag, als Ausstellung.</w:t>
            </w:r>
          </w:p>
          <w:p w:rsidR="001203FD" w:rsidRPr="00285D6E" w:rsidRDefault="001203FD"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p>
          <w:p w:rsidR="001203FD" w:rsidRDefault="001203FD" w:rsidP="00365D48">
            <w:pPr>
              <w:spacing w:line="276" w:lineRule="auto"/>
              <w:rPr>
                <w:rFonts w:eastAsia="Calibri"/>
                <w:sz w:val="20"/>
                <w:szCs w:val="20"/>
              </w:rPr>
            </w:pPr>
            <w:r w:rsidRPr="00285D6E">
              <w:rPr>
                <w:rFonts w:eastAsia="Calibri"/>
                <w:sz w:val="20"/>
                <w:szCs w:val="20"/>
              </w:rPr>
              <w:t>Sie recherchieren, welche heiligen Schri</w:t>
            </w:r>
            <w:r w:rsidRPr="00285D6E">
              <w:rPr>
                <w:rFonts w:eastAsia="Calibri"/>
                <w:sz w:val="20"/>
                <w:szCs w:val="20"/>
              </w:rPr>
              <w:t>f</w:t>
            </w:r>
            <w:r w:rsidRPr="00285D6E">
              <w:rPr>
                <w:rFonts w:eastAsia="Calibri"/>
                <w:sz w:val="20"/>
                <w:szCs w:val="20"/>
              </w:rPr>
              <w:t>ten, Rituale und Symbole zu den ve</w:t>
            </w:r>
            <w:r w:rsidRPr="00285D6E">
              <w:rPr>
                <w:rFonts w:eastAsia="Calibri"/>
                <w:sz w:val="20"/>
                <w:szCs w:val="20"/>
              </w:rPr>
              <w:t>r</w:t>
            </w:r>
            <w:r w:rsidRPr="00285D6E">
              <w:rPr>
                <w:rFonts w:eastAsia="Calibri"/>
                <w:sz w:val="20"/>
                <w:szCs w:val="20"/>
              </w:rPr>
              <w:t>schiedenen Religionen gehören, und kl</w:t>
            </w:r>
            <w:r w:rsidRPr="00285D6E">
              <w:rPr>
                <w:rFonts w:eastAsia="Calibri"/>
                <w:sz w:val="20"/>
                <w:szCs w:val="20"/>
              </w:rPr>
              <w:t>ä</w:t>
            </w:r>
            <w:r w:rsidRPr="00285D6E">
              <w:rPr>
                <w:rFonts w:eastAsia="Calibri"/>
                <w:sz w:val="20"/>
                <w:szCs w:val="20"/>
              </w:rPr>
              <w:t>ren deren Bedeutung</w:t>
            </w:r>
          </w:p>
          <w:p w:rsidR="00365D48" w:rsidRDefault="00365D48" w:rsidP="00365D48">
            <w:pPr>
              <w:spacing w:line="276" w:lineRule="auto"/>
              <w:rPr>
                <w:rFonts w:eastAsia="Calibri"/>
                <w:sz w:val="20"/>
                <w:szCs w:val="20"/>
              </w:rPr>
            </w:pPr>
          </w:p>
          <w:p w:rsidR="00365D48" w:rsidRPr="00285D6E" w:rsidRDefault="00365D48" w:rsidP="00365D48">
            <w:pPr>
              <w:spacing w:line="276" w:lineRule="auto"/>
              <w:rPr>
                <w:rFonts w:eastAsia="Calibri"/>
                <w:b/>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rsidR="001203FD" w:rsidRPr="00285D6E" w:rsidRDefault="001203FD"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C6645A" w:rsidRPr="00285D6E" w:rsidRDefault="00C6645A" w:rsidP="00365D48">
            <w:pPr>
              <w:spacing w:line="276" w:lineRule="auto"/>
              <w:rPr>
                <w:rFonts w:eastAsia="Calibri"/>
                <w:sz w:val="20"/>
                <w:szCs w:val="20"/>
              </w:rPr>
            </w:pPr>
          </w:p>
          <w:p w:rsidR="001203FD" w:rsidRPr="00285D6E" w:rsidRDefault="001203FD" w:rsidP="00365D48">
            <w:pPr>
              <w:spacing w:line="276" w:lineRule="auto"/>
              <w:rPr>
                <w:rFonts w:eastAsia="Calibri"/>
                <w:sz w:val="20"/>
                <w:szCs w:val="20"/>
              </w:rPr>
            </w:pPr>
            <w:r w:rsidRPr="00285D6E">
              <w:rPr>
                <w:rFonts w:eastAsia="Calibri"/>
                <w:sz w:val="20"/>
                <w:szCs w:val="20"/>
              </w:rPr>
              <w:t>Hinweis: Materialkoffer zu verschiedenen Weltreligionen sind in den Religionspäd</w:t>
            </w:r>
            <w:r w:rsidRPr="00285D6E">
              <w:rPr>
                <w:rFonts w:eastAsia="Calibri"/>
                <w:sz w:val="20"/>
                <w:szCs w:val="20"/>
              </w:rPr>
              <w:t>a</w:t>
            </w:r>
            <w:r w:rsidRPr="00285D6E">
              <w:rPr>
                <w:rFonts w:eastAsia="Calibri"/>
                <w:sz w:val="20"/>
                <w:szCs w:val="20"/>
              </w:rPr>
              <w:t>gogischen</w:t>
            </w:r>
            <w:r w:rsidR="00450F96" w:rsidRPr="00285D6E">
              <w:rPr>
                <w:rFonts w:eastAsia="Calibri"/>
                <w:sz w:val="20"/>
                <w:szCs w:val="20"/>
              </w:rPr>
              <w:t xml:space="preserve"> Medienstellen erhältlich.</w:t>
            </w:r>
          </w:p>
        </w:tc>
      </w:tr>
      <w:tr w:rsidR="001203FD" w:rsidRPr="007462F0" w:rsidTr="00C904B7">
        <w:trPr>
          <w:trHeight w:val="20"/>
        </w:trPr>
        <w:tc>
          <w:tcPr>
            <w:tcW w:w="1250" w:type="pct"/>
            <w:vMerge w:val="restart"/>
            <w:tcBorders>
              <w:top w:val="single" w:sz="4" w:space="0" w:color="auto"/>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2.1 Wahrnehmen und Darstellen</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3. religiöse Spuren in ihrer Lebenswelt sowie grundlegende Ausdrucksformen religiösen Glaubens beschreiben und sie in verschiedenen Kontexten wiedererke</w:t>
            </w:r>
            <w:r w:rsidRPr="00365D48">
              <w:rPr>
                <w:rFonts w:eastAsia="Calibri" w:cs="Arial"/>
                <w:sz w:val="20"/>
                <w:szCs w:val="20"/>
              </w:rPr>
              <w:t>n</w:t>
            </w:r>
            <w:r w:rsidRPr="00365D48">
              <w:rPr>
                <w:rFonts w:eastAsia="Calibri" w:cs="Arial"/>
                <w:sz w:val="20"/>
                <w:szCs w:val="20"/>
              </w:rPr>
              <w:t>nen</w:t>
            </w:r>
          </w:p>
          <w:p w:rsidR="00C6645A" w:rsidRPr="00365D48" w:rsidRDefault="00C6645A"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4. ethische Herausforderungen in der individuellen Lebensgeschichte sowie in unterschiedlichen gesellschaftlichen Handlungsfeldern erkennen</w:t>
            </w:r>
          </w:p>
          <w:p w:rsidR="00C6645A" w:rsidRPr="00365D48" w:rsidRDefault="00C6645A"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5. aus ausgewählten Quellen, Texten, Medien Informationen erheben, die eine Deutung religiöser Sachverhalte ermögl</w:t>
            </w:r>
            <w:r w:rsidRPr="00365D48">
              <w:rPr>
                <w:rFonts w:eastAsia="Calibri" w:cs="Arial"/>
                <w:sz w:val="20"/>
                <w:szCs w:val="20"/>
              </w:rPr>
              <w:t>i</w:t>
            </w:r>
            <w:r w:rsidRPr="00365D48">
              <w:rPr>
                <w:rFonts w:eastAsia="Calibri" w:cs="Arial"/>
                <w:sz w:val="20"/>
                <w:szCs w:val="20"/>
              </w:rPr>
              <w:t>chen</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 xml:space="preserve">2.2 Deuten </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5. religiöse Ausdrucksformen analysieren und als Ausdruck existenzieller Erfahru</w:t>
            </w:r>
            <w:r w:rsidRPr="00365D48">
              <w:rPr>
                <w:rFonts w:eastAsia="Calibri" w:cs="Arial"/>
                <w:sz w:val="20"/>
                <w:szCs w:val="20"/>
              </w:rPr>
              <w:t>n</w:t>
            </w:r>
            <w:r w:rsidRPr="00365D48">
              <w:rPr>
                <w:rFonts w:eastAsia="Calibri" w:cs="Arial"/>
                <w:sz w:val="20"/>
                <w:szCs w:val="20"/>
              </w:rPr>
              <w:t>gen deuten</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 xml:space="preserve">2.3 Urteilen </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 xml:space="preserve">2. Gemeinsamkeiten von Konfessionen, </w:t>
            </w:r>
            <w:r w:rsidRPr="00365D48">
              <w:rPr>
                <w:rFonts w:eastAsia="Calibri" w:cs="Arial"/>
                <w:sz w:val="20"/>
                <w:szCs w:val="20"/>
              </w:rPr>
              <w:lastRenderedPageBreak/>
              <w:t xml:space="preserve">Religionen und Weltanschauungen sowie deren Unterschiede aus </w:t>
            </w:r>
            <w:r w:rsidR="0048651F" w:rsidRPr="00365D48">
              <w:rPr>
                <w:rFonts w:eastAsia="Calibri" w:cs="Arial"/>
                <w:sz w:val="20"/>
                <w:szCs w:val="20"/>
              </w:rPr>
              <w:t>der Perspektive des syrisch-orthodoxen</w:t>
            </w:r>
            <w:r w:rsidRPr="00365D48">
              <w:rPr>
                <w:rFonts w:eastAsia="Calibri" w:cs="Arial"/>
                <w:sz w:val="20"/>
                <w:szCs w:val="20"/>
              </w:rPr>
              <w:t xml:space="preserve"> Glaubens anal</w:t>
            </w:r>
            <w:r w:rsidRPr="00365D48">
              <w:rPr>
                <w:rFonts w:eastAsia="Calibri" w:cs="Arial"/>
                <w:sz w:val="20"/>
                <w:szCs w:val="20"/>
              </w:rPr>
              <w:t>y</w:t>
            </w:r>
            <w:r w:rsidRPr="00365D48">
              <w:rPr>
                <w:rFonts w:eastAsia="Calibri" w:cs="Arial"/>
                <w:sz w:val="20"/>
                <w:szCs w:val="20"/>
              </w:rPr>
              <w:t>sieren</w:t>
            </w:r>
          </w:p>
          <w:p w:rsidR="00C6645A" w:rsidRPr="00365D48" w:rsidRDefault="00C6645A"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3. lebensfördernde und lebensfeindliche Formen von Religion unterscheiden</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4. Zweifel und Kritik an Religion prüfen</w:t>
            </w:r>
          </w:p>
          <w:p w:rsidR="00C6645A" w:rsidRPr="00365D48" w:rsidRDefault="00C6645A"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5. im Kontext der Pluralität einen eigenen Standpunkt zu religiösen und ethischen Fragen einnehmen und argumentativ ve</w:t>
            </w:r>
            <w:r w:rsidRPr="00365D48">
              <w:rPr>
                <w:rFonts w:eastAsia="Calibri" w:cs="Arial"/>
                <w:sz w:val="20"/>
                <w:szCs w:val="20"/>
              </w:rPr>
              <w:t>r</w:t>
            </w:r>
            <w:r w:rsidRPr="00365D48">
              <w:rPr>
                <w:rFonts w:eastAsia="Calibri" w:cs="Arial"/>
                <w:sz w:val="20"/>
                <w:szCs w:val="20"/>
              </w:rPr>
              <w:t>treten</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2.4 Kommunizieren</w:t>
            </w:r>
          </w:p>
          <w:p w:rsidR="001203FD" w:rsidRPr="00365D48" w:rsidRDefault="0048651F" w:rsidP="00995C44">
            <w:pPr>
              <w:spacing w:line="276" w:lineRule="auto"/>
              <w:rPr>
                <w:rFonts w:eastAsia="Calibri" w:cs="Arial"/>
                <w:sz w:val="20"/>
                <w:szCs w:val="20"/>
              </w:rPr>
            </w:pPr>
            <w:r w:rsidRPr="00365D48">
              <w:rPr>
                <w:rFonts w:eastAsia="Calibri" w:cs="Arial"/>
                <w:sz w:val="20"/>
                <w:szCs w:val="20"/>
              </w:rPr>
              <w:t>1</w:t>
            </w:r>
            <w:r w:rsidR="001203FD" w:rsidRPr="00365D48">
              <w:rPr>
                <w:rFonts w:eastAsia="Calibri" w:cs="Arial"/>
                <w:sz w:val="20"/>
                <w:szCs w:val="20"/>
              </w:rPr>
              <w:t>. eigene Vorstellungen zu religiösen u</w:t>
            </w:r>
            <w:r w:rsidRPr="00365D48">
              <w:rPr>
                <w:rFonts w:eastAsia="Calibri" w:cs="Arial"/>
                <w:sz w:val="20"/>
                <w:szCs w:val="20"/>
              </w:rPr>
              <w:t>nd ethischen Fragen verständlich erklären</w:t>
            </w:r>
          </w:p>
          <w:p w:rsidR="00C6645A" w:rsidRPr="00365D48" w:rsidRDefault="00C6645A" w:rsidP="00995C44">
            <w:pPr>
              <w:spacing w:line="276" w:lineRule="auto"/>
              <w:rPr>
                <w:rFonts w:eastAsia="Calibri" w:cs="Arial"/>
                <w:sz w:val="20"/>
                <w:szCs w:val="20"/>
              </w:rPr>
            </w:pPr>
          </w:p>
          <w:p w:rsidR="001203FD" w:rsidRPr="00365D48" w:rsidRDefault="0048651F" w:rsidP="00995C44">
            <w:pPr>
              <w:spacing w:line="276" w:lineRule="auto"/>
              <w:rPr>
                <w:rFonts w:eastAsia="Calibri" w:cs="Arial"/>
                <w:sz w:val="20"/>
                <w:szCs w:val="20"/>
              </w:rPr>
            </w:pPr>
            <w:r w:rsidRPr="00365D48">
              <w:rPr>
                <w:rFonts w:eastAsia="Calibri" w:cs="Arial"/>
                <w:sz w:val="20"/>
                <w:szCs w:val="20"/>
              </w:rPr>
              <w:t>3</w:t>
            </w:r>
            <w:r w:rsidR="001203FD" w:rsidRPr="00365D48">
              <w:rPr>
                <w:rFonts w:eastAsia="Calibri" w:cs="Arial"/>
                <w:sz w:val="20"/>
                <w:szCs w:val="20"/>
              </w:rPr>
              <w:t xml:space="preserve">. </w:t>
            </w:r>
            <w:r w:rsidRPr="00365D48">
              <w:rPr>
                <w:rFonts w:eastAsia="Calibri" w:cs="Arial"/>
                <w:sz w:val="20"/>
                <w:szCs w:val="20"/>
              </w:rPr>
              <w:t xml:space="preserve">aus der Perspektive des syrisch-orthodoxen Glaubens </w:t>
            </w:r>
            <w:proofErr w:type="spellStart"/>
            <w:r w:rsidRPr="00365D48">
              <w:rPr>
                <w:rFonts w:eastAsia="Calibri" w:cs="Arial"/>
                <w:sz w:val="20"/>
                <w:szCs w:val="20"/>
              </w:rPr>
              <w:t>argumeniteren</w:t>
            </w:r>
            <w:proofErr w:type="spellEnd"/>
            <w:r w:rsidRPr="00365D48">
              <w:rPr>
                <w:rFonts w:eastAsia="Calibri" w:cs="Arial"/>
                <w:sz w:val="20"/>
                <w:szCs w:val="20"/>
              </w:rPr>
              <w:t xml:space="preserve"> </w:t>
            </w:r>
          </w:p>
          <w:p w:rsidR="001203FD" w:rsidRPr="00365D48" w:rsidRDefault="001203FD" w:rsidP="00995C44">
            <w:pPr>
              <w:spacing w:line="276" w:lineRule="auto"/>
              <w:rPr>
                <w:rFonts w:eastAsia="Calibri" w:cs="Arial"/>
                <w:sz w:val="20"/>
                <w:szCs w:val="20"/>
              </w:rPr>
            </w:pPr>
          </w:p>
          <w:p w:rsidR="0048651F" w:rsidRPr="00365D48" w:rsidRDefault="0048651F" w:rsidP="00995C44">
            <w:pPr>
              <w:spacing w:line="276" w:lineRule="auto"/>
              <w:rPr>
                <w:rFonts w:eastAsia="Calibri" w:cs="Arial"/>
                <w:sz w:val="20"/>
                <w:szCs w:val="20"/>
              </w:rPr>
            </w:pPr>
            <w:r w:rsidRPr="00365D48">
              <w:rPr>
                <w:rFonts w:eastAsia="Calibri" w:cs="Arial"/>
                <w:sz w:val="20"/>
                <w:szCs w:val="20"/>
              </w:rPr>
              <w:t>4. einen eigenen Standpunkt zu religiösen und ethischen Fragen begründet vertreten</w:t>
            </w:r>
          </w:p>
          <w:p w:rsidR="0048651F" w:rsidRPr="00365D48" w:rsidRDefault="0048651F" w:rsidP="00995C44">
            <w:pPr>
              <w:spacing w:line="276" w:lineRule="auto"/>
              <w:rPr>
                <w:rFonts w:eastAsia="Calibri" w:cs="Arial"/>
                <w:sz w:val="20"/>
                <w:szCs w:val="20"/>
              </w:rPr>
            </w:pP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 xml:space="preserve">2.5 Gestalten </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5. die Präsentation des eigenen Stan</w:t>
            </w:r>
            <w:r w:rsidRPr="00365D48">
              <w:rPr>
                <w:rFonts w:eastAsia="Calibri" w:cs="Arial"/>
                <w:sz w:val="20"/>
                <w:szCs w:val="20"/>
              </w:rPr>
              <w:t>d</w:t>
            </w:r>
            <w:r w:rsidRPr="00365D48">
              <w:rPr>
                <w:rFonts w:eastAsia="Calibri" w:cs="Arial"/>
                <w:sz w:val="20"/>
                <w:szCs w:val="20"/>
              </w:rPr>
              <w:t>punkts und anderer Positionen medial und adressatenbezogen aufbereiten</w:t>
            </w:r>
          </w:p>
          <w:p w:rsidR="001203FD" w:rsidRPr="00365D48" w:rsidRDefault="001203FD" w:rsidP="00995C44">
            <w:pPr>
              <w:spacing w:line="276" w:lineRule="auto"/>
              <w:rPr>
                <w:rFonts w:eastAsia="Calibri" w:cs="Arial"/>
                <w:i/>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lastRenderedPageBreak/>
              <w:t>3.2.7 Religionen und Weltanschauu</w:t>
            </w:r>
            <w:r w:rsidRPr="00365D48">
              <w:rPr>
                <w:rFonts w:eastAsia="Calibri" w:cs="Arial"/>
                <w:b/>
                <w:sz w:val="20"/>
                <w:szCs w:val="20"/>
              </w:rPr>
              <w:t>n</w:t>
            </w:r>
            <w:r w:rsidRPr="00365D48">
              <w:rPr>
                <w:rFonts w:eastAsia="Calibri" w:cs="Arial"/>
                <w:b/>
                <w:sz w:val="20"/>
                <w:szCs w:val="20"/>
              </w:rPr>
              <w:t xml:space="preserve">gen </w:t>
            </w: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(1)</w:t>
            </w:r>
          </w:p>
          <w:p w:rsidR="001203FD" w:rsidRPr="00365D48" w:rsidRDefault="001203FD" w:rsidP="00995C44">
            <w:pPr>
              <w:spacing w:line="276" w:lineRule="auto"/>
              <w:rPr>
                <w:rFonts w:eastAsia="Calibri" w:cs="Arial"/>
                <w:sz w:val="20"/>
                <w:szCs w:val="20"/>
              </w:rPr>
            </w:pPr>
            <w:r w:rsidRPr="00EA58D6">
              <w:rPr>
                <w:rFonts w:eastAsia="Calibri" w:cs="Arial"/>
                <w:b/>
                <w:szCs w:val="22"/>
                <w:shd w:val="clear" w:color="auto" w:fill="FFE2D5"/>
              </w:rPr>
              <w:t>G:</w:t>
            </w:r>
            <w:r w:rsidR="0048651F" w:rsidRPr="00365D48">
              <w:rPr>
                <w:rFonts w:eastAsia="Calibri" w:cs="Arial"/>
                <w:sz w:val="20"/>
                <w:szCs w:val="20"/>
              </w:rPr>
              <w:t xml:space="preserve"> aufzeigen</w:t>
            </w:r>
            <w:r w:rsidRPr="00365D48">
              <w:rPr>
                <w:rFonts w:eastAsia="Calibri" w:cs="Arial"/>
                <w:sz w:val="20"/>
                <w:szCs w:val="20"/>
              </w:rPr>
              <w:t xml:space="preserve">, wie andere Religionen und religiöse </w:t>
            </w:r>
            <w:r w:rsidR="0048651F" w:rsidRPr="00365D48">
              <w:rPr>
                <w:rFonts w:eastAsia="Calibri" w:cs="Arial"/>
                <w:sz w:val="20"/>
                <w:szCs w:val="20"/>
              </w:rPr>
              <w:t>Gruppierungen</w:t>
            </w:r>
            <w:r w:rsidRPr="00365D48">
              <w:rPr>
                <w:rFonts w:eastAsia="Calibri" w:cs="Arial"/>
                <w:sz w:val="20"/>
                <w:szCs w:val="20"/>
              </w:rPr>
              <w:t xml:space="preserve"> in ihrem Leben</w:t>
            </w:r>
            <w:r w:rsidRPr="00365D48">
              <w:rPr>
                <w:rFonts w:eastAsia="Calibri" w:cs="Arial"/>
                <w:sz w:val="20"/>
                <w:szCs w:val="20"/>
              </w:rPr>
              <w:t>s</w:t>
            </w:r>
            <w:r w:rsidRPr="00365D48">
              <w:rPr>
                <w:rFonts w:eastAsia="Calibri" w:cs="Arial"/>
                <w:sz w:val="20"/>
                <w:szCs w:val="20"/>
              </w:rPr>
              <w:t>umfeld sichtbar werden</w:t>
            </w:r>
          </w:p>
          <w:p w:rsidR="00C6645A" w:rsidRPr="00365D48" w:rsidRDefault="00C6645A"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0048651F" w:rsidRPr="00365D48">
              <w:rPr>
                <w:rFonts w:eastAsia="Calibri" w:cs="Arial"/>
                <w:sz w:val="20"/>
                <w:szCs w:val="20"/>
              </w:rPr>
              <w:t xml:space="preserve"> beschreiben, wie andere Religionen und religiöse Gruppierungen in ihrem Lebensumfeld sichtbar werden</w:t>
            </w:r>
          </w:p>
          <w:p w:rsidR="00C6645A" w:rsidRPr="00365D48" w:rsidRDefault="00C6645A"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b/>
                <w:sz w:val="20"/>
                <w:szCs w:val="20"/>
              </w:rPr>
              <w:t>:</w:t>
            </w:r>
            <w:r w:rsidRPr="00365D48">
              <w:rPr>
                <w:rFonts w:eastAsia="Calibri" w:cs="Arial"/>
                <w:sz w:val="20"/>
                <w:szCs w:val="20"/>
              </w:rPr>
              <w:t xml:space="preserve"> </w:t>
            </w:r>
            <w:r w:rsidR="0048651F" w:rsidRPr="00365D48">
              <w:rPr>
                <w:rFonts w:eastAsia="Calibri" w:cs="Arial"/>
                <w:sz w:val="20"/>
                <w:szCs w:val="20"/>
              </w:rPr>
              <w:t>darstellen, wie andere Religionen und religiöse Gruppierungen in ihrem Leben</w:t>
            </w:r>
            <w:r w:rsidR="0048651F" w:rsidRPr="00365D48">
              <w:rPr>
                <w:rFonts w:eastAsia="Calibri" w:cs="Arial"/>
                <w:sz w:val="20"/>
                <w:szCs w:val="20"/>
              </w:rPr>
              <w:t>s</w:t>
            </w:r>
            <w:r w:rsidR="0048651F" w:rsidRPr="00365D48">
              <w:rPr>
                <w:rFonts w:eastAsia="Calibri" w:cs="Arial"/>
                <w:sz w:val="20"/>
                <w:szCs w:val="20"/>
              </w:rPr>
              <w:t>umfeld sichtbar werden</w:t>
            </w:r>
          </w:p>
          <w:p w:rsidR="001203FD" w:rsidRPr="00365D48" w:rsidRDefault="001203FD" w:rsidP="00995C44">
            <w:pPr>
              <w:spacing w:line="276" w:lineRule="auto"/>
              <w:rPr>
                <w:rFonts w:eastAsia="Calibri" w:cs="Arial"/>
                <w:b/>
                <w:sz w:val="20"/>
                <w:szCs w:val="20"/>
              </w:rPr>
            </w:pPr>
          </w:p>
        </w:tc>
        <w:tc>
          <w:tcPr>
            <w:tcW w:w="1250" w:type="pct"/>
            <w:vMerge/>
            <w:tcBorders>
              <w:left w:val="single" w:sz="4" w:space="0" w:color="auto"/>
              <w:right w:val="single" w:sz="4" w:space="0" w:color="auto"/>
            </w:tcBorders>
            <w:shd w:val="clear" w:color="auto" w:fill="auto"/>
          </w:tcPr>
          <w:p w:rsidR="001203FD" w:rsidRPr="00365D48" w:rsidRDefault="001203FD" w:rsidP="00995C44">
            <w:pPr>
              <w:numPr>
                <w:ilvl w:val="0"/>
                <w:numId w:val="1"/>
              </w:numPr>
              <w:spacing w:line="276" w:lineRule="auto"/>
              <w:ind w:left="0"/>
              <w:rPr>
                <w:rFonts w:eastAsia="Calibri" w:cs="Arial"/>
                <w:i/>
                <w:sz w:val="20"/>
                <w:szCs w:val="20"/>
              </w:rPr>
            </w:pPr>
          </w:p>
        </w:tc>
        <w:tc>
          <w:tcPr>
            <w:tcW w:w="1250" w:type="pct"/>
            <w:vMerge/>
            <w:tcBorders>
              <w:left w:val="single" w:sz="4" w:space="0" w:color="auto"/>
              <w:right w:val="single" w:sz="4" w:space="0" w:color="auto"/>
            </w:tcBorders>
            <w:shd w:val="clear" w:color="auto" w:fill="auto"/>
          </w:tcPr>
          <w:p w:rsidR="001203FD" w:rsidRPr="00C6645A" w:rsidRDefault="001203FD" w:rsidP="00995C44">
            <w:pPr>
              <w:spacing w:line="276" w:lineRule="auto"/>
              <w:rPr>
                <w:rFonts w:eastAsia="Calibri" w:cs="Arial"/>
                <w:i/>
                <w:sz w:val="20"/>
                <w:szCs w:val="20"/>
              </w:rPr>
            </w:pPr>
          </w:p>
        </w:tc>
      </w:tr>
      <w:tr w:rsidR="001203FD" w:rsidRPr="007462F0" w:rsidTr="00C904B7">
        <w:trPr>
          <w:trHeight w:val="20"/>
        </w:trPr>
        <w:tc>
          <w:tcPr>
            <w:tcW w:w="1250" w:type="pct"/>
            <w:vMerge/>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3.2.7 Religionen und Weltanschauu</w:t>
            </w:r>
            <w:r w:rsidRPr="00365D48">
              <w:rPr>
                <w:rFonts w:eastAsia="Calibri" w:cs="Arial"/>
                <w:b/>
                <w:sz w:val="20"/>
                <w:szCs w:val="20"/>
              </w:rPr>
              <w:t>n</w:t>
            </w:r>
            <w:r w:rsidRPr="00365D48">
              <w:rPr>
                <w:rFonts w:eastAsia="Calibri" w:cs="Arial"/>
                <w:b/>
                <w:sz w:val="20"/>
                <w:szCs w:val="20"/>
              </w:rPr>
              <w:t xml:space="preserve">gen </w:t>
            </w: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(2)</w:t>
            </w:r>
          </w:p>
          <w:p w:rsidR="001203FD" w:rsidRPr="00365D48" w:rsidRDefault="001203FD" w:rsidP="00995C44">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sz w:val="20"/>
                <w:szCs w:val="20"/>
              </w:rPr>
              <w:t xml:space="preserve"> aufzeigen, was anderen Religionen und religiösen </w:t>
            </w:r>
            <w:r w:rsidR="0048651F" w:rsidRPr="00365D48">
              <w:rPr>
                <w:rFonts w:eastAsia="Calibri" w:cs="Arial"/>
                <w:sz w:val="20"/>
                <w:szCs w:val="20"/>
              </w:rPr>
              <w:t>Gruppierungen</w:t>
            </w:r>
            <w:r w:rsidRPr="00365D48">
              <w:rPr>
                <w:rFonts w:eastAsia="Calibri" w:cs="Arial"/>
                <w:sz w:val="20"/>
                <w:szCs w:val="20"/>
              </w:rPr>
              <w:t xml:space="preserve"> heilig und wertvoll ist (z. B. Symbole, heilige Schri</w:t>
            </w:r>
            <w:r w:rsidRPr="00365D48">
              <w:rPr>
                <w:rFonts w:eastAsia="Calibri" w:cs="Arial"/>
                <w:sz w:val="20"/>
                <w:szCs w:val="20"/>
              </w:rPr>
              <w:t>f</w:t>
            </w:r>
            <w:r w:rsidRPr="00365D48">
              <w:rPr>
                <w:rFonts w:eastAsia="Calibri" w:cs="Arial"/>
                <w:sz w:val="20"/>
                <w:szCs w:val="20"/>
              </w:rPr>
              <w:t>ten, Rituale)</w:t>
            </w:r>
          </w:p>
          <w:p w:rsidR="001203FD" w:rsidRPr="00365D48" w:rsidRDefault="001203FD" w:rsidP="00995C44">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beschreiben, was anderen Religionen und religiösen Sondergemeinschaften heilig und wertvoll ist (z. B. Symbole, he</w:t>
            </w:r>
            <w:r w:rsidRPr="00365D48">
              <w:rPr>
                <w:rFonts w:eastAsia="Calibri" w:cs="Arial"/>
                <w:sz w:val="20"/>
                <w:szCs w:val="20"/>
              </w:rPr>
              <w:t>i</w:t>
            </w:r>
            <w:r w:rsidRPr="00365D48">
              <w:rPr>
                <w:rFonts w:eastAsia="Calibri" w:cs="Arial"/>
                <w:sz w:val="20"/>
                <w:szCs w:val="20"/>
              </w:rPr>
              <w:t>lige Schriften, Rituale)</w:t>
            </w:r>
          </w:p>
          <w:p w:rsidR="00C6645A" w:rsidRPr="00365D48" w:rsidRDefault="00C6645A"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erläutern, was anderen Religionen und religiösen Sondergemeinschaften heilig und wertvoll ist (z. B. Symbole, heilige Schriften, Rituale)</w:t>
            </w:r>
          </w:p>
          <w:p w:rsidR="001203FD" w:rsidRPr="00365D48" w:rsidRDefault="001203FD" w:rsidP="00995C44">
            <w:pPr>
              <w:spacing w:line="276" w:lineRule="auto"/>
              <w:rPr>
                <w:rFonts w:eastAsia="Calibri" w:cs="Arial"/>
                <w:b/>
                <w:sz w:val="20"/>
                <w:szCs w:val="20"/>
              </w:rPr>
            </w:pPr>
          </w:p>
        </w:tc>
        <w:tc>
          <w:tcPr>
            <w:tcW w:w="1250" w:type="pct"/>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Religiöse Sondergemeinschaften</w:t>
            </w:r>
          </w:p>
          <w:p w:rsidR="001203FD" w:rsidRPr="00365D48" w:rsidRDefault="001203FD" w:rsidP="00995C44">
            <w:pPr>
              <w:spacing w:line="276" w:lineRule="auto"/>
              <w:rPr>
                <w:rFonts w:eastAsia="Calibri" w:cs="Arial"/>
                <w:i/>
                <w:sz w:val="20"/>
                <w:szCs w:val="20"/>
              </w:rPr>
            </w:pPr>
          </w:p>
          <w:p w:rsidR="001203FD" w:rsidRPr="00365D48" w:rsidRDefault="001203FD" w:rsidP="00995C44">
            <w:pPr>
              <w:spacing w:line="276" w:lineRule="auto"/>
              <w:rPr>
                <w:rFonts w:eastAsia="Calibri" w:cs="Arial"/>
                <w:i/>
                <w:sz w:val="20"/>
                <w:szCs w:val="20"/>
              </w:rPr>
            </w:pPr>
            <w:r w:rsidRPr="00365D48">
              <w:rPr>
                <w:rFonts w:eastAsia="Calibri" w:cs="Arial"/>
                <w:i/>
                <w:sz w:val="20"/>
                <w:szCs w:val="20"/>
              </w:rPr>
              <w:t>Recherche</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Die Schülerinnen und Schüler unters</w:t>
            </w:r>
            <w:r w:rsidRPr="00365D48">
              <w:rPr>
                <w:rFonts w:eastAsia="Calibri" w:cs="Arial"/>
                <w:sz w:val="20"/>
                <w:szCs w:val="20"/>
              </w:rPr>
              <w:t>u</w:t>
            </w:r>
            <w:r w:rsidRPr="00365D48">
              <w:rPr>
                <w:rFonts w:eastAsia="Calibri" w:cs="Arial"/>
                <w:sz w:val="20"/>
                <w:szCs w:val="20"/>
              </w:rPr>
              <w:t>chen in Gruppenarbeit anhand von Be</w:t>
            </w:r>
            <w:r w:rsidRPr="00365D48">
              <w:rPr>
                <w:rFonts w:eastAsia="Calibri" w:cs="Arial"/>
                <w:sz w:val="20"/>
                <w:szCs w:val="20"/>
              </w:rPr>
              <w:t>i</w:t>
            </w:r>
            <w:r w:rsidRPr="00365D48">
              <w:rPr>
                <w:rFonts w:eastAsia="Calibri" w:cs="Arial"/>
                <w:sz w:val="20"/>
                <w:szCs w:val="20"/>
              </w:rPr>
              <w:t>spielen (Scientology, Zeugen Jehovas, Neuapostolische Kirche, Anhänger des Okkultismus), was eine religiöse Sonde</w:t>
            </w:r>
            <w:r w:rsidRPr="00365D48">
              <w:rPr>
                <w:rFonts w:eastAsia="Calibri" w:cs="Arial"/>
                <w:sz w:val="20"/>
                <w:szCs w:val="20"/>
              </w:rPr>
              <w:t>r</w:t>
            </w:r>
            <w:r w:rsidRPr="00365D48">
              <w:rPr>
                <w:rFonts w:eastAsia="Calibri" w:cs="Arial"/>
                <w:sz w:val="20"/>
                <w:szCs w:val="20"/>
              </w:rPr>
              <w:t xml:space="preserve">gemeinschaft ausmacht und welche Glaubensinhalte bzw. religiöse Praktiken vorkommen. </w:t>
            </w:r>
          </w:p>
          <w:p w:rsidR="001203FD" w:rsidRPr="00365D48" w:rsidRDefault="001203FD"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Sie erarbeiten Maßstäbe, an denen sich der Unterschied zwischen einer religiösen Sondergemeinschaft und einer Weltrelig</w:t>
            </w:r>
            <w:r w:rsidRPr="00365D48">
              <w:rPr>
                <w:rFonts w:eastAsia="Calibri" w:cs="Arial"/>
                <w:sz w:val="20"/>
                <w:szCs w:val="20"/>
              </w:rPr>
              <w:t>i</w:t>
            </w:r>
            <w:r w:rsidRPr="00365D48">
              <w:rPr>
                <w:rFonts w:eastAsia="Calibri" w:cs="Arial"/>
                <w:sz w:val="20"/>
                <w:szCs w:val="20"/>
              </w:rPr>
              <w:t>on festmachen lässt.</w:t>
            </w:r>
          </w:p>
        </w:tc>
        <w:tc>
          <w:tcPr>
            <w:tcW w:w="1250" w:type="pct"/>
            <w:tcBorders>
              <w:left w:val="single" w:sz="4" w:space="0" w:color="auto"/>
              <w:right w:val="single" w:sz="4" w:space="0" w:color="auto"/>
            </w:tcBorders>
            <w:shd w:val="clear" w:color="auto" w:fill="auto"/>
          </w:tcPr>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Default="00EA58D6" w:rsidP="00995C44">
            <w:pPr>
              <w:spacing w:line="276" w:lineRule="auto"/>
              <w:rPr>
                <w:rFonts w:eastAsia="Calibri"/>
                <w:sz w:val="20"/>
                <w:szCs w:val="20"/>
              </w:rPr>
            </w:pPr>
            <w:r>
              <w:t>„</w:t>
            </w:r>
            <w:hyperlink r:id="rId18" w:history="1">
              <w:r w:rsidR="001203FD" w:rsidRPr="00EA58D6">
                <w:rPr>
                  <w:rStyle w:val="Hyperlink"/>
                  <w:rFonts w:eastAsia="Calibri"/>
                  <w:color w:val="auto"/>
                  <w:sz w:val="20"/>
                  <w:szCs w:val="20"/>
                  <w:u w:val="none"/>
                </w:rPr>
                <w:t>Scientology - Die neue Offensive</w:t>
              </w:r>
            </w:hyperlink>
            <w:r>
              <w:rPr>
                <w:rStyle w:val="Hyperlink"/>
                <w:rFonts w:eastAsia="Calibri"/>
                <w:color w:val="auto"/>
                <w:sz w:val="20"/>
                <w:szCs w:val="20"/>
                <w:u w:val="none"/>
              </w:rPr>
              <w:t>“</w:t>
            </w:r>
            <w:r w:rsidR="001203FD" w:rsidRPr="00C6645A">
              <w:rPr>
                <w:rFonts w:eastAsia="Calibri"/>
                <w:sz w:val="20"/>
                <w:szCs w:val="20"/>
              </w:rPr>
              <w:t>. D</w:t>
            </w:r>
            <w:r w:rsidR="001203FD" w:rsidRPr="00C6645A">
              <w:rPr>
                <w:rFonts w:eastAsia="Calibri"/>
                <w:sz w:val="20"/>
                <w:szCs w:val="20"/>
              </w:rPr>
              <w:t>o</w:t>
            </w:r>
            <w:r w:rsidR="00720117">
              <w:rPr>
                <w:rFonts w:eastAsia="Calibri"/>
                <w:sz w:val="20"/>
                <w:szCs w:val="20"/>
              </w:rPr>
              <w:t>kumentarfilm</w:t>
            </w:r>
          </w:p>
          <w:p w:rsidR="00A17576" w:rsidRDefault="00462702" w:rsidP="00995C44">
            <w:pPr>
              <w:spacing w:line="276" w:lineRule="auto"/>
              <w:rPr>
                <w:rFonts w:eastAsia="Calibri"/>
                <w:sz w:val="20"/>
                <w:szCs w:val="20"/>
              </w:rPr>
            </w:pPr>
            <w:r>
              <w:rPr>
                <w:rFonts w:eastAsia="Calibri"/>
                <w:sz w:val="20"/>
                <w:szCs w:val="20"/>
              </w:rPr>
              <w:t>(Recherche im Internet</w:t>
            </w:r>
            <w:r w:rsidR="00A17576">
              <w:rPr>
                <w:rFonts w:eastAsia="Calibri"/>
                <w:sz w:val="20"/>
                <w:szCs w:val="20"/>
              </w:rPr>
              <w:t>)</w:t>
            </w:r>
          </w:p>
          <w:p w:rsidR="00EA58D6" w:rsidRDefault="00EA58D6" w:rsidP="00995C44">
            <w:pPr>
              <w:spacing w:line="276" w:lineRule="auto"/>
              <w:rPr>
                <w:rFonts w:eastAsia="Calibri"/>
                <w:sz w:val="20"/>
                <w:szCs w:val="20"/>
              </w:rPr>
            </w:pPr>
          </w:p>
          <w:p w:rsidR="00462702" w:rsidRDefault="00A17576" w:rsidP="00995C44">
            <w:pPr>
              <w:spacing w:line="276" w:lineRule="auto"/>
              <w:rPr>
                <w:rFonts w:eastAsia="Calibri"/>
                <w:sz w:val="20"/>
                <w:szCs w:val="20"/>
              </w:rPr>
            </w:pPr>
            <w:r>
              <w:rPr>
                <w:rFonts w:eastAsia="Calibri"/>
                <w:sz w:val="20"/>
                <w:szCs w:val="20"/>
              </w:rPr>
              <w:t>Recherche im Internet zu Dokumentarfi</w:t>
            </w:r>
            <w:r>
              <w:rPr>
                <w:rFonts w:eastAsia="Calibri"/>
                <w:sz w:val="20"/>
                <w:szCs w:val="20"/>
              </w:rPr>
              <w:t>l</w:t>
            </w:r>
            <w:r>
              <w:rPr>
                <w:rFonts w:eastAsia="Calibri"/>
                <w:sz w:val="20"/>
                <w:szCs w:val="20"/>
              </w:rPr>
              <w:t xml:space="preserve">men über die </w:t>
            </w:r>
            <w:proofErr w:type="spellStart"/>
            <w:r>
              <w:rPr>
                <w:rFonts w:eastAsia="Calibri"/>
                <w:sz w:val="20"/>
                <w:szCs w:val="20"/>
              </w:rPr>
              <w:t>Begriffen:“Psychomarkt</w:t>
            </w:r>
            <w:proofErr w:type="spellEnd"/>
            <w:r>
              <w:rPr>
                <w:rFonts w:eastAsia="Calibri"/>
                <w:sz w:val="20"/>
                <w:szCs w:val="20"/>
              </w:rPr>
              <w:t xml:space="preserve"> und Aberglaube“</w:t>
            </w:r>
          </w:p>
          <w:p w:rsidR="00A17576" w:rsidRPr="00C6645A" w:rsidRDefault="00A17576"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sz w:val="20"/>
                <w:szCs w:val="20"/>
              </w:rPr>
            </w:pPr>
          </w:p>
        </w:tc>
      </w:tr>
      <w:tr w:rsidR="001203FD" w:rsidRPr="007462F0" w:rsidTr="00C904B7">
        <w:trPr>
          <w:trHeight w:val="20"/>
        </w:trPr>
        <w:tc>
          <w:tcPr>
            <w:tcW w:w="1250" w:type="pct"/>
            <w:vMerge/>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3.2.7 Religionen und Weltanschauu</w:t>
            </w:r>
            <w:r w:rsidRPr="00365D48">
              <w:rPr>
                <w:rFonts w:eastAsia="Calibri" w:cs="Arial"/>
                <w:b/>
                <w:sz w:val="20"/>
                <w:szCs w:val="20"/>
              </w:rPr>
              <w:t>n</w:t>
            </w:r>
            <w:r w:rsidRPr="00365D48">
              <w:rPr>
                <w:rFonts w:eastAsia="Calibri" w:cs="Arial"/>
                <w:b/>
                <w:sz w:val="20"/>
                <w:szCs w:val="20"/>
              </w:rPr>
              <w:t xml:space="preserve">gen </w:t>
            </w: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(4)</w:t>
            </w:r>
          </w:p>
          <w:p w:rsidR="001203FD" w:rsidRPr="00365D48" w:rsidRDefault="001203FD" w:rsidP="00995C44">
            <w:pPr>
              <w:spacing w:line="276" w:lineRule="auto"/>
              <w:rPr>
                <w:rFonts w:eastAsia="Calibri" w:cs="Arial"/>
                <w:b/>
                <w:sz w:val="20"/>
                <w:szCs w:val="20"/>
              </w:rPr>
            </w:pPr>
            <w:r w:rsidRPr="00EA58D6">
              <w:rPr>
                <w:rFonts w:eastAsia="Calibri" w:cs="Arial"/>
                <w:b/>
                <w:szCs w:val="22"/>
                <w:shd w:val="clear" w:color="auto" w:fill="FFE2D5"/>
              </w:rPr>
              <w:t>G:</w:t>
            </w:r>
            <w:r w:rsidRPr="00365D48">
              <w:rPr>
                <w:rFonts w:eastAsia="Calibri" w:cs="Arial"/>
                <w:sz w:val="20"/>
                <w:szCs w:val="20"/>
              </w:rPr>
              <w:t xml:space="preserve"> eine fernöstliche Weltreligion anhand ausgewählter Gesichtspunkte skizzieren (z. B. Gottesvorstellung, Bestimmung des Menschen, Deutung des Todes)</w:t>
            </w:r>
          </w:p>
          <w:p w:rsidR="00C6645A" w:rsidRPr="00365D48" w:rsidRDefault="00C6645A"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8E20EC">
              <w:rPr>
                <w:rFonts w:eastAsia="Calibri" w:cs="Arial"/>
                <w:b/>
                <w:szCs w:val="22"/>
                <w:shd w:val="clear" w:color="auto" w:fill="FFCEB9"/>
              </w:rPr>
              <w:t>M</w:t>
            </w:r>
            <w:r w:rsidRPr="00365D48">
              <w:rPr>
                <w:rFonts w:eastAsia="Calibri" w:cs="Arial"/>
                <w:b/>
                <w:sz w:val="20"/>
                <w:szCs w:val="20"/>
              </w:rPr>
              <w:t>:</w:t>
            </w:r>
            <w:r w:rsidRPr="00365D48">
              <w:rPr>
                <w:rFonts w:eastAsia="Calibri" w:cs="Arial"/>
                <w:sz w:val="20"/>
                <w:szCs w:val="20"/>
              </w:rPr>
              <w:t xml:space="preserve"> eine fernöstliche Weltreligion anhand ausgewählter Gesichtspunkte beschre</w:t>
            </w:r>
            <w:r w:rsidRPr="00365D48">
              <w:rPr>
                <w:rFonts w:eastAsia="Calibri" w:cs="Arial"/>
                <w:sz w:val="20"/>
                <w:szCs w:val="20"/>
              </w:rPr>
              <w:t>i</w:t>
            </w:r>
            <w:r w:rsidRPr="00365D48">
              <w:rPr>
                <w:rFonts w:eastAsia="Calibri" w:cs="Arial"/>
                <w:sz w:val="20"/>
                <w:szCs w:val="20"/>
              </w:rPr>
              <w:t>ben (z. B. Gottesvorstellung, Bestimmung des Menschen, Deutung des Todes)</w:t>
            </w:r>
          </w:p>
          <w:p w:rsidR="00C6645A" w:rsidRPr="00365D48" w:rsidRDefault="00C6645A"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AC0537">
              <w:rPr>
                <w:rFonts w:eastAsia="Calibri" w:cs="Arial"/>
                <w:b/>
                <w:szCs w:val="22"/>
                <w:shd w:val="clear" w:color="auto" w:fill="F5A092"/>
              </w:rPr>
              <w:t>E:</w:t>
            </w:r>
            <w:r w:rsidRPr="00365D48">
              <w:rPr>
                <w:rFonts w:eastAsia="Calibri" w:cs="Arial"/>
                <w:sz w:val="20"/>
                <w:szCs w:val="20"/>
              </w:rPr>
              <w:t xml:space="preserve"> eine fernöstliche Weltreligion anhand ausgewählter Gesichtspunkte darstellen (z. B. Gottesvorstellung, Bestimmung des Menschen, Deutung des Todes)</w:t>
            </w:r>
          </w:p>
          <w:p w:rsidR="001203FD" w:rsidRPr="00365D48" w:rsidRDefault="001203FD" w:rsidP="00995C44">
            <w:pPr>
              <w:spacing w:line="276" w:lineRule="auto"/>
              <w:rPr>
                <w:rFonts w:eastAsia="Calibri" w:cs="Arial"/>
                <w:b/>
                <w:sz w:val="20"/>
                <w:szCs w:val="20"/>
              </w:rPr>
            </w:pPr>
          </w:p>
        </w:tc>
        <w:tc>
          <w:tcPr>
            <w:tcW w:w="1250" w:type="pct"/>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 xml:space="preserve">Vergleich </w:t>
            </w:r>
            <w:proofErr w:type="spellStart"/>
            <w:r w:rsidRPr="00365D48">
              <w:rPr>
                <w:rFonts w:eastAsia="Calibri" w:cs="Arial"/>
                <w:b/>
                <w:sz w:val="20"/>
                <w:szCs w:val="20"/>
              </w:rPr>
              <w:t>abrahamitische</w:t>
            </w:r>
            <w:proofErr w:type="spellEnd"/>
            <w:r w:rsidRPr="00365D48">
              <w:rPr>
                <w:rFonts w:eastAsia="Calibri" w:cs="Arial"/>
                <w:b/>
                <w:sz w:val="20"/>
                <w:szCs w:val="20"/>
              </w:rPr>
              <w:t xml:space="preserve"> und fernös</w:t>
            </w:r>
            <w:r w:rsidRPr="00365D48">
              <w:rPr>
                <w:rFonts w:eastAsia="Calibri" w:cs="Arial"/>
                <w:b/>
                <w:sz w:val="20"/>
                <w:szCs w:val="20"/>
              </w:rPr>
              <w:t>t</w:t>
            </w:r>
            <w:r w:rsidRPr="00365D48">
              <w:rPr>
                <w:rFonts w:eastAsia="Calibri" w:cs="Arial"/>
                <w:b/>
                <w:sz w:val="20"/>
                <w:szCs w:val="20"/>
              </w:rPr>
              <w:t>liche Religionen</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Die Schülerinnen und Schüler entdecken anhand einer fiktiven Reise durch Indien zentrale Orte gelebten Glaubens von Hi</w:t>
            </w:r>
            <w:r w:rsidRPr="00365D48">
              <w:rPr>
                <w:rFonts w:eastAsia="Calibri" w:cs="Arial"/>
                <w:sz w:val="20"/>
                <w:szCs w:val="20"/>
              </w:rPr>
              <w:t>n</w:t>
            </w:r>
            <w:r w:rsidRPr="00365D48">
              <w:rPr>
                <w:rFonts w:eastAsia="Calibri" w:cs="Arial"/>
                <w:sz w:val="20"/>
                <w:szCs w:val="20"/>
              </w:rPr>
              <w:t>dus und Buddhisten.</w:t>
            </w:r>
          </w:p>
          <w:p w:rsidR="001203FD" w:rsidRPr="00365D48" w:rsidRDefault="001203FD" w:rsidP="00995C44">
            <w:pPr>
              <w:spacing w:line="276" w:lineRule="auto"/>
              <w:rPr>
                <w:rFonts w:eastAsia="Calibri" w:cs="Arial"/>
                <w:sz w:val="20"/>
                <w:szCs w:val="20"/>
              </w:rPr>
            </w:pPr>
            <w:r w:rsidRPr="00365D48">
              <w:rPr>
                <w:rFonts w:eastAsia="Calibri" w:cs="Arial"/>
                <w:sz w:val="20"/>
                <w:szCs w:val="20"/>
              </w:rPr>
              <w:t xml:space="preserve">Sie setzen sich mit einer fernöstlichen Religion (Hinduismus oder Buddhismus) auseinander und erarbeiten </w:t>
            </w:r>
          </w:p>
          <w:p w:rsidR="001203FD" w:rsidRPr="00365D48" w:rsidRDefault="001203FD" w:rsidP="00995C44">
            <w:pPr>
              <w:numPr>
                <w:ilvl w:val="0"/>
                <w:numId w:val="1"/>
              </w:numPr>
              <w:spacing w:line="276" w:lineRule="auto"/>
              <w:rPr>
                <w:rFonts w:eastAsia="Calibri" w:cs="Arial"/>
                <w:sz w:val="20"/>
                <w:szCs w:val="20"/>
              </w:rPr>
            </w:pPr>
            <w:r w:rsidRPr="00365D48">
              <w:rPr>
                <w:rFonts w:eastAsia="Calibri" w:cs="Arial"/>
                <w:sz w:val="20"/>
                <w:szCs w:val="20"/>
              </w:rPr>
              <w:t>den geschichtlichen und gesellschaf</w:t>
            </w:r>
            <w:r w:rsidRPr="00365D48">
              <w:rPr>
                <w:rFonts w:eastAsia="Calibri" w:cs="Arial"/>
                <w:sz w:val="20"/>
                <w:szCs w:val="20"/>
              </w:rPr>
              <w:t>t</w:t>
            </w:r>
            <w:r w:rsidRPr="00365D48">
              <w:rPr>
                <w:rFonts w:eastAsia="Calibri" w:cs="Arial"/>
                <w:sz w:val="20"/>
                <w:szCs w:val="20"/>
              </w:rPr>
              <w:t>lichen Kontext</w:t>
            </w:r>
          </w:p>
          <w:p w:rsidR="001203FD" w:rsidRPr="00365D48" w:rsidRDefault="001203FD" w:rsidP="00995C44">
            <w:pPr>
              <w:numPr>
                <w:ilvl w:val="0"/>
                <w:numId w:val="1"/>
              </w:numPr>
              <w:spacing w:line="276" w:lineRule="auto"/>
              <w:rPr>
                <w:rFonts w:eastAsia="Calibri" w:cs="Arial"/>
                <w:sz w:val="20"/>
                <w:szCs w:val="20"/>
              </w:rPr>
            </w:pPr>
            <w:r w:rsidRPr="00365D48">
              <w:rPr>
                <w:rFonts w:eastAsia="Calibri" w:cs="Arial"/>
                <w:sz w:val="20"/>
                <w:szCs w:val="20"/>
              </w:rPr>
              <w:t>das Menschenbild</w:t>
            </w:r>
          </w:p>
          <w:p w:rsidR="001203FD" w:rsidRPr="00365D48" w:rsidRDefault="001203FD" w:rsidP="00995C44">
            <w:pPr>
              <w:numPr>
                <w:ilvl w:val="0"/>
                <w:numId w:val="1"/>
              </w:numPr>
              <w:spacing w:line="276" w:lineRule="auto"/>
              <w:rPr>
                <w:rFonts w:eastAsia="Calibri" w:cs="Arial"/>
                <w:sz w:val="20"/>
                <w:szCs w:val="20"/>
              </w:rPr>
            </w:pPr>
            <w:r w:rsidRPr="00365D48">
              <w:rPr>
                <w:rFonts w:eastAsia="Calibri" w:cs="Arial"/>
                <w:sz w:val="20"/>
                <w:szCs w:val="20"/>
              </w:rPr>
              <w:t>die Gottesvorstellung(en)</w:t>
            </w:r>
          </w:p>
          <w:p w:rsidR="001203FD" w:rsidRPr="00365D48" w:rsidRDefault="001203FD" w:rsidP="00995C44">
            <w:pPr>
              <w:numPr>
                <w:ilvl w:val="0"/>
                <w:numId w:val="1"/>
              </w:numPr>
              <w:spacing w:line="276" w:lineRule="auto"/>
              <w:rPr>
                <w:rFonts w:eastAsia="Calibri" w:cs="Arial"/>
                <w:sz w:val="20"/>
                <w:szCs w:val="20"/>
              </w:rPr>
            </w:pPr>
            <w:r w:rsidRPr="00365D48">
              <w:rPr>
                <w:rFonts w:eastAsia="Calibri" w:cs="Arial"/>
                <w:sz w:val="20"/>
                <w:szCs w:val="20"/>
              </w:rPr>
              <w:t>die Frage nach Tod und Erlösung.</w:t>
            </w:r>
          </w:p>
          <w:p w:rsidR="001203FD" w:rsidRPr="00365D48" w:rsidRDefault="001203FD" w:rsidP="00995C44">
            <w:pPr>
              <w:spacing w:line="276" w:lineRule="auto"/>
              <w:ind w:left="360"/>
              <w:rPr>
                <w:rFonts w:eastAsia="Calibri" w:cs="Arial"/>
                <w:sz w:val="20"/>
                <w:szCs w:val="20"/>
              </w:rPr>
            </w:pPr>
          </w:p>
          <w:p w:rsidR="001203FD" w:rsidRPr="00365D48" w:rsidRDefault="001203FD"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Sie vergleichen wesentliche Glauben</w:t>
            </w:r>
            <w:r w:rsidRPr="00365D48">
              <w:rPr>
                <w:rFonts w:eastAsia="Calibri" w:cs="Arial"/>
                <w:sz w:val="20"/>
                <w:szCs w:val="20"/>
              </w:rPr>
              <w:t>s</w:t>
            </w:r>
            <w:r w:rsidRPr="00365D48">
              <w:rPr>
                <w:rFonts w:eastAsia="Calibri" w:cs="Arial"/>
                <w:sz w:val="20"/>
                <w:szCs w:val="20"/>
              </w:rPr>
              <w:t xml:space="preserve">aussagen und Aspekte des Welt- und Menschenbildes der monotheistischen Religionen mit denen hinduistischer und </w:t>
            </w:r>
            <w:r w:rsidRPr="00365D48">
              <w:rPr>
                <w:rFonts w:eastAsia="Calibri" w:cs="Arial"/>
                <w:sz w:val="20"/>
                <w:szCs w:val="20"/>
              </w:rPr>
              <w:lastRenderedPageBreak/>
              <w:t>buddhistischer Lehren, z. B.</w:t>
            </w:r>
          </w:p>
          <w:p w:rsidR="001203FD" w:rsidRPr="00365D48" w:rsidRDefault="001203FD" w:rsidP="00995C44">
            <w:pPr>
              <w:spacing w:line="276" w:lineRule="auto"/>
              <w:rPr>
                <w:rFonts w:eastAsia="Calibri" w:cs="Arial"/>
                <w:sz w:val="20"/>
                <w:szCs w:val="20"/>
              </w:rPr>
            </w:pPr>
          </w:p>
          <w:p w:rsidR="001203FD" w:rsidRPr="00365D48" w:rsidRDefault="001203FD" w:rsidP="00995C44">
            <w:pPr>
              <w:numPr>
                <w:ilvl w:val="0"/>
                <w:numId w:val="15"/>
              </w:numPr>
              <w:spacing w:line="276" w:lineRule="auto"/>
              <w:ind w:left="360"/>
              <w:rPr>
                <w:rFonts w:eastAsia="Calibri" w:cs="Arial"/>
                <w:i/>
                <w:sz w:val="20"/>
                <w:szCs w:val="20"/>
              </w:rPr>
            </w:pPr>
            <w:r w:rsidRPr="00365D48">
              <w:rPr>
                <w:rFonts w:eastAsia="Calibri" w:cs="Arial"/>
                <w:i/>
                <w:sz w:val="20"/>
                <w:szCs w:val="20"/>
              </w:rPr>
              <w:t xml:space="preserve">Gottesglaube und Bezug zur </w:t>
            </w:r>
            <w:proofErr w:type="spellStart"/>
            <w:r w:rsidRPr="00365D48">
              <w:rPr>
                <w:rFonts w:eastAsia="Calibri" w:cs="Arial"/>
                <w:i/>
                <w:sz w:val="20"/>
                <w:szCs w:val="20"/>
              </w:rPr>
              <w:t>Tra</w:t>
            </w:r>
            <w:r w:rsidRPr="00365D48">
              <w:rPr>
                <w:rFonts w:eastAsia="Calibri" w:cs="Arial"/>
                <w:i/>
                <w:sz w:val="20"/>
                <w:szCs w:val="20"/>
              </w:rPr>
              <w:t>n</w:t>
            </w:r>
            <w:r w:rsidRPr="00365D48">
              <w:rPr>
                <w:rFonts w:eastAsia="Calibri" w:cs="Arial"/>
                <w:i/>
                <w:sz w:val="20"/>
                <w:szCs w:val="20"/>
              </w:rPr>
              <w:t>zendenz</w:t>
            </w:r>
            <w:proofErr w:type="spellEnd"/>
          </w:p>
          <w:p w:rsidR="001203FD" w:rsidRPr="00365D48" w:rsidRDefault="001203FD" w:rsidP="00995C44">
            <w:pPr>
              <w:spacing w:line="276" w:lineRule="auto"/>
              <w:ind w:left="360"/>
              <w:rPr>
                <w:rFonts w:eastAsia="Calibri" w:cs="Arial"/>
                <w:sz w:val="20"/>
                <w:szCs w:val="20"/>
              </w:rPr>
            </w:pPr>
            <w:r w:rsidRPr="00365D48">
              <w:rPr>
                <w:rFonts w:eastAsia="Calibri" w:cs="Arial"/>
                <w:sz w:val="20"/>
                <w:szCs w:val="20"/>
              </w:rPr>
              <w:t xml:space="preserve">(Der </w:t>
            </w:r>
            <w:proofErr w:type="spellStart"/>
            <w:r w:rsidRPr="00365D48">
              <w:rPr>
                <w:rFonts w:eastAsia="Calibri" w:cs="Arial"/>
                <w:sz w:val="20"/>
                <w:szCs w:val="20"/>
              </w:rPr>
              <w:t>dreieine</w:t>
            </w:r>
            <w:proofErr w:type="spellEnd"/>
            <w:r w:rsidRPr="00365D48">
              <w:rPr>
                <w:rFonts w:eastAsia="Calibri" w:cs="Arial"/>
                <w:sz w:val="20"/>
                <w:szCs w:val="20"/>
              </w:rPr>
              <w:t xml:space="preserve"> Gott, JHWH, Allah; Di</w:t>
            </w:r>
            <w:r w:rsidRPr="00365D48">
              <w:rPr>
                <w:rFonts w:eastAsia="Calibri" w:cs="Arial"/>
                <w:sz w:val="20"/>
                <w:szCs w:val="20"/>
              </w:rPr>
              <w:t>s</w:t>
            </w:r>
            <w:r w:rsidRPr="00365D48">
              <w:rPr>
                <w:rFonts w:eastAsia="Calibri" w:cs="Arial"/>
                <w:sz w:val="20"/>
                <w:szCs w:val="20"/>
              </w:rPr>
              <w:t>tanz und Nähe Gottes zu den Me</w:t>
            </w:r>
            <w:r w:rsidRPr="00365D48">
              <w:rPr>
                <w:rFonts w:eastAsia="Calibri" w:cs="Arial"/>
                <w:sz w:val="20"/>
                <w:szCs w:val="20"/>
              </w:rPr>
              <w:t>n</w:t>
            </w:r>
            <w:r w:rsidRPr="00365D48">
              <w:rPr>
                <w:rFonts w:eastAsia="Calibri" w:cs="Arial"/>
                <w:sz w:val="20"/>
                <w:szCs w:val="20"/>
              </w:rPr>
              <w:t>schen; Ein-Gott-Glaube – Polythei</w:t>
            </w:r>
            <w:r w:rsidRPr="00365D48">
              <w:rPr>
                <w:rFonts w:eastAsia="Calibri" w:cs="Arial"/>
                <w:sz w:val="20"/>
                <w:szCs w:val="20"/>
              </w:rPr>
              <w:t>s</w:t>
            </w:r>
            <w:r w:rsidRPr="00365D48">
              <w:rPr>
                <w:rFonts w:eastAsia="Calibri" w:cs="Arial"/>
                <w:sz w:val="20"/>
                <w:szCs w:val="20"/>
              </w:rPr>
              <w:t>mus; Buddhismus – eine Religion?)</w:t>
            </w:r>
          </w:p>
          <w:p w:rsidR="001203FD" w:rsidRPr="00365D48" w:rsidRDefault="001203FD" w:rsidP="00995C44">
            <w:pPr>
              <w:spacing w:line="276" w:lineRule="auto"/>
              <w:rPr>
                <w:rFonts w:eastAsia="Calibri" w:cs="Arial"/>
                <w:sz w:val="20"/>
                <w:szCs w:val="20"/>
              </w:rPr>
            </w:pPr>
          </w:p>
          <w:p w:rsidR="001203FD" w:rsidRPr="00365D48" w:rsidRDefault="001203FD" w:rsidP="00995C44">
            <w:pPr>
              <w:numPr>
                <w:ilvl w:val="0"/>
                <w:numId w:val="15"/>
              </w:numPr>
              <w:spacing w:line="276" w:lineRule="auto"/>
              <w:ind w:left="360"/>
              <w:rPr>
                <w:rFonts w:eastAsia="Calibri" w:cs="Arial"/>
                <w:i/>
                <w:sz w:val="20"/>
                <w:szCs w:val="20"/>
              </w:rPr>
            </w:pPr>
            <w:r w:rsidRPr="00365D48">
              <w:rPr>
                <w:rFonts w:eastAsia="Calibri" w:cs="Arial"/>
                <w:i/>
                <w:sz w:val="20"/>
                <w:szCs w:val="20"/>
              </w:rPr>
              <w:t>Menschenbild und Bestimmung des Menschen</w:t>
            </w:r>
          </w:p>
          <w:p w:rsidR="001203FD" w:rsidRPr="00365D48" w:rsidRDefault="001203FD" w:rsidP="00995C44">
            <w:pPr>
              <w:spacing w:line="276" w:lineRule="auto"/>
              <w:ind w:left="360"/>
              <w:rPr>
                <w:rFonts w:eastAsia="Calibri" w:cs="Arial"/>
                <w:sz w:val="20"/>
                <w:szCs w:val="20"/>
              </w:rPr>
            </w:pPr>
            <w:r w:rsidRPr="00365D48">
              <w:rPr>
                <w:rFonts w:eastAsia="Calibri" w:cs="Arial"/>
                <w:sz w:val="20"/>
                <w:szCs w:val="20"/>
              </w:rPr>
              <w:t>Die gute Schöpfung (</w:t>
            </w:r>
            <w:proofErr w:type="spellStart"/>
            <w:r w:rsidRPr="00365D48">
              <w:rPr>
                <w:rFonts w:eastAsia="Calibri" w:cs="Arial"/>
                <w:sz w:val="20"/>
                <w:szCs w:val="20"/>
              </w:rPr>
              <w:t>abrahamitische</w:t>
            </w:r>
            <w:proofErr w:type="spellEnd"/>
            <w:r w:rsidRPr="00365D48">
              <w:rPr>
                <w:rFonts w:eastAsia="Calibri" w:cs="Arial"/>
                <w:sz w:val="20"/>
                <w:szCs w:val="20"/>
              </w:rPr>
              <w:t xml:space="preserve"> Religionen) versus Leben als Leiden mit dem Wunsch: Ausstieg aus dem Kreislauf des Lebens (asiatische Rel</w:t>
            </w:r>
            <w:r w:rsidRPr="00365D48">
              <w:rPr>
                <w:rFonts w:eastAsia="Calibri" w:cs="Arial"/>
                <w:sz w:val="20"/>
                <w:szCs w:val="20"/>
              </w:rPr>
              <w:t>i</w:t>
            </w:r>
            <w:r w:rsidRPr="00365D48">
              <w:rPr>
                <w:rFonts w:eastAsia="Calibri" w:cs="Arial"/>
                <w:sz w:val="20"/>
                <w:szCs w:val="20"/>
              </w:rPr>
              <w:t>gionen)</w:t>
            </w:r>
          </w:p>
          <w:p w:rsidR="001203FD" w:rsidRPr="00365D48" w:rsidRDefault="001203FD" w:rsidP="00995C44">
            <w:pPr>
              <w:spacing w:line="276" w:lineRule="auto"/>
              <w:ind w:left="360"/>
              <w:rPr>
                <w:rFonts w:eastAsia="Calibri" w:cs="Arial"/>
                <w:sz w:val="20"/>
                <w:szCs w:val="20"/>
              </w:rPr>
            </w:pPr>
          </w:p>
          <w:p w:rsidR="001203FD" w:rsidRPr="00365D48" w:rsidRDefault="001203FD" w:rsidP="00995C44">
            <w:pPr>
              <w:numPr>
                <w:ilvl w:val="0"/>
                <w:numId w:val="15"/>
              </w:numPr>
              <w:spacing w:line="276" w:lineRule="auto"/>
              <w:ind w:left="360"/>
              <w:rPr>
                <w:rFonts w:eastAsia="Calibri" w:cs="Arial"/>
                <w:sz w:val="20"/>
                <w:szCs w:val="20"/>
              </w:rPr>
            </w:pPr>
            <w:r w:rsidRPr="00365D48">
              <w:rPr>
                <w:rFonts w:eastAsia="Calibri" w:cs="Arial"/>
                <w:i/>
                <w:sz w:val="20"/>
                <w:szCs w:val="20"/>
              </w:rPr>
              <w:t>Sicht des Lebens</w:t>
            </w:r>
            <w:r w:rsidRPr="00365D48">
              <w:rPr>
                <w:rFonts w:eastAsia="Calibri" w:cs="Arial"/>
                <w:sz w:val="20"/>
                <w:szCs w:val="20"/>
              </w:rPr>
              <w:t xml:space="preserve"> (positiv/negativ) Leben einmalig – Kreislauf der Wi</w:t>
            </w:r>
            <w:r w:rsidRPr="00365D48">
              <w:rPr>
                <w:rFonts w:eastAsia="Calibri" w:cs="Arial"/>
                <w:sz w:val="20"/>
                <w:szCs w:val="20"/>
              </w:rPr>
              <w:t>e</w:t>
            </w:r>
            <w:r w:rsidRPr="00365D48">
              <w:rPr>
                <w:rFonts w:eastAsia="Calibri" w:cs="Arial"/>
                <w:sz w:val="20"/>
                <w:szCs w:val="20"/>
              </w:rPr>
              <w:t>dergeburten</w:t>
            </w:r>
          </w:p>
          <w:p w:rsidR="001203FD" w:rsidRPr="00365D48" w:rsidRDefault="001203FD" w:rsidP="00995C44">
            <w:pPr>
              <w:spacing w:line="276" w:lineRule="auto"/>
              <w:ind w:left="360"/>
              <w:rPr>
                <w:rFonts w:eastAsia="Calibri" w:cs="Arial"/>
                <w:sz w:val="20"/>
                <w:szCs w:val="20"/>
              </w:rPr>
            </w:pPr>
            <w:r w:rsidRPr="00365D48">
              <w:rPr>
                <w:rFonts w:eastAsia="Calibri" w:cs="Arial"/>
                <w:sz w:val="20"/>
                <w:szCs w:val="20"/>
              </w:rPr>
              <w:t>(Karma, Wiedergeburt, Erlösung, Sünde, Vergebung)</w:t>
            </w:r>
          </w:p>
          <w:p w:rsidR="001203FD" w:rsidRPr="00365D48" w:rsidRDefault="001203FD" w:rsidP="00995C44">
            <w:pPr>
              <w:spacing w:line="276" w:lineRule="auto"/>
              <w:ind w:left="360"/>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und nehmen kritisch Stellung.</w:t>
            </w:r>
          </w:p>
        </w:tc>
        <w:tc>
          <w:tcPr>
            <w:tcW w:w="1250" w:type="pct"/>
            <w:tcBorders>
              <w:left w:val="single" w:sz="4" w:space="0" w:color="auto"/>
              <w:right w:val="single" w:sz="4" w:space="0" w:color="auto"/>
            </w:tcBorders>
            <w:shd w:val="clear" w:color="auto" w:fill="auto"/>
          </w:tcPr>
          <w:p w:rsidR="00A17576" w:rsidRDefault="00A17576" w:rsidP="00995C44">
            <w:pPr>
              <w:spacing w:line="276" w:lineRule="auto"/>
              <w:rPr>
                <w:rFonts w:eastAsia="Calibri"/>
                <w:sz w:val="20"/>
                <w:szCs w:val="20"/>
              </w:rPr>
            </w:pPr>
          </w:p>
          <w:p w:rsidR="00A17576" w:rsidRDefault="00A17576" w:rsidP="00995C44">
            <w:pPr>
              <w:spacing w:line="276" w:lineRule="auto"/>
              <w:rPr>
                <w:rFonts w:eastAsia="Calibri"/>
                <w:sz w:val="20"/>
                <w:szCs w:val="20"/>
              </w:rPr>
            </w:pPr>
          </w:p>
          <w:p w:rsidR="00A17576" w:rsidRDefault="00A17576" w:rsidP="00995C44">
            <w:pPr>
              <w:spacing w:line="276" w:lineRule="auto"/>
              <w:rPr>
                <w:rFonts w:eastAsia="Calibri"/>
                <w:sz w:val="20"/>
                <w:szCs w:val="20"/>
              </w:rPr>
            </w:pPr>
          </w:p>
          <w:p w:rsidR="001203FD" w:rsidRPr="00C6645A" w:rsidRDefault="00A17576" w:rsidP="00995C44">
            <w:pPr>
              <w:spacing w:line="276" w:lineRule="auto"/>
              <w:rPr>
                <w:rFonts w:eastAsia="Calibri"/>
                <w:sz w:val="20"/>
                <w:szCs w:val="20"/>
              </w:rPr>
            </w:pPr>
            <w:r>
              <w:rPr>
                <w:rFonts w:eastAsia="Calibri"/>
                <w:sz w:val="20"/>
                <w:szCs w:val="20"/>
              </w:rPr>
              <w:t xml:space="preserve">Hinweise auf Dokumentarfilme zu den </w:t>
            </w:r>
            <w:proofErr w:type="spellStart"/>
            <w:r>
              <w:rPr>
                <w:rFonts w:eastAsia="Calibri"/>
                <w:sz w:val="20"/>
                <w:szCs w:val="20"/>
              </w:rPr>
              <w:t>den</w:t>
            </w:r>
            <w:proofErr w:type="spellEnd"/>
            <w:r>
              <w:rPr>
                <w:rFonts w:eastAsia="Calibri"/>
                <w:sz w:val="20"/>
                <w:szCs w:val="20"/>
              </w:rPr>
              <w:t xml:space="preserve"> Religionen Buddhismus und Hinduismus in Religionsportalen</w:t>
            </w: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cs="Arial"/>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sz w:val="20"/>
                <w:szCs w:val="20"/>
              </w:rPr>
            </w:pPr>
          </w:p>
          <w:p w:rsidR="001203FD" w:rsidRPr="00C6645A" w:rsidRDefault="001203FD" w:rsidP="00995C44">
            <w:pPr>
              <w:spacing w:line="276" w:lineRule="auto"/>
              <w:rPr>
                <w:rFonts w:eastAsia="Calibri" w:cs="Arial"/>
                <w:i/>
                <w:sz w:val="20"/>
                <w:szCs w:val="20"/>
              </w:rPr>
            </w:pPr>
          </w:p>
        </w:tc>
      </w:tr>
      <w:tr w:rsidR="001203FD" w:rsidRPr="007462F0" w:rsidTr="00C904B7">
        <w:trPr>
          <w:trHeight w:val="20"/>
        </w:trPr>
        <w:tc>
          <w:tcPr>
            <w:tcW w:w="1250" w:type="pct"/>
            <w:vMerge/>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t>3.2.7 Religionen und Weltanschauu</w:t>
            </w:r>
            <w:r w:rsidRPr="00365D48">
              <w:rPr>
                <w:rFonts w:eastAsia="Calibri" w:cs="Arial"/>
                <w:b/>
                <w:sz w:val="20"/>
                <w:szCs w:val="20"/>
              </w:rPr>
              <w:t>n</w:t>
            </w:r>
            <w:r w:rsidRPr="00365D48">
              <w:rPr>
                <w:rFonts w:eastAsia="Calibri" w:cs="Arial"/>
                <w:b/>
                <w:sz w:val="20"/>
                <w:szCs w:val="20"/>
              </w:rPr>
              <w:t xml:space="preserve">gen </w:t>
            </w:r>
          </w:p>
          <w:p w:rsidR="001203FD" w:rsidRPr="00365D48" w:rsidRDefault="001203FD" w:rsidP="00995C44">
            <w:pPr>
              <w:spacing w:line="276" w:lineRule="auto"/>
              <w:rPr>
                <w:rFonts w:eastAsia="Calibri" w:cs="Arial"/>
                <w:b/>
                <w:sz w:val="20"/>
                <w:szCs w:val="20"/>
              </w:rPr>
            </w:pPr>
            <w:r w:rsidRPr="00365D48">
              <w:rPr>
                <w:rFonts w:eastAsia="Calibri" w:cs="Arial"/>
                <w:b/>
                <w:sz w:val="20"/>
                <w:szCs w:val="20"/>
              </w:rPr>
              <w:t>(6)</w:t>
            </w:r>
          </w:p>
          <w:p w:rsidR="001203FD" w:rsidRPr="00365D48" w:rsidRDefault="001203FD" w:rsidP="00995C44">
            <w:pPr>
              <w:spacing w:line="276" w:lineRule="auto"/>
              <w:rPr>
                <w:rFonts w:eastAsia="Calibri" w:cs="Arial"/>
                <w:sz w:val="20"/>
                <w:szCs w:val="20"/>
              </w:rPr>
            </w:pPr>
            <w:r w:rsidRPr="00EA58D6">
              <w:rPr>
                <w:rFonts w:eastAsia="Calibri" w:cs="Arial"/>
                <w:b/>
                <w:szCs w:val="22"/>
                <w:shd w:val="clear" w:color="auto" w:fill="FFE2D5"/>
              </w:rPr>
              <w:t>G:</w:t>
            </w:r>
            <w:r w:rsidRPr="00365D48">
              <w:rPr>
                <w:rFonts w:eastAsia="Calibri" w:cs="Arial"/>
                <w:b/>
                <w:sz w:val="20"/>
                <w:szCs w:val="20"/>
              </w:rPr>
              <w:t xml:space="preserve"> </w:t>
            </w:r>
            <w:r w:rsidRPr="00365D48">
              <w:rPr>
                <w:rFonts w:eastAsia="Calibri" w:cs="Arial"/>
                <w:sz w:val="20"/>
                <w:szCs w:val="20"/>
              </w:rPr>
              <w:t>Voraussetzungen für einen gelinge</w:t>
            </w:r>
            <w:r w:rsidRPr="00365D48">
              <w:rPr>
                <w:rFonts w:eastAsia="Calibri" w:cs="Arial"/>
                <w:sz w:val="20"/>
                <w:szCs w:val="20"/>
              </w:rPr>
              <w:t>n</w:t>
            </w:r>
            <w:r w:rsidRPr="00365D48">
              <w:rPr>
                <w:rFonts w:eastAsia="Calibri" w:cs="Arial"/>
                <w:sz w:val="20"/>
                <w:szCs w:val="20"/>
              </w:rPr>
              <w:t xml:space="preserve">den Dialog zwischen den </w:t>
            </w:r>
            <w:proofErr w:type="spellStart"/>
            <w:r w:rsidRPr="00365D48">
              <w:rPr>
                <w:rFonts w:eastAsia="Calibri" w:cs="Arial"/>
                <w:sz w:val="20"/>
                <w:szCs w:val="20"/>
              </w:rPr>
              <w:t>abrahamitischen</w:t>
            </w:r>
            <w:proofErr w:type="spellEnd"/>
            <w:r w:rsidRPr="00365D48">
              <w:rPr>
                <w:rFonts w:eastAsia="Calibri" w:cs="Arial"/>
                <w:sz w:val="20"/>
                <w:szCs w:val="20"/>
              </w:rPr>
              <w:t xml:space="preserve"> Religionen skizzieren (z. B. Sachkenntnis, Perspektivenwechsel, Empathie)</w:t>
            </w:r>
          </w:p>
          <w:p w:rsidR="0048651F" w:rsidRPr="00365D48" w:rsidRDefault="0048651F"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b/>
                <w:sz w:val="20"/>
                <w:szCs w:val="20"/>
              </w:rPr>
            </w:pPr>
            <w:r w:rsidRPr="008E20EC">
              <w:rPr>
                <w:rFonts w:eastAsia="Calibri" w:cs="Arial"/>
                <w:b/>
                <w:szCs w:val="22"/>
                <w:shd w:val="clear" w:color="auto" w:fill="FFCEB9"/>
              </w:rPr>
              <w:t>M</w:t>
            </w:r>
            <w:r w:rsidRPr="00365D48">
              <w:rPr>
                <w:rFonts w:eastAsia="Calibri" w:cs="Arial"/>
                <w:b/>
                <w:sz w:val="20"/>
                <w:szCs w:val="20"/>
              </w:rPr>
              <w:t xml:space="preserve">: </w:t>
            </w:r>
            <w:r w:rsidRPr="00365D48">
              <w:rPr>
                <w:rFonts w:eastAsia="Calibri" w:cs="Arial"/>
                <w:sz w:val="20"/>
                <w:szCs w:val="20"/>
              </w:rPr>
              <w:t>Voraussetzungen für einen gelinge</w:t>
            </w:r>
            <w:r w:rsidRPr="00365D48">
              <w:rPr>
                <w:rFonts w:eastAsia="Calibri" w:cs="Arial"/>
                <w:sz w:val="20"/>
                <w:szCs w:val="20"/>
              </w:rPr>
              <w:t>n</w:t>
            </w:r>
            <w:r w:rsidRPr="00365D48">
              <w:rPr>
                <w:rFonts w:eastAsia="Calibri" w:cs="Arial"/>
                <w:sz w:val="20"/>
                <w:szCs w:val="20"/>
              </w:rPr>
              <w:t xml:space="preserve">den Dialog zwischen den </w:t>
            </w:r>
            <w:proofErr w:type="spellStart"/>
            <w:r w:rsidRPr="00365D48">
              <w:rPr>
                <w:rFonts w:eastAsia="Calibri" w:cs="Arial"/>
                <w:sz w:val="20"/>
                <w:szCs w:val="20"/>
              </w:rPr>
              <w:t>abraha</w:t>
            </w:r>
            <w:r w:rsidR="0048651F" w:rsidRPr="00365D48">
              <w:rPr>
                <w:rFonts w:eastAsia="Calibri" w:cs="Arial"/>
                <w:sz w:val="20"/>
                <w:szCs w:val="20"/>
              </w:rPr>
              <w:t>mitischen</w:t>
            </w:r>
            <w:proofErr w:type="spellEnd"/>
            <w:r w:rsidR="0048651F" w:rsidRPr="00365D48">
              <w:rPr>
                <w:rFonts w:eastAsia="Calibri" w:cs="Arial"/>
                <w:sz w:val="20"/>
                <w:szCs w:val="20"/>
              </w:rPr>
              <w:t xml:space="preserve"> Religionen erläutern</w:t>
            </w:r>
            <w:r w:rsidRPr="00365D48">
              <w:rPr>
                <w:rFonts w:eastAsia="Calibri" w:cs="Arial"/>
                <w:sz w:val="20"/>
                <w:szCs w:val="20"/>
              </w:rPr>
              <w:t xml:space="preserve"> (z. B. Sachkenntnis, Perspektivenwechsel, Empathie)</w:t>
            </w:r>
          </w:p>
          <w:p w:rsidR="0048651F" w:rsidRDefault="0048651F" w:rsidP="00995C44">
            <w:pPr>
              <w:spacing w:line="276" w:lineRule="auto"/>
              <w:rPr>
                <w:rFonts w:eastAsia="Calibri" w:cs="Arial"/>
                <w:b/>
                <w:sz w:val="20"/>
                <w:szCs w:val="20"/>
              </w:rPr>
            </w:pPr>
          </w:p>
          <w:p w:rsidR="00365D48" w:rsidRPr="00365D48" w:rsidRDefault="00365D48"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b/>
                <w:sz w:val="20"/>
                <w:szCs w:val="20"/>
              </w:rPr>
            </w:pPr>
            <w:r w:rsidRPr="00AC0537">
              <w:rPr>
                <w:rFonts w:eastAsia="Calibri" w:cs="Arial"/>
                <w:b/>
                <w:szCs w:val="22"/>
                <w:shd w:val="clear" w:color="auto" w:fill="F5A092"/>
              </w:rPr>
              <w:lastRenderedPageBreak/>
              <w:t>E:</w:t>
            </w:r>
            <w:r w:rsidRPr="00365D48">
              <w:rPr>
                <w:rFonts w:eastAsia="Calibri" w:cs="Arial"/>
                <w:b/>
                <w:sz w:val="20"/>
                <w:szCs w:val="20"/>
              </w:rPr>
              <w:t xml:space="preserve"> </w:t>
            </w:r>
            <w:r w:rsidRPr="00365D48">
              <w:rPr>
                <w:rFonts w:eastAsia="Calibri" w:cs="Arial"/>
                <w:sz w:val="20"/>
                <w:szCs w:val="20"/>
              </w:rPr>
              <w:t>Voraussetzungen für einen gelinge</w:t>
            </w:r>
            <w:r w:rsidRPr="00365D48">
              <w:rPr>
                <w:rFonts w:eastAsia="Calibri" w:cs="Arial"/>
                <w:sz w:val="20"/>
                <w:szCs w:val="20"/>
              </w:rPr>
              <w:t>n</w:t>
            </w:r>
            <w:r w:rsidRPr="00365D48">
              <w:rPr>
                <w:rFonts w:eastAsia="Calibri" w:cs="Arial"/>
                <w:sz w:val="20"/>
                <w:szCs w:val="20"/>
              </w:rPr>
              <w:t xml:space="preserve">den Dialog zwischen den </w:t>
            </w:r>
            <w:proofErr w:type="spellStart"/>
            <w:r w:rsidRPr="00365D48">
              <w:rPr>
                <w:rFonts w:eastAsia="Calibri" w:cs="Arial"/>
                <w:sz w:val="20"/>
                <w:szCs w:val="20"/>
              </w:rPr>
              <w:t>abraha</w:t>
            </w:r>
            <w:r w:rsidR="0048651F" w:rsidRPr="00365D48">
              <w:rPr>
                <w:rFonts w:eastAsia="Calibri" w:cs="Arial"/>
                <w:sz w:val="20"/>
                <w:szCs w:val="20"/>
              </w:rPr>
              <w:t>mitischen</w:t>
            </w:r>
            <w:proofErr w:type="spellEnd"/>
            <w:r w:rsidR="0048651F" w:rsidRPr="00365D48">
              <w:rPr>
                <w:rFonts w:eastAsia="Calibri" w:cs="Arial"/>
                <w:sz w:val="20"/>
                <w:szCs w:val="20"/>
              </w:rPr>
              <w:t xml:space="preserve"> Religionen erörtern</w:t>
            </w:r>
            <w:r w:rsidRPr="00365D48">
              <w:rPr>
                <w:rFonts w:eastAsia="Calibri" w:cs="Arial"/>
                <w:sz w:val="20"/>
                <w:szCs w:val="20"/>
              </w:rPr>
              <w:t xml:space="preserve"> (z. B. Sachkenntnis, Perspektivenwechsel, Empathie)</w:t>
            </w:r>
          </w:p>
          <w:p w:rsidR="001203FD" w:rsidRPr="00365D48" w:rsidRDefault="001203FD" w:rsidP="00995C44">
            <w:pPr>
              <w:spacing w:line="276" w:lineRule="auto"/>
              <w:rPr>
                <w:rFonts w:eastAsia="Calibri" w:cs="Arial"/>
                <w:b/>
                <w:sz w:val="20"/>
                <w:szCs w:val="20"/>
              </w:rPr>
            </w:pPr>
          </w:p>
        </w:tc>
        <w:tc>
          <w:tcPr>
            <w:tcW w:w="1250" w:type="pct"/>
            <w:tcBorders>
              <w:left w:val="single" w:sz="4" w:space="0" w:color="auto"/>
              <w:right w:val="single" w:sz="4" w:space="0" w:color="auto"/>
            </w:tcBorders>
            <w:shd w:val="clear" w:color="auto" w:fill="auto"/>
          </w:tcPr>
          <w:p w:rsidR="001203FD" w:rsidRPr="00365D48" w:rsidRDefault="001203FD" w:rsidP="00995C44">
            <w:pPr>
              <w:spacing w:line="276" w:lineRule="auto"/>
              <w:rPr>
                <w:rFonts w:eastAsia="Calibri" w:cs="Arial"/>
                <w:b/>
                <w:sz w:val="20"/>
                <w:szCs w:val="20"/>
              </w:rPr>
            </w:pPr>
            <w:r w:rsidRPr="00365D48">
              <w:rPr>
                <w:rFonts w:eastAsia="Calibri" w:cs="Arial"/>
                <w:b/>
                <w:sz w:val="20"/>
                <w:szCs w:val="20"/>
              </w:rPr>
              <w:lastRenderedPageBreak/>
              <w:t>Gemeinsam auf dem Weg</w:t>
            </w:r>
          </w:p>
          <w:p w:rsidR="001203FD" w:rsidRPr="00365D48" w:rsidRDefault="001203FD"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 xml:space="preserve">Ausgehend von dem Zitat von </w:t>
            </w:r>
            <w:r w:rsidR="00450F96" w:rsidRPr="00365D48">
              <w:rPr>
                <w:rFonts w:eastAsia="Calibri" w:cs="Arial"/>
                <w:sz w:val="20"/>
                <w:szCs w:val="20"/>
              </w:rPr>
              <w:t xml:space="preserve">Professor </w:t>
            </w:r>
            <w:r w:rsidRPr="00365D48">
              <w:rPr>
                <w:rFonts w:eastAsia="Calibri" w:cs="Arial"/>
                <w:sz w:val="20"/>
                <w:szCs w:val="20"/>
              </w:rPr>
              <w:t>Hans Küng „Kein Frieden unter den Nat</w:t>
            </w:r>
            <w:r w:rsidRPr="00365D48">
              <w:rPr>
                <w:rFonts w:eastAsia="Calibri" w:cs="Arial"/>
                <w:sz w:val="20"/>
                <w:szCs w:val="20"/>
              </w:rPr>
              <w:t>i</w:t>
            </w:r>
            <w:r w:rsidRPr="00365D48">
              <w:rPr>
                <w:rFonts w:eastAsia="Calibri" w:cs="Arial"/>
                <w:sz w:val="20"/>
                <w:szCs w:val="20"/>
              </w:rPr>
              <w:t>onen ohne Frieden unter den Religionen. Kein Frieden unter den Religionen ohne Dialog zwischen den Religionen. Kein Dialog zwischen den Religionen ohne Grundlagenforschung in den Religionen“ diskutieren die Schülerinnen und Schüler Möglichkeiten einer Zusammenarbeit zw</w:t>
            </w:r>
            <w:r w:rsidRPr="00365D48">
              <w:rPr>
                <w:rFonts w:eastAsia="Calibri" w:cs="Arial"/>
                <w:sz w:val="20"/>
                <w:szCs w:val="20"/>
              </w:rPr>
              <w:t>i</w:t>
            </w:r>
            <w:r w:rsidRPr="00365D48">
              <w:rPr>
                <w:rFonts w:eastAsia="Calibri" w:cs="Arial"/>
                <w:sz w:val="20"/>
                <w:szCs w:val="20"/>
              </w:rPr>
              <w:t>schen den Religionen</w:t>
            </w:r>
          </w:p>
          <w:p w:rsidR="001203FD" w:rsidRDefault="001203FD" w:rsidP="00995C44">
            <w:pPr>
              <w:spacing w:line="276" w:lineRule="auto"/>
              <w:rPr>
                <w:rFonts w:eastAsia="Calibri" w:cs="Arial"/>
                <w:sz w:val="20"/>
                <w:szCs w:val="20"/>
              </w:rPr>
            </w:pPr>
          </w:p>
          <w:p w:rsidR="00365D48" w:rsidRPr="00365D48" w:rsidRDefault="00365D48" w:rsidP="00995C44">
            <w:pPr>
              <w:spacing w:line="276" w:lineRule="auto"/>
              <w:rPr>
                <w:rFonts w:eastAsia="Calibri" w:cs="Arial"/>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lastRenderedPageBreak/>
              <w:t>Sie arbeiten heraus, welche Vorausse</w:t>
            </w:r>
            <w:r w:rsidRPr="00365D48">
              <w:rPr>
                <w:rFonts w:eastAsia="Calibri" w:cs="Arial"/>
                <w:sz w:val="20"/>
                <w:szCs w:val="20"/>
              </w:rPr>
              <w:t>t</w:t>
            </w:r>
            <w:r w:rsidRPr="00365D48">
              <w:rPr>
                <w:rFonts w:eastAsia="Calibri" w:cs="Arial"/>
                <w:sz w:val="20"/>
                <w:szCs w:val="20"/>
              </w:rPr>
              <w:t>zungen für einen interreligiösen Dialog und ein friedliches Zusammenleben der Religionen notwendig sind, z.B. Sac</w:t>
            </w:r>
            <w:r w:rsidRPr="00365D48">
              <w:rPr>
                <w:rFonts w:eastAsia="Calibri" w:cs="Arial"/>
                <w:sz w:val="20"/>
                <w:szCs w:val="20"/>
              </w:rPr>
              <w:t>h</w:t>
            </w:r>
            <w:r w:rsidRPr="00365D48">
              <w:rPr>
                <w:rFonts w:eastAsia="Calibri" w:cs="Arial"/>
                <w:sz w:val="20"/>
                <w:szCs w:val="20"/>
              </w:rPr>
              <w:t>kenntnis, Perspektivenwechsel, Toleranz, Achtung, Friedensbereitschaft.</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Sie vergleichen Formulierung und Bede</w:t>
            </w:r>
            <w:r w:rsidRPr="00365D48">
              <w:rPr>
                <w:rFonts w:eastAsia="Calibri" w:cs="Arial"/>
                <w:sz w:val="20"/>
                <w:szCs w:val="20"/>
              </w:rPr>
              <w:t>u</w:t>
            </w:r>
            <w:r w:rsidRPr="00365D48">
              <w:rPr>
                <w:rFonts w:eastAsia="Calibri" w:cs="Arial"/>
                <w:sz w:val="20"/>
                <w:szCs w:val="20"/>
              </w:rPr>
              <w:t>tung der Goldenen Regel in den Weltrel</w:t>
            </w:r>
            <w:r w:rsidRPr="00365D48">
              <w:rPr>
                <w:rFonts w:eastAsia="Calibri" w:cs="Arial"/>
                <w:sz w:val="20"/>
                <w:szCs w:val="20"/>
              </w:rPr>
              <w:t>i</w:t>
            </w:r>
            <w:r w:rsidRPr="00365D48">
              <w:rPr>
                <w:rFonts w:eastAsia="Calibri" w:cs="Arial"/>
                <w:sz w:val="20"/>
                <w:szCs w:val="20"/>
              </w:rPr>
              <w:t>gionen und entfalten an konkreten Be</w:t>
            </w:r>
            <w:r w:rsidRPr="00365D48">
              <w:rPr>
                <w:rFonts w:eastAsia="Calibri" w:cs="Arial"/>
                <w:sz w:val="20"/>
                <w:szCs w:val="20"/>
              </w:rPr>
              <w:t>i</w:t>
            </w:r>
            <w:r w:rsidRPr="00365D48">
              <w:rPr>
                <w:rFonts w:eastAsia="Calibri" w:cs="Arial"/>
                <w:sz w:val="20"/>
                <w:szCs w:val="20"/>
              </w:rPr>
              <w:t>spielen, wie in ihrem Umfeld ein Dialog der Religionen gelingen kann.</w:t>
            </w:r>
          </w:p>
          <w:p w:rsidR="001203FD" w:rsidRPr="00365D48" w:rsidRDefault="001203FD" w:rsidP="00995C44">
            <w:pPr>
              <w:spacing w:line="276" w:lineRule="auto"/>
              <w:rPr>
                <w:rFonts w:eastAsia="Calibri" w:cs="Arial"/>
                <w:b/>
                <w:sz w:val="20"/>
                <w:szCs w:val="20"/>
              </w:rPr>
            </w:pPr>
          </w:p>
          <w:p w:rsidR="001203FD" w:rsidRPr="00365D48" w:rsidRDefault="001203FD" w:rsidP="00995C44">
            <w:pPr>
              <w:spacing w:line="276" w:lineRule="auto"/>
              <w:rPr>
                <w:rFonts w:eastAsia="Calibri" w:cs="Arial"/>
                <w:sz w:val="20"/>
                <w:szCs w:val="20"/>
              </w:rPr>
            </w:pPr>
            <w:r w:rsidRPr="00365D48">
              <w:rPr>
                <w:rFonts w:eastAsia="Calibri" w:cs="Arial"/>
                <w:sz w:val="20"/>
                <w:szCs w:val="20"/>
              </w:rPr>
              <w:t xml:space="preserve">Sie entwerfen ein Friedensgebet für die Religionen </w:t>
            </w:r>
          </w:p>
          <w:p w:rsidR="001203FD" w:rsidRPr="00365D48" w:rsidRDefault="001203FD" w:rsidP="00995C44">
            <w:pPr>
              <w:spacing w:line="276" w:lineRule="auto"/>
              <w:rPr>
                <w:rFonts w:eastAsia="Calibri" w:cs="Arial"/>
                <w:i/>
                <w:sz w:val="20"/>
                <w:szCs w:val="20"/>
              </w:rPr>
            </w:pPr>
          </w:p>
        </w:tc>
        <w:tc>
          <w:tcPr>
            <w:tcW w:w="1250" w:type="pct"/>
            <w:tcBorders>
              <w:left w:val="single" w:sz="4" w:space="0" w:color="auto"/>
              <w:right w:val="single" w:sz="4" w:space="0" w:color="auto"/>
            </w:tcBorders>
            <w:shd w:val="clear" w:color="auto" w:fill="auto"/>
          </w:tcPr>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Default="001203FD" w:rsidP="00995C44">
            <w:pPr>
              <w:spacing w:line="276" w:lineRule="auto"/>
              <w:rPr>
                <w:rFonts w:eastAsia="Calibri"/>
              </w:rPr>
            </w:pPr>
          </w:p>
          <w:p w:rsidR="001203FD" w:rsidRPr="007462F0" w:rsidRDefault="001203FD" w:rsidP="00995C44">
            <w:pPr>
              <w:spacing w:line="276" w:lineRule="auto"/>
              <w:rPr>
                <w:rFonts w:eastAsia="Calibri" w:cs="Arial"/>
                <w:i/>
                <w:szCs w:val="22"/>
              </w:rPr>
            </w:pPr>
          </w:p>
        </w:tc>
      </w:tr>
    </w:tbl>
    <w:p w:rsidR="00A738E6" w:rsidRPr="007462F0" w:rsidRDefault="00A738E6" w:rsidP="00995C44">
      <w:pPr>
        <w:spacing w:line="276" w:lineRule="auto"/>
      </w:pPr>
    </w:p>
    <w:p w:rsidR="00BC09A4" w:rsidRPr="00B20439" w:rsidRDefault="00BC09A4" w:rsidP="00995C44">
      <w:pPr>
        <w:spacing w:line="276" w:lineRule="auto"/>
        <w:rPr>
          <w:rFonts w:cs="Arial"/>
          <w:i/>
          <w:szCs w:val="22"/>
        </w:rPr>
      </w:pPr>
    </w:p>
    <w:sectPr w:rsidR="00BC09A4" w:rsidRPr="00B20439" w:rsidSect="002C4E3E">
      <w:headerReference w:type="default" r:id="rId19"/>
      <w:footerReference w:type="default" r:id="rId20"/>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7F" w:rsidRDefault="00700D7F">
      <w:r>
        <w:separator/>
      </w:r>
    </w:p>
    <w:p w:rsidR="00700D7F" w:rsidRDefault="00700D7F"/>
  </w:endnote>
  <w:endnote w:type="continuationSeparator" w:id="0">
    <w:p w:rsidR="00700D7F" w:rsidRDefault="00700D7F">
      <w:r>
        <w:continuationSeparator/>
      </w:r>
    </w:p>
    <w:p w:rsidR="00700D7F" w:rsidRDefault="00700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F" w:rsidRDefault="00700D7F">
    <w:pPr>
      <w:pStyle w:val="Fuzeile"/>
      <w:framePr w:wrap="around" w:vAnchor="text" w:hAnchor="margin" w:xAlign="right" w:y="1"/>
    </w:pPr>
    <w:r>
      <w:fldChar w:fldCharType="begin"/>
    </w:r>
    <w:r>
      <w:instrText xml:space="preserve">PAGE  </w:instrText>
    </w:r>
    <w:r>
      <w:fldChar w:fldCharType="end"/>
    </w:r>
  </w:p>
  <w:p w:rsidR="00700D7F" w:rsidRDefault="00700D7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F" w:rsidRDefault="00700D7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F" w:rsidRDefault="00700D7F">
    <w:pPr>
      <w:pStyle w:val="Fuzeile"/>
      <w:jc w:val="right"/>
    </w:pPr>
    <w:r>
      <w:fldChar w:fldCharType="begin"/>
    </w:r>
    <w:r>
      <w:instrText>PAGE   \* MERGEFORMAT</w:instrText>
    </w:r>
    <w:r>
      <w:fldChar w:fldCharType="separate"/>
    </w:r>
    <w:r w:rsidR="00AE6FB0">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F" w:rsidRDefault="00700D7F" w:rsidP="002C4E3E">
    <w:pPr>
      <w:pStyle w:val="Fuzeile"/>
      <w:jc w:val="right"/>
    </w:pPr>
    <w:r>
      <w:fldChar w:fldCharType="begin"/>
    </w:r>
    <w:r>
      <w:instrText>PAGE   \* MERGEFORMAT</w:instrText>
    </w:r>
    <w:r>
      <w:fldChar w:fldCharType="separate"/>
    </w:r>
    <w:r w:rsidR="00AE6FB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7F" w:rsidRDefault="00700D7F">
      <w:r>
        <w:separator/>
      </w:r>
    </w:p>
    <w:p w:rsidR="00700D7F" w:rsidRDefault="00700D7F"/>
  </w:footnote>
  <w:footnote w:type="continuationSeparator" w:id="0">
    <w:p w:rsidR="00700D7F" w:rsidRDefault="00700D7F">
      <w:r>
        <w:continuationSeparator/>
      </w:r>
    </w:p>
    <w:p w:rsidR="00700D7F" w:rsidRDefault="00700D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F" w:rsidRDefault="00700D7F" w:rsidP="00845F21">
    <w:pPr>
      <w:rPr>
        <w:rFonts w:cs="Arial"/>
        <w:sz w:val="20"/>
        <w:szCs w:val="20"/>
      </w:rPr>
    </w:pPr>
    <w:r>
      <w:rPr>
        <w:rFonts w:cs="Arial"/>
        <w:sz w:val="20"/>
        <w:szCs w:val="20"/>
      </w:rPr>
      <w:t xml:space="preserve">Beispielcurriculum für das Fach </w:t>
    </w:r>
    <w:r>
      <w:t>Syrisch-Orthodoxe Religionslehre</w:t>
    </w:r>
    <w:r>
      <w:rPr>
        <w:rFonts w:cs="Arial"/>
        <w:sz w:val="20"/>
        <w:szCs w:val="20"/>
      </w:rPr>
      <w:t xml:space="preserve"> / Klasse 7/8/9/ Beispiel 1-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738"/>
    <w:multiLevelType w:val="hybridMultilevel"/>
    <w:tmpl w:val="CD4A4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A7589C"/>
    <w:multiLevelType w:val="hybridMultilevel"/>
    <w:tmpl w:val="E502FDC4"/>
    <w:lvl w:ilvl="0" w:tplc="36BE8D08">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A7B3F02"/>
    <w:multiLevelType w:val="hybridMultilevel"/>
    <w:tmpl w:val="DD20C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2E1F6A"/>
    <w:multiLevelType w:val="hybridMultilevel"/>
    <w:tmpl w:val="202487B4"/>
    <w:lvl w:ilvl="0" w:tplc="1340BFA6">
      <w:numFmt w:val="bullet"/>
      <w:lvlText w:val="-"/>
      <w:lvlJc w:val="left"/>
      <w:pPr>
        <w:ind w:left="360" w:hanging="360"/>
      </w:pPr>
      <w:rPr>
        <w:rFonts w:ascii="Calibri" w:eastAsia="ヒラギノ角ゴ Pro W3"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D4001BF"/>
    <w:multiLevelType w:val="hybridMultilevel"/>
    <w:tmpl w:val="5B9AB23A"/>
    <w:lvl w:ilvl="0" w:tplc="1340BFA6">
      <w:numFmt w:val="bullet"/>
      <w:lvlText w:val="-"/>
      <w:lvlJc w:val="left"/>
      <w:pPr>
        <w:ind w:left="896" w:hanging="360"/>
      </w:pPr>
      <w:rPr>
        <w:rFonts w:ascii="Calibri" w:eastAsia="ヒラギノ角ゴ Pro W3" w:hAnsi="Calibri" w:cstheme="minorHAnsi"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5">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8766EA"/>
    <w:multiLevelType w:val="hybridMultilevel"/>
    <w:tmpl w:val="C018F20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FD61BF5"/>
    <w:multiLevelType w:val="hybridMultilevel"/>
    <w:tmpl w:val="934C7800"/>
    <w:lvl w:ilvl="0" w:tplc="FB3CEFE4">
      <w:start w:val="1"/>
      <w:numFmt w:val="bullet"/>
      <w:lvlText w:val=""/>
      <w:lvlJc w:val="left"/>
      <w:pPr>
        <w:ind w:left="36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4505446"/>
    <w:multiLevelType w:val="hybridMultilevel"/>
    <w:tmpl w:val="3CF275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FD0297"/>
    <w:multiLevelType w:val="hybridMultilevel"/>
    <w:tmpl w:val="F00A5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7A6D71"/>
    <w:multiLevelType w:val="hybridMultilevel"/>
    <w:tmpl w:val="A3DCC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C12E43"/>
    <w:multiLevelType w:val="hybridMultilevel"/>
    <w:tmpl w:val="ECBC77D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6A7A1D"/>
    <w:multiLevelType w:val="hybridMultilevel"/>
    <w:tmpl w:val="12A22BB8"/>
    <w:lvl w:ilvl="0" w:tplc="AA8E886E">
      <w:start w:val="1"/>
      <w:numFmt w:val="bullet"/>
      <w:lvlText w:val="-"/>
      <w:lvlJc w:val="left"/>
      <w:pPr>
        <w:ind w:left="896" w:hanging="360"/>
      </w:pPr>
      <w:rPr>
        <w:rFonts w:ascii="Courier New" w:hAnsi="Courier New"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3">
    <w:nsid w:val="4DF62B2B"/>
    <w:multiLevelType w:val="hybridMultilevel"/>
    <w:tmpl w:val="B89E3CC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2F12EE8"/>
    <w:multiLevelType w:val="hybridMultilevel"/>
    <w:tmpl w:val="2EC6F1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3DA281D"/>
    <w:multiLevelType w:val="hybridMultilevel"/>
    <w:tmpl w:val="2BC698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8E91FE1"/>
    <w:multiLevelType w:val="hybridMultilevel"/>
    <w:tmpl w:val="60BEAF4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A4552C"/>
    <w:multiLevelType w:val="hybridMultilevel"/>
    <w:tmpl w:val="931E8C3A"/>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8">
    <w:nsid w:val="63E20EAF"/>
    <w:multiLevelType w:val="hybridMultilevel"/>
    <w:tmpl w:val="EF960B1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7F67317"/>
    <w:multiLevelType w:val="multilevel"/>
    <w:tmpl w:val="389E4E84"/>
    <w:lvl w:ilvl="0">
      <w:start w:val="3"/>
      <w:numFmt w:val="decimal"/>
      <w:lvlText w:val="%1."/>
      <w:lvlJc w:val="left"/>
      <w:pPr>
        <w:ind w:left="720" w:hanging="360"/>
      </w:pPr>
      <w:rPr>
        <w:rFonts w:ascii="Arial" w:hAnsi="Arial" w:cstheme="minorBidi" w:hint="default"/>
        <w:sz w:val="32"/>
        <w:szCs w:val="32"/>
      </w:rPr>
    </w:lvl>
    <w:lvl w:ilvl="1">
      <w:start w:val="1"/>
      <w:numFmt w:val="decimal"/>
      <w:isLgl/>
      <w:lvlText w:val="%1.%2"/>
      <w:lvlJc w:val="left"/>
      <w:pPr>
        <w:ind w:left="816" w:hanging="456"/>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0"/>
  </w:num>
  <w:num w:numId="4">
    <w:abstractNumId w:val="7"/>
  </w:num>
  <w:num w:numId="5">
    <w:abstractNumId w:val="1"/>
  </w:num>
  <w:num w:numId="6">
    <w:abstractNumId w:val="3"/>
  </w:num>
  <w:num w:numId="7">
    <w:abstractNumId w:val="6"/>
  </w:num>
  <w:num w:numId="8">
    <w:abstractNumId w:val="19"/>
  </w:num>
  <w:num w:numId="9">
    <w:abstractNumId w:val="9"/>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8"/>
  </w:num>
  <w:num w:numId="15">
    <w:abstractNumId w:val="11"/>
  </w:num>
  <w:num w:numId="16">
    <w:abstractNumId w:val="15"/>
  </w:num>
  <w:num w:numId="17">
    <w:abstractNumId w:val="4"/>
  </w:num>
  <w:num w:numId="18">
    <w:abstractNumId w:val="16"/>
  </w:num>
  <w:num w:numId="19">
    <w:abstractNumId w:val="13"/>
  </w:num>
  <w:num w:numId="20">
    <w:abstractNumId w:val="12"/>
  </w:num>
  <w:num w:numId="21">
    <w:abstractNumId w:val="18"/>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9"/>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345"/>
    <w:rsid w:val="00005963"/>
    <w:rsid w:val="00007B08"/>
    <w:rsid w:val="00017ED0"/>
    <w:rsid w:val="00020C65"/>
    <w:rsid w:val="00023439"/>
    <w:rsid w:val="000257DD"/>
    <w:rsid w:val="00027C0A"/>
    <w:rsid w:val="00033347"/>
    <w:rsid w:val="000400BB"/>
    <w:rsid w:val="00042FB6"/>
    <w:rsid w:val="000516C4"/>
    <w:rsid w:val="0005325A"/>
    <w:rsid w:val="00053560"/>
    <w:rsid w:val="000568F5"/>
    <w:rsid w:val="00062239"/>
    <w:rsid w:val="000626A5"/>
    <w:rsid w:val="00075087"/>
    <w:rsid w:val="00083831"/>
    <w:rsid w:val="00086286"/>
    <w:rsid w:val="000875A2"/>
    <w:rsid w:val="00087EA8"/>
    <w:rsid w:val="00092689"/>
    <w:rsid w:val="00096E37"/>
    <w:rsid w:val="000977C1"/>
    <w:rsid w:val="000A6299"/>
    <w:rsid w:val="000A6796"/>
    <w:rsid w:val="000A69A2"/>
    <w:rsid w:val="000B14BD"/>
    <w:rsid w:val="000B2221"/>
    <w:rsid w:val="000B2B1B"/>
    <w:rsid w:val="000B5B35"/>
    <w:rsid w:val="000C1BBC"/>
    <w:rsid w:val="000C3C89"/>
    <w:rsid w:val="000C7481"/>
    <w:rsid w:val="000D09FF"/>
    <w:rsid w:val="000D2FAE"/>
    <w:rsid w:val="000D56B6"/>
    <w:rsid w:val="000D5D10"/>
    <w:rsid w:val="000E0DD0"/>
    <w:rsid w:val="000E2692"/>
    <w:rsid w:val="000E7D95"/>
    <w:rsid w:val="000F469A"/>
    <w:rsid w:val="000F5A73"/>
    <w:rsid w:val="000F63AD"/>
    <w:rsid w:val="000F71B9"/>
    <w:rsid w:val="000F7D05"/>
    <w:rsid w:val="0010239F"/>
    <w:rsid w:val="00106DD0"/>
    <w:rsid w:val="00116745"/>
    <w:rsid w:val="00116D4A"/>
    <w:rsid w:val="0011786B"/>
    <w:rsid w:val="001203FD"/>
    <w:rsid w:val="001215B4"/>
    <w:rsid w:val="00125214"/>
    <w:rsid w:val="00130E9F"/>
    <w:rsid w:val="00142789"/>
    <w:rsid w:val="001459B5"/>
    <w:rsid w:val="001505C0"/>
    <w:rsid w:val="001510F5"/>
    <w:rsid w:val="0015192F"/>
    <w:rsid w:val="00155420"/>
    <w:rsid w:val="0015766D"/>
    <w:rsid w:val="00163A36"/>
    <w:rsid w:val="00163A40"/>
    <w:rsid w:val="001648F7"/>
    <w:rsid w:val="00171793"/>
    <w:rsid w:val="001759D1"/>
    <w:rsid w:val="001853F8"/>
    <w:rsid w:val="001859C4"/>
    <w:rsid w:val="00185E0C"/>
    <w:rsid w:val="001952FF"/>
    <w:rsid w:val="001A4980"/>
    <w:rsid w:val="001A5C0E"/>
    <w:rsid w:val="001A6B77"/>
    <w:rsid w:val="001B122C"/>
    <w:rsid w:val="001B212E"/>
    <w:rsid w:val="001B3416"/>
    <w:rsid w:val="001B3A11"/>
    <w:rsid w:val="001B609C"/>
    <w:rsid w:val="001C33D2"/>
    <w:rsid w:val="001C6292"/>
    <w:rsid w:val="001C6452"/>
    <w:rsid w:val="001D3453"/>
    <w:rsid w:val="001D3C33"/>
    <w:rsid w:val="001D3D98"/>
    <w:rsid w:val="001D4B78"/>
    <w:rsid w:val="001D4E47"/>
    <w:rsid w:val="001D68E8"/>
    <w:rsid w:val="001E4173"/>
    <w:rsid w:val="001E6770"/>
    <w:rsid w:val="0020039A"/>
    <w:rsid w:val="002014B2"/>
    <w:rsid w:val="00203E13"/>
    <w:rsid w:val="002112A1"/>
    <w:rsid w:val="00211B0F"/>
    <w:rsid w:val="00215347"/>
    <w:rsid w:val="00217BD9"/>
    <w:rsid w:val="0022429F"/>
    <w:rsid w:val="002274DF"/>
    <w:rsid w:val="00231EEB"/>
    <w:rsid w:val="002331D4"/>
    <w:rsid w:val="00233351"/>
    <w:rsid w:val="002339F1"/>
    <w:rsid w:val="00233E92"/>
    <w:rsid w:val="002347CD"/>
    <w:rsid w:val="00236C8A"/>
    <w:rsid w:val="002379F0"/>
    <w:rsid w:val="0024497D"/>
    <w:rsid w:val="002452C8"/>
    <w:rsid w:val="002461F0"/>
    <w:rsid w:val="00254E54"/>
    <w:rsid w:val="002560DE"/>
    <w:rsid w:val="00257E27"/>
    <w:rsid w:val="00263F77"/>
    <w:rsid w:val="002668C7"/>
    <w:rsid w:val="0027019F"/>
    <w:rsid w:val="00282810"/>
    <w:rsid w:val="00283BED"/>
    <w:rsid w:val="00285D6E"/>
    <w:rsid w:val="00287340"/>
    <w:rsid w:val="00291255"/>
    <w:rsid w:val="002930D4"/>
    <w:rsid w:val="0029325F"/>
    <w:rsid w:val="00295B7F"/>
    <w:rsid w:val="002A5978"/>
    <w:rsid w:val="002A7088"/>
    <w:rsid w:val="002A7155"/>
    <w:rsid w:val="002B1A73"/>
    <w:rsid w:val="002B2B8D"/>
    <w:rsid w:val="002B49D2"/>
    <w:rsid w:val="002B4FFB"/>
    <w:rsid w:val="002C4E3E"/>
    <w:rsid w:val="002C5101"/>
    <w:rsid w:val="002C511F"/>
    <w:rsid w:val="002C5C41"/>
    <w:rsid w:val="002C6241"/>
    <w:rsid w:val="002D0CBE"/>
    <w:rsid w:val="002D16F7"/>
    <w:rsid w:val="002D274B"/>
    <w:rsid w:val="002D4921"/>
    <w:rsid w:val="002D5516"/>
    <w:rsid w:val="002D70CD"/>
    <w:rsid w:val="002E1557"/>
    <w:rsid w:val="0030263D"/>
    <w:rsid w:val="00304BD0"/>
    <w:rsid w:val="00311F92"/>
    <w:rsid w:val="00320DC3"/>
    <w:rsid w:val="00321691"/>
    <w:rsid w:val="003222F9"/>
    <w:rsid w:val="00325A19"/>
    <w:rsid w:val="0033092F"/>
    <w:rsid w:val="00334544"/>
    <w:rsid w:val="00341C6C"/>
    <w:rsid w:val="003429E2"/>
    <w:rsid w:val="00346963"/>
    <w:rsid w:val="00355B78"/>
    <w:rsid w:val="00357CD9"/>
    <w:rsid w:val="00361471"/>
    <w:rsid w:val="00361AE4"/>
    <w:rsid w:val="00365D48"/>
    <w:rsid w:val="00370D37"/>
    <w:rsid w:val="003728CE"/>
    <w:rsid w:val="00375E57"/>
    <w:rsid w:val="00376E15"/>
    <w:rsid w:val="003811AA"/>
    <w:rsid w:val="003817A4"/>
    <w:rsid w:val="0038526E"/>
    <w:rsid w:val="00391DED"/>
    <w:rsid w:val="00393555"/>
    <w:rsid w:val="003A1BE4"/>
    <w:rsid w:val="003A2CF3"/>
    <w:rsid w:val="003A34F9"/>
    <w:rsid w:val="003A52A5"/>
    <w:rsid w:val="003A72DB"/>
    <w:rsid w:val="003B262B"/>
    <w:rsid w:val="003B49DC"/>
    <w:rsid w:val="003B7070"/>
    <w:rsid w:val="003C453F"/>
    <w:rsid w:val="003C6C87"/>
    <w:rsid w:val="003E53FE"/>
    <w:rsid w:val="003E70FD"/>
    <w:rsid w:val="003F1731"/>
    <w:rsid w:val="003F22FF"/>
    <w:rsid w:val="003F2EFE"/>
    <w:rsid w:val="003F65BB"/>
    <w:rsid w:val="00407BFE"/>
    <w:rsid w:val="004129E2"/>
    <w:rsid w:val="004148ED"/>
    <w:rsid w:val="004164D3"/>
    <w:rsid w:val="004224E9"/>
    <w:rsid w:val="00431C16"/>
    <w:rsid w:val="004338E4"/>
    <w:rsid w:val="00437D08"/>
    <w:rsid w:val="00440088"/>
    <w:rsid w:val="004422E0"/>
    <w:rsid w:val="004445A4"/>
    <w:rsid w:val="00446A85"/>
    <w:rsid w:val="00450F96"/>
    <w:rsid w:val="0045335C"/>
    <w:rsid w:val="004558F0"/>
    <w:rsid w:val="0046160B"/>
    <w:rsid w:val="004621DF"/>
    <w:rsid w:val="00462702"/>
    <w:rsid w:val="00464441"/>
    <w:rsid w:val="00464CFA"/>
    <w:rsid w:val="00464DBF"/>
    <w:rsid w:val="0047170E"/>
    <w:rsid w:val="0047386D"/>
    <w:rsid w:val="004773E5"/>
    <w:rsid w:val="00482111"/>
    <w:rsid w:val="0048538D"/>
    <w:rsid w:val="0048651F"/>
    <w:rsid w:val="004909A4"/>
    <w:rsid w:val="0049248B"/>
    <w:rsid w:val="0049343A"/>
    <w:rsid w:val="00497736"/>
    <w:rsid w:val="004A29AF"/>
    <w:rsid w:val="004A2F23"/>
    <w:rsid w:val="004A38EE"/>
    <w:rsid w:val="004A3CCE"/>
    <w:rsid w:val="004A3EC7"/>
    <w:rsid w:val="004A4731"/>
    <w:rsid w:val="004A5277"/>
    <w:rsid w:val="004B16DE"/>
    <w:rsid w:val="004C1B2A"/>
    <w:rsid w:val="004C31FC"/>
    <w:rsid w:val="004C3B43"/>
    <w:rsid w:val="004D061C"/>
    <w:rsid w:val="004D75AC"/>
    <w:rsid w:val="004E5A71"/>
    <w:rsid w:val="004E7BDA"/>
    <w:rsid w:val="004F269E"/>
    <w:rsid w:val="004F52DD"/>
    <w:rsid w:val="004F6596"/>
    <w:rsid w:val="00501A11"/>
    <w:rsid w:val="005148BA"/>
    <w:rsid w:val="005150EA"/>
    <w:rsid w:val="00522A12"/>
    <w:rsid w:val="00522D8E"/>
    <w:rsid w:val="0052324B"/>
    <w:rsid w:val="00523741"/>
    <w:rsid w:val="00523D2C"/>
    <w:rsid w:val="00525C40"/>
    <w:rsid w:val="00526758"/>
    <w:rsid w:val="00531E00"/>
    <w:rsid w:val="0053692F"/>
    <w:rsid w:val="005375B6"/>
    <w:rsid w:val="00537CF5"/>
    <w:rsid w:val="005402D9"/>
    <w:rsid w:val="00544B3B"/>
    <w:rsid w:val="0055361C"/>
    <w:rsid w:val="005547C1"/>
    <w:rsid w:val="00554D82"/>
    <w:rsid w:val="00560076"/>
    <w:rsid w:val="005652CF"/>
    <w:rsid w:val="005725C6"/>
    <w:rsid w:val="00580FA1"/>
    <w:rsid w:val="005832B1"/>
    <w:rsid w:val="00585A60"/>
    <w:rsid w:val="00586C75"/>
    <w:rsid w:val="0058707A"/>
    <w:rsid w:val="00597A3C"/>
    <w:rsid w:val="005A0FA0"/>
    <w:rsid w:val="005A2B62"/>
    <w:rsid w:val="005B04FA"/>
    <w:rsid w:val="005B3E50"/>
    <w:rsid w:val="005C0BA6"/>
    <w:rsid w:val="005C6823"/>
    <w:rsid w:val="005D1240"/>
    <w:rsid w:val="005D20D9"/>
    <w:rsid w:val="005D272B"/>
    <w:rsid w:val="005D4400"/>
    <w:rsid w:val="005E1AE7"/>
    <w:rsid w:val="005E2946"/>
    <w:rsid w:val="005E4749"/>
    <w:rsid w:val="005F0AA9"/>
    <w:rsid w:val="005F0D96"/>
    <w:rsid w:val="005F3953"/>
    <w:rsid w:val="00600DA8"/>
    <w:rsid w:val="00610A21"/>
    <w:rsid w:val="00612A8B"/>
    <w:rsid w:val="00616093"/>
    <w:rsid w:val="00617639"/>
    <w:rsid w:val="0062238D"/>
    <w:rsid w:val="00625007"/>
    <w:rsid w:val="0062528A"/>
    <w:rsid w:val="00625EA4"/>
    <w:rsid w:val="006261D9"/>
    <w:rsid w:val="0063144D"/>
    <w:rsid w:val="00631819"/>
    <w:rsid w:val="00633128"/>
    <w:rsid w:val="00634010"/>
    <w:rsid w:val="00635224"/>
    <w:rsid w:val="006413EE"/>
    <w:rsid w:val="00642786"/>
    <w:rsid w:val="00645E32"/>
    <w:rsid w:val="006465DC"/>
    <w:rsid w:val="00646885"/>
    <w:rsid w:val="00653BF2"/>
    <w:rsid w:val="006612EA"/>
    <w:rsid w:val="00674FBC"/>
    <w:rsid w:val="00675861"/>
    <w:rsid w:val="00676D39"/>
    <w:rsid w:val="00681746"/>
    <w:rsid w:val="006911F8"/>
    <w:rsid w:val="00692A2D"/>
    <w:rsid w:val="00692CDD"/>
    <w:rsid w:val="00693CD9"/>
    <w:rsid w:val="006A241D"/>
    <w:rsid w:val="006A2622"/>
    <w:rsid w:val="006A35E2"/>
    <w:rsid w:val="006A56EE"/>
    <w:rsid w:val="006A627C"/>
    <w:rsid w:val="006A693C"/>
    <w:rsid w:val="006B6199"/>
    <w:rsid w:val="006B7C7B"/>
    <w:rsid w:val="006C01B8"/>
    <w:rsid w:val="006C1304"/>
    <w:rsid w:val="006C38A1"/>
    <w:rsid w:val="006C70BC"/>
    <w:rsid w:val="006D1F56"/>
    <w:rsid w:val="006D2DED"/>
    <w:rsid w:val="006D4DC1"/>
    <w:rsid w:val="006D5F60"/>
    <w:rsid w:val="006E0E17"/>
    <w:rsid w:val="006E0FAA"/>
    <w:rsid w:val="006E32A5"/>
    <w:rsid w:val="006F0C49"/>
    <w:rsid w:val="006F217C"/>
    <w:rsid w:val="006F2DA2"/>
    <w:rsid w:val="006F3D15"/>
    <w:rsid w:val="006F48BD"/>
    <w:rsid w:val="006F7458"/>
    <w:rsid w:val="00700B90"/>
    <w:rsid w:val="00700D7F"/>
    <w:rsid w:val="007115F6"/>
    <w:rsid w:val="00714568"/>
    <w:rsid w:val="00717275"/>
    <w:rsid w:val="00720117"/>
    <w:rsid w:val="0072070F"/>
    <w:rsid w:val="00720CAD"/>
    <w:rsid w:val="00721024"/>
    <w:rsid w:val="0072208C"/>
    <w:rsid w:val="00722517"/>
    <w:rsid w:val="00723C18"/>
    <w:rsid w:val="007258F6"/>
    <w:rsid w:val="00730B63"/>
    <w:rsid w:val="00732C32"/>
    <w:rsid w:val="007341A4"/>
    <w:rsid w:val="00734328"/>
    <w:rsid w:val="0073432A"/>
    <w:rsid w:val="00736970"/>
    <w:rsid w:val="00737B9E"/>
    <w:rsid w:val="00743161"/>
    <w:rsid w:val="00743BC3"/>
    <w:rsid w:val="00745B7A"/>
    <w:rsid w:val="007462F0"/>
    <w:rsid w:val="007547C8"/>
    <w:rsid w:val="00755D03"/>
    <w:rsid w:val="00756CA2"/>
    <w:rsid w:val="0076063D"/>
    <w:rsid w:val="00762BE0"/>
    <w:rsid w:val="007640A8"/>
    <w:rsid w:val="0077053B"/>
    <w:rsid w:val="00775F1B"/>
    <w:rsid w:val="0077715F"/>
    <w:rsid w:val="00783261"/>
    <w:rsid w:val="0078337B"/>
    <w:rsid w:val="00786A7C"/>
    <w:rsid w:val="0079118A"/>
    <w:rsid w:val="00791F10"/>
    <w:rsid w:val="007969AB"/>
    <w:rsid w:val="007A18F6"/>
    <w:rsid w:val="007A22BF"/>
    <w:rsid w:val="007A4762"/>
    <w:rsid w:val="007A71E6"/>
    <w:rsid w:val="007B07AE"/>
    <w:rsid w:val="007B117A"/>
    <w:rsid w:val="007B14FB"/>
    <w:rsid w:val="007B4004"/>
    <w:rsid w:val="007B6661"/>
    <w:rsid w:val="007C0515"/>
    <w:rsid w:val="007C0C27"/>
    <w:rsid w:val="007C113E"/>
    <w:rsid w:val="007C1C27"/>
    <w:rsid w:val="007C394A"/>
    <w:rsid w:val="007C70A1"/>
    <w:rsid w:val="007C77B1"/>
    <w:rsid w:val="007D1468"/>
    <w:rsid w:val="007D17AC"/>
    <w:rsid w:val="007D44D6"/>
    <w:rsid w:val="007D50B1"/>
    <w:rsid w:val="007D763D"/>
    <w:rsid w:val="007E3E7E"/>
    <w:rsid w:val="007E6B4C"/>
    <w:rsid w:val="007F1C62"/>
    <w:rsid w:val="007F2917"/>
    <w:rsid w:val="007F3090"/>
    <w:rsid w:val="007F34A3"/>
    <w:rsid w:val="008005A7"/>
    <w:rsid w:val="00804671"/>
    <w:rsid w:val="00804C53"/>
    <w:rsid w:val="00813431"/>
    <w:rsid w:val="00813FEF"/>
    <w:rsid w:val="008144C8"/>
    <w:rsid w:val="00821DBF"/>
    <w:rsid w:val="00830DC7"/>
    <w:rsid w:val="0084356F"/>
    <w:rsid w:val="00843947"/>
    <w:rsid w:val="00845F21"/>
    <w:rsid w:val="0085216C"/>
    <w:rsid w:val="00852EC2"/>
    <w:rsid w:val="00853A4A"/>
    <w:rsid w:val="0085628B"/>
    <w:rsid w:val="00862364"/>
    <w:rsid w:val="00873102"/>
    <w:rsid w:val="00873187"/>
    <w:rsid w:val="0087521A"/>
    <w:rsid w:val="008814F8"/>
    <w:rsid w:val="00882F4B"/>
    <w:rsid w:val="0089109D"/>
    <w:rsid w:val="00892042"/>
    <w:rsid w:val="00892E90"/>
    <w:rsid w:val="00897D95"/>
    <w:rsid w:val="008A4DE5"/>
    <w:rsid w:val="008A5C0B"/>
    <w:rsid w:val="008A7D66"/>
    <w:rsid w:val="008B7F79"/>
    <w:rsid w:val="008D27A9"/>
    <w:rsid w:val="008D4BDE"/>
    <w:rsid w:val="008D6266"/>
    <w:rsid w:val="008D7ABD"/>
    <w:rsid w:val="008E0A48"/>
    <w:rsid w:val="008E1278"/>
    <w:rsid w:val="008E20EC"/>
    <w:rsid w:val="008E4C6C"/>
    <w:rsid w:val="008E5DC5"/>
    <w:rsid w:val="008F1D82"/>
    <w:rsid w:val="008F290B"/>
    <w:rsid w:val="008F4D06"/>
    <w:rsid w:val="008F5DE2"/>
    <w:rsid w:val="009026EA"/>
    <w:rsid w:val="00910C50"/>
    <w:rsid w:val="009159CB"/>
    <w:rsid w:val="00923E44"/>
    <w:rsid w:val="009247A2"/>
    <w:rsid w:val="00927B7D"/>
    <w:rsid w:val="0093396D"/>
    <w:rsid w:val="00935389"/>
    <w:rsid w:val="00940B51"/>
    <w:rsid w:val="00942E7F"/>
    <w:rsid w:val="00946981"/>
    <w:rsid w:val="00953CFD"/>
    <w:rsid w:val="00957CAA"/>
    <w:rsid w:val="00964E3C"/>
    <w:rsid w:val="0096530A"/>
    <w:rsid w:val="00965436"/>
    <w:rsid w:val="00965621"/>
    <w:rsid w:val="009673C6"/>
    <w:rsid w:val="00973398"/>
    <w:rsid w:val="00973F0E"/>
    <w:rsid w:val="0098167C"/>
    <w:rsid w:val="0098673B"/>
    <w:rsid w:val="00995288"/>
    <w:rsid w:val="00995C44"/>
    <w:rsid w:val="009A1965"/>
    <w:rsid w:val="009A203B"/>
    <w:rsid w:val="009A3A65"/>
    <w:rsid w:val="009A6F03"/>
    <w:rsid w:val="009C350C"/>
    <w:rsid w:val="009C5AAD"/>
    <w:rsid w:val="009C7501"/>
    <w:rsid w:val="009C7DB0"/>
    <w:rsid w:val="009D158C"/>
    <w:rsid w:val="009D3597"/>
    <w:rsid w:val="009D58C2"/>
    <w:rsid w:val="009D6D99"/>
    <w:rsid w:val="009E0792"/>
    <w:rsid w:val="009E144C"/>
    <w:rsid w:val="009E300B"/>
    <w:rsid w:val="009F07DA"/>
    <w:rsid w:val="009F0ECF"/>
    <w:rsid w:val="009F3181"/>
    <w:rsid w:val="009F427B"/>
    <w:rsid w:val="009F6FA0"/>
    <w:rsid w:val="00A007C3"/>
    <w:rsid w:val="00A04F08"/>
    <w:rsid w:val="00A0559E"/>
    <w:rsid w:val="00A057A3"/>
    <w:rsid w:val="00A05912"/>
    <w:rsid w:val="00A07E10"/>
    <w:rsid w:val="00A1159F"/>
    <w:rsid w:val="00A11C9F"/>
    <w:rsid w:val="00A11EBD"/>
    <w:rsid w:val="00A15D6F"/>
    <w:rsid w:val="00A17576"/>
    <w:rsid w:val="00A179E5"/>
    <w:rsid w:val="00A22527"/>
    <w:rsid w:val="00A26356"/>
    <w:rsid w:val="00A33A43"/>
    <w:rsid w:val="00A371FD"/>
    <w:rsid w:val="00A40ACD"/>
    <w:rsid w:val="00A415E2"/>
    <w:rsid w:val="00A44C30"/>
    <w:rsid w:val="00A44C99"/>
    <w:rsid w:val="00A4518D"/>
    <w:rsid w:val="00A45841"/>
    <w:rsid w:val="00A52B80"/>
    <w:rsid w:val="00A60AE5"/>
    <w:rsid w:val="00A738E6"/>
    <w:rsid w:val="00A821A9"/>
    <w:rsid w:val="00A85960"/>
    <w:rsid w:val="00A860F1"/>
    <w:rsid w:val="00A87D15"/>
    <w:rsid w:val="00A90138"/>
    <w:rsid w:val="00A934D4"/>
    <w:rsid w:val="00A94599"/>
    <w:rsid w:val="00A94D1A"/>
    <w:rsid w:val="00A9648D"/>
    <w:rsid w:val="00A967F2"/>
    <w:rsid w:val="00A96AAB"/>
    <w:rsid w:val="00A9765C"/>
    <w:rsid w:val="00A9765E"/>
    <w:rsid w:val="00AA2FFA"/>
    <w:rsid w:val="00AA7C38"/>
    <w:rsid w:val="00AB33AD"/>
    <w:rsid w:val="00AB3D15"/>
    <w:rsid w:val="00AB46AE"/>
    <w:rsid w:val="00AB52A9"/>
    <w:rsid w:val="00AB5F90"/>
    <w:rsid w:val="00AC0537"/>
    <w:rsid w:val="00AC4BC4"/>
    <w:rsid w:val="00AC7B3F"/>
    <w:rsid w:val="00AD05CB"/>
    <w:rsid w:val="00AD5515"/>
    <w:rsid w:val="00AE0BFA"/>
    <w:rsid w:val="00AE1EA8"/>
    <w:rsid w:val="00AE5F62"/>
    <w:rsid w:val="00AE6FB0"/>
    <w:rsid w:val="00AF639A"/>
    <w:rsid w:val="00AF7778"/>
    <w:rsid w:val="00B00551"/>
    <w:rsid w:val="00B03C79"/>
    <w:rsid w:val="00B04AF4"/>
    <w:rsid w:val="00B07561"/>
    <w:rsid w:val="00B15A1F"/>
    <w:rsid w:val="00B16085"/>
    <w:rsid w:val="00B17338"/>
    <w:rsid w:val="00B20439"/>
    <w:rsid w:val="00B207FB"/>
    <w:rsid w:val="00B20D1F"/>
    <w:rsid w:val="00B23310"/>
    <w:rsid w:val="00B24071"/>
    <w:rsid w:val="00B2697F"/>
    <w:rsid w:val="00B31824"/>
    <w:rsid w:val="00B36B3F"/>
    <w:rsid w:val="00B4545A"/>
    <w:rsid w:val="00B46479"/>
    <w:rsid w:val="00B53B2E"/>
    <w:rsid w:val="00B53CC0"/>
    <w:rsid w:val="00B60B1D"/>
    <w:rsid w:val="00B618AE"/>
    <w:rsid w:val="00B70BCE"/>
    <w:rsid w:val="00B72248"/>
    <w:rsid w:val="00B80BDB"/>
    <w:rsid w:val="00B8402E"/>
    <w:rsid w:val="00B86544"/>
    <w:rsid w:val="00B86E1A"/>
    <w:rsid w:val="00B87A0F"/>
    <w:rsid w:val="00B925A4"/>
    <w:rsid w:val="00B9334E"/>
    <w:rsid w:val="00B951AB"/>
    <w:rsid w:val="00BA2D22"/>
    <w:rsid w:val="00BA5E71"/>
    <w:rsid w:val="00BB391E"/>
    <w:rsid w:val="00BB4120"/>
    <w:rsid w:val="00BC0929"/>
    <w:rsid w:val="00BC09A4"/>
    <w:rsid w:val="00BC3038"/>
    <w:rsid w:val="00BD1B67"/>
    <w:rsid w:val="00BD5E8D"/>
    <w:rsid w:val="00BE5EB4"/>
    <w:rsid w:val="00BE6C12"/>
    <w:rsid w:val="00BF23BE"/>
    <w:rsid w:val="00BF343B"/>
    <w:rsid w:val="00BF776B"/>
    <w:rsid w:val="00C037C6"/>
    <w:rsid w:val="00C2221C"/>
    <w:rsid w:val="00C24CD1"/>
    <w:rsid w:val="00C27EFC"/>
    <w:rsid w:val="00C30ABD"/>
    <w:rsid w:val="00C3316F"/>
    <w:rsid w:val="00C409A0"/>
    <w:rsid w:val="00C44BFE"/>
    <w:rsid w:val="00C44E86"/>
    <w:rsid w:val="00C45DDD"/>
    <w:rsid w:val="00C45F88"/>
    <w:rsid w:val="00C4683E"/>
    <w:rsid w:val="00C544F8"/>
    <w:rsid w:val="00C60DC0"/>
    <w:rsid w:val="00C61A20"/>
    <w:rsid w:val="00C65384"/>
    <w:rsid w:val="00C6645A"/>
    <w:rsid w:val="00C71AB5"/>
    <w:rsid w:val="00C75552"/>
    <w:rsid w:val="00C76863"/>
    <w:rsid w:val="00C830D4"/>
    <w:rsid w:val="00C87CE7"/>
    <w:rsid w:val="00C904B7"/>
    <w:rsid w:val="00C91AE6"/>
    <w:rsid w:val="00C93D8B"/>
    <w:rsid w:val="00CA53AE"/>
    <w:rsid w:val="00CA6815"/>
    <w:rsid w:val="00CB1282"/>
    <w:rsid w:val="00CB1395"/>
    <w:rsid w:val="00CB2114"/>
    <w:rsid w:val="00CB3004"/>
    <w:rsid w:val="00CB577D"/>
    <w:rsid w:val="00CC09E0"/>
    <w:rsid w:val="00CC2204"/>
    <w:rsid w:val="00CC3C59"/>
    <w:rsid w:val="00CC57EA"/>
    <w:rsid w:val="00CC5CF1"/>
    <w:rsid w:val="00CC6DD5"/>
    <w:rsid w:val="00CD6A64"/>
    <w:rsid w:val="00CE0910"/>
    <w:rsid w:val="00CE375C"/>
    <w:rsid w:val="00CF09CB"/>
    <w:rsid w:val="00CF76BC"/>
    <w:rsid w:val="00D02409"/>
    <w:rsid w:val="00D04511"/>
    <w:rsid w:val="00D10838"/>
    <w:rsid w:val="00D10FC4"/>
    <w:rsid w:val="00D13607"/>
    <w:rsid w:val="00D24CD0"/>
    <w:rsid w:val="00D25429"/>
    <w:rsid w:val="00D25E5B"/>
    <w:rsid w:val="00D26037"/>
    <w:rsid w:val="00D32DD6"/>
    <w:rsid w:val="00D35FB2"/>
    <w:rsid w:val="00D41265"/>
    <w:rsid w:val="00D45097"/>
    <w:rsid w:val="00D456E5"/>
    <w:rsid w:val="00D54C3C"/>
    <w:rsid w:val="00D6216D"/>
    <w:rsid w:val="00D6433E"/>
    <w:rsid w:val="00D671AB"/>
    <w:rsid w:val="00D67FEB"/>
    <w:rsid w:val="00D72B29"/>
    <w:rsid w:val="00D731D3"/>
    <w:rsid w:val="00D73A6E"/>
    <w:rsid w:val="00D81F04"/>
    <w:rsid w:val="00D82B87"/>
    <w:rsid w:val="00D8351F"/>
    <w:rsid w:val="00D870D6"/>
    <w:rsid w:val="00D92805"/>
    <w:rsid w:val="00D93838"/>
    <w:rsid w:val="00D93949"/>
    <w:rsid w:val="00D96D81"/>
    <w:rsid w:val="00DB431B"/>
    <w:rsid w:val="00DB4CEF"/>
    <w:rsid w:val="00DB5E4A"/>
    <w:rsid w:val="00DB6DA5"/>
    <w:rsid w:val="00DB6EAA"/>
    <w:rsid w:val="00DC4E21"/>
    <w:rsid w:val="00DC5A77"/>
    <w:rsid w:val="00DC688E"/>
    <w:rsid w:val="00DC6D6F"/>
    <w:rsid w:val="00DD2C3F"/>
    <w:rsid w:val="00DD7A9E"/>
    <w:rsid w:val="00DE288B"/>
    <w:rsid w:val="00DF1F44"/>
    <w:rsid w:val="00DF5EDA"/>
    <w:rsid w:val="00DF68B8"/>
    <w:rsid w:val="00DF6A04"/>
    <w:rsid w:val="00E000C0"/>
    <w:rsid w:val="00E02BEC"/>
    <w:rsid w:val="00E03D0E"/>
    <w:rsid w:val="00E04A49"/>
    <w:rsid w:val="00E06B1F"/>
    <w:rsid w:val="00E10A5E"/>
    <w:rsid w:val="00E12343"/>
    <w:rsid w:val="00E141B5"/>
    <w:rsid w:val="00E14E2E"/>
    <w:rsid w:val="00E14F07"/>
    <w:rsid w:val="00E20415"/>
    <w:rsid w:val="00E2124A"/>
    <w:rsid w:val="00E234A3"/>
    <w:rsid w:val="00E2408B"/>
    <w:rsid w:val="00E27C51"/>
    <w:rsid w:val="00E32686"/>
    <w:rsid w:val="00E32A7D"/>
    <w:rsid w:val="00E3770F"/>
    <w:rsid w:val="00E423D2"/>
    <w:rsid w:val="00E50DCB"/>
    <w:rsid w:val="00E5703B"/>
    <w:rsid w:val="00E65940"/>
    <w:rsid w:val="00E670E9"/>
    <w:rsid w:val="00E67291"/>
    <w:rsid w:val="00E75457"/>
    <w:rsid w:val="00E76667"/>
    <w:rsid w:val="00E80CE2"/>
    <w:rsid w:val="00E83D0E"/>
    <w:rsid w:val="00E86F96"/>
    <w:rsid w:val="00E9083D"/>
    <w:rsid w:val="00E93F93"/>
    <w:rsid w:val="00E9662C"/>
    <w:rsid w:val="00E978A7"/>
    <w:rsid w:val="00E9793A"/>
    <w:rsid w:val="00EA146D"/>
    <w:rsid w:val="00EA3872"/>
    <w:rsid w:val="00EA58D6"/>
    <w:rsid w:val="00EB03CE"/>
    <w:rsid w:val="00EB6966"/>
    <w:rsid w:val="00ED0A9F"/>
    <w:rsid w:val="00ED397C"/>
    <w:rsid w:val="00ED43FD"/>
    <w:rsid w:val="00ED5310"/>
    <w:rsid w:val="00ED6704"/>
    <w:rsid w:val="00EF1C6A"/>
    <w:rsid w:val="00EF40FC"/>
    <w:rsid w:val="00F031E9"/>
    <w:rsid w:val="00F13D20"/>
    <w:rsid w:val="00F148CE"/>
    <w:rsid w:val="00F1707E"/>
    <w:rsid w:val="00F171E9"/>
    <w:rsid w:val="00F21990"/>
    <w:rsid w:val="00F40F85"/>
    <w:rsid w:val="00F431C0"/>
    <w:rsid w:val="00F44BFB"/>
    <w:rsid w:val="00F45BF3"/>
    <w:rsid w:val="00F47964"/>
    <w:rsid w:val="00F47FFE"/>
    <w:rsid w:val="00F500EC"/>
    <w:rsid w:val="00F51207"/>
    <w:rsid w:val="00F51D50"/>
    <w:rsid w:val="00F54886"/>
    <w:rsid w:val="00F555F5"/>
    <w:rsid w:val="00F55D45"/>
    <w:rsid w:val="00F65CA5"/>
    <w:rsid w:val="00F714E9"/>
    <w:rsid w:val="00F74956"/>
    <w:rsid w:val="00F7686B"/>
    <w:rsid w:val="00F833EF"/>
    <w:rsid w:val="00F90670"/>
    <w:rsid w:val="00F9370C"/>
    <w:rsid w:val="00F94595"/>
    <w:rsid w:val="00F953C0"/>
    <w:rsid w:val="00FA22CA"/>
    <w:rsid w:val="00FA58A8"/>
    <w:rsid w:val="00FA6099"/>
    <w:rsid w:val="00FC673C"/>
    <w:rsid w:val="00FC6DCD"/>
    <w:rsid w:val="00FC78D1"/>
    <w:rsid w:val="00FD5411"/>
    <w:rsid w:val="00FE01A4"/>
    <w:rsid w:val="00FE0B5E"/>
    <w:rsid w:val="00FF1F7A"/>
    <w:rsid w:val="00FF69CF"/>
    <w:rsid w:val="00FF79B8"/>
    <w:rsid w:val="00FF7C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CB3004"/>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B3004"/>
    <w:pPr>
      <w:keepNext/>
      <w:outlineLvl w:val="2"/>
    </w:pPr>
    <w:rPr>
      <w:rFonts w:cs="Arial"/>
      <w:i/>
      <w:iCs/>
    </w:rPr>
  </w:style>
  <w:style w:type="paragraph" w:styleId="berschrift4">
    <w:name w:val="heading 4"/>
    <w:basedOn w:val="Standard"/>
    <w:next w:val="Standard"/>
    <w:qFormat/>
    <w:rsid w:val="00CB300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B3004"/>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B3004"/>
    <w:pPr>
      <w:keepNext/>
      <w:ind w:left="360"/>
      <w:outlineLvl w:val="5"/>
    </w:pPr>
    <w:rPr>
      <w:rFonts w:cs="Arial"/>
      <w:b/>
      <w:bCs/>
      <w:sz w:val="20"/>
    </w:rPr>
  </w:style>
  <w:style w:type="paragraph" w:styleId="berschrift7">
    <w:name w:val="heading 7"/>
    <w:basedOn w:val="Standard"/>
    <w:next w:val="Standard"/>
    <w:qFormat/>
    <w:rsid w:val="00CB3004"/>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CB3004"/>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00D7F"/>
    <w:pPr>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00D7F"/>
    <w:pPr>
      <w:tabs>
        <w:tab w:val="right" w:leader="dot" w:pos="9628"/>
      </w:tabs>
      <w:spacing w:after="100" w:line="360" w:lineRule="auto"/>
      <w:ind w:left="221"/>
    </w:pPr>
  </w:style>
  <w:style w:type="paragraph" w:styleId="StandardWeb">
    <w:name w:val="Normal (Web)"/>
    <w:basedOn w:val="Standard"/>
    <w:uiPriority w:val="99"/>
    <w:unhideWhenUsed/>
    <w:rsid w:val="004773E5"/>
    <w:pPr>
      <w:spacing w:before="100" w:beforeAutospacing="1" w:after="100" w:afterAutospacing="1"/>
    </w:pPr>
    <w:rPr>
      <w:rFonts w:ascii="Times New Roman" w:hAnsi="Times New Roman"/>
      <w:sz w:val="24"/>
    </w:r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9026EA"/>
    <w:pPr>
      <w:spacing w:after="200" w:line="276" w:lineRule="auto"/>
      <w:ind w:left="720"/>
      <w:contextualSpacing/>
    </w:pPr>
    <w:rPr>
      <w:rFonts w:ascii="Calibri" w:eastAsia="Calibri" w:hAnsi="Calibri"/>
      <w:szCs w:val="22"/>
      <w:lang w:eastAsia="en-US"/>
    </w:rPr>
  </w:style>
  <w:style w:type="paragraph" w:customStyle="1" w:styleId="0Tabellenvortext">
    <w:name w:val="0_Tabellenvortext"/>
    <w:basedOn w:val="Standard"/>
    <w:qFormat/>
    <w:rsid w:val="00254E54"/>
    <w:pPr>
      <w:spacing w:line="360" w:lineRule="auto"/>
    </w:pPr>
    <w:rPr>
      <w:rFonts w:eastAsia="Calibri" w:cs="Arial"/>
      <w:sz w:val="20"/>
      <w:szCs w:val="22"/>
    </w:rPr>
  </w:style>
  <w:style w:type="paragraph" w:customStyle="1" w:styleId="0ueberschrift1">
    <w:name w:val="0_ueberschrift1"/>
    <w:basedOn w:val="Standard"/>
    <w:qFormat/>
    <w:rsid w:val="00254E54"/>
    <w:pPr>
      <w:spacing w:before="120" w:after="120" w:line="360" w:lineRule="auto"/>
      <w:jc w:val="center"/>
      <w:outlineLvl w:val="0"/>
    </w:pPr>
    <w:rPr>
      <w:rFonts w:cs="Arial"/>
      <w:b/>
      <w:sz w:val="32"/>
      <w:szCs w:val="32"/>
    </w:rPr>
  </w:style>
  <w:style w:type="paragraph" w:customStyle="1" w:styleId="0Vortext">
    <w:name w:val="0_Vortext"/>
    <w:basedOn w:val="Standard"/>
    <w:qFormat/>
    <w:rsid w:val="00254E54"/>
    <w:pPr>
      <w:spacing w:line="360" w:lineRule="auto"/>
      <w:jc w:val="both"/>
    </w:pPr>
    <w:rPr>
      <w:rFonts w:cs="Arial"/>
      <w:sz w:val="20"/>
      <w:szCs w:val="22"/>
    </w:rPr>
  </w:style>
  <w:style w:type="character" w:styleId="Fett">
    <w:name w:val="Strong"/>
    <w:basedOn w:val="Absatz-Standardschriftart"/>
    <w:uiPriority w:val="22"/>
    <w:qFormat/>
    <w:rsid w:val="00254E54"/>
    <w:rPr>
      <w:b/>
      <w:bCs/>
    </w:rPr>
  </w:style>
  <w:style w:type="paragraph" w:customStyle="1" w:styleId="0TabelleUeberschrift">
    <w:name w:val="0_TabelleUeberschrift"/>
    <w:basedOn w:val="Standard"/>
    <w:qFormat/>
    <w:rsid w:val="002D0CBE"/>
    <w:pPr>
      <w:spacing w:before="120" w:after="120" w:line="276" w:lineRule="auto"/>
      <w:jc w:val="center"/>
      <w:outlineLvl w:val="0"/>
    </w:pPr>
    <w:rPr>
      <w:rFonts w:eastAsia="Calibri" w:cs="Arial"/>
      <w:b/>
      <w:sz w:val="32"/>
      <w:szCs w:val="22"/>
    </w:rPr>
  </w:style>
  <w:style w:type="paragraph" w:customStyle="1" w:styleId="0KonkretisierungSchwarz">
    <w:name w:val="0_KonkretisierungSchwarz"/>
    <w:basedOn w:val="Standard"/>
    <w:qFormat/>
    <w:rsid w:val="002D0CBE"/>
    <w:pPr>
      <w:spacing w:before="120" w:after="120" w:line="360" w:lineRule="auto"/>
      <w:jc w:val="center"/>
    </w:pPr>
    <w:rPr>
      <w:rFonts w:eastAsia="Calibri" w:cs="Arial"/>
      <w:b/>
      <w:szCs w:val="22"/>
    </w:rPr>
  </w:style>
  <w:style w:type="paragraph" w:styleId="KeinLeerraum">
    <w:name w:val="No Spacing"/>
    <w:uiPriority w:val="1"/>
    <w:qFormat/>
    <w:rsid w:val="002D0CBE"/>
    <w:rPr>
      <w:sz w:val="24"/>
      <w:szCs w:val="24"/>
    </w:rPr>
  </w:style>
  <w:style w:type="paragraph" w:customStyle="1" w:styleId="0caStunden">
    <w:name w:val="0_ca. Stunden"/>
    <w:basedOn w:val="0TabelleUeberschrift"/>
    <w:qFormat/>
    <w:rsid w:val="002D0CBE"/>
    <w:pPr>
      <w:outlineLvl w:val="9"/>
    </w:pPr>
    <w:rPr>
      <w:sz w:val="24"/>
      <w:szCs w:val="24"/>
    </w:rPr>
  </w:style>
  <w:style w:type="paragraph" w:customStyle="1" w:styleId="0Prozesswei">
    <w:name w:val="0_Prozess_weiß"/>
    <w:basedOn w:val="Standard"/>
    <w:qFormat/>
    <w:rsid w:val="002D0CBE"/>
    <w:pPr>
      <w:spacing w:before="120" w:after="120" w:line="360" w:lineRule="auto"/>
      <w:jc w:val="center"/>
    </w:pPr>
    <w:rPr>
      <w:rFonts w:eastAsia="Calibri" w:cs="Arial"/>
      <w:b/>
      <w:color w:val="FFFFFF"/>
      <w:szCs w:val="22"/>
    </w:rPr>
  </w:style>
  <w:style w:type="paragraph" w:styleId="NurText">
    <w:name w:val="Plain Text"/>
    <w:basedOn w:val="Standard"/>
    <w:link w:val="NurTextZchn"/>
    <w:rsid w:val="002D0CBE"/>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2D0CBE"/>
    <w:rPr>
      <w:rFonts w:ascii="Courier New" w:eastAsia="SimSun" w:hAnsi="Courier New" w:cs="Courier New"/>
      <w:noProof/>
      <w:lang w:val="en-US" w:eastAsia="zh-CN" w:bidi="syr-SY"/>
    </w:rPr>
  </w:style>
  <w:style w:type="character" w:styleId="Kommentarzeichen">
    <w:name w:val="annotation reference"/>
    <w:basedOn w:val="Absatz-Standardschriftart"/>
    <w:uiPriority w:val="99"/>
    <w:semiHidden/>
    <w:unhideWhenUsed/>
    <w:rsid w:val="003811AA"/>
    <w:rPr>
      <w:sz w:val="16"/>
      <w:szCs w:val="16"/>
    </w:rPr>
  </w:style>
  <w:style w:type="paragraph" w:styleId="Kommentartext">
    <w:name w:val="annotation text"/>
    <w:basedOn w:val="Standard"/>
    <w:link w:val="KommentartextZchn"/>
    <w:uiPriority w:val="99"/>
    <w:semiHidden/>
    <w:unhideWhenUsed/>
    <w:rsid w:val="003811AA"/>
    <w:rPr>
      <w:sz w:val="20"/>
      <w:szCs w:val="20"/>
    </w:rPr>
  </w:style>
  <w:style w:type="character" w:customStyle="1" w:styleId="KommentartextZchn">
    <w:name w:val="Kommentartext Zchn"/>
    <w:basedOn w:val="Absatz-Standardschriftart"/>
    <w:link w:val="Kommentartext"/>
    <w:uiPriority w:val="99"/>
    <w:semiHidden/>
    <w:rsid w:val="003811AA"/>
    <w:rPr>
      <w:rFonts w:ascii="Arial" w:hAnsi="Arial"/>
    </w:rPr>
  </w:style>
  <w:style w:type="paragraph" w:styleId="Kommentarthema">
    <w:name w:val="annotation subject"/>
    <w:basedOn w:val="Kommentartext"/>
    <w:next w:val="Kommentartext"/>
    <w:link w:val="KommentarthemaZchn"/>
    <w:uiPriority w:val="99"/>
    <w:semiHidden/>
    <w:unhideWhenUsed/>
    <w:rsid w:val="003811AA"/>
    <w:rPr>
      <w:b/>
      <w:bCs/>
    </w:rPr>
  </w:style>
  <w:style w:type="character" w:customStyle="1" w:styleId="KommentarthemaZchn">
    <w:name w:val="Kommentarthema Zchn"/>
    <w:basedOn w:val="KommentartextZchn"/>
    <w:link w:val="Kommentarthema"/>
    <w:uiPriority w:val="99"/>
    <w:semiHidden/>
    <w:rsid w:val="003811AA"/>
    <w:rPr>
      <w:rFonts w:ascii="Arial" w:hAnsi="Arial"/>
      <w:b/>
      <w:bCs/>
    </w:rPr>
  </w:style>
  <w:style w:type="paragraph" w:styleId="Sprechblasentext">
    <w:name w:val="Balloon Text"/>
    <w:basedOn w:val="Standard"/>
    <w:link w:val="SprechblasentextZchn"/>
    <w:uiPriority w:val="99"/>
    <w:semiHidden/>
    <w:unhideWhenUsed/>
    <w:rsid w:val="003811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1AA"/>
    <w:rPr>
      <w:rFonts w:ascii="Tahoma" w:hAnsi="Tahoma" w:cs="Tahoma"/>
      <w:sz w:val="16"/>
      <w:szCs w:val="16"/>
    </w:rPr>
  </w:style>
  <w:style w:type="character" w:styleId="BesuchterHyperlink">
    <w:name w:val="FollowedHyperlink"/>
    <w:basedOn w:val="Absatz-Standardschriftart"/>
    <w:uiPriority w:val="99"/>
    <w:semiHidden/>
    <w:unhideWhenUsed/>
    <w:rsid w:val="001178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CB3004"/>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CB3004"/>
    <w:pPr>
      <w:keepNext/>
      <w:outlineLvl w:val="2"/>
    </w:pPr>
    <w:rPr>
      <w:rFonts w:cs="Arial"/>
      <w:i/>
      <w:iCs/>
    </w:rPr>
  </w:style>
  <w:style w:type="paragraph" w:styleId="berschrift4">
    <w:name w:val="heading 4"/>
    <w:basedOn w:val="Standard"/>
    <w:next w:val="Standard"/>
    <w:qFormat/>
    <w:rsid w:val="00CB3004"/>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B3004"/>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CB3004"/>
    <w:pPr>
      <w:keepNext/>
      <w:ind w:left="360"/>
      <w:outlineLvl w:val="5"/>
    </w:pPr>
    <w:rPr>
      <w:rFonts w:cs="Arial"/>
      <w:b/>
      <w:bCs/>
      <w:sz w:val="20"/>
    </w:rPr>
  </w:style>
  <w:style w:type="paragraph" w:styleId="berschrift7">
    <w:name w:val="heading 7"/>
    <w:basedOn w:val="Standard"/>
    <w:next w:val="Standard"/>
    <w:qFormat/>
    <w:rsid w:val="00CB3004"/>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CB3004"/>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700D7F"/>
    <w:pPr>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700D7F"/>
    <w:pPr>
      <w:tabs>
        <w:tab w:val="right" w:leader="dot" w:pos="9628"/>
      </w:tabs>
      <w:spacing w:after="100" w:line="360" w:lineRule="auto"/>
      <w:ind w:left="221"/>
    </w:pPr>
  </w:style>
  <w:style w:type="paragraph" w:styleId="StandardWeb">
    <w:name w:val="Normal (Web)"/>
    <w:basedOn w:val="Standard"/>
    <w:uiPriority w:val="99"/>
    <w:unhideWhenUsed/>
    <w:rsid w:val="004773E5"/>
    <w:pPr>
      <w:spacing w:before="100" w:beforeAutospacing="1" w:after="100" w:afterAutospacing="1"/>
    </w:pPr>
    <w:rPr>
      <w:rFonts w:ascii="Times New Roman" w:hAnsi="Times New Roman"/>
      <w:sz w:val="24"/>
    </w:r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9026EA"/>
    <w:pPr>
      <w:spacing w:after="200" w:line="276" w:lineRule="auto"/>
      <w:ind w:left="720"/>
      <w:contextualSpacing/>
    </w:pPr>
    <w:rPr>
      <w:rFonts w:ascii="Calibri" w:eastAsia="Calibri" w:hAnsi="Calibri"/>
      <w:szCs w:val="22"/>
      <w:lang w:eastAsia="en-US"/>
    </w:rPr>
  </w:style>
  <w:style w:type="paragraph" w:customStyle="1" w:styleId="0Tabellenvortext">
    <w:name w:val="0_Tabellenvortext"/>
    <w:basedOn w:val="Standard"/>
    <w:qFormat/>
    <w:rsid w:val="00254E54"/>
    <w:pPr>
      <w:spacing w:line="360" w:lineRule="auto"/>
    </w:pPr>
    <w:rPr>
      <w:rFonts w:eastAsia="Calibri" w:cs="Arial"/>
      <w:sz w:val="20"/>
      <w:szCs w:val="22"/>
    </w:rPr>
  </w:style>
  <w:style w:type="paragraph" w:customStyle="1" w:styleId="0ueberschrift1">
    <w:name w:val="0_ueberschrift1"/>
    <w:basedOn w:val="Standard"/>
    <w:qFormat/>
    <w:rsid w:val="00254E54"/>
    <w:pPr>
      <w:spacing w:before="120" w:after="120" w:line="360" w:lineRule="auto"/>
      <w:jc w:val="center"/>
      <w:outlineLvl w:val="0"/>
    </w:pPr>
    <w:rPr>
      <w:rFonts w:cs="Arial"/>
      <w:b/>
      <w:sz w:val="32"/>
      <w:szCs w:val="32"/>
    </w:rPr>
  </w:style>
  <w:style w:type="paragraph" w:customStyle="1" w:styleId="0Vortext">
    <w:name w:val="0_Vortext"/>
    <w:basedOn w:val="Standard"/>
    <w:qFormat/>
    <w:rsid w:val="00254E54"/>
    <w:pPr>
      <w:spacing w:line="360" w:lineRule="auto"/>
      <w:jc w:val="both"/>
    </w:pPr>
    <w:rPr>
      <w:rFonts w:cs="Arial"/>
      <w:sz w:val="20"/>
      <w:szCs w:val="22"/>
    </w:rPr>
  </w:style>
  <w:style w:type="character" w:styleId="Fett">
    <w:name w:val="Strong"/>
    <w:basedOn w:val="Absatz-Standardschriftart"/>
    <w:uiPriority w:val="22"/>
    <w:qFormat/>
    <w:rsid w:val="00254E54"/>
    <w:rPr>
      <w:b/>
      <w:bCs/>
    </w:rPr>
  </w:style>
  <w:style w:type="paragraph" w:customStyle="1" w:styleId="0TabelleUeberschrift">
    <w:name w:val="0_TabelleUeberschrift"/>
    <w:basedOn w:val="Standard"/>
    <w:qFormat/>
    <w:rsid w:val="002D0CBE"/>
    <w:pPr>
      <w:spacing w:before="120" w:after="120" w:line="276" w:lineRule="auto"/>
      <w:jc w:val="center"/>
      <w:outlineLvl w:val="0"/>
    </w:pPr>
    <w:rPr>
      <w:rFonts w:eastAsia="Calibri" w:cs="Arial"/>
      <w:b/>
      <w:sz w:val="32"/>
      <w:szCs w:val="22"/>
    </w:rPr>
  </w:style>
  <w:style w:type="paragraph" w:customStyle="1" w:styleId="0KonkretisierungSchwarz">
    <w:name w:val="0_KonkretisierungSchwarz"/>
    <w:basedOn w:val="Standard"/>
    <w:qFormat/>
    <w:rsid w:val="002D0CBE"/>
    <w:pPr>
      <w:spacing w:before="120" w:after="120" w:line="360" w:lineRule="auto"/>
      <w:jc w:val="center"/>
    </w:pPr>
    <w:rPr>
      <w:rFonts w:eastAsia="Calibri" w:cs="Arial"/>
      <w:b/>
      <w:szCs w:val="22"/>
    </w:rPr>
  </w:style>
  <w:style w:type="paragraph" w:styleId="KeinLeerraum">
    <w:name w:val="No Spacing"/>
    <w:uiPriority w:val="1"/>
    <w:qFormat/>
    <w:rsid w:val="002D0CBE"/>
    <w:rPr>
      <w:sz w:val="24"/>
      <w:szCs w:val="24"/>
    </w:rPr>
  </w:style>
  <w:style w:type="paragraph" w:customStyle="1" w:styleId="0caStunden">
    <w:name w:val="0_ca. Stunden"/>
    <w:basedOn w:val="0TabelleUeberschrift"/>
    <w:qFormat/>
    <w:rsid w:val="002D0CBE"/>
    <w:pPr>
      <w:outlineLvl w:val="9"/>
    </w:pPr>
    <w:rPr>
      <w:sz w:val="24"/>
      <w:szCs w:val="24"/>
    </w:rPr>
  </w:style>
  <w:style w:type="paragraph" w:customStyle="1" w:styleId="0Prozesswei">
    <w:name w:val="0_Prozess_weiß"/>
    <w:basedOn w:val="Standard"/>
    <w:qFormat/>
    <w:rsid w:val="002D0CBE"/>
    <w:pPr>
      <w:spacing w:before="120" w:after="120" w:line="360" w:lineRule="auto"/>
      <w:jc w:val="center"/>
    </w:pPr>
    <w:rPr>
      <w:rFonts w:eastAsia="Calibri" w:cs="Arial"/>
      <w:b/>
      <w:color w:val="FFFFFF"/>
      <w:szCs w:val="22"/>
    </w:rPr>
  </w:style>
  <w:style w:type="paragraph" w:styleId="NurText">
    <w:name w:val="Plain Text"/>
    <w:basedOn w:val="Standard"/>
    <w:link w:val="NurTextZchn"/>
    <w:rsid w:val="002D0CBE"/>
    <w:rPr>
      <w:rFonts w:ascii="Courier New" w:eastAsia="SimSun" w:hAnsi="Courier New" w:cs="Courier New"/>
      <w:noProof/>
      <w:sz w:val="20"/>
      <w:szCs w:val="20"/>
      <w:lang w:val="en-US" w:eastAsia="zh-CN" w:bidi="syr-SY"/>
    </w:rPr>
  </w:style>
  <w:style w:type="character" w:customStyle="1" w:styleId="NurTextZchn">
    <w:name w:val="Nur Text Zchn"/>
    <w:basedOn w:val="Absatz-Standardschriftart"/>
    <w:link w:val="NurText"/>
    <w:rsid w:val="002D0CBE"/>
    <w:rPr>
      <w:rFonts w:ascii="Courier New" w:eastAsia="SimSun" w:hAnsi="Courier New" w:cs="Courier New"/>
      <w:noProof/>
      <w:lang w:val="en-US" w:eastAsia="zh-CN" w:bidi="syr-SY"/>
    </w:rPr>
  </w:style>
  <w:style w:type="character" w:styleId="Kommentarzeichen">
    <w:name w:val="annotation reference"/>
    <w:basedOn w:val="Absatz-Standardschriftart"/>
    <w:uiPriority w:val="99"/>
    <w:semiHidden/>
    <w:unhideWhenUsed/>
    <w:rsid w:val="003811AA"/>
    <w:rPr>
      <w:sz w:val="16"/>
      <w:szCs w:val="16"/>
    </w:rPr>
  </w:style>
  <w:style w:type="paragraph" w:styleId="Kommentartext">
    <w:name w:val="annotation text"/>
    <w:basedOn w:val="Standard"/>
    <w:link w:val="KommentartextZchn"/>
    <w:uiPriority w:val="99"/>
    <w:semiHidden/>
    <w:unhideWhenUsed/>
    <w:rsid w:val="003811AA"/>
    <w:rPr>
      <w:sz w:val="20"/>
      <w:szCs w:val="20"/>
    </w:rPr>
  </w:style>
  <w:style w:type="character" w:customStyle="1" w:styleId="KommentartextZchn">
    <w:name w:val="Kommentartext Zchn"/>
    <w:basedOn w:val="Absatz-Standardschriftart"/>
    <w:link w:val="Kommentartext"/>
    <w:uiPriority w:val="99"/>
    <w:semiHidden/>
    <w:rsid w:val="003811AA"/>
    <w:rPr>
      <w:rFonts w:ascii="Arial" w:hAnsi="Arial"/>
    </w:rPr>
  </w:style>
  <w:style w:type="paragraph" w:styleId="Kommentarthema">
    <w:name w:val="annotation subject"/>
    <w:basedOn w:val="Kommentartext"/>
    <w:next w:val="Kommentartext"/>
    <w:link w:val="KommentarthemaZchn"/>
    <w:uiPriority w:val="99"/>
    <w:semiHidden/>
    <w:unhideWhenUsed/>
    <w:rsid w:val="003811AA"/>
    <w:rPr>
      <w:b/>
      <w:bCs/>
    </w:rPr>
  </w:style>
  <w:style w:type="character" w:customStyle="1" w:styleId="KommentarthemaZchn">
    <w:name w:val="Kommentarthema Zchn"/>
    <w:basedOn w:val="KommentartextZchn"/>
    <w:link w:val="Kommentarthema"/>
    <w:uiPriority w:val="99"/>
    <w:semiHidden/>
    <w:rsid w:val="003811AA"/>
    <w:rPr>
      <w:rFonts w:ascii="Arial" w:hAnsi="Arial"/>
      <w:b/>
      <w:bCs/>
    </w:rPr>
  </w:style>
  <w:style w:type="paragraph" w:styleId="Sprechblasentext">
    <w:name w:val="Balloon Text"/>
    <w:basedOn w:val="Standard"/>
    <w:link w:val="SprechblasentextZchn"/>
    <w:uiPriority w:val="99"/>
    <w:semiHidden/>
    <w:unhideWhenUsed/>
    <w:rsid w:val="003811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1AA"/>
    <w:rPr>
      <w:rFonts w:ascii="Tahoma" w:hAnsi="Tahoma" w:cs="Tahoma"/>
      <w:sz w:val="16"/>
      <w:szCs w:val="16"/>
    </w:rPr>
  </w:style>
  <w:style w:type="character" w:styleId="BesuchterHyperlink">
    <w:name w:val="FollowedHyperlink"/>
    <w:basedOn w:val="Absatz-Standardschriftart"/>
    <w:uiPriority w:val="99"/>
    <w:semiHidden/>
    <w:unhideWhenUsed/>
    <w:rsid w:val="00117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605">
      <w:bodyDiv w:val="1"/>
      <w:marLeft w:val="0"/>
      <w:marRight w:val="0"/>
      <w:marTop w:val="0"/>
      <w:marBottom w:val="0"/>
      <w:divBdr>
        <w:top w:val="none" w:sz="0" w:space="0" w:color="auto"/>
        <w:left w:val="none" w:sz="0" w:space="0" w:color="auto"/>
        <w:bottom w:val="none" w:sz="0" w:space="0" w:color="auto"/>
        <w:right w:val="none" w:sz="0" w:space="0" w:color="auto"/>
      </w:divBdr>
    </w:div>
    <w:div w:id="77220317">
      <w:bodyDiv w:val="1"/>
      <w:marLeft w:val="0"/>
      <w:marRight w:val="0"/>
      <w:marTop w:val="0"/>
      <w:marBottom w:val="0"/>
      <w:divBdr>
        <w:top w:val="none" w:sz="0" w:space="0" w:color="auto"/>
        <w:left w:val="none" w:sz="0" w:space="0" w:color="auto"/>
        <w:bottom w:val="none" w:sz="0" w:space="0" w:color="auto"/>
        <w:right w:val="none" w:sz="0" w:space="0" w:color="auto"/>
      </w:divBdr>
      <w:divsChild>
        <w:div w:id="507215187">
          <w:marLeft w:val="0"/>
          <w:marRight w:val="0"/>
          <w:marTop w:val="0"/>
          <w:marBottom w:val="0"/>
          <w:divBdr>
            <w:top w:val="none" w:sz="0" w:space="0" w:color="auto"/>
            <w:left w:val="none" w:sz="0" w:space="0" w:color="auto"/>
            <w:bottom w:val="none" w:sz="0" w:space="0" w:color="auto"/>
            <w:right w:val="none" w:sz="0" w:space="0" w:color="auto"/>
          </w:divBdr>
          <w:divsChild>
            <w:div w:id="1404570606">
              <w:marLeft w:val="0"/>
              <w:marRight w:val="0"/>
              <w:marTop w:val="0"/>
              <w:marBottom w:val="0"/>
              <w:divBdr>
                <w:top w:val="none" w:sz="0" w:space="0" w:color="auto"/>
                <w:left w:val="none" w:sz="0" w:space="0" w:color="auto"/>
                <w:bottom w:val="none" w:sz="0" w:space="0" w:color="auto"/>
                <w:right w:val="none" w:sz="0" w:space="0" w:color="auto"/>
              </w:divBdr>
              <w:divsChild>
                <w:div w:id="1258900581">
                  <w:marLeft w:val="0"/>
                  <w:marRight w:val="0"/>
                  <w:marTop w:val="0"/>
                  <w:marBottom w:val="0"/>
                  <w:divBdr>
                    <w:top w:val="none" w:sz="0" w:space="0" w:color="auto"/>
                    <w:left w:val="none" w:sz="0" w:space="0" w:color="auto"/>
                    <w:bottom w:val="none" w:sz="0" w:space="0" w:color="auto"/>
                    <w:right w:val="none" w:sz="0" w:space="0" w:color="auto"/>
                  </w:divBdr>
                  <w:divsChild>
                    <w:div w:id="606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426">
              <w:marLeft w:val="0"/>
              <w:marRight w:val="0"/>
              <w:marTop w:val="0"/>
              <w:marBottom w:val="0"/>
              <w:divBdr>
                <w:top w:val="none" w:sz="0" w:space="0" w:color="auto"/>
                <w:left w:val="none" w:sz="0" w:space="0" w:color="auto"/>
                <w:bottom w:val="none" w:sz="0" w:space="0" w:color="auto"/>
                <w:right w:val="none" w:sz="0" w:space="0" w:color="auto"/>
              </w:divBdr>
              <w:divsChild>
                <w:div w:id="216361614">
                  <w:marLeft w:val="0"/>
                  <w:marRight w:val="0"/>
                  <w:marTop w:val="0"/>
                  <w:marBottom w:val="0"/>
                  <w:divBdr>
                    <w:top w:val="none" w:sz="0" w:space="0" w:color="auto"/>
                    <w:left w:val="none" w:sz="0" w:space="0" w:color="auto"/>
                    <w:bottom w:val="none" w:sz="0" w:space="0" w:color="auto"/>
                    <w:right w:val="none" w:sz="0" w:space="0" w:color="auto"/>
                  </w:divBdr>
                  <w:divsChild>
                    <w:div w:id="431586892">
                      <w:marLeft w:val="0"/>
                      <w:marRight w:val="0"/>
                      <w:marTop w:val="0"/>
                      <w:marBottom w:val="0"/>
                      <w:divBdr>
                        <w:top w:val="none" w:sz="0" w:space="0" w:color="auto"/>
                        <w:left w:val="none" w:sz="0" w:space="0" w:color="auto"/>
                        <w:bottom w:val="none" w:sz="0" w:space="0" w:color="auto"/>
                        <w:right w:val="none" w:sz="0" w:space="0" w:color="auto"/>
                      </w:divBdr>
                    </w:div>
                    <w:div w:id="1690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3803">
              <w:marLeft w:val="0"/>
              <w:marRight w:val="0"/>
              <w:marTop w:val="0"/>
              <w:marBottom w:val="0"/>
              <w:divBdr>
                <w:top w:val="none" w:sz="0" w:space="0" w:color="auto"/>
                <w:left w:val="none" w:sz="0" w:space="0" w:color="auto"/>
                <w:bottom w:val="none" w:sz="0" w:space="0" w:color="auto"/>
                <w:right w:val="none" w:sz="0" w:space="0" w:color="auto"/>
              </w:divBdr>
              <w:divsChild>
                <w:div w:id="2111968561">
                  <w:marLeft w:val="0"/>
                  <w:marRight w:val="0"/>
                  <w:marTop w:val="0"/>
                  <w:marBottom w:val="0"/>
                  <w:divBdr>
                    <w:top w:val="none" w:sz="0" w:space="0" w:color="auto"/>
                    <w:left w:val="none" w:sz="0" w:space="0" w:color="auto"/>
                    <w:bottom w:val="none" w:sz="0" w:space="0" w:color="auto"/>
                    <w:right w:val="none" w:sz="0" w:space="0" w:color="auto"/>
                  </w:divBdr>
                  <w:divsChild>
                    <w:div w:id="752821454">
                      <w:marLeft w:val="0"/>
                      <w:marRight w:val="0"/>
                      <w:marTop w:val="0"/>
                      <w:marBottom w:val="0"/>
                      <w:divBdr>
                        <w:top w:val="none" w:sz="0" w:space="0" w:color="auto"/>
                        <w:left w:val="none" w:sz="0" w:space="0" w:color="auto"/>
                        <w:bottom w:val="none" w:sz="0" w:space="0" w:color="auto"/>
                        <w:right w:val="none" w:sz="0" w:space="0" w:color="auto"/>
                      </w:divBdr>
                    </w:div>
                    <w:div w:id="1147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9428">
      <w:bodyDiv w:val="1"/>
      <w:marLeft w:val="0"/>
      <w:marRight w:val="0"/>
      <w:marTop w:val="0"/>
      <w:marBottom w:val="0"/>
      <w:divBdr>
        <w:top w:val="none" w:sz="0" w:space="0" w:color="auto"/>
        <w:left w:val="none" w:sz="0" w:space="0" w:color="auto"/>
        <w:bottom w:val="none" w:sz="0" w:space="0" w:color="auto"/>
        <w:right w:val="none" w:sz="0" w:space="0" w:color="auto"/>
      </w:divBdr>
      <w:divsChild>
        <w:div w:id="120224390">
          <w:marLeft w:val="0"/>
          <w:marRight w:val="0"/>
          <w:marTop w:val="0"/>
          <w:marBottom w:val="0"/>
          <w:divBdr>
            <w:top w:val="none" w:sz="0" w:space="0" w:color="auto"/>
            <w:left w:val="none" w:sz="0" w:space="0" w:color="auto"/>
            <w:bottom w:val="none" w:sz="0" w:space="0" w:color="auto"/>
            <w:right w:val="none" w:sz="0" w:space="0" w:color="auto"/>
          </w:divBdr>
          <w:divsChild>
            <w:div w:id="1548492228">
              <w:marLeft w:val="0"/>
              <w:marRight w:val="0"/>
              <w:marTop w:val="0"/>
              <w:marBottom w:val="0"/>
              <w:divBdr>
                <w:top w:val="none" w:sz="0" w:space="0" w:color="auto"/>
                <w:left w:val="none" w:sz="0" w:space="0" w:color="auto"/>
                <w:bottom w:val="none" w:sz="0" w:space="0" w:color="auto"/>
                <w:right w:val="none" w:sz="0" w:space="0" w:color="auto"/>
              </w:divBdr>
              <w:divsChild>
                <w:div w:id="1707371727">
                  <w:marLeft w:val="0"/>
                  <w:marRight w:val="0"/>
                  <w:marTop w:val="0"/>
                  <w:marBottom w:val="0"/>
                  <w:divBdr>
                    <w:top w:val="none" w:sz="0" w:space="0" w:color="auto"/>
                    <w:left w:val="none" w:sz="0" w:space="0" w:color="auto"/>
                    <w:bottom w:val="none" w:sz="0" w:space="0" w:color="auto"/>
                    <w:right w:val="none" w:sz="0" w:space="0" w:color="auto"/>
                  </w:divBdr>
                  <w:divsChild>
                    <w:div w:id="322055097">
                      <w:marLeft w:val="0"/>
                      <w:marRight w:val="0"/>
                      <w:marTop w:val="0"/>
                      <w:marBottom w:val="0"/>
                      <w:divBdr>
                        <w:top w:val="none" w:sz="0" w:space="0" w:color="auto"/>
                        <w:left w:val="none" w:sz="0" w:space="0" w:color="auto"/>
                        <w:bottom w:val="none" w:sz="0" w:space="0" w:color="auto"/>
                        <w:right w:val="none" w:sz="0" w:space="0" w:color="auto"/>
                      </w:divBdr>
                      <w:divsChild>
                        <w:div w:id="2042896507">
                          <w:marLeft w:val="0"/>
                          <w:marRight w:val="0"/>
                          <w:marTop w:val="0"/>
                          <w:marBottom w:val="0"/>
                          <w:divBdr>
                            <w:top w:val="none" w:sz="0" w:space="0" w:color="auto"/>
                            <w:left w:val="none" w:sz="0" w:space="0" w:color="auto"/>
                            <w:bottom w:val="none" w:sz="0" w:space="0" w:color="auto"/>
                            <w:right w:val="none" w:sz="0" w:space="0" w:color="auto"/>
                          </w:divBdr>
                          <w:divsChild>
                            <w:div w:id="1553300168">
                              <w:marLeft w:val="0"/>
                              <w:marRight w:val="0"/>
                              <w:marTop w:val="0"/>
                              <w:marBottom w:val="0"/>
                              <w:divBdr>
                                <w:top w:val="none" w:sz="0" w:space="0" w:color="auto"/>
                                <w:left w:val="none" w:sz="0" w:space="0" w:color="auto"/>
                                <w:bottom w:val="none" w:sz="0" w:space="0" w:color="auto"/>
                                <w:right w:val="none" w:sz="0" w:space="0" w:color="auto"/>
                              </w:divBdr>
                              <w:divsChild>
                                <w:div w:id="288245534">
                                  <w:marLeft w:val="0"/>
                                  <w:marRight w:val="0"/>
                                  <w:marTop w:val="0"/>
                                  <w:marBottom w:val="0"/>
                                  <w:divBdr>
                                    <w:top w:val="single" w:sz="6" w:space="10" w:color="FFFFFF"/>
                                    <w:left w:val="single" w:sz="6" w:space="11" w:color="FFFFFF"/>
                                    <w:bottom w:val="single" w:sz="6" w:space="11" w:color="FFFFFF"/>
                                    <w:right w:val="single" w:sz="6" w:space="11" w:color="FFFFFF"/>
                                  </w:divBdr>
                                  <w:divsChild>
                                    <w:div w:id="2035039437">
                                      <w:marLeft w:val="0"/>
                                      <w:marRight w:val="0"/>
                                      <w:marTop w:val="0"/>
                                      <w:marBottom w:val="0"/>
                                      <w:divBdr>
                                        <w:top w:val="none" w:sz="0" w:space="0" w:color="auto"/>
                                        <w:left w:val="none" w:sz="0" w:space="0" w:color="auto"/>
                                        <w:bottom w:val="none" w:sz="0" w:space="0" w:color="auto"/>
                                        <w:right w:val="none" w:sz="0" w:space="0" w:color="auto"/>
                                      </w:divBdr>
                                      <w:divsChild>
                                        <w:div w:id="1401094758">
                                          <w:marLeft w:val="0"/>
                                          <w:marRight w:val="0"/>
                                          <w:marTop w:val="0"/>
                                          <w:marBottom w:val="0"/>
                                          <w:divBdr>
                                            <w:top w:val="none" w:sz="0" w:space="0" w:color="auto"/>
                                            <w:left w:val="none" w:sz="0" w:space="0" w:color="auto"/>
                                            <w:bottom w:val="none" w:sz="0" w:space="0" w:color="auto"/>
                                            <w:right w:val="none" w:sz="0" w:space="0" w:color="auto"/>
                                          </w:divBdr>
                                          <w:divsChild>
                                            <w:div w:id="727142733">
                                              <w:marLeft w:val="0"/>
                                              <w:marRight w:val="0"/>
                                              <w:marTop w:val="0"/>
                                              <w:marBottom w:val="0"/>
                                              <w:divBdr>
                                                <w:top w:val="none" w:sz="0" w:space="0" w:color="auto"/>
                                                <w:left w:val="none" w:sz="0" w:space="0" w:color="auto"/>
                                                <w:bottom w:val="none" w:sz="0" w:space="0" w:color="auto"/>
                                                <w:right w:val="none" w:sz="0" w:space="0" w:color="auto"/>
                                              </w:divBdr>
                                              <w:divsChild>
                                                <w:div w:id="2071415794">
                                                  <w:marLeft w:val="0"/>
                                                  <w:marRight w:val="0"/>
                                                  <w:marTop w:val="0"/>
                                                  <w:marBottom w:val="0"/>
                                                  <w:divBdr>
                                                    <w:top w:val="none" w:sz="0" w:space="0" w:color="auto"/>
                                                    <w:left w:val="none" w:sz="0" w:space="0" w:color="auto"/>
                                                    <w:bottom w:val="none" w:sz="0" w:space="0" w:color="auto"/>
                                                    <w:right w:val="none" w:sz="0" w:space="0" w:color="auto"/>
                                                  </w:divBdr>
                                                  <w:divsChild>
                                                    <w:div w:id="799540747">
                                                      <w:marLeft w:val="0"/>
                                                      <w:marRight w:val="0"/>
                                                      <w:marTop w:val="0"/>
                                                      <w:marBottom w:val="0"/>
                                                      <w:divBdr>
                                                        <w:top w:val="none" w:sz="0" w:space="0" w:color="auto"/>
                                                        <w:left w:val="none" w:sz="0" w:space="0" w:color="auto"/>
                                                        <w:bottom w:val="none" w:sz="0" w:space="0" w:color="auto"/>
                                                        <w:right w:val="none" w:sz="0" w:space="0" w:color="auto"/>
                                                      </w:divBdr>
                                                    </w:div>
                                                    <w:div w:id="13553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684">
                                              <w:marLeft w:val="0"/>
                                              <w:marRight w:val="0"/>
                                              <w:marTop w:val="0"/>
                                              <w:marBottom w:val="0"/>
                                              <w:divBdr>
                                                <w:top w:val="none" w:sz="0" w:space="0" w:color="auto"/>
                                                <w:left w:val="none" w:sz="0" w:space="0" w:color="auto"/>
                                                <w:bottom w:val="none" w:sz="0" w:space="0" w:color="auto"/>
                                                <w:right w:val="none" w:sz="0" w:space="0" w:color="auto"/>
                                              </w:divBdr>
                                              <w:divsChild>
                                                <w:div w:id="362361367">
                                                  <w:marLeft w:val="0"/>
                                                  <w:marRight w:val="0"/>
                                                  <w:marTop w:val="0"/>
                                                  <w:marBottom w:val="0"/>
                                                  <w:divBdr>
                                                    <w:top w:val="none" w:sz="0" w:space="0" w:color="auto"/>
                                                    <w:left w:val="none" w:sz="0" w:space="0" w:color="auto"/>
                                                    <w:bottom w:val="none" w:sz="0" w:space="0" w:color="auto"/>
                                                    <w:right w:val="none" w:sz="0" w:space="0" w:color="auto"/>
                                                  </w:divBdr>
                                                  <w:divsChild>
                                                    <w:div w:id="709695677">
                                                      <w:marLeft w:val="0"/>
                                                      <w:marRight w:val="0"/>
                                                      <w:marTop w:val="0"/>
                                                      <w:marBottom w:val="0"/>
                                                      <w:divBdr>
                                                        <w:top w:val="none" w:sz="0" w:space="0" w:color="auto"/>
                                                        <w:left w:val="none" w:sz="0" w:space="0" w:color="auto"/>
                                                        <w:bottom w:val="none" w:sz="0" w:space="0" w:color="auto"/>
                                                        <w:right w:val="none" w:sz="0" w:space="0" w:color="auto"/>
                                                      </w:divBdr>
                                                    </w:div>
                                                    <w:div w:id="938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352">
                                              <w:marLeft w:val="0"/>
                                              <w:marRight w:val="0"/>
                                              <w:marTop w:val="0"/>
                                              <w:marBottom w:val="0"/>
                                              <w:divBdr>
                                                <w:top w:val="none" w:sz="0" w:space="0" w:color="auto"/>
                                                <w:left w:val="none" w:sz="0" w:space="0" w:color="auto"/>
                                                <w:bottom w:val="none" w:sz="0" w:space="0" w:color="auto"/>
                                                <w:right w:val="none" w:sz="0" w:space="0" w:color="auto"/>
                                              </w:divBdr>
                                              <w:divsChild>
                                                <w:div w:id="1935162801">
                                                  <w:marLeft w:val="0"/>
                                                  <w:marRight w:val="0"/>
                                                  <w:marTop w:val="0"/>
                                                  <w:marBottom w:val="0"/>
                                                  <w:divBdr>
                                                    <w:top w:val="none" w:sz="0" w:space="0" w:color="auto"/>
                                                    <w:left w:val="none" w:sz="0" w:space="0" w:color="auto"/>
                                                    <w:bottom w:val="none" w:sz="0" w:space="0" w:color="auto"/>
                                                    <w:right w:val="none" w:sz="0" w:space="0" w:color="auto"/>
                                                  </w:divBdr>
                                                  <w:divsChild>
                                                    <w:div w:id="103575349">
                                                      <w:marLeft w:val="0"/>
                                                      <w:marRight w:val="0"/>
                                                      <w:marTop w:val="0"/>
                                                      <w:marBottom w:val="0"/>
                                                      <w:divBdr>
                                                        <w:top w:val="none" w:sz="0" w:space="0" w:color="auto"/>
                                                        <w:left w:val="none" w:sz="0" w:space="0" w:color="auto"/>
                                                        <w:bottom w:val="none" w:sz="0" w:space="0" w:color="auto"/>
                                                        <w:right w:val="none" w:sz="0" w:space="0" w:color="auto"/>
                                                      </w:divBdr>
                                                    </w:div>
                                                    <w:div w:id="1531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3885">
      <w:bodyDiv w:val="1"/>
      <w:marLeft w:val="0"/>
      <w:marRight w:val="0"/>
      <w:marTop w:val="0"/>
      <w:marBottom w:val="0"/>
      <w:divBdr>
        <w:top w:val="none" w:sz="0" w:space="0" w:color="auto"/>
        <w:left w:val="none" w:sz="0" w:space="0" w:color="auto"/>
        <w:bottom w:val="none" w:sz="0" w:space="0" w:color="auto"/>
        <w:right w:val="none" w:sz="0" w:space="0" w:color="auto"/>
      </w:divBdr>
      <w:divsChild>
        <w:div w:id="1581711861">
          <w:marLeft w:val="0"/>
          <w:marRight w:val="0"/>
          <w:marTop w:val="0"/>
          <w:marBottom w:val="0"/>
          <w:divBdr>
            <w:top w:val="none" w:sz="0" w:space="0" w:color="auto"/>
            <w:left w:val="none" w:sz="0" w:space="0" w:color="auto"/>
            <w:bottom w:val="none" w:sz="0" w:space="0" w:color="auto"/>
            <w:right w:val="none" w:sz="0" w:space="0" w:color="auto"/>
          </w:divBdr>
          <w:divsChild>
            <w:div w:id="1372921794">
              <w:marLeft w:val="0"/>
              <w:marRight w:val="0"/>
              <w:marTop w:val="0"/>
              <w:marBottom w:val="0"/>
              <w:divBdr>
                <w:top w:val="none" w:sz="0" w:space="0" w:color="auto"/>
                <w:left w:val="none" w:sz="0" w:space="0" w:color="auto"/>
                <w:bottom w:val="none" w:sz="0" w:space="0" w:color="auto"/>
                <w:right w:val="none" w:sz="0" w:space="0" w:color="auto"/>
              </w:divBdr>
              <w:divsChild>
                <w:div w:id="1225261468">
                  <w:marLeft w:val="0"/>
                  <w:marRight w:val="0"/>
                  <w:marTop w:val="0"/>
                  <w:marBottom w:val="0"/>
                  <w:divBdr>
                    <w:top w:val="none" w:sz="0" w:space="0" w:color="auto"/>
                    <w:left w:val="none" w:sz="0" w:space="0" w:color="auto"/>
                    <w:bottom w:val="none" w:sz="0" w:space="0" w:color="auto"/>
                    <w:right w:val="none" w:sz="0" w:space="0" w:color="auto"/>
                  </w:divBdr>
                  <w:divsChild>
                    <w:div w:id="1433403584">
                      <w:marLeft w:val="0"/>
                      <w:marRight w:val="0"/>
                      <w:marTop w:val="0"/>
                      <w:marBottom w:val="0"/>
                      <w:divBdr>
                        <w:top w:val="none" w:sz="0" w:space="0" w:color="auto"/>
                        <w:left w:val="none" w:sz="0" w:space="0" w:color="auto"/>
                        <w:bottom w:val="none" w:sz="0" w:space="0" w:color="auto"/>
                        <w:right w:val="none" w:sz="0" w:space="0" w:color="auto"/>
                      </w:divBdr>
                      <w:divsChild>
                        <w:div w:id="552546002">
                          <w:marLeft w:val="0"/>
                          <w:marRight w:val="0"/>
                          <w:marTop w:val="0"/>
                          <w:marBottom w:val="0"/>
                          <w:divBdr>
                            <w:top w:val="none" w:sz="0" w:space="0" w:color="auto"/>
                            <w:left w:val="none" w:sz="0" w:space="0" w:color="auto"/>
                            <w:bottom w:val="none" w:sz="0" w:space="0" w:color="auto"/>
                            <w:right w:val="none" w:sz="0" w:space="0" w:color="auto"/>
                          </w:divBdr>
                          <w:divsChild>
                            <w:div w:id="510144656">
                              <w:marLeft w:val="0"/>
                              <w:marRight w:val="0"/>
                              <w:marTop w:val="0"/>
                              <w:marBottom w:val="0"/>
                              <w:divBdr>
                                <w:top w:val="none" w:sz="0" w:space="0" w:color="auto"/>
                                <w:left w:val="none" w:sz="0" w:space="0" w:color="auto"/>
                                <w:bottom w:val="none" w:sz="0" w:space="0" w:color="auto"/>
                                <w:right w:val="none" w:sz="0" w:space="0" w:color="auto"/>
                              </w:divBdr>
                              <w:divsChild>
                                <w:div w:id="1782189882">
                                  <w:marLeft w:val="0"/>
                                  <w:marRight w:val="0"/>
                                  <w:marTop w:val="0"/>
                                  <w:marBottom w:val="0"/>
                                  <w:divBdr>
                                    <w:top w:val="single" w:sz="6" w:space="10" w:color="FFFFFF"/>
                                    <w:left w:val="single" w:sz="6" w:space="11" w:color="FFFFFF"/>
                                    <w:bottom w:val="single" w:sz="6" w:space="11" w:color="FFFFFF"/>
                                    <w:right w:val="single" w:sz="6" w:space="11" w:color="FFFFFF"/>
                                  </w:divBdr>
                                  <w:divsChild>
                                    <w:div w:id="1725367369">
                                      <w:marLeft w:val="0"/>
                                      <w:marRight w:val="0"/>
                                      <w:marTop w:val="0"/>
                                      <w:marBottom w:val="0"/>
                                      <w:divBdr>
                                        <w:top w:val="none" w:sz="0" w:space="0" w:color="auto"/>
                                        <w:left w:val="none" w:sz="0" w:space="0" w:color="auto"/>
                                        <w:bottom w:val="none" w:sz="0" w:space="0" w:color="auto"/>
                                        <w:right w:val="none" w:sz="0" w:space="0" w:color="auto"/>
                                      </w:divBdr>
                                      <w:divsChild>
                                        <w:div w:id="551969264">
                                          <w:marLeft w:val="0"/>
                                          <w:marRight w:val="0"/>
                                          <w:marTop w:val="0"/>
                                          <w:marBottom w:val="0"/>
                                          <w:divBdr>
                                            <w:top w:val="none" w:sz="0" w:space="0" w:color="auto"/>
                                            <w:left w:val="none" w:sz="0" w:space="0" w:color="auto"/>
                                            <w:bottom w:val="none" w:sz="0" w:space="0" w:color="auto"/>
                                            <w:right w:val="none" w:sz="0" w:space="0" w:color="auto"/>
                                          </w:divBdr>
                                          <w:divsChild>
                                            <w:div w:id="344208085">
                                              <w:marLeft w:val="0"/>
                                              <w:marRight w:val="0"/>
                                              <w:marTop w:val="0"/>
                                              <w:marBottom w:val="0"/>
                                              <w:divBdr>
                                                <w:top w:val="none" w:sz="0" w:space="0" w:color="auto"/>
                                                <w:left w:val="none" w:sz="0" w:space="0" w:color="auto"/>
                                                <w:bottom w:val="none" w:sz="0" w:space="0" w:color="auto"/>
                                                <w:right w:val="none" w:sz="0" w:space="0" w:color="auto"/>
                                              </w:divBdr>
                                              <w:divsChild>
                                                <w:div w:id="792791712">
                                                  <w:marLeft w:val="0"/>
                                                  <w:marRight w:val="0"/>
                                                  <w:marTop w:val="0"/>
                                                  <w:marBottom w:val="0"/>
                                                  <w:divBdr>
                                                    <w:top w:val="none" w:sz="0" w:space="0" w:color="auto"/>
                                                    <w:left w:val="none" w:sz="0" w:space="0" w:color="auto"/>
                                                    <w:bottom w:val="none" w:sz="0" w:space="0" w:color="auto"/>
                                                    <w:right w:val="none" w:sz="0" w:space="0" w:color="auto"/>
                                                  </w:divBdr>
                                                  <w:divsChild>
                                                    <w:div w:id="77023281">
                                                      <w:marLeft w:val="0"/>
                                                      <w:marRight w:val="0"/>
                                                      <w:marTop w:val="0"/>
                                                      <w:marBottom w:val="0"/>
                                                      <w:divBdr>
                                                        <w:top w:val="none" w:sz="0" w:space="0" w:color="auto"/>
                                                        <w:left w:val="none" w:sz="0" w:space="0" w:color="auto"/>
                                                        <w:bottom w:val="none" w:sz="0" w:space="0" w:color="auto"/>
                                                        <w:right w:val="none" w:sz="0" w:space="0" w:color="auto"/>
                                                      </w:divBdr>
                                                    </w:div>
                                                    <w:div w:id="8469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6056">
                                              <w:marLeft w:val="0"/>
                                              <w:marRight w:val="0"/>
                                              <w:marTop w:val="0"/>
                                              <w:marBottom w:val="0"/>
                                              <w:divBdr>
                                                <w:top w:val="none" w:sz="0" w:space="0" w:color="auto"/>
                                                <w:left w:val="none" w:sz="0" w:space="0" w:color="auto"/>
                                                <w:bottom w:val="none" w:sz="0" w:space="0" w:color="auto"/>
                                                <w:right w:val="none" w:sz="0" w:space="0" w:color="auto"/>
                                              </w:divBdr>
                                              <w:divsChild>
                                                <w:div w:id="925502760">
                                                  <w:marLeft w:val="0"/>
                                                  <w:marRight w:val="0"/>
                                                  <w:marTop w:val="0"/>
                                                  <w:marBottom w:val="0"/>
                                                  <w:divBdr>
                                                    <w:top w:val="none" w:sz="0" w:space="0" w:color="auto"/>
                                                    <w:left w:val="none" w:sz="0" w:space="0" w:color="auto"/>
                                                    <w:bottom w:val="none" w:sz="0" w:space="0" w:color="auto"/>
                                                    <w:right w:val="none" w:sz="0" w:space="0" w:color="auto"/>
                                                  </w:divBdr>
                                                  <w:divsChild>
                                                    <w:div w:id="1029451209">
                                                      <w:marLeft w:val="0"/>
                                                      <w:marRight w:val="0"/>
                                                      <w:marTop w:val="0"/>
                                                      <w:marBottom w:val="0"/>
                                                      <w:divBdr>
                                                        <w:top w:val="none" w:sz="0" w:space="0" w:color="auto"/>
                                                        <w:left w:val="none" w:sz="0" w:space="0" w:color="auto"/>
                                                        <w:bottom w:val="none" w:sz="0" w:space="0" w:color="auto"/>
                                                        <w:right w:val="none" w:sz="0" w:space="0" w:color="auto"/>
                                                      </w:divBdr>
                                                    </w:div>
                                                    <w:div w:id="20585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26131">
      <w:bodyDiv w:val="1"/>
      <w:marLeft w:val="0"/>
      <w:marRight w:val="0"/>
      <w:marTop w:val="0"/>
      <w:marBottom w:val="0"/>
      <w:divBdr>
        <w:top w:val="none" w:sz="0" w:space="0" w:color="auto"/>
        <w:left w:val="none" w:sz="0" w:space="0" w:color="auto"/>
        <w:bottom w:val="none" w:sz="0" w:space="0" w:color="auto"/>
        <w:right w:val="none" w:sz="0" w:space="0" w:color="auto"/>
      </w:divBdr>
      <w:divsChild>
        <w:div w:id="1763835928">
          <w:marLeft w:val="0"/>
          <w:marRight w:val="0"/>
          <w:marTop w:val="0"/>
          <w:marBottom w:val="0"/>
          <w:divBdr>
            <w:top w:val="none" w:sz="0" w:space="0" w:color="auto"/>
            <w:left w:val="none" w:sz="0" w:space="0" w:color="auto"/>
            <w:bottom w:val="none" w:sz="0" w:space="0" w:color="auto"/>
            <w:right w:val="none" w:sz="0" w:space="0" w:color="auto"/>
          </w:divBdr>
          <w:divsChild>
            <w:div w:id="970788890">
              <w:marLeft w:val="0"/>
              <w:marRight w:val="0"/>
              <w:marTop w:val="0"/>
              <w:marBottom w:val="0"/>
              <w:divBdr>
                <w:top w:val="none" w:sz="0" w:space="0" w:color="auto"/>
                <w:left w:val="none" w:sz="0" w:space="0" w:color="auto"/>
                <w:bottom w:val="none" w:sz="0" w:space="0" w:color="auto"/>
                <w:right w:val="none" w:sz="0" w:space="0" w:color="auto"/>
              </w:divBdr>
              <w:divsChild>
                <w:div w:id="2130783357">
                  <w:marLeft w:val="0"/>
                  <w:marRight w:val="0"/>
                  <w:marTop w:val="0"/>
                  <w:marBottom w:val="0"/>
                  <w:divBdr>
                    <w:top w:val="none" w:sz="0" w:space="0" w:color="auto"/>
                    <w:left w:val="none" w:sz="0" w:space="0" w:color="auto"/>
                    <w:bottom w:val="none" w:sz="0" w:space="0" w:color="auto"/>
                    <w:right w:val="none" w:sz="0" w:space="0" w:color="auto"/>
                  </w:divBdr>
                  <w:divsChild>
                    <w:div w:id="660931443">
                      <w:marLeft w:val="0"/>
                      <w:marRight w:val="0"/>
                      <w:marTop w:val="0"/>
                      <w:marBottom w:val="0"/>
                      <w:divBdr>
                        <w:top w:val="none" w:sz="0" w:space="0" w:color="auto"/>
                        <w:left w:val="none" w:sz="0" w:space="0" w:color="auto"/>
                        <w:bottom w:val="none" w:sz="0" w:space="0" w:color="auto"/>
                        <w:right w:val="none" w:sz="0" w:space="0" w:color="auto"/>
                      </w:divBdr>
                    </w:div>
                    <w:div w:id="1757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172">
              <w:marLeft w:val="0"/>
              <w:marRight w:val="0"/>
              <w:marTop w:val="0"/>
              <w:marBottom w:val="0"/>
              <w:divBdr>
                <w:top w:val="none" w:sz="0" w:space="0" w:color="auto"/>
                <w:left w:val="none" w:sz="0" w:space="0" w:color="auto"/>
                <w:bottom w:val="none" w:sz="0" w:space="0" w:color="auto"/>
                <w:right w:val="none" w:sz="0" w:space="0" w:color="auto"/>
              </w:divBdr>
              <w:divsChild>
                <w:div w:id="668749972">
                  <w:marLeft w:val="0"/>
                  <w:marRight w:val="0"/>
                  <w:marTop w:val="0"/>
                  <w:marBottom w:val="0"/>
                  <w:divBdr>
                    <w:top w:val="none" w:sz="0" w:space="0" w:color="auto"/>
                    <w:left w:val="none" w:sz="0" w:space="0" w:color="auto"/>
                    <w:bottom w:val="none" w:sz="0" w:space="0" w:color="auto"/>
                    <w:right w:val="none" w:sz="0" w:space="0" w:color="auto"/>
                  </w:divBdr>
                  <w:divsChild>
                    <w:div w:id="624313136">
                      <w:marLeft w:val="0"/>
                      <w:marRight w:val="0"/>
                      <w:marTop w:val="0"/>
                      <w:marBottom w:val="0"/>
                      <w:divBdr>
                        <w:top w:val="none" w:sz="0" w:space="0" w:color="auto"/>
                        <w:left w:val="none" w:sz="0" w:space="0" w:color="auto"/>
                        <w:bottom w:val="none" w:sz="0" w:space="0" w:color="auto"/>
                        <w:right w:val="none" w:sz="0" w:space="0" w:color="auto"/>
                      </w:divBdr>
                    </w:div>
                    <w:div w:id="11485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871">
              <w:marLeft w:val="0"/>
              <w:marRight w:val="0"/>
              <w:marTop w:val="0"/>
              <w:marBottom w:val="0"/>
              <w:divBdr>
                <w:top w:val="none" w:sz="0" w:space="0" w:color="auto"/>
                <w:left w:val="none" w:sz="0" w:space="0" w:color="auto"/>
                <w:bottom w:val="none" w:sz="0" w:space="0" w:color="auto"/>
                <w:right w:val="none" w:sz="0" w:space="0" w:color="auto"/>
              </w:divBdr>
              <w:divsChild>
                <w:div w:id="1324892037">
                  <w:marLeft w:val="0"/>
                  <w:marRight w:val="0"/>
                  <w:marTop w:val="0"/>
                  <w:marBottom w:val="0"/>
                  <w:divBdr>
                    <w:top w:val="none" w:sz="0" w:space="0" w:color="auto"/>
                    <w:left w:val="none" w:sz="0" w:space="0" w:color="auto"/>
                    <w:bottom w:val="none" w:sz="0" w:space="0" w:color="auto"/>
                    <w:right w:val="none" w:sz="0" w:space="0" w:color="auto"/>
                  </w:divBdr>
                  <w:divsChild>
                    <w:div w:id="10375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5514">
      <w:bodyDiv w:val="1"/>
      <w:marLeft w:val="0"/>
      <w:marRight w:val="0"/>
      <w:marTop w:val="0"/>
      <w:marBottom w:val="0"/>
      <w:divBdr>
        <w:top w:val="none" w:sz="0" w:space="0" w:color="auto"/>
        <w:left w:val="none" w:sz="0" w:space="0" w:color="auto"/>
        <w:bottom w:val="none" w:sz="0" w:space="0" w:color="auto"/>
        <w:right w:val="none" w:sz="0" w:space="0" w:color="auto"/>
      </w:divBdr>
      <w:divsChild>
        <w:div w:id="406615843">
          <w:marLeft w:val="0"/>
          <w:marRight w:val="0"/>
          <w:marTop w:val="0"/>
          <w:marBottom w:val="0"/>
          <w:divBdr>
            <w:top w:val="none" w:sz="0" w:space="0" w:color="auto"/>
            <w:left w:val="none" w:sz="0" w:space="0" w:color="auto"/>
            <w:bottom w:val="none" w:sz="0" w:space="0" w:color="auto"/>
            <w:right w:val="none" w:sz="0" w:space="0" w:color="auto"/>
          </w:divBdr>
          <w:divsChild>
            <w:div w:id="1118333113">
              <w:marLeft w:val="0"/>
              <w:marRight w:val="0"/>
              <w:marTop w:val="0"/>
              <w:marBottom w:val="0"/>
              <w:divBdr>
                <w:top w:val="none" w:sz="0" w:space="0" w:color="auto"/>
                <w:left w:val="none" w:sz="0" w:space="0" w:color="auto"/>
                <w:bottom w:val="none" w:sz="0" w:space="0" w:color="auto"/>
                <w:right w:val="none" w:sz="0" w:space="0" w:color="auto"/>
              </w:divBdr>
              <w:divsChild>
                <w:div w:id="1212225629">
                  <w:marLeft w:val="0"/>
                  <w:marRight w:val="0"/>
                  <w:marTop w:val="0"/>
                  <w:marBottom w:val="0"/>
                  <w:divBdr>
                    <w:top w:val="none" w:sz="0" w:space="0" w:color="auto"/>
                    <w:left w:val="none" w:sz="0" w:space="0" w:color="auto"/>
                    <w:bottom w:val="none" w:sz="0" w:space="0" w:color="auto"/>
                    <w:right w:val="none" w:sz="0" w:space="0" w:color="auto"/>
                  </w:divBdr>
                  <w:divsChild>
                    <w:div w:id="1431051545">
                      <w:marLeft w:val="0"/>
                      <w:marRight w:val="0"/>
                      <w:marTop w:val="0"/>
                      <w:marBottom w:val="0"/>
                      <w:divBdr>
                        <w:top w:val="none" w:sz="0" w:space="0" w:color="auto"/>
                        <w:left w:val="none" w:sz="0" w:space="0" w:color="auto"/>
                        <w:bottom w:val="none" w:sz="0" w:space="0" w:color="auto"/>
                        <w:right w:val="none" w:sz="0" w:space="0" w:color="auto"/>
                      </w:divBdr>
                      <w:divsChild>
                        <w:div w:id="488593897">
                          <w:marLeft w:val="0"/>
                          <w:marRight w:val="0"/>
                          <w:marTop w:val="0"/>
                          <w:marBottom w:val="0"/>
                          <w:divBdr>
                            <w:top w:val="none" w:sz="0" w:space="0" w:color="auto"/>
                            <w:left w:val="none" w:sz="0" w:space="0" w:color="auto"/>
                            <w:bottom w:val="none" w:sz="0" w:space="0" w:color="auto"/>
                            <w:right w:val="none" w:sz="0" w:space="0" w:color="auto"/>
                          </w:divBdr>
                          <w:divsChild>
                            <w:div w:id="489752827">
                              <w:marLeft w:val="0"/>
                              <w:marRight w:val="0"/>
                              <w:marTop w:val="0"/>
                              <w:marBottom w:val="0"/>
                              <w:divBdr>
                                <w:top w:val="none" w:sz="0" w:space="0" w:color="auto"/>
                                <w:left w:val="none" w:sz="0" w:space="0" w:color="auto"/>
                                <w:bottom w:val="none" w:sz="0" w:space="0" w:color="auto"/>
                                <w:right w:val="none" w:sz="0" w:space="0" w:color="auto"/>
                              </w:divBdr>
                              <w:divsChild>
                                <w:div w:id="1709524227">
                                  <w:marLeft w:val="0"/>
                                  <w:marRight w:val="0"/>
                                  <w:marTop w:val="0"/>
                                  <w:marBottom w:val="0"/>
                                  <w:divBdr>
                                    <w:top w:val="single" w:sz="6" w:space="10" w:color="FFFFFF"/>
                                    <w:left w:val="single" w:sz="6" w:space="11" w:color="FFFFFF"/>
                                    <w:bottom w:val="single" w:sz="6" w:space="11" w:color="FFFFFF"/>
                                    <w:right w:val="single" w:sz="6" w:space="11" w:color="FFFFFF"/>
                                  </w:divBdr>
                                  <w:divsChild>
                                    <w:div w:id="743144159">
                                      <w:marLeft w:val="0"/>
                                      <w:marRight w:val="0"/>
                                      <w:marTop w:val="0"/>
                                      <w:marBottom w:val="0"/>
                                      <w:divBdr>
                                        <w:top w:val="none" w:sz="0" w:space="0" w:color="auto"/>
                                        <w:left w:val="none" w:sz="0" w:space="0" w:color="auto"/>
                                        <w:bottom w:val="none" w:sz="0" w:space="0" w:color="auto"/>
                                        <w:right w:val="none" w:sz="0" w:space="0" w:color="auto"/>
                                      </w:divBdr>
                                      <w:divsChild>
                                        <w:div w:id="165100833">
                                          <w:marLeft w:val="0"/>
                                          <w:marRight w:val="0"/>
                                          <w:marTop w:val="0"/>
                                          <w:marBottom w:val="0"/>
                                          <w:divBdr>
                                            <w:top w:val="none" w:sz="0" w:space="0" w:color="auto"/>
                                            <w:left w:val="none" w:sz="0" w:space="0" w:color="auto"/>
                                            <w:bottom w:val="none" w:sz="0" w:space="0" w:color="auto"/>
                                            <w:right w:val="none" w:sz="0" w:space="0" w:color="auto"/>
                                          </w:divBdr>
                                          <w:divsChild>
                                            <w:div w:id="369652073">
                                              <w:marLeft w:val="0"/>
                                              <w:marRight w:val="0"/>
                                              <w:marTop w:val="0"/>
                                              <w:marBottom w:val="0"/>
                                              <w:divBdr>
                                                <w:top w:val="none" w:sz="0" w:space="0" w:color="auto"/>
                                                <w:left w:val="none" w:sz="0" w:space="0" w:color="auto"/>
                                                <w:bottom w:val="none" w:sz="0" w:space="0" w:color="auto"/>
                                                <w:right w:val="none" w:sz="0" w:space="0" w:color="auto"/>
                                              </w:divBdr>
                                              <w:divsChild>
                                                <w:div w:id="510797060">
                                                  <w:marLeft w:val="0"/>
                                                  <w:marRight w:val="0"/>
                                                  <w:marTop w:val="0"/>
                                                  <w:marBottom w:val="0"/>
                                                  <w:divBdr>
                                                    <w:top w:val="none" w:sz="0" w:space="0" w:color="auto"/>
                                                    <w:left w:val="none" w:sz="0" w:space="0" w:color="auto"/>
                                                    <w:bottom w:val="none" w:sz="0" w:space="0" w:color="auto"/>
                                                    <w:right w:val="none" w:sz="0" w:space="0" w:color="auto"/>
                                                  </w:divBdr>
                                                  <w:divsChild>
                                                    <w:div w:id="496463090">
                                                      <w:marLeft w:val="0"/>
                                                      <w:marRight w:val="0"/>
                                                      <w:marTop w:val="0"/>
                                                      <w:marBottom w:val="0"/>
                                                      <w:divBdr>
                                                        <w:top w:val="none" w:sz="0" w:space="0" w:color="auto"/>
                                                        <w:left w:val="none" w:sz="0" w:space="0" w:color="auto"/>
                                                        <w:bottom w:val="none" w:sz="0" w:space="0" w:color="auto"/>
                                                        <w:right w:val="none" w:sz="0" w:space="0" w:color="auto"/>
                                                      </w:divBdr>
                                                    </w:div>
                                                    <w:div w:id="1736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39">
                                              <w:marLeft w:val="0"/>
                                              <w:marRight w:val="0"/>
                                              <w:marTop w:val="0"/>
                                              <w:marBottom w:val="0"/>
                                              <w:divBdr>
                                                <w:top w:val="none" w:sz="0" w:space="0" w:color="auto"/>
                                                <w:left w:val="none" w:sz="0" w:space="0" w:color="auto"/>
                                                <w:bottom w:val="none" w:sz="0" w:space="0" w:color="auto"/>
                                                <w:right w:val="none" w:sz="0" w:space="0" w:color="auto"/>
                                              </w:divBdr>
                                              <w:divsChild>
                                                <w:div w:id="1632706150">
                                                  <w:marLeft w:val="0"/>
                                                  <w:marRight w:val="0"/>
                                                  <w:marTop w:val="0"/>
                                                  <w:marBottom w:val="0"/>
                                                  <w:divBdr>
                                                    <w:top w:val="none" w:sz="0" w:space="0" w:color="auto"/>
                                                    <w:left w:val="none" w:sz="0" w:space="0" w:color="auto"/>
                                                    <w:bottom w:val="none" w:sz="0" w:space="0" w:color="auto"/>
                                                    <w:right w:val="none" w:sz="0" w:space="0" w:color="auto"/>
                                                  </w:divBdr>
                                                  <w:divsChild>
                                                    <w:div w:id="469639833">
                                                      <w:marLeft w:val="0"/>
                                                      <w:marRight w:val="0"/>
                                                      <w:marTop w:val="0"/>
                                                      <w:marBottom w:val="0"/>
                                                      <w:divBdr>
                                                        <w:top w:val="none" w:sz="0" w:space="0" w:color="auto"/>
                                                        <w:left w:val="none" w:sz="0" w:space="0" w:color="auto"/>
                                                        <w:bottom w:val="none" w:sz="0" w:space="0" w:color="auto"/>
                                                        <w:right w:val="none" w:sz="0" w:space="0" w:color="auto"/>
                                                      </w:divBdr>
                                                    </w:div>
                                                    <w:div w:id="8462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125">
                                              <w:marLeft w:val="0"/>
                                              <w:marRight w:val="0"/>
                                              <w:marTop w:val="0"/>
                                              <w:marBottom w:val="0"/>
                                              <w:divBdr>
                                                <w:top w:val="none" w:sz="0" w:space="0" w:color="auto"/>
                                                <w:left w:val="none" w:sz="0" w:space="0" w:color="auto"/>
                                                <w:bottom w:val="none" w:sz="0" w:space="0" w:color="auto"/>
                                                <w:right w:val="none" w:sz="0" w:space="0" w:color="auto"/>
                                              </w:divBdr>
                                              <w:divsChild>
                                                <w:div w:id="477772005">
                                                  <w:marLeft w:val="0"/>
                                                  <w:marRight w:val="0"/>
                                                  <w:marTop w:val="0"/>
                                                  <w:marBottom w:val="0"/>
                                                  <w:divBdr>
                                                    <w:top w:val="none" w:sz="0" w:space="0" w:color="auto"/>
                                                    <w:left w:val="none" w:sz="0" w:space="0" w:color="auto"/>
                                                    <w:bottom w:val="none" w:sz="0" w:space="0" w:color="auto"/>
                                                    <w:right w:val="none" w:sz="0" w:space="0" w:color="auto"/>
                                                  </w:divBdr>
                                                  <w:divsChild>
                                                    <w:div w:id="141049990">
                                                      <w:marLeft w:val="0"/>
                                                      <w:marRight w:val="0"/>
                                                      <w:marTop w:val="0"/>
                                                      <w:marBottom w:val="0"/>
                                                      <w:divBdr>
                                                        <w:top w:val="none" w:sz="0" w:space="0" w:color="auto"/>
                                                        <w:left w:val="none" w:sz="0" w:space="0" w:color="auto"/>
                                                        <w:bottom w:val="none" w:sz="0" w:space="0" w:color="auto"/>
                                                        <w:right w:val="none" w:sz="0" w:space="0" w:color="auto"/>
                                                      </w:divBdr>
                                                    </w:div>
                                                    <w:div w:id="19214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108">
                                              <w:marLeft w:val="0"/>
                                              <w:marRight w:val="0"/>
                                              <w:marTop w:val="0"/>
                                              <w:marBottom w:val="0"/>
                                              <w:divBdr>
                                                <w:top w:val="none" w:sz="0" w:space="0" w:color="auto"/>
                                                <w:left w:val="none" w:sz="0" w:space="0" w:color="auto"/>
                                                <w:bottom w:val="none" w:sz="0" w:space="0" w:color="auto"/>
                                                <w:right w:val="none" w:sz="0" w:space="0" w:color="auto"/>
                                              </w:divBdr>
                                              <w:divsChild>
                                                <w:div w:id="250547456">
                                                  <w:marLeft w:val="0"/>
                                                  <w:marRight w:val="0"/>
                                                  <w:marTop w:val="0"/>
                                                  <w:marBottom w:val="0"/>
                                                  <w:divBdr>
                                                    <w:top w:val="none" w:sz="0" w:space="0" w:color="auto"/>
                                                    <w:left w:val="none" w:sz="0" w:space="0" w:color="auto"/>
                                                    <w:bottom w:val="none" w:sz="0" w:space="0" w:color="auto"/>
                                                    <w:right w:val="none" w:sz="0" w:space="0" w:color="auto"/>
                                                  </w:divBdr>
                                                  <w:divsChild>
                                                    <w:div w:id="826629293">
                                                      <w:marLeft w:val="0"/>
                                                      <w:marRight w:val="0"/>
                                                      <w:marTop w:val="0"/>
                                                      <w:marBottom w:val="0"/>
                                                      <w:divBdr>
                                                        <w:top w:val="none" w:sz="0" w:space="0" w:color="auto"/>
                                                        <w:left w:val="none" w:sz="0" w:space="0" w:color="auto"/>
                                                        <w:bottom w:val="none" w:sz="0" w:space="0" w:color="auto"/>
                                                        <w:right w:val="none" w:sz="0" w:space="0" w:color="auto"/>
                                                      </w:divBdr>
                                                    </w:div>
                                                    <w:div w:id="1128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84">
                                              <w:marLeft w:val="0"/>
                                              <w:marRight w:val="0"/>
                                              <w:marTop w:val="0"/>
                                              <w:marBottom w:val="0"/>
                                              <w:divBdr>
                                                <w:top w:val="none" w:sz="0" w:space="0" w:color="auto"/>
                                                <w:left w:val="none" w:sz="0" w:space="0" w:color="auto"/>
                                                <w:bottom w:val="none" w:sz="0" w:space="0" w:color="auto"/>
                                                <w:right w:val="none" w:sz="0" w:space="0" w:color="auto"/>
                                              </w:divBdr>
                                              <w:divsChild>
                                                <w:div w:id="9650229">
                                                  <w:marLeft w:val="0"/>
                                                  <w:marRight w:val="0"/>
                                                  <w:marTop w:val="0"/>
                                                  <w:marBottom w:val="0"/>
                                                  <w:divBdr>
                                                    <w:top w:val="none" w:sz="0" w:space="0" w:color="auto"/>
                                                    <w:left w:val="none" w:sz="0" w:space="0" w:color="auto"/>
                                                    <w:bottom w:val="none" w:sz="0" w:space="0" w:color="auto"/>
                                                    <w:right w:val="none" w:sz="0" w:space="0" w:color="auto"/>
                                                  </w:divBdr>
                                                  <w:divsChild>
                                                    <w:div w:id="1822692954">
                                                      <w:marLeft w:val="0"/>
                                                      <w:marRight w:val="0"/>
                                                      <w:marTop w:val="0"/>
                                                      <w:marBottom w:val="0"/>
                                                      <w:divBdr>
                                                        <w:top w:val="none" w:sz="0" w:space="0" w:color="auto"/>
                                                        <w:left w:val="none" w:sz="0" w:space="0" w:color="auto"/>
                                                        <w:bottom w:val="none" w:sz="0" w:space="0" w:color="auto"/>
                                                        <w:right w:val="none" w:sz="0" w:space="0" w:color="auto"/>
                                                      </w:divBdr>
                                                    </w:div>
                                                    <w:div w:id="2138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290">
                                              <w:marLeft w:val="0"/>
                                              <w:marRight w:val="0"/>
                                              <w:marTop w:val="0"/>
                                              <w:marBottom w:val="0"/>
                                              <w:divBdr>
                                                <w:top w:val="none" w:sz="0" w:space="0" w:color="auto"/>
                                                <w:left w:val="none" w:sz="0" w:space="0" w:color="auto"/>
                                                <w:bottom w:val="none" w:sz="0" w:space="0" w:color="auto"/>
                                                <w:right w:val="none" w:sz="0" w:space="0" w:color="auto"/>
                                              </w:divBdr>
                                              <w:divsChild>
                                                <w:div w:id="599921150">
                                                  <w:marLeft w:val="0"/>
                                                  <w:marRight w:val="0"/>
                                                  <w:marTop w:val="0"/>
                                                  <w:marBottom w:val="0"/>
                                                  <w:divBdr>
                                                    <w:top w:val="none" w:sz="0" w:space="0" w:color="auto"/>
                                                    <w:left w:val="none" w:sz="0" w:space="0" w:color="auto"/>
                                                    <w:bottom w:val="none" w:sz="0" w:space="0" w:color="auto"/>
                                                    <w:right w:val="none" w:sz="0" w:space="0" w:color="auto"/>
                                                  </w:divBdr>
                                                  <w:divsChild>
                                                    <w:div w:id="1126659800">
                                                      <w:marLeft w:val="0"/>
                                                      <w:marRight w:val="0"/>
                                                      <w:marTop w:val="0"/>
                                                      <w:marBottom w:val="0"/>
                                                      <w:divBdr>
                                                        <w:top w:val="none" w:sz="0" w:space="0" w:color="auto"/>
                                                        <w:left w:val="none" w:sz="0" w:space="0" w:color="auto"/>
                                                        <w:bottom w:val="none" w:sz="0" w:space="0" w:color="auto"/>
                                                        <w:right w:val="none" w:sz="0" w:space="0" w:color="auto"/>
                                                      </w:divBdr>
                                                    </w:div>
                                                    <w:div w:id="20647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389">
                                              <w:marLeft w:val="0"/>
                                              <w:marRight w:val="0"/>
                                              <w:marTop w:val="0"/>
                                              <w:marBottom w:val="0"/>
                                              <w:divBdr>
                                                <w:top w:val="none" w:sz="0" w:space="0" w:color="auto"/>
                                                <w:left w:val="none" w:sz="0" w:space="0" w:color="auto"/>
                                                <w:bottom w:val="none" w:sz="0" w:space="0" w:color="auto"/>
                                                <w:right w:val="none" w:sz="0" w:space="0" w:color="auto"/>
                                              </w:divBdr>
                                              <w:divsChild>
                                                <w:div w:id="1747456454">
                                                  <w:marLeft w:val="0"/>
                                                  <w:marRight w:val="0"/>
                                                  <w:marTop w:val="0"/>
                                                  <w:marBottom w:val="0"/>
                                                  <w:divBdr>
                                                    <w:top w:val="none" w:sz="0" w:space="0" w:color="auto"/>
                                                    <w:left w:val="none" w:sz="0" w:space="0" w:color="auto"/>
                                                    <w:bottom w:val="none" w:sz="0" w:space="0" w:color="auto"/>
                                                    <w:right w:val="none" w:sz="0" w:space="0" w:color="auto"/>
                                                  </w:divBdr>
                                                  <w:divsChild>
                                                    <w:div w:id="775323629">
                                                      <w:marLeft w:val="0"/>
                                                      <w:marRight w:val="0"/>
                                                      <w:marTop w:val="0"/>
                                                      <w:marBottom w:val="0"/>
                                                      <w:divBdr>
                                                        <w:top w:val="none" w:sz="0" w:space="0" w:color="auto"/>
                                                        <w:left w:val="none" w:sz="0" w:space="0" w:color="auto"/>
                                                        <w:bottom w:val="none" w:sz="0" w:space="0" w:color="auto"/>
                                                        <w:right w:val="none" w:sz="0" w:space="0" w:color="auto"/>
                                                      </w:divBdr>
                                                    </w:div>
                                                    <w:div w:id="1595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897">
                                              <w:marLeft w:val="0"/>
                                              <w:marRight w:val="0"/>
                                              <w:marTop w:val="0"/>
                                              <w:marBottom w:val="0"/>
                                              <w:divBdr>
                                                <w:top w:val="none" w:sz="0" w:space="0" w:color="auto"/>
                                                <w:left w:val="none" w:sz="0" w:space="0" w:color="auto"/>
                                                <w:bottom w:val="none" w:sz="0" w:space="0" w:color="auto"/>
                                                <w:right w:val="none" w:sz="0" w:space="0" w:color="auto"/>
                                              </w:divBdr>
                                              <w:divsChild>
                                                <w:div w:id="1428234859">
                                                  <w:marLeft w:val="0"/>
                                                  <w:marRight w:val="0"/>
                                                  <w:marTop w:val="0"/>
                                                  <w:marBottom w:val="0"/>
                                                  <w:divBdr>
                                                    <w:top w:val="none" w:sz="0" w:space="0" w:color="auto"/>
                                                    <w:left w:val="none" w:sz="0" w:space="0" w:color="auto"/>
                                                    <w:bottom w:val="none" w:sz="0" w:space="0" w:color="auto"/>
                                                    <w:right w:val="none" w:sz="0" w:space="0" w:color="auto"/>
                                                  </w:divBdr>
                                                  <w:divsChild>
                                                    <w:div w:id="275216712">
                                                      <w:marLeft w:val="0"/>
                                                      <w:marRight w:val="0"/>
                                                      <w:marTop w:val="0"/>
                                                      <w:marBottom w:val="0"/>
                                                      <w:divBdr>
                                                        <w:top w:val="none" w:sz="0" w:space="0" w:color="auto"/>
                                                        <w:left w:val="none" w:sz="0" w:space="0" w:color="auto"/>
                                                        <w:bottom w:val="none" w:sz="0" w:space="0" w:color="auto"/>
                                                        <w:right w:val="none" w:sz="0" w:space="0" w:color="auto"/>
                                                      </w:divBdr>
                                                    </w:div>
                                                    <w:div w:id="17452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6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5830">
          <w:marLeft w:val="0"/>
          <w:marRight w:val="0"/>
          <w:marTop w:val="0"/>
          <w:marBottom w:val="0"/>
          <w:divBdr>
            <w:top w:val="none" w:sz="0" w:space="0" w:color="auto"/>
            <w:left w:val="none" w:sz="0" w:space="0" w:color="auto"/>
            <w:bottom w:val="none" w:sz="0" w:space="0" w:color="auto"/>
            <w:right w:val="none" w:sz="0" w:space="0" w:color="auto"/>
          </w:divBdr>
          <w:divsChild>
            <w:div w:id="1939681075">
              <w:marLeft w:val="0"/>
              <w:marRight w:val="0"/>
              <w:marTop w:val="0"/>
              <w:marBottom w:val="0"/>
              <w:divBdr>
                <w:top w:val="none" w:sz="0" w:space="0" w:color="auto"/>
                <w:left w:val="none" w:sz="0" w:space="0" w:color="auto"/>
                <w:bottom w:val="none" w:sz="0" w:space="0" w:color="auto"/>
                <w:right w:val="none" w:sz="0" w:space="0" w:color="auto"/>
              </w:divBdr>
              <w:divsChild>
                <w:div w:id="1673802361">
                  <w:marLeft w:val="0"/>
                  <w:marRight w:val="0"/>
                  <w:marTop w:val="0"/>
                  <w:marBottom w:val="0"/>
                  <w:divBdr>
                    <w:top w:val="none" w:sz="0" w:space="0" w:color="auto"/>
                    <w:left w:val="none" w:sz="0" w:space="0" w:color="auto"/>
                    <w:bottom w:val="none" w:sz="0" w:space="0" w:color="auto"/>
                    <w:right w:val="none" w:sz="0" w:space="0" w:color="auto"/>
                  </w:divBdr>
                  <w:divsChild>
                    <w:div w:id="89202546">
                      <w:marLeft w:val="0"/>
                      <w:marRight w:val="0"/>
                      <w:marTop w:val="0"/>
                      <w:marBottom w:val="0"/>
                      <w:divBdr>
                        <w:top w:val="none" w:sz="0" w:space="0" w:color="auto"/>
                        <w:left w:val="none" w:sz="0" w:space="0" w:color="auto"/>
                        <w:bottom w:val="none" w:sz="0" w:space="0" w:color="auto"/>
                        <w:right w:val="none" w:sz="0" w:space="0" w:color="auto"/>
                      </w:divBdr>
                      <w:divsChild>
                        <w:div w:id="693314229">
                          <w:marLeft w:val="0"/>
                          <w:marRight w:val="0"/>
                          <w:marTop w:val="0"/>
                          <w:marBottom w:val="0"/>
                          <w:divBdr>
                            <w:top w:val="none" w:sz="0" w:space="0" w:color="auto"/>
                            <w:left w:val="none" w:sz="0" w:space="0" w:color="auto"/>
                            <w:bottom w:val="none" w:sz="0" w:space="0" w:color="auto"/>
                            <w:right w:val="none" w:sz="0" w:space="0" w:color="auto"/>
                          </w:divBdr>
                          <w:divsChild>
                            <w:div w:id="1482578448">
                              <w:marLeft w:val="0"/>
                              <w:marRight w:val="0"/>
                              <w:marTop w:val="0"/>
                              <w:marBottom w:val="0"/>
                              <w:divBdr>
                                <w:top w:val="none" w:sz="0" w:space="0" w:color="auto"/>
                                <w:left w:val="none" w:sz="0" w:space="0" w:color="auto"/>
                                <w:bottom w:val="none" w:sz="0" w:space="0" w:color="auto"/>
                                <w:right w:val="none" w:sz="0" w:space="0" w:color="auto"/>
                              </w:divBdr>
                              <w:divsChild>
                                <w:div w:id="1252474937">
                                  <w:marLeft w:val="0"/>
                                  <w:marRight w:val="0"/>
                                  <w:marTop w:val="0"/>
                                  <w:marBottom w:val="0"/>
                                  <w:divBdr>
                                    <w:top w:val="single" w:sz="6" w:space="10" w:color="FFFFFF"/>
                                    <w:left w:val="single" w:sz="6" w:space="11" w:color="FFFFFF"/>
                                    <w:bottom w:val="single" w:sz="6" w:space="11" w:color="FFFFFF"/>
                                    <w:right w:val="single" w:sz="6" w:space="11" w:color="FFFFFF"/>
                                  </w:divBdr>
                                  <w:divsChild>
                                    <w:div w:id="1964536909">
                                      <w:marLeft w:val="0"/>
                                      <w:marRight w:val="0"/>
                                      <w:marTop w:val="0"/>
                                      <w:marBottom w:val="0"/>
                                      <w:divBdr>
                                        <w:top w:val="none" w:sz="0" w:space="0" w:color="auto"/>
                                        <w:left w:val="none" w:sz="0" w:space="0" w:color="auto"/>
                                        <w:bottom w:val="none" w:sz="0" w:space="0" w:color="auto"/>
                                        <w:right w:val="none" w:sz="0" w:space="0" w:color="auto"/>
                                      </w:divBdr>
                                      <w:divsChild>
                                        <w:div w:id="504980847">
                                          <w:marLeft w:val="0"/>
                                          <w:marRight w:val="0"/>
                                          <w:marTop w:val="0"/>
                                          <w:marBottom w:val="0"/>
                                          <w:divBdr>
                                            <w:top w:val="none" w:sz="0" w:space="0" w:color="auto"/>
                                            <w:left w:val="none" w:sz="0" w:space="0" w:color="auto"/>
                                            <w:bottom w:val="none" w:sz="0" w:space="0" w:color="auto"/>
                                            <w:right w:val="none" w:sz="0" w:space="0" w:color="auto"/>
                                          </w:divBdr>
                                          <w:divsChild>
                                            <w:div w:id="471170403">
                                              <w:marLeft w:val="0"/>
                                              <w:marRight w:val="0"/>
                                              <w:marTop w:val="0"/>
                                              <w:marBottom w:val="0"/>
                                              <w:divBdr>
                                                <w:top w:val="none" w:sz="0" w:space="0" w:color="auto"/>
                                                <w:left w:val="none" w:sz="0" w:space="0" w:color="auto"/>
                                                <w:bottom w:val="none" w:sz="0" w:space="0" w:color="auto"/>
                                                <w:right w:val="none" w:sz="0" w:space="0" w:color="auto"/>
                                              </w:divBdr>
                                              <w:divsChild>
                                                <w:div w:id="1440755666">
                                                  <w:marLeft w:val="0"/>
                                                  <w:marRight w:val="0"/>
                                                  <w:marTop w:val="0"/>
                                                  <w:marBottom w:val="0"/>
                                                  <w:divBdr>
                                                    <w:top w:val="none" w:sz="0" w:space="0" w:color="auto"/>
                                                    <w:left w:val="none" w:sz="0" w:space="0" w:color="auto"/>
                                                    <w:bottom w:val="none" w:sz="0" w:space="0" w:color="auto"/>
                                                    <w:right w:val="none" w:sz="0" w:space="0" w:color="auto"/>
                                                  </w:divBdr>
                                                  <w:divsChild>
                                                    <w:div w:id="535697699">
                                                      <w:marLeft w:val="0"/>
                                                      <w:marRight w:val="0"/>
                                                      <w:marTop w:val="0"/>
                                                      <w:marBottom w:val="0"/>
                                                      <w:divBdr>
                                                        <w:top w:val="none" w:sz="0" w:space="0" w:color="auto"/>
                                                        <w:left w:val="none" w:sz="0" w:space="0" w:color="auto"/>
                                                        <w:bottom w:val="none" w:sz="0" w:space="0" w:color="auto"/>
                                                        <w:right w:val="none" w:sz="0" w:space="0" w:color="auto"/>
                                                      </w:divBdr>
                                                    </w:div>
                                                    <w:div w:id="1448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9">
                                              <w:marLeft w:val="0"/>
                                              <w:marRight w:val="0"/>
                                              <w:marTop w:val="0"/>
                                              <w:marBottom w:val="0"/>
                                              <w:divBdr>
                                                <w:top w:val="none" w:sz="0" w:space="0" w:color="auto"/>
                                                <w:left w:val="none" w:sz="0" w:space="0" w:color="auto"/>
                                                <w:bottom w:val="none" w:sz="0" w:space="0" w:color="auto"/>
                                                <w:right w:val="none" w:sz="0" w:space="0" w:color="auto"/>
                                              </w:divBdr>
                                              <w:divsChild>
                                                <w:div w:id="1457791189">
                                                  <w:marLeft w:val="0"/>
                                                  <w:marRight w:val="0"/>
                                                  <w:marTop w:val="0"/>
                                                  <w:marBottom w:val="0"/>
                                                  <w:divBdr>
                                                    <w:top w:val="none" w:sz="0" w:space="0" w:color="auto"/>
                                                    <w:left w:val="none" w:sz="0" w:space="0" w:color="auto"/>
                                                    <w:bottom w:val="none" w:sz="0" w:space="0" w:color="auto"/>
                                                    <w:right w:val="none" w:sz="0" w:space="0" w:color="auto"/>
                                                  </w:divBdr>
                                                  <w:divsChild>
                                                    <w:div w:id="539055246">
                                                      <w:marLeft w:val="0"/>
                                                      <w:marRight w:val="0"/>
                                                      <w:marTop w:val="0"/>
                                                      <w:marBottom w:val="0"/>
                                                      <w:divBdr>
                                                        <w:top w:val="none" w:sz="0" w:space="0" w:color="auto"/>
                                                        <w:left w:val="none" w:sz="0" w:space="0" w:color="auto"/>
                                                        <w:bottom w:val="none" w:sz="0" w:space="0" w:color="auto"/>
                                                        <w:right w:val="none" w:sz="0" w:space="0" w:color="auto"/>
                                                      </w:divBdr>
                                                    </w:div>
                                                    <w:div w:id="1771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061">
                                              <w:marLeft w:val="0"/>
                                              <w:marRight w:val="0"/>
                                              <w:marTop w:val="0"/>
                                              <w:marBottom w:val="0"/>
                                              <w:divBdr>
                                                <w:top w:val="none" w:sz="0" w:space="0" w:color="auto"/>
                                                <w:left w:val="none" w:sz="0" w:space="0" w:color="auto"/>
                                                <w:bottom w:val="none" w:sz="0" w:space="0" w:color="auto"/>
                                                <w:right w:val="none" w:sz="0" w:space="0" w:color="auto"/>
                                              </w:divBdr>
                                              <w:divsChild>
                                                <w:div w:id="2123724926">
                                                  <w:marLeft w:val="0"/>
                                                  <w:marRight w:val="0"/>
                                                  <w:marTop w:val="0"/>
                                                  <w:marBottom w:val="0"/>
                                                  <w:divBdr>
                                                    <w:top w:val="none" w:sz="0" w:space="0" w:color="auto"/>
                                                    <w:left w:val="none" w:sz="0" w:space="0" w:color="auto"/>
                                                    <w:bottom w:val="none" w:sz="0" w:space="0" w:color="auto"/>
                                                    <w:right w:val="none" w:sz="0" w:space="0" w:color="auto"/>
                                                  </w:divBdr>
                                                  <w:divsChild>
                                                    <w:div w:id="1586719611">
                                                      <w:marLeft w:val="0"/>
                                                      <w:marRight w:val="0"/>
                                                      <w:marTop w:val="0"/>
                                                      <w:marBottom w:val="0"/>
                                                      <w:divBdr>
                                                        <w:top w:val="none" w:sz="0" w:space="0" w:color="auto"/>
                                                        <w:left w:val="none" w:sz="0" w:space="0" w:color="auto"/>
                                                        <w:bottom w:val="none" w:sz="0" w:space="0" w:color="auto"/>
                                                        <w:right w:val="none" w:sz="0" w:space="0" w:color="auto"/>
                                                      </w:divBdr>
                                                    </w:div>
                                                    <w:div w:id="1960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328">
                                              <w:marLeft w:val="0"/>
                                              <w:marRight w:val="0"/>
                                              <w:marTop w:val="0"/>
                                              <w:marBottom w:val="0"/>
                                              <w:divBdr>
                                                <w:top w:val="none" w:sz="0" w:space="0" w:color="auto"/>
                                                <w:left w:val="none" w:sz="0" w:space="0" w:color="auto"/>
                                                <w:bottom w:val="none" w:sz="0" w:space="0" w:color="auto"/>
                                                <w:right w:val="none" w:sz="0" w:space="0" w:color="auto"/>
                                              </w:divBdr>
                                              <w:divsChild>
                                                <w:div w:id="710039310">
                                                  <w:marLeft w:val="0"/>
                                                  <w:marRight w:val="0"/>
                                                  <w:marTop w:val="0"/>
                                                  <w:marBottom w:val="0"/>
                                                  <w:divBdr>
                                                    <w:top w:val="none" w:sz="0" w:space="0" w:color="auto"/>
                                                    <w:left w:val="none" w:sz="0" w:space="0" w:color="auto"/>
                                                    <w:bottom w:val="none" w:sz="0" w:space="0" w:color="auto"/>
                                                    <w:right w:val="none" w:sz="0" w:space="0" w:color="auto"/>
                                                  </w:divBdr>
                                                  <w:divsChild>
                                                    <w:div w:id="227884556">
                                                      <w:marLeft w:val="0"/>
                                                      <w:marRight w:val="0"/>
                                                      <w:marTop w:val="0"/>
                                                      <w:marBottom w:val="0"/>
                                                      <w:divBdr>
                                                        <w:top w:val="none" w:sz="0" w:space="0" w:color="auto"/>
                                                        <w:left w:val="none" w:sz="0" w:space="0" w:color="auto"/>
                                                        <w:bottom w:val="none" w:sz="0" w:space="0" w:color="auto"/>
                                                        <w:right w:val="none" w:sz="0" w:space="0" w:color="auto"/>
                                                      </w:divBdr>
                                                    </w:div>
                                                    <w:div w:id="1847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5078">
                                              <w:marLeft w:val="0"/>
                                              <w:marRight w:val="0"/>
                                              <w:marTop w:val="0"/>
                                              <w:marBottom w:val="0"/>
                                              <w:divBdr>
                                                <w:top w:val="none" w:sz="0" w:space="0" w:color="auto"/>
                                                <w:left w:val="none" w:sz="0" w:space="0" w:color="auto"/>
                                                <w:bottom w:val="none" w:sz="0" w:space="0" w:color="auto"/>
                                                <w:right w:val="none" w:sz="0" w:space="0" w:color="auto"/>
                                              </w:divBdr>
                                              <w:divsChild>
                                                <w:div w:id="992224338">
                                                  <w:marLeft w:val="0"/>
                                                  <w:marRight w:val="0"/>
                                                  <w:marTop w:val="0"/>
                                                  <w:marBottom w:val="0"/>
                                                  <w:divBdr>
                                                    <w:top w:val="none" w:sz="0" w:space="0" w:color="auto"/>
                                                    <w:left w:val="none" w:sz="0" w:space="0" w:color="auto"/>
                                                    <w:bottom w:val="none" w:sz="0" w:space="0" w:color="auto"/>
                                                    <w:right w:val="none" w:sz="0" w:space="0" w:color="auto"/>
                                                  </w:divBdr>
                                                  <w:divsChild>
                                                    <w:div w:id="136463135">
                                                      <w:marLeft w:val="0"/>
                                                      <w:marRight w:val="0"/>
                                                      <w:marTop w:val="0"/>
                                                      <w:marBottom w:val="0"/>
                                                      <w:divBdr>
                                                        <w:top w:val="none" w:sz="0" w:space="0" w:color="auto"/>
                                                        <w:left w:val="none" w:sz="0" w:space="0" w:color="auto"/>
                                                        <w:bottom w:val="none" w:sz="0" w:space="0" w:color="auto"/>
                                                        <w:right w:val="none" w:sz="0" w:space="0" w:color="auto"/>
                                                      </w:divBdr>
                                                    </w:div>
                                                    <w:div w:id="5388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4298">
                                              <w:marLeft w:val="0"/>
                                              <w:marRight w:val="0"/>
                                              <w:marTop w:val="0"/>
                                              <w:marBottom w:val="0"/>
                                              <w:divBdr>
                                                <w:top w:val="none" w:sz="0" w:space="0" w:color="auto"/>
                                                <w:left w:val="none" w:sz="0" w:space="0" w:color="auto"/>
                                                <w:bottom w:val="none" w:sz="0" w:space="0" w:color="auto"/>
                                                <w:right w:val="none" w:sz="0" w:space="0" w:color="auto"/>
                                              </w:divBdr>
                                              <w:divsChild>
                                                <w:div w:id="1435056591">
                                                  <w:marLeft w:val="0"/>
                                                  <w:marRight w:val="0"/>
                                                  <w:marTop w:val="0"/>
                                                  <w:marBottom w:val="0"/>
                                                  <w:divBdr>
                                                    <w:top w:val="none" w:sz="0" w:space="0" w:color="auto"/>
                                                    <w:left w:val="none" w:sz="0" w:space="0" w:color="auto"/>
                                                    <w:bottom w:val="none" w:sz="0" w:space="0" w:color="auto"/>
                                                    <w:right w:val="none" w:sz="0" w:space="0" w:color="auto"/>
                                                  </w:divBdr>
                                                  <w:divsChild>
                                                    <w:div w:id="1311445549">
                                                      <w:marLeft w:val="0"/>
                                                      <w:marRight w:val="0"/>
                                                      <w:marTop w:val="0"/>
                                                      <w:marBottom w:val="0"/>
                                                      <w:divBdr>
                                                        <w:top w:val="none" w:sz="0" w:space="0" w:color="auto"/>
                                                        <w:left w:val="none" w:sz="0" w:space="0" w:color="auto"/>
                                                        <w:bottom w:val="none" w:sz="0" w:space="0" w:color="auto"/>
                                                        <w:right w:val="none" w:sz="0" w:space="0" w:color="auto"/>
                                                      </w:divBdr>
                                                    </w:div>
                                                    <w:div w:id="1609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959376">
      <w:bodyDiv w:val="1"/>
      <w:marLeft w:val="0"/>
      <w:marRight w:val="0"/>
      <w:marTop w:val="0"/>
      <w:marBottom w:val="0"/>
      <w:divBdr>
        <w:top w:val="none" w:sz="0" w:space="0" w:color="auto"/>
        <w:left w:val="none" w:sz="0" w:space="0" w:color="auto"/>
        <w:bottom w:val="none" w:sz="0" w:space="0" w:color="auto"/>
        <w:right w:val="none" w:sz="0" w:space="0" w:color="auto"/>
      </w:divBdr>
      <w:divsChild>
        <w:div w:id="70935156">
          <w:marLeft w:val="0"/>
          <w:marRight w:val="0"/>
          <w:marTop w:val="0"/>
          <w:marBottom w:val="0"/>
          <w:divBdr>
            <w:top w:val="none" w:sz="0" w:space="0" w:color="auto"/>
            <w:left w:val="none" w:sz="0" w:space="0" w:color="auto"/>
            <w:bottom w:val="none" w:sz="0" w:space="0" w:color="auto"/>
            <w:right w:val="none" w:sz="0" w:space="0" w:color="auto"/>
          </w:divBdr>
          <w:divsChild>
            <w:div w:id="42563306">
              <w:marLeft w:val="0"/>
              <w:marRight w:val="0"/>
              <w:marTop w:val="0"/>
              <w:marBottom w:val="0"/>
              <w:divBdr>
                <w:top w:val="none" w:sz="0" w:space="0" w:color="auto"/>
                <w:left w:val="none" w:sz="0" w:space="0" w:color="auto"/>
                <w:bottom w:val="none" w:sz="0" w:space="0" w:color="auto"/>
                <w:right w:val="none" w:sz="0" w:space="0" w:color="auto"/>
              </w:divBdr>
              <w:divsChild>
                <w:div w:id="18053002">
                  <w:marLeft w:val="0"/>
                  <w:marRight w:val="0"/>
                  <w:marTop w:val="0"/>
                  <w:marBottom w:val="0"/>
                  <w:divBdr>
                    <w:top w:val="none" w:sz="0" w:space="0" w:color="auto"/>
                    <w:left w:val="none" w:sz="0" w:space="0" w:color="auto"/>
                    <w:bottom w:val="none" w:sz="0" w:space="0" w:color="auto"/>
                    <w:right w:val="none" w:sz="0" w:space="0" w:color="auto"/>
                  </w:divBdr>
                  <w:divsChild>
                    <w:div w:id="505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524">
              <w:marLeft w:val="0"/>
              <w:marRight w:val="0"/>
              <w:marTop w:val="0"/>
              <w:marBottom w:val="0"/>
              <w:divBdr>
                <w:top w:val="none" w:sz="0" w:space="0" w:color="auto"/>
                <w:left w:val="none" w:sz="0" w:space="0" w:color="auto"/>
                <w:bottom w:val="none" w:sz="0" w:space="0" w:color="auto"/>
                <w:right w:val="none" w:sz="0" w:space="0" w:color="auto"/>
              </w:divBdr>
              <w:divsChild>
                <w:div w:id="1090616562">
                  <w:marLeft w:val="0"/>
                  <w:marRight w:val="0"/>
                  <w:marTop w:val="0"/>
                  <w:marBottom w:val="0"/>
                  <w:divBdr>
                    <w:top w:val="none" w:sz="0" w:space="0" w:color="auto"/>
                    <w:left w:val="none" w:sz="0" w:space="0" w:color="auto"/>
                    <w:bottom w:val="none" w:sz="0" w:space="0" w:color="auto"/>
                    <w:right w:val="none" w:sz="0" w:space="0" w:color="auto"/>
                  </w:divBdr>
                  <w:divsChild>
                    <w:div w:id="396712524">
                      <w:marLeft w:val="0"/>
                      <w:marRight w:val="0"/>
                      <w:marTop w:val="0"/>
                      <w:marBottom w:val="0"/>
                      <w:divBdr>
                        <w:top w:val="none" w:sz="0" w:space="0" w:color="auto"/>
                        <w:left w:val="none" w:sz="0" w:space="0" w:color="auto"/>
                        <w:bottom w:val="none" w:sz="0" w:space="0" w:color="auto"/>
                        <w:right w:val="none" w:sz="0" w:space="0" w:color="auto"/>
                      </w:divBdr>
                    </w:div>
                    <w:div w:id="92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4387">
              <w:marLeft w:val="0"/>
              <w:marRight w:val="0"/>
              <w:marTop w:val="0"/>
              <w:marBottom w:val="0"/>
              <w:divBdr>
                <w:top w:val="none" w:sz="0" w:space="0" w:color="auto"/>
                <w:left w:val="none" w:sz="0" w:space="0" w:color="auto"/>
                <w:bottom w:val="none" w:sz="0" w:space="0" w:color="auto"/>
                <w:right w:val="none" w:sz="0" w:space="0" w:color="auto"/>
              </w:divBdr>
              <w:divsChild>
                <w:div w:id="1532108082">
                  <w:marLeft w:val="0"/>
                  <w:marRight w:val="0"/>
                  <w:marTop w:val="0"/>
                  <w:marBottom w:val="0"/>
                  <w:divBdr>
                    <w:top w:val="none" w:sz="0" w:space="0" w:color="auto"/>
                    <w:left w:val="none" w:sz="0" w:space="0" w:color="auto"/>
                    <w:bottom w:val="none" w:sz="0" w:space="0" w:color="auto"/>
                    <w:right w:val="none" w:sz="0" w:space="0" w:color="auto"/>
                  </w:divBdr>
                  <w:divsChild>
                    <w:div w:id="273051558">
                      <w:marLeft w:val="0"/>
                      <w:marRight w:val="0"/>
                      <w:marTop w:val="0"/>
                      <w:marBottom w:val="0"/>
                      <w:divBdr>
                        <w:top w:val="none" w:sz="0" w:space="0" w:color="auto"/>
                        <w:left w:val="none" w:sz="0" w:space="0" w:color="auto"/>
                        <w:bottom w:val="none" w:sz="0" w:space="0" w:color="auto"/>
                        <w:right w:val="none" w:sz="0" w:space="0" w:color="auto"/>
                      </w:divBdr>
                    </w:div>
                    <w:div w:id="1170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700">
      <w:bodyDiv w:val="1"/>
      <w:marLeft w:val="0"/>
      <w:marRight w:val="0"/>
      <w:marTop w:val="0"/>
      <w:marBottom w:val="0"/>
      <w:divBdr>
        <w:top w:val="none" w:sz="0" w:space="0" w:color="auto"/>
        <w:left w:val="none" w:sz="0" w:space="0" w:color="auto"/>
        <w:bottom w:val="none" w:sz="0" w:space="0" w:color="auto"/>
        <w:right w:val="none" w:sz="0" w:space="0" w:color="auto"/>
      </w:divBdr>
      <w:divsChild>
        <w:div w:id="2100101478">
          <w:marLeft w:val="0"/>
          <w:marRight w:val="0"/>
          <w:marTop w:val="0"/>
          <w:marBottom w:val="0"/>
          <w:divBdr>
            <w:top w:val="none" w:sz="0" w:space="0" w:color="auto"/>
            <w:left w:val="none" w:sz="0" w:space="0" w:color="auto"/>
            <w:bottom w:val="none" w:sz="0" w:space="0" w:color="auto"/>
            <w:right w:val="none" w:sz="0" w:space="0" w:color="auto"/>
          </w:divBdr>
          <w:divsChild>
            <w:div w:id="822239085">
              <w:marLeft w:val="0"/>
              <w:marRight w:val="0"/>
              <w:marTop w:val="0"/>
              <w:marBottom w:val="0"/>
              <w:divBdr>
                <w:top w:val="none" w:sz="0" w:space="0" w:color="auto"/>
                <w:left w:val="none" w:sz="0" w:space="0" w:color="auto"/>
                <w:bottom w:val="none" w:sz="0" w:space="0" w:color="auto"/>
                <w:right w:val="none" w:sz="0" w:space="0" w:color="auto"/>
              </w:divBdr>
              <w:divsChild>
                <w:div w:id="353196363">
                  <w:marLeft w:val="0"/>
                  <w:marRight w:val="0"/>
                  <w:marTop w:val="0"/>
                  <w:marBottom w:val="0"/>
                  <w:divBdr>
                    <w:top w:val="none" w:sz="0" w:space="0" w:color="auto"/>
                    <w:left w:val="none" w:sz="0" w:space="0" w:color="auto"/>
                    <w:bottom w:val="none" w:sz="0" w:space="0" w:color="auto"/>
                    <w:right w:val="none" w:sz="0" w:space="0" w:color="auto"/>
                  </w:divBdr>
                  <w:divsChild>
                    <w:div w:id="867259429">
                      <w:marLeft w:val="0"/>
                      <w:marRight w:val="0"/>
                      <w:marTop w:val="0"/>
                      <w:marBottom w:val="0"/>
                      <w:divBdr>
                        <w:top w:val="none" w:sz="0" w:space="0" w:color="auto"/>
                        <w:left w:val="none" w:sz="0" w:space="0" w:color="auto"/>
                        <w:bottom w:val="none" w:sz="0" w:space="0" w:color="auto"/>
                        <w:right w:val="none" w:sz="0" w:space="0" w:color="auto"/>
                      </w:divBdr>
                    </w:div>
                    <w:div w:id="11354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901">
              <w:marLeft w:val="0"/>
              <w:marRight w:val="0"/>
              <w:marTop w:val="0"/>
              <w:marBottom w:val="0"/>
              <w:divBdr>
                <w:top w:val="none" w:sz="0" w:space="0" w:color="auto"/>
                <w:left w:val="none" w:sz="0" w:space="0" w:color="auto"/>
                <w:bottom w:val="none" w:sz="0" w:space="0" w:color="auto"/>
                <w:right w:val="none" w:sz="0" w:space="0" w:color="auto"/>
              </w:divBdr>
              <w:divsChild>
                <w:div w:id="1684084600">
                  <w:marLeft w:val="0"/>
                  <w:marRight w:val="0"/>
                  <w:marTop w:val="0"/>
                  <w:marBottom w:val="0"/>
                  <w:divBdr>
                    <w:top w:val="none" w:sz="0" w:space="0" w:color="auto"/>
                    <w:left w:val="none" w:sz="0" w:space="0" w:color="auto"/>
                    <w:bottom w:val="none" w:sz="0" w:space="0" w:color="auto"/>
                    <w:right w:val="none" w:sz="0" w:space="0" w:color="auto"/>
                  </w:divBdr>
                  <w:divsChild>
                    <w:div w:id="7751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5236">
              <w:marLeft w:val="0"/>
              <w:marRight w:val="0"/>
              <w:marTop w:val="0"/>
              <w:marBottom w:val="0"/>
              <w:divBdr>
                <w:top w:val="none" w:sz="0" w:space="0" w:color="auto"/>
                <w:left w:val="none" w:sz="0" w:space="0" w:color="auto"/>
                <w:bottom w:val="none" w:sz="0" w:space="0" w:color="auto"/>
                <w:right w:val="none" w:sz="0" w:space="0" w:color="auto"/>
              </w:divBdr>
              <w:divsChild>
                <w:div w:id="119996538">
                  <w:marLeft w:val="0"/>
                  <w:marRight w:val="0"/>
                  <w:marTop w:val="0"/>
                  <w:marBottom w:val="0"/>
                  <w:divBdr>
                    <w:top w:val="none" w:sz="0" w:space="0" w:color="auto"/>
                    <w:left w:val="none" w:sz="0" w:space="0" w:color="auto"/>
                    <w:bottom w:val="none" w:sz="0" w:space="0" w:color="auto"/>
                    <w:right w:val="none" w:sz="0" w:space="0" w:color="auto"/>
                  </w:divBdr>
                  <w:divsChild>
                    <w:div w:id="479805318">
                      <w:marLeft w:val="0"/>
                      <w:marRight w:val="0"/>
                      <w:marTop w:val="0"/>
                      <w:marBottom w:val="0"/>
                      <w:divBdr>
                        <w:top w:val="none" w:sz="0" w:space="0" w:color="auto"/>
                        <w:left w:val="none" w:sz="0" w:space="0" w:color="auto"/>
                        <w:bottom w:val="none" w:sz="0" w:space="0" w:color="auto"/>
                        <w:right w:val="none" w:sz="0" w:space="0" w:color="auto"/>
                      </w:divBdr>
                    </w:div>
                    <w:div w:id="1260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219">
      <w:bodyDiv w:val="1"/>
      <w:marLeft w:val="0"/>
      <w:marRight w:val="0"/>
      <w:marTop w:val="0"/>
      <w:marBottom w:val="0"/>
      <w:divBdr>
        <w:top w:val="none" w:sz="0" w:space="0" w:color="auto"/>
        <w:left w:val="none" w:sz="0" w:space="0" w:color="auto"/>
        <w:bottom w:val="none" w:sz="0" w:space="0" w:color="auto"/>
        <w:right w:val="none" w:sz="0" w:space="0" w:color="auto"/>
      </w:divBdr>
      <w:divsChild>
        <w:div w:id="1648393719">
          <w:marLeft w:val="0"/>
          <w:marRight w:val="0"/>
          <w:marTop w:val="0"/>
          <w:marBottom w:val="0"/>
          <w:divBdr>
            <w:top w:val="none" w:sz="0" w:space="0" w:color="auto"/>
            <w:left w:val="none" w:sz="0" w:space="0" w:color="auto"/>
            <w:bottom w:val="none" w:sz="0" w:space="0" w:color="auto"/>
            <w:right w:val="none" w:sz="0" w:space="0" w:color="auto"/>
          </w:divBdr>
          <w:divsChild>
            <w:div w:id="642852435">
              <w:marLeft w:val="0"/>
              <w:marRight w:val="0"/>
              <w:marTop w:val="0"/>
              <w:marBottom w:val="0"/>
              <w:divBdr>
                <w:top w:val="none" w:sz="0" w:space="0" w:color="auto"/>
                <w:left w:val="none" w:sz="0" w:space="0" w:color="auto"/>
                <w:bottom w:val="none" w:sz="0" w:space="0" w:color="auto"/>
                <w:right w:val="none" w:sz="0" w:space="0" w:color="auto"/>
              </w:divBdr>
              <w:divsChild>
                <w:div w:id="414742914">
                  <w:marLeft w:val="0"/>
                  <w:marRight w:val="0"/>
                  <w:marTop w:val="0"/>
                  <w:marBottom w:val="0"/>
                  <w:divBdr>
                    <w:top w:val="none" w:sz="0" w:space="0" w:color="auto"/>
                    <w:left w:val="none" w:sz="0" w:space="0" w:color="auto"/>
                    <w:bottom w:val="none" w:sz="0" w:space="0" w:color="auto"/>
                    <w:right w:val="none" w:sz="0" w:space="0" w:color="auto"/>
                  </w:divBdr>
                  <w:divsChild>
                    <w:div w:id="993878793">
                      <w:marLeft w:val="0"/>
                      <w:marRight w:val="0"/>
                      <w:marTop w:val="0"/>
                      <w:marBottom w:val="0"/>
                      <w:divBdr>
                        <w:top w:val="none" w:sz="0" w:space="0" w:color="auto"/>
                        <w:left w:val="none" w:sz="0" w:space="0" w:color="auto"/>
                        <w:bottom w:val="none" w:sz="0" w:space="0" w:color="auto"/>
                        <w:right w:val="none" w:sz="0" w:space="0" w:color="auto"/>
                      </w:divBdr>
                    </w:div>
                    <w:div w:id="16867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6892">
              <w:marLeft w:val="0"/>
              <w:marRight w:val="0"/>
              <w:marTop w:val="0"/>
              <w:marBottom w:val="0"/>
              <w:divBdr>
                <w:top w:val="none" w:sz="0" w:space="0" w:color="auto"/>
                <w:left w:val="none" w:sz="0" w:space="0" w:color="auto"/>
                <w:bottom w:val="none" w:sz="0" w:space="0" w:color="auto"/>
                <w:right w:val="none" w:sz="0" w:space="0" w:color="auto"/>
              </w:divBdr>
              <w:divsChild>
                <w:div w:id="287401052">
                  <w:marLeft w:val="0"/>
                  <w:marRight w:val="0"/>
                  <w:marTop w:val="0"/>
                  <w:marBottom w:val="0"/>
                  <w:divBdr>
                    <w:top w:val="none" w:sz="0" w:space="0" w:color="auto"/>
                    <w:left w:val="none" w:sz="0" w:space="0" w:color="auto"/>
                    <w:bottom w:val="none" w:sz="0" w:space="0" w:color="auto"/>
                    <w:right w:val="none" w:sz="0" w:space="0" w:color="auto"/>
                  </w:divBdr>
                  <w:divsChild>
                    <w:div w:id="279607945">
                      <w:marLeft w:val="0"/>
                      <w:marRight w:val="0"/>
                      <w:marTop w:val="0"/>
                      <w:marBottom w:val="0"/>
                      <w:divBdr>
                        <w:top w:val="none" w:sz="0" w:space="0" w:color="auto"/>
                        <w:left w:val="none" w:sz="0" w:space="0" w:color="auto"/>
                        <w:bottom w:val="none" w:sz="0" w:space="0" w:color="auto"/>
                        <w:right w:val="none" w:sz="0" w:space="0" w:color="auto"/>
                      </w:divBdr>
                    </w:div>
                    <w:div w:id="1524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696">
              <w:marLeft w:val="0"/>
              <w:marRight w:val="0"/>
              <w:marTop w:val="0"/>
              <w:marBottom w:val="0"/>
              <w:divBdr>
                <w:top w:val="none" w:sz="0" w:space="0" w:color="auto"/>
                <w:left w:val="none" w:sz="0" w:space="0" w:color="auto"/>
                <w:bottom w:val="none" w:sz="0" w:space="0" w:color="auto"/>
                <w:right w:val="none" w:sz="0" w:space="0" w:color="auto"/>
              </w:divBdr>
              <w:divsChild>
                <w:div w:id="222377827">
                  <w:marLeft w:val="0"/>
                  <w:marRight w:val="0"/>
                  <w:marTop w:val="0"/>
                  <w:marBottom w:val="0"/>
                  <w:divBdr>
                    <w:top w:val="none" w:sz="0" w:space="0" w:color="auto"/>
                    <w:left w:val="none" w:sz="0" w:space="0" w:color="auto"/>
                    <w:bottom w:val="none" w:sz="0" w:space="0" w:color="auto"/>
                    <w:right w:val="none" w:sz="0" w:space="0" w:color="auto"/>
                  </w:divBdr>
                  <w:divsChild>
                    <w:div w:id="884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4520">
      <w:bodyDiv w:val="1"/>
      <w:marLeft w:val="0"/>
      <w:marRight w:val="0"/>
      <w:marTop w:val="0"/>
      <w:marBottom w:val="0"/>
      <w:divBdr>
        <w:top w:val="none" w:sz="0" w:space="0" w:color="auto"/>
        <w:left w:val="none" w:sz="0" w:space="0" w:color="auto"/>
        <w:bottom w:val="none" w:sz="0" w:space="0" w:color="auto"/>
        <w:right w:val="none" w:sz="0" w:space="0" w:color="auto"/>
      </w:divBdr>
      <w:divsChild>
        <w:div w:id="1300378488">
          <w:marLeft w:val="0"/>
          <w:marRight w:val="0"/>
          <w:marTop w:val="0"/>
          <w:marBottom w:val="0"/>
          <w:divBdr>
            <w:top w:val="none" w:sz="0" w:space="0" w:color="auto"/>
            <w:left w:val="none" w:sz="0" w:space="0" w:color="auto"/>
            <w:bottom w:val="none" w:sz="0" w:space="0" w:color="auto"/>
            <w:right w:val="none" w:sz="0" w:space="0" w:color="auto"/>
          </w:divBdr>
          <w:divsChild>
            <w:div w:id="1392995538">
              <w:marLeft w:val="0"/>
              <w:marRight w:val="0"/>
              <w:marTop w:val="0"/>
              <w:marBottom w:val="0"/>
              <w:divBdr>
                <w:top w:val="none" w:sz="0" w:space="0" w:color="auto"/>
                <w:left w:val="none" w:sz="0" w:space="0" w:color="auto"/>
                <w:bottom w:val="none" w:sz="0" w:space="0" w:color="auto"/>
                <w:right w:val="none" w:sz="0" w:space="0" w:color="auto"/>
              </w:divBdr>
              <w:divsChild>
                <w:div w:id="909390236">
                  <w:marLeft w:val="0"/>
                  <w:marRight w:val="0"/>
                  <w:marTop w:val="0"/>
                  <w:marBottom w:val="0"/>
                  <w:divBdr>
                    <w:top w:val="none" w:sz="0" w:space="0" w:color="auto"/>
                    <w:left w:val="none" w:sz="0" w:space="0" w:color="auto"/>
                    <w:bottom w:val="none" w:sz="0" w:space="0" w:color="auto"/>
                    <w:right w:val="none" w:sz="0" w:space="0" w:color="auto"/>
                  </w:divBdr>
                  <w:divsChild>
                    <w:div w:id="1373650329">
                      <w:marLeft w:val="0"/>
                      <w:marRight w:val="0"/>
                      <w:marTop w:val="0"/>
                      <w:marBottom w:val="0"/>
                      <w:divBdr>
                        <w:top w:val="none" w:sz="0" w:space="0" w:color="auto"/>
                        <w:left w:val="none" w:sz="0" w:space="0" w:color="auto"/>
                        <w:bottom w:val="none" w:sz="0" w:space="0" w:color="auto"/>
                        <w:right w:val="none" w:sz="0" w:space="0" w:color="auto"/>
                      </w:divBdr>
                      <w:divsChild>
                        <w:div w:id="1610359302">
                          <w:marLeft w:val="0"/>
                          <w:marRight w:val="0"/>
                          <w:marTop w:val="0"/>
                          <w:marBottom w:val="0"/>
                          <w:divBdr>
                            <w:top w:val="none" w:sz="0" w:space="0" w:color="auto"/>
                            <w:left w:val="none" w:sz="0" w:space="0" w:color="auto"/>
                            <w:bottom w:val="none" w:sz="0" w:space="0" w:color="auto"/>
                            <w:right w:val="none" w:sz="0" w:space="0" w:color="auto"/>
                          </w:divBdr>
                          <w:divsChild>
                            <w:div w:id="1099254068">
                              <w:marLeft w:val="0"/>
                              <w:marRight w:val="0"/>
                              <w:marTop w:val="0"/>
                              <w:marBottom w:val="0"/>
                              <w:divBdr>
                                <w:top w:val="none" w:sz="0" w:space="0" w:color="auto"/>
                                <w:left w:val="none" w:sz="0" w:space="0" w:color="auto"/>
                                <w:bottom w:val="none" w:sz="0" w:space="0" w:color="auto"/>
                                <w:right w:val="none" w:sz="0" w:space="0" w:color="auto"/>
                              </w:divBdr>
                              <w:divsChild>
                                <w:div w:id="1291743929">
                                  <w:marLeft w:val="0"/>
                                  <w:marRight w:val="0"/>
                                  <w:marTop w:val="0"/>
                                  <w:marBottom w:val="0"/>
                                  <w:divBdr>
                                    <w:top w:val="single" w:sz="6" w:space="10" w:color="FFFFFF"/>
                                    <w:left w:val="single" w:sz="6" w:space="11" w:color="FFFFFF"/>
                                    <w:bottom w:val="single" w:sz="6" w:space="11" w:color="FFFFFF"/>
                                    <w:right w:val="single" w:sz="6" w:space="11" w:color="FFFFFF"/>
                                  </w:divBdr>
                                  <w:divsChild>
                                    <w:div w:id="949817627">
                                      <w:marLeft w:val="0"/>
                                      <w:marRight w:val="0"/>
                                      <w:marTop w:val="0"/>
                                      <w:marBottom w:val="0"/>
                                      <w:divBdr>
                                        <w:top w:val="none" w:sz="0" w:space="0" w:color="auto"/>
                                        <w:left w:val="none" w:sz="0" w:space="0" w:color="auto"/>
                                        <w:bottom w:val="none" w:sz="0" w:space="0" w:color="auto"/>
                                        <w:right w:val="none" w:sz="0" w:space="0" w:color="auto"/>
                                      </w:divBdr>
                                      <w:divsChild>
                                        <w:div w:id="706877179">
                                          <w:marLeft w:val="0"/>
                                          <w:marRight w:val="0"/>
                                          <w:marTop w:val="0"/>
                                          <w:marBottom w:val="0"/>
                                          <w:divBdr>
                                            <w:top w:val="none" w:sz="0" w:space="0" w:color="auto"/>
                                            <w:left w:val="none" w:sz="0" w:space="0" w:color="auto"/>
                                            <w:bottom w:val="none" w:sz="0" w:space="0" w:color="auto"/>
                                            <w:right w:val="none" w:sz="0" w:space="0" w:color="auto"/>
                                          </w:divBdr>
                                          <w:divsChild>
                                            <w:div w:id="11226220">
                                              <w:marLeft w:val="0"/>
                                              <w:marRight w:val="0"/>
                                              <w:marTop w:val="0"/>
                                              <w:marBottom w:val="0"/>
                                              <w:divBdr>
                                                <w:top w:val="none" w:sz="0" w:space="0" w:color="auto"/>
                                                <w:left w:val="none" w:sz="0" w:space="0" w:color="auto"/>
                                                <w:bottom w:val="none" w:sz="0" w:space="0" w:color="auto"/>
                                                <w:right w:val="none" w:sz="0" w:space="0" w:color="auto"/>
                                              </w:divBdr>
                                              <w:divsChild>
                                                <w:div w:id="1262032190">
                                                  <w:marLeft w:val="0"/>
                                                  <w:marRight w:val="0"/>
                                                  <w:marTop w:val="0"/>
                                                  <w:marBottom w:val="0"/>
                                                  <w:divBdr>
                                                    <w:top w:val="none" w:sz="0" w:space="0" w:color="auto"/>
                                                    <w:left w:val="none" w:sz="0" w:space="0" w:color="auto"/>
                                                    <w:bottom w:val="none" w:sz="0" w:space="0" w:color="auto"/>
                                                    <w:right w:val="none" w:sz="0" w:space="0" w:color="auto"/>
                                                  </w:divBdr>
                                                  <w:divsChild>
                                                    <w:div w:id="271787075">
                                                      <w:marLeft w:val="0"/>
                                                      <w:marRight w:val="0"/>
                                                      <w:marTop w:val="0"/>
                                                      <w:marBottom w:val="0"/>
                                                      <w:divBdr>
                                                        <w:top w:val="none" w:sz="0" w:space="0" w:color="auto"/>
                                                        <w:left w:val="none" w:sz="0" w:space="0" w:color="auto"/>
                                                        <w:bottom w:val="none" w:sz="0" w:space="0" w:color="auto"/>
                                                        <w:right w:val="none" w:sz="0" w:space="0" w:color="auto"/>
                                                      </w:divBdr>
                                                    </w:div>
                                                    <w:div w:id="536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368">
                                              <w:marLeft w:val="0"/>
                                              <w:marRight w:val="0"/>
                                              <w:marTop w:val="0"/>
                                              <w:marBottom w:val="0"/>
                                              <w:divBdr>
                                                <w:top w:val="none" w:sz="0" w:space="0" w:color="auto"/>
                                                <w:left w:val="none" w:sz="0" w:space="0" w:color="auto"/>
                                                <w:bottom w:val="none" w:sz="0" w:space="0" w:color="auto"/>
                                                <w:right w:val="none" w:sz="0" w:space="0" w:color="auto"/>
                                              </w:divBdr>
                                              <w:divsChild>
                                                <w:div w:id="1104575143">
                                                  <w:marLeft w:val="0"/>
                                                  <w:marRight w:val="0"/>
                                                  <w:marTop w:val="0"/>
                                                  <w:marBottom w:val="0"/>
                                                  <w:divBdr>
                                                    <w:top w:val="none" w:sz="0" w:space="0" w:color="auto"/>
                                                    <w:left w:val="none" w:sz="0" w:space="0" w:color="auto"/>
                                                    <w:bottom w:val="none" w:sz="0" w:space="0" w:color="auto"/>
                                                    <w:right w:val="none" w:sz="0" w:space="0" w:color="auto"/>
                                                  </w:divBdr>
                                                  <w:divsChild>
                                                    <w:div w:id="202138333">
                                                      <w:marLeft w:val="0"/>
                                                      <w:marRight w:val="0"/>
                                                      <w:marTop w:val="0"/>
                                                      <w:marBottom w:val="0"/>
                                                      <w:divBdr>
                                                        <w:top w:val="none" w:sz="0" w:space="0" w:color="auto"/>
                                                        <w:left w:val="none" w:sz="0" w:space="0" w:color="auto"/>
                                                        <w:bottom w:val="none" w:sz="0" w:space="0" w:color="auto"/>
                                                        <w:right w:val="none" w:sz="0" w:space="0" w:color="auto"/>
                                                      </w:divBdr>
                                                    </w:div>
                                                    <w:div w:id="1847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646">
                                              <w:marLeft w:val="0"/>
                                              <w:marRight w:val="0"/>
                                              <w:marTop w:val="0"/>
                                              <w:marBottom w:val="0"/>
                                              <w:divBdr>
                                                <w:top w:val="none" w:sz="0" w:space="0" w:color="auto"/>
                                                <w:left w:val="none" w:sz="0" w:space="0" w:color="auto"/>
                                                <w:bottom w:val="none" w:sz="0" w:space="0" w:color="auto"/>
                                                <w:right w:val="none" w:sz="0" w:space="0" w:color="auto"/>
                                              </w:divBdr>
                                              <w:divsChild>
                                                <w:div w:id="475222936">
                                                  <w:marLeft w:val="0"/>
                                                  <w:marRight w:val="0"/>
                                                  <w:marTop w:val="0"/>
                                                  <w:marBottom w:val="0"/>
                                                  <w:divBdr>
                                                    <w:top w:val="none" w:sz="0" w:space="0" w:color="auto"/>
                                                    <w:left w:val="none" w:sz="0" w:space="0" w:color="auto"/>
                                                    <w:bottom w:val="none" w:sz="0" w:space="0" w:color="auto"/>
                                                    <w:right w:val="none" w:sz="0" w:space="0" w:color="auto"/>
                                                  </w:divBdr>
                                                  <w:divsChild>
                                                    <w:div w:id="491216155">
                                                      <w:marLeft w:val="0"/>
                                                      <w:marRight w:val="0"/>
                                                      <w:marTop w:val="0"/>
                                                      <w:marBottom w:val="0"/>
                                                      <w:divBdr>
                                                        <w:top w:val="none" w:sz="0" w:space="0" w:color="auto"/>
                                                        <w:left w:val="none" w:sz="0" w:space="0" w:color="auto"/>
                                                        <w:bottom w:val="none" w:sz="0" w:space="0" w:color="auto"/>
                                                        <w:right w:val="none" w:sz="0" w:space="0" w:color="auto"/>
                                                      </w:divBdr>
                                                    </w:div>
                                                    <w:div w:id="2021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203">
                                              <w:marLeft w:val="0"/>
                                              <w:marRight w:val="0"/>
                                              <w:marTop w:val="0"/>
                                              <w:marBottom w:val="0"/>
                                              <w:divBdr>
                                                <w:top w:val="none" w:sz="0" w:space="0" w:color="auto"/>
                                                <w:left w:val="none" w:sz="0" w:space="0" w:color="auto"/>
                                                <w:bottom w:val="none" w:sz="0" w:space="0" w:color="auto"/>
                                                <w:right w:val="none" w:sz="0" w:space="0" w:color="auto"/>
                                              </w:divBdr>
                                              <w:divsChild>
                                                <w:div w:id="134220860">
                                                  <w:marLeft w:val="0"/>
                                                  <w:marRight w:val="0"/>
                                                  <w:marTop w:val="0"/>
                                                  <w:marBottom w:val="0"/>
                                                  <w:divBdr>
                                                    <w:top w:val="none" w:sz="0" w:space="0" w:color="auto"/>
                                                    <w:left w:val="none" w:sz="0" w:space="0" w:color="auto"/>
                                                    <w:bottom w:val="none" w:sz="0" w:space="0" w:color="auto"/>
                                                    <w:right w:val="none" w:sz="0" w:space="0" w:color="auto"/>
                                                  </w:divBdr>
                                                  <w:divsChild>
                                                    <w:div w:id="895701401">
                                                      <w:marLeft w:val="0"/>
                                                      <w:marRight w:val="0"/>
                                                      <w:marTop w:val="0"/>
                                                      <w:marBottom w:val="0"/>
                                                      <w:divBdr>
                                                        <w:top w:val="none" w:sz="0" w:space="0" w:color="auto"/>
                                                        <w:left w:val="none" w:sz="0" w:space="0" w:color="auto"/>
                                                        <w:bottom w:val="none" w:sz="0" w:space="0" w:color="auto"/>
                                                        <w:right w:val="none" w:sz="0" w:space="0" w:color="auto"/>
                                                      </w:divBdr>
                                                    </w:div>
                                                    <w:div w:id="1903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029">
                                              <w:marLeft w:val="0"/>
                                              <w:marRight w:val="0"/>
                                              <w:marTop w:val="0"/>
                                              <w:marBottom w:val="0"/>
                                              <w:divBdr>
                                                <w:top w:val="none" w:sz="0" w:space="0" w:color="auto"/>
                                                <w:left w:val="none" w:sz="0" w:space="0" w:color="auto"/>
                                                <w:bottom w:val="none" w:sz="0" w:space="0" w:color="auto"/>
                                                <w:right w:val="none" w:sz="0" w:space="0" w:color="auto"/>
                                              </w:divBdr>
                                              <w:divsChild>
                                                <w:div w:id="86315926">
                                                  <w:marLeft w:val="0"/>
                                                  <w:marRight w:val="0"/>
                                                  <w:marTop w:val="0"/>
                                                  <w:marBottom w:val="0"/>
                                                  <w:divBdr>
                                                    <w:top w:val="none" w:sz="0" w:space="0" w:color="auto"/>
                                                    <w:left w:val="none" w:sz="0" w:space="0" w:color="auto"/>
                                                    <w:bottom w:val="none" w:sz="0" w:space="0" w:color="auto"/>
                                                    <w:right w:val="none" w:sz="0" w:space="0" w:color="auto"/>
                                                  </w:divBdr>
                                                  <w:divsChild>
                                                    <w:div w:id="862523446">
                                                      <w:marLeft w:val="0"/>
                                                      <w:marRight w:val="0"/>
                                                      <w:marTop w:val="0"/>
                                                      <w:marBottom w:val="0"/>
                                                      <w:divBdr>
                                                        <w:top w:val="none" w:sz="0" w:space="0" w:color="auto"/>
                                                        <w:left w:val="none" w:sz="0" w:space="0" w:color="auto"/>
                                                        <w:bottom w:val="none" w:sz="0" w:space="0" w:color="auto"/>
                                                        <w:right w:val="none" w:sz="0" w:space="0" w:color="auto"/>
                                                      </w:divBdr>
                                                    </w:div>
                                                    <w:div w:id="12617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1369">
      <w:bodyDiv w:val="1"/>
      <w:marLeft w:val="0"/>
      <w:marRight w:val="0"/>
      <w:marTop w:val="0"/>
      <w:marBottom w:val="0"/>
      <w:divBdr>
        <w:top w:val="none" w:sz="0" w:space="0" w:color="auto"/>
        <w:left w:val="none" w:sz="0" w:space="0" w:color="auto"/>
        <w:bottom w:val="none" w:sz="0" w:space="0" w:color="auto"/>
        <w:right w:val="none" w:sz="0" w:space="0" w:color="auto"/>
      </w:divBdr>
      <w:divsChild>
        <w:div w:id="808399046">
          <w:marLeft w:val="0"/>
          <w:marRight w:val="0"/>
          <w:marTop w:val="0"/>
          <w:marBottom w:val="0"/>
          <w:divBdr>
            <w:top w:val="none" w:sz="0" w:space="0" w:color="auto"/>
            <w:left w:val="none" w:sz="0" w:space="0" w:color="auto"/>
            <w:bottom w:val="none" w:sz="0" w:space="0" w:color="auto"/>
            <w:right w:val="none" w:sz="0" w:space="0" w:color="auto"/>
          </w:divBdr>
          <w:divsChild>
            <w:div w:id="507331836">
              <w:marLeft w:val="0"/>
              <w:marRight w:val="0"/>
              <w:marTop w:val="0"/>
              <w:marBottom w:val="0"/>
              <w:divBdr>
                <w:top w:val="none" w:sz="0" w:space="0" w:color="auto"/>
                <w:left w:val="none" w:sz="0" w:space="0" w:color="auto"/>
                <w:bottom w:val="none" w:sz="0" w:space="0" w:color="auto"/>
                <w:right w:val="none" w:sz="0" w:space="0" w:color="auto"/>
              </w:divBdr>
              <w:divsChild>
                <w:div w:id="637998099">
                  <w:marLeft w:val="0"/>
                  <w:marRight w:val="0"/>
                  <w:marTop w:val="0"/>
                  <w:marBottom w:val="0"/>
                  <w:divBdr>
                    <w:top w:val="none" w:sz="0" w:space="0" w:color="auto"/>
                    <w:left w:val="none" w:sz="0" w:space="0" w:color="auto"/>
                    <w:bottom w:val="none" w:sz="0" w:space="0" w:color="auto"/>
                    <w:right w:val="none" w:sz="0" w:space="0" w:color="auto"/>
                  </w:divBdr>
                  <w:divsChild>
                    <w:div w:id="260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812">
              <w:marLeft w:val="0"/>
              <w:marRight w:val="0"/>
              <w:marTop w:val="0"/>
              <w:marBottom w:val="0"/>
              <w:divBdr>
                <w:top w:val="none" w:sz="0" w:space="0" w:color="auto"/>
                <w:left w:val="none" w:sz="0" w:space="0" w:color="auto"/>
                <w:bottom w:val="none" w:sz="0" w:space="0" w:color="auto"/>
                <w:right w:val="none" w:sz="0" w:space="0" w:color="auto"/>
              </w:divBdr>
              <w:divsChild>
                <w:div w:id="826671443">
                  <w:marLeft w:val="0"/>
                  <w:marRight w:val="0"/>
                  <w:marTop w:val="0"/>
                  <w:marBottom w:val="0"/>
                  <w:divBdr>
                    <w:top w:val="none" w:sz="0" w:space="0" w:color="auto"/>
                    <w:left w:val="none" w:sz="0" w:space="0" w:color="auto"/>
                    <w:bottom w:val="none" w:sz="0" w:space="0" w:color="auto"/>
                    <w:right w:val="none" w:sz="0" w:space="0" w:color="auto"/>
                  </w:divBdr>
                  <w:divsChild>
                    <w:div w:id="201672670">
                      <w:marLeft w:val="0"/>
                      <w:marRight w:val="0"/>
                      <w:marTop w:val="0"/>
                      <w:marBottom w:val="0"/>
                      <w:divBdr>
                        <w:top w:val="none" w:sz="0" w:space="0" w:color="auto"/>
                        <w:left w:val="none" w:sz="0" w:space="0" w:color="auto"/>
                        <w:bottom w:val="none" w:sz="0" w:space="0" w:color="auto"/>
                        <w:right w:val="none" w:sz="0" w:space="0" w:color="auto"/>
                      </w:divBdr>
                    </w:div>
                    <w:div w:id="715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66">
              <w:marLeft w:val="0"/>
              <w:marRight w:val="0"/>
              <w:marTop w:val="0"/>
              <w:marBottom w:val="0"/>
              <w:divBdr>
                <w:top w:val="none" w:sz="0" w:space="0" w:color="auto"/>
                <w:left w:val="none" w:sz="0" w:space="0" w:color="auto"/>
                <w:bottom w:val="none" w:sz="0" w:space="0" w:color="auto"/>
                <w:right w:val="none" w:sz="0" w:space="0" w:color="auto"/>
              </w:divBdr>
              <w:divsChild>
                <w:div w:id="1595282179">
                  <w:marLeft w:val="0"/>
                  <w:marRight w:val="0"/>
                  <w:marTop w:val="0"/>
                  <w:marBottom w:val="0"/>
                  <w:divBdr>
                    <w:top w:val="none" w:sz="0" w:space="0" w:color="auto"/>
                    <w:left w:val="none" w:sz="0" w:space="0" w:color="auto"/>
                    <w:bottom w:val="none" w:sz="0" w:space="0" w:color="auto"/>
                    <w:right w:val="none" w:sz="0" w:space="0" w:color="auto"/>
                  </w:divBdr>
                  <w:divsChild>
                    <w:div w:id="221452325">
                      <w:marLeft w:val="0"/>
                      <w:marRight w:val="0"/>
                      <w:marTop w:val="0"/>
                      <w:marBottom w:val="0"/>
                      <w:divBdr>
                        <w:top w:val="none" w:sz="0" w:space="0" w:color="auto"/>
                        <w:left w:val="none" w:sz="0" w:space="0" w:color="auto"/>
                        <w:bottom w:val="none" w:sz="0" w:space="0" w:color="auto"/>
                        <w:right w:val="none" w:sz="0" w:space="0" w:color="auto"/>
                      </w:divBdr>
                    </w:div>
                    <w:div w:id="3348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59424">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3">
          <w:marLeft w:val="0"/>
          <w:marRight w:val="0"/>
          <w:marTop w:val="0"/>
          <w:marBottom w:val="0"/>
          <w:divBdr>
            <w:top w:val="none" w:sz="0" w:space="0" w:color="auto"/>
            <w:left w:val="none" w:sz="0" w:space="0" w:color="auto"/>
            <w:bottom w:val="none" w:sz="0" w:space="0" w:color="auto"/>
            <w:right w:val="none" w:sz="0" w:space="0" w:color="auto"/>
          </w:divBdr>
          <w:divsChild>
            <w:div w:id="13315100">
              <w:marLeft w:val="0"/>
              <w:marRight w:val="0"/>
              <w:marTop w:val="0"/>
              <w:marBottom w:val="0"/>
              <w:divBdr>
                <w:top w:val="none" w:sz="0" w:space="0" w:color="auto"/>
                <w:left w:val="none" w:sz="0" w:space="0" w:color="auto"/>
                <w:bottom w:val="none" w:sz="0" w:space="0" w:color="auto"/>
                <w:right w:val="none" w:sz="0" w:space="0" w:color="auto"/>
              </w:divBdr>
              <w:divsChild>
                <w:div w:id="315770037">
                  <w:marLeft w:val="0"/>
                  <w:marRight w:val="0"/>
                  <w:marTop w:val="0"/>
                  <w:marBottom w:val="0"/>
                  <w:divBdr>
                    <w:top w:val="none" w:sz="0" w:space="0" w:color="auto"/>
                    <w:left w:val="none" w:sz="0" w:space="0" w:color="auto"/>
                    <w:bottom w:val="none" w:sz="0" w:space="0" w:color="auto"/>
                    <w:right w:val="none" w:sz="0" w:space="0" w:color="auto"/>
                  </w:divBdr>
                  <w:divsChild>
                    <w:div w:id="413859992">
                      <w:marLeft w:val="0"/>
                      <w:marRight w:val="0"/>
                      <w:marTop w:val="0"/>
                      <w:marBottom w:val="0"/>
                      <w:divBdr>
                        <w:top w:val="none" w:sz="0" w:space="0" w:color="auto"/>
                        <w:left w:val="none" w:sz="0" w:space="0" w:color="auto"/>
                        <w:bottom w:val="none" w:sz="0" w:space="0" w:color="auto"/>
                        <w:right w:val="none" w:sz="0" w:space="0" w:color="auto"/>
                      </w:divBdr>
                    </w:div>
                    <w:div w:id="14880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66">
              <w:marLeft w:val="0"/>
              <w:marRight w:val="0"/>
              <w:marTop w:val="0"/>
              <w:marBottom w:val="0"/>
              <w:divBdr>
                <w:top w:val="none" w:sz="0" w:space="0" w:color="auto"/>
                <w:left w:val="none" w:sz="0" w:space="0" w:color="auto"/>
                <w:bottom w:val="none" w:sz="0" w:space="0" w:color="auto"/>
                <w:right w:val="none" w:sz="0" w:space="0" w:color="auto"/>
              </w:divBdr>
              <w:divsChild>
                <w:div w:id="91823888">
                  <w:marLeft w:val="0"/>
                  <w:marRight w:val="0"/>
                  <w:marTop w:val="0"/>
                  <w:marBottom w:val="0"/>
                  <w:divBdr>
                    <w:top w:val="none" w:sz="0" w:space="0" w:color="auto"/>
                    <w:left w:val="none" w:sz="0" w:space="0" w:color="auto"/>
                    <w:bottom w:val="none" w:sz="0" w:space="0" w:color="auto"/>
                    <w:right w:val="none" w:sz="0" w:space="0" w:color="auto"/>
                  </w:divBdr>
                  <w:divsChild>
                    <w:div w:id="969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630">
              <w:marLeft w:val="0"/>
              <w:marRight w:val="0"/>
              <w:marTop w:val="0"/>
              <w:marBottom w:val="0"/>
              <w:divBdr>
                <w:top w:val="none" w:sz="0" w:space="0" w:color="auto"/>
                <w:left w:val="none" w:sz="0" w:space="0" w:color="auto"/>
                <w:bottom w:val="none" w:sz="0" w:space="0" w:color="auto"/>
                <w:right w:val="none" w:sz="0" w:space="0" w:color="auto"/>
              </w:divBdr>
              <w:divsChild>
                <w:div w:id="1630280205">
                  <w:marLeft w:val="0"/>
                  <w:marRight w:val="0"/>
                  <w:marTop w:val="0"/>
                  <w:marBottom w:val="0"/>
                  <w:divBdr>
                    <w:top w:val="none" w:sz="0" w:space="0" w:color="auto"/>
                    <w:left w:val="none" w:sz="0" w:space="0" w:color="auto"/>
                    <w:bottom w:val="none" w:sz="0" w:space="0" w:color="auto"/>
                    <w:right w:val="none" w:sz="0" w:space="0" w:color="auto"/>
                  </w:divBdr>
                  <w:divsChild>
                    <w:div w:id="1110589423">
                      <w:marLeft w:val="0"/>
                      <w:marRight w:val="0"/>
                      <w:marTop w:val="0"/>
                      <w:marBottom w:val="0"/>
                      <w:divBdr>
                        <w:top w:val="none" w:sz="0" w:space="0" w:color="auto"/>
                        <w:left w:val="none" w:sz="0" w:space="0" w:color="auto"/>
                        <w:bottom w:val="none" w:sz="0" w:space="0" w:color="auto"/>
                        <w:right w:val="none" w:sz="0" w:space="0" w:color="auto"/>
                      </w:divBdr>
                    </w:div>
                    <w:div w:id="12932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2623">
          <w:marLeft w:val="0"/>
          <w:marRight w:val="0"/>
          <w:marTop w:val="0"/>
          <w:marBottom w:val="0"/>
          <w:divBdr>
            <w:top w:val="none" w:sz="0" w:space="0" w:color="auto"/>
            <w:left w:val="none" w:sz="0" w:space="0" w:color="auto"/>
            <w:bottom w:val="none" w:sz="0" w:space="0" w:color="auto"/>
            <w:right w:val="none" w:sz="0" w:space="0" w:color="auto"/>
          </w:divBdr>
          <w:divsChild>
            <w:div w:id="134951038">
              <w:marLeft w:val="0"/>
              <w:marRight w:val="0"/>
              <w:marTop w:val="0"/>
              <w:marBottom w:val="0"/>
              <w:divBdr>
                <w:top w:val="none" w:sz="0" w:space="0" w:color="auto"/>
                <w:left w:val="none" w:sz="0" w:space="0" w:color="auto"/>
                <w:bottom w:val="none" w:sz="0" w:space="0" w:color="auto"/>
                <w:right w:val="none" w:sz="0" w:space="0" w:color="auto"/>
              </w:divBdr>
              <w:divsChild>
                <w:div w:id="472336829">
                  <w:marLeft w:val="0"/>
                  <w:marRight w:val="0"/>
                  <w:marTop w:val="0"/>
                  <w:marBottom w:val="0"/>
                  <w:divBdr>
                    <w:top w:val="none" w:sz="0" w:space="0" w:color="auto"/>
                    <w:left w:val="none" w:sz="0" w:space="0" w:color="auto"/>
                    <w:bottom w:val="none" w:sz="0" w:space="0" w:color="auto"/>
                    <w:right w:val="none" w:sz="0" w:space="0" w:color="auto"/>
                  </w:divBdr>
                  <w:divsChild>
                    <w:div w:id="287131160">
                      <w:marLeft w:val="0"/>
                      <w:marRight w:val="0"/>
                      <w:marTop w:val="0"/>
                      <w:marBottom w:val="0"/>
                      <w:divBdr>
                        <w:top w:val="none" w:sz="0" w:space="0" w:color="auto"/>
                        <w:left w:val="none" w:sz="0" w:space="0" w:color="auto"/>
                        <w:bottom w:val="none" w:sz="0" w:space="0" w:color="auto"/>
                        <w:right w:val="none" w:sz="0" w:space="0" w:color="auto"/>
                      </w:divBdr>
                    </w:div>
                    <w:div w:id="1229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969">
              <w:marLeft w:val="0"/>
              <w:marRight w:val="0"/>
              <w:marTop w:val="0"/>
              <w:marBottom w:val="0"/>
              <w:divBdr>
                <w:top w:val="none" w:sz="0" w:space="0" w:color="auto"/>
                <w:left w:val="none" w:sz="0" w:space="0" w:color="auto"/>
                <w:bottom w:val="none" w:sz="0" w:space="0" w:color="auto"/>
                <w:right w:val="none" w:sz="0" w:space="0" w:color="auto"/>
              </w:divBdr>
              <w:divsChild>
                <w:div w:id="657150835">
                  <w:marLeft w:val="0"/>
                  <w:marRight w:val="0"/>
                  <w:marTop w:val="0"/>
                  <w:marBottom w:val="0"/>
                  <w:divBdr>
                    <w:top w:val="none" w:sz="0" w:space="0" w:color="auto"/>
                    <w:left w:val="none" w:sz="0" w:space="0" w:color="auto"/>
                    <w:bottom w:val="none" w:sz="0" w:space="0" w:color="auto"/>
                    <w:right w:val="none" w:sz="0" w:space="0" w:color="auto"/>
                  </w:divBdr>
                  <w:divsChild>
                    <w:div w:id="4557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4010">
              <w:marLeft w:val="0"/>
              <w:marRight w:val="0"/>
              <w:marTop w:val="0"/>
              <w:marBottom w:val="0"/>
              <w:divBdr>
                <w:top w:val="none" w:sz="0" w:space="0" w:color="auto"/>
                <w:left w:val="none" w:sz="0" w:space="0" w:color="auto"/>
                <w:bottom w:val="none" w:sz="0" w:space="0" w:color="auto"/>
                <w:right w:val="none" w:sz="0" w:space="0" w:color="auto"/>
              </w:divBdr>
              <w:divsChild>
                <w:div w:id="26377508">
                  <w:marLeft w:val="0"/>
                  <w:marRight w:val="0"/>
                  <w:marTop w:val="0"/>
                  <w:marBottom w:val="0"/>
                  <w:divBdr>
                    <w:top w:val="none" w:sz="0" w:space="0" w:color="auto"/>
                    <w:left w:val="none" w:sz="0" w:space="0" w:color="auto"/>
                    <w:bottom w:val="none" w:sz="0" w:space="0" w:color="auto"/>
                    <w:right w:val="none" w:sz="0" w:space="0" w:color="auto"/>
                  </w:divBdr>
                  <w:divsChild>
                    <w:div w:id="777523661">
                      <w:marLeft w:val="0"/>
                      <w:marRight w:val="0"/>
                      <w:marTop w:val="0"/>
                      <w:marBottom w:val="0"/>
                      <w:divBdr>
                        <w:top w:val="none" w:sz="0" w:space="0" w:color="auto"/>
                        <w:left w:val="none" w:sz="0" w:space="0" w:color="auto"/>
                        <w:bottom w:val="none" w:sz="0" w:space="0" w:color="auto"/>
                        <w:right w:val="none" w:sz="0" w:space="0" w:color="auto"/>
                      </w:divBdr>
                    </w:div>
                    <w:div w:id="1245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2555">
      <w:bodyDiv w:val="1"/>
      <w:marLeft w:val="0"/>
      <w:marRight w:val="0"/>
      <w:marTop w:val="0"/>
      <w:marBottom w:val="0"/>
      <w:divBdr>
        <w:top w:val="none" w:sz="0" w:space="0" w:color="auto"/>
        <w:left w:val="none" w:sz="0" w:space="0" w:color="auto"/>
        <w:bottom w:val="none" w:sz="0" w:space="0" w:color="auto"/>
        <w:right w:val="none" w:sz="0" w:space="0" w:color="auto"/>
      </w:divBdr>
      <w:divsChild>
        <w:div w:id="874192185">
          <w:marLeft w:val="0"/>
          <w:marRight w:val="0"/>
          <w:marTop w:val="0"/>
          <w:marBottom w:val="0"/>
          <w:divBdr>
            <w:top w:val="none" w:sz="0" w:space="0" w:color="auto"/>
            <w:left w:val="none" w:sz="0" w:space="0" w:color="auto"/>
            <w:bottom w:val="none" w:sz="0" w:space="0" w:color="auto"/>
            <w:right w:val="none" w:sz="0" w:space="0" w:color="auto"/>
          </w:divBdr>
          <w:divsChild>
            <w:div w:id="1390421973">
              <w:marLeft w:val="0"/>
              <w:marRight w:val="0"/>
              <w:marTop w:val="0"/>
              <w:marBottom w:val="0"/>
              <w:divBdr>
                <w:top w:val="none" w:sz="0" w:space="0" w:color="auto"/>
                <w:left w:val="none" w:sz="0" w:space="0" w:color="auto"/>
                <w:bottom w:val="none" w:sz="0" w:space="0" w:color="auto"/>
                <w:right w:val="none" w:sz="0" w:space="0" w:color="auto"/>
              </w:divBdr>
              <w:divsChild>
                <w:div w:id="2123647267">
                  <w:marLeft w:val="0"/>
                  <w:marRight w:val="0"/>
                  <w:marTop w:val="0"/>
                  <w:marBottom w:val="0"/>
                  <w:divBdr>
                    <w:top w:val="none" w:sz="0" w:space="0" w:color="auto"/>
                    <w:left w:val="none" w:sz="0" w:space="0" w:color="auto"/>
                    <w:bottom w:val="none" w:sz="0" w:space="0" w:color="auto"/>
                    <w:right w:val="none" w:sz="0" w:space="0" w:color="auto"/>
                  </w:divBdr>
                  <w:divsChild>
                    <w:div w:id="1852799605">
                      <w:marLeft w:val="0"/>
                      <w:marRight w:val="0"/>
                      <w:marTop w:val="0"/>
                      <w:marBottom w:val="0"/>
                      <w:divBdr>
                        <w:top w:val="none" w:sz="0" w:space="0" w:color="auto"/>
                        <w:left w:val="none" w:sz="0" w:space="0" w:color="auto"/>
                        <w:bottom w:val="none" w:sz="0" w:space="0" w:color="auto"/>
                        <w:right w:val="none" w:sz="0" w:space="0" w:color="auto"/>
                      </w:divBdr>
                      <w:divsChild>
                        <w:div w:id="907424604">
                          <w:marLeft w:val="0"/>
                          <w:marRight w:val="0"/>
                          <w:marTop w:val="0"/>
                          <w:marBottom w:val="0"/>
                          <w:divBdr>
                            <w:top w:val="none" w:sz="0" w:space="0" w:color="auto"/>
                            <w:left w:val="none" w:sz="0" w:space="0" w:color="auto"/>
                            <w:bottom w:val="none" w:sz="0" w:space="0" w:color="auto"/>
                            <w:right w:val="none" w:sz="0" w:space="0" w:color="auto"/>
                          </w:divBdr>
                          <w:divsChild>
                            <w:div w:id="930429027">
                              <w:marLeft w:val="0"/>
                              <w:marRight w:val="0"/>
                              <w:marTop w:val="0"/>
                              <w:marBottom w:val="0"/>
                              <w:divBdr>
                                <w:top w:val="none" w:sz="0" w:space="0" w:color="auto"/>
                                <w:left w:val="none" w:sz="0" w:space="0" w:color="auto"/>
                                <w:bottom w:val="none" w:sz="0" w:space="0" w:color="auto"/>
                                <w:right w:val="none" w:sz="0" w:space="0" w:color="auto"/>
                              </w:divBdr>
                              <w:divsChild>
                                <w:div w:id="940067349">
                                  <w:marLeft w:val="0"/>
                                  <w:marRight w:val="0"/>
                                  <w:marTop w:val="0"/>
                                  <w:marBottom w:val="0"/>
                                  <w:divBdr>
                                    <w:top w:val="single" w:sz="6" w:space="10" w:color="FFFFFF"/>
                                    <w:left w:val="single" w:sz="6" w:space="11" w:color="FFFFFF"/>
                                    <w:bottom w:val="single" w:sz="6" w:space="11" w:color="FFFFFF"/>
                                    <w:right w:val="single" w:sz="6" w:space="11" w:color="FFFFFF"/>
                                  </w:divBdr>
                                  <w:divsChild>
                                    <w:div w:id="309793214">
                                      <w:marLeft w:val="0"/>
                                      <w:marRight w:val="0"/>
                                      <w:marTop w:val="0"/>
                                      <w:marBottom w:val="0"/>
                                      <w:divBdr>
                                        <w:top w:val="none" w:sz="0" w:space="0" w:color="auto"/>
                                        <w:left w:val="none" w:sz="0" w:space="0" w:color="auto"/>
                                        <w:bottom w:val="none" w:sz="0" w:space="0" w:color="auto"/>
                                        <w:right w:val="none" w:sz="0" w:space="0" w:color="auto"/>
                                      </w:divBdr>
                                      <w:divsChild>
                                        <w:div w:id="921372843">
                                          <w:marLeft w:val="0"/>
                                          <w:marRight w:val="0"/>
                                          <w:marTop w:val="0"/>
                                          <w:marBottom w:val="0"/>
                                          <w:divBdr>
                                            <w:top w:val="none" w:sz="0" w:space="0" w:color="auto"/>
                                            <w:left w:val="none" w:sz="0" w:space="0" w:color="auto"/>
                                            <w:bottom w:val="none" w:sz="0" w:space="0" w:color="auto"/>
                                            <w:right w:val="none" w:sz="0" w:space="0" w:color="auto"/>
                                          </w:divBdr>
                                          <w:divsChild>
                                            <w:div w:id="252980905">
                                              <w:marLeft w:val="0"/>
                                              <w:marRight w:val="0"/>
                                              <w:marTop w:val="0"/>
                                              <w:marBottom w:val="0"/>
                                              <w:divBdr>
                                                <w:top w:val="none" w:sz="0" w:space="0" w:color="auto"/>
                                                <w:left w:val="none" w:sz="0" w:space="0" w:color="auto"/>
                                                <w:bottom w:val="none" w:sz="0" w:space="0" w:color="auto"/>
                                                <w:right w:val="none" w:sz="0" w:space="0" w:color="auto"/>
                                              </w:divBdr>
                                              <w:divsChild>
                                                <w:div w:id="618099457">
                                                  <w:marLeft w:val="0"/>
                                                  <w:marRight w:val="0"/>
                                                  <w:marTop w:val="0"/>
                                                  <w:marBottom w:val="0"/>
                                                  <w:divBdr>
                                                    <w:top w:val="none" w:sz="0" w:space="0" w:color="auto"/>
                                                    <w:left w:val="none" w:sz="0" w:space="0" w:color="auto"/>
                                                    <w:bottom w:val="none" w:sz="0" w:space="0" w:color="auto"/>
                                                    <w:right w:val="none" w:sz="0" w:space="0" w:color="auto"/>
                                                  </w:divBdr>
                                                  <w:divsChild>
                                                    <w:div w:id="1477574752">
                                                      <w:marLeft w:val="0"/>
                                                      <w:marRight w:val="0"/>
                                                      <w:marTop w:val="0"/>
                                                      <w:marBottom w:val="0"/>
                                                      <w:divBdr>
                                                        <w:top w:val="none" w:sz="0" w:space="0" w:color="auto"/>
                                                        <w:left w:val="none" w:sz="0" w:space="0" w:color="auto"/>
                                                        <w:bottom w:val="none" w:sz="0" w:space="0" w:color="auto"/>
                                                        <w:right w:val="none" w:sz="0" w:space="0" w:color="auto"/>
                                                      </w:divBdr>
                                                    </w:div>
                                                    <w:div w:id="15640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5374">
                                              <w:marLeft w:val="0"/>
                                              <w:marRight w:val="0"/>
                                              <w:marTop w:val="0"/>
                                              <w:marBottom w:val="0"/>
                                              <w:divBdr>
                                                <w:top w:val="none" w:sz="0" w:space="0" w:color="auto"/>
                                                <w:left w:val="none" w:sz="0" w:space="0" w:color="auto"/>
                                                <w:bottom w:val="none" w:sz="0" w:space="0" w:color="auto"/>
                                                <w:right w:val="none" w:sz="0" w:space="0" w:color="auto"/>
                                              </w:divBdr>
                                              <w:divsChild>
                                                <w:div w:id="1364863396">
                                                  <w:marLeft w:val="0"/>
                                                  <w:marRight w:val="0"/>
                                                  <w:marTop w:val="0"/>
                                                  <w:marBottom w:val="0"/>
                                                  <w:divBdr>
                                                    <w:top w:val="none" w:sz="0" w:space="0" w:color="auto"/>
                                                    <w:left w:val="none" w:sz="0" w:space="0" w:color="auto"/>
                                                    <w:bottom w:val="none" w:sz="0" w:space="0" w:color="auto"/>
                                                    <w:right w:val="none" w:sz="0" w:space="0" w:color="auto"/>
                                                  </w:divBdr>
                                                  <w:divsChild>
                                                    <w:div w:id="585071823">
                                                      <w:marLeft w:val="0"/>
                                                      <w:marRight w:val="0"/>
                                                      <w:marTop w:val="0"/>
                                                      <w:marBottom w:val="0"/>
                                                      <w:divBdr>
                                                        <w:top w:val="none" w:sz="0" w:space="0" w:color="auto"/>
                                                        <w:left w:val="none" w:sz="0" w:space="0" w:color="auto"/>
                                                        <w:bottom w:val="none" w:sz="0" w:space="0" w:color="auto"/>
                                                        <w:right w:val="none" w:sz="0" w:space="0" w:color="auto"/>
                                                      </w:divBdr>
                                                    </w:div>
                                                    <w:div w:id="1127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888688">
      <w:bodyDiv w:val="1"/>
      <w:marLeft w:val="0"/>
      <w:marRight w:val="0"/>
      <w:marTop w:val="0"/>
      <w:marBottom w:val="0"/>
      <w:divBdr>
        <w:top w:val="none" w:sz="0" w:space="0" w:color="auto"/>
        <w:left w:val="none" w:sz="0" w:space="0" w:color="auto"/>
        <w:bottom w:val="none" w:sz="0" w:space="0" w:color="auto"/>
        <w:right w:val="none" w:sz="0" w:space="0" w:color="auto"/>
      </w:divBdr>
      <w:divsChild>
        <w:div w:id="831218620">
          <w:marLeft w:val="0"/>
          <w:marRight w:val="0"/>
          <w:marTop w:val="0"/>
          <w:marBottom w:val="0"/>
          <w:divBdr>
            <w:top w:val="none" w:sz="0" w:space="0" w:color="auto"/>
            <w:left w:val="none" w:sz="0" w:space="0" w:color="auto"/>
            <w:bottom w:val="none" w:sz="0" w:space="0" w:color="auto"/>
            <w:right w:val="none" w:sz="0" w:space="0" w:color="auto"/>
          </w:divBdr>
          <w:divsChild>
            <w:div w:id="158736572">
              <w:marLeft w:val="0"/>
              <w:marRight w:val="0"/>
              <w:marTop w:val="0"/>
              <w:marBottom w:val="0"/>
              <w:divBdr>
                <w:top w:val="none" w:sz="0" w:space="0" w:color="auto"/>
                <w:left w:val="none" w:sz="0" w:space="0" w:color="auto"/>
                <w:bottom w:val="none" w:sz="0" w:space="0" w:color="auto"/>
                <w:right w:val="none" w:sz="0" w:space="0" w:color="auto"/>
              </w:divBdr>
              <w:divsChild>
                <w:div w:id="965544464">
                  <w:marLeft w:val="0"/>
                  <w:marRight w:val="0"/>
                  <w:marTop w:val="0"/>
                  <w:marBottom w:val="0"/>
                  <w:divBdr>
                    <w:top w:val="none" w:sz="0" w:space="0" w:color="auto"/>
                    <w:left w:val="none" w:sz="0" w:space="0" w:color="auto"/>
                    <w:bottom w:val="none" w:sz="0" w:space="0" w:color="auto"/>
                    <w:right w:val="none" w:sz="0" w:space="0" w:color="auto"/>
                  </w:divBdr>
                  <w:divsChild>
                    <w:div w:id="1654676689">
                      <w:marLeft w:val="0"/>
                      <w:marRight w:val="0"/>
                      <w:marTop w:val="0"/>
                      <w:marBottom w:val="0"/>
                      <w:divBdr>
                        <w:top w:val="none" w:sz="0" w:space="0" w:color="auto"/>
                        <w:left w:val="none" w:sz="0" w:space="0" w:color="auto"/>
                        <w:bottom w:val="none" w:sz="0" w:space="0" w:color="auto"/>
                        <w:right w:val="none" w:sz="0" w:space="0" w:color="auto"/>
                      </w:divBdr>
                    </w:div>
                    <w:div w:id="1655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4797">
              <w:marLeft w:val="0"/>
              <w:marRight w:val="0"/>
              <w:marTop w:val="0"/>
              <w:marBottom w:val="0"/>
              <w:divBdr>
                <w:top w:val="none" w:sz="0" w:space="0" w:color="auto"/>
                <w:left w:val="none" w:sz="0" w:space="0" w:color="auto"/>
                <w:bottom w:val="none" w:sz="0" w:space="0" w:color="auto"/>
                <w:right w:val="none" w:sz="0" w:space="0" w:color="auto"/>
              </w:divBdr>
              <w:divsChild>
                <w:div w:id="490683015">
                  <w:marLeft w:val="0"/>
                  <w:marRight w:val="0"/>
                  <w:marTop w:val="0"/>
                  <w:marBottom w:val="0"/>
                  <w:divBdr>
                    <w:top w:val="none" w:sz="0" w:space="0" w:color="auto"/>
                    <w:left w:val="none" w:sz="0" w:space="0" w:color="auto"/>
                    <w:bottom w:val="none" w:sz="0" w:space="0" w:color="auto"/>
                    <w:right w:val="none" w:sz="0" w:space="0" w:color="auto"/>
                  </w:divBdr>
                  <w:divsChild>
                    <w:div w:id="1437672575">
                      <w:marLeft w:val="0"/>
                      <w:marRight w:val="0"/>
                      <w:marTop w:val="0"/>
                      <w:marBottom w:val="0"/>
                      <w:divBdr>
                        <w:top w:val="none" w:sz="0" w:space="0" w:color="auto"/>
                        <w:left w:val="none" w:sz="0" w:space="0" w:color="auto"/>
                        <w:bottom w:val="none" w:sz="0" w:space="0" w:color="auto"/>
                        <w:right w:val="none" w:sz="0" w:space="0" w:color="auto"/>
                      </w:divBdr>
                    </w:div>
                    <w:div w:id="1707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990">
              <w:marLeft w:val="0"/>
              <w:marRight w:val="0"/>
              <w:marTop w:val="0"/>
              <w:marBottom w:val="0"/>
              <w:divBdr>
                <w:top w:val="none" w:sz="0" w:space="0" w:color="auto"/>
                <w:left w:val="none" w:sz="0" w:space="0" w:color="auto"/>
                <w:bottom w:val="none" w:sz="0" w:space="0" w:color="auto"/>
                <w:right w:val="none" w:sz="0" w:space="0" w:color="auto"/>
              </w:divBdr>
              <w:divsChild>
                <w:div w:id="549269453">
                  <w:marLeft w:val="0"/>
                  <w:marRight w:val="0"/>
                  <w:marTop w:val="0"/>
                  <w:marBottom w:val="0"/>
                  <w:divBdr>
                    <w:top w:val="none" w:sz="0" w:space="0" w:color="auto"/>
                    <w:left w:val="none" w:sz="0" w:space="0" w:color="auto"/>
                    <w:bottom w:val="none" w:sz="0" w:space="0" w:color="auto"/>
                    <w:right w:val="none" w:sz="0" w:space="0" w:color="auto"/>
                  </w:divBdr>
                  <w:divsChild>
                    <w:div w:id="1881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512">
      <w:bodyDiv w:val="1"/>
      <w:marLeft w:val="0"/>
      <w:marRight w:val="0"/>
      <w:marTop w:val="0"/>
      <w:marBottom w:val="0"/>
      <w:divBdr>
        <w:top w:val="none" w:sz="0" w:space="0" w:color="auto"/>
        <w:left w:val="none" w:sz="0" w:space="0" w:color="auto"/>
        <w:bottom w:val="none" w:sz="0" w:space="0" w:color="auto"/>
        <w:right w:val="none" w:sz="0" w:space="0" w:color="auto"/>
      </w:divBdr>
      <w:divsChild>
        <w:div w:id="1393578788">
          <w:marLeft w:val="0"/>
          <w:marRight w:val="0"/>
          <w:marTop w:val="0"/>
          <w:marBottom w:val="0"/>
          <w:divBdr>
            <w:top w:val="none" w:sz="0" w:space="0" w:color="auto"/>
            <w:left w:val="none" w:sz="0" w:space="0" w:color="auto"/>
            <w:bottom w:val="none" w:sz="0" w:space="0" w:color="auto"/>
            <w:right w:val="none" w:sz="0" w:space="0" w:color="auto"/>
          </w:divBdr>
          <w:divsChild>
            <w:div w:id="179591123">
              <w:marLeft w:val="0"/>
              <w:marRight w:val="0"/>
              <w:marTop w:val="0"/>
              <w:marBottom w:val="0"/>
              <w:divBdr>
                <w:top w:val="none" w:sz="0" w:space="0" w:color="auto"/>
                <w:left w:val="none" w:sz="0" w:space="0" w:color="auto"/>
                <w:bottom w:val="none" w:sz="0" w:space="0" w:color="auto"/>
                <w:right w:val="none" w:sz="0" w:space="0" w:color="auto"/>
              </w:divBdr>
              <w:divsChild>
                <w:div w:id="1718704094">
                  <w:marLeft w:val="0"/>
                  <w:marRight w:val="0"/>
                  <w:marTop w:val="0"/>
                  <w:marBottom w:val="0"/>
                  <w:divBdr>
                    <w:top w:val="none" w:sz="0" w:space="0" w:color="auto"/>
                    <w:left w:val="none" w:sz="0" w:space="0" w:color="auto"/>
                    <w:bottom w:val="none" w:sz="0" w:space="0" w:color="auto"/>
                    <w:right w:val="none" w:sz="0" w:space="0" w:color="auto"/>
                  </w:divBdr>
                  <w:divsChild>
                    <w:div w:id="19665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0950">
              <w:marLeft w:val="0"/>
              <w:marRight w:val="0"/>
              <w:marTop w:val="0"/>
              <w:marBottom w:val="0"/>
              <w:divBdr>
                <w:top w:val="none" w:sz="0" w:space="0" w:color="auto"/>
                <w:left w:val="none" w:sz="0" w:space="0" w:color="auto"/>
                <w:bottom w:val="none" w:sz="0" w:space="0" w:color="auto"/>
                <w:right w:val="none" w:sz="0" w:space="0" w:color="auto"/>
              </w:divBdr>
              <w:divsChild>
                <w:div w:id="294533306">
                  <w:marLeft w:val="0"/>
                  <w:marRight w:val="0"/>
                  <w:marTop w:val="0"/>
                  <w:marBottom w:val="0"/>
                  <w:divBdr>
                    <w:top w:val="none" w:sz="0" w:space="0" w:color="auto"/>
                    <w:left w:val="none" w:sz="0" w:space="0" w:color="auto"/>
                    <w:bottom w:val="none" w:sz="0" w:space="0" w:color="auto"/>
                    <w:right w:val="none" w:sz="0" w:space="0" w:color="auto"/>
                  </w:divBdr>
                  <w:divsChild>
                    <w:div w:id="792482290">
                      <w:marLeft w:val="0"/>
                      <w:marRight w:val="0"/>
                      <w:marTop w:val="0"/>
                      <w:marBottom w:val="0"/>
                      <w:divBdr>
                        <w:top w:val="none" w:sz="0" w:space="0" w:color="auto"/>
                        <w:left w:val="none" w:sz="0" w:space="0" w:color="auto"/>
                        <w:bottom w:val="none" w:sz="0" w:space="0" w:color="auto"/>
                        <w:right w:val="none" w:sz="0" w:space="0" w:color="auto"/>
                      </w:divBdr>
                    </w:div>
                    <w:div w:id="1581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300">
              <w:marLeft w:val="0"/>
              <w:marRight w:val="0"/>
              <w:marTop w:val="0"/>
              <w:marBottom w:val="0"/>
              <w:divBdr>
                <w:top w:val="none" w:sz="0" w:space="0" w:color="auto"/>
                <w:left w:val="none" w:sz="0" w:space="0" w:color="auto"/>
                <w:bottom w:val="none" w:sz="0" w:space="0" w:color="auto"/>
                <w:right w:val="none" w:sz="0" w:space="0" w:color="auto"/>
              </w:divBdr>
              <w:divsChild>
                <w:div w:id="1786578030">
                  <w:marLeft w:val="0"/>
                  <w:marRight w:val="0"/>
                  <w:marTop w:val="0"/>
                  <w:marBottom w:val="0"/>
                  <w:divBdr>
                    <w:top w:val="none" w:sz="0" w:space="0" w:color="auto"/>
                    <w:left w:val="none" w:sz="0" w:space="0" w:color="auto"/>
                    <w:bottom w:val="none" w:sz="0" w:space="0" w:color="auto"/>
                    <w:right w:val="none" w:sz="0" w:space="0" w:color="auto"/>
                  </w:divBdr>
                  <w:divsChild>
                    <w:div w:id="1394084087">
                      <w:marLeft w:val="0"/>
                      <w:marRight w:val="0"/>
                      <w:marTop w:val="0"/>
                      <w:marBottom w:val="0"/>
                      <w:divBdr>
                        <w:top w:val="none" w:sz="0" w:space="0" w:color="auto"/>
                        <w:left w:val="none" w:sz="0" w:space="0" w:color="auto"/>
                        <w:bottom w:val="none" w:sz="0" w:space="0" w:color="auto"/>
                        <w:right w:val="none" w:sz="0" w:space="0" w:color="auto"/>
                      </w:divBdr>
                    </w:div>
                    <w:div w:id="2032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1184">
      <w:bodyDiv w:val="1"/>
      <w:marLeft w:val="0"/>
      <w:marRight w:val="0"/>
      <w:marTop w:val="0"/>
      <w:marBottom w:val="0"/>
      <w:divBdr>
        <w:top w:val="none" w:sz="0" w:space="0" w:color="auto"/>
        <w:left w:val="none" w:sz="0" w:space="0" w:color="auto"/>
        <w:bottom w:val="none" w:sz="0" w:space="0" w:color="auto"/>
        <w:right w:val="none" w:sz="0" w:space="0" w:color="auto"/>
      </w:divBdr>
      <w:divsChild>
        <w:div w:id="977808679">
          <w:marLeft w:val="0"/>
          <w:marRight w:val="0"/>
          <w:marTop w:val="0"/>
          <w:marBottom w:val="0"/>
          <w:divBdr>
            <w:top w:val="none" w:sz="0" w:space="0" w:color="auto"/>
            <w:left w:val="none" w:sz="0" w:space="0" w:color="auto"/>
            <w:bottom w:val="none" w:sz="0" w:space="0" w:color="auto"/>
            <w:right w:val="none" w:sz="0" w:space="0" w:color="auto"/>
          </w:divBdr>
          <w:divsChild>
            <w:div w:id="1250384969">
              <w:marLeft w:val="0"/>
              <w:marRight w:val="0"/>
              <w:marTop w:val="0"/>
              <w:marBottom w:val="0"/>
              <w:divBdr>
                <w:top w:val="none" w:sz="0" w:space="0" w:color="auto"/>
                <w:left w:val="none" w:sz="0" w:space="0" w:color="auto"/>
                <w:bottom w:val="none" w:sz="0" w:space="0" w:color="auto"/>
                <w:right w:val="none" w:sz="0" w:space="0" w:color="auto"/>
              </w:divBdr>
              <w:divsChild>
                <w:div w:id="1860699385">
                  <w:marLeft w:val="0"/>
                  <w:marRight w:val="0"/>
                  <w:marTop w:val="0"/>
                  <w:marBottom w:val="0"/>
                  <w:divBdr>
                    <w:top w:val="none" w:sz="0" w:space="0" w:color="auto"/>
                    <w:left w:val="none" w:sz="0" w:space="0" w:color="auto"/>
                    <w:bottom w:val="none" w:sz="0" w:space="0" w:color="auto"/>
                    <w:right w:val="none" w:sz="0" w:space="0" w:color="auto"/>
                  </w:divBdr>
                  <w:divsChild>
                    <w:div w:id="217862251">
                      <w:marLeft w:val="0"/>
                      <w:marRight w:val="0"/>
                      <w:marTop w:val="0"/>
                      <w:marBottom w:val="0"/>
                      <w:divBdr>
                        <w:top w:val="none" w:sz="0" w:space="0" w:color="auto"/>
                        <w:left w:val="none" w:sz="0" w:space="0" w:color="auto"/>
                        <w:bottom w:val="none" w:sz="0" w:space="0" w:color="auto"/>
                        <w:right w:val="none" w:sz="0" w:space="0" w:color="auto"/>
                      </w:divBdr>
                    </w:div>
                    <w:div w:id="1036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384">
              <w:marLeft w:val="0"/>
              <w:marRight w:val="0"/>
              <w:marTop w:val="0"/>
              <w:marBottom w:val="0"/>
              <w:divBdr>
                <w:top w:val="none" w:sz="0" w:space="0" w:color="auto"/>
                <w:left w:val="none" w:sz="0" w:space="0" w:color="auto"/>
                <w:bottom w:val="none" w:sz="0" w:space="0" w:color="auto"/>
                <w:right w:val="none" w:sz="0" w:space="0" w:color="auto"/>
              </w:divBdr>
              <w:divsChild>
                <w:div w:id="903637248">
                  <w:marLeft w:val="0"/>
                  <w:marRight w:val="0"/>
                  <w:marTop w:val="0"/>
                  <w:marBottom w:val="0"/>
                  <w:divBdr>
                    <w:top w:val="none" w:sz="0" w:space="0" w:color="auto"/>
                    <w:left w:val="none" w:sz="0" w:space="0" w:color="auto"/>
                    <w:bottom w:val="none" w:sz="0" w:space="0" w:color="auto"/>
                    <w:right w:val="none" w:sz="0" w:space="0" w:color="auto"/>
                  </w:divBdr>
                  <w:divsChild>
                    <w:div w:id="2092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983">
              <w:marLeft w:val="0"/>
              <w:marRight w:val="0"/>
              <w:marTop w:val="0"/>
              <w:marBottom w:val="0"/>
              <w:divBdr>
                <w:top w:val="none" w:sz="0" w:space="0" w:color="auto"/>
                <w:left w:val="none" w:sz="0" w:space="0" w:color="auto"/>
                <w:bottom w:val="none" w:sz="0" w:space="0" w:color="auto"/>
                <w:right w:val="none" w:sz="0" w:space="0" w:color="auto"/>
              </w:divBdr>
              <w:divsChild>
                <w:div w:id="1502505791">
                  <w:marLeft w:val="0"/>
                  <w:marRight w:val="0"/>
                  <w:marTop w:val="0"/>
                  <w:marBottom w:val="0"/>
                  <w:divBdr>
                    <w:top w:val="none" w:sz="0" w:space="0" w:color="auto"/>
                    <w:left w:val="none" w:sz="0" w:space="0" w:color="auto"/>
                    <w:bottom w:val="none" w:sz="0" w:space="0" w:color="auto"/>
                    <w:right w:val="none" w:sz="0" w:space="0" w:color="auto"/>
                  </w:divBdr>
                  <w:divsChild>
                    <w:div w:id="1245335787">
                      <w:marLeft w:val="0"/>
                      <w:marRight w:val="0"/>
                      <w:marTop w:val="0"/>
                      <w:marBottom w:val="0"/>
                      <w:divBdr>
                        <w:top w:val="none" w:sz="0" w:space="0" w:color="auto"/>
                        <w:left w:val="none" w:sz="0" w:space="0" w:color="auto"/>
                        <w:bottom w:val="none" w:sz="0" w:space="0" w:color="auto"/>
                        <w:right w:val="none" w:sz="0" w:space="0" w:color="auto"/>
                      </w:divBdr>
                    </w:div>
                    <w:div w:id="1880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774">
      <w:bodyDiv w:val="1"/>
      <w:marLeft w:val="0"/>
      <w:marRight w:val="0"/>
      <w:marTop w:val="0"/>
      <w:marBottom w:val="0"/>
      <w:divBdr>
        <w:top w:val="none" w:sz="0" w:space="0" w:color="auto"/>
        <w:left w:val="none" w:sz="0" w:space="0" w:color="auto"/>
        <w:bottom w:val="none" w:sz="0" w:space="0" w:color="auto"/>
        <w:right w:val="none" w:sz="0" w:space="0" w:color="auto"/>
      </w:divBdr>
      <w:divsChild>
        <w:div w:id="655768211">
          <w:marLeft w:val="0"/>
          <w:marRight w:val="0"/>
          <w:marTop w:val="0"/>
          <w:marBottom w:val="0"/>
          <w:divBdr>
            <w:top w:val="none" w:sz="0" w:space="0" w:color="auto"/>
            <w:left w:val="none" w:sz="0" w:space="0" w:color="auto"/>
            <w:bottom w:val="none" w:sz="0" w:space="0" w:color="auto"/>
            <w:right w:val="none" w:sz="0" w:space="0" w:color="auto"/>
          </w:divBdr>
          <w:divsChild>
            <w:div w:id="488905113">
              <w:marLeft w:val="0"/>
              <w:marRight w:val="0"/>
              <w:marTop w:val="0"/>
              <w:marBottom w:val="0"/>
              <w:divBdr>
                <w:top w:val="none" w:sz="0" w:space="0" w:color="auto"/>
                <w:left w:val="none" w:sz="0" w:space="0" w:color="auto"/>
                <w:bottom w:val="none" w:sz="0" w:space="0" w:color="auto"/>
                <w:right w:val="none" w:sz="0" w:space="0" w:color="auto"/>
              </w:divBdr>
              <w:divsChild>
                <w:div w:id="1294097432">
                  <w:marLeft w:val="0"/>
                  <w:marRight w:val="0"/>
                  <w:marTop w:val="0"/>
                  <w:marBottom w:val="0"/>
                  <w:divBdr>
                    <w:top w:val="none" w:sz="0" w:space="0" w:color="auto"/>
                    <w:left w:val="none" w:sz="0" w:space="0" w:color="auto"/>
                    <w:bottom w:val="none" w:sz="0" w:space="0" w:color="auto"/>
                    <w:right w:val="none" w:sz="0" w:space="0" w:color="auto"/>
                  </w:divBdr>
                  <w:divsChild>
                    <w:div w:id="1661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424">
              <w:marLeft w:val="0"/>
              <w:marRight w:val="0"/>
              <w:marTop w:val="0"/>
              <w:marBottom w:val="0"/>
              <w:divBdr>
                <w:top w:val="none" w:sz="0" w:space="0" w:color="auto"/>
                <w:left w:val="none" w:sz="0" w:space="0" w:color="auto"/>
                <w:bottom w:val="none" w:sz="0" w:space="0" w:color="auto"/>
                <w:right w:val="none" w:sz="0" w:space="0" w:color="auto"/>
              </w:divBdr>
              <w:divsChild>
                <w:div w:id="1621183034">
                  <w:marLeft w:val="0"/>
                  <w:marRight w:val="0"/>
                  <w:marTop w:val="0"/>
                  <w:marBottom w:val="0"/>
                  <w:divBdr>
                    <w:top w:val="none" w:sz="0" w:space="0" w:color="auto"/>
                    <w:left w:val="none" w:sz="0" w:space="0" w:color="auto"/>
                    <w:bottom w:val="none" w:sz="0" w:space="0" w:color="auto"/>
                    <w:right w:val="none" w:sz="0" w:space="0" w:color="auto"/>
                  </w:divBdr>
                  <w:divsChild>
                    <w:div w:id="657460868">
                      <w:marLeft w:val="0"/>
                      <w:marRight w:val="0"/>
                      <w:marTop w:val="0"/>
                      <w:marBottom w:val="0"/>
                      <w:divBdr>
                        <w:top w:val="none" w:sz="0" w:space="0" w:color="auto"/>
                        <w:left w:val="none" w:sz="0" w:space="0" w:color="auto"/>
                        <w:bottom w:val="none" w:sz="0" w:space="0" w:color="auto"/>
                        <w:right w:val="none" w:sz="0" w:space="0" w:color="auto"/>
                      </w:divBdr>
                    </w:div>
                    <w:div w:id="1686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970">
              <w:marLeft w:val="0"/>
              <w:marRight w:val="0"/>
              <w:marTop w:val="0"/>
              <w:marBottom w:val="0"/>
              <w:divBdr>
                <w:top w:val="none" w:sz="0" w:space="0" w:color="auto"/>
                <w:left w:val="none" w:sz="0" w:space="0" w:color="auto"/>
                <w:bottom w:val="none" w:sz="0" w:space="0" w:color="auto"/>
                <w:right w:val="none" w:sz="0" w:space="0" w:color="auto"/>
              </w:divBdr>
              <w:divsChild>
                <w:div w:id="1335644130">
                  <w:marLeft w:val="0"/>
                  <w:marRight w:val="0"/>
                  <w:marTop w:val="0"/>
                  <w:marBottom w:val="0"/>
                  <w:divBdr>
                    <w:top w:val="none" w:sz="0" w:space="0" w:color="auto"/>
                    <w:left w:val="none" w:sz="0" w:space="0" w:color="auto"/>
                    <w:bottom w:val="none" w:sz="0" w:space="0" w:color="auto"/>
                    <w:right w:val="none" w:sz="0" w:space="0" w:color="auto"/>
                  </w:divBdr>
                  <w:divsChild>
                    <w:div w:id="475730031">
                      <w:marLeft w:val="0"/>
                      <w:marRight w:val="0"/>
                      <w:marTop w:val="0"/>
                      <w:marBottom w:val="0"/>
                      <w:divBdr>
                        <w:top w:val="none" w:sz="0" w:space="0" w:color="auto"/>
                        <w:left w:val="none" w:sz="0" w:space="0" w:color="auto"/>
                        <w:bottom w:val="none" w:sz="0" w:space="0" w:color="auto"/>
                        <w:right w:val="none" w:sz="0" w:space="0" w:color="auto"/>
                      </w:divBdr>
                    </w:div>
                    <w:div w:id="2075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74852861">
      <w:bodyDiv w:val="1"/>
      <w:marLeft w:val="0"/>
      <w:marRight w:val="0"/>
      <w:marTop w:val="0"/>
      <w:marBottom w:val="0"/>
      <w:divBdr>
        <w:top w:val="none" w:sz="0" w:space="0" w:color="auto"/>
        <w:left w:val="none" w:sz="0" w:space="0" w:color="auto"/>
        <w:bottom w:val="none" w:sz="0" w:space="0" w:color="auto"/>
        <w:right w:val="none" w:sz="0" w:space="0" w:color="auto"/>
      </w:divBdr>
      <w:divsChild>
        <w:div w:id="1122767549">
          <w:marLeft w:val="0"/>
          <w:marRight w:val="0"/>
          <w:marTop w:val="0"/>
          <w:marBottom w:val="0"/>
          <w:divBdr>
            <w:top w:val="none" w:sz="0" w:space="0" w:color="auto"/>
            <w:left w:val="none" w:sz="0" w:space="0" w:color="auto"/>
            <w:bottom w:val="none" w:sz="0" w:space="0" w:color="auto"/>
            <w:right w:val="none" w:sz="0" w:space="0" w:color="auto"/>
          </w:divBdr>
          <w:divsChild>
            <w:div w:id="204368194">
              <w:marLeft w:val="0"/>
              <w:marRight w:val="0"/>
              <w:marTop w:val="0"/>
              <w:marBottom w:val="0"/>
              <w:divBdr>
                <w:top w:val="none" w:sz="0" w:space="0" w:color="auto"/>
                <w:left w:val="none" w:sz="0" w:space="0" w:color="auto"/>
                <w:bottom w:val="none" w:sz="0" w:space="0" w:color="auto"/>
                <w:right w:val="none" w:sz="0" w:space="0" w:color="auto"/>
              </w:divBdr>
              <w:divsChild>
                <w:div w:id="944574422">
                  <w:marLeft w:val="0"/>
                  <w:marRight w:val="0"/>
                  <w:marTop w:val="0"/>
                  <w:marBottom w:val="0"/>
                  <w:divBdr>
                    <w:top w:val="none" w:sz="0" w:space="0" w:color="auto"/>
                    <w:left w:val="none" w:sz="0" w:space="0" w:color="auto"/>
                    <w:bottom w:val="none" w:sz="0" w:space="0" w:color="auto"/>
                    <w:right w:val="none" w:sz="0" w:space="0" w:color="auto"/>
                  </w:divBdr>
                  <w:divsChild>
                    <w:div w:id="459035412">
                      <w:marLeft w:val="0"/>
                      <w:marRight w:val="0"/>
                      <w:marTop w:val="0"/>
                      <w:marBottom w:val="0"/>
                      <w:divBdr>
                        <w:top w:val="none" w:sz="0" w:space="0" w:color="auto"/>
                        <w:left w:val="none" w:sz="0" w:space="0" w:color="auto"/>
                        <w:bottom w:val="none" w:sz="0" w:space="0" w:color="auto"/>
                        <w:right w:val="none" w:sz="0" w:space="0" w:color="auto"/>
                      </w:divBdr>
                    </w:div>
                    <w:div w:id="1242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075">
              <w:marLeft w:val="0"/>
              <w:marRight w:val="0"/>
              <w:marTop w:val="0"/>
              <w:marBottom w:val="0"/>
              <w:divBdr>
                <w:top w:val="none" w:sz="0" w:space="0" w:color="auto"/>
                <w:left w:val="none" w:sz="0" w:space="0" w:color="auto"/>
                <w:bottom w:val="none" w:sz="0" w:space="0" w:color="auto"/>
                <w:right w:val="none" w:sz="0" w:space="0" w:color="auto"/>
              </w:divBdr>
              <w:divsChild>
                <w:div w:id="1892186219">
                  <w:marLeft w:val="0"/>
                  <w:marRight w:val="0"/>
                  <w:marTop w:val="0"/>
                  <w:marBottom w:val="0"/>
                  <w:divBdr>
                    <w:top w:val="none" w:sz="0" w:space="0" w:color="auto"/>
                    <w:left w:val="none" w:sz="0" w:space="0" w:color="auto"/>
                    <w:bottom w:val="none" w:sz="0" w:space="0" w:color="auto"/>
                    <w:right w:val="none" w:sz="0" w:space="0" w:color="auto"/>
                  </w:divBdr>
                  <w:divsChild>
                    <w:div w:id="489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740">
              <w:marLeft w:val="0"/>
              <w:marRight w:val="0"/>
              <w:marTop w:val="0"/>
              <w:marBottom w:val="0"/>
              <w:divBdr>
                <w:top w:val="none" w:sz="0" w:space="0" w:color="auto"/>
                <w:left w:val="none" w:sz="0" w:space="0" w:color="auto"/>
                <w:bottom w:val="none" w:sz="0" w:space="0" w:color="auto"/>
                <w:right w:val="none" w:sz="0" w:space="0" w:color="auto"/>
              </w:divBdr>
              <w:divsChild>
                <w:div w:id="1018114938">
                  <w:marLeft w:val="0"/>
                  <w:marRight w:val="0"/>
                  <w:marTop w:val="0"/>
                  <w:marBottom w:val="0"/>
                  <w:divBdr>
                    <w:top w:val="none" w:sz="0" w:space="0" w:color="auto"/>
                    <w:left w:val="none" w:sz="0" w:space="0" w:color="auto"/>
                    <w:bottom w:val="none" w:sz="0" w:space="0" w:color="auto"/>
                    <w:right w:val="none" w:sz="0" w:space="0" w:color="auto"/>
                  </w:divBdr>
                  <w:divsChild>
                    <w:div w:id="670764606">
                      <w:marLeft w:val="0"/>
                      <w:marRight w:val="0"/>
                      <w:marTop w:val="0"/>
                      <w:marBottom w:val="0"/>
                      <w:divBdr>
                        <w:top w:val="none" w:sz="0" w:space="0" w:color="auto"/>
                        <w:left w:val="none" w:sz="0" w:space="0" w:color="auto"/>
                        <w:bottom w:val="none" w:sz="0" w:space="0" w:color="auto"/>
                        <w:right w:val="none" w:sz="0" w:space="0" w:color="auto"/>
                      </w:divBdr>
                    </w:div>
                    <w:div w:id="1813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039">
      <w:bodyDiv w:val="1"/>
      <w:marLeft w:val="0"/>
      <w:marRight w:val="0"/>
      <w:marTop w:val="0"/>
      <w:marBottom w:val="0"/>
      <w:divBdr>
        <w:top w:val="none" w:sz="0" w:space="0" w:color="auto"/>
        <w:left w:val="none" w:sz="0" w:space="0" w:color="auto"/>
        <w:bottom w:val="none" w:sz="0" w:space="0" w:color="auto"/>
        <w:right w:val="none" w:sz="0" w:space="0" w:color="auto"/>
      </w:divBdr>
      <w:divsChild>
        <w:div w:id="858736814">
          <w:marLeft w:val="0"/>
          <w:marRight w:val="0"/>
          <w:marTop w:val="0"/>
          <w:marBottom w:val="0"/>
          <w:divBdr>
            <w:top w:val="none" w:sz="0" w:space="0" w:color="auto"/>
            <w:left w:val="none" w:sz="0" w:space="0" w:color="auto"/>
            <w:bottom w:val="none" w:sz="0" w:space="0" w:color="auto"/>
            <w:right w:val="none" w:sz="0" w:space="0" w:color="auto"/>
          </w:divBdr>
          <w:divsChild>
            <w:div w:id="175074810">
              <w:marLeft w:val="0"/>
              <w:marRight w:val="0"/>
              <w:marTop w:val="0"/>
              <w:marBottom w:val="0"/>
              <w:divBdr>
                <w:top w:val="none" w:sz="0" w:space="0" w:color="auto"/>
                <w:left w:val="none" w:sz="0" w:space="0" w:color="auto"/>
                <w:bottom w:val="none" w:sz="0" w:space="0" w:color="auto"/>
                <w:right w:val="none" w:sz="0" w:space="0" w:color="auto"/>
              </w:divBdr>
              <w:divsChild>
                <w:div w:id="1016343559">
                  <w:marLeft w:val="0"/>
                  <w:marRight w:val="0"/>
                  <w:marTop w:val="0"/>
                  <w:marBottom w:val="0"/>
                  <w:divBdr>
                    <w:top w:val="none" w:sz="0" w:space="0" w:color="auto"/>
                    <w:left w:val="none" w:sz="0" w:space="0" w:color="auto"/>
                    <w:bottom w:val="none" w:sz="0" w:space="0" w:color="auto"/>
                    <w:right w:val="none" w:sz="0" w:space="0" w:color="auto"/>
                  </w:divBdr>
                  <w:divsChild>
                    <w:div w:id="1401126449">
                      <w:marLeft w:val="0"/>
                      <w:marRight w:val="0"/>
                      <w:marTop w:val="0"/>
                      <w:marBottom w:val="0"/>
                      <w:divBdr>
                        <w:top w:val="none" w:sz="0" w:space="0" w:color="auto"/>
                        <w:left w:val="none" w:sz="0" w:space="0" w:color="auto"/>
                        <w:bottom w:val="none" w:sz="0" w:space="0" w:color="auto"/>
                        <w:right w:val="none" w:sz="0" w:space="0" w:color="auto"/>
                      </w:divBdr>
                    </w:div>
                    <w:div w:id="1755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337">
              <w:marLeft w:val="0"/>
              <w:marRight w:val="0"/>
              <w:marTop w:val="0"/>
              <w:marBottom w:val="0"/>
              <w:divBdr>
                <w:top w:val="none" w:sz="0" w:space="0" w:color="auto"/>
                <w:left w:val="none" w:sz="0" w:space="0" w:color="auto"/>
                <w:bottom w:val="none" w:sz="0" w:space="0" w:color="auto"/>
                <w:right w:val="none" w:sz="0" w:space="0" w:color="auto"/>
              </w:divBdr>
              <w:divsChild>
                <w:div w:id="405618130">
                  <w:marLeft w:val="0"/>
                  <w:marRight w:val="0"/>
                  <w:marTop w:val="0"/>
                  <w:marBottom w:val="0"/>
                  <w:divBdr>
                    <w:top w:val="none" w:sz="0" w:space="0" w:color="auto"/>
                    <w:left w:val="none" w:sz="0" w:space="0" w:color="auto"/>
                    <w:bottom w:val="none" w:sz="0" w:space="0" w:color="auto"/>
                    <w:right w:val="none" w:sz="0" w:space="0" w:color="auto"/>
                  </w:divBdr>
                  <w:divsChild>
                    <w:div w:id="948665517">
                      <w:marLeft w:val="0"/>
                      <w:marRight w:val="0"/>
                      <w:marTop w:val="0"/>
                      <w:marBottom w:val="0"/>
                      <w:divBdr>
                        <w:top w:val="none" w:sz="0" w:space="0" w:color="auto"/>
                        <w:left w:val="none" w:sz="0" w:space="0" w:color="auto"/>
                        <w:bottom w:val="none" w:sz="0" w:space="0" w:color="auto"/>
                        <w:right w:val="none" w:sz="0" w:space="0" w:color="auto"/>
                      </w:divBdr>
                    </w:div>
                    <w:div w:id="16676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21">
              <w:marLeft w:val="0"/>
              <w:marRight w:val="0"/>
              <w:marTop w:val="0"/>
              <w:marBottom w:val="0"/>
              <w:divBdr>
                <w:top w:val="none" w:sz="0" w:space="0" w:color="auto"/>
                <w:left w:val="none" w:sz="0" w:space="0" w:color="auto"/>
                <w:bottom w:val="none" w:sz="0" w:space="0" w:color="auto"/>
                <w:right w:val="none" w:sz="0" w:space="0" w:color="auto"/>
              </w:divBdr>
              <w:divsChild>
                <w:div w:id="1051030755">
                  <w:marLeft w:val="0"/>
                  <w:marRight w:val="0"/>
                  <w:marTop w:val="0"/>
                  <w:marBottom w:val="0"/>
                  <w:divBdr>
                    <w:top w:val="none" w:sz="0" w:space="0" w:color="auto"/>
                    <w:left w:val="none" w:sz="0" w:space="0" w:color="auto"/>
                    <w:bottom w:val="none" w:sz="0" w:space="0" w:color="auto"/>
                    <w:right w:val="none" w:sz="0" w:space="0" w:color="auto"/>
                  </w:divBdr>
                  <w:divsChild>
                    <w:div w:id="1026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medienzentralen.de/medium40757/Scientology-Die-neue-Offens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CC5-AF36-45D6-99BC-C151B332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11401</Words>
  <Characters>77637</Characters>
  <Application>Microsoft Office Word</Application>
  <DocSecurity>0</DocSecurity>
  <Lines>646</Lines>
  <Paragraphs>177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88861</CharactersWithSpaces>
  <SharedDoc>false</SharedDoc>
  <HLinks>
    <vt:vector size="120" baseType="variant">
      <vt:variant>
        <vt:i4>1769533</vt:i4>
      </vt:variant>
      <vt:variant>
        <vt:i4>116</vt:i4>
      </vt:variant>
      <vt:variant>
        <vt:i4>0</vt:i4>
      </vt:variant>
      <vt:variant>
        <vt:i4>5</vt:i4>
      </vt:variant>
      <vt:variant>
        <vt:lpwstr/>
      </vt:variant>
      <vt:variant>
        <vt:lpwstr>_Toc468987940</vt:lpwstr>
      </vt:variant>
      <vt:variant>
        <vt:i4>1835069</vt:i4>
      </vt:variant>
      <vt:variant>
        <vt:i4>110</vt:i4>
      </vt:variant>
      <vt:variant>
        <vt:i4>0</vt:i4>
      </vt:variant>
      <vt:variant>
        <vt:i4>5</vt:i4>
      </vt:variant>
      <vt:variant>
        <vt:lpwstr/>
      </vt:variant>
      <vt:variant>
        <vt:lpwstr>_Toc468987939</vt:lpwstr>
      </vt:variant>
      <vt:variant>
        <vt:i4>1835069</vt:i4>
      </vt:variant>
      <vt:variant>
        <vt:i4>104</vt:i4>
      </vt:variant>
      <vt:variant>
        <vt:i4>0</vt:i4>
      </vt:variant>
      <vt:variant>
        <vt:i4>5</vt:i4>
      </vt:variant>
      <vt:variant>
        <vt:lpwstr/>
      </vt:variant>
      <vt:variant>
        <vt:lpwstr>_Toc468987938</vt:lpwstr>
      </vt:variant>
      <vt:variant>
        <vt:i4>1835069</vt:i4>
      </vt:variant>
      <vt:variant>
        <vt:i4>98</vt:i4>
      </vt:variant>
      <vt:variant>
        <vt:i4>0</vt:i4>
      </vt:variant>
      <vt:variant>
        <vt:i4>5</vt:i4>
      </vt:variant>
      <vt:variant>
        <vt:lpwstr/>
      </vt:variant>
      <vt:variant>
        <vt:lpwstr>_Toc468987937</vt:lpwstr>
      </vt:variant>
      <vt:variant>
        <vt:i4>1835069</vt:i4>
      </vt:variant>
      <vt:variant>
        <vt:i4>92</vt:i4>
      </vt:variant>
      <vt:variant>
        <vt:i4>0</vt:i4>
      </vt:variant>
      <vt:variant>
        <vt:i4>5</vt:i4>
      </vt:variant>
      <vt:variant>
        <vt:lpwstr/>
      </vt:variant>
      <vt:variant>
        <vt:lpwstr>_Toc468987936</vt:lpwstr>
      </vt:variant>
      <vt:variant>
        <vt:i4>1835069</vt:i4>
      </vt:variant>
      <vt:variant>
        <vt:i4>86</vt:i4>
      </vt:variant>
      <vt:variant>
        <vt:i4>0</vt:i4>
      </vt:variant>
      <vt:variant>
        <vt:i4>5</vt:i4>
      </vt:variant>
      <vt:variant>
        <vt:lpwstr/>
      </vt:variant>
      <vt:variant>
        <vt:lpwstr>_Toc468987935</vt:lpwstr>
      </vt:variant>
      <vt:variant>
        <vt:i4>1835069</vt:i4>
      </vt:variant>
      <vt:variant>
        <vt:i4>80</vt:i4>
      </vt:variant>
      <vt:variant>
        <vt:i4>0</vt:i4>
      </vt:variant>
      <vt:variant>
        <vt:i4>5</vt:i4>
      </vt:variant>
      <vt:variant>
        <vt:lpwstr/>
      </vt:variant>
      <vt:variant>
        <vt:lpwstr>_Toc468987934</vt:lpwstr>
      </vt:variant>
      <vt:variant>
        <vt:i4>1835069</vt:i4>
      </vt:variant>
      <vt:variant>
        <vt:i4>74</vt:i4>
      </vt:variant>
      <vt:variant>
        <vt:i4>0</vt:i4>
      </vt:variant>
      <vt:variant>
        <vt:i4>5</vt:i4>
      </vt:variant>
      <vt:variant>
        <vt:lpwstr/>
      </vt:variant>
      <vt:variant>
        <vt:lpwstr>_Toc468987933</vt:lpwstr>
      </vt:variant>
      <vt:variant>
        <vt:i4>1835069</vt:i4>
      </vt:variant>
      <vt:variant>
        <vt:i4>68</vt:i4>
      </vt:variant>
      <vt:variant>
        <vt:i4>0</vt:i4>
      </vt:variant>
      <vt:variant>
        <vt:i4>5</vt:i4>
      </vt:variant>
      <vt:variant>
        <vt:lpwstr/>
      </vt:variant>
      <vt:variant>
        <vt:lpwstr>_Toc468987932</vt:lpwstr>
      </vt:variant>
      <vt:variant>
        <vt:i4>1835069</vt:i4>
      </vt:variant>
      <vt:variant>
        <vt:i4>62</vt:i4>
      </vt:variant>
      <vt:variant>
        <vt:i4>0</vt:i4>
      </vt:variant>
      <vt:variant>
        <vt:i4>5</vt:i4>
      </vt:variant>
      <vt:variant>
        <vt:lpwstr/>
      </vt:variant>
      <vt:variant>
        <vt:lpwstr>_Toc468987931</vt:lpwstr>
      </vt:variant>
      <vt:variant>
        <vt:i4>1835069</vt:i4>
      </vt:variant>
      <vt:variant>
        <vt:i4>56</vt:i4>
      </vt:variant>
      <vt:variant>
        <vt:i4>0</vt:i4>
      </vt:variant>
      <vt:variant>
        <vt:i4>5</vt:i4>
      </vt:variant>
      <vt:variant>
        <vt:lpwstr/>
      </vt:variant>
      <vt:variant>
        <vt:lpwstr>_Toc468987930</vt:lpwstr>
      </vt:variant>
      <vt:variant>
        <vt:i4>1900605</vt:i4>
      </vt:variant>
      <vt:variant>
        <vt:i4>50</vt:i4>
      </vt:variant>
      <vt:variant>
        <vt:i4>0</vt:i4>
      </vt:variant>
      <vt:variant>
        <vt:i4>5</vt:i4>
      </vt:variant>
      <vt:variant>
        <vt:lpwstr/>
      </vt:variant>
      <vt:variant>
        <vt:lpwstr>_Toc468987929</vt:lpwstr>
      </vt:variant>
      <vt:variant>
        <vt:i4>1900605</vt:i4>
      </vt:variant>
      <vt:variant>
        <vt:i4>44</vt:i4>
      </vt:variant>
      <vt:variant>
        <vt:i4>0</vt:i4>
      </vt:variant>
      <vt:variant>
        <vt:i4>5</vt:i4>
      </vt:variant>
      <vt:variant>
        <vt:lpwstr/>
      </vt:variant>
      <vt:variant>
        <vt:lpwstr>_Toc468987928</vt:lpwstr>
      </vt:variant>
      <vt:variant>
        <vt:i4>1900605</vt:i4>
      </vt:variant>
      <vt:variant>
        <vt:i4>38</vt:i4>
      </vt:variant>
      <vt:variant>
        <vt:i4>0</vt:i4>
      </vt:variant>
      <vt:variant>
        <vt:i4>5</vt:i4>
      </vt:variant>
      <vt:variant>
        <vt:lpwstr/>
      </vt:variant>
      <vt:variant>
        <vt:lpwstr>_Toc468987927</vt:lpwstr>
      </vt:variant>
      <vt:variant>
        <vt:i4>1900605</vt:i4>
      </vt:variant>
      <vt:variant>
        <vt:i4>32</vt:i4>
      </vt:variant>
      <vt:variant>
        <vt:i4>0</vt:i4>
      </vt:variant>
      <vt:variant>
        <vt:i4>5</vt:i4>
      </vt:variant>
      <vt:variant>
        <vt:lpwstr/>
      </vt:variant>
      <vt:variant>
        <vt:lpwstr>_Toc468987926</vt:lpwstr>
      </vt:variant>
      <vt:variant>
        <vt:i4>1900605</vt:i4>
      </vt:variant>
      <vt:variant>
        <vt:i4>26</vt:i4>
      </vt:variant>
      <vt:variant>
        <vt:i4>0</vt:i4>
      </vt:variant>
      <vt:variant>
        <vt:i4>5</vt:i4>
      </vt:variant>
      <vt:variant>
        <vt:lpwstr/>
      </vt:variant>
      <vt:variant>
        <vt:lpwstr>_Toc468987925</vt:lpwstr>
      </vt:variant>
      <vt:variant>
        <vt:i4>1900605</vt:i4>
      </vt:variant>
      <vt:variant>
        <vt:i4>20</vt:i4>
      </vt:variant>
      <vt:variant>
        <vt:i4>0</vt:i4>
      </vt:variant>
      <vt:variant>
        <vt:i4>5</vt:i4>
      </vt:variant>
      <vt:variant>
        <vt:lpwstr/>
      </vt:variant>
      <vt:variant>
        <vt:lpwstr>_Toc468987924</vt:lpwstr>
      </vt:variant>
      <vt:variant>
        <vt:i4>1900605</vt:i4>
      </vt:variant>
      <vt:variant>
        <vt:i4>14</vt:i4>
      </vt:variant>
      <vt:variant>
        <vt:i4>0</vt:i4>
      </vt:variant>
      <vt:variant>
        <vt:i4>5</vt:i4>
      </vt:variant>
      <vt:variant>
        <vt:lpwstr/>
      </vt:variant>
      <vt:variant>
        <vt:lpwstr>_Toc468987923</vt:lpwstr>
      </vt:variant>
      <vt:variant>
        <vt:i4>1900605</vt:i4>
      </vt:variant>
      <vt:variant>
        <vt:i4>8</vt:i4>
      </vt:variant>
      <vt:variant>
        <vt:i4>0</vt:i4>
      </vt:variant>
      <vt:variant>
        <vt:i4>5</vt:i4>
      </vt:variant>
      <vt:variant>
        <vt:lpwstr/>
      </vt:variant>
      <vt:variant>
        <vt:lpwstr>_Toc468987922</vt:lpwstr>
      </vt:variant>
      <vt:variant>
        <vt:i4>1900605</vt:i4>
      </vt:variant>
      <vt:variant>
        <vt:i4>2</vt:i4>
      </vt:variant>
      <vt:variant>
        <vt:i4>0</vt:i4>
      </vt:variant>
      <vt:variant>
        <vt:i4>5</vt:i4>
      </vt:variant>
      <vt:variant>
        <vt:lpwstr/>
      </vt:variant>
      <vt:variant>
        <vt:lpwstr>_Toc468987921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2016-05-24T12:03:00Z</cp:lastPrinted>
  <dcterms:created xsi:type="dcterms:W3CDTF">2017-05-08T12:50:00Z</dcterms:created>
  <dcterms:modified xsi:type="dcterms:W3CDTF">2017-05-08T12:50:00Z</dcterms:modified>
</cp:coreProperties>
</file>