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D088D" w14:textId="77777777" w:rsidR="002560DE" w:rsidRDefault="002560DE"/>
    <w:p w14:paraId="699DFA07" w14:textId="6D7BCC99" w:rsidR="00E67291" w:rsidRPr="00E86F96" w:rsidRDefault="00674EAF" w:rsidP="00F16E5B">
      <w:pPr>
        <w:pStyle w:val="bcInhaltsverzeichnis"/>
        <w:spacing w:line="360" w:lineRule="auto"/>
        <w:jc w:val="left"/>
      </w:pPr>
      <w:r>
        <w:rPr>
          <w:noProof/>
        </w:rPr>
        <mc:AlternateContent>
          <mc:Choice Requires="wps">
            <w:drawing>
              <wp:anchor distT="0" distB="0" distL="114300" distR="114300" simplePos="0" relativeHeight="251663360" behindDoc="0" locked="0" layoutInCell="1" allowOverlap="1" wp14:anchorId="28D0E6DD" wp14:editId="1581E0FA">
                <wp:simplePos x="0" y="0"/>
                <wp:positionH relativeFrom="column">
                  <wp:posOffset>59055</wp:posOffset>
                </wp:positionH>
                <wp:positionV relativeFrom="paragraph">
                  <wp:posOffset>1734820</wp:posOffset>
                </wp:positionV>
                <wp:extent cx="5220335" cy="858520"/>
                <wp:effectExtent l="0" t="0" r="12065" b="5080"/>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335" cy="858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8834F" w14:textId="77777777" w:rsidR="00E477FF" w:rsidRDefault="00E477FF" w:rsidP="00E477FF">
                            <w:pPr>
                              <w:spacing w:after="120"/>
                              <w:rPr>
                                <w:rFonts w:ascii="Arial Narrow" w:hAnsi="Arial Narrow"/>
                                <w:b/>
                                <w:sz w:val="44"/>
                                <w:szCs w:val="44"/>
                              </w:rPr>
                            </w:pPr>
                            <w:r>
                              <w:rPr>
                                <w:rFonts w:ascii="Arial Narrow" w:hAnsi="Arial Narrow"/>
                                <w:b/>
                                <w:sz w:val="44"/>
                                <w:szCs w:val="44"/>
                              </w:rPr>
                              <w:t>Bildungsplan 2016 Sekundarstufe I</w:t>
                            </w:r>
                          </w:p>
                          <w:p w14:paraId="60A22A64" w14:textId="77777777" w:rsidR="00E477FF" w:rsidRDefault="00E477FF" w:rsidP="00E477FF">
                            <w:pPr>
                              <w:rPr>
                                <w:rFonts w:ascii="Arial Narrow" w:hAnsi="Arial Narrow"/>
                                <w:b/>
                                <w:sz w:val="44"/>
                                <w:szCs w:val="44"/>
                              </w:rPr>
                            </w:pPr>
                            <w:r>
                              <w:rPr>
                                <w:rFonts w:ascii="Arial Narrow" w:hAnsi="Arial Narrow"/>
                                <w:bCs/>
                                <w:sz w:val="32"/>
                                <w:szCs w:val="32"/>
                              </w:rPr>
                              <w:t>überarbeitete</w:t>
                            </w:r>
                            <w:r w:rsidRPr="00F72E63">
                              <w:rPr>
                                <w:rFonts w:ascii="Arial Narrow" w:hAnsi="Arial Narrow"/>
                                <w:bCs/>
                                <w:sz w:val="32"/>
                                <w:szCs w:val="32"/>
                              </w:rPr>
                              <w:t xml:space="preserve"> </w:t>
                            </w:r>
                            <w:r>
                              <w:rPr>
                                <w:rFonts w:ascii="Arial Narrow" w:hAnsi="Arial Narrow"/>
                                <w:bCs/>
                                <w:sz w:val="32"/>
                                <w:szCs w:val="32"/>
                              </w:rPr>
                              <w:t>Fassung vom</w:t>
                            </w:r>
                            <w:r w:rsidRPr="00F72E63">
                              <w:rPr>
                                <w:rFonts w:ascii="Arial Narrow" w:hAnsi="Arial Narrow"/>
                                <w:bCs/>
                                <w:sz w:val="32"/>
                                <w:szCs w:val="32"/>
                              </w:rPr>
                              <w:t xml:space="preserve"> </w:t>
                            </w:r>
                            <w:r>
                              <w:rPr>
                                <w:rFonts w:ascii="Arial Narrow" w:hAnsi="Arial Narrow"/>
                                <w:bCs/>
                                <w:sz w:val="32"/>
                                <w:szCs w:val="32"/>
                              </w:rPr>
                              <w:t>08.03.</w:t>
                            </w:r>
                            <w:r w:rsidRPr="00F72E63">
                              <w:rPr>
                                <w:rFonts w:ascii="Arial Narrow" w:hAnsi="Arial Narrow"/>
                                <w:bCs/>
                                <w:sz w:val="32"/>
                                <w:szCs w:val="32"/>
                              </w:rPr>
                              <w:t>2022</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28D0E6DD" id="_x0000_t202" coordsize="21600,21600" o:spt="202" path="m,l,21600r21600,l21600,xe">
                <v:stroke joinstyle="miter"/>
                <v:path gradientshapeok="t" o:connecttype="rect"/>
              </v:shapetype>
              <v:shape id="Text Box 39" o:spid="_x0000_s1026" type="#_x0000_t202" style="position:absolute;margin-left:4.65pt;margin-top:136.6pt;width:411.05pt;height:67.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" filled="f" stroked="f">
                <v:textbox inset="0,0,0,0">
                  <w:txbxContent>
                    <w:p w14:paraId="0B08834F" w14:textId="77777777" w:rsidR="00E477FF" w:rsidRDefault="00E477FF" w:rsidP="00E477FF">
                      <w:pPr>
                        <w:spacing w:after="120"/>
                        <w:rPr>
                          <w:rFonts w:ascii="Arial Narrow" w:hAnsi="Arial Narrow"/>
                          <w:b/>
                          <w:sz w:val="44"/>
                          <w:szCs w:val="44"/>
                        </w:rPr>
                      </w:pPr>
                      <w:r>
                        <w:rPr>
                          <w:rFonts w:ascii="Arial Narrow" w:hAnsi="Arial Narrow"/>
                          <w:b/>
                          <w:sz w:val="44"/>
                          <w:szCs w:val="44"/>
                        </w:rPr>
                        <w:t>Bildungsplan 2016 Sekundarstufe I</w:t>
                      </w:r>
                    </w:p>
                    <w:p w14:paraId="60A22A64" w14:textId="77777777" w:rsidR="00E477FF" w:rsidRDefault="00E477FF" w:rsidP="00E477FF">
                      <w:pPr>
                        <w:rPr>
                          <w:rFonts w:ascii="Arial Narrow" w:hAnsi="Arial Narrow"/>
                          <w:b/>
                          <w:sz w:val="44"/>
                          <w:szCs w:val="44"/>
                        </w:rPr>
                      </w:pPr>
                      <w:r>
                        <w:rPr>
                          <w:rFonts w:ascii="Arial Narrow" w:hAnsi="Arial Narrow"/>
                          <w:bCs/>
                          <w:sz w:val="32"/>
                          <w:szCs w:val="32"/>
                        </w:rPr>
                        <w:t>überarbeitete</w:t>
                      </w:r>
                      <w:r w:rsidRPr="00F72E63">
                        <w:rPr>
                          <w:rFonts w:ascii="Arial Narrow" w:hAnsi="Arial Narrow"/>
                          <w:bCs/>
                          <w:sz w:val="32"/>
                          <w:szCs w:val="32"/>
                        </w:rPr>
                        <w:t xml:space="preserve"> </w:t>
                      </w:r>
                      <w:r>
                        <w:rPr>
                          <w:rFonts w:ascii="Arial Narrow" w:hAnsi="Arial Narrow"/>
                          <w:bCs/>
                          <w:sz w:val="32"/>
                          <w:szCs w:val="32"/>
                        </w:rPr>
                        <w:t>Fassung vom</w:t>
                      </w:r>
                      <w:r w:rsidRPr="00F72E63">
                        <w:rPr>
                          <w:rFonts w:ascii="Arial Narrow" w:hAnsi="Arial Narrow"/>
                          <w:bCs/>
                          <w:sz w:val="32"/>
                          <w:szCs w:val="32"/>
                        </w:rPr>
                        <w:t xml:space="preserve"> </w:t>
                      </w:r>
                      <w:r>
                        <w:rPr>
                          <w:rFonts w:ascii="Arial Narrow" w:hAnsi="Arial Narrow"/>
                          <w:bCs/>
                          <w:sz w:val="32"/>
                          <w:szCs w:val="32"/>
                        </w:rPr>
                        <w:t>08.03.</w:t>
                      </w:r>
                      <w:r w:rsidRPr="00F72E63">
                        <w:rPr>
                          <w:rFonts w:ascii="Arial Narrow" w:hAnsi="Arial Narrow"/>
                          <w:bCs/>
                          <w:sz w:val="32"/>
                          <w:szCs w:val="32"/>
                        </w:rPr>
                        <w:t>2022</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6DFA344" wp14:editId="4FE168E4">
                <wp:simplePos x="0" y="0"/>
                <wp:positionH relativeFrom="column">
                  <wp:posOffset>358140</wp:posOffset>
                </wp:positionH>
                <wp:positionV relativeFrom="paragraph">
                  <wp:posOffset>8363585</wp:posOffset>
                </wp:positionV>
                <wp:extent cx="4860290" cy="323850"/>
                <wp:effectExtent l="0" t="0" r="3810" b="6350"/>
                <wp:wrapNone/>
                <wp:docPr id="1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E4276" w14:textId="77777777" w:rsidR="00E477FF" w:rsidRDefault="00E477FF" w:rsidP="00E477FF">
                            <w:pPr>
                              <w:rPr>
                                <w:rFonts w:ascii="Arial Narrow" w:hAnsi="Arial Narrow"/>
                                <w:b/>
                                <w:sz w:val="32"/>
                                <w:szCs w:val="32"/>
                              </w:rPr>
                            </w:pPr>
                            <w:r>
                              <w:rPr>
                                <w:rFonts w:ascii="Arial Narrow" w:hAnsi="Arial Narrow"/>
                                <w:b/>
                                <w:sz w:val="32"/>
                                <w:szCs w:val="32"/>
                              </w:rPr>
                              <w:t>Juni 2022</w:t>
                            </w:r>
                          </w:p>
                        </w:txbxContent>
                      </wps:txbx>
                      <wps:bodyPr rot="0" vert="horz" wrap="square" lIns="0" tIns="0" rIns="0" bIns="0" anchor="t" anchorCtr="0" upright="1">
                        <a:noAutofit/>
                      </wps:bodyPr>
                    </wps:wsp>
                  </a:graphicData>
                </a:graphic>
              </wp:anchor>
            </w:drawing>
          </mc:Choice>
          <mc:Fallback>
            <w:pict>
              <v:shape w14:anchorId="36DFA344" id="Text Box 38" o:spid="_x0000_s1027" type="#_x0000_t202" style="position:absolute;margin-left:28.2pt;margin-top:658.55pt;width:382.7pt;height:2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" filled="f" stroked="f">
                <v:textbox inset="0,0,0,0">
                  <w:txbxContent>
                    <w:p w14:paraId="51BE4276" w14:textId="77777777" w:rsidR="00E477FF" w:rsidRDefault="00E477FF" w:rsidP="00E477FF">
                      <w:pPr>
                        <w:rPr>
                          <w:rFonts w:ascii="Arial Narrow" w:hAnsi="Arial Narrow"/>
                          <w:b/>
                          <w:sz w:val="32"/>
                          <w:szCs w:val="32"/>
                        </w:rPr>
                      </w:pPr>
                      <w:r>
                        <w:rPr>
                          <w:rFonts w:ascii="Arial Narrow" w:hAnsi="Arial Narrow"/>
                          <w:b/>
                          <w:sz w:val="32"/>
                          <w:szCs w:val="32"/>
                        </w:rPr>
                        <w:t>Juni 2022</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1FBE862" wp14:editId="3299C32D">
                <wp:simplePos x="0" y="0"/>
                <wp:positionH relativeFrom="column">
                  <wp:posOffset>358140</wp:posOffset>
                </wp:positionH>
                <wp:positionV relativeFrom="paragraph">
                  <wp:posOffset>4726940</wp:posOffset>
                </wp:positionV>
                <wp:extent cx="4860290" cy="683895"/>
                <wp:effectExtent l="0" t="0" r="3810" b="1905"/>
                <wp:wrapNone/>
                <wp:docPr id="1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683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48064" w14:textId="77777777" w:rsidR="00E477FF" w:rsidRDefault="00E477FF" w:rsidP="00E477FF">
                            <w:pPr>
                              <w:rPr>
                                <w:rFonts w:ascii="Arial Narrow" w:hAnsi="Arial Narrow"/>
                                <w:b/>
                                <w:sz w:val="44"/>
                                <w:szCs w:val="44"/>
                              </w:rPr>
                            </w:pPr>
                            <w:r>
                              <w:rPr>
                                <w:rFonts w:ascii="Arial Narrow" w:hAnsi="Arial Narrow"/>
                                <w:b/>
                                <w:sz w:val="44"/>
                                <w:szCs w:val="44"/>
                              </w:rPr>
                              <w:t>Beispielcurriculum für das Fach Biologie</w:t>
                            </w:r>
                          </w:p>
                        </w:txbxContent>
                      </wps:txbx>
                      <wps:bodyPr rot="0" vert="horz" wrap="square" lIns="0" tIns="0" rIns="0" bIns="0" anchor="t" anchorCtr="0" upright="1">
                        <a:noAutofit/>
                      </wps:bodyPr>
                    </wps:wsp>
                  </a:graphicData>
                </a:graphic>
              </wp:anchor>
            </w:drawing>
          </mc:Choice>
          <mc:Fallback>
            <w:pict>
              <v:shape w14:anchorId="11FBE862" id="Text Box 37" o:spid="_x0000_s1028" type="#_x0000_t202" style="position:absolute;margin-left:28.2pt;margin-top:372.2pt;width:382.7pt;height:53.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" filled="f" stroked="f">
                <v:textbox inset="0,0,0,0">
                  <w:txbxContent>
                    <w:p w14:paraId="12048064" w14:textId="77777777" w:rsidR="00E477FF" w:rsidRDefault="00E477FF" w:rsidP="00E477FF">
                      <w:pPr>
                        <w:rPr>
                          <w:rFonts w:ascii="Arial Narrow" w:hAnsi="Arial Narrow"/>
                          <w:b/>
                          <w:sz w:val="44"/>
                          <w:szCs w:val="44"/>
                        </w:rPr>
                      </w:pPr>
                      <w:r>
                        <w:rPr>
                          <w:rFonts w:ascii="Arial Narrow" w:hAnsi="Arial Narrow"/>
                          <w:b/>
                          <w:sz w:val="44"/>
                          <w:szCs w:val="44"/>
                        </w:rPr>
                        <w:t>Beispielcurriculum für das Fach Biologie</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371F9D2" wp14:editId="14F914A5">
                <wp:simplePos x="0" y="0"/>
                <wp:positionH relativeFrom="column">
                  <wp:posOffset>358140</wp:posOffset>
                </wp:positionH>
                <wp:positionV relativeFrom="paragraph">
                  <wp:posOffset>5771515</wp:posOffset>
                </wp:positionV>
                <wp:extent cx="4860290" cy="1979930"/>
                <wp:effectExtent l="0" t="0" r="3810" b="1270"/>
                <wp:wrapNone/>
                <wp:docPr id="1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197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01B83" w14:textId="1A59B61F" w:rsidR="00E477FF" w:rsidRDefault="00E477FF" w:rsidP="00E477FF">
                            <w:pPr>
                              <w:rPr>
                                <w:rFonts w:ascii="Arial Narrow" w:hAnsi="Arial Narrow"/>
                                <w:b/>
                                <w:sz w:val="32"/>
                                <w:szCs w:val="32"/>
                              </w:rPr>
                            </w:pPr>
                            <w:r>
                              <w:rPr>
                                <w:rFonts w:ascii="Arial Narrow" w:hAnsi="Arial Narrow"/>
                                <w:b/>
                                <w:sz w:val="32"/>
                                <w:szCs w:val="32"/>
                              </w:rPr>
                              <w:t>Klasse 10</w:t>
                            </w:r>
                          </w:p>
                          <w:p w14:paraId="177C2E2F" w14:textId="77777777" w:rsidR="00E477FF" w:rsidRDefault="00E477FF" w:rsidP="00E477FF">
                            <w:pPr>
                              <w:rPr>
                                <w:rFonts w:ascii="Arial Narrow" w:hAnsi="Arial Narrow"/>
                                <w:b/>
                                <w:sz w:val="32"/>
                                <w:szCs w:val="32"/>
                              </w:rPr>
                            </w:pPr>
                            <w:r>
                              <w:rPr>
                                <w:rFonts w:ascii="Arial Narrow" w:hAnsi="Arial Narrow"/>
                                <w:b/>
                                <w:sz w:val="32"/>
                                <w:szCs w:val="32"/>
                              </w:rPr>
                              <w:t>Beispiel für die Gemeinschaftsschule</w:t>
                            </w:r>
                          </w:p>
                        </w:txbxContent>
                      </wps:txbx>
                      <wps:bodyPr rot="0" vert="horz" wrap="square" lIns="0" tIns="0" rIns="0" bIns="0" anchor="t" anchorCtr="0" upright="1">
                        <a:noAutofit/>
                      </wps:bodyPr>
                    </wps:wsp>
                  </a:graphicData>
                </a:graphic>
              </wp:anchor>
            </w:drawing>
          </mc:Choice>
          <mc:Fallback>
            <w:pict>
              <v:shape w14:anchorId="6371F9D2" id="Text Box 36" o:spid="_x0000_s1029" type="#_x0000_t202" style="position:absolute;margin-left:28.2pt;margin-top:454.45pt;width:382.7pt;height:155.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" filled="f" stroked="f">
                <v:textbox inset="0,0,0,0">
                  <w:txbxContent>
                    <w:p w14:paraId="34901B83" w14:textId="1A59B61F" w:rsidR="00E477FF" w:rsidRDefault="00E477FF" w:rsidP="00E477FF">
                      <w:pPr>
                        <w:rPr>
                          <w:rFonts w:ascii="Arial Narrow" w:hAnsi="Arial Narrow"/>
                          <w:b/>
                          <w:sz w:val="32"/>
                          <w:szCs w:val="32"/>
                        </w:rPr>
                      </w:pPr>
                      <w:r>
                        <w:rPr>
                          <w:rFonts w:ascii="Arial Narrow" w:hAnsi="Arial Narrow"/>
                          <w:b/>
                          <w:sz w:val="32"/>
                          <w:szCs w:val="32"/>
                        </w:rPr>
                        <w:t>Klasse 10</w:t>
                      </w:r>
                    </w:p>
                    <w:p w14:paraId="177C2E2F" w14:textId="77777777" w:rsidR="00E477FF" w:rsidRDefault="00E477FF" w:rsidP="00E477FF">
                      <w:pPr>
                        <w:rPr>
                          <w:rFonts w:ascii="Arial Narrow" w:hAnsi="Arial Narrow"/>
                          <w:b/>
                          <w:sz w:val="32"/>
                          <w:szCs w:val="32"/>
                        </w:rPr>
                      </w:pPr>
                      <w:r>
                        <w:rPr>
                          <w:rFonts w:ascii="Arial Narrow" w:hAnsi="Arial Narrow"/>
                          <w:b/>
                          <w:sz w:val="32"/>
                          <w:szCs w:val="32"/>
                        </w:rPr>
                        <w:t>Beispiel für die Gemeinschaftsschule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506B2C3" wp14:editId="31DA0A8F">
                <wp:simplePos x="0" y="0"/>
                <wp:positionH relativeFrom="column">
                  <wp:posOffset>0</wp:posOffset>
                </wp:positionH>
                <wp:positionV relativeFrom="paragraph">
                  <wp:posOffset>2773291</wp:posOffset>
                </wp:positionV>
                <wp:extent cx="5471795" cy="6120130"/>
                <wp:effectExtent l="12700" t="12700" r="14605" b="13970"/>
                <wp:wrapNone/>
                <wp:docPr id="1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795" cy="6120130"/>
                        </a:xfrm>
                        <a:prstGeom prst="rect">
                          <a:avLst/>
                        </a:prstGeom>
                        <a:noFill/>
                        <a:ln w="25400">
                          <a:solidFill>
                            <a:schemeClr val="bg1">
                              <a:lumMod val="6500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1EE5298E" id="Rectangle 33" o:spid="_x0000_s1026" style="position:absolute;margin-left:0;margin-top:218.35pt;width:430.85pt;height:481.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" filled="f" strokecolor="#a5a5a5 [2092]" strokeweight="2pt"/>
            </w:pict>
          </mc:Fallback>
        </mc:AlternateContent>
      </w:r>
      <w:r w:rsidR="000F0218" w:rsidRPr="00A94D3D">
        <w:rPr>
          <w:noProof/>
        </w:rPr>
        <w:drawing>
          <wp:inline distT="0" distB="0" distL="0" distR="0" wp14:anchorId="18333AA8" wp14:editId="66931B6D">
            <wp:extent cx="4217670" cy="1851660"/>
            <wp:effectExtent l="0" t="0" r="0" b="0"/>
            <wp:docPr id="1" name="Grafik 3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84"/>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17670" cy="1851660"/>
                    </a:xfrm>
                    <a:prstGeom prst="rect">
                      <a:avLst/>
                    </a:prstGeom>
                    <a:noFill/>
                    <a:ln>
                      <a:noFill/>
                    </a:ln>
                  </pic:spPr>
                </pic:pic>
              </a:graphicData>
            </a:graphic>
          </wp:inline>
        </w:drawing>
      </w:r>
      <w:r w:rsidR="002560DE">
        <w:br w:type="page"/>
      </w:r>
      <w:bookmarkStart w:id="0" w:name="_Toc450308016"/>
      <w:bookmarkStart w:id="1" w:name="_Toc450308076"/>
      <w:r w:rsidR="00E67291" w:rsidRPr="00E86F96">
        <w:lastRenderedPageBreak/>
        <w:t>Inhaltsverzeichnis</w:t>
      </w:r>
      <w:bookmarkEnd w:id="0"/>
      <w:bookmarkEnd w:id="1"/>
    </w:p>
    <w:p w14:paraId="527A1C54" w14:textId="15DDC602" w:rsidR="00C04955" w:rsidRDefault="0089109D">
      <w:pPr>
        <w:pStyle w:val="Verzeichnis1"/>
        <w:tabs>
          <w:tab w:val="right" w:leader="dot" w:pos="9628"/>
        </w:tabs>
        <w:rPr>
          <w:rFonts w:asciiTheme="minorHAnsi" w:eastAsiaTheme="minorEastAsia" w:hAnsiTheme="minorHAnsi" w:cstheme="minorBidi"/>
          <w:noProof/>
          <w:sz w:val="24"/>
        </w:rPr>
      </w:pPr>
      <w:r>
        <w:fldChar w:fldCharType="begin"/>
      </w:r>
      <w:r>
        <w:instrText xml:space="preserve"> TOC \o "1-3" \h \z \u </w:instrText>
      </w:r>
      <w:r>
        <w:fldChar w:fldCharType="separate"/>
      </w:r>
      <w:hyperlink w:anchor="_Toc107234089" w:history="1">
        <w:r w:rsidR="00C04955" w:rsidRPr="00BB1F57">
          <w:rPr>
            <w:rStyle w:val="Hyperlink"/>
            <w:noProof/>
          </w:rPr>
          <w:t>Allgemeines Vorwort zu den Beispielcurricula</w:t>
        </w:r>
        <w:r w:rsidR="00C04955">
          <w:rPr>
            <w:noProof/>
            <w:webHidden/>
          </w:rPr>
          <w:tab/>
        </w:r>
        <w:r w:rsidR="00C04955">
          <w:rPr>
            <w:noProof/>
            <w:webHidden/>
          </w:rPr>
          <w:fldChar w:fldCharType="begin"/>
        </w:r>
        <w:r w:rsidR="00C04955">
          <w:rPr>
            <w:noProof/>
            <w:webHidden/>
          </w:rPr>
          <w:instrText xml:space="preserve"> PAGEREF _Toc107234089 \h </w:instrText>
        </w:r>
        <w:r w:rsidR="00C04955">
          <w:rPr>
            <w:noProof/>
            <w:webHidden/>
          </w:rPr>
        </w:r>
        <w:r w:rsidR="00C04955">
          <w:rPr>
            <w:noProof/>
            <w:webHidden/>
          </w:rPr>
          <w:fldChar w:fldCharType="separate"/>
        </w:r>
        <w:r w:rsidR="00C04955">
          <w:rPr>
            <w:noProof/>
            <w:webHidden/>
          </w:rPr>
          <w:t>I</w:t>
        </w:r>
        <w:r w:rsidR="00C04955">
          <w:rPr>
            <w:noProof/>
            <w:webHidden/>
          </w:rPr>
          <w:fldChar w:fldCharType="end"/>
        </w:r>
      </w:hyperlink>
    </w:p>
    <w:p w14:paraId="319D9730" w14:textId="416932C6" w:rsidR="00C04955" w:rsidRDefault="00C04955">
      <w:pPr>
        <w:pStyle w:val="Verzeichnis1"/>
        <w:tabs>
          <w:tab w:val="right" w:leader="dot" w:pos="9628"/>
        </w:tabs>
        <w:rPr>
          <w:rFonts w:asciiTheme="minorHAnsi" w:eastAsiaTheme="minorEastAsia" w:hAnsiTheme="minorHAnsi" w:cstheme="minorBidi"/>
          <w:noProof/>
          <w:sz w:val="24"/>
        </w:rPr>
      </w:pPr>
      <w:hyperlink w:anchor="_Toc107234090" w:history="1">
        <w:r w:rsidRPr="00BB1F57">
          <w:rPr>
            <w:rStyle w:val="Hyperlink"/>
            <w:noProof/>
          </w:rPr>
          <w:t>Fachspezifisches Vorwort</w:t>
        </w:r>
        <w:r>
          <w:rPr>
            <w:noProof/>
            <w:webHidden/>
          </w:rPr>
          <w:tab/>
        </w:r>
        <w:r>
          <w:rPr>
            <w:noProof/>
            <w:webHidden/>
          </w:rPr>
          <w:fldChar w:fldCharType="begin"/>
        </w:r>
        <w:r>
          <w:rPr>
            <w:noProof/>
            <w:webHidden/>
          </w:rPr>
          <w:instrText xml:space="preserve"> PAGEREF _Toc107234090 \h </w:instrText>
        </w:r>
        <w:r>
          <w:rPr>
            <w:noProof/>
            <w:webHidden/>
          </w:rPr>
        </w:r>
        <w:r>
          <w:rPr>
            <w:noProof/>
            <w:webHidden/>
          </w:rPr>
          <w:fldChar w:fldCharType="separate"/>
        </w:r>
        <w:r>
          <w:rPr>
            <w:noProof/>
            <w:webHidden/>
          </w:rPr>
          <w:t>II</w:t>
        </w:r>
        <w:r>
          <w:rPr>
            <w:noProof/>
            <w:webHidden/>
          </w:rPr>
          <w:fldChar w:fldCharType="end"/>
        </w:r>
      </w:hyperlink>
    </w:p>
    <w:p w14:paraId="05BDC9A8" w14:textId="71964256" w:rsidR="00C04955" w:rsidRDefault="00C04955">
      <w:pPr>
        <w:pStyle w:val="Verzeichnis1"/>
        <w:tabs>
          <w:tab w:val="right" w:leader="dot" w:pos="9628"/>
        </w:tabs>
        <w:rPr>
          <w:rFonts w:asciiTheme="minorHAnsi" w:eastAsiaTheme="minorEastAsia" w:hAnsiTheme="minorHAnsi" w:cstheme="minorBidi"/>
          <w:noProof/>
          <w:sz w:val="24"/>
        </w:rPr>
      </w:pPr>
      <w:hyperlink w:anchor="_Toc107234091" w:history="1">
        <w:r w:rsidRPr="00BB1F57">
          <w:rPr>
            <w:rStyle w:val="Hyperlink"/>
            <w:noProof/>
          </w:rPr>
          <w:t>Biologie – Klasse 10</w:t>
        </w:r>
        <w:r>
          <w:rPr>
            <w:noProof/>
            <w:webHidden/>
          </w:rPr>
          <w:tab/>
        </w:r>
        <w:r>
          <w:rPr>
            <w:noProof/>
            <w:webHidden/>
          </w:rPr>
          <w:fldChar w:fldCharType="begin"/>
        </w:r>
        <w:r>
          <w:rPr>
            <w:noProof/>
            <w:webHidden/>
          </w:rPr>
          <w:instrText xml:space="preserve"> PAGEREF _Toc107234091 \h </w:instrText>
        </w:r>
        <w:r>
          <w:rPr>
            <w:noProof/>
            <w:webHidden/>
          </w:rPr>
        </w:r>
        <w:r>
          <w:rPr>
            <w:noProof/>
            <w:webHidden/>
          </w:rPr>
          <w:fldChar w:fldCharType="separate"/>
        </w:r>
        <w:r>
          <w:rPr>
            <w:noProof/>
            <w:webHidden/>
          </w:rPr>
          <w:t>1</w:t>
        </w:r>
        <w:r>
          <w:rPr>
            <w:noProof/>
            <w:webHidden/>
          </w:rPr>
          <w:fldChar w:fldCharType="end"/>
        </w:r>
      </w:hyperlink>
    </w:p>
    <w:p w14:paraId="5CEDF4DE" w14:textId="780BD110" w:rsidR="00C04955" w:rsidRDefault="00C04955">
      <w:pPr>
        <w:pStyle w:val="Verzeichnis2"/>
        <w:tabs>
          <w:tab w:val="right" w:leader="dot" w:pos="9628"/>
        </w:tabs>
        <w:rPr>
          <w:rFonts w:asciiTheme="minorHAnsi" w:eastAsiaTheme="minorEastAsia" w:hAnsiTheme="minorHAnsi" w:cstheme="minorBidi"/>
          <w:noProof/>
          <w:sz w:val="24"/>
        </w:rPr>
      </w:pPr>
      <w:hyperlink w:anchor="_Toc107234092" w:history="1">
        <w:r w:rsidRPr="00BB1F57">
          <w:rPr>
            <w:rStyle w:val="Hyperlink"/>
            <w:noProof/>
            <w:highlight w:val="lightGray"/>
          </w:rPr>
          <w:t>Genetik</w:t>
        </w:r>
        <w:r>
          <w:rPr>
            <w:noProof/>
            <w:webHidden/>
          </w:rPr>
          <w:tab/>
        </w:r>
        <w:r>
          <w:rPr>
            <w:noProof/>
            <w:webHidden/>
          </w:rPr>
          <w:fldChar w:fldCharType="begin"/>
        </w:r>
        <w:r>
          <w:rPr>
            <w:noProof/>
            <w:webHidden/>
          </w:rPr>
          <w:instrText xml:space="preserve"> PAGEREF _Toc107234092 \h </w:instrText>
        </w:r>
        <w:r>
          <w:rPr>
            <w:noProof/>
            <w:webHidden/>
          </w:rPr>
        </w:r>
        <w:r>
          <w:rPr>
            <w:noProof/>
            <w:webHidden/>
          </w:rPr>
          <w:fldChar w:fldCharType="separate"/>
        </w:r>
        <w:r>
          <w:rPr>
            <w:noProof/>
            <w:webHidden/>
          </w:rPr>
          <w:t>1</w:t>
        </w:r>
        <w:r>
          <w:rPr>
            <w:noProof/>
            <w:webHidden/>
          </w:rPr>
          <w:fldChar w:fldCharType="end"/>
        </w:r>
      </w:hyperlink>
    </w:p>
    <w:p w14:paraId="2FD7C363" w14:textId="39ADFDC6" w:rsidR="00C04955" w:rsidRDefault="00C04955">
      <w:pPr>
        <w:pStyle w:val="Verzeichnis2"/>
        <w:tabs>
          <w:tab w:val="right" w:leader="dot" w:pos="9628"/>
        </w:tabs>
        <w:rPr>
          <w:rFonts w:asciiTheme="minorHAnsi" w:eastAsiaTheme="minorEastAsia" w:hAnsiTheme="minorHAnsi" w:cstheme="minorBidi"/>
          <w:noProof/>
          <w:sz w:val="24"/>
        </w:rPr>
      </w:pPr>
      <w:hyperlink w:anchor="_Toc107234093" w:history="1">
        <w:r w:rsidRPr="00BB1F57">
          <w:rPr>
            <w:rStyle w:val="Hyperlink"/>
            <w:noProof/>
            <w:highlight w:val="lightGray"/>
            <w:lang w:val="en-US"/>
          </w:rPr>
          <w:t>Evolution</w:t>
        </w:r>
        <w:r>
          <w:rPr>
            <w:noProof/>
            <w:webHidden/>
          </w:rPr>
          <w:tab/>
        </w:r>
        <w:r>
          <w:rPr>
            <w:noProof/>
            <w:webHidden/>
          </w:rPr>
          <w:fldChar w:fldCharType="begin"/>
        </w:r>
        <w:r>
          <w:rPr>
            <w:noProof/>
            <w:webHidden/>
          </w:rPr>
          <w:instrText xml:space="preserve"> PAGEREF _Toc107234093 \h </w:instrText>
        </w:r>
        <w:r>
          <w:rPr>
            <w:noProof/>
            <w:webHidden/>
          </w:rPr>
        </w:r>
        <w:r>
          <w:rPr>
            <w:noProof/>
            <w:webHidden/>
          </w:rPr>
          <w:fldChar w:fldCharType="separate"/>
        </w:r>
        <w:r>
          <w:rPr>
            <w:noProof/>
            <w:webHidden/>
          </w:rPr>
          <w:t>8</w:t>
        </w:r>
        <w:r>
          <w:rPr>
            <w:noProof/>
            <w:webHidden/>
          </w:rPr>
          <w:fldChar w:fldCharType="end"/>
        </w:r>
      </w:hyperlink>
    </w:p>
    <w:p w14:paraId="1E378545" w14:textId="036F8589" w:rsidR="0089109D" w:rsidRDefault="0089109D" w:rsidP="00A07E10">
      <w:pPr>
        <w:spacing w:line="360" w:lineRule="auto"/>
      </w:pPr>
      <w:r>
        <w:rPr>
          <w:b/>
          <w:bCs/>
        </w:rPr>
        <w:fldChar w:fldCharType="end"/>
      </w:r>
    </w:p>
    <w:p w14:paraId="530064E8" w14:textId="77777777" w:rsidR="0020039A" w:rsidRDefault="0020039A"/>
    <w:p w14:paraId="512C0500" w14:textId="77777777" w:rsidR="00E86F96" w:rsidRDefault="00E86F96" w:rsidP="00E86F96">
      <w:pPr>
        <w:pStyle w:val="Fuzeile"/>
        <w:sectPr w:rsidR="00E86F96" w:rsidSect="00E86F96">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284" w:gutter="0"/>
          <w:cols w:space="708"/>
          <w:docGrid w:linePitch="360"/>
        </w:sectPr>
      </w:pPr>
    </w:p>
    <w:p w14:paraId="20C8C058" w14:textId="77777777" w:rsidR="00E86F96" w:rsidRPr="002A2AF7" w:rsidRDefault="00E86F96" w:rsidP="002C6241">
      <w:pPr>
        <w:pStyle w:val="bcVorwort"/>
        <w:spacing w:line="360" w:lineRule="auto"/>
      </w:pPr>
      <w:bookmarkStart w:id="2" w:name="_Toc455049341"/>
      <w:bookmarkStart w:id="3" w:name="_Toc456786829"/>
      <w:bookmarkStart w:id="4" w:name="_Toc107234089"/>
      <w:r w:rsidRPr="002A2AF7">
        <w:lastRenderedPageBreak/>
        <w:t xml:space="preserve">Allgemeines Vorwort zu den </w:t>
      </w:r>
      <w:r w:rsidRPr="004D75AC">
        <w:t>Beispielcurricula</w:t>
      </w:r>
      <w:bookmarkEnd w:id="2"/>
      <w:bookmarkEnd w:id="3"/>
      <w:bookmarkEnd w:id="4"/>
    </w:p>
    <w:p w14:paraId="5087C6A9" w14:textId="77777777" w:rsidR="00755D03" w:rsidRPr="002A2AF7" w:rsidRDefault="00755D03" w:rsidP="002C6241">
      <w:pPr>
        <w:pStyle w:val="StandardVorwort"/>
      </w:pPr>
      <w:r w:rsidRPr="002A2AF7">
        <w:t>Beispielcurricula zeigen eine Möglichkeit auf, wie aus dem Bildungsplan unterrichtliche Praxis werden kann. Sie erheben hierbei keinen Anspruch einer normativen Vorgabe, sondern dienen vielmehr als beispielhafte Vorlage zur Unterrichtsplanung und -gestaltung. Diese kann bei der Erstellung oder Weiterentwicklung von schul- und fachspezifischen Jahresplanungen ebenso hilfreich sein wie bei der konkreten Unt</w:t>
      </w:r>
      <w:r w:rsidR="00F714E9">
        <w:t>errichtsplanung der Lehrkräfte.</w:t>
      </w:r>
    </w:p>
    <w:p w14:paraId="03DD214F" w14:textId="77777777" w:rsidR="00755D03" w:rsidRPr="002A2AF7" w:rsidRDefault="00755D03" w:rsidP="002C6241">
      <w:pPr>
        <w:pStyle w:val="StandardVorwort"/>
      </w:pPr>
    </w:p>
    <w:p w14:paraId="555373FE" w14:textId="77777777" w:rsidR="00755D03" w:rsidRPr="002A2AF7" w:rsidRDefault="00755D03" w:rsidP="002C6241">
      <w:pPr>
        <w:pStyle w:val="StandardVorwort"/>
      </w:pPr>
      <w:r w:rsidRPr="002A2AF7">
        <w:t xml:space="preserve">Curricula sind keine abgeschlossenen Produkte, sondern befinden sich in einem dauerhaften Entwicklungsprozess, müssen jeweils neu an die schulische Ausgangssituation angepasst werden und sollten auch nach den Erfahrungswerten vor Ort kontinuierlich fortgeschrieben und modifiziert werden. Sie sind somit sowohl an den </w:t>
      </w:r>
      <w:proofErr w:type="gramStart"/>
      <w:r w:rsidRPr="002A2AF7">
        <w:t>Bildungsplan,</w:t>
      </w:r>
      <w:proofErr w:type="gramEnd"/>
      <w:r w:rsidRPr="002A2AF7">
        <w:t xml:space="preserve"> als auch an den Kontext der jeweiligen Schule gebunden und müssen entsprechend angepasst werden. Das gilt auch für die Zeitplanung, welche vom Gesamtkonzept und den örtlichen Gegebenheiten abhängig und daher nur als Vorschlag zu betrachten ist.</w:t>
      </w:r>
    </w:p>
    <w:p w14:paraId="7D95BC20" w14:textId="77777777" w:rsidR="00755D03" w:rsidRPr="002A2AF7" w:rsidRDefault="00755D03" w:rsidP="002C6241">
      <w:pPr>
        <w:pStyle w:val="StandardVorwort"/>
      </w:pPr>
    </w:p>
    <w:p w14:paraId="745F0431" w14:textId="77777777" w:rsidR="00755D03" w:rsidRPr="002A2AF7" w:rsidRDefault="00755D03" w:rsidP="002C6241">
      <w:pPr>
        <w:pStyle w:val="StandardVorwort"/>
      </w:pPr>
      <w:r w:rsidRPr="002A2AF7">
        <w:t>Der Aufbau der Beispielcurricula ist für alle Fächer einheitlich: Ein fachspezifisches Vorwort thematisiert die Besonderheiten des jeweiligen Fachcurriculums und gibt ggf. Lektürehinweise für das Curriculum, das sich in tabellarischer Form dem Vorwort anschließt.</w:t>
      </w:r>
    </w:p>
    <w:p w14:paraId="7C30D3A4" w14:textId="77777777" w:rsidR="00755D03" w:rsidRDefault="00755D03" w:rsidP="002C6241">
      <w:pPr>
        <w:pStyle w:val="StandardVorwort"/>
      </w:pPr>
      <w:r w:rsidRPr="002A2AF7">
        <w:t>In den ersten beiden Spalten der vorliegenden Curricula werden beispielhafte Zuordnungen zwischen den prozess- und inhaltsbezogenen Kompetenzen dargestellt. Eine Ausnahme stellen die modernen Fremdsprachen dar, die aufgrund der fachspezifischen Architektur ihrer Pläne eine andere Spaltenkategorisierung gewählt haben. In der dritten Spalte wird vorgeschlagen, wie die Themen und Inhalte im Unterricht umgesetzt und konkretisiert werden können. In der vierten Spalte wird auf Möglichkeiten zur Vertiefung und Erweiterung des Kompetenzerwerbs im Rahmen des Schulcurriculums hingewiesen und aufgezeigt, wie die Leitperspektiven in den Fachunterricht eingebunden werden können und in welcher Hinsicht eine Zusammenarbeit mit anderen Fächern sinnvoll sein kann. An dieser Stelle finden sich auch Hinweise und Verlinkungen auf</w:t>
      </w:r>
      <w:r>
        <w:t xml:space="preserve"> konkretes Unterrichtsmaterial.</w:t>
      </w:r>
    </w:p>
    <w:p w14:paraId="783446EA" w14:textId="77777777" w:rsidR="00755D03" w:rsidRPr="002A2AF7" w:rsidRDefault="00755D03" w:rsidP="002C6241">
      <w:pPr>
        <w:pStyle w:val="StandardVorwort"/>
      </w:pPr>
    </w:p>
    <w:p w14:paraId="08918775" w14:textId="77777777" w:rsidR="00755D03" w:rsidRDefault="00755D03" w:rsidP="002C6241">
      <w:pPr>
        <w:pStyle w:val="StandardVorwort"/>
      </w:pPr>
      <w:r w:rsidRPr="002A2AF7">
        <w:t>Die verschiedenen Niveaustufen des Gemeinsamen Bildungsplans der Sekundarstufe I werden in den Beispielcurricula ebenfalls berücksichtigt und mit konkreten Hinweisen zum differenzierten Vorgehen im Unterricht angereichert.</w:t>
      </w:r>
      <w:bookmarkStart w:id="5" w:name="_Toc450308019"/>
      <w:bookmarkStart w:id="6" w:name="_Toc450308079"/>
    </w:p>
    <w:p w14:paraId="52063E23" w14:textId="77777777" w:rsidR="0046160B" w:rsidRPr="00755D03" w:rsidRDefault="00755D03" w:rsidP="002C6241">
      <w:pPr>
        <w:pStyle w:val="bcVorwort"/>
        <w:spacing w:line="360" w:lineRule="auto"/>
      </w:pPr>
      <w:r>
        <w:br w:type="page"/>
      </w:r>
      <w:bookmarkStart w:id="7" w:name="_Toc107234090"/>
      <w:r w:rsidRPr="00755D03">
        <w:lastRenderedPageBreak/>
        <w:t>Fachspezifisches</w:t>
      </w:r>
      <w:r w:rsidR="0046160B" w:rsidRPr="00755D03">
        <w:t xml:space="preserve"> Vorwort</w:t>
      </w:r>
      <w:bookmarkEnd w:id="5"/>
      <w:bookmarkEnd w:id="6"/>
      <w:bookmarkEnd w:id="7"/>
    </w:p>
    <w:p w14:paraId="548AAC1D" w14:textId="77777777" w:rsidR="001D0930" w:rsidRDefault="001D0930" w:rsidP="001D0930">
      <w:pPr>
        <w:pStyle w:val="StandardVorwort"/>
      </w:pPr>
      <w:r>
        <w:t>Der Unterricht im Fach Biologie setzt die im Fächerverbund BNT in den Klassen 5/6 erworbenen Kompetenzen voraus und entwickelt diese weiter. Der Bildungsplan 2016 für das Fach Biologie orientiert sich an den von der Kultusministerkonferenz (KMK) formulierten prozessbezogenen Kompetenzen sowie den Basiskonzepten. Diese werden in den Themenbereichen des Bildungsplans umgesetzt.</w:t>
      </w:r>
    </w:p>
    <w:p w14:paraId="66F9C7D9" w14:textId="77777777" w:rsidR="001D0930" w:rsidRDefault="001D0930" w:rsidP="001D0930">
      <w:pPr>
        <w:pStyle w:val="StandardVorwort"/>
      </w:pPr>
      <w:r>
        <w:t>Die Themenbereiche sind so angelegt, dass die inhaltlichen Standards sowohl innerhalb eines Themenbereichs als auch themenübergreifend aufeinander aufbauen. Die prozessbezogenen Kompetenzen werden außerdem an verschiedenen Standards geschult und erweitert. Basiskonzepte werden an verschiedenen Inhalten deutlich und durch Vernetzung als biologisches Prinzip erkennbar.</w:t>
      </w:r>
    </w:p>
    <w:p w14:paraId="1774BE94" w14:textId="77777777" w:rsidR="001D0930" w:rsidRDefault="001D0930" w:rsidP="001D0930">
      <w:pPr>
        <w:pStyle w:val="StandardVorwort"/>
      </w:pPr>
      <w:r>
        <w:t>Ein möglicher Unterrichtsgang ist deshalb direkt aus dem Bildungsplan zu entnehmen, da so die im Bildungsplan formulierten Kompetenzen sinnvoll miteinander verknüpft werden. Auch andere Unterrichtsgänge sind möglich. Das vorliegende Beispielcurriculum zeigt eine Möglichkeit auf, die sich am Bildungsplan orientiert und eine Stundenverteilung vorschlägt sowie ergänzende Hinweise gibt. Damit besitzt dieses Beispielcurriculum eine Brückenfunktion zwischen den Bildungsstandards und der konkreten schulischen Umsetzung in Jahresplänen.</w:t>
      </w:r>
    </w:p>
    <w:p w14:paraId="74BFF912" w14:textId="77777777" w:rsidR="001D0930" w:rsidRDefault="001D0930" w:rsidP="001D0930">
      <w:pPr>
        <w:pStyle w:val="StandardVorwort"/>
      </w:pPr>
      <w:r>
        <w:t>Besonderen Wert legt der Bildungsplan Biologie auf die Implementierung der prozessbezogenen Kompetenzen. Im Unterricht soll der Fokus deshalb (auch) auf Erkenntnisgewinnung, Kommunikation und Bewertung in den Naturwissenschaften gelegt werden. Experimente sollen nicht nur durchgeführt werden, sondern anhand einer konkreten Fragestellung hypothesengeleitet von den Schülerinnen und Schülern entwickelt, durchgeführt und ausgewertet werden. Modelle sollen von den Schülerinnen und Schülern nicht nur als Anschauungsobjekt verstanden, sondern als Mittel zum Problemlösen begriffen werden. Modellkritik soll geschult werden. Kommunikation meint, dass sowohl die wissenschaftliche als auch die soziale Komponente erworben werden. Wissenschaftliche Kommunikation umfasst das Erschließen und Erstellen von Texten, Diagrammen usw. ein, die soziale Kommunikation bezeichnet hingegen z. B. das Arbeiten in Gruppen. Biologische Sachverhalte müssen weiterhin nach verschiedenen Kriterien (z. B. ökologisch, ökonomisch und sozial) bewertet werden. Nur dann ist es den Schülerinnen und Schülern möglich, sich in einer komplexeren Welt ein Urteil zu bilden. Um diese prozessbezogenen Kompetenzen an den jeweiligen Standards zu betonen, ist in der vierten Spalte des Beispielcurricula explizit ausgewiesen, an welchen Inhalten bestimmte prozessbezogene Kompetenzen erworben werden können. Hierbei ist zu beachten, dass Kompetenzen sich stets an mehreren Inhalten zeigen und nicht nach der Anwendung auf einen Inhalt als erworben betrachtet werden können.</w:t>
      </w:r>
    </w:p>
    <w:p w14:paraId="03C3286B" w14:textId="55C73D38" w:rsidR="001D0930" w:rsidRDefault="001D0930" w:rsidP="001D0930">
      <w:pPr>
        <w:pStyle w:val="StandardVorwort"/>
      </w:pPr>
      <w:r>
        <w:t xml:space="preserve">Auf inhaltlicher Seite kommen die Schülerinnen und Schüler erstmals mit der makromolekularen Ebene (DNA) in Kontakt. Diese Ebene sollte bei den folgenden Themen stets zur Erklärung herangezogen werden, damit die Schülerinnen und Schüler biologische Sachverhalte aufgrund von makromolekularen Vorgängen erklären (z. B. im Themenbereich Evolution: Mutation und </w:t>
      </w:r>
      <w:r>
        <w:lastRenderedPageBreak/>
        <w:t>Rekombination). Dadurch gelingt in Klasse 10 eine vertiefte Deutung von biologischen Strukturen und Abläufen und erleichtert die anschließende Weiterführung der molekularen Ebene in der Kursstufe.</w:t>
      </w:r>
    </w:p>
    <w:p w14:paraId="70F25487" w14:textId="77777777" w:rsidR="001D0930" w:rsidRDefault="001D0930" w:rsidP="001D0930">
      <w:pPr>
        <w:pStyle w:val="StandardVorwort"/>
      </w:pPr>
      <w:r>
        <w:t>Die Biologie versteht sich heute als eine interdisziplinäre und vernetzte Wissenschaft. Dies wird im Beispielcurricula durch die Verweise auf die Inhalte anderer Fächer deutlich gemacht. Auch der Beitrag des Faches zu den Leitperspektiven des Bildungsplans ist an den entsprechenden Stellen gekennzeichnet.</w:t>
      </w:r>
    </w:p>
    <w:p w14:paraId="1BA1C012" w14:textId="77777777" w:rsidR="001D0930" w:rsidRDefault="001D0930" w:rsidP="001D0930">
      <w:pPr>
        <w:pStyle w:val="StandardVorwort"/>
      </w:pPr>
      <w:r>
        <w:t xml:space="preserve">Für das Fach Biologie ist folgende Stundenverteilung in der Sekundarstufe I vorgesehen: In den Klassen 7,8,9 stehen 4 Schülerwochenstunden, in der Klasse 10 1 Schülerwochenstunde zur Verfügung. </w:t>
      </w:r>
    </w:p>
    <w:p w14:paraId="2752444A" w14:textId="77777777" w:rsidR="001D0930" w:rsidRDefault="001D0930" w:rsidP="001D0930">
      <w:pPr>
        <w:pStyle w:val="StandardVorwort"/>
      </w:pPr>
      <w:r>
        <w:t>In der vierten Spalte (Hinweise, Arbeitsmittel, Organisation, Verweise) der Tabelle der Beispielcurricula wird zum Teil auf Materialien der ZPG Biologie - Gymnasium verwiesen. Die dort zu findenden Materialien können teilweise bzw. mit geringfügigen Änderungen auch im SEK I-Bereich verwendet werden.</w:t>
      </w:r>
    </w:p>
    <w:p w14:paraId="1A1284E1" w14:textId="77777777" w:rsidR="001D0930" w:rsidRDefault="001D0930" w:rsidP="001D0930">
      <w:pPr>
        <w:pStyle w:val="StandardVorwort"/>
      </w:pPr>
    </w:p>
    <w:p w14:paraId="538075D7" w14:textId="77777777" w:rsidR="001D0930" w:rsidRDefault="001D0930" w:rsidP="001D0930">
      <w:pPr>
        <w:pStyle w:val="StandardVorwort"/>
        <w:rPr>
          <w:b/>
        </w:rPr>
      </w:pPr>
      <w:r>
        <w:rPr>
          <w:b/>
        </w:rPr>
        <w:t>Hinweis zur Sicherheit im Biologieunterricht</w:t>
      </w:r>
    </w:p>
    <w:p w14:paraId="0235AB9A" w14:textId="77777777" w:rsidR="001D0930" w:rsidRDefault="001D0930" w:rsidP="001D0930">
      <w:pPr>
        <w:pStyle w:val="StandardVorwort"/>
      </w:pPr>
      <w:r>
        <w:t>In diesem Curriculum ist der Einsatz von Stoffen, Geräten und Experimenten unter Berücksichtigung der zum Zeitpunkt der Veröffentlichung geltenden Sicherheitsbestimmungen beschrieben. Bei der Umsetzung im Unterricht sind die aktuell gültigen Sicherheitsvorschriften zu beachten und einzuhalten.</w:t>
      </w:r>
    </w:p>
    <w:p w14:paraId="6004D509" w14:textId="77777777" w:rsidR="001D0930" w:rsidRDefault="001D0930" w:rsidP="001D0930"/>
    <w:p w14:paraId="346DACEA" w14:textId="77777777" w:rsidR="001D0930" w:rsidRDefault="001D0930" w:rsidP="001D0930">
      <w:pPr>
        <w:rPr>
          <w:b/>
        </w:rPr>
      </w:pPr>
      <w:r>
        <w:rPr>
          <w:b/>
        </w:rPr>
        <w:t>Abkürzungen:</w:t>
      </w:r>
    </w:p>
    <w:p w14:paraId="6E8F540A" w14:textId="77777777" w:rsidR="001D0930" w:rsidRDefault="001D0930" w:rsidP="001D0930">
      <w:pPr>
        <w:spacing w:before="120"/>
      </w:pPr>
      <w:r>
        <w:rPr>
          <w:b/>
          <w:shd w:val="clear" w:color="auto" w:fill="B70017"/>
        </w:rPr>
        <w:t>I</w:t>
      </w:r>
      <w:r>
        <w:rPr>
          <w:b/>
        </w:rPr>
        <w:tab/>
      </w:r>
      <w:r>
        <w:t>Verweis auf andere Standards für inhaltsbezogene Kompetenzen desselben Fachplans</w:t>
      </w:r>
    </w:p>
    <w:p w14:paraId="0B97E4F8" w14:textId="77777777" w:rsidR="001D0930" w:rsidRDefault="001D0930" w:rsidP="001D0930">
      <w:pPr>
        <w:spacing w:before="120"/>
      </w:pPr>
      <w:r>
        <w:rPr>
          <w:b/>
          <w:shd w:val="clear" w:color="auto" w:fill="B70017"/>
        </w:rPr>
        <w:t>F</w:t>
      </w:r>
      <w:r>
        <w:rPr>
          <w:b/>
        </w:rPr>
        <w:t xml:space="preserve"> </w:t>
      </w:r>
      <w:r>
        <w:rPr>
          <w:b/>
        </w:rPr>
        <w:tab/>
      </w:r>
      <w:r>
        <w:t>Verweis auf andere Fächer</w:t>
      </w:r>
    </w:p>
    <w:p w14:paraId="5D37AFC5" w14:textId="77777777" w:rsidR="001D0930" w:rsidRDefault="001D0930" w:rsidP="001D0930">
      <w:pPr>
        <w:spacing w:before="120"/>
      </w:pPr>
      <w:r>
        <w:rPr>
          <w:b/>
          <w:shd w:val="clear" w:color="auto" w:fill="A5D7B7"/>
        </w:rPr>
        <w:t>L VB</w:t>
      </w:r>
      <w:r>
        <w:rPr>
          <w:b/>
        </w:rPr>
        <w:t xml:space="preserve"> </w:t>
      </w:r>
      <w:r>
        <w:rPr>
          <w:b/>
        </w:rPr>
        <w:tab/>
      </w:r>
      <w:r>
        <w:t>Verbraucherbildung</w:t>
      </w:r>
    </w:p>
    <w:p w14:paraId="3C5F02D1" w14:textId="77777777" w:rsidR="001D0930" w:rsidRDefault="001D0930" w:rsidP="001D0930">
      <w:pPr>
        <w:spacing w:before="120"/>
      </w:pPr>
      <w:r>
        <w:rPr>
          <w:b/>
          <w:shd w:val="clear" w:color="auto" w:fill="A5D7B7"/>
        </w:rPr>
        <w:t>L PG</w:t>
      </w:r>
      <w:r>
        <w:rPr>
          <w:b/>
        </w:rPr>
        <w:t xml:space="preserve"> </w:t>
      </w:r>
      <w:r>
        <w:rPr>
          <w:b/>
        </w:rPr>
        <w:tab/>
      </w:r>
      <w:r>
        <w:t>Prävention und Gesundheitsförderung</w:t>
      </w:r>
    </w:p>
    <w:p w14:paraId="23FBD522" w14:textId="77777777" w:rsidR="001D0930" w:rsidRDefault="001D0930" w:rsidP="001D0930">
      <w:pPr>
        <w:spacing w:before="120"/>
      </w:pPr>
      <w:r>
        <w:rPr>
          <w:b/>
          <w:shd w:val="clear" w:color="auto" w:fill="A5D7B7"/>
        </w:rPr>
        <w:t>L BO</w:t>
      </w:r>
      <w:r>
        <w:rPr>
          <w:b/>
        </w:rPr>
        <w:tab/>
      </w:r>
      <w:r>
        <w:t>Berufsorientierung</w:t>
      </w:r>
    </w:p>
    <w:p w14:paraId="0F2C3E97" w14:textId="77777777" w:rsidR="001D0930" w:rsidRDefault="001D0930" w:rsidP="001D0930">
      <w:pPr>
        <w:spacing w:before="120"/>
      </w:pPr>
      <w:r>
        <w:rPr>
          <w:b/>
          <w:shd w:val="clear" w:color="auto" w:fill="A5D7B7"/>
        </w:rPr>
        <w:t>L MB</w:t>
      </w:r>
      <w:r>
        <w:rPr>
          <w:b/>
        </w:rPr>
        <w:t xml:space="preserve"> </w:t>
      </w:r>
      <w:r>
        <w:rPr>
          <w:b/>
        </w:rPr>
        <w:tab/>
      </w:r>
      <w:r>
        <w:t>Medienbildung</w:t>
      </w:r>
    </w:p>
    <w:p w14:paraId="09F84B6B" w14:textId="6AFEA6AF" w:rsidR="00FF4254" w:rsidRPr="00804E6A" w:rsidRDefault="001D0930" w:rsidP="00FF4254">
      <w:pPr>
        <w:spacing w:before="120"/>
      </w:pPr>
      <w:r>
        <w:rPr>
          <w:b/>
          <w:shd w:val="clear" w:color="auto" w:fill="A5D7B7"/>
        </w:rPr>
        <w:t>L BNE</w:t>
      </w:r>
      <w:r>
        <w:rPr>
          <w:b/>
        </w:rPr>
        <w:t xml:space="preserve"> </w:t>
      </w:r>
      <w:r>
        <w:t>Bildung für nachhaltige Entwicklung</w:t>
      </w:r>
    </w:p>
    <w:p w14:paraId="1571FBCD" w14:textId="77777777" w:rsidR="00FF4254" w:rsidRPr="00804E6A" w:rsidRDefault="00FF4254" w:rsidP="00FF4254">
      <w:pPr>
        <w:spacing w:before="120"/>
      </w:pPr>
      <w:r w:rsidRPr="00FF4254">
        <w:rPr>
          <w:highlight w:val="lightGray"/>
        </w:rPr>
        <w:t>Anpassungen</w:t>
      </w:r>
      <w:r w:rsidRPr="00804E6A">
        <w:t xml:space="preserve"> nach der überarbeiteten Fassung vom 08.03.2022</w:t>
      </w:r>
    </w:p>
    <w:p w14:paraId="50D5963A" w14:textId="77777777" w:rsidR="007B4004" w:rsidRPr="001D0930" w:rsidRDefault="007B4004" w:rsidP="00A1159F"/>
    <w:p w14:paraId="2CF11619" w14:textId="77777777" w:rsidR="002560DE" w:rsidRPr="001D0930" w:rsidRDefault="002560DE" w:rsidP="00755D03">
      <w:pPr>
        <w:pStyle w:val="bcVorworttabelle"/>
        <w:sectPr w:rsidR="002560DE" w:rsidRPr="001D0930" w:rsidSect="00B86544">
          <w:footerReference w:type="default" r:id="rId14"/>
          <w:pgSz w:w="11906" w:h="16838" w:code="9"/>
          <w:pgMar w:top="1134" w:right="1134" w:bottom="1134" w:left="1134" w:header="709" w:footer="283" w:gutter="0"/>
          <w:pgNumType w:fmt="upperRoman" w:start="1"/>
          <w:cols w:space="708"/>
          <w:docGrid w:linePitch="360"/>
        </w:sectPr>
      </w:pPr>
    </w:p>
    <w:p w14:paraId="37E98D8E" w14:textId="77777777" w:rsidR="007341A4" w:rsidRPr="008D27A9" w:rsidRDefault="009D5707" w:rsidP="007341A4">
      <w:pPr>
        <w:pStyle w:val="bcTabFach-Klasse"/>
        <w:widowControl w:val="0"/>
      </w:pPr>
      <w:bookmarkStart w:id="8" w:name="_Toc107234091"/>
      <w:r>
        <w:lastRenderedPageBreak/>
        <w:t>Biologie</w:t>
      </w:r>
      <w:r w:rsidR="007341A4" w:rsidRPr="00005963">
        <w:t xml:space="preserve"> – Klasse </w:t>
      </w:r>
      <w:r w:rsidR="009F6ABD">
        <w:t>10</w:t>
      </w:r>
      <w:bookmarkEnd w:id="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6"/>
        <w:gridCol w:w="229"/>
        <w:gridCol w:w="3588"/>
        <w:gridCol w:w="3428"/>
        <w:gridCol w:w="4633"/>
      </w:tblGrid>
      <w:tr w:rsidR="00A3680D" w:rsidRPr="00CB5993" w14:paraId="43E664DD" w14:textId="77777777" w:rsidTr="00C52587">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hideMark/>
          </w:tcPr>
          <w:p w14:paraId="15E85D93" w14:textId="77777777" w:rsidR="00A3680D" w:rsidRPr="006A693C" w:rsidRDefault="00A3680D" w:rsidP="00C52587">
            <w:pPr>
              <w:pStyle w:val="bcTab"/>
            </w:pPr>
            <w:bookmarkStart w:id="9" w:name="_Toc107234092"/>
            <w:r w:rsidRPr="00904533">
              <w:rPr>
                <w:highlight w:val="lightGray"/>
              </w:rPr>
              <w:t>Genetik</w:t>
            </w:r>
            <w:bookmarkEnd w:id="9"/>
            <w:r>
              <w:t xml:space="preserve"> </w:t>
            </w:r>
          </w:p>
          <w:p w14:paraId="0E5A93D7" w14:textId="77777777" w:rsidR="00A3680D" w:rsidRPr="00D72B29" w:rsidRDefault="00A3680D" w:rsidP="00C52587">
            <w:pPr>
              <w:pStyle w:val="bcTabcaStd"/>
              <w:rPr>
                <w:sz w:val="32"/>
              </w:rPr>
            </w:pPr>
            <w:r w:rsidRPr="00AD686C">
              <w:t>ca. 19 Std.</w:t>
            </w:r>
          </w:p>
        </w:tc>
      </w:tr>
      <w:tr w:rsidR="00A3680D" w:rsidRPr="004445A4" w14:paraId="4BBCB20F" w14:textId="77777777" w:rsidTr="00C52587">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cPr>
          <w:p w14:paraId="78B8503E" w14:textId="77777777" w:rsidR="00A3680D" w:rsidRPr="00BF6C7F" w:rsidRDefault="00A3680D" w:rsidP="00C52587">
            <w:pPr>
              <w:pStyle w:val="bcTabVortext"/>
            </w:pPr>
            <w:r w:rsidRPr="00BF6C7F">
              <w:t>Generelle Vorbemerkungen zur Unterrichtseinheit.</w:t>
            </w:r>
          </w:p>
          <w:p w14:paraId="51EB522F" w14:textId="77777777" w:rsidR="00A3680D" w:rsidRPr="00BF6C7F" w:rsidRDefault="00A3680D" w:rsidP="00C52587">
            <w:pPr>
              <w:pStyle w:val="bcTabVortext"/>
            </w:pPr>
            <w:r w:rsidRPr="00BF6C7F">
              <w:t xml:space="preserve">Die Schülerinnen und Schüler können an einem einfachen Modell die Struktur der DNA beschreiben und mit deren Funktionen in Zusammenhang bringen. Die Schülerinnen und Schüler erhalten Einblicke, wie Erbinformationen in körperliche Merkmale umgesetzt werden. Sie können die Bedeutung der sexuellen Fortpflanzung für die Entstehung von Vielfalt erklären. Sie </w:t>
            </w:r>
            <w:r w:rsidRPr="00A3680D">
              <w:rPr>
                <w:highlight w:val="lightGray"/>
              </w:rPr>
              <w:t>können an einem Beispiel</w:t>
            </w:r>
            <w:r w:rsidRPr="00BF6C7F">
              <w:t xml:space="preserve"> Chancen und Risiken der Gentechnik beurteilen </w:t>
            </w:r>
            <w:r w:rsidRPr="00A3680D">
              <w:rPr>
                <w:highlight w:val="lightGray"/>
              </w:rPr>
              <w:t>und den möglichen Einsatz bewerten.</w:t>
            </w:r>
          </w:p>
        </w:tc>
      </w:tr>
      <w:tr w:rsidR="00A3680D" w:rsidRPr="00CB5993" w14:paraId="3950B5B5" w14:textId="77777777" w:rsidTr="00C52587">
        <w:trPr>
          <w:jc w:val="center"/>
        </w:trPr>
        <w:tc>
          <w:tcPr>
            <w:tcW w:w="1289" w:type="pct"/>
            <w:gridSpan w:val="2"/>
            <w:tcBorders>
              <w:top w:val="single" w:sz="4" w:space="0" w:color="auto"/>
              <w:left w:val="single" w:sz="4" w:space="0" w:color="auto"/>
              <w:bottom w:val="single" w:sz="4" w:space="0" w:color="auto"/>
              <w:right w:val="single" w:sz="4" w:space="0" w:color="auto"/>
            </w:tcBorders>
            <w:shd w:val="clear" w:color="auto" w:fill="F59D1E"/>
            <w:vAlign w:val="center"/>
            <w:hideMark/>
          </w:tcPr>
          <w:p w14:paraId="2107D340" w14:textId="77777777" w:rsidR="00A3680D" w:rsidRPr="009C7501" w:rsidRDefault="00A3680D" w:rsidP="00C52587">
            <w:pPr>
              <w:pStyle w:val="bcTabweiKompetenzen"/>
            </w:pPr>
            <w:r w:rsidRPr="009C7501">
              <w:t>Prozessbezogene Kompetenzen</w:t>
            </w:r>
          </w:p>
        </w:tc>
        <w:tc>
          <w:tcPr>
            <w:tcW w:w="1143" w:type="pct"/>
            <w:tcBorders>
              <w:top w:val="single" w:sz="4" w:space="0" w:color="auto"/>
              <w:left w:val="single" w:sz="4" w:space="0" w:color="auto"/>
              <w:bottom w:val="single" w:sz="4" w:space="0" w:color="auto"/>
              <w:right w:val="single" w:sz="4" w:space="0" w:color="auto"/>
            </w:tcBorders>
            <w:shd w:val="clear" w:color="auto" w:fill="B70017"/>
            <w:vAlign w:val="center"/>
          </w:tcPr>
          <w:p w14:paraId="44400402" w14:textId="77777777" w:rsidR="00A3680D" w:rsidRPr="00BF6C7F" w:rsidRDefault="00A3680D" w:rsidP="00C52587">
            <w:pPr>
              <w:pStyle w:val="bcTabweiKompetenzen"/>
            </w:pPr>
            <w:r w:rsidRPr="00BF6C7F">
              <w:t>Inhaltsbezogene Kompetenzen</w:t>
            </w:r>
          </w:p>
        </w:tc>
        <w:tc>
          <w:tcPr>
            <w:tcW w:w="109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6E69EAF" w14:textId="77777777" w:rsidR="00A3680D" w:rsidRPr="00BF6C7F" w:rsidRDefault="00A3680D" w:rsidP="00C52587">
            <w:pPr>
              <w:pStyle w:val="bcTabschwKompetenzen"/>
            </w:pPr>
            <w:r w:rsidRPr="00BF6C7F">
              <w:t>Konkretisierung,</w:t>
            </w:r>
            <w:r w:rsidRPr="00BF6C7F">
              <w:br/>
              <w:t>Vorgehen im Unterricht</w:t>
            </w:r>
          </w:p>
        </w:tc>
        <w:tc>
          <w:tcPr>
            <w:tcW w:w="1476" w:type="pct"/>
            <w:tcBorders>
              <w:top w:val="single" w:sz="4" w:space="0" w:color="auto"/>
              <w:left w:val="single" w:sz="4" w:space="0" w:color="auto"/>
              <w:bottom w:val="single" w:sz="4" w:space="0" w:color="auto"/>
              <w:right w:val="single" w:sz="4" w:space="0" w:color="auto"/>
            </w:tcBorders>
            <w:shd w:val="clear" w:color="auto" w:fill="D9D9D9"/>
            <w:vAlign w:val="center"/>
          </w:tcPr>
          <w:p w14:paraId="3862973C" w14:textId="77777777" w:rsidR="00A3680D" w:rsidRPr="00BF6C7F" w:rsidRDefault="00A3680D" w:rsidP="00C52587">
            <w:pPr>
              <w:pStyle w:val="bcTabschwKompetenzen"/>
            </w:pPr>
            <w:r w:rsidRPr="00BF6C7F">
              <w:t xml:space="preserve">Hinweise, Arbeitsmittel, </w:t>
            </w:r>
            <w:r w:rsidRPr="00BF6C7F">
              <w:br/>
              <w:t>Organisation, Verweise</w:t>
            </w:r>
          </w:p>
        </w:tc>
      </w:tr>
      <w:tr w:rsidR="00A3680D" w:rsidRPr="006C1AEB" w14:paraId="02392697" w14:textId="77777777" w:rsidTr="00C52587">
        <w:trPr>
          <w:trHeight w:val="269"/>
          <w:jc w:val="center"/>
        </w:trPr>
        <w:tc>
          <w:tcPr>
            <w:tcW w:w="24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57C395" w14:textId="77777777" w:rsidR="00A3680D" w:rsidRPr="006C1AEB" w:rsidRDefault="00A3680D" w:rsidP="00C52587">
            <w:pPr>
              <w:spacing w:line="276" w:lineRule="auto"/>
              <w:jc w:val="center"/>
              <w:rPr>
                <w:rFonts w:cs="Arial"/>
              </w:rPr>
            </w:pPr>
            <w:r w:rsidRPr="006C1AEB">
              <w:rPr>
                <w:rFonts w:cs="Arial"/>
              </w:rPr>
              <w:t>Die Schülerinnen und Schüler können</w:t>
            </w:r>
          </w:p>
        </w:tc>
        <w:tc>
          <w:tcPr>
            <w:tcW w:w="1092" w:type="pct"/>
            <w:vMerge w:val="restart"/>
            <w:tcBorders>
              <w:top w:val="single" w:sz="4" w:space="0" w:color="auto"/>
              <w:left w:val="single" w:sz="4" w:space="0" w:color="auto"/>
              <w:right w:val="single" w:sz="4" w:space="0" w:color="auto"/>
            </w:tcBorders>
            <w:shd w:val="clear" w:color="auto" w:fill="auto"/>
          </w:tcPr>
          <w:p w14:paraId="09F71B60" w14:textId="77777777" w:rsidR="00A3680D" w:rsidRDefault="00A3680D" w:rsidP="00C52587">
            <w:pPr>
              <w:spacing w:line="276" w:lineRule="auto"/>
              <w:rPr>
                <w:rFonts w:cs="Arial"/>
                <w:b/>
              </w:rPr>
            </w:pPr>
          </w:p>
          <w:p w14:paraId="67E1E918" w14:textId="77777777" w:rsidR="00A3680D" w:rsidRPr="006C1AEB" w:rsidRDefault="00A3680D" w:rsidP="00C52587">
            <w:pPr>
              <w:spacing w:line="276" w:lineRule="auto"/>
              <w:rPr>
                <w:rFonts w:cs="Arial"/>
                <w:b/>
              </w:rPr>
            </w:pPr>
            <w:r w:rsidRPr="006C1AEB">
              <w:rPr>
                <w:rFonts w:cs="Arial"/>
                <w:b/>
              </w:rPr>
              <w:t>Chromosomen (1 Std.)</w:t>
            </w:r>
          </w:p>
          <w:p w14:paraId="60B838E6" w14:textId="77777777" w:rsidR="00A3680D" w:rsidRPr="006C1AEB" w:rsidRDefault="00A3680D" w:rsidP="00A3680D">
            <w:pPr>
              <w:numPr>
                <w:ilvl w:val="0"/>
                <w:numId w:val="25"/>
              </w:numPr>
              <w:spacing w:line="276" w:lineRule="auto"/>
              <w:ind w:left="446" w:hanging="426"/>
              <w:rPr>
                <w:rFonts w:cs="Arial"/>
              </w:rPr>
            </w:pPr>
            <w:r w:rsidRPr="006C1AEB">
              <w:rPr>
                <w:rFonts w:cs="Arial"/>
              </w:rPr>
              <w:t>Bedeutung des Zellkerns: Chromosomen als Träger der Erbinformation</w:t>
            </w:r>
          </w:p>
          <w:p w14:paraId="166BC113" w14:textId="77777777" w:rsidR="00A3680D" w:rsidRPr="00C8678F" w:rsidRDefault="00A3680D" w:rsidP="00A3680D">
            <w:pPr>
              <w:numPr>
                <w:ilvl w:val="0"/>
                <w:numId w:val="25"/>
              </w:numPr>
              <w:spacing w:line="276" w:lineRule="auto"/>
              <w:ind w:left="446" w:hanging="426"/>
              <w:rPr>
                <w:rFonts w:cs="Arial"/>
              </w:rPr>
            </w:pPr>
            <w:r w:rsidRPr="00C8678F">
              <w:rPr>
                <w:rFonts w:cs="Arial"/>
              </w:rPr>
              <w:t xml:space="preserve">Bau der Chromosomen: </w:t>
            </w:r>
          </w:p>
          <w:p w14:paraId="3EDAB07F" w14:textId="77777777" w:rsidR="00A3680D" w:rsidRPr="00C8678F" w:rsidRDefault="00A3680D" w:rsidP="00C52587">
            <w:pPr>
              <w:spacing w:line="276" w:lineRule="auto"/>
              <w:ind w:left="446"/>
              <w:rPr>
                <w:rFonts w:cs="Arial"/>
              </w:rPr>
            </w:pPr>
            <w:r w:rsidRPr="00C8678F">
              <w:rPr>
                <w:rFonts w:cs="Arial"/>
              </w:rPr>
              <w:t xml:space="preserve">Chromatiden – </w:t>
            </w:r>
            <w:proofErr w:type="spellStart"/>
            <w:r w:rsidRPr="00C8678F">
              <w:rPr>
                <w:rFonts w:cs="Arial"/>
              </w:rPr>
              <w:t>Centromer</w:t>
            </w:r>
            <w:proofErr w:type="spellEnd"/>
          </w:p>
          <w:p w14:paraId="66B1D39F" w14:textId="77777777" w:rsidR="00A3680D" w:rsidRPr="00C8678F" w:rsidRDefault="00A3680D" w:rsidP="00A3680D">
            <w:pPr>
              <w:numPr>
                <w:ilvl w:val="0"/>
                <w:numId w:val="29"/>
              </w:numPr>
              <w:spacing w:line="276" w:lineRule="auto"/>
              <w:ind w:left="446" w:hanging="426"/>
              <w:rPr>
                <w:rFonts w:cs="Arial"/>
              </w:rPr>
            </w:pPr>
            <w:r w:rsidRPr="00C8678F">
              <w:rPr>
                <w:rFonts w:cs="Arial"/>
              </w:rPr>
              <w:t>Chromosomen des Menschen (Karyogramm)</w:t>
            </w:r>
          </w:p>
          <w:p w14:paraId="4F1072A5" w14:textId="505068F9" w:rsidR="00A3680D" w:rsidRPr="00C8678F" w:rsidRDefault="00A3680D" w:rsidP="00A3680D">
            <w:pPr>
              <w:numPr>
                <w:ilvl w:val="0"/>
                <w:numId w:val="29"/>
              </w:numPr>
              <w:spacing w:line="276" w:lineRule="auto"/>
              <w:ind w:left="446" w:hanging="426"/>
              <w:rPr>
                <w:rFonts w:cs="Arial"/>
              </w:rPr>
            </w:pPr>
            <w:r w:rsidRPr="00C8678F">
              <w:rPr>
                <w:rFonts w:cs="Arial"/>
              </w:rPr>
              <w:t>Anzahl der Chromosomen</w:t>
            </w:r>
            <w:r w:rsidRPr="00C8678F">
              <w:rPr>
                <w:rFonts w:cs="Arial"/>
              </w:rPr>
              <w:br/>
              <w:t>Unterscheidung Autosomen – Gonosomen</w:t>
            </w:r>
          </w:p>
          <w:p w14:paraId="450B15C2" w14:textId="77777777" w:rsidR="00A3680D" w:rsidRPr="006C1AEB" w:rsidRDefault="00A3680D" w:rsidP="00C52587">
            <w:pPr>
              <w:spacing w:line="276" w:lineRule="auto"/>
              <w:rPr>
                <w:rFonts w:cs="Arial"/>
                <w:b/>
              </w:rPr>
            </w:pPr>
          </w:p>
          <w:p w14:paraId="554E89F1" w14:textId="77777777" w:rsidR="00A3680D" w:rsidRPr="006C1AEB" w:rsidRDefault="00A3680D" w:rsidP="00C52587">
            <w:pPr>
              <w:spacing w:line="276" w:lineRule="auto"/>
              <w:rPr>
                <w:rFonts w:cs="Arial"/>
                <w:b/>
              </w:rPr>
            </w:pPr>
          </w:p>
          <w:p w14:paraId="410ED3EB" w14:textId="77777777" w:rsidR="00A3680D" w:rsidRPr="006C1AEB" w:rsidRDefault="00A3680D" w:rsidP="00C52587">
            <w:pPr>
              <w:spacing w:line="276" w:lineRule="auto"/>
              <w:rPr>
                <w:rFonts w:cs="Arial"/>
                <w:b/>
              </w:rPr>
            </w:pPr>
          </w:p>
          <w:p w14:paraId="70E4B164" w14:textId="77777777" w:rsidR="00A3680D" w:rsidRPr="006C1AEB" w:rsidRDefault="00A3680D" w:rsidP="00C52587">
            <w:pPr>
              <w:spacing w:line="276" w:lineRule="auto"/>
              <w:rPr>
                <w:rFonts w:cs="Arial"/>
                <w:b/>
              </w:rPr>
            </w:pPr>
          </w:p>
          <w:p w14:paraId="10762D10" w14:textId="77777777" w:rsidR="00A3680D" w:rsidRPr="006C1AEB" w:rsidRDefault="00A3680D" w:rsidP="00C52587">
            <w:pPr>
              <w:spacing w:line="276" w:lineRule="auto"/>
              <w:rPr>
                <w:rFonts w:cs="Arial"/>
                <w:b/>
              </w:rPr>
            </w:pPr>
          </w:p>
          <w:p w14:paraId="20AB694D" w14:textId="77777777" w:rsidR="00A3680D" w:rsidRPr="006C1AEB" w:rsidRDefault="00A3680D" w:rsidP="00C52587">
            <w:pPr>
              <w:spacing w:line="276" w:lineRule="auto"/>
              <w:rPr>
                <w:rFonts w:cs="Arial"/>
                <w:b/>
              </w:rPr>
            </w:pPr>
          </w:p>
          <w:p w14:paraId="6AF36212" w14:textId="77777777" w:rsidR="00A3680D" w:rsidRPr="006C1AEB" w:rsidRDefault="00A3680D" w:rsidP="00C52587">
            <w:pPr>
              <w:spacing w:line="276" w:lineRule="auto"/>
              <w:rPr>
                <w:rFonts w:cs="Arial"/>
                <w:b/>
              </w:rPr>
            </w:pPr>
          </w:p>
          <w:p w14:paraId="16064819" w14:textId="77777777" w:rsidR="00A3680D" w:rsidRPr="006C1AEB" w:rsidRDefault="00A3680D" w:rsidP="00C52587">
            <w:pPr>
              <w:spacing w:line="276" w:lineRule="auto"/>
              <w:rPr>
                <w:rFonts w:cs="Arial"/>
                <w:b/>
              </w:rPr>
            </w:pPr>
          </w:p>
          <w:p w14:paraId="0A08AECB" w14:textId="77777777" w:rsidR="00A3680D" w:rsidRPr="006C1AEB" w:rsidRDefault="00A3680D" w:rsidP="00C52587">
            <w:pPr>
              <w:spacing w:line="276" w:lineRule="auto"/>
              <w:rPr>
                <w:rFonts w:cs="Arial"/>
                <w:b/>
              </w:rPr>
            </w:pPr>
          </w:p>
          <w:p w14:paraId="0A264EB5" w14:textId="77777777" w:rsidR="00A3680D" w:rsidRDefault="00A3680D" w:rsidP="00C52587">
            <w:pPr>
              <w:spacing w:line="276" w:lineRule="auto"/>
              <w:rPr>
                <w:rFonts w:cs="Arial"/>
                <w:b/>
              </w:rPr>
            </w:pPr>
          </w:p>
          <w:p w14:paraId="7AA628A1" w14:textId="77777777" w:rsidR="003C0FD3" w:rsidRDefault="003C0FD3" w:rsidP="00C52587">
            <w:pPr>
              <w:spacing w:line="276" w:lineRule="auto"/>
              <w:rPr>
                <w:rFonts w:cs="Arial"/>
                <w:b/>
              </w:rPr>
            </w:pPr>
          </w:p>
          <w:p w14:paraId="53718F24" w14:textId="77777777" w:rsidR="003C0FD3" w:rsidRDefault="003C0FD3" w:rsidP="00C52587">
            <w:pPr>
              <w:spacing w:line="276" w:lineRule="auto"/>
              <w:rPr>
                <w:rFonts w:cs="Arial"/>
                <w:b/>
              </w:rPr>
            </w:pPr>
          </w:p>
          <w:p w14:paraId="468D2C39" w14:textId="77777777" w:rsidR="003C0FD3" w:rsidRDefault="003C0FD3" w:rsidP="00C52587">
            <w:pPr>
              <w:spacing w:line="276" w:lineRule="auto"/>
              <w:rPr>
                <w:rFonts w:cs="Arial"/>
                <w:b/>
              </w:rPr>
            </w:pPr>
          </w:p>
          <w:p w14:paraId="30E65FDF" w14:textId="77777777" w:rsidR="003C0FD3" w:rsidRDefault="003C0FD3" w:rsidP="00C52587">
            <w:pPr>
              <w:spacing w:line="276" w:lineRule="auto"/>
              <w:rPr>
                <w:rFonts w:cs="Arial"/>
                <w:b/>
              </w:rPr>
            </w:pPr>
          </w:p>
          <w:p w14:paraId="10F8CDB3" w14:textId="77777777" w:rsidR="003C0FD3" w:rsidRPr="006C1AEB" w:rsidRDefault="003C0FD3" w:rsidP="00C52587">
            <w:pPr>
              <w:spacing w:line="276" w:lineRule="auto"/>
              <w:rPr>
                <w:rFonts w:cs="Arial"/>
                <w:b/>
              </w:rPr>
            </w:pPr>
          </w:p>
          <w:p w14:paraId="33F7FDC8" w14:textId="77777777" w:rsidR="00A3680D" w:rsidRPr="006C1AEB" w:rsidRDefault="00A3680D" w:rsidP="00C52587">
            <w:pPr>
              <w:spacing w:line="276" w:lineRule="auto"/>
              <w:rPr>
                <w:rFonts w:cs="Arial"/>
                <w:b/>
              </w:rPr>
            </w:pPr>
            <w:r w:rsidRPr="006C1AEB">
              <w:rPr>
                <w:rFonts w:cs="Arial"/>
                <w:b/>
              </w:rPr>
              <w:t>Zellteilung und Mitose (3 Std.)</w:t>
            </w:r>
          </w:p>
          <w:p w14:paraId="4BCFAC82" w14:textId="77777777" w:rsidR="00A3680D" w:rsidRPr="006C1AEB" w:rsidRDefault="00A3680D" w:rsidP="00C52587">
            <w:pPr>
              <w:spacing w:line="276" w:lineRule="auto"/>
              <w:rPr>
                <w:rFonts w:cs="Arial"/>
              </w:rPr>
            </w:pPr>
            <w:r w:rsidRPr="006C1AEB">
              <w:rPr>
                <w:rFonts w:cs="Arial"/>
              </w:rPr>
              <w:t>Wachstum durch Zellteilung</w:t>
            </w:r>
          </w:p>
          <w:p w14:paraId="7919E2AC" w14:textId="3B6EFD4E" w:rsidR="00A3680D" w:rsidRPr="006C1AEB" w:rsidRDefault="00A3680D" w:rsidP="00C52587">
            <w:pPr>
              <w:spacing w:line="276" w:lineRule="auto"/>
              <w:rPr>
                <w:rFonts w:cs="Arial"/>
              </w:rPr>
            </w:pPr>
            <w:r w:rsidRPr="006C1AEB">
              <w:rPr>
                <w:rFonts w:cs="Arial"/>
              </w:rPr>
              <w:t>G, M: Teilung der Zwei-Chromatid-Chromosomen in zwei identische Ein</w:t>
            </w:r>
            <w:r w:rsidR="00AF5B69">
              <w:rPr>
                <w:rFonts w:cs="Arial"/>
              </w:rPr>
              <w:t>-C</w:t>
            </w:r>
            <w:r w:rsidRPr="006C1AEB">
              <w:rPr>
                <w:rFonts w:cs="Arial"/>
              </w:rPr>
              <w:t>hromatid-Chromosomen</w:t>
            </w:r>
            <w:r w:rsidR="00AF5B69">
              <w:rPr>
                <w:rFonts w:cs="Arial"/>
              </w:rPr>
              <w:t xml:space="preserve"> </w:t>
            </w:r>
          </w:p>
          <w:p w14:paraId="7119CC74" w14:textId="77777777" w:rsidR="00A3680D" w:rsidRPr="006C1AEB" w:rsidRDefault="00A3680D" w:rsidP="00C52587">
            <w:pPr>
              <w:spacing w:line="276" w:lineRule="auto"/>
              <w:rPr>
                <w:rFonts w:cs="Arial"/>
              </w:rPr>
            </w:pPr>
            <w:r w:rsidRPr="006C1AEB">
              <w:rPr>
                <w:rFonts w:cs="Arial"/>
              </w:rPr>
              <w:t>E: Ablauf der Mitose, Mitosestadien (mit Interphase)</w:t>
            </w:r>
          </w:p>
          <w:p w14:paraId="05C5749B" w14:textId="77777777" w:rsidR="00A3680D" w:rsidRPr="006C1AEB" w:rsidRDefault="00A3680D" w:rsidP="00C52587">
            <w:pPr>
              <w:spacing w:line="276" w:lineRule="auto"/>
              <w:rPr>
                <w:rFonts w:cs="Arial"/>
              </w:rPr>
            </w:pPr>
            <w:r w:rsidRPr="006C1AEB">
              <w:rPr>
                <w:rFonts w:cs="Arial"/>
              </w:rPr>
              <w:t>Mikroskopieren verschiedener Mitose-Stadien</w:t>
            </w:r>
          </w:p>
          <w:p w14:paraId="03171888" w14:textId="77777777" w:rsidR="00A3680D" w:rsidRPr="006C1AEB" w:rsidRDefault="00A3680D" w:rsidP="00C52587">
            <w:pPr>
              <w:spacing w:line="276" w:lineRule="auto"/>
              <w:rPr>
                <w:rFonts w:cs="Arial"/>
                <w:b/>
              </w:rPr>
            </w:pPr>
          </w:p>
          <w:p w14:paraId="2814D20E" w14:textId="77777777" w:rsidR="00A3680D" w:rsidRPr="006C1AEB" w:rsidRDefault="00A3680D" w:rsidP="00C52587">
            <w:pPr>
              <w:spacing w:line="276" w:lineRule="auto"/>
              <w:rPr>
                <w:rFonts w:cs="Arial"/>
                <w:b/>
              </w:rPr>
            </w:pPr>
          </w:p>
          <w:p w14:paraId="41CB22DA" w14:textId="77777777" w:rsidR="00A3680D" w:rsidRPr="006C1AEB" w:rsidRDefault="00A3680D" w:rsidP="00C52587">
            <w:pPr>
              <w:spacing w:line="276" w:lineRule="auto"/>
              <w:rPr>
                <w:rFonts w:cs="Arial"/>
                <w:b/>
              </w:rPr>
            </w:pPr>
          </w:p>
          <w:p w14:paraId="2904E5C8" w14:textId="77777777" w:rsidR="00A3680D" w:rsidRPr="006C1AEB" w:rsidRDefault="00A3680D" w:rsidP="00C52587">
            <w:pPr>
              <w:spacing w:line="276" w:lineRule="auto"/>
              <w:rPr>
                <w:rFonts w:cs="Arial"/>
                <w:b/>
              </w:rPr>
            </w:pPr>
          </w:p>
          <w:p w14:paraId="3BEFE24D" w14:textId="77777777" w:rsidR="00A3680D" w:rsidRPr="006C1AEB" w:rsidRDefault="00A3680D" w:rsidP="00C52587">
            <w:pPr>
              <w:spacing w:line="276" w:lineRule="auto"/>
              <w:rPr>
                <w:rFonts w:cs="Arial"/>
                <w:b/>
              </w:rPr>
            </w:pPr>
          </w:p>
          <w:p w14:paraId="7CC98A19" w14:textId="77777777" w:rsidR="00A3680D" w:rsidRPr="006C1AEB" w:rsidRDefault="00A3680D" w:rsidP="00C52587">
            <w:pPr>
              <w:spacing w:line="276" w:lineRule="auto"/>
              <w:rPr>
                <w:rFonts w:cs="Arial"/>
                <w:b/>
              </w:rPr>
            </w:pPr>
          </w:p>
          <w:p w14:paraId="5AC3D106" w14:textId="77777777" w:rsidR="00A3680D" w:rsidRPr="006C1AEB" w:rsidRDefault="00A3680D" w:rsidP="00C52587">
            <w:pPr>
              <w:spacing w:line="276" w:lineRule="auto"/>
              <w:rPr>
                <w:rFonts w:cs="Arial"/>
                <w:b/>
              </w:rPr>
            </w:pPr>
          </w:p>
          <w:p w14:paraId="2536BB68" w14:textId="77777777" w:rsidR="00A3680D" w:rsidRDefault="00A3680D" w:rsidP="00C52587">
            <w:pPr>
              <w:spacing w:line="276" w:lineRule="auto"/>
              <w:rPr>
                <w:rFonts w:cs="Arial"/>
                <w:b/>
              </w:rPr>
            </w:pPr>
          </w:p>
          <w:p w14:paraId="3FC051A8" w14:textId="77777777" w:rsidR="00A3680D" w:rsidRDefault="00A3680D" w:rsidP="00C52587">
            <w:pPr>
              <w:spacing w:line="276" w:lineRule="auto"/>
              <w:rPr>
                <w:rFonts w:cs="Arial"/>
                <w:b/>
              </w:rPr>
            </w:pPr>
          </w:p>
          <w:p w14:paraId="500981CE" w14:textId="77777777" w:rsidR="00A3680D" w:rsidRDefault="00A3680D" w:rsidP="00C52587">
            <w:pPr>
              <w:spacing w:line="276" w:lineRule="auto"/>
              <w:rPr>
                <w:rFonts w:cs="Arial"/>
                <w:b/>
              </w:rPr>
            </w:pPr>
          </w:p>
          <w:p w14:paraId="17C5ABA2" w14:textId="77777777" w:rsidR="00DF1A62" w:rsidRDefault="00DF1A62" w:rsidP="00C52587">
            <w:pPr>
              <w:spacing w:line="276" w:lineRule="auto"/>
              <w:rPr>
                <w:rFonts w:cs="Arial"/>
                <w:b/>
              </w:rPr>
            </w:pPr>
          </w:p>
          <w:p w14:paraId="155619A1" w14:textId="77777777" w:rsidR="00DF1A62" w:rsidRDefault="00DF1A62" w:rsidP="00C52587">
            <w:pPr>
              <w:spacing w:line="276" w:lineRule="auto"/>
              <w:rPr>
                <w:rFonts w:cs="Arial"/>
                <w:b/>
              </w:rPr>
            </w:pPr>
          </w:p>
          <w:p w14:paraId="2321FCAC" w14:textId="77777777" w:rsidR="00DF1A62" w:rsidRDefault="00DF1A62" w:rsidP="00C52587">
            <w:pPr>
              <w:spacing w:line="276" w:lineRule="auto"/>
              <w:rPr>
                <w:rFonts w:cs="Arial"/>
                <w:b/>
              </w:rPr>
            </w:pPr>
          </w:p>
          <w:p w14:paraId="69E71B63" w14:textId="77777777" w:rsidR="00DF1A62" w:rsidRPr="006C1AEB" w:rsidRDefault="00DF1A62" w:rsidP="00C52587">
            <w:pPr>
              <w:spacing w:line="276" w:lineRule="auto"/>
              <w:rPr>
                <w:rFonts w:cs="Arial"/>
                <w:b/>
              </w:rPr>
            </w:pPr>
          </w:p>
          <w:p w14:paraId="62129B0D" w14:textId="77777777" w:rsidR="00A3680D" w:rsidRPr="006C1AEB" w:rsidRDefault="00A3680D" w:rsidP="00C52587">
            <w:pPr>
              <w:spacing w:line="276" w:lineRule="auto"/>
              <w:rPr>
                <w:rFonts w:cs="Arial"/>
                <w:b/>
              </w:rPr>
            </w:pPr>
          </w:p>
          <w:p w14:paraId="7ED325C0" w14:textId="77777777" w:rsidR="00A3680D" w:rsidRPr="006C1AEB" w:rsidRDefault="00A3680D" w:rsidP="00C52587">
            <w:pPr>
              <w:spacing w:line="276" w:lineRule="auto"/>
              <w:rPr>
                <w:rFonts w:cs="Arial"/>
                <w:b/>
              </w:rPr>
            </w:pPr>
            <w:r w:rsidRPr="006C1AEB">
              <w:rPr>
                <w:rFonts w:cs="Arial"/>
                <w:b/>
              </w:rPr>
              <w:t>Ablauf der Meiose (2 Std.)</w:t>
            </w:r>
          </w:p>
          <w:p w14:paraId="055C2366" w14:textId="77777777" w:rsidR="00A3680D" w:rsidRPr="006C1AEB" w:rsidRDefault="00A3680D" w:rsidP="00C52587">
            <w:pPr>
              <w:spacing w:line="276" w:lineRule="auto"/>
              <w:rPr>
                <w:rFonts w:cs="Arial"/>
              </w:rPr>
            </w:pPr>
            <w:r w:rsidRPr="006C1AEB">
              <w:rPr>
                <w:rFonts w:cs="Arial"/>
              </w:rPr>
              <w:t>Bildung von Keimzellen</w:t>
            </w:r>
          </w:p>
          <w:p w14:paraId="3AC6C238" w14:textId="77777777" w:rsidR="00A3680D" w:rsidRPr="006C1AEB" w:rsidRDefault="00A3680D" w:rsidP="00C52587">
            <w:pPr>
              <w:spacing w:line="276" w:lineRule="auto"/>
              <w:rPr>
                <w:rFonts w:cs="Arial"/>
              </w:rPr>
            </w:pPr>
            <w:r w:rsidRPr="006C1AEB">
              <w:rPr>
                <w:rFonts w:cs="Arial"/>
              </w:rPr>
              <w:t>Homologe Chromosomen</w:t>
            </w:r>
          </w:p>
          <w:p w14:paraId="7615A0BA" w14:textId="77777777" w:rsidR="00A3680D" w:rsidRPr="006C1AEB" w:rsidRDefault="00A3680D" w:rsidP="00C52587">
            <w:pPr>
              <w:spacing w:line="276" w:lineRule="auto"/>
              <w:rPr>
                <w:rFonts w:cs="Arial"/>
              </w:rPr>
            </w:pPr>
            <w:r w:rsidRPr="006C1AEB">
              <w:rPr>
                <w:rFonts w:cs="Arial"/>
              </w:rPr>
              <w:lastRenderedPageBreak/>
              <w:t>Reduktionsteilung</w:t>
            </w:r>
          </w:p>
          <w:p w14:paraId="36C3FD3A" w14:textId="77777777" w:rsidR="00A3680D" w:rsidRPr="006C1AEB" w:rsidRDefault="00A3680D" w:rsidP="00C52587">
            <w:pPr>
              <w:spacing w:line="276" w:lineRule="auto"/>
              <w:rPr>
                <w:rFonts w:cs="Arial"/>
              </w:rPr>
            </w:pPr>
            <w:r w:rsidRPr="006C1AEB">
              <w:rPr>
                <w:rFonts w:cs="Arial"/>
              </w:rPr>
              <w:t>Gegenüberstellung diploider haploider Chromosomensatz</w:t>
            </w:r>
          </w:p>
          <w:p w14:paraId="17D66514" w14:textId="77777777" w:rsidR="00A3680D" w:rsidRPr="006C1AEB" w:rsidRDefault="00A3680D" w:rsidP="00C52587">
            <w:pPr>
              <w:spacing w:line="276" w:lineRule="auto"/>
              <w:rPr>
                <w:rFonts w:cs="Arial"/>
              </w:rPr>
            </w:pPr>
            <w:r w:rsidRPr="006C1AEB">
              <w:rPr>
                <w:rFonts w:cs="Arial"/>
              </w:rPr>
              <w:t xml:space="preserve">Vererbung des Geschlechts </w:t>
            </w:r>
          </w:p>
          <w:p w14:paraId="16F05CED" w14:textId="77777777" w:rsidR="00A3680D" w:rsidRPr="006C1AEB" w:rsidRDefault="00A3680D" w:rsidP="00C52587">
            <w:pPr>
              <w:spacing w:line="276" w:lineRule="auto"/>
              <w:rPr>
                <w:rFonts w:cs="Arial"/>
              </w:rPr>
            </w:pPr>
            <w:r w:rsidRPr="006C1AEB">
              <w:rPr>
                <w:rFonts w:cs="Arial"/>
              </w:rPr>
              <w:t>Verteilung der Geschlechtschromosomen bei der Meiose und Neukombination</w:t>
            </w:r>
          </w:p>
          <w:p w14:paraId="1E29AD77" w14:textId="77777777" w:rsidR="00A3680D" w:rsidRPr="006C1AEB" w:rsidRDefault="00A3680D" w:rsidP="00C52587">
            <w:pPr>
              <w:spacing w:line="276" w:lineRule="auto"/>
              <w:rPr>
                <w:rFonts w:cs="Arial"/>
                <w:b/>
              </w:rPr>
            </w:pPr>
          </w:p>
          <w:p w14:paraId="3FF07F01" w14:textId="77777777" w:rsidR="00A3680D" w:rsidRPr="006C1AEB" w:rsidRDefault="00A3680D" w:rsidP="00C52587">
            <w:pPr>
              <w:spacing w:line="276" w:lineRule="auto"/>
              <w:rPr>
                <w:rFonts w:cs="Arial"/>
                <w:b/>
              </w:rPr>
            </w:pPr>
          </w:p>
          <w:p w14:paraId="08451BDD" w14:textId="77777777" w:rsidR="00A3680D" w:rsidRPr="006C1AEB" w:rsidRDefault="00A3680D" w:rsidP="00C52587">
            <w:pPr>
              <w:spacing w:line="276" w:lineRule="auto"/>
              <w:rPr>
                <w:rFonts w:cs="Arial"/>
                <w:b/>
              </w:rPr>
            </w:pPr>
          </w:p>
          <w:p w14:paraId="5E4AA03C" w14:textId="77777777" w:rsidR="00A3680D" w:rsidRPr="006C1AEB" w:rsidRDefault="00A3680D" w:rsidP="00C52587">
            <w:pPr>
              <w:spacing w:line="276" w:lineRule="auto"/>
              <w:rPr>
                <w:rFonts w:cs="Arial"/>
                <w:b/>
              </w:rPr>
            </w:pPr>
          </w:p>
          <w:p w14:paraId="6FF20B6A" w14:textId="77777777" w:rsidR="00A3680D" w:rsidRPr="006C1AEB" w:rsidRDefault="00A3680D" w:rsidP="00C52587">
            <w:pPr>
              <w:spacing w:line="276" w:lineRule="auto"/>
              <w:rPr>
                <w:rFonts w:cs="Arial"/>
                <w:b/>
              </w:rPr>
            </w:pPr>
          </w:p>
          <w:p w14:paraId="33ACD7BF" w14:textId="77777777" w:rsidR="00A3680D" w:rsidRPr="006C1AEB" w:rsidRDefault="00A3680D" w:rsidP="00C52587">
            <w:pPr>
              <w:spacing w:line="276" w:lineRule="auto"/>
              <w:rPr>
                <w:rFonts w:cs="Arial"/>
                <w:b/>
              </w:rPr>
            </w:pPr>
          </w:p>
          <w:p w14:paraId="08DD8625" w14:textId="77777777" w:rsidR="00A3680D" w:rsidRPr="006C1AEB" w:rsidRDefault="00A3680D" w:rsidP="00C52587">
            <w:pPr>
              <w:spacing w:line="276" w:lineRule="auto"/>
              <w:rPr>
                <w:rFonts w:cs="Arial"/>
                <w:b/>
              </w:rPr>
            </w:pPr>
          </w:p>
          <w:p w14:paraId="356FDF0E" w14:textId="77777777" w:rsidR="00A3680D" w:rsidRPr="006C1AEB" w:rsidRDefault="00A3680D" w:rsidP="00C52587">
            <w:pPr>
              <w:spacing w:line="276" w:lineRule="auto"/>
              <w:rPr>
                <w:rFonts w:cs="Arial"/>
                <w:b/>
              </w:rPr>
            </w:pPr>
          </w:p>
          <w:p w14:paraId="1FCCFCF8" w14:textId="77777777" w:rsidR="00A3680D" w:rsidRPr="006C1AEB" w:rsidRDefault="00A3680D" w:rsidP="00C52587">
            <w:pPr>
              <w:spacing w:line="276" w:lineRule="auto"/>
              <w:rPr>
                <w:rFonts w:cs="Arial"/>
                <w:b/>
              </w:rPr>
            </w:pPr>
          </w:p>
          <w:p w14:paraId="16118A9E" w14:textId="77777777" w:rsidR="00A3680D" w:rsidRPr="006C1AEB" w:rsidRDefault="00A3680D" w:rsidP="00C52587">
            <w:pPr>
              <w:spacing w:line="276" w:lineRule="auto"/>
              <w:rPr>
                <w:rFonts w:cs="Arial"/>
                <w:b/>
              </w:rPr>
            </w:pPr>
          </w:p>
          <w:p w14:paraId="39FF7EAE" w14:textId="77777777" w:rsidR="00A3680D" w:rsidRPr="006C1AEB" w:rsidRDefault="00A3680D" w:rsidP="00C52587">
            <w:pPr>
              <w:spacing w:line="276" w:lineRule="auto"/>
              <w:rPr>
                <w:rFonts w:cs="Arial"/>
                <w:b/>
              </w:rPr>
            </w:pPr>
          </w:p>
          <w:p w14:paraId="19ABA44B" w14:textId="77777777" w:rsidR="00A3680D" w:rsidRPr="006C1AEB" w:rsidRDefault="00A3680D" w:rsidP="00C52587">
            <w:pPr>
              <w:spacing w:line="276" w:lineRule="auto"/>
              <w:rPr>
                <w:rFonts w:cs="Arial"/>
                <w:b/>
              </w:rPr>
            </w:pPr>
          </w:p>
          <w:p w14:paraId="68CA84DF" w14:textId="77777777" w:rsidR="00A3680D" w:rsidRDefault="00A3680D" w:rsidP="00C52587">
            <w:pPr>
              <w:spacing w:line="276" w:lineRule="auto"/>
              <w:rPr>
                <w:rFonts w:cs="Arial"/>
                <w:b/>
              </w:rPr>
            </w:pPr>
          </w:p>
          <w:p w14:paraId="3C583E9F" w14:textId="77777777" w:rsidR="00A3680D" w:rsidRDefault="00A3680D" w:rsidP="00C52587">
            <w:pPr>
              <w:spacing w:line="276" w:lineRule="auto"/>
              <w:rPr>
                <w:rFonts w:cs="Arial"/>
                <w:b/>
              </w:rPr>
            </w:pPr>
          </w:p>
          <w:p w14:paraId="20672AE9" w14:textId="77777777" w:rsidR="00A3680D" w:rsidRDefault="00A3680D" w:rsidP="00C52587">
            <w:pPr>
              <w:spacing w:line="276" w:lineRule="auto"/>
              <w:rPr>
                <w:rFonts w:cs="Arial"/>
                <w:b/>
              </w:rPr>
            </w:pPr>
          </w:p>
          <w:p w14:paraId="30E5FB9F" w14:textId="77777777" w:rsidR="00A3680D" w:rsidRPr="006C1AEB" w:rsidRDefault="00A3680D" w:rsidP="00C52587">
            <w:pPr>
              <w:spacing w:line="276" w:lineRule="auto"/>
              <w:rPr>
                <w:rFonts w:cs="Arial"/>
                <w:b/>
              </w:rPr>
            </w:pPr>
          </w:p>
          <w:p w14:paraId="01F2C77A" w14:textId="14A3E2B6" w:rsidR="00A3680D" w:rsidRPr="006C1AEB" w:rsidRDefault="00A3680D" w:rsidP="00C52587">
            <w:pPr>
              <w:spacing w:line="276" w:lineRule="auto"/>
              <w:rPr>
                <w:rFonts w:cs="Arial"/>
                <w:b/>
              </w:rPr>
            </w:pPr>
            <w:r w:rsidRPr="006C1AEB">
              <w:rPr>
                <w:rFonts w:cs="Arial"/>
                <w:b/>
              </w:rPr>
              <w:t xml:space="preserve">M, E: Einfache Erbgänge </w:t>
            </w:r>
            <w:r w:rsidR="00CB293C">
              <w:rPr>
                <w:rFonts w:cs="Arial"/>
                <w:b/>
              </w:rPr>
              <w:br/>
            </w:r>
            <w:r w:rsidRPr="006C1AEB">
              <w:rPr>
                <w:rFonts w:cs="Arial"/>
                <w:b/>
              </w:rPr>
              <w:t>(4</w:t>
            </w:r>
            <w:r w:rsidR="00CB293C">
              <w:rPr>
                <w:rFonts w:cs="Arial"/>
                <w:b/>
              </w:rPr>
              <w:t xml:space="preserve"> </w:t>
            </w:r>
            <w:r w:rsidRPr="006C1AEB">
              <w:rPr>
                <w:rFonts w:cs="Arial"/>
                <w:b/>
              </w:rPr>
              <w:t>Std.)</w:t>
            </w:r>
          </w:p>
          <w:p w14:paraId="59DB3616" w14:textId="77777777" w:rsidR="00A3680D" w:rsidRPr="006C1AEB" w:rsidRDefault="00A3680D" w:rsidP="00C52587">
            <w:pPr>
              <w:spacing w:line="276" w:lineRule="auto"/>
              <w:rPr>
                <w:rFonts w:cs="Arial"/>
              </w:rPr>
            </w:pPr>
            <w:r w:rsidRPr="006C1AEB">
              <w:rPr>
                <w:rFonts w:cs="Arial"/>
              </w:rPr>
              <w:t>Erbanlagen treten in verschiedenen Varianten auf</w:t>
            </w:r>
          </w:p>
          <w:p w14:paraId="49B6CE9F" w14:textId="77777777" w:rsidR="00A3680D" w:rsidRPr="006C1AEB" w:rsidRDefault="00A3680D" w:rsidP="00C52587">
            <w:pPr>
              <w:spacing w:line="276" w:lineRule="auto"/>
              <w:rPr>
                <w:rFonts w:cs="Arial"/>
              </w:rPr>
            </w:pPr>
            <w:r w:rsidRPr="006C1AEB">
              <w:rPr>
                <w:rFonts w:cs="Arial"/>
              </w:rPr>
              <w:t>Vererbungsregeln bei dominant-rezessiven Erbgängen</w:t>
            </w:r>
          </w:p>
          <w:p w14:paraId="0521986F" w14:textId="77777777" w:rsidR="00A3680D" w:rsidRPr="006C1AEB" w:rsidRDefault="00A3680D" w:rsidP="00C52587">
            <w:pPr>
              <w:spacing w:line="276" w:lineRule="auto"/>
              <w:rPr>
                <w:rFonts w:cs="Arial"/>
              </w:rPr>
            </w:pPr>
            <w:r w:rsidRPr="006C1AEB">
              <w:rPr>
                <w:rFonts w:cs="Arial"/>
              </w:rPr>
              <w:t>- Uniformitätsregel</w:t>
            </w:r>
          </w:p>
          <w:p w14:paraId="74E198A9" w14:textId="77777777" w:rsidR="00A3680D" w:rsidRPr="006C1AEB" w:rsidRDefault="00A3680D" w:rsidP="00C52587">
            <w:pPr>
              <w:spacing w:line="276" w:lineRule="auto"/>
              <w:rPr>
                <w:rFonts w:cs="Arial"/>
              </w:rPr>
            </w:pPr>
            <w:r w:rsidRPr="006C1AEB">
              <w:rPr>
                <w:rFonts w:cs="Arial"/>
              </w:rPr>
              <w:t>- Spaltungsregel</w:t>
            </w:r>
          </w:p>
          <w:p w14:paraId="0DAA9065" w14:textId="77777777" w:rsidR="00A3680D" w:rsidRPr="006C1AEB" w:rsidRDefault="00A3680D" w:rsidP="00C52587">
            <w:pPr>
              <w:spacing w:line="276" w:lineRule="auto"/>
              <w:rPr>
                <w:rFonts w:cs="Arial"/>
              </w:rPr>
            </w:pPr>
            <w:r w:rsidRPr="006C1AEB">
              <w:rPr>
                <w:rFonts w:cs="Arial"/>
              </w:rPr>
              <w:t>- Unabhängigkeitsregel</w:t>
            </w:r>
          </w:p>
          <w:p w14:paraId="6372360D" w14:textId="77777777" w:rsidR="00A3680D" w:rsidRDefault="00A3680D" w:rsidP="00C52587">
            <w:pPr>
              <w:spacing w:line="276" w:lineRule="auto"/>
              <w:rPr>
                <w:rFonts w:cs="Arial"/>
                <w:b/>
              </w:rPr>
            </w:pPr>
            <w:r w:rsidRPr="006C1AEB">
              <w:rPr>
                <w:rFonts w:cs="Arial"/>
                <w:b/>
              </w:rPr>
              <w:br/>
            </w:r>
          </w:p>
          <w:p w14:paraId="2F9075E1" w14:textId="77777777" w:rsidR="00A3680D" w:rsidRDefault="00A3680D" w:rsidP="00C52587">
            <w:pPr>
              <w:spacing w:line="276" w:lineRule="auto"/>
              <w:rPr>
                <w:rFonts w:cs="Arial"/>
                <w:b/>
              </w:rPr>
            </w:pPr>
          </w:p>
          <w:p w14:paraId="5406F475" w14:textId="77777777" w:rsidR="00A3680D" w:rsidRDefault="00A3680D" w:rsidP="00C52587">
            <w:pPr>
              <w:spacing w:line="276" w:lineRule="auto"/>
              <w:rPr>
                <w:rFonts w:cs="Arial"/>
                <w:b/>
              </w:rPr>
            </w:pPr>
          </w:p>
          <w:p w14:paraId="29DCFD6E" w14:textId="77777777" w:rsidR="0053689B" w:rsidRPr="006C1AEB" w:rsidRDefault="0053689B" w:rsidP="00C52587">
            <w:pPr>
              <w:spacing w:line="276" w:lineRule="auto"/>
              <w:rPr>
                <w:rFonts w:cs="Arial"/>
                <w:b/>
              </w:rPr>
            </w:pPr>
          </w:p>
          <w:p w14:paraId="1DF31F08" w14:textId="77777777" w:rsidR="00A3680D" w:rsidRPr="006C1AEB" w:rsidRDefault="00A3680D" w:rsidP="00C52587">
            <w:pPr>
              <w:spacing w:line="276" w:lineRule="auto"/>
              <w:rPr>
                <w:rFonts w:cs="Arial"/>
                <w:b/>
              </w:rPr>
            </w:pPr>
            <w:r w:rsidRPr="006C1AEB">
              <w:rPr>
                <w:rFonts w:cs="Arial"/>
                <w:b/>
              </w:rPr>
              <w:t>Struktur der DNA (3 Std.)</w:t>
            </w:r>
          </w:p>
          <w:p w14:paraId="12FA46FB" w14:textId="77777777" w:rsidR="00A3680D" w:rsidRPr="006C1AEB" w:rsidRDefault="00A3680D" w:rsidP="00C52587">
            <w:pPr>
              <w:spacing w:line="276" w:lineRule="auto"/>
              <w:rPr>
                <w:rFonts w:cs="Arial"/>
              </w:rPr>
            </w:pPr>
            <w:r w:rsidRPr="006C1AEB">
              <w:rPr>
                <w:rFonts w:cs="Arial"/>
              </w:rPr>
              <w:t>Einfaches Modell der DNA</w:t>
            </w:r>
          </w:p>
          <w:p w14:paraId="2681D331" w14:textId="77777777" w:rsidR="00A3680D" w:rsidRPr="006C1AEB" w:rsidRDefault="00A3680D" w:rsidP="00C52587">
            <w:pPr>
              <w:spacing w:line="276" w:lineRule="auto"/>
              <w:rPr>
                <w:rFonts w:cs="Arial"/>
              </w:rPr>
            </w:pPr>
            <w:r w:rsidRPr="006C1AEB">
              <w:rPr>
                <w:rFonts w:cs="Arial"/>
              </w:rPr>
              <w:t>Zucker, Phosphat-Rest, organische Basen (Fortführung in der Kursstufe, z. B. Antiparallelität, Komplementarität, molekularer Bau)</w:t>
            </w:r>
          </w:p>
          <w:p w14:paraId="5D8FC7A1" w14:textId="77777777" w:rsidR="00A3680D" w:rsidRPr="006C1AEB" w:rsidRDefault="00A3680D" w:rsidP="00C52587">
            <w:pPr>
              <w:spacing w:line="276" w:lineRule="auto"/>
              <w:rPr>
                <w:rFonts w:cs="Arial"/>
              </w:rPr>
            </w:pPr>
            <w:r w:rsidRPr="006C1AEB">
              <w:rPr>
                <w:rFonts w:cs="Arial"/>
              </w:rPr>
              <w:t>Basensequenz</w:t>
            </w:r>
          </w:p>
          <w:p w14:paraId="6FEA5A9B" w14:textId="77777777" w:rsidR="00A3680D" w:rsidRPr="006C1AEB" w:rsidRDefault="00A3680D" w:rsidP="00C52587">
            <w:pPr>
              <w:spacing w:line="276" w:lineRule="auto"/>
              <w:rPr>
                <w:rFonts w:cs="Arial"/>
              </w:rPr>
            </w:pPr>
            <w:r w:rsidRPr="006C1AEB">
              <w:rPr>
                <w:rFonts w:cs="Arial"/>
              </w:rPr>
              <w:t xml:space="preserve">Basentripletts codieren für eine </w:t>
            </w:r>
            <w:proofErr w:type="spellStart"/>
            <w:r w:rsidRPr="006C1AEB">
              <w:rPr>
                <w:rFonts w:cs="Arial"/>
              </w:rPr>
              <w:t>Aminosäurenabfolge</w:t>
            </w:r>
            <w:proofErr w:type="spellEnd"/>
            <w:r w:rsidRPr="006C1AEB">
              <w:rPr>
                <w:rFonts w:cs="Arial"/>
              </w:rPr>
              <w:t xml:space="preserve"> </w:t>
            </w:r>
            <w:r w:rsidRPr="006C1AEB">
              <w:rPr>
                <w:rFonts w:cs="Arial"/>
              </w:rPr>
              <w:sym w:font="Wingdings" w:char="F0E0"/>
            </w:r>
            <w:r w:rsidRPr="006C1AEB">
              <w:rPr>
                <w:rFonts w:cs="Arial"/>
              </w:rPr>
              <w:t xml:space="preserve"> Proteine </w:t>
            </w:r>
            <w:r w:rsidRPr="006C1AEB">
              <w:rPr>
                <w:rFonts w:cs="Arial"/>
              </w:rPr>
              <w:sym w:font="Wingdings" w:char="F0E0"/>
            </w:r>
            <w:r w:rsidRPr="006C1AEB">
              <w:rPr>
                <w:rFonts w:cs="Arial"/>
              </w:rPr>
              <w:t xml:space="preserve"> Merkmalsausbildung</w:t>
            </w:r>
            <w:r w:rsidRPr="006C1AEB">
              <w:rPr>
                <w:rFonts w:cs="Arial"/>
              </w:rPr>
              <w:br/>
            </w:r>
          </w:p>
          <w:p w14:paraId="0CA2D476" w14:textId="77777777" w:rsidR="00A3680D" w:rsidRDefault="00A3680D" w:rsidP="00C52587">
            <w:pPr>
              <w:spacing w:line="276" w:lineRule="auto"/>
              <w:rPr>
                <w:rFonts w:cs="Arial"/>
                <w:b/>
              </w:rPr>
            </w:pPr>
          </w:p>
          <w:p w14:paraId="5DBD78EC" w14:textId="77777777" w:rsidR="00A3680D" w:rsidRPr="006C1AEB" w:rsidRDefault="00A3680D" w:rsidP="00C52587">
            <w:pPr>
              <w:spacing w:line="276" w:lineRule="auto"/>
              <w:rPr>
                <w:rFonts w:cs="Arial"/>
                <w:b/>
              </w:rPr>
            </w:pPr>
          </w:p>
          <w:p w14:paraId="48D4EF91" w14:textId="77777777" w:rsidR="00A3680D" w:rsidRPr="006C1AEB" w:rsidRDefault="00A3680D" w:rsidP="00C52587">
            <w:pPr>
              <w:spacing w:line="276" w:lineRule="auto"/>
              <w:rPr>
                <w:rFonts w:cs="Arial"/>
                <w:b/>
              </w:rPr>
            </w:pPr>
            <w:r w:rsidRPr="006C1AEB">
              <w:rPr>
                <w:rFonts w:cs="Arial"/>
                <w:b/>
              </w:rPr>
              <w:t>Mutationen (2 Std.)</w:t>
            </w:r>
          </w:p>
          <w:p w14:paraId="2BF774DB" w14:textId="77777777" w:rsidR="00A3680D" w:rsidRPr="006C1AEB" w:rsidRDefault="00A3680D" w:rsidP="00C52587">
            <w:pPr>
              <w:spacing w:line="276" w:lineRule="auto"/>
              <w:rPr>
                <w:rFonts w:cs="Arial"/>
              </w:rPr>
            </w:pPr>
            <w:r w:rsidRPr="006C1AEB">
              <w:rPr>
                <w:rFonts w:cs="Arial"/>
              </w:rPr>
              <w:t>Veränderung der genetischen Information</w:t>
            </w:r>
          </w:p>
          <w:p w14:paraId="4F4AAD9B" w14:textId="77777777" w:rsidR="00A3680D" w:rsidRPr="006C1AEB" w:rsidRDefault="00A3680D" w:rsidP="00C52587">
            <w:pPr>
              <w:spacing w:line="276" w:lineRule="auto"/>
              <w:rPr>
                <w:rFonts w:cs="Arial"/>
              </w:rPr>
            </w:pPr>
            <w:r w:rsidRPr="006C1AEB">
              <w:rPr>
                <w:rFonts w:cs="Arial"/>
                <w:b/>
              </w:rPr>
              <w:t>G:</w:t>
            </w:r>
            <w:r w:rsidRPr="006C1AEB">
              <w:rPr>
                <w:rFonts w:cs="Arial"/>
              </w:rPr>
              <w:t xml:space="preserve"> Beschreibung einer Mutation, z. B. Trisomie 21 (Genommutation) (Entstehung, Folgen)</w:t>
            </w:r>
          </w:p>
          <w:p w14:paraId="7EF2E80D" w14:textId="77777777" w:rsidR="00A3680D" w:rsidRPr="006C1AEB" w:rsidRDefault="00A3680D" w:rsidP="00C52587">
            <w:pPr>
              <w:spacing w:line="276" w:lineRule="auto"/>
              <w:rPr>
                <w:rFonts w:cs="Arial"/>
              </w:rPr>
            </w:pPr>
            <w:r w:rsidRPr="006C1AEB">
              <w:rPr>
                <w:rFonts w:cs="Arial"/>
                <w:b/>
              </w:rPr>
              <w:t>M:</w:t>
            </w:r>
            <w:r w:rsidRPr="006C1AEB">
              <w:rPr>
                <w:rFonts w:cs="Arial"/>
              </w:rPr>
              <w:t xml:space="preserve"> Beschreibung einer Mutation, z. B. Trisomie 21 (Genommutation), Sichelzellenanämie (Genmutation)</w:t>
            </w:r>
          </w:p>
          <w:p w14:paraId="47BD2545" w14:textId="77777777" w:rsidR="00A3680D" w:rsidRPr="006C1AEB" w:rsidRDefault="00A3680D" w:rsidP="00C52587">
            <w:pPr>
              <w:spacing w:line="276" w:lineRule="auto"/>
              <w:rPr>
                <w:rFonts w:cs="Arial"/>
              </w:rPr>
            </w:pPr>
            <w:r w:rsidRPr="006C1AEB">
              <w:rPr>
                <w:rFonts w:cs="Arial"/>
              </w:rPr>
              <w:t>Erläuterung der Folgen der jeweiligen Krankheiten</w:t>
            </w:r>
          </w:p>
          <w:p w14:paraId="3E4BAD4C" w14:textId="77777777" w:rsidR="00A3680D" w:rsidRPr="006C1AEB" w:rsidRDefault="00A3680D" w:rsidP="00C52587">
            <w:pPr>
              <w:spacing w:line="276" w:lineRule="auto"/>
              <w:rPr>
                <w:rFonts w:cs="Arial"/>
              </w:rPr>
            </w:pPr>
            <w:r w:rsidRPr="006C1AEB">
              <w:rPr>
                <w:rFonts w:cs="Arial"/>
                <w:b/>
              </w:rPr>
              <w:t xml:space="preserve">E: </w:t>
            </w:r>
            <w:r w:rsidRPr="006C1AEB">
              <w:rPr>
                <w:rFonts w:cs="Arial"/>
              </w:rPr>
              <w:t xml:space="preserve">Beschreibung von Mutationen an mehreren Beispielen wie Trisomie 21 (Genommutation), Katzenschrei-Syndrom (Chromosomenmutation), </w:t>
            </w:r>
            <w:r w:rsidRPr="006C1AEB">
              <w:rPr>
                <w:rFonts w:cs="Arial"/>
              </w:rPr>
              <w:lastRenderedPageBreak/>
              <w:t>Sichelzellenanämie, Mukoviszidose (Genmutation)</w:t>
            </w:r>
          </w:p>
          <w:p w14:paraId="7843FF4B" w14:textId="77777777" w:rsidR="00A3680D" w:rsidRPr="006C1AEB" w:rsidRDefault="00A3680D" w:rsidP="00C52587">
            <w:pPr>
              <w:spacing w:line="276" w:lineRule="auto"/>
              <w:rPr>
                <w:rFonts w:cs="Arial"/>
              </w:rPr>
            </w:pPr>
            <w:r w:rsidRPr="006C1AEB">
              <w:rPr>
                <w:rFonts w:cs="Arial"/>
              </w:rPr>
              <w:t>Erläuterung der Folgen</w:t>
            </w:r>
          </w:p>
        </w:tc>
        <w:tc>
          <w:tcPr>
            <w:tcW w:w="1476" w:type="pct"/>
            <w:vMerge w:val="restart"/>
            <w:tcBorders>
              <w:top w:val="single" w:sz="4" w:space="0" w:color="auto"/>
              <w:left w:val="single" w:sz="4" w:space="0" w:color="auto"/>
              <w:right w:val="single" w:sz="4" w:space="0" w:color="auto"/>
            </w:tcBorders>
            <w:shd w:val="clear" w:color="auto" w:fill="auto"/>
          </w:tcPr>
          <w:p w14:paraId="63A5D369" w14:textId="77777777" w:rsidR="00A3680D" w:rsidRPr="006C1AEB" w:rsidRDefault="00A3680D" w:rsidP="00C52587">
            <w:pPr>
              <w:spacing w:line="276" w:lineRule="auto"/>
              <w:rPr>
                <w:rFonts w:cs="Arial"/>
              </w:rPr>
            </w:pPr>
            <w:r w:rsidRPr="006C1AEB">
              <w:rPr>
                <w:rFonts w:cs="Arial"/>
              </w:rPr>
              <w:lastRenderedPageBreak/>
              <w:t>Einstieg über Ähnlichkeiten bei verschiedenen Generationen (Großeltern, Eltern, Kindern)</w:t>
            </w:r>
          </w:p>
          <w:p w14:paraId="6BAC4406" w14:textId="77777777" w:rsidR="00A3680D" w:rsidRPr="006C1AEB" w:rsidRDefault="00A3680D" w:rsidP="00C52587">
            <w:pPr>
              <w:spacing w:line="276" w:lineRule="auto"/>
              <w:rPr>
                <w:rFonts w:cs="Arial"/>
              </w:rPr>
            </w:pPr>
            <w:r w:rsidRPr="006C1AEB">
              <w:rPr>
                <w:rFonts w:cs="Arial"/>
              </w:rPr>
              <w:t>Leitfrage: Wo sind die Informationen für Merkmale gespeichert und wie werden sie weitergegeben?</w:t>
            </w:r>
          </w:p>
          <w:p w14:paraId="4ABA9510" w14:textId="77777777" w:rsidR="00A3680D" w:rsidRPr="006C1AEB" w:rsidRDefault="00A3680D" w:rsidP="00C52587">
            <w:pPr>
              <w:spacing w:line="276" w:lineRule="auto"/>
              <w:rPr>
                <w:rFonts w:cs="Arial"/>
              </w:rPr>
            </w:pPr>
            <w:r w:rsidRPr="006C1AEB">
              <w:rPr>
                <w:rFonts w:cs="Arial"/>
              </w:rPr>
              <w:t xml:space="preserve">Zellkern enthält die Erbinformation: Experiment von </w:t>
            </w:r>
            <w:proofErr w:type="spellStart"/>
            <w:r w:rsidRPr="006C1AEB">
              <w:rPr>
                <w:rFonts w:cs="Arial"/>
              </w:rPr>
              <w:t>Gurdon</w:t>
            </w:r>
            <w:proofErr w:type="spellEnd"/>
            <w:r w:rsidRPr="006C1AEB">
              <w:rPr>
                <w:rFonts w:cs="Arial"/>
              </w:rPr>
              <w:t xml:space="preserve"> (Krallenfrosch) oder Schirmalgen (</w:t>
            </w:r>
            <w:proofErr w:type="spellStart"/>
            <w:r w:rsidRPr="006C1AEB">
              <w:rPr>
                <w:rFonts w:cs="Arial"/>
              </w:rPr>
              <w:t>Acetabularia</w:t>
            </w:r>
            <w:proofErr w:type="spellEnd"/>
            <w:r w:rsidRPr="006C1AEB">
              <w:rPr>
                <w:rFonts w:cs="Arial"/>
              </w:rPr>
              <w:t>)</w:t>
            </w:r>
            <w:r w:rsidRPr="006C1AEB">
              <w:rPr>
                <w:rFonts w:cs="Arial"/>
              </w:rPr>
              <w:tab/>
            </w:r>
            <w:r w:rsidRPr="006C1AEB">
              <w:rPr>
                <w:rFonts w:cs="Arial"/>
              </w:rPr>
              <w:br/>
            </w:r>
            <w:r w:rsidRPr="006C1AEB">
              <w:rPr>
                <w:rFonts w:cs="Arial"/>
                <w:b/>
                <w:color w:val="FFFFFF"/>
                <w:shd w:val="clear" w:color="auto" w:fill="F59D1E"/>
              </w:rPr>
              <w:t>P</w:t>
            </w:r>
            <w:r w:rsidRPr="006C1AEB">
              <w:rPr>
                <w:rFonts w:cs="Arial"/>
              </w:rPr>
              <w:t xml:space="preserve"> 2.2 (3)</w:t>
            </w:r>
          </w:p>
          <w:p w14:paraId="72F55C74" w14:textId="77777777" w:rsidR="00A3680D" w:rsidRPr="00A3680D" w:rsidRDefault="00A3680D" w:rsidP="00C52587">
            <w:pPr>
              <w:pStyle w:val="Default"/>
              <w:spacing w:line="276" w:lineRule="auto"/>
              <w:rPr>
                <w:rStyle w:val="Hyperlink"/>
                <w:sz w:val="22"/>
                <w:szCs w:val="22"/>
                <w:highlight w:val="lightGray"/>
              </w:rPr>
            </w:pPr>
            <w:r w:rsidRPr="00A3680D">
              <w:rPr>
                <w:rStyle w:val="Hyperlink"/>
                <w:sz w:val="22"/>
                <w:szCs w:val="22"/>
                <w:highlight w:val="lightGray"/>
              </w:rPr>
              <w:t xml:space="preserve">https://www.planet-schule.de/index.php?id=17420 </w:t>
            </w:r>
          </w:p>
          <w:p w14:paraId="49E8BF95" w14:textId="77777777" w:rsidR="00A3680D" w:rsidRPr="006C1AEB" w:rsidRDefault="00A3680D" w:rsidP="00C52587">
            <w:pPr>
              <w:pStyle w:val="Default"/>
              <w:spacing w:line="276" w:lineRule="auto"/>
              <w:rPr>
                <w:sz w:val="22"/>
                <w:szCs w:val="22"/>
              </w:rPr>
            </w:pPr>
            <w:r w:rsidRPr="006C1AEB">
              <w:rPr>
                <w:rFonts w:eastAsia="Times New Roman"/>
                <w:sz w:val="22"/>
                <w:szCs w:val="22"/>
                <w:lang w:eastAsia="de-DE"/>
              </w:rPr>
              <w:t>zuletzt geprüft: 10.03.2022</w:t>
            </w:r>
          </w:p>
          <w:p w14:paraId="010A9146" w14:textId="77777777" w:rsidR="00A3680D" w:rsidRPr="006C1AEB" w:rsidRDefault="00A3680D" w:rsidP="00C52587">
            <w:pPr>
              <w:pStyle w:val="Default"/>
              <w:spacing w:line="276" w:lineRule="auto"/>
              <w:rPr>
                <w:color w:val="FF0000"/>
                <w:sz w:val="22"/>
                <w:szCs w:val="22"/>
              </w:rPr>
            </w:pPr>
          </w:p>
          <w:p w14:paraId="0D73CB40" w14:textId="77777777" w:rsidR="00A3680D" w:rsidRPr="006C1AEB" w:rsidRDefault="00A3680D" w:rsidP="00C52587">
            <w:pPr>
              <w:spacing w:line="276" w:lineRule="auto"/>
              <w:rPr>
                <w:rFonts w:cs="Arial"/>
                <w:u w:val="single"/>
              </w:rPr>
            </w:pPr>
            <w:r w:rsidRPr="006C1AEB">
              <w:rPr>
                <w:rFonts w:cs="Arial"/>
                <w:u w:val="single"/>
              </w:rPr>
              <w:t>Alternative Möglichkeiten:</w:t>
            </w:r>
          </w:p>
          <w:p w14:paraId="2E491F28" w14:textId="77777777" w:rsidR="00A3680D" w:rsidRPr="006C1AEB" w:rsidRDefault="00A3680D" w:rsidP="00A3680D">
            <w:pPr>
              <w:numPr>
                <w:ilvl w:val="0"/>
                <w:numId w:val="35"/>
              </w:numPr>
              <w:spacing w:line="276" w:lineRule="auto"/>
              <w:ind w:left="360"/>
              <w:rPr>
                <w:rFonts w:cs="Arial"/>
              </w:rPr>
            </w:pPr>
            <w:r w:rsidRPr="006C1AEB">
              <w:rPr>
                <w:rFonts w:cs="Arial"/>
              </w:rPr>
              <w:t xml:space="preserve">Bau von Chromosomenmodellen </w:t>
            </w:r>
            <w:r w:rsidRPr="006C1AEB">
              <w:rPr>
                <w:rFonts w:cs="Arial"/>
              </w:rPr>
              <w:tab/>
            </w:r>
            <w:r w:rsidR="0002140A">
              <w:rPr>
                <w:rFonts w:cs="Arial"/>
              </w:rPr>
              <w:br/>
            </w:r>
            <w:r w:rsidRPr="006C1AEB">
              <w:rPr>
                <w:rFonts w:cs="Arial"/>
                <w:b/>
                <w:color w:val="FFFFFF"/>
                <w:shd w:val="clear" w:color="auto" w:fill="F59D1E"/>
              </w:rPr>
              <w:t>P</w:t>
            </w:r>
            <w:r w:rsidRPr="006C1AEB">
              <w:rPr>
                <w:rFonts w:cs="Arial"/>
              </w:rPr>
              <w:t xml:space="preserve"> 2.1 (11), (14)</w:t>
            </w:r>
          </w:p>
          <w:p w14:paraId="463D1CC2" w14:textId="77777777" w:rsidR="00A3680D" w:rsidRPr="006C1AEB" w:rsidRDefault="00A3680D" w:rsidP="00A3680D">
            <w:pPr>
              <w:numPr>
                <w:ilvl w:val="0"/>
                <w:numId w:val="35"/>
              </w:numPr>
              <w:spacing w:line="276" w:lineRule="auto"/>
              <w:ind w:left="360"/>
              <w:rPr>
                <w:rFonts w:cs="Arial"/>
              </w:rPr>
            </w:pPr>
            <w:r w:rsidRPr="006C1AEB">
              <w:rPr>
                <w:rFonts w:cs="Arial"/>
              </w:rPr>
              <w:t>Mikroskopieren von Fertigpräparaten, bei denen die Zellkerne (Chromatin /Chromosomen) sichtbar sind.</w:t>
            </w:r>
          </w:p>
          <w:p w14:paraId="31850ACB" w14:textId="77777777" w:rsidR="00A3680D" w:rsidRPr="006C1AEB" w:rsidRDefault="00A3680D" w:rsidP="00C52587">
            <w:pPr>
              <w:spacing w:line="276" w:lineRule="auto"/>
              <w:rPr>
                <w:rFonts w:cs="Arial"/>
              </w:rPr>
            </w:pPr>
          </w:p>
          <w:p w14:paraId="57FBD47A" w14:textId="77777777" w:rsidR="00A3680D" w:rsidRPr="006C1AEB" w:rsidRDefault="00A3680D" w:rsidP="00C52587">
            <w:pPr>
              <w:spacing w:line="276" w:lineRule="auto"/>
              <w:rPr>
                <w:rFonts w:cs="Arial"/>
                <w:u w:val="single"/>
              </w:rPr>
            </w:pPr>
            <w:r w:rsidRPr="006C1AEB">
              <w:rPr>
                <w:rFonts w:cs="Arial"/>
                <w:u w:val="single"/>
              </w:rPr>
              <w:lastRenderedPageBreak/>
              <w:t>Schulcurriculum:</w:t>
            </w:r>
          </w:p>
          <w:p w14:paraId="73133824" w14:textId="77777777" w:rsidR="00A3680D" w:rsidRPr="006C1AEB" w:rsidRDefault="00A3680D" w:rsidP="00C52587">
            <w:pPr>
              <w:spacing w:line="276" w:lineRule="auto"/>
              <w:rPr>
                <w:rFonts w:cs="Arial"/>
              </w:rPr>
            </w:pPr>
            <w:r w:rsidRPr="006C1AEB">
              <w:rPr>
                <w:rFonts w:cs="Arial"/>
              </w:rPr>
              <w:t>Auswertung eines Karyogramms (Vorlage zum Ausschneiden und Zuordnen von Chromosomen); hierbei: unterschiedliche Chromosomenformen beachten</w:t>
            </w:r>
          </w:p>
          <w:p w14:paraId="435DA587" w14:textId="77777777" w:rsidR="00A3680D" w:rsidRPr="006C1AEB" w:rsidRDefault="00A3680D" w:rsidP="00C52587">
            <w:pPr>
              <w:spacing w:line="276" w:lineRule="auto"/>
              <w:rPr>
                <w:rFonts w:cs="Arial"/>
              </w:rPr>
            </w:pPr>
            <w:r w:rsidRPr="006C1AEB">
              <w:rPr>
                <w:rFonts w:cs="Arial"/>
                <w:b/>
                <w:color w:val="FFFFFF"/>
                <w:shd w:val="clear" w:color="auto" w:fill="F59D1E"/>
              </w:rPr>
              <w:t>P</w:t>
            </w:r>
            <w:r w:rsidRPr="006C1AEB">
              <w:rPr>
                <w:rFonts w:cs="Arial"/>
              </w:rPr>
              <w:t xml:space="preserve"> 2.2 (3)</w:t>
            </w:r>
          </w:p>
          <w:p w14:paraId="7AA40DF9" w14:textId="77777777" w:rsidR="00A3680D" w:rsidRPr="006C1AEB" w:rsidRDefault="00A3680D" w:rsidP="00C52587">
            <w:pPr>
              <w:spacing w:line="276" w:lineRule="auto"/>
              <w:rPr>
                <w:rFonts w:cs="Arial"/>
              </w:rPr>
            </w:pPr>
            <w:r w:rsidRPr="006C1AEB">
              <w:rPr>
                <w:rFonts w:cs="Arial"/>
              </w:rPr>
              <w:t>Herstellung Wurzelspitzen-Präparat (Küchenzwiebel)</w:t>
            </w:r>
          </w:p>
          <w:p w14:paraId="02B8F2CF" w14:textId="77777777" w:rsidR="00A3680D" w:rsidRPr="006C1AEB" w:rsidRDefault="00A3680D" w:rsidP="00C52587">
            <w:pPr>
              <w:spacing w:line="276" w:lineRule="auto"/>
              <w:rPr>
                <w:rFonts w:cs="Arial"/>
              </w:rPr>
            </w:pPr>
            <w:r w:rsidRPr="006C1AEB">
              <w:rPr>
                <w:rFonts w:cs="Arial"/>
                <w:b/>
                <w:color w:val="FFFFFF"/>
                <w:shd w:val="clear" w:color="auto" w:fill="F59D1E"/>
              </w:rPr>
              <w:t>P</w:t>
            </w:r>
            <w:r w:rsidRPr="006C1AEB">
              <w:rPr>
                <w:rFonts w:cs="Arial"/>
              </w:rPr>
              <w:t xml:space="preserve"> 2.2 (3), </w:t>
            </w:r>
            <w:r w:rsidRPr="00A3680D">
              <w:rPr>
                <w:rFonts w:cs="Arial"/>
                <w:highlight w:val="lightGray"/>
              </w:rPr>
              <w:t>2.2.(8)</w:t>
            </w:r>
          </w:p>
          <w:p w14:paraId="0C47B1AA" w14:textId="77777777" w:rsidR="00A3680D" w:rsidRPr="006C1AEB" w:rsidRDefault="00A3680D" w:rsidP="00C52587">
            <w:pPr>
              <w:spacing w:line="276" w:lineRule="auto"/>
              <w:rPr>
                <w:rFonts w:cs="Arial"/>
              </w:rPr>
            </w:pPr>
            <w:r w:rsidRPr="006C1AEB">
              <w:rPr>
                <w:rFonts w:cs="Arial"/>
              </w:rPr>
              <w:t>Mikroskopieren der Wurzelspitzen-Präparate (Küchenzwiebel); alternativ: Fertigpräparate (Mitose-Stadien bei Wurzelspitzen (Küchenzwiebel))</w:t>
            </w:r>
          </w:p>
          <w:p w14:paraId="35777EA8" w14:textId="77777777" w:rsidR="00A3680D" w:rsidRPr="006C1AEB" w:rsidRDefault="00A3680D" w:rsidP="00C52587">
            <w:pPr>
              <w:spacing w:line="276" w:lineRule="auto"/>
              <w:rPr>
                <w:rFonts w:cs="Arial"/>
              </w:rPr>
            </w:pPr>
            <w:r w:rsidRPr="006C1AEB">
              <w:rPr>
                <w:rFonts w:cs="Arial"/>
                <w:b/>
                <w:color w:val="FFFFFF"/>
                <w:shd w:val="clear" w:color="auto" w:fill="F59D1E"/>
              </w:rPr>
              <w:t>P</w:t>
            </w:r>
            <w:r w:rsidRPr="006C1AEB">
              <w:rPr>
                <w:rFonts w:cs="Arial"/>
              </w:rPr>
              <w:t xml:space="preserve"> 2.2 (3)</w:t>
            </w:r>
          </w:p>
          <w:p w14:paraId="4442D0D5" w14:textId="77777777" w:rsidR="00A3680D" w:rsidRPr="006C1AEB" w:rsidRDefault="00A3680D" w:rsidP="00C52587">
            <w:pPr>
              <w:spacing w:line="276" w:lineRule="auto"/>
              <w:rPr>
                <w:rFonts w:cs="Arial"/>
              </w:rPr>
            </w:pPr>
            <w:r w:rsidRPr="006C1AEB">
              <w:rPr>
                <w:rFonts w:cs="Arial"/>
              </w:rPr>
              <w:t>Modell zur Darstellung der Mitose-Stadien (Wollfäden, Pfeifenreiniger)</w:t>
            </w:r>
          </w:p>
          <w:p w14:paraId="525255D1" w14:textId="77777777" w:rsidR="00A3680D" w:rsidRPr="006C1AEB" w:rsidRDefault="00A3680D" w:rsidP="00C52587">
            <w:pPr>
              <w:spacing w:line="276" w:lineRule="auto"/>
              <w:rPr>
                <w:rFonts w:cs="Arial"/>
              </w:rPr>
            </w:pPr>
            <w:r w:rsidRPr="006C1AEB">
              <w:rPr>
                <w:rFonts w:cs="Arial"/>
                <w:b/>
                <w:color w:val="FFFFFF"/>
                <w:shd w:val="clear" w:color="auto" w:fill="F59D1E"/>
              </w:rPr>
              <w:t>P</w:t>
            </w:r>
            <w:r w:rsidRPr="006C1AEB">
              <w:rPr>
                <w:rFonts w:cs="Arial"/>
              </w:rPr>
              <w:t xml:space="preserve"> 2.1 (11), (14)</w:t>
            </w:r>
          </w:p>
          <w:p w14:paraId="3BB315FB" w14:textId="77777777" w:rsidR="00A3680D" w:rsidRPr="006C1AEB" w:rsidRDefault="00A3680D" w:rsidP="00C52587">
            <w:pPr>
              <w:spacing w:line="276" w:lineRule="auto"/>
              <w:rPr>
                <w:rFonts w:cs="Arial"/>
              </w:rPr>
            </w:pPr>
            <w:r w:rsidRPr="006C1AEB">
              <w:rPr>
                <w:rFonts w:cs="Arial"/>
              </w:rPr>
              <w:t>Fakultativ: Benennung der Mitosestadien</w:t>
            </w:r>
          </w:p>
          <w:p w14:paraId="605F1CF7" w14:textId="77777777" w:rsidR="00A3680D" w:rsidRPr="00C177C8" w:rsidRDefault="00A3680D" w:rsidP="00C52587">
            <w:pPr>
              <w:pStyle w:val="Default"/>
              <w:spacing w:line="276" w:lineRule="auto"/>
              <w:rPr>
                <w:rStyle w:val="Hyperlink"/>
                <w:color w:val="000000"/>
                <w:sz w:val="22"/>
                <w:szCs w:val="22"/>
                <w:highlight w:val="lightGray"/>
                <w:u w:val="none"/>
              </w:rPr>
            </w:pPr>
            <w:r w:rsidRPr="00C177C8">
              <w:rPr>
                <w:rStyle w:val="Hyperlink"/>
                <w:color w:val="000000"/>
                <w:sz w:val="22"/>
                <w:szCs w:val="22"/>
                <w:highlight w:val="lightGray"/>
                <w:u w:val="none"/>
              </w:rPr>
              <w:t xml:space="preserve">LMZ 4671879 </w:t>
            </w:r>
          </w:p>
          <w:p w14:paraId="3BE72751" w14:textId="77777777" w:rsidR="00A3680D" w:rsidRPr="00C177C8" w:rsidRDefault="00A3680D" w:rsidP="00C52587">
            <w:pPr>
              <w:pStyle w:val="Default"/>
              <w:spacing w:line="276" w:lineRule="auto"/>
              <w:rPr>
                <w:rStyle w:val="Hyperlink"/>
                <w:color w:val="000000"/>
                <w:sz w:val="22"/>
                <w:szCs w:val="22"/>
                <w:highlight w:val="lightGray"/>
                <w:u w:val="none"/>
              </w:rPr>
            </w:pPr>
            <w:r w:rsidRPr="00C177C8">
              <w:rPr>
                <w:rStyle w:val="Hyperlink"/>
                <w:color w:val="000000"/>
                <w:sz w:val="22"/>
                <w:szCs w:val="22"/>
                <w:highlight w:val="lightGray"/>
                <w:u w:val="none"/>
              </w:rPr>
              <w:t xml:space="preserve">Zellbiologie: Die Zelle – Gewebe – Organismus: Mitose </w:t>
            </w:r>
          </w:p>
          <w:p w14:paraId="2DDC245F" w14:textId="77777777" w:rsidR="00A3680D" w:rsidRPr="006C1AEB" w:rsidRDefault="00A3680D" w:rsidP="00C52587">
            <w:pPr>
              <w:pStyle w:val="Default"/>
              <w:spacing w:line="276" w:lineRule="auto"/>
              <w:rPr>
                <w:rStyle w:val="Hyperlink"/>
                <w:sz w:val="22"/>
                <w:szCs w:val="22"/>
              </w:rPr>
            </w:pPr>
          </w:p>
          <w:p w14:paraId="716C1119" w14:textId="77777777" w:rsidR="00A3680D" w:rsidRPr="006C1AEB" w:rsidRDefault="00A3680D" w:rsidP="00C52587">
            <w:pPr>
              <w:pStyle w:val="Default"/>
              <w:spacing w:line="276" w:lineRule="auto"/>
              <w:rPr>
                <w:rStyle w:val="Hyperlink"/>
                <w:sz w:val="22"/>
                <w:szCs w:val="22"/>
              </w:rPr>
            </w:pPr>
          </w:p>
          <w:p w14:paraId="59D8DBF3" w14:textId="77777777" w:rsidR="00A3680D" w:rsidRPr="006C1AEB" w:rsidRDefault="00000000" w:rsidP="00C52587">
            <w:pPr>
              <w:pStyle w:val="Default"/>
              <w:spacing w:line="276" w:lineRule="auto"/>
              <w:rPr>
                <w:sz w:val="22"/>
                <w:szCs w:val="22"/>
              </w:rPr>
            </w:pPr>
            <w:hyperlink r:id="rId15" w:history="1">
              <w:r w:rsidR="00A3680D" w:rsidRPr="006C1AEB">
                <w:rPr>
                  <w:rStyle w:val="Hyperlink"/>
                  <w:sz w:val="22"/>
                  <w:szCs w:val="22"/>
                </w:rPr>
                <w:t>http://www.schule-bw.de/faecher-und-schularten/mathematisch-naturwissenschaftliche-faecher/biologie/unterrichtsmaterialien/7-10/zelle/mikro/mitose</w:t>
              </w:r>
            </w:hyperlink>
            <w:r w:rsidR="00A3680D" w:rsidRPr="006C1AEB">
              <w:rPr>
                <w:sz w:val="22"/>
                <w:szCs w:val="22"/>
              </w:rPr>
              <w:t xml:space="preserve"> </w:t>
            </w:r>
            <w:r w:rsidR="00A3680D" w:rsidRPr="006C1AEB">
              <w:rPr>
                <w:sz w:val="22"/>
                <w:szCs w:val="22"/>
              </w:rPr>
              <w:br/>
            </w:r>
            <w:r w:rsidR="00A3680D" w:rsidRPr="006C1AEB">
              <w:rPr>
                <w:rFonts w:eastAsia="Times New Roman"/>
                <w:sz w:val="22"/>
                <w:szCs w:val="22"/>
                <w:lang w:eastAsia="de-DE"/>
              </w:rPr>
              <w:t>zuletzt geprüft: 10.03.2022</w:t>
            </w:r>
          </w:p>
          <w:p w14:paraId="6F7ADA75" w14:textId="77777777" w:rsidR="00A3680D" w:rsidRPr="006C1AEB" w:rsidRDefault="00A3680D" w:rsidP="00C52587">
            <w:pPr>
              <w:spacing w:line="276" w:lineRule="auto"/>
              <w:rPr>
                <w:rFonts w:cs="Arial"/>
              </w:rPr>
            </w:pPr>
          </w:p>
          <w:p w14:paraId="571BAAE5" w14:textId="77777777" w:rsidR="00A3680D" w:rsidRPr="006C1AEB" w:rsidRDefault="00A3680D" w:rsidP="00C52587">
            <w:pPr>
              <w:spacing w:line="276" w:lineRule="auto"/>
              <w:rPr>
                <w:rFonts w:cs="Arial"/>
              </w:rPr>
            </w:pPr>
            <w:r w:rsidRPr="006C1AEB">
              <w:rPr>
                <w:rFonts w:cs="Arial"/>
                <w:b/>
                <w:shd w:val="clear" w:color="auto" w:fill="B70017"/>
              </w:rPr>
              <w:t>I</w:t>
            </w:r>
            <w:r w:rsidRPr="006C1AEB">
              <w:rPr>
                <w:rFonts w:cs="Arial"/>
              </w:rPr>
              <w:t xml:space="preserve"> 3.2.1 Zelle und Stoffwechsel</w:t>
            </w:r>
          </w:p>
          <w:p w14:paraId="5B77FEB6" w14:textId="77777777" w:rsidR="00A3680D" w:rsidRPr="006C1AEB" w:rsidRDefault="00A3680D" w:rsidP="00C52587">
            <w:pPr>
              <w:spacing w:line="276" w:lineRule="auto"/>
              <w:rPr>
                <w:rFonts w:cs="Arial"/>
              </w:rPr>
            </w:pPr>
            <w:r w:rsidRPr="006C1AEB">
              <w:rPr>
                <w:rFonts w:cs="Arial"/>
                <w:b/>
                <w:shd w:val="clear" w:color="auto" w:fill="B70017"/>
              </w:rPr>
              <w:t>F</w:t>
            </w:r>
            <w:r w:rsidRPr="006C1AEB">
              <w:rPr>
                <w:rFonts w:cs="Arial"/>
              </w:rPr>
              <w:t xml:space="preserve"> NWTPROFIL 3.2.4.3</w:t>
            </w:r>
          </w:p>
          <w:p w14:paraId="25737F0F" w14:textId="77777777" w:rsidR="00A3680D" w:rsidRPr="006C1AEB" w:rsidRDefault="00A3680D" w:rsidP="00C52587">
            <w:pPr>
              <w:spacing w:line="276" w:lineRule="auto"/>
              <w:rPr>
                <w:rFonts w:cs="Arial"/>
              </w:rPr>
            </w:pPr>
            <w:r w:rsidRPr="006C1AEB">
              <w:rPr>
                <w:rFonts w:cs="Arial"/>
              </w:rPr>
              <w:t>Vergleich Mitose – Meiose</w:t>
            </w:r>
          </w:p>
          <w:p w14:paraId="5ADE2E5A" w14:textId="77777777" w:rsidR="00A3680D" w:rsidRPr="006C1AEB" w:rsidRDefault="00A3680D" w:rsidP="00C52587">
            <w:pPr>
              <w:spacing w:line="276" w:lineRule="auto"/>
              <w:rPr>
                <w:rFonts w:cs="Arial"/>
              </w:rPr>
            </w:pPr>
            <w:r w:rsidRPr="006C1AEB">
              <w:rPr>
                <w:rFonts w:cs="Arial"/>
              </w:rPr>
              <w:t>Größe und Form sind gleich, aber Informationsgehalt nicht zwingend gleich</w:t>
            </w:r>
          </w:p>
          <w:p w14:paraId="18A50C9D" w14:textId="77777777" w:rsidR="00A3680D" w:rsidRPr="006C1AEB" w:rsidRDefault="00A3680D" w:rsidP="00C52587">
            <w:pPr>
              <w:spacing w:line="276" w:lineRule="auto"/>
              <w:rPr>
                <w:rFonts w:cs="Arial"/>
              </w:rPr>
            </w:pPr>
            <w:r w:rsidRPr="006C1AEB">
              <w:rPr>
                <w:rFonts w:cs="Arial"/>
              </w:rPr>
              <w:lastRenderedPageBreak/>
              <w:t>Reduktion ist essenziell für die geschlechtliche Fortpflanzung (Beibehaltung der Chromosomenzahl)</w:t>
            </w:r>
            <w:r w:rsidRPr="006C1AEB">
              <w:rPr>
                <w:rFonts w:cs="Arial"/>
              </w:rPr>
              <w:br/>
              <w:t xml:space="preserve">Erweiterung des Modells der Mitose </w:t>
            </w:r>
          </w:p>
          <w:p w14:paraId="0EE19551" w14:textId="77777777" w:rsidR="00A3680D" w:rsidRPr="006C1AEB" w:rsidRDefault="00A3680D" w:rsidP="00C52587">
            <w:pPr>
              <w:spacing w:line="276" w:lineRule="auto"/>
              <w:rPr>
                <w:rFonts w:cs="Arial"/>
              </w:rPr>
            </w:pPr>
            <w:r w:rsidRPr="006C1AEB">
              <w:rPr>
                <w:rFonts w:cs="Arial"/>
                <w:b/>
                <w:color w:val="FFFFFF"/>
                <w:shd w:val="clear" w:color="auto" w:fill="F59D1E"/>
              </w:rPr>
              <w:t>P</w:t>
            </w:r>
            <w:r w:rsidRPr="006C1AEB">
              <w:rPr>
                <w:rFonts w:cs="Arial"/>
              </w:rPr>
              <w:t xml:space="preserve"> 2.2 (11), (14)</w:t>
            </w:r>
          </w:p>
          <w:p w14:paraId="7F29F354" w14:textId="77777777" w:rsidR="00A3680D" w:rsidRPr="006C1AEB" w:rsidRDefault="00A3680D" w:rsidP="00C52587">
            <w:pPr>
              <w:spacing w:line="276" w:lineRule="auto"/>
              <w:rPr>
                <w:rFonts w:cs="Arial"/>
              </w:rPr>
            </w:pPr>
            <w:r w:rsidRPr="006C1AEB">
              <w:rPr>
                <w:rFonts w:cs="Arial"/>
              </w:rPr>
              <w:t>Erstellung von Plakaten, die vergleichend die Vorgänge zeigen</w:t>
            </w:r>
          </w:p>
          <w:p w14:paraId="0768D27C" w14:textId="77777777" w:rsidR="00A3680D" w:rsidRPr="006C1AEB" w:rsidRDefault="00A3680D" w:rsidP="00C52587">
            <w:pPr>
              <w:spacing w:line="276" w:lineRule="auto"/>
              <w:rPr>
                <w:rFonts w:cs="Arial"/>
              </w:rPr>
            </w:pPr>
            <w:r w:rsidRPr="006C1AEB">
              <w:rPr>
                <w:rFonts w:cs="Arial"/>
                <w:b/>
                <w:color w:val="FFFFFF"/>
                <w:shd w:val="clear" w:color="auto" w:fill="F59D1E"/>
              </w:rPr>
              <w:t>P</w:t>
            </w:r>
            <w:r w:rsidRPr="006C1AEB">
              <w:rPr>
                <w:rFonts w:cs="Arial"/>
              </w:rPr>
              <w:t xml:space="preserve"> 2.2 (7)</w:t>
            </w:r>
          </w:p>
          <w:p w14:paraId="5B5F80FD" w14:textId="77777777" w:rsidR="00A3680D" w:rsidRPr="00A3680D" w:rsidRDefault="00A3680D" w:rsidP="00C52587">
            <w:pPr>
              <w:pStyle w:val="Default"/>
              <w:spacing w:line="276" w:lineRule="auto"/>
              <w:rPr>
                <w:sz w:val="22"/>
                <w:szCs w:val="22"/>
                <w:highlight w:val="lightGray"/>
              </w:rPr>
            </w:pPr>
            <w:r w:rsidRPr="00A3680D">
              <w:rPr>
                <w:sz w:val="22"/>
                <w:szCs w:val="22"/>
                <w:highlight w:val="lightGray"/>
              </w:rPr>
              <w:t xml:space="preserve">LMZ 5552989 </w:t>
            </w:r>
          </w:p>
          <w:p w14:paraId="79E44E9C" w14:textId="77777777" w:rsidR="00A3680D" w:rsidRPr="00A3680D" w:rsidRDefault="00A3680D" w:rsidP="00C52587">
            <w:pPr>
              <w:spacing w:line="276" w:lineRule="auto"/>
              <w:rPr>
                <w:rFonts w:cs="Arial"/>
                <w:color w:val="000000"/>
              </w:rPr>
            </w:pPr>
            <w:r w:rsidRPr="00A3680D">
              <w:rPr>
                <w:rFonts w:cs="Arial"/>
                <w:color w:val="000000"/>
                <w:highlight w:val="lightGray"/>
              </w:rPr>
              <w:t>Grundlagen der Genetik</w:t>
            </w:r>
            <w:r w:rsidRPr="00A3680D">
              <w:rPr>
                <w:rFonts w:cs="Arial"/>
                <w:color w:val="000000"/>
              </w:rPr>
              <w:t xml:space="preserve"> </w:t>
            </w:r>
          </w:p>
          <w:p w14:paraId="46A8BBAB" w14:textId="77777777" w:rsidR="00A3680D" w:rsidRPr="006C1AEB" w:rsidRDefault="00A3680D" w:rsidP="00C52587">
            <w:pPr>
              <w:spacing w:line="276" w:lineRule="auto"/>
              <w:rPr>
                <w:rFonts w:cs="Arial"/>
              </w:rPr>
            </w:pPr>
            <w:r w:rsidRPr="006C1AEB">
              <w:rPr>
                <w:rFonts w:cs="Arial"/>
              </w:rPr>
              <w:t>Unterschiede bei der Entstehung von Eizellen und Spermien mithilfe von Grafiken darstellen</w:t>
            </w:r>
          </w:p>
          <w:p w14:paraId="523478D8" w14:textId="77777777" w:rsidR="00A3680D" w:rsidRPr="006C1AEB" w:rsidRDefault="00A3680D" w:rsidP="00C52587">
            <w:pPr>
              <w:spacing w:line="276" w:lineRule="auto"/>
              <w:rPr>
                <w:rFonts w:cs="Arial"/>
              </w:rPr>
            </w:pPr>
            <w:r w:rsidRPr="006C1AEB">
              <w:rPr>
                <w:rFonts w:cs="Arial"/>
                <w:b/>
                <w:color w:val="FFFFFF"/>
                <w:shd w:val="clear" w:color="auto" w:fill="F59D1E"/>
              </w:rPr>
              <w:t>P</w:t>
            </w:r>
            <w:r w:rsidRPr="006C1AEB">
              <w:rPr>
                <w:rFonts w:cs="Arial"/>
              </w:rPr>
              <w:t xml:space="preserve"> 2.2 (7)</w:t>
            </w:r>
          </w:p>
          <w:p w14:paraId="420CDB9F" w14:textId="77777777" w:rsidR="00A3680D" w:rsidRPr="006C1AEB" w:rsidRDefault="00A3680D" w:rsidP="00C52587">
            <w:pPr>
              <w:spacing w:line="276" w:lineRule="auto"/>
              <w:rPr>
                <w:rFonts w:cs="Arial"/>
              </w:rPr>
            </w:pPr>
            <w:r w:rsidRPr="006C1AEB">
              <w:rPr>
                <w:rFonts w:cs="Arial"/>
              </w:rPr>
              <w:t>Vergleich der Karyogramme von Frau und Mann</w:t>
            </w:r>
          </w:p>
          <w:p w14:paraId="025244D9" w14:textId="77777777" w:rsidR="00A3680D" w:rsidRPr="006C1AEB" w:rsidRDefault="00A3680D" w:rsidP="00C52587">
            <w:pPr>
              <w:spacing w:line="276" w:lineRule="auto"/>
              <w:rPr>
                <w:rFonts w:cs="Arial"/>
              </w:rPr>
            </w:pPr>
            <w:r w:rsidRPr="006C1AEB">
              <w:rPr>
                <w:rFonts w:cs="Arial"/>
                <w:b/>
                <w:color w:val="FFFFFF"/>
                <w:shd w:val="clear" w:color="auto" w:fill="F59D1E"/>
              </w:rPr>
              <w:t>P</w:t>
            </w:r>
            <w:r w:rsidRPr="006C1AEB">
              <w:rPr>
                <w:rFonts w:cs="Arial"/>
              </w:rPr>
              <w:t xml:space="preserve"> 2.2 (7)</w:t>
            </w:r>
          </w:p>
          <w:p w14:paraId="2927E365" w14:textId="77777777" w:rsidR="00A3680D" w:rsidRPr="006C1AEB" w:rsidRDefault="00A3680D" w:rsidP="00C52587">
            <w:pPr>
              <w:spacing w:line="276" w:lineRule="auto"/>
              <w:rPr>
                <w:rFonts w:cs="Arial"/>
              </w:rPr>
            </w:pPr>
            <w:r w:rsidRPr="006C1AEB">
              <w:rPr>
                <w:rFonts w:cs="Arial"/>
              </w:rPr>
              <w:t xml:space="preserve">Hinweis: Durch </w:t>
            </w:r>
            <w:proofErr w:type="spellStart"/>
            <w:r w:rsidRPr="006C1AEB">
              <w:rPr>
                <w:rFonts w:cs="Arial"/>
              </w:rPr>
              <w:t>crossing-over</w:t>
            </w:r>
            <w:proofErr w:type="spellEnd"/>
            <w:r w:rsidRPr="006C1AEB">
              <w:rPr>
                <w:rFonts w:cs="Arial"/>
              </w:rPr>
              <w:t xml:space="preserve"> entstehen vier unterschiedliche haploide Tochterzellen.</w:t>
            </w:r>
          </w:p>
          <w:p w14:paraId="7A4B53C3" w14:textId="77777777" w:rsidR="00A3680D" w:rsidRPr="006C1AEB" w:rsidRDefault="00A3680D" w:rsidP="00C52587">
            <w:pPr>
              <w:spacing w:line="276" w:lineRule="auto"/>
              <w:rPr>
                <w:rFonts w:cs="Arial"/>
              </w:rPr>
            </w:pPr>
            <w:r w:rsidRPr="006C1AEB">
              <w:rPr>
                <w:rFonts w:cs="Arial"/>
                <w:b/>
                <w:shd w:val="clear" w:color="auto" w:fill="B70017"/>
              </w:rPr>
              <w:t>I</w:t>
            </w:r>
            <w:r w:rsidRPr="006C1AEB">
              <w:rPr>
                <w:rFonts w:cs="Arial"/>
              </w:rPr>
              <w:t xml:space="preserve"> 3.2.1 Zelle und Stoffwechsel</w:t>
            </w:r>
          </w:p>
          <w:p w14:paraId="36D947EB" w14:textId="77777777" w:rsidR="00A3680D" w:rsidRPr="006C1AEB" w:rsidRDefault="00A3680D" w:rsidP="00C52587">
            <w:pPr>
              <w:spacing w:line="276" w:lineRule="auto"/>
              <w:rPr>
                <w:rFonts w:cs="Arial"/>
              </w:rPr>
            </w:pPr>
            <w:r w:rsidRPr="006C1AEB">
              <w:rPr>
                <w:rFonts w:cs="Arial"/>
                <w:b/>
                <w:shd w:val="clear" w:color="auto" w:fill="B70017"/>
              </w:rPr>
              <w:t>I</w:t>
            </w:r>
            <w:r w:rsidRPr="006C1AEB">
              <w:rPr>
                <w:rFonts w:cs="Arial"/>
              </w:rPr>
              <w:t xml:space="preserve"> 3.2.2.4 Fortpflanzung und Entwicklung</w:t>
            </w:r>
          </w:p>
          <w:p w14:paraId="48A8C163" w14:textId="77777777" w:rsidR="00A3680D" w:rsidRPr="006C1AEB" w:rsidRDefault="00A3680D" w:rsidP="00C52587">
            <w:pPr>
              <w:spacing w:line="276" w:lineRule="auto"/>
              <w:rPr>
                <w:rFonts w:cs="Arial"/>
              </w:rPr>
            </w:pPr>
            <w:r w:rsidRPr="006C1AEB">
              <w:rPr>
                <w:rFonts w:cs="Arial"/>
              </w:rPr>
              <w:br/>
            </w:r>
          </w:p>
          <w:p w14:paraId="0D0FC397" w14:textId="77777777" w:rsidR="00A3680D" w:rsidRPr="006C1AEB" w:rsidRDefault="00A3680D" w:rsidP="00C52587">
            <w:pPr>
              <w:spacing w:line="276" w:lineRule="auto"/>
              <w:rPr>
                <w:rFonts w:cs="Arial"/>
              </w:rPr>
            </w:pPr>
            <w:r w:rsidRPr="006C1AEB">
              <w:rPr>
                <w:rFonts w:cs="Arial"/>
              </w:rPr>
              <w:t>Vergleich verschiedener Blütenfarben, Erbsenfarben oder -formen, Fellfarbe, Zungenrollen</w:t>
            </w:r>
          </w:p>
          <w:p w14:paraId="30CF3C6B" w14:textId="77777777" w:rsidR="00A3680D" w:rsidRPr="006C1AEB" w:rsidRDefault="00A3680D" w:rsidP="00C52587">
            <w:pPr>
              <w:spacing w:line="276" w:lineRule="auto"/>
              <w:rPr>
                <w:rFonts w:cs="Arial"/>
              </w:rPr>
            </w:pPr>
            <w:r w:rsidRPr="006C1AEB">
              <w:rPr>
                <w:rFonts w:cs="Arial"/>
              </w:rPr>
              <w:t>Geschichtlicher Bezug: Gregor Mendel und seine Vererbungsregeln</w:t>
            </w:r>
            <w:r w:rsidRPr="006C1AEB">
              <w:rPr>
                <w:rFonts w:cs="Arial"/>
              </w:rPr>
              <w:tab/>
              <w:t xml:space="preserve"> </w:t>
            </w:r>
            <w:r w:rsidRPr="006C1AEB">
              <w:rPr>
                <w:rFonts w:cs="Arial"/>
                <w:b/>
                <w:color w:val="FFFFFF"/>
                <w:shd w:val="clear" w:color="auto" w:fill="F59D1E"/>
              </w:rPr>
              <w:t>P</w:t>
            </w:r>
            <w:r w:rsidRPr="006C1AEB">
              <w:rPr>
                <w:rFonts w:cs="Arial"/>
              </w:rPr>
              <w:t xml:space="preserve"> 2.2 (3)</w:t>
            </w:r>
          </w:p>
          <w:p w14:paraId="194D9011" w14:textId="77777777" w:rsidR="00A3680D" w:rsidRPr="006C1AEB" w:rsidRDefault="00A3680D" w:rsidP="00C52587">
            <w:pPr>
              <w:spacing w:line="276" w:lineRule="auto"/>
              <w:rPr>
                <w:rFonts w:cs="Arial"/>
              </w:rPr>
            </w:pPr>
            <w:r w:rsidRPr="006C1AEB">
              <w:rPr>
                <w:rFonts w:cs="Arial"/>
              </w:rPr>
              <w:t>Aufstellen von Kreuzungsschemata/Kombinationsquadrat mit Fachbegriffen (Generationenbezeichnung, Genotyp vs. Phänotyp)</w:t>
            </w:r>
          </w:p>
          <w:p w14:paraId="4F9CA2AF" w14:textId="77777777" w:rsidR="00A3680D" w:rsidRPr="006C1AEB" w:rsidRDefault="00A3680D" w:rsidP="00C52587">
            <w:pPr>
              <w:spacing w:line="276" w:lineRule="auto"/>
              <w:rPr>
                <w:rFonts w:cs="Arial"/>
              </w:rPr>
            </w:pPr>
            <w:r w:rsidRPr="006C1AEB">
              <w:rPr>
                <w:rFonts w:cs="Arial"/>
              </w:rPr>
              <w:t>Anwendung der Vererbungsregeln, z. B. Blütenfarbe, Samenfarbe bei Erbsen, Fellfarbe, Zungenrollen</w:t>
            </w:r>
          </w:p>
          <w:p w14:paraId="4719EA7E" w14:textId="77777777" w:rsidR="00A3680D" w:rsidRPr="006C1AEB" w:rsidRDefault="00A3680D" w:rsidP="00C52587">
            <w:pPr>
              <w:spacing w:line="276" w:lineRule="auto"/>
              <w:rPr>
                <w:rFonts w:cs="Arial"/>
              </w:rPr>
            </w:pPr>
            <w:r w:rsidRPr="006C1AEB">
              <w:rPr>
                <w:rFonts w:cs="Arial"/>
              </w:rPr>
              <w:lastRenderedPageBreak/>
              <w:sym w:font="Wingdings" w:char="F0E0"/>
            </w:r>
            <w:r w:rsidRPr="006C1AEB">
              <w:rPr>
                <w:rFonts w:cs="Arial"/>
              </w:rPr>
              <w:t xml:space="preserve"> Hinführung zur Zucht von Pflanzen und Tieren</w:t>
            </w:r>
          </w:p>
          <w:p w14:paraId="4845B239" w14:textId="77777777" w:rsidR="00A3680D" w:rsidRPr="006C1AEB" w:rsidRDefault="00A3680D" w:rsidP="00C52587">
            <w:pPr>
              <w:spacing w:line="276" w:lineRule="auto"/>
              <w:rPr>
                <w:rFonts w:cs="Arial"/>
              </w:rPr>
            </w:pPr>
            <w:r w:rsidRPr="006C1AEB">
              <w:rPr>
                <w:rFonts w:cs="Arial"/>
              </w:rPr>
              <w:sym w:font="Wingdings" w:char="F0E0"/>
            </w:r>
            <w:r w:rsidRPr="006C1AEB">
              <w:rPr>
                <w:rFonts w:cs="Arial"/>
              </w:rPr>
              <w:t xml:space="preserve"> Hinweise auf Bezeichnungen von Samenpäckchen (F1-Hybride)</w:t>
            </w:r>
          </w:p>
          <w:p w14:paraId="34D3155E" w14:textId="77777777" w:rsidR="00A3680D" w:rsidRPr="006C1AEB" w:rsidRDefault="00A3680D" w:rsidP="00C52587">
            <w:pPr>
              <w:spacing w:line="276" w:lineRule="auto"/>
              <w:rPr>
                <w:rFonts w:cs="Arial"/>
              </w:rPr>
            </w:pPr>
            <w:r w:rsidRPr="006C1AEB">
              <w:rPr>
                <w:rFonts w:cs="Arial"/>
                <w:b/>
                <w:color w:val="FFFFFF"/>
                <w:shd w:val="clear" w:color="auto" w:fill="F59D1E"/>
              </w:rPr>
              <w:t>P</w:t>
            </w:r>
            <w:r w:rsidRPr="006C1AEB">
              <w:rPr>
                <w:rFonts w:cs="Arial"/>
              </w:rPr>
              <w:t xml:space="preserve"> 2.3 (1), (9)</w:t>
            </w:r>
          </w:p>
          <w:p w14:paraId="20E776C4" w14:textId="77777777" w:rsidR="00A3680D" w:rsidRPr="006C1AEB" w:rsidRDefault="00A3680D" w:rsidP="00C52587">
            <w:pPr>
              <w:spacing w:line="276" w:lineRule="auto"/>
              <w:rPr>
                <w:rFonts w:cs="Arial"/>
              </w:rPr>
            </w:pPr>
            <w:r w:rsidRPr="006C1AEB">
              <w:rPr>
                <w:rFonts w:cs="Arial"/>
              </w:rPr>
              <w:t>Darstellung der DNA mit einfachen Symbolen</w:t>
            </w:r>
          </w:p>
          <w:p w14:paraId="6AC3F8D8" w14:textId="77777777" w:rsidR="00A3680D" w:rsidRPr="006C1AEB" w:rsidRDefault="00A3680D" w:rsidP="00C52587">
            <w:pPr>
              <w:spacing w:line="276" w:lineRule="auto"/>
              <w:rPr>
                <w:rFonts w:cs="Arial"/>
              </w:rPr>
            </w:pPr>
            <w:r w:rsidRPr="006C1AEB">
              <w:rPr>
                <w:rFonts w:cs="Arial"/>
                <w:b/>
                <w:color w:val="FFFFFF"/>
                <w:shd w:val="clear" w:color="auto" w:fill="F59D1E"/>
              </w:rPr>
              <w:t>P</w:t>
            </w:r>
            <w:r w:rsidRPr="006C1AEB">
              <w:rPr>
                <w:rFonts w:cs="Arial"/>
              </w:rPr>
              <w:t xml:space="preserve"> 2.1 (11), (14)</w:t>
            </w:r>
          </w:p>
          <w:p w14:paraId="7B2E66C8" w14:textId="77777777" w:rsidR="00A3680D" w:rsidRPr="006C1AEB" w:rsidRDefault="00A3680D" w:rsidP="00C52587">
            <w:pPr>
              <w:spacing w:line="276" w:lineRule="auto"/>
              <w:rPr>
                <w:rFonts w:cs="Arial"/>
                <w:u w:val="single"/>
              </w:rPr>
            </w:pPr>
            <w:r w:rsidRPr="006C1AEB">
              <w:rPr>
                <w:rFonts w:cs="Arial"/>
                <w:u w:val="single"/>
              </w:rPr>
              <w:t>Schulcurriculum:</w:t>
            </w:r>
          </w:p>
          <w:p w14:paraId="3E2A1193" w14:textId="77777777" w:rsidR="00A3680D" w:rsidRPr="006C1AEB" w:rsidRDefault="00A3680D" w:rsidP="00C52587">
            <w:pPr>
              <w:spacing w:line="276" w:lineRule="auto"/>
              <w:rPr>
                <w:rFonts w:cs="Arial"/>
              </w:rPr>
            </w:pPr>
            <w:r w:rsidRPr="006C1AEB">
              <w:rPr>
                <w:rFonts w:cs="Arial"/>
              </w:rPr>
              <w:t>Modellbau und Modellentwicklung</w:t>
            </w:r>
          </w:p>
          <w:p w14:paraId="6EF1053F" w14:textId="77777777" w:rsidR="00A3680D" w:rsidRPr="006C1AEB" w:rsidRDefault="00000000" w:rsidP="00C52587">
            <w:pPr>
              <w:spacing w:line="276" w:lineRule="auto"/>
              <w:rPr>
                <w:rFonts w:cs="Arial"/>
                <w:color w:val="0000FF"/>
                <w:u w:val="single"/>
              </w:rPr>
            </w:pPr>
            <w:hyperlink r:id="rId16" w:history="1">
              <w:r w:rsidR="00A3680D" w:rsidRPr="006C1AEB">
                <w:rPr>
                  <w:rStyle w:val="Hyperlink"/>
                  <w:rFonts w:cs="Arial"/>
                </w:rPr>
                <w:t>http://www.schule-bw.de/themen-und-impulse/individuelles-lernen-und-individuelle-foerderung/allgemein-bildende-schulen/kompetenzraster-2016/biologie</w:t>
              </w:r>
            </w:hyperlink>
            <w:r w:rsidR="00A3680D" w:rsidRPr="006C1AEB">
              <w:rPr>
                <w:rStyle w:val="Hyperlink"/>
                <w:rFonts w:cs="Arial"/>
              </w:rPr>
              <w:br/>
            </w:r>
            <w:r w:rsidR="00A3680D" w:rsidRPr="006C1AEB">
              <w:rPr>
                <w:rFonts w:cs="Arial"/>
              </w:rPr>
              <w:t>zuletzt geprüft: 10.03.2022</w:t>
            </w:r>
          </w:p>
          <w:p w14:paraId="2F6341B7" w14:textId="77777777" w:rsidR="00A3680D" w:rsidRPr="006C1AEB" w:rsidRDefault="00A3680D" w:rsidP="00C52587">
            <w:pPr>
              <w:spacing w:line="276" w:lineRule="auto"/>
              <w:rPr>
                <w:rFonts w:cs="Arial"/>
                <w:color w:val="0000FF"/>
                <w:u w:val="single"/>
              </w:rPr>
            </w:pPr>
            <w:r w:rsidRPr="00A3680D">
              <w:rPr>
                <w:rStyle w:val="Hyperlink"/>
                <w:rFonts w:cs="Arial"/>
                <w:highlight w:val="lightGray"/>
              </w:rPr>
              <w:t>https://www.planet-schule.de/wissenspool/total-phaenomenal-genetik/inhalt.html</w:t>
            </w:r>
            <w:r w:rsidRPr="006C1AEB">
              <w:rPr>
                <w:rStyle w:val="Hyperlink"/>
                <w:rFonts w:cs="Arial"/>
              </w:rPr>
              <w:t xml:space="preserve"> </w:t>
            </w:r>
            <w:r w:rsidRPr="006C1AEB">
              <w:rPr>
                <w:rFonts w:cs="Arial"/>
              </w:rPr>
              <w:t>zuletzt geprüft: 10.03.2022</w:t>
            </w:r>
          </w:p>
          <w:p w14:paraId="0DDCDED4" w14:textId="77777777" w:rsidR="00A3680D" w:rsidRPr="006C1AEB" w:rsidRDefault="00A3680D" w:rsidP="00C52587">
            <w:pPr>
              <w:pStyle w:val="Default"/>
              <w:spacing w:line="276" w:lineRule="auto"/>
              <w:rPr>
                <w:color w:val="FF0000"/>
                <w:sz w:val="22"/>
                <w:szCs w:val="22"/>
              </w:rPr>
            </w:pPr>
          </w:p>
          <w:p w14:paraId="6D5D1A38" w14:textId="77777777" w:rsidR="00A3680D" w:rsidRPr="00A3680D" w:rsidRDefault="00A3680D" w:rsidP="00C52587">
            <w:pPr>
              <w:pStyle w:val="Default"/>
              <w:spacing w:line="276" w:lineRule="auto"/>
              <w:rPr>
                <w:sz w:val="22"/>
                <w:szCs w:val="22"/>
                <w:highlight w:val="lightGray"/>
              </w:rPr>
            </w:pPr>
            <w:r w:rsidRPr="00A3680D">
              <w:rPr>
                <w:sz w:val="22"/>
                <w:szCs w:val="22"/>
                <w:highlight w:val="lightGray"/>
              </w:rPr>
              <w:t xml:space="preserve">LMZ 5554554 </w:t>
            </w:r>
          </w:p>
          <w:p w14:paraId="27C3C0D2" w14:textId="77777777" w:rsidR="00A3680D" w:rsidRPr="00A3680D" w:rsidRDefault="00A3680D" w:rsidP="00C52587">
            <w:pPr>
              <w:spacing w:line="276" w:lineRule="auto"/>
              <w:rPr>
                <w:rFonts w:cs="Arial"/>
                <w:color w:val="000000"/>
              </w:rPr>
            </w:pPr>
            <w:r w:rsidRPr="00A3680D">
              <w:rPr>
                <w:rFonts w:cs="Arial"/>
                <w:color w:val="000000"/>
                <w:highlight w:val="lightGray"/>
              </w:rPr>
              <w:t>Molekulare Genetik: Weitergabe des Erbguts</w:t>
            </w:r>
            <w:r w:rsidRPr="00A3680D">
              <w:rPr>
                <w:rFonts w:cs="Arial"/>
                <w:color w:val="000000"/>
              </w:rPr>
              <w:t xml:space="preserve"> </w:t>
            </w:r>
          </w:p>
          <w:p w14:paraId="1BC8F01D" w14:textId="77777777" w:rsidR="00A3680D" w:rsidRPr="006C1AEB" w:rsidRDefault="00A3680D" w:rsidP="00C52587">
            <w:pPr>
              <w:spacing w:line="276" w:lineRule="auto"/>
              <w:rPr>
                <w:rFonts w:cs="Arial"/>
              </w:rPr>
            </w:pPr>
            <w:r w:rsidRPr="006C1AEB">
              <w:rPr>
                <w:rFonts w:cs="Arial"/>
              </w:rPr>
              <w:t>Abfolge der Basen als Code erkennen, z. B. mithilfe vorgegebener Basensequenzen und AS-Ketten</w:t>
            </w:r>
          </w:p>
          <w:p w14:paraId="06B04861" w14:textId="77777777" w:rsidR="00A3680D" w:rsidRPr="006C1AEB" w:rsidRDefault="00A3680D" w:rsidP="00C52587">
            <w:pPr>
              <w:spacing w:line="276" w:lineRule="auto"/>
              <w:rPr>
                <w:rFonts w:cs="Arial"/>
              </w:rPr>
            </w:pPr>
            <w:r w:rsidRPr="006C1AEB">
              <w:rPr>
                <w:rFonts w:cs="Arial"/>
                <w:b/>
                <w:color w:val="FFFFFF"/>
                <w:shd w:val="clear" w:color="auto" w:fill="F59D1E"/>
              </w:rPr>
              <w:t>P</w:t>
            </w:r>
            <w:r w:rsidRPr="006C1AEB">
              <w:rPr>
                <w:rFonts w:cs="Arial"/>
              </w:rPr>
              <w:t xml:space="preserve"> 2.1 (11), (14)</w:t>
            </w:r>
          </w:p>
          <w:p w14:paraId="33D55B6D" w14:textId="77777777" w:rsidR="00A3680D" w:rsidRPr="006C1AEB" w:rsidRDefault="00A3680D" w:rsidP="00C52587">
            <w:pPr>
              <w:spacing w:line="276" w:lineRule="auto"/>
              <w:rPr>
                <w:rFonts w:cs="Arial"/>
              </w:rPr>
            </w:pPr>
          </w:p>
          <w:p w14:paraId="1B212231" w14:textId="77777777" w:rsidR="00A3680D" w:rsidRPr="006C1AEB" w:rsidRDefault="00A3680D" w:rsidP="00C52587">
            <w:pPr>
              <w:spacing w:line="276" w:lineRule="auto"/>
              <w:rPr>
                <w:rFonts w:cs="Arial"/>
              </w:rPr>
            </w:pPr>
            <w:r w:rsidRPr="006C1AEB">
              <w:rPr>
                <w:rFonts w:cs="Arial"/>
              </w:rPr>
              <w:t>Einstieg über verschiedene Mutationen bei Tieren / Mensch, z. B. Albinismus</w:t>
            </w:r>
          </w:p>
          <w:p w14:paraId="6129711D" w14:textId="77777777" w:rsidR="00A3680D" w:rsidRPr="006C1AEB" w:rsidRDefault="00A3680D" w:rsidP="00C52587">
            <w:pPr>
              <w:spacing w:line="276" w:lineRule="auto"/>
              <w:rPr>
                <w:rFonts w:cs="Arial"/>
              </w:rPr>
            </w:pPr>
            <w:r w:rsidRPr="006C1AEB">
              <w:rPr>
                <w:rFonts w:cs="Arial"/>
              </w:rPr>
              <w:t xml:space="preserve">Vorstellung des Lebens </w:t>
            </w:r>
            <w:proofErr w:type="gramStart"/>
            <w:r w:rsidRPr="006C1AEB">
              <w:rPr>
                <w:rFonts w:cs="Arial"/>
              </w:rPr>
              <w:t>eines</w:t>
            </w:r>
            <w:r>
              <w:rPr>
                <w:rFonts w:cs="Arial"/>
              </w:rPr>
              <w:t xml:space="preserve"> </w:t>
            </w:r>
            <w:r w:rsidRPr="006C1AEB">
              <w:rPr>
                <w:rFonts w:cs="Arial"/>
              </w:rPr>
              <w:t>Trisomie</w:t>
            </w:r>
            <w:proofErr w:type="gramEnd"/>
            <w:r w:rsidRPr="006C1AEB">
              <w:rPr>
                <w:rFonts w:cs="Arial"/>
              </w:rPr>
              <w:t xml:space="preserve"> 21-Kindes / Erwachsenen</w:t>
            </w:r>
          </w:p>
          <w:p w14:paraId="0DE55209" w14:textId="77777777" w:rsidR="00A3680D" w:rsidRPr="006C1AEB" w:rsidRDefault="00A3680D" w:rsidP="00C52587">
            <w:pPr>
              <w:spacing w:line="276" w:lineRule="auto"/>
              <w:rPr>
                <w:rFonts w:cs="Arial"/>
              </w:rPr>
            </w:pPr>
            <w:r w:rsidRPr="006C1AEB">
              <w:rPr>
                <w:rFonts w:cs="Arial"/>
                <w:b/>
                <w:color w:val="FFFFFF"/>
                <w:shd w:val="clear" w:color="auto" w:fill="F59D1E"/>
              </w:rPr>
              <w:t>P</w:t>
            </w:r>
            <w:r w:rsidRPr="006C1AEB">
              <w:rPr>
                <w:rFonts w:cs="Arial"/>
              </w:rPr>
              <w:t xml:space="preserve"> 2.2 (3), 2.3 (1), (9)</w:t>
            </w:r>
          </w:p>
          <w:p w14:paraId="3188D759" w14:textId="77777777" w:rsidR="00A3680D" w:rsidRPr="006C1AEB" w:rsidRDefault="00A3680D" w:rsidP="00C52587">
            <w:pPr>
              <w:spacing w:line="276" w:lineRule="auto"/>
              <w:rPr>
                <w:rFonts w:cs="Arial"/>
                <w:u w:val="single"/>
              </w:rPr>
            </w:pPr>
            <w:r w:rsidRPr="006C1AEB">
              <w:rPr>
                <w:rFonts w:cs="Arial"/>
                <w:u w:val="single"/>
              </w:rPr>
              <w:t>Mögliche methodische Zugänge:</w:t>
            </w:r>
          </w:p>
          <w:p w14:paraId="69BA2E06" w14:textId="77777777" w:rsidR="00A3680D" w:rsidRPr="006C1AEB" w:rsidRDefault="00A3680D" w:rsidP="00C52587">
            <w:pPr>
              <w:spacing w:line="276" w:lineRule="auto"/>
              <w:rPr>
                <w:rFonts w:cs="Arial"/>
              </w:rPr>
            </w:pPr>
            <w:r w:rsidRPr="006C1AEB">
              <w:rPr>
                <w:rFonts w:cs="Arial"/>
              </w:rPr>
              <w:lastRenderedPageBreak/>
              <w:t>Referate zu verschiedenen Mutationen (z. B. Albinismus, Bluterkrankheit, Rot-Grün-Schwäche)</w:t>
            </w:r>
          </w:p>
          <w:p w14:paraId="26847AF7" w14:textId="77777777" w:rsidR="00A3680D" w:rsidRPr="006C1AEB" w:rsidRDefault="00A3680D" w:rsidP="00C52587">
            <w:pPr>
              <w:spacing w:line="276" w:lineRule="auto"/>
              <w:rPr>
                <w:rFonts w:cs="Arial"/>
              </w:rPr>
            </w:pPr>
            <w:r w:rsidRPr="006C1AEB">
              <w:rPr>
                <w:rFonts w:cs="Arial"/>
              </w:rPr>
              <w:t>Auswertung von Familienstammbäumen</w:t>
            </w:r>
          </w:p>
          <w:p w14:paraId="436E26F4" w14:textId="77777777" w:rsidR="00A3680D" w:rsidRPr="006C1AEB" w:rsidRDefault="00A3680D" w:rsidP="00C52587">
            <w:pPr>
              <w:spacing w:line="276" w:lineRule="auto"/>
              <w:rPr>
                <w:rFonts w:cs="Arial"/>
              </w:rPr>
            </w:pPr>
            <w:r w:rsidRPr="006C1AEB">
              <w:rPr>
                <w:rFonts w:cs="Arial"/>
              </w:rPr>
              <w:t>Mögliche Konsequenzen einer Mutation für das Leben von Betroffenen erkennen und darstellen, z. B. mithilfe eines Interviews mit Betroffenen</w:t>
            </w:r>
          </w:p>
          <w:p w14:paraId="73D93495" w14:textId="77777777" w:rsidR="00A3680D" w:rsidRPr="006C1AEB" w:rsidRDefault="00A3680D" w:rsidP="00C52587">
            <w:pPr>
              <w:spacing w:line="276" w:lineRule="auto"/>
              <w:rPr>
                <w:rFonts w:cs="Arial"/>
              </w:rPr>
            </w:pPr>
            <w:r w:rsidRPr="006C1AEB">
              <w:rPr>
                <w:rFonts w:cs="Arial"/>
              </w:rPr>
              <w:t>LMZ 4670024</w:t>
            </w:r>
            <w:r w:rsidRPr="006C1AEB">
              <w:rPr>
                <w:rFonts w:cs="Arial"/>
              </w:rPr>
              <w:br/>
              <w:t>Humangenetik: Erbkrankheiten</w:t>
            </w:r>
          </w:p>
          <w:p w14:paraId="6EC31F14" w14:textId="77777777" w:rsidR="00A3680D" w:rsidRPr="006C1AEB" w:rsidRDefault="00A3680D" w:rsidP="00C52587">
            <w:pPr>
              <w:spacing w:line="276" w:lineRule="auto"/>
              <w:rPr>
                <w:rFonts w:cs="Arial"/>
              </w:rPr>
            </w:pPr>
            <w:r w:rsidRPr="006C1AEB">
              <w:rPr>
                <w:rFonts w:cs="Arial"/>
                <w:b/>
                <w:color w:val="FFFFFF"/>
                <w:shd w:val="clear" w:color="auto" w:fill="F59D1E"/>
              </w:rPr>
              <w:t>P</w:t>
            </w:r>
            <w:r w:rsidRPr="006C1AEB">
              <w:rPr>
                <w:rFonts w:cs="Arial"/>
              </w:rPr>
              <w:t xml:space="preserve"> 2.2 (3), 2.3 (1), (9)</w:t>
            </w:r>
          </w:p>
          <w:p w14:paraId="4E8C3248" w14:textId="77777777" w:rsidR="00A3680D" w:rsidRPr="006C1AEB" w:rsidRDefault="00A3680D" w:rsidP="00C52587">
            <w:pPr>
              <w:spacing w:line="276" w:lineRule="auto"/>
              <w:rPr>
                <w:rFonts w:cs="Arial"/>
              </w:rPr>
            </w:pPr>
            <w:r w:rsidRPr="006C1AEB">
              <w:rPr>
                <w:rFonts w:cs="Arial"/>
                <w:b/>
              </w:rPr>
              <w:t>E:</w:t>
            </w:r>
            <w:r w:rsidRPr="006C1AEB">
              <w:rPr>
                <w:rFonts w:cs="Arial"/>
              </w:rPr>
              <w:t xml:space="preserve"> Unterscheidung der möglichen Mutationstypen</w:t>
            </w:r>
          </w:p>
          <w:p w14:paraId="7371E346" w14:textId="77777777" w:rsidR="00A3680D" w:rsidRPr="006C1AEB" w:rsidRDefault="00A3680D" w:rsidP="00C52587">
            <w:pPr>
              <w:spacing w:line="276" w:lineRule="auto"/>
              <w:rPr>
                <w:rFonts w:cs="Arial"/>
              </w:rPr>
            </w:pPr>
            <w:r w:rsidRPr="006C1AEB">
              <w:rPr>
                <w:rFonts w:cs="Arial"/>
                <w:b/>
                <w:color w:val="FFFFFF"/>
                <w:shd w:val="clear" w:color="auto" w:fill="F59D1E"/>
              </w:rPr>
              <w:t>P</w:t>
            </w:r>
            <w:r w:rsidRPr="006C1AEB">
              <w:rPr>
                <w:rFonts w:cs="Arial"/>
              </w:rPr>
              <w:t xml:space="preserve"> 2.2 (3), 2.3 (1), (9)</w:t>
            </w:r>
          </w:p>
          <w:p w14:paraId="7328DC94" w14:textId="77777777" w:rsidR="00A3680D" w:rsidRPr="006C1AEB" w:rsidRDefault="00000000" w:rsidP="00C52587">
            <w:pPr>
              <w:spacing w:line="276" w:lineRule="auto"/>
              <w:rPr>
                <w:rFonts w:cs="Arial"/>
              </w:rPr>
            </w:pPr>
            <w:hyperlink r:id="rId17" w:history="1">
              <w:r w:rsidR="00A3680D" w:rsidRPr="006C1AEB">
                <w:rPr>
                  <w:rStyle w:val="Hyperlink"/>
                  <w:rFonts w:cs="Arial"/>
                </w:rPr>
                <w:t>http://www.schule-bw.de/themen-und-impulse/individuelles-lernen-und-individuelle-foerderung/allgemein-bildende-schulen/kompetenzraster-2016/biologie</w:t>
              </w:r>
            </w:hyperlink>
            <w:r w:rsidR="00A3680D" w:rsidRPr="006C1AEB">
              <w:rPr>
                <w:rStyle w:val="Hyperlink"/>
                <w:rFonts w:cs="Arial"/>
              </w:rPr>
              <w:t xml:space="preserve"> </w:t>
            </w:r>
            <w:r w:rsidR="00A3680D" w:rsidRPr="006C1AEB">
              <w:rPr>
                <w:rFonts w:cs="Arial"/>
              </w:rPr>
              <w:t>zuletzt geprüft: 10.03.2022</w:t>
            </w:r>
          </w:p>
          <w:p w14:paraId="01A30631" w14:textId="77777777" w:rsidR="00A3680D" w:rsidRDefault="00A3680D" w:rsidP="00C52587">
            <w:pPr>
              <w:spacing w:line="276" w:lineRule="auto"/>
              <w:rPr>
                <w:rFonts w:cs="Arial"/>
              </w:rPr>
            </w:pPr>
            <w:r w:rsidRPr="006C1AEB">
              <w:rPr>
                <w:rFonts w:cs="Arial"/>
                <w:b/>
                <w:shd w:val="clear" w:color="auto" w:fill="B70017"/>
              </w:rPr>
              <w:t>F</w:t>
            </w:r>
            <w:r w:rsidRPr="006C1AEB">
              <w:rPr>
                <w:rFonts w:cs="Arial"/>
              </w:rPr>
              <w:t xml:space="preserve"> PH 3.3.4 Struktur der Materie</w:t>
            </w:r>
          </w:p>
          <w:p w14:paraId="663132FB" w14:textId="77777777" w:rsidR="001C3D7F" w:rsidRDefault="001C3D7F" w:rsidP="00C52587">
            <w:pPr>
              <w:spacing w:line="276" w:lineRule="auto"/>
              <w:rPr>
                <w:rFonts w:cs="Arial"/>
              </w:rPr>
            </w:pPr>
          </w:p>
          <w:p w14:paraId="087DB555" w14:textId="77777777" w:rsidR="001C3D7F" w:rsidRDefault="001C3D7F" w:rsidP="00C52587">
            <w:pPr>
              <w:spacing w:line="276" w:lineRule="auto"/>
              <w:rPr>
                <w:rFonts w:cs="Arial"/>
              </w:rPr>
            </w:pPr>
          </w:p>
          <w:p w14:paraId="59A23D44" w14:textId="77777777" w:rsidR="001C3D7F" w:rsidRDefault="001C3D7F" w:rsidP="00C52587">
            <w:pPr>
              <w:spacing w:line="276" w:lineRule="auto"/>
              <w:rPr>
                <w:rFonts w:cs="Arial"/>
              </w:rPr>
            </w:pPr>
          </w:p>
          <w:p w14:paraId="40154D2B" w14:textId="77777777" w:rsidR="001C3D7F" w:rsidRDefault="001C3D7F" w:rsidP="00C52587">
            <w:pPr>
              <w:spacing w:line="276" w:lineRule="auto"/>
              <w:rPr>
                <w:rFonts w:cs="Arial"/>
              </w:rPr>
            </w:pPr>
          </w:p>
          <w:p w14:paraId="0C3E40F1" w14:textId="77777777" w:rsidR="001C3D7F" w:rsidRDefault="001C3D7F" w:rsidP="00C52587">
            <w:pPr>
              <w:spacing w:line="276" w:lineRule="auto"/>
              <w:rPr>
                <w:rFonts w:cs="Arial"/>
              </w:rPr>
            </w:pPr>
          </w:p>
          <w:p w14:paraId="4B4E1A9E" w14:textId="77777777" w:rsidR="001C3D7F" w:rsidRDefault="001C3D7F" w:rsidP="00C52587">
            <w:pPr>
              <w:spacing w:line="276" w:lineRule="auto"/>
              <w:rPr>
                <w:rFonts w:cs="Arial"/>
              </w:rPr>
            </w:pPr>
          </w:p>
          <w:p w14:paraId="0E5FFAAA" w14:textId="77777777" w:rsidR="001C3D7F" w:rsidRDefault="001C3D7F" w:rsidP="00C52587">
            <w:pPr>
              <w:spacing w:line="276" w:lineRule="auto"/>
              <w:rPr>
                <w:rFonts w:cs="Arial"/>
              </w:rPr>
            </w:pPr>
          </w:p>
          <w:p w14:paraId="13200861" w14:textId="77777777" w:rsidR="001C3D7F" w:rsidRDefault="001C3D7F" w:rsidP="00C52587">
            <w:pPr>
              <w:spacing w:line="276" w:lineRule="auto"/>
              <w:rPr>
                <w:rFonts w:cs="Arial"/>
              </w:rPr>
            </w:pPr>
          </w:p>
          <w:p w14:paraId="4EEE22B1" w14:textId="77777777" w:rsidR="001C3D7F" w:rsidRDefault="001C3D7F" w:rsidP="00C52587">
            <w:pPr>
              <w:spacing w:line="276" w:lineRule="auto"/>
              <w:rPr>
                <w:rFonts w:cs="Arial"/>
              </w:rPr>
            </w:pPr>
          </w:p>
          <w:p w14:paraId="20B5B5A5" w14:textId="77777777" w:rsidR="001C3D7F" w:rsidRDefault="001C3D7F" w:rsidP="00C52587">
            <w:pPr>
              <w:spacing w:line="276" w:lineRule="auto"/>
              <w:rPr>
                <w:rFonts w:cs="Arial"/>
              </w:rPr>
            </w:pPr>
          </w:p>
          <w:p w14:paraId="76065082" w14:textId="77777777" w:rsidR="001C3D7F" w:rsidRDefault="001C3D7F" w:rsidP="00C52587">
            <w:pPr>
              <w:spacing w:line="276" w:lineRule="auto"/>
              <w:rPr>
                <w:rFonts w:cs="Arial"/>
              </w:rPr>
            </w:pPr>
          </w:p>
          <w:p w14:paraId="6B4B75B3" w14:textId="77777777" w:rsidR="001C3D7F" w:rsidRDefault="001C3D7F" w:rsidP="00C52587">
            <w:pPr>
              <w:spacing w:line="276" w:lineRule="auto"/>
              <w:rPr>
                <w:rFonts w:cs="Arial"/>
              </w:rPr>
            </w:pPr>
          </w:p>
          <w:p w14:paraId="48EF3236" w14:textId="77777777" w:rsidR="001C3D7F" w:rsidRDefault="001C3D7F" w:rsidP="00C52587">
            <w:pPr>
              <w:spacing w:line="276" w:lineRule="auto"/>
              <w:rPr>
                <w:rFonts w:cs="Arial"/>
              </w:rPr>
            </w:pPr>
          </w:p>
          <w:p w14:paraId="1B6627E6" w14:textId="77777777" w:rsidR="001C3D7F" w:rsidRDefault="001C3D7F" w:rsidP="00C52587">
            <w:pPr>
              <w:spacing w:line="276" w:lineRule="auto"/>
              <w:rPr>
                <w:rFonts w:cs="Arial"/>
              </w:rPr>
            </w:pPr>
          </w:p>
          <w:p w14:paraId="391553B5" w14:textId="77777777" w:rsidR="001C3D7F" w:rsidRPr="006C1AEB" w:rsidRDefault="001C3D7F" w:rsidP="00C52587">
            <w:pPr>
              <w:spacing w:line="276" w:lineRule="auto"/>
              <w:rPr>
                <w:rFonts w:cs="Arial"/>
              </w:rPr>
            </w:pPr>
          </w:p>
        </w:tc>
      </w:tr>
      <w:tr w:rsidR="00A3680D" w:rsidRPr="006C1AEB" w14:paraId="0816712B" w14:textId="77777777" w:rsidTr="00D77A6B">
        <w:trPr>
          <w:trHeight w:val="653"/>
          <w:jc w:val="center"/>
        </w:trPr>
        <w:tc>
          <w:tcPr>
            <w:tcW w:w="1289" w:type="pct"/>
            <w:gridSpan w:val="2"/>
            <w:vMerge w:val="restart"/>
            <w:tcBorders>
              <w:top w:val="single" w:sz="4" w:space="0" w:color="auto"/>
              <w:left w:val="single" w:sz="4" w:space="0" w:color="auto"/>
              <w:right w:val="single" w:sz="4" w:space="0" w:color="auto"/>
            </w:tcBorders>
            <w:shd w:val="clear" w:color="auto" w:fill="auto"/>
          </w:tcPr>
          <w:p w14:paraId="658A2E8B" w14:textId="77777777" w:rsidR="00A3680D" w:rsidRDefault="00A3680D" w:rsidP="00C52587">
            <w:pPr>
              <w:spacing w:line="276" w:lineRule="auto"/>
              <w:rPr>
                <w:rFonts w:eastAsia="Calibri" w:cs="Arial"/>
              </w:rPr>
            </w:pPr>
            <w:r w:rsidRPr="00625DDA">
              <w:rPr>
                <w:rFonts w:eastAsia="Calibri" w:cs="Arial"/>
              </w:rPr>
              <w:t>2.1 (11) Struktur- und Funktionsmodelle zur Veranschaulichung anwenden</w:t>
            </w:r>
          </w:p>
          <w:p w14:paraId="0128737A" w14:textId="77777777" w:rsidR="00A3680D" w:rsidRDefault="00A3680D" w:rsidP="00C52587">
            <w:pPr>
              <w:spacing w:line="276" w:lineRule="auto"/>
              <w:rPr>
                <w:rFonts w:eastAsia="Calibri" w:cs="Arial"/>
              </w:rPr>
            </w:pPr>
            <w:r w:rsidRPr="00625DDA">
              <w:rPr>
                <w:rFonts w:eastAsia="Calibri" w:cs="Arial"/>
              </w:rPr>
              <w:t>2.1 (14) die Speicherung und Weitergabe von Information mithilfe geeigneter Modelle beschreiben</w:t>
            </w:r>
          </w:p>
          <w:p w14:paraId="07E2C5CC" w14:textId="77777777" w:rsidR="00A3680D" w:rsidRPr="00625DDA" w:rsidRDefault="00A3680D" w:rsidP="00C52587">
            <w:pPr>
              <w:spacing w:line="276" w:lineRule="auto"/>
              <w:rPr>
                <w:rFonts w:eastAsia="Calibri" w:cs="Arial"/>
              </w:rPr>
            </w:pPr>
            <w:r w:rsidRPr="00625DDA">
              <w:rPr>
                <w:rFonts w:eastAsia="Calibri" w:cs="Arial"/>
              </w:rPr>
              <w:t>2.2 (3) Informationen aus Texten, Bildern, Tabellen, Diagrammen oder Grafiken entnehmen</w:t>
            </w:r>
          </w:p>
          <w:p w14:paraId="21CAD89D" w14:textId="77777777" w:rsidR="00A3680D" w:rsidRPr="00625DDA" w:rsidRDefault="00A3680D" w:rsidP="00C52587">
            <w:pPr>
              <w:spacing w:line="276" w:lineRule="auto"/>
              <w:rPr>
                <w:rFonts w:eastAsia="Calibri" w:cs="Arial"/>
                <w:i/>
              </w:rPr>
            </w:pPr>
          </w:p>
        </w:tc>
        <w:tc>
          <w:tcPr>
            <w:tcW w:w="1143" w:type="pct"/>
            <w:tcBorders>
              <w:top w:val="single" w:sz="4" w:space="0" w:color="auto"/>
              <w:left w:val="single" w:sz="4" w:space="0" w:color="auto"/>
              <w:bottom w:val="single" w:sz="4" w:space="0" w:color="auto"/>
              <w:right w:val="single" w:sz="4" w:space="0" w:color="auto"/>
            </w:tcBorders>
            <w:shd w:val="clear" w:color="auto" w:fill="auto"/>
          </w:tcPr>
          <w:p w14:paraId="7DE4B22C" w14:textId="77777777" w:rsidR="00A3680D" w:rsidRPr="006C1AEB" w:rsidRDefault="00A3680D" w:rsidP="00C52587">
            <w:pPr>
              <w:spacing w:before="60" w:line="276" w:lineRule="auto"/>
              <w:rPr>
                <w:rFonts w:eastAsia="Calibri" w:cs="Arial"/>
              </w:rPr>
            </w:pPr>
            <w:r w:rsidRPr="006C1AEB">
              <w:rPr>
                <w:rFonts w:eastAsia="Calibri" w:cs="Arial"/>
              </w:rPr>
              <w:t>3.3.1 (1) die Chromosomen als Träger der Erbinformation beschreiben</w:t>
            </w:r>
          </w:p>
          <w:p w14:paraId="49942DD8" w14:textId="77777777" w:rsidR="00A3680D" w:rsidRPr="006C1AEB" w:rsidRDefault="00A3680D" w:rsidP="00C52587">
            <w:pPr>
              <w:spacing w:before="60" w:line="276" w:lineRule="auto"/>
              <w:rPr>
                <w:rFonts w:eastAsia="Calibri" w:cs="Arial"/>
              </w:rPr>
            </w:pPr>
          </w:p>
          <w:p w14:paraId="54AF9042" w14:textId="77777777" w:rsidR="00A3680D" w:rsidRPr="006C1AEB" w:rsidRDefault="00A3680D" w:rsidP="00C52587">
            <w:pPr>
              <w:spacing w:before="60" w:line="276" w:lineRule="auto"/>
              <w:rPr>
                <w:rFonts w:eastAsia="Calibri" w:cs="Arial"/>
              </w:rPr>
            </w:pPr>
          </w:p>
          <w:p w14:paraId="6E3E172E" w14:textId="77777777" w:rsidR="00A3680D" w:rsidRPr="006C1AEB" w:rsidRDefault="00A3680D" w:rsidP="00C52587">
            <w:pPr>
              <w:spacing w:before="60" w:line="276" w:lineRule="auto"/>
              <w:rPr>
                <w:rFonts w:eastAsia="Calibri" w:cs="Arial"/>
              </w:rPr>
            </w:pPr>
          </w:p>
          <w:p w14:paraId="5F0C2C6E" w14:textId="77777777" w:rsidR="00A3680D" w:rsidRPr="006C1AEB" w:rsidRDefault="00A3680D" w:rsidP="00C52587">
            <w:pPr>
              <w:spacing w:before="60" w:line="276" w:lineRule="auto"/>
              <w:rPr>
                <w:rFonts w:eastAsia="Calibri" w:cs="Arial"/>
              </w:rPr>
            </w:pPr>
          </w:p>
          <w:p w14:paraId="71116760" w14:textId="77777777" w:rsidR="00A3680D" w:rsidRPr="006C1AEB" w:rsidRDefault="00A3680D" w:rsidP="00C52587">
            <w:pPr>
              <w:spacing w:before="60" w:line="276" w:lineRule="auto"/>
              <w:rPr>
                <w:rFonts w:eastAsia="Calibri" w:cs="Arial"/>
              </w:rPr>
            </w:pPr>
          </w:p>
          <w:p w14:paraId="43B7D1E6" w14:textId="77777777" w:rsidR="00A3680D" w:rsidRPr="006C1AEB" w:rsidRDefault="00A3680D" w:rsidP="00C52587">
            <w:pPr>
              <w:spacing w:before="60" w:line="276" w:lineRule="auto"/>
              <w:rPr>
                <w:rFonts w:eastAsia="Calibri" w:cs="Arial"/>
              </w:rPr>
            </w:pPr>
          </w:p>
          <w:p w14:paraId="7DFC407D" w14:textId="77777777" w:rsidR="00A3680D" w:rsidRPr="006C1AEB" w:rsidRDefault="00A3680D" w:rsidP="00C52587">
            <w:pPr>
              <w:spacing w:before="60" w:line="276" w:lineRule="auto"/>
              <w:rPr>
                <w:rFonts w:eastAsia="Calibri" w:cs="Arial"/>
              </w:rPr>
            </w:pPr>
          </w:p>
          <w:p w14:paraId="5142F6BE" w14:textId="77777777" w:rsidR="00A3680D" w:rsidRPr="006C1AEB" w:rsidRDefault="00A3680D" w:rsidP="00C52587">
            <w:pPr>
              <w:spacing w:before="60" w:line="276" w:lineRule="auto"/>
              <w:rPr>
                <w:rFonts w:eastAsia="Calibri" w:cs="Arial"/>
              </w:rPr>
            </w:pPr>
          </w:p>
          <w:p w14:paraId="1100B044" w14:textId="77777777" w:rsidR="00A3680D" w:rsidRPr="006C1AEB" w:rsidRDefault="00A3680D" w:rsidP="00C52587">
            <w:pPr>
              <w:spacing w:before="60" w:line="276" w:lineRule="auto"/>
              <w:rPr>
                <w:rFonts w:eastAsia="Calibri" w:cs="Arial"/>
              </w:rPr>
            </w:pPr>
          </w:p>
          <w:p w14:paraId="6276E0FD" w14:textId="77777777" w:rsidR="00A3680D" w:rsidRPr="006C1AEB" w:rsidRDefault="00A3680D" w:rsidP="00C52587">
            <w:pPr>
              <w:spacing w:before="60" w:line="276" w:lineRule="auto"/>
              <w:rPr>
                <w:rFonts w:eastAsia="Calibri" w:cs="Arial"/>
              </w:rPr>
            </w:pPr>
          </w:p>
          <w:p w14:paraId="05A24446" w14:textId="77777777" w:rsidR="00A3680D" w:rsidRPr="006C1AEB" w:rsidRDefault="00A3680D" w:rsidP="00C52587">
            <w:pPr>
              <w:spacing w:before="60" w:line="276" w:lineRule="auto"/>
              <w:rPr>
                <w:rFonts w:eastAsia="Calibri" w:cs="Arial"/>
              </w:rPr>
            </w:pPr>
          </w:p>
          <w:p w14:paraId="3D21D64B" w14:textId="77777777" w:rsidR="00A3680D" w:rsidRPr="006C1AEB" w:rsidRDefault="00A3680D" w:rsidP="00C52587">
            <w:pPr>
              <w:spacing w:before="60" w:line="276" w:lineRule="auto"/>
              <w:rPr>
                <w:rFonts w:eastAsia="Calibri" w:cs="Arial"/>
              </w:rPr>
            </w:pPr>
          </w:p>
          <w:p w14:paraId="5626E32C" w14:textId="77777777" w:rsidR="00A3680D" w:rsidRPr="006C1AEB" w:rsidRDefault="00A3680D" w:rsidP="00C52587">
            <w:pPr>
              <w:spacing w:before="60" w:line="276" w:lineRule="auto"/>
              <w:rPr>
                <w:rFonts w:eastAsia="Calibri" w:cs="Arial"/>
              </w:rPr>
            </w:pPr>
          </w:p>
          <w:p w14:paraId="2CE5E65A" w14:textId="77777777" w:rsidR="00A3680D" w:rsidRPr="006C1AEB" w:rsidRDefault="00A3680D" w:rsidP="00C52587">
            <w:pPr>
              <w:spacing w:before="60" w:line="276" w:lineRule="auto"/>
              <w:rPr>
                <w:rFonts w:eastAsia="Calibri" w:cs="Arial"/>
              </w:rPr>
            </w:pPr>
          </w:p>
          <w:p w14:paraId="0AC2DC98" w14:textId="77777777" w:rsidR="00A3680D" w:rsidRDefault="00A3680D" w:rsidP="00C52587">
            <w:pPr>
              <w:spacing w:before="60" w:line="276" w:lineRule="auto"/>
              <w:rPr>
                <w:rFonts w:eastAsia="Calibri" w:cs="Arial"/>
              </w:rPr>
            </w:pPr>
          </w:p>
          <w:p w14:paraId="70957B26" w14:textId="77777777" w:rsidR="003C0FD3" w:rsidRDefault="003C0FD3" w:rsidP="00C52587">
            <w:pPr>
              <w:spacing w:before="60" w:line="276" w:lineRule="auto"/>
              <w:rPr>
                <w:rFonts w:eastAsia="Calibri" w:cs="Arial"/>
              </w:rPr>
            </w:pPr>
          </w:p>
          <w:p w14:paraId="31A24908" w14:textId="77777777" w:rsidR="003C0FD3" w:rsidRDefault="003C0FD3" w:rsidP="00C52587">
            <w:pPr>
              <w:spacing w:before="60" w:line="276" w:lineRule="auto"/>
              <w:rPr>
                <w:rFonts w:eastAsia="Calibri" w:cs="Arial"/>
              </w:rPr>
            </w:pPr>
          </w:p>
          <w:p w14:paraId="39D884DC" w14:textId="77777777" w:rsidR="003C0FD3" w:rsidRPr="006C1AEB" w:rsidRDefault="003C0FD3" w:rsidP="00C52587">
            <w:pPr>
              <w:spacing w:before="60" w:line="276" w:lineRule="auto"/>
              <w:rPr>
                <w:rFonts w:eastAsia="Calibri" w:cs="Arial"/>
              </w:rPr>
            </w:pPr>
          </w:p>
          <w:p w14:paraId="426DB44E" w14:textId="77777777" w:rsidR="00A3680D" w:rsidRPr="006C1AEB" w:rsidRDefault="00A3680D" w:rsidP="00C52587">
            <w:pPr>
              <w:spacing w:before="60" w:line="276" w:lineRule="auto"/>
              <w:rPr>
                <w:rFonts w:eastAsia="Calibri" w:cs="Arial"/>
              </w:rPr>
            </w:pPr>
            <w:r w:rsidRPr="006C1AEB">
              <w:rPr>
                <w:rFonts w:eastAsia="Calibri" w:cs="Arial"/>
              </w:rPr>
              <w:t>3.3.1 (2) …</w:t>
            </w:r>
          </w:p>
        </w:tc>
        <w:tc>
          <w:tcPr>
            <w:tcW w:w="1092" w:type="pct"/>
            <w:vMerge/>
            <w:tcBorders>
              <w:left w:val="single" w:sz="4" w:space="0" w:color="auto"/>
              <w:right w:val="single" w:sz="4" w:space="0" w:color="auto"/>
            </w:tcBorders>
            <w:shd w:val="clear" w:color="auto" w:fill="auto"/>
          </w:tcPr>
          <w:p w14:paraId="05AAD9A6" w14:textId="77777777" w:rsidR="00A3680D" w:rsidRPr="006C1AEB" w:rsidRDefault="00A3680D" w:rsidP="00C52587">
            <w:pPr>
              <w:spacing w:line="276" w:lineRule="auto"/>
              <w:ind w:left="360"/>
              <w:rPr>
                <w:rFonts w:eastAsia="Calibri" w:cs="Arial"/>
                <w:i/>
              </w:rPr>
            </w:pPr>
          </w:p>
        </w:tc>
        <w:tc>
          <w:tcPr>
            <w:tcW w:w="1476" w:type="pct"/>
            <w:vMerge/>
            <w:tcBorders>
              <w:left w:val="single" w:sz="4" w:space="0" w:color="auto"/>
              <w:right w:val="single" w:sz="4" w:space="0" w:color="auto"/>
            </w:tcBorders>
            <w:shd w:val="clear" w:color="auto" w:fill="auto"/>
          </w:tcPr>
          <w:p w14:paraId="066C6975" w14:textId="77777777" w:rsidR="00A3680D" w:rsidRPr="006C1AEB" w:rsidRDefault="00A3680D" w:rsidP="00C52587">
            <w:pPr>
              <w:spacing w:line="276" w:lineRule="auto"/>
              <w:rPr>
                <w:rFonts w:eastAsia="Calibri" w:cs="Arial"/>
                <w:i/>
              </w:rPr>
            </w:pPr>
          </w:p>
        </w:tc>
      </w:tr>
      <w:tr w:rsidR="00A3680D" w:rsidRPr="006C1AEB" w14:paraId="052E9C2D" w14:textId="77777777" w:rsidTr="00C52587">
        <w:trPr>
          <w:trHeight w:val="653"/>
          <w:jc w:val="center"/>
        </w:trPr>
        <w:tc>
          <w:tcPr>
            <w:tcW w:w="1289" w:type="pct"/>
            <w:gridSpan w:val="2"/>
            <w:vMerge/>
            <w:tcBorders>
              <w:left w:val="single" w:sz="4" w:space="0" w:color="auto"/>
              <w:right w:val="single" w:sz="4" w:space="0" w:color="auto"/>
            </w:tcBorders>
            <w:shd w:val="clear" w:color="auto" w:fill="auto"/>
          </w:tcPr>
          <w:p w14:paraId="600032EB" w14:textId="77777777" w:rsidR="00A3680D" w:rsidRPr="001076CC" w:rsidRDefault="00A3680D" w:rsidP="00C52587">
            <w:pPr>
              <w:spacing w:line="276" w:lineRule="auto"/>
              <w:rPr>
                <w:rFonts w:eastAsia="Calibri" w:cs="Arial"/>
              </w:rPr>
            </w:pPr>
          </w:p>
        </w:tc>
        <w:tc>
          <w:tcPr>
            <w:tcW w:w="1143" w:type="pct"/>
            <w:tcBorders>
              <w:top w:val="dashed" w:sz="4" w:space="0" w:color="auto"/>
              <w:left w:val="single" w:sz="4" w:space="0" w:color="auto"/>
              <w:bottom w:val="dashed" w:sz="4" w:space="0" w:color="auto"/>
              <w:right w:val="single" w:sz="4" w:space="0" w:color="auto"/>
            </w:tcBorders>
            <w:shd w:val="clear" w:color="auto" w:fill="FFE2D5"/>
          </w:tcPr>
          <w:p w14:paraId="02AE5956" w14:textId="77777777" w:rsidR="00A3680D" w:rsidRPr="006C1AEB" w:rsidRDefault="00A3680D" w:rsidP="00C52587">
            <w:pPr>
              <w:spacing w:before="60" w:line="276" w:lineRule="auto"/>
              <w:rPr>
                <w:rFonts w:eastAsia="Calibri" w:cs="Arial"/>
                <w:b/>
              </w:rPr>
            </w:pPr>
            <w:r w:rsidRPr="006C1AEB">
              <w:rPr>
                <w:rFonts w:eastAsia="Calibri" w:cs="Arial"/>
                <w:b/>
              </w:rPr>
              <w:t xml:space="preserve">G: </w:t>
            </w:r>
            <w:r w:rsidRPr="006C1AEB">
              <w:rPr>
                <w:rFonts w:eastAsia="Calibri" w:cs="Arial"/>
              </w:rPr>
              <w:t>erklären, dass durch Mitose Tochterzellen mit identischem Chromosomensatz entstehen</w:t>
            </w:r>
          </w:p>
        </w:tc>
        <w:tc>
          <w:tcPr>
            <w:tcW w:w="1092" w:type="pct"/>
            <w:vMerge/>
            <w:tcBorders>
              <w:left w:val="single" w:sz="4" w:space="0" w:color="auto"/>
              <w:right w:val="single" w:sz="4" w:space="0" w:color="auto"/>
            </w:tcBorders>
            <w:shd w:val="clear" w:color="auto" w:fill="auto"/>
          </w:tcPr>
          <w:p w14:paraId="75A5E44C" w14:textId="77777777" w:rsidR="00A3680D" w:rsidRPr="006C1AEB" w:rsidRDefault="00A3680D" w:rsidP="00C52587">
            <w:pPr>
              <w:spacing w:line="276" w:lineRule="auto"/>
              <w:ind w:left="360"/>
              <w:rPr>
                <w:rFonts w:eastAsia="Calibri" w:cs="Arial"/>
                <w:i/>
              </w:rPr>
            </w:pPr>
          </w:p>
        </w:tc>
        <w:tc>
          <w:tcPr>
            <w:tcW w:w="1476" w:type="pct"/>
            <w:vMerge/>
            <w:tcBorders>
              <w:left w:val="single" w:sz="4" w:space="0" w:color="auto"/>
              <w:right w:val="single" w:sz="4" w:space="0" w:color="auto"/>
            </w:tcBorders>
            <w:shd w:val="clear" w:color="auto" w:fill="auto"/>
          </w:tcPr>
          <w:p w14:paraId="78343051" w14:textId="77777777" w:rsidR="00A3680D" w:rsidRPr="006C1AEB" w:rsidRDefault="00A3680D" w:rsidP="00C52587">
            <w:pPr>
              <w:spacing w:line="276" w:lineRule="auto"/>
              <w:rPr>
                <w:rFonts w:eastAsia="Calibri" w:cs="Arial"/>
                <w:i/>
              </w:rPr>
            </w:pPr>
          </w:p>
        </w:tc>
      </w:tr>
      <w:tr w:rsidR="00A3680D" w:rsidRPr="006C1AEB" w14:paraId="5A7D7FE8" w14:textId="77777777" w:rsidTr="00C52587">
        <w:trPr>
          <w:jc w:val="center"/>
        </w:trPr>
        <w:tc>
          <w:tcPr>
            <w:tcW w:w="1289" w:type="pct"/>
            <w:gridSpan w:val="2"/>
            <w:vMerge/>
            <w:tcBorders>
              <w:left w:val="single" w:sz="4" w:space="0" w:color="auto"/>
              <w:right w:val="single" w:sz="4" w:space="0" w:color="auto"/>
            </w:tcBorders>
            <w:shd w:val="clear" w:color="auto" w:fill="auto"/>
          </w:tcPr>
          <w:p w14:paraId="682A0A7D" w14:textId="77777777" w:rsidR="00A3680D" w:rsidRPr="001076CC" w:rsidRDefault="00A3680D" w:rsidP="00C52587">
            <w:pPr>
              <w:spacing w:line="276" w:lineRule="auto"/>
              <w:rPr>
                <w:rFonts w:eastAsia="Calibri" w:cs="Arial"/>
              </w:rPr>
            </w:pPr>
          </w:p>
        </w:tc>
        <w:tc>
          <w:tcPr>
            <w:tcW w:w="1143" w:type="pct"/>
            <w:tcBorders>
              <w:top w:val="dashed" w:sz="4" w:space="0" w:color="auto"/>
              <w:left w:val="single" w:sz="4" w:space="0" w:color="auto"/>
              <w:bottom w:val="dashed" w:sz="4" w:space="0" w:color="auto"/>
              <w:right w:val="single" w:sz="4" w:space="0" w:color="auto"/>
            </w:tcBorders>
            <w:shd w:val="clear" w:color="auto" w:fill="FFCEB9"/>
          </w:tcPr>
          <w:p w14:paraId="2FE15AB1" w14:textId="77777777" w:rsidR="00A3680D" w:rsidRPr="006C1AEB" w:rsidRDefault="00A3680D" w:rsidP="00C52587">
            <w:pPr>
              <w:spacing w:before="60" w:line="276" w:lineRule="auto"/>
              <w:rPr>
                <w:rFonts w:eastAsia="Calibri" w:cs="Arial"/>
              </w:rPr>
            </w:pPr>
            <w:r w:rsidRPr="006C1AEB">
              <w:rPr>
                <w:rFonts w:eastAsia="Calibri" w:cs="Arial"/>
                <w:b/>
              </w:rPr>
              <w:t xml:space="preserve">M: </w:t>
            </w:r>
            <w:r w:rsidRPr="006C1AEB">
              <w:rPr>
                <w:rFonts w:eastAsia="Calibri" w:cs="Arial"/>
              </w:rPr>
              <w:t>erklären, dass durch Mitose Tochterzellen mit identischem Chromosomensatz entstehen</w:t>
            </w:r>
          </w:p>
        </w:tc>
        <w:tc>
          <w:tcPr>
            <w:tcW w:w="1092" w:type="pct"/>
            <w:vMerge/>
            <w:tcBorders>
              <w:left w:val="single" w:sz="4" w:space="0" w:color="auto"/>
              <w:right w:val="single" w:sz="4" w:space="0" w:color="auto"/>
            </w:tcBorders>
            <w:shd w:val="clear" w:color="auto" w:fill="auto"/>
          </w:tcPr>
          <w:p w14:paraId="736106BF" w14:textId="77777777" w:rsidR="00A3680D" w:rsidRPr="006C1AEB" w:rsidRDefault="00A3680D" w:rsidP="00C52587">
            <w:pPr>
              <w:spacing w:line="276" w:lineRule="auto"/>
              <w:ind w:left="360"/>
              <w:rPr>
                <w:rFonts w:eastAsia="Calibri" w:cs="Arial"/>
              </w:rPr>
            </w:pPr>
          </w:p>
        </w:tc>
        <w:tc>
          <w:tcPr>
            <w:tcW w:w="1476" w:type="pct"/>
            <w:vMerge/>
            <w:tcBorders>
              <w:left w:val="single" w:sz="4" w:space="0" w:color="auto"/>
              <w:right w:val="single" w:sz="4" w:space="0" w:color="auto"/>
            </w:tcBorders>
            <w:shd w:val="clear" w:color="auto" w:fill="auto"/>
          </w:tcPr>
          <w:p w14:paraId="6C4CD468" w14:textId="77777777" w:rsidR="00A3680D" w:rsidRPr="006C1AEB" w:rsidRDefault="00A3680D" w:rsidP="00C52587">
            <w:pPr>
              <w:spacing w:line="276" w:lineRule="auto"/>
              <w:rPr>
                <w:rFonts w:eastAsia="Calibri" w:cs="Arial"/>
              </w:rPr>
            </w:pPr>
          </w:p>
        </w:tc>
      </w:tr>
      <w:tr w:rsidR="00A3680D" w:rsidRPr="006C1AEB" w14:paraId="219E773B" w14:textId="77777777" w:rsidTr="00C52587">
        <w:trPr>
          <w:trHeight w:val="595"/>
          <w:jc w:val="center"/>
        </w:trPr>
        <w:tc>
          <w:tcPr>
            <w:tcW w:w="1289" w:type="pct"/>
            <w:gridSpan w:val="2"/>
            <w:vMerge/>
            <w:tcBorders>
              <w:left w:val="single" w:sz="4" w:space="0" w:color="auto"/>
              <w:right w:val="single" w:sz="4" w:space="0" w:color="auto"/>
            </w:tcBorders>
            <w:shd w:val="clear" w:color="auto" w:fill="auto"/>
          </w:tcPr>
          <w:p w14:paraId="1BA0D74D" w14:textId="77777777" w:rsidR="00A3680D" w:rsidRPr="001076CC" w:rsidRDefault="00A3680D" w:rsidP="00C52587">
            <w:pPr>
              <w:spacing w:line="276" w:lineRule="auto"/>
              <w:rPr>
                <w:rFonts w:eastAsia="Calibri" w:cs="Arial"/>
              </w:rPr>
            </w:pPr>
          </w:p>
        </w:tc>
        <w:tc>
          <w:tcPr>
            <w:tcW w:w="1143" w:type="pct"/>
            <w:tcBorders>
              <w:top w:val="dashed" w:sz="4" w:space="0" w:color="auto"/>
              <w:left w:val="single" w:sz="4" w:space="0" w:color="auto"/>
              <w:bottom w:val="single" w:sz="4" w:space="0" w:color="auto"/>
              <w:right w:val="single" w:sz="4" w:space="0" w:color="auto"/>
            </w:tcBorders>
            <w:shd w:val="clear" w:color="auto" w:fill="FFA092"/>
          </w:tcPr>
          <w:p w14:paraId="04706DA8" w14:textId="77777777" w:rsidR="00A3680D" w:rsidRPr="006C1AEB" w:rsidRDefault="00A3680D" w:rsidP="00C52587">
            <w:pPr>
              <w:spacing w:before="60" w:line="276" w:lineRule="auto"/>
              <w:rPr>
                <w:rFonts w:eastAsia="Calibri" w:cs="Arial"/>
              </w:rPr>
            </w:pPr>
            <w:r w:rsidRPr="006C1AEB">
              <w:rPr>
                <w:rFonts w:eastAsia="Calibri" w:cs="Arial"/>
                <w:b/>
              </w:rPr>
              <w:t>E:</w:t>
            </w:r>
            <w:r w:rsidRPr="006C1AEB">
              <w:rPr>
                <w:rFonts w:eastAsia="Calibri" w:cs="Arial"/>
              </w:rPr>
              <w:t xml:space="preserve"> erklären, wie innerhalb des Zellzyklus durch Mitose und Zellteilung Tochterzellen mit identischem Chromosomensatz entstehen</w:t>
            </w:r>
          </w:p>
        </w:tc>
        <w:tc>
          <w:tcPr>
            <w:tcW w:w="1092" w:type="pct"/>
            <w:vMerge/>
            <w:tcBorders>
              <w:left w:val="single" w:sz="4" w:space="0" w:color="auto"/>
              <w:right w:val="single" w:sz="4" w:space="0" w:color="auto"/>
            </w:tcBorders>
            <w:shd w:val="clear" w:color="auto" w:fill="auto"/>
          </w:tcPr>
          <w:p w14:paraId="682B80D9" w14:textId="77777777" w:rsidR="00A3680D" w:rsidRPr="006C1AEB" w:rsidRDefault="00A3680D" w:rsidP="00C52587">
            <w:pPr>
              <w:spacing w:line="276" w:lineRule="auto"/>
              <w:ind w:left="360"/>
              <w:rPr>
                <w:rFonts w:eastAsia="Calibri" w:cs="Arial"/>
              </w:rPr>
            </w:pPr>
          </w:p>
        </w:tc>
        <w:tc>
          <w:tcPr>
            <w:tcW w:w="1476" w:type="pct"/>
            <w:vMerge/>
            <w:tcBorders>
              <w:left w:val="single" w:sz="4" w:space="0" w:color="auto"/>
              <w:right w:val="single" w:sz="4" w:space="0" w:color="auto"/>
            </w:tcBorders>
            <w:shd w:val="clear" w:color="auto" w:fill="auto"/>
          </w:tcPr>
          <w:p w14:paraId="67FAF539" w14:textId="77777777" w:rsidR="00A3680D" w:rsidRPr="006C1AEB" w:rsidRDefault="00A3680D" w:rsidP="00C52587">
            <w:pPr>
              <w:spacing w:line="276" w:lineRule="auto"/>
              <w:rPr>
                <w:rFonts w:eastAsia="Calibri" w:cs="Arial"/>
              </w:rPr>
            </w:pPr>
          </w:p>
        </w:tc>
      </w:tr>
      <w:tr w:rsidR="00A3680D" w:rsidRPr="006C1AEB" w14:paraId="046FFC14" w14:textId="77777777" w:rsidTr="00C52587">
        <w:trPr>
          <w:trHeight w:val="3734"/>
          <w:jc w:val="center"/>
        </w:trPr>
        <w:tc>
          <w:tcPr>
            <w:tcW w:w="1289" w:type="pct"/>
            <w:gridSpan w:val="2"/>
            <w:vMerge/>
            <w:tcBorders>
              <w:left w:val="single" w:sz="4" w:space="0" w:color="auto"/>
              <w:right w:val="single" w:sz="4" w:space="0" w:color="auto"/>
            </w:tcBorders>
            <w:shd w:val="clear" w:color="auto" w:fill="auto"/>
          </w:tcPr>
          <w:p w14:paraId="5750DF02" w14:textId="77777777" w:rsidR="00A3680D" w:rsidRPr="001076CC" w:rsidRDefault="00A3680D" w:rsidP="00C52587">
            <w:pPr>
              <w:spacing w:line="276" w:lineRule="auto"/>
              <w:rPr>
                <w:rFonts w:eastAsia="Calibri" w:cs="Arial"/>
              </w:rPr>
            </w:pPr>
          </w:p>
        </w:tc>
        <w:tc>
          <w:tcPr>
            <w:tcW w:w="1143" w:type="pct"/>
            <w:tcBorders>
              <w:top w:val="single" w:sz="4" w:space="0" w:color="auto"/>
              <w:left w:val="single" w:sz="4" w:space="0" w:color="auto"/>
              <w:right w:val="single" w:sz="4" w:space="0" w:color="auto"/>
            </w:tcBorders>
            <w:shd w:val="clear" w:color="auto" w:fill="FFFFFF"/>
          </w:tcPr>
          <w:p w14:paraId="548841FE" w14:textId="77777777" w:rsidR="00A3680D" w:rsidRPr="006C1AEB" w:rsidRDefault="00A3680D" w:rsidP="00C52587">
            <w:pPr>
              <w:spacing w:before="60" w:line="276" w:lineRule="auto"/>
              <w:rPr>
                <w:rFonts w:eastAsia="Calibri" w:cs="Arial"/>
              </w:rPr>
            </w:pPr>
          </w:p>
          <w:p w14:paraId="0A588731" w14:textId="77777777" w:rsidR="00A3680D" w:rsidRPr="006C1AEB" w:rsidRDefault="00A3680D" w:rsidP="00C52587">
            <w:pPr>
              <w:spacing w:before="60" w:line="276" w:lineRule="auto"/>
              <w:rPr>
                <w:rFonts w:eastAsia="Calibri" w:cs="Arial"/>
              </w:rPr>
            </w:pPr>
          </w:p>
          <w:p w14:paraId="01471515" w14:textId="77777777" w:rsidR="00A3680D" w:rsidRPr="006C1AEB" w:rsidRDefault="00A3680D" w:rsidP="00C52587">
            <w:pPr>
              <w:spacing w:before="60" w:line="276" w:lineRule="auto"/>
              <w:rPr>
                <w:rFonts w:eastAsia="Calibri" w:cs="Arial"/>
              </w:rPr>
            </w:pPr>
          </w:p>
          <w:p w14:paraId="1F007589" w14:textId="77777777" w:rsidR="00A3680D" w:rsidRPr="006C1AEB" w:rsidRDefault="00A3680D" w:rsidP="00C52587">
            <w:pPr>
              <w:spacing w:before="60" w:line="276" w:lineRule="auto"/>
              <w:rPr>
                <w:rFonts w:eastAsia="Calibri" w:cs="Arial"/>
              </w:rPr>
            </w:pPr>
          </w:p>
          <w:p w14:paraId="6FA9D75E" w14:textId="77777777" w:rsidR="00A3680D" w:rsidRPr="006C1AEB" w:rsidRDefault="00A3680D" w:rsidP="00C52587">
            <w:pPr>
              <w:spacing w:before="60" w:line="276" w:lineRule="auto"/>
              <w:rPr>
                <w:rFonts w:eastAsia="Calibri" w:cs="Arial"/>
              </w:rPr>
            </w:pPr>
          </w:p>
          <w:p w14:paraId="61B82B3E" w14:textId="77777777" w:rsidR="00A3680D" w:rsidRPr="006C1AEB" w:rsidRDefault="00A3680D" w:rsidP="00C52587">
            <w:pPr>
              <w:spacing w:before="60" w:line="276" w:lineRule="auto"/>
              <w:rPr>
                <w:rFonts w:eastAsia="Calibri" w:cs="Arial"/>
              </w:rPr>
            </w:pPr>
          </w:p>
          <w:p w14:paraId="715FD5F1" w14:textId="77777777" w:rsidR="00A3680D" w:rsidRPr="006C1AEB" w:rsidRDefault="00A3680D" w:rsidP="00C52587">
            <w:pPr>
              <w:spacing w:before="60" w:line="276" w:lineRule="auto"/>
              <w:rPr>
                <w:rFonts w:eastAsia="Calibri" w:cs="Arial"/>
              </w:rPr>
            </w:pPr>
          </w:p>
          <w:p w14:paraId="049F7863" w14:textId="77777777" w:rsidR="00A3680D" w:rsidRPr="006C1AEB" w:rsidRDefault="00A3680D" w:rsidP="00C52587">
            <w:pPr>
              <w:spacing w:before="60" w:line="276" w:lineRule="auto"/>
              <w:rPr>
                <w:rFonts w:eastAsia="Calibri" w:cs="Arial"/>
              </w:rPr>
            </w:pPr>
          </w:p>
          <w:p w14:paraId="74DA2EED" w14:textId="77777777" w:rsidR="00A3680D" w:rsidRPr="006C1AEB" w:rsidRDefault="00A3680D" w:rsidP="00C52587">
            <w:pPr>
              <w:spacing w:before="60" w:line="276" w:lineRule="auto"/>
              <w:rPr>
                <w:rFonts w:eastAsia="Calibri" w:cs="Arial"/>
              </w:rPr>
            </w:pPr>
          </w:p>
          <w:p w14:paraId="71472671" w14:textId="77777777" w:rsidR="00A3680D" w:rsidRPr="006C1AEB" w:rsidRDefault="00A3680D" w:rsidP="00C52587">
            <w:pPr>
              <w:spacing w:before="60" w:line="276" w:lineRule="auto"/>
              <w:rPr>
                <w:rFonts w:eastAsia="Calibri" w:cs="Arial"/>
              </w:rPr>
            </w:pPr>
          </w:p>
          <w:p w14:paraId="519AB011" w14:textId="77777777" w:rsidR="00A3680D" w:rsidRPr="006C1AEB" w:rsidRDefault="00A3680D" w:rsidP="00C52587">
            <w:pPr>
              <w:spacing w:before="60" w:line="276" w:lineRule="auto"/>
              <w:rPr>
                <w:rFonts w:eastAsia="Calibri" w:cs="Arial"/>
              </w:rPr>
            </w:pPr>
          </w:p>
        </w:tc>
        <w:tc>
          <w:tcPr>
            <w:tcW w:w="1092" w:type="pct"/>
            <w:vMerge/>
            <w:tcBorders>
              <w:left w:val="single" w:sz="4" w:space="0" w:color="auto"/>
              <w:right w:val="single" w:sz="4" w:space="0" w:color="auto"/>
            </w:tcBorders>
            <w:shd w:val="clear" w:color="auto" w:fill="auto"/>
          </w:tcPr>
          <w:p w14:paraId="36614F1F" w14:textId="77777777" w:rsidR="00A3680D" w:rsidRPr="006C1AEB" w:rsidRDefault="00A3680D" w:rsidP="00C52587">
            <w:pPr>
              <w:spacing w:line="276" w:lineRule="auto"/>
              <w:ind w:left="360"/>
              <w:rPr>
                <w:rFonts w:eastAsia="Calibri" w:cs="Arial"/>
              </w:rPr>
            </w:pPr>
          </w:p>
        </w:tc>
        <w:tc>
          <w:tcPr>
            <w:tcW w:w="1476" w:type="pct"/>
            <w:vMerge/>
            <w:tcBorders>
              <w:left w:val="single" w:sz="4" w:space="0" w:color="auto"/>
              <w:right w:val="single" w:sz="4" w:space="0" w:color="auto"/>
            </w:tcBorders>
            <w:shd w:val="clear" w:color="auto" w:fill="auto"/>
          </w:tcPr>
          <w:p w14:paraId="4E253506" w14:textId="77777777" w:rsidR="00A3680D" w:rsidRPr="006C1AEB" w:rsidRDefault="00A3680D" w:rsidP="00C52587">
            <w:pPr>
              <w:spacing w:line="276" w:lineRule="auto"/>
              <w:rPr>
                <w:rFonts w:eastAsia="Calibri" w:cs="Arial"/>
              </w:rPr>
            </w:pPr>
          </w:p>
        </w:tc>
      </w:tr>
      <w:tr w:rsidR="00A3680D" w:rsidRPr="006C1AEB" w14:paraId="35D6A094" w14:textId="77777777" w:rsidTr="00C52587">
        <w:trPr>
          <w:jc w:val="center"/>
        </w:trPr>
        <w:tc>
          <w:tcPr>
            <w:tcW w:w="24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7263706" w14:textId="77777777" w:rsidR="00A3680D" w:rsidRPr="006C1AEB" w:rsidRDefault="00A3680D" w:rsidP="00C52587">
            <w:pPr>
              <w:spacing w:line="276" w:lineRule="auto"/>
              <w:jc w:val="center"/>
              <w:rPr>
                <w:rFonts w:cs="Arial"/>
              </w:rPr>
            </w:pPr>
            <w:r w:rsidRPr="006C1AEB">
              <w:rPr>
                <w:rFonts w:cs="Arial"/>
              </w:rPr>
              <w:t>Die Schülerinnen und Schüler können</w:t>
            </w:r>
          </w:p>
        </w:tc>
        <w:tc>
          <w:tcPr>
            <w:tcW w:w="1092" w:type="pct"/>
            <w:vMerge/>
            <w:tcBorders>
              <w:left w:val="single" w:sz="4" w:space="0" w:color="auto"/>
              <w:right w:val="single" w:sz="4" w:space="0" w:color="auto"/>
            </w:tcBorders>
            <w:shd w:val="clear" w:color="auto" w:fill="auto"/>
          </w:tcPr>
          <w:p w14:paraId="7019BE03" w14:textId="77777777" w:rsidR="00A3680D" w:rsidRPr="006C1AEB" w:rsidRDefault="00A3680D" w:rsidP="00C52587">
            <w:pPr>
              <w:spacing w:line="276" w:lineRule="auto"/>
              <w:ind w:left="360"/>
              <w:rPr>
                <w:rFonts w:cs="Arial"/>
              </w:rPr>
            </w:pPr>
          </w:p>
        </w:tc>
        <w:tc>
          <w:tcPr>
            <w:tcW w:w="1476" w:type="pct"/>
            <w:vMerge/>
            <w:tcBorders>
              <w:left w:val="single" w:sz="4" w:space="0" w:color="auto"/>
              <w:right w:val="single" w:sz="4" w:space="0" w:color="auto"/>
            </w:tcBorders>
            <w:shd w:val="clear" w:color="auto" w:fill="auto"/>
          </w:tcPr>
          <w:p w14:paraId="269B7B51" w14:textId="77777777" w:rsidR="00A3680D" w:rsidRPr="006C1AEB" w:rsidRDefault="00A3680D" w:rsidP="00C52587">
            <w:pPr>
              <w:spacing w:line="276" w:lineRule="auto"/>
              <w:rPr>
                <w:rFonts w:cs="Arial"/>
              </w:rPr>
            </w:pPr>
          </w:p>
        </w:tc>
      </w:tr>
      <w:tr w:rsidR="00A3680D" w:rsidRPr="006C1AEB" w14:paraId="044A81AC" w14:textId="77777777" w:rsidTr="00C52587">
        <w:trPr>
          <w:trHeight w:val="686"/>
          <w:jc w:val="center"/>
        </w:trPr>
        <w:tc>
          <w:tcPr>
            <w:tcW w:w="1289" w:type="pct"/>
            <w:gridSpan w:val="2"/>
            <w:vMerge w:val="restart"/>
            <w:tcBorders>
              <w:top w:val="single" w:sz="4" w:space="0" w:color="auto"/>
              <w:left w:val="single" w:sz="4" w:space="0" w:color="auto"/>
              <w:right w:val="single" w:sz="4" w:space="0" w:color="auto"/>
            </w:tcBorders>
            <w:shd w:val="clear" w:color="auto" w:fill="auto"/>
          </w:tcPr>
          <w:p w14:paraId="05DB128E" w14:textId="77777777" w:rsidR="00A3680D" w:rsidRPr="000D72CA" w:rsidRDefault="00A3680D" w:rsidP="00C52587">
            <w:pPr>
              <w:spacing w:before="60" w:line="276" w:lineRule="auto"/>
              <w:rPr>
                <w:rFonts w:eastAsia="Calibri" w:cs="Arial"/>
              </w:rPr>
            </w:pPr>
            <w:r w:rsidRPr="000D72CA">
              <w:rPr>
                <w:rFonts w:eastAsia="Calibri" w:cs="Arial"/>
              </w:rPr>
              <w:t>2.1 (11) Struktur- und Funktionsmodelle zur Veranschaulichung anwenden</w:t>
            </w:r>
          </w:p>
          <w:p w14:paraId="40637B52" w14:textId="77777777" w:rsidR="00A3680D" w:rsidRPr="000D72CA" w:rsidRDefault="00A3680D" w:rsidP="00C52587">
            <w:pPr>
              <w:spacing w:before="60" w:line="276" w:lineRule="auto"/>
              <w:rPr>
                <w:rFonts w:eastAsia="Calibri" w:cs="Arial"/>
              </w:rPr>
            </w:pPr>
            <w:r w:rsidRPr="000D72CA">
              <w:rPr>
                <w:rFonts w:eastAsia="Calibri" w:cs="Arial"/>
              </w:rPr>
              <w:t>2.1 (14) die Speicherung und Weitergabe von Information mithilfe geeigneter Modelle beschreiben</w:t>
            </w:r>
          </w:p>
          <w:p w14:paraId="437ED94C" w14:textId="77777777" w:rsidR="00A3680D" w:rsidRPr="00133B2E" w:rsidRDefault="00A3680D" w:rsidP="00C52587">
            <w:pPr>
              <w:spacing w:line="276" w:lineRule="auto"/>
              <w:rPr>
                <w:rFonts w:eastAsia="Calibri" w:cs="Arial"/>
              </w:rPr>
            </w:pPr>
            <w:r w:rsidRPr="00A3680D">
              <w:rPr>
                <w:rFonts w:eastAsia="Calibri" w:cs="Arial"/>
                <w:highlight w:val="lightGray"/>
              </w:rPr>
              <w:t>2.1 (15)</w:t>
            </w:r>
            <w:r w:rsidRPr="00133B2E">
              <w:rPr>
                <w:rFonts w:eastAsia="Calibri" w:cs="Arial"/>
              </w:rPr>
              <w:t xml:space="preserve"> die Aussagekraft von Modellen beurteilen</w:t>
            </w:r>
          </w:p>
          <w:p w14:paraId="746310A6" w14:textId="77777777" w:rsidR="00A3680D" w:rsidRPr="00133B2E" w:rsidRDefault="00A3680D" w:rsidP="00C52587">
            <w:pPr>
              <w:spacing w:line="276" w:lineRule="auto"/>
              <w:rPr>
                <w:rFonts w:eastAsia="Calibri" w:cs="Arial"/>
              </w:rPr>
            </w:pPr>
            <w:r w:rsidRPr="00A3680D">
              <w:rPr>
                <w:rFonts w:eastAsia="Calibri" w:cs="Arial"/>
                <w:highlight w:val="lightGray"/>
              </w:rPr>
              <w:t>2.2 (3)</w:t>
            </w:r>
            <w:r w:rsidRPr="00133B2E">
              <w:rPr>
                <w:rFonts w:eastAsia="Calibri" w:cs="Arial"/>
              </w:rPr>
              <w:t xml:space="preserve"> Informationen aus Texten, Bildern, Tabellen, Diagrammen oder Grafiken entnehmen</w:t>
            </w:r>
          </w:p>
          <w:p w14:paraId="58CCD81F" w14:textId="67DC528C" w:rsidR="00A3680D" w:rsidRDefault="00A3680D" w:rsidP="00C52587">
            <w:pPr>
              <w:spacing w:line="276" w:lineRule="auto"/>
              <w:rPr>
                <w:rFonts w:eastAsia="Calibri" w:cs="Arial"/>
              </w:rPr>
            </w:pPr>
            <w:r w:rsidRPr="00A3680D">
              <w:rPr>
                <w:rFonts w:eastAsia="Calibri" w:cs="Arial"/>
                <w:highlight w:val="lightGray"/>
              </w:rPr>
              <w:t>2.2 (8)</w:t>
            </w:r>
            <w:r w:rsidRPr="00133B2E">
              <w:rPr>
                <w:rFonts w:eastAsia="Calibri" w:cs="Arial"/>
              </w:rPr>
              <w:t xml:space="preserve"> adressatengerecht präsentieren</w:t>
            </w:r>
          </w:p>
          <w:p w14:paraId="458BF082" w14:textId="77777777" w:rsidR="00A3680D" w:rsidRDefault="00A3680D" w:rsidP="00C52587">
            <w:pPr>
              <w:spacing w:line="276" w:lineRule="auto"/>
              <w:rPr>
                <w:rFonts w:eastAsia="Calibri" w:cs="Arial"/>
              </w:rPr>
            </w:pPr>
          </w:p>
          <w:p w14:paraId="24967D80" w14:textId="77777777" w:rsidR="00A3680D" w:rsidRDefault="00A3680D" w:rsidP="00C52587">
            <w:pPr>
              <w:spacing w:line="276" w:lineRule="auto"/>
              <w:rPr>
                <w:rFonts w:eastAsia="Calibri" w:cs="Arial"/>
              </w:rPr>
            </w:pPr>
          </w:p>
          <w:p w14:paraId="3C595BE9" w14:textId="77777777" w:rsidR="00A3680D" w:rsidRDefault="00A3680D" w:rsidP="00C52587">
            <w:pPr>
              <w:spacing w:line="276" w:lineRule="auto"/>
              <w:rPr>
                <w:rFonts w:eastAsia="Calibri" w:cs="Arial"/>
              </w:rPr>
            </w:pPr>
          </w:p>
          <w:p w14:paraId="4B27CD44" w14:textId="77777777" w:rsidR="00A3680D" w:rsidRDefault="00A3680D" w:rsidP="00C52587">
            <w:pPr>
              <w:spacing w:line="276" w:lineRule="auto"/>
              <w:rPr>
                <w:rFonts w:eastAsia="Calibri" w:cs="Arial"/>
              </w:rPr>
            </w:pPr>
          </w:p>
          <w:p w14:paraId="50FA7874" w14:textId="77777777" w:rsidR="00A3680D" w:rsidRDefault="00A3680D" w:rsidP="00C52587">
            <w:pPr>
              <w:spacing w:line="276" w:lineRule="auto"/>
              <w:rPr>
                <w:rFonts w:eastAsia="Calibri" w:cs="Arial"/>
              </w:rPr>
            </w:pPr>
          </w:p>
          <w:p w14:paraId="33EBD04F" w14:textId="77777777" w:rsidR="00A3680D" w:rsidRDefault="00A3680D" w:rsidP="00C52587">
            <w:pPr>
              <w:spacing w:line="276" w:lineRule="auto"/>
              <w:rPr>
                <w:rFonts w:eastAsia="Calibri" w:cs="Arial"/>
              </w:rPr>
            </w:pPr>
          </w:p>
          <w:p w14:paraId="78A33C30" w14:textId="77777777" w:rsidR="00A3680D" w:rsidRDefault="00A3680D" w:rsidP="00C52587">
            <w:pPr>
              <w:spacing w:line="276" w:lineRule="auto"/>
              <w:rPr>
                <w:rFonts w:eastAsia="Calibri" w:cs="Arial"/>
              </w:rPr>
            </w:pPr>
          </w:p>
          <w:p w14:paraId="2949074F" w14:textId="77777777" w:rsidR="00A3680D" w:rsidRDefault="00A3680D" w:rsidP="00C52587">
            <w:pPr>
              <w:spacing w:line="276" w:lineRule="auto"/>
              <w:rPr>
                <w:rFonts w:eastAsia="Calibri" w:cs="Arial"/>
              </w:rPr>
            </w:pPr>
          </w:p>
          <w:p w14:paraId="71AA1D90" w14:textId="77777777" w:rsidR="00A3680D" w:rsidRDefault="00A3680D" w:rsidP="00C52587">
            <w:pPr>
              <w:spacing w:line="276" w:lineRule="auto"/>
              <w:rPr>
                <w:rFonts w:eastAsia="Calibri" w:cs="Arial"/>
              </w:rPr>
            </w:pPr>
          </w:p>
          <w:p w14:paraId="263D2289" w14:textId="77777777" w:rsidR="00A3680D" w:rsidRPr="002D6E37" w:rsidRDefault="00A3680D" w:rsidP="00C52587">
            <w:pPr>
              <w:spacing w:line="276" w:lineRule="auto"/>
              <w:rPr>
                <w:rFonts w:eastAsia="Calibri" w:cs="Arial"/>
              </w:rPr>
            </w:pPr>
          </w:p>
        </w:tc>
        <w:tc>
          <w:tcPr>
            <w:tcW w:w="1143" w:type="pct"/>
            <w:tcBorders>
              <w:top w:val="single" w:sz="4" w:space="0" w:color="auto"/>
              <w:left w:val="single" w:sz="4" w:space="0" w:color="auto"/>
              <w:bottom w:val="dashed" w:sz="4" w:space="0" w:color="auto"/>
              <w:right w:val="single" w:sz="4" w:space="0" w:color="auto"/>
            </w:tcBorders>
            <w:shd w:val="clear" w:color="auto" w:fill="auto"/>
          </w:tcPr>
          <w:p w14:paraId="1262BA1D" w14:textId="70524C47" w:rsidR="00A3680D" w:rsidRPr="006C1AEB" w:rsidRDefault="00A3680D" w:rsidP="00C52587">
            <w:pPr>
              <w:spacing w:before="60" w:line="276" w:lineRule="auto"/>
              <w:rPr>
                <w:rFonts w:eastAsia="Calibri" w:cs="Arial"/>
              </w:rPr>
            </w:pPr>
            <w:r w:rsidRPr="006C1AEB">
              <w:rPr>
                <w:rFonts w:eastAsia="Calibri" w:cs="Arial"/>
              </w:rPr>
              <w:t xml:space="preserve">3.3.1 (4) </w:t>
            </w:r>
            <w:r w:rsidR="00773DEC">
              <w:rPr>
                <w:rFonts w:eastAsia="Calibri" w:cs="Arial"/>
              </w:rPr>
              <w:t>…</w:t>
            </w:r>
            <w:r w:rsidRPr="006C1AEB">
              <w:rPr>
                <w:rFonts w:eastAsia="Calibri" w:cs="Arial"/>
              </w:rPr>
              <w:t xml:space="preserve"> und die Bedeutung der Meiose …</w:t>
            </w:r>
          </w:p>
        </w:tc>
        <w:tc>
          <w:tcPr>
            <w:tcW w:w="1092" w:type="pct"/>
            <w:vMerge/>
            <w:tcBorders>
              <w:left w:val="single" w:sz="4" w:space="0" w:color="auto"/>
              <w:right w:val="single" w:sz="4" w:space="0" w:color="auto"/>
            </w:tcBorders>
            <w:shd w:val="clear" w:color="auto" w:fill="auto"/>
          </w:tcPr>
          <w:p w14:paraId="708AA3ED" w14:textId="77777777" w:rsidR="00A3680D" w:rsidRPr="006C1AEB" w:rsidRDefault="00A3680D" w:rsidP="00C52587">
            <w:pPr>
              <w:spacing w:line="276" w:lineRule="auto"/>
              <w:ind w:left="360"/>
              <w:rPr>
                <w:rFonts w:eastAsia="Calibri" w:cs="Arial"/>
                <w:i/>
              </w:rPr>
            </w:pPr>
          </w:p>
        </w:tc>
        <w:tc>
          <w:tcPr>
            <w:tcW w:w="1476" w:type="pct"/>
            <w:vMerge/>
            <w:tcBorders>
              <w:left w:val="single" w:sz="4" w:space="0" w:color="auto"/>
              <w:right w:val="single" w:sz="4" w:space="0" w:color="auto"/>
            </w:tcBorders>
            <w:shd w:val="clear" w:color="auto" w:fill="auto"/>
          </w:tcPr>
          <w:p w14:paraId="11BFC08C" w14:textId="77777777" w:rsidR="00A3680D" w:rsidRPr="006C1AEB" w:rsidRDefault="00A3680D" w:rsidP="00C52587">
            <w:pPr>
              <w:spacing w:line="276" w:lineRule="auto"/>
              <w:rPr>
                <w:rFonts w:eastAsia="Calibri" w:cs="Arial"/>
                <w:i/>
              </w:rPr>
            </w:pPr>
          </w:p>
        </w:tc>
      </w:tr>
      <w:tr w:rsidR="00A3680D" w:rsidRPr="006C1AEB" w14:paraId="4ACEB07C" w14:textId="77777777" w:rsidTr="00C52587">
        <w:trPr>
          <w:trHeight w:val="526"/>
          <w:jc w:val="center"/>
        </w:trPr>
        <w:tc>
          <w:tcPr>
            <w:tcW w:w="1289" w:type="pct"/>
            <w:gridSpan w:val="2"/>
            <w:vMerge/>
            <w:tcBorders>
              <w:left w:val="single" w:sz="4" w:space="0" w:color="auto"/>
              <w:right w:val="single" w:sz="4" w:space="0" w:color="auto"/>
            </w:tcBorders>
            <w:shd w:val="clear" w:color="auto" w:fill="auto"/>
          </w:tcPr>
          <w:p w14:paraId="395D498C" w14:textId="77777777" w:rsidR="00A3680D" w:rsidRPr="000D72CA" w:rsidRDefault="00A3680D" w:rsidP="00C52587">
            <w:pPr>
              <w:spacing w:before="60" w:line="276" w:lineRule="auto"/>
              <w:rPr>
                <w:rFonts w:eastAsia="Calibri" w:cs="Arial"/>
              </w:rPr>
            </w:pPr>
          </w:p>
        </w:tc>
        <w:tc>
          <w:tcPr>
            <w:tcW w:w="1143" w:type="pct"/>
            <w:tcBorders>
              <w:top w:val="dashed" w:sz="4" w:space="0" w:color="auto"/>
              <w:left w:val="single" w:sz="4" w:space="0" w:color="auto"/>
              <w:bottom w:val="dashed" w:sz="4" w:space="0" w:color="auto"/>
              <w:right w:val="single" w:sz="4" w:space="0" w:color="auto"/>
            </w:tcBorders>
            <w:shd w:val="clear" w:color="auto" w:fill="FFE2D5"/>
          </w:tcPr>
          <w:p w14:paraId="4ADB6430" w14:textId="5EE7B5DC" w:rsidR="00A3680D" w:rsidRPr="00A3680D" w:rsidRDefault="00A3680D" w:rsidP="00C52587">
            <w:pPr>
              <w:spacing w:before="60" w:line="276" w:lineRule="auto"/>
              <w:rPr>
                <w:rFonts w:eastAsia="Calibri" w:cs="Arial"/>
                <w:highlight w:val="lightGray"/>
              </w:rPr>
            </w:pPr>
            <w:r w:rsidRPr="006C1AEB">
              <w:rPr>
                <w:rFonts w:eastAsia="Calibri" w:cs="Arial"/>
                <w:b/>
              </w:rPr>
              <w:t xml:space="preserve">G: </w:t>
            </w:r>
            <w:r w:rsidR="00261395" w:rsidRPr="00773DEC">
              <w:rPr>
                <w:rFonts w:eastAsia="Calibri" w:cs="Arial"/>
                <w:bCs/>
              </w:rPr>
              <w:t xml:space="preserve">… das </w:t>
            </w:r>
            <w:r w:rsidR="00261395" w:rsidRPr="006C1AEB">
              <w:rPr>
                <w:rFonts w:eastAsia="Calibri" w:cs="Arial"/>
              </w:rPr>
              <w:t xml:space="preserve">Ergebnis </w:t>
            </w:r>
            <w:r w:rsidRPr="006C1AEB">
              <w:rPr>
                <w:rFonts w:eastAsia="Calibri" w:cs="Arial"/>
              </w:rPr>
              <w:t xml:space="preserve">… </w:t>
            </w:r>
            <w:r w:rsidRPr="00A3680D">
              <w:rPr>
                <w:rFonts w:eastAsia="Calibri" w:cs="Arial"/>
                <w:highlight w:val="lightGray"/>
              </w:rPr>
              <w:t>beschreiben</w:t>
            </w:r>
          </w:p>
        </w:tc>
        <w:tc>
          <w:tcPr>
            <w:tcW w:w="1092" w:type="pct"/>
            <w:vMerge/>
            <w:tcBorders>
              <w:left w:val="single" w:sz="4" w:space="0" w:color="auto"/>
              <w:right w:val="single" w:sz="4" w:space="0" w:color="auto"/>
            </w:tcBorders>
            <w:shd w:val="clear" w:color="auto" w:fill="auto"/>
          </w:tcPr>
          <w:p w14:paraId="5D9F6798" w14:textId="77777777" w:rsidR="00A3680D" w:rsidRPr="006C1AEB" w:rsidRDefault="00A3680D" w:rsidP="00C52587">
            <w:pPr>
              <w:spacing w:line="276" w:lineRule="auto"/>
              <w:ind w:left="360"/>
              <w:rPr>
                <w:rFonts w:eastAsia="Calibri" w:cs="Arial"/>
                <w:i/>
              </w:rPr>
            </w:pPr>
          </w:p>
        </w:tc>
        <w:tc>
          <w:tcPr>
            <w:tcW w:w="1476" w:type="pct"/>
            <w:vMerge/>
            <w:tcBorders>
              <w:left w:val="single" w:sz="4" w:space="0" w:color="auto"/>
              <w:right w:val="single" w:sz="4" w:space="0" w:color="auto"/>
            </w:tcBorders>
            <w:shd w:val="clear" w:color="auto" w:fill="auto"/>
          </w:tcPr>
          <w:p w14:paraId="47560A1C" w14:textId="77777777" w:rsidR="00A3680D" w:rsidRPr="006C1AEB" w:rsidRDefault="00A3680D" w:rsidP="00C52587">
            <w:pPr>
              <w:spacing w:line="276" w:lineRule="auto"/>
              <w:rPr>
                <w:rFonts w:eastAsia="Calibri" w:cs="Arial"/>
                <w:i/>
              </w:rPr>
            </w:pPr>
          </w:p>
        </w:tc>
      </w:tr>
      <w:tr w:rsidR="00A3680D" w:rsidRPr="006C1AEB" w14:paraId="2142B57A" w14:textId="77777777" w:rsidTr="00C52587">
        <w:trPr>
          <w:trHeight w:val="562"/>
          <w:jc w:val="center"/>
        </w:trPr>
        <w:tc>
          <w:tcPr>
            <w:tcW w:w="1289" w:type="pct"/>
            <w:gridSpan w:val="2"/>
            <w:vMerge/>
            <w:tcBorders>
              <w:left w:val="single" w:sz="4" w:space="0" w:color="auto"/>
              <w:right w:val="single" w:sz="4" w:space="0" w:color="auto"/>
            </w:tcBorders>
            <w:shd w:val="clear" w:color="auto" w:fill="auto"/>
          </w:tcPr>
          <w:p w14:paraId="7655567E" w14:textId="77777777" w:rsidR="00A3680D" w:rsidRPr="000D72CA" w:rsidRDefault="00A3680D" w:rsidP="00C52587">
            <w:pPr>
              <w:spacing w:before="60" w:line="276" w:lineRule="auto"/>
              <w:rPr>
                <w:rFonts w:eastAsia="Calibri" w:cs="Arial"/>
              </w:rPr>
            </w:pPr>
          </w:p>
        </w:tc>
        <w:tc>
          <w:tcPr>
            <w:tcW w:w="1143" w:type="pct"/>
            <w:tcBorders>
              <w:top w:val="dashed" w:sz="4" w:space="0" w:color="auto"/>
              <w:left w:val="single" w:sz="4" w:space="0" w:color="auto"/>
              <w:bottom w:val="dashed" w:sz="4" w:space="0" w:color="auto"/>
              <w:right w:val="single" w:sz="4" w:space="0" w:color="auto"/>
            </w:tcBorders>
            <w:shd w:val="clear" w:color="auto" w:fill="FFCEB9"/>
          </w:tcPr>
          <w:p w14:paraId="42E40A9F" w14:textId="287D1B25" w:rsidR="00A3680D" w:rsidRPr="00A3680D" w:rsidRDefault="00A3680D" w:rsidP="00C52587">
            <w:pPr>
              <w:spacing w:before="60" w:line="276" w:lineRule="auto"/>
              <w:rPr>
                <w:rFonts w:eastAsia="Calibri" w:cs="Arial"/>
                <w:highlight w:val="lightGray"/>
              </w:rPr>
            </w:pPr>
            <w:r w:rsidRPr="006C1AEB">
              <w:rPr>
                <w:rFonts w:eastAsia="Calibri" w:cs="Arial"/>
                <w:b/>
              </w:rPr>
              <w:t>M:</w:t>
            </w:r>
            <w:r w:rsidRPr="00773DEC">
              <w:rPr>
                <w:rFonts w:eastAsia="Calibri" w:cs="Arial"/>
                <w:bCs/>
              </w:rPr>
              <w:t xml:space="preserve"> </w:t>
            </w:r>
            <w:r w:rsidR="00773DEC" w:rsidRPr="00773DEC">
              <w:rPr>
                <w:rFonts w:eastAsia="Calibri" w:cs="Arial"/>
                <w:bCs/>
              </w:rPr>
              <w:t xml:space="preserve">… </w:t>
            </w:r>
            <w:r w:rsidR="00261395">
              <w:rPr>
                <w:rFonts w:eastAsia="Calibri" w:cs="Arial"/>
                <w:bCs/>
              </w:rPr>
              <w:t>den</w:t>
            </w:r>
            <w:r w:rsidR="00773DEC" w:rsidRPr="00773DEC">
              <w:rPr>
                <w:rFonts w:eastAsia="Calibri" w:cs="Arial"/>
                <w:bCs/>
              </w:rPr>
              <w:t xml:space="preserve"> </w:t>
            </w:r>
            <w:r w:rsidR="00261395">
              <w:rPr>
                <w:rFonts w:eastAsia="Calibri" w:cs="Arial"/>
              </w:rPr>
              <w:t>Vorgang</w:t>
            </w:r>
            <w:r w:rsidR="00773DEC" w:rsidRPr="006C1AEB">
              <w:rPr>
                <w:rFonts w:eastAsia="Calibri" w:cs="Arial"/>
              </w:rPr>
              <w:t xml:space="preserve"> </w:t>
            </w:r>
            <w:r w:rsidRPr="006C1AEB">
              <w:rPr>
                <w:rFonts w:eastAsia="Calibri" w:cs="Arial"/>
              </w:rPr>
              <w:t xml:space="preserve">… </w:t>
            </w:r>
            <w:r w:rsidRPr="00A3680D">
              <w:rPr>
                <w:rFonts w:eastAsia="Calibri" w:cs="Arial"/>
                <w:highlight w:val="lightGray"/>
              </w:rPr>
              <w:t>beschreiben</w:t>
            </w:r>
          </w:p>
        </w:tc>
        <w:tc>
          <w:tcPr>
            <w:tcW w:w="1092" w:type="pct"/>
            <w:vMerge/>
            <w:tcBorders>
              <w:left w:val="single" w:sz="4" w:space="0" w:color="auto"/>
              <w:right w:val="single" w:sz="4" w:space="0" w:color="auto"/>
            </w:tcBorders>
            <w:shd w:val="clear" w:color="auto" w:fill="auto"/>
          </w:tcPr>
          <w:p w14:paraId="41785080" w14:textId="77777777" w:rsidR="00A3680D" w:rsidRPr="006C1AEB" w:rsidRDefault="00A3680D" w:rsidP="00C52587">
            <w:pPr>
              <w:spacing w:line="276" w:lineRule="auto"/>
              <w:ind w:left="360"/>
              <w:rPr>
                <w:rFonts w:eastAsia="Calibri" w:cs="Arial"/>
                <w:i/>
              </w:rPr>
            </w:pPr>
          </w:p>
        </w:tc>
        <w:tc>
          <w:tcPr>
            <w:tcW w:w="1476" w:type="pct"/>
            <w:vMerge/>
            <w:tcBorders>
              <w:left w:val="single" w:sz="4" w:space="0" w:color="auto"/>
              <w:right w:val="single" w:sz="4" w:space="0" w:color="auto"/>
            </w:tcBorders>
            <w:shd w:val="clear" w:color="auto" w:fill="auto"/>
          </w:tcPr>
          <w:p w14:paraId="3FB51711" w14:textId="77777777" w:rsidR="00A3680D" w:rsidRPr="006C1AEB" w:rsidRDefault="00A3680D" w:rsidP="00C52587">
            <w:pPr>
              <w:spacing w:line="276" w:lineRule="auto"/>
              <w:rPr>
                <w:rFonts w:eastAsia="Calibri" w:cs="Arial"/>
                <w:i/>
              </w:rPr>
            </w:pPr>
          </w:p>
        </w:tc>
      </w:tr>
      <w:tr w:rsidR="00A3680D" w:rsidRPr="006C1AEB" w14:paraId="552115EE" w14:textId="77777777" w:rsidTr="00C52587">
        <w:trPr>
          <w:trHeight w:val="272"/>
          <w:jc w:val="center"/>
        </w:trPr>
        <w:tc>
          <w:tcPr>
            <w:tcW w:w="1289" w:type="pct"/>
            <w:gridSpan w:val="2"/>
            <w:vMerge/>
            <w:tcBorders>
              <w:left w:val="single" w:sz="4" w:space="0" w:color="auto"/>
              <w:right w:val="single" w:sz="4" w:space="0" w:color="auto"/>
            </w:tcBorders>
            <w:shd w:val="clear" w:color="auto" w:fill="auto"/>
          </w:tcPr>
          <w:p w14:paraId="1738DC0B" w14:textId="77777777" w:rsidR="00A3680D" w:rsidRPr="000D72CA" w:rsidRDefault="00A3680D" w:rsidP="00C52587">
            <w:pPr>
              <w:spacing w:before="60" w:line="276" w:lineRule="auto"/>
              <w:rPr>
                <w:rFonts w:eastAsia="Calibri" w:cs="Arial"/>
              </w:rPr>
            </w:pPr>
          </w:p>
        </w:tc>
        <w:tc>
          <w:tcPr>
            <w:tcW w:w="1143" w:type="pct"/>
            <w:tcBorders>
              <w:top w:val="dashed" w:sz="4" w:space="0" w:color="auto"/>
              <w:left w:val="single" w:sz="4" w:space="0" w:color="auto"/>
              <w:bottom w:val="single" w:sz="4" w:space="0" w:color="auto"/>
              <w:right w:val="single" w:sz="4" w:space="0" w:color="auto"/>
            </w:tcBorders>
            <w:shd w:val="clear" w:color="auto" w:fill="FFA092"/>
          </w:tcPr>
          <w:p w14:paraId="7B5E59D9" w14:textId="2D3A1534" w:rsidR="00A3680D" w:rsidRPr="00A3680D" w:rsidRDefault="00A3680D" w:rsidP="00C52587">
            <w:pPr>
              <w:spacing w:before="60" w:line="276" w:lineRule="auto"/>
              <w:rPr>
                <w:rFonts w:eastAsia="Calibri" w:cs="Arial"/>
                <w:highlight w:val="lightGray"/>
              </w:rPr>
            </w:pPr>
            <w:r w:rsidRPr="006C1AEB">
              <w:rPr>
                <w:rFonts w:eastAsia="Calibri" w:cs="Arial"/>
                <w:b/>
              </w:rPr>
              <w:t xml:space="preserve">E: </w:t>
            </w:r>
            <w:r w:rsidR="00773DEC" w:rsidRPr="00773DEC">
              <w:rPr>
                <w:rFonts w:eastAsia="Calibri" w:cs="Arial"/>
                <w:bCs/>
              </w:rPr>
              <w:t xml:space="preserve">… </w:t>
            </w:r>
            <w:r w:rsidR="00261395">
              <w:rPr>
                <w:rFonts w:eastAsia="Calibri" w:cs="Arial"/>
                <w:bCs/>
              </w:rPr>
              <w:t>den</w:t>
            </w:r>
            <w:r w:rsidR="00261395" w:rsidRPr="00773DEC">
              <w:rPr>
                <w:rFonts w:eastAsia="Calibri" w:cs="Arial"/>
                <w:bCs/>
              </w:rPr>
              <w:t xml:space="preserve"> </w:t>
            </w:r>
            <w:r w:rsidR="00261395">
              <w:rPr>
                <w:rFonts w:eastAsia="Calibri" w:cs="Arial"/>
              </w:rPr>
              <w:t>Vorgang</w:t>
            </w:r>
            <w:r w:rsidR="00261395" w:rsidRPr="006C1AEB">
              <w:rPr>
                <w:rFonts w:eastAsia="Calibri" w:cs="Arial"/>
              </w:rPr>
              <w:t xml:space="preserve"> </w:t>
            </w:r>
            <w:r w:rsidR="00A13A08">
              <w:rPr>
                <w:rFonts w:eastAsia="Calibri" w:cs="Arial"/>
              </w:rPr>
              <w:t>der Meiose beschreiben</w:t>
            </w:r>
            <w:r w:rsidRPr="006C1AEB">
              <w:rPr>
                <w:rFonts w:eastAsia="Calibri" w:cs="Arial"/>
              </w:rPr>
              <w:t xml:space="preserve"> </w:t>
            </w:r>
            <w:r w:rsidR="00AB20DF">
              <w:rPr>
                <w:rFonts w:eastAsia="Calibri" w:cs="Arial"/>
              </w:rPr>
              <w:t xml:space="preserve">und </w:t>
            </w:r>
            <w:r w:rsidR="00A13A08">
              <w:rPr>
                <w:rFonts w:eastAsia="Calibri" w:cs="Arial"/>
              </w:rPr>
              <w:t xml:space="preserve">deren Bedeutung </w:t>
            </w:r>
            <w:r w:rsidRPr="00A3680D">
              <w:rPr>
                <w:rFonts w:eastAsia="Calibri" w:cs="Arial"/>
                <w:highlight w:val="lightGray"/>
              </w:rPr>
              <w:t>erklären</w:t>
            </w:r>
          </w:p>
        </w:tc>
        <w:tc>
          <w:tcPr>
            <w:tcW w:w="1092" w:type="pct"/>
            <w:vMerge/>
            <w:tcBorders>
              <w:left w:val="single" w:sz="4" w:space="0" w:color="auto"/>
              <w:right w:val="single" w:sz="4" w:space="0" w:color="auto"/>
            </w:tcBorders>
            <w:shd w:val="clear" w:color="auto" w:fill="auto"/>
          </w:tcPr>
          <w:p w14:paraId="6DA9E173" w14:textId="77777777" w:rsidR="00A3680D" w:rsidRPr="006C1AEB" w:rsidRDefault="00A3680D" w:rsidP="00C52587">
            <w:pPr>
              <w:spacing w:line="276" w:lineRule="auto"/>
              <w:ind w:left="360"/>
              <w:rPr>
                <w:rFonts w:eastAsia="Calibri" w:cs="Arial"/>
                <w:i/>
              </w:rPr>
            </w:pPr>
          </w:p>
        </w:tc>
        <w:tc>
          <w:tcPr>
            <w:tcW w:w="1476" w:type="pct"/>
            <w:vMerge/>
            <w:tcBorders>
              <w:left w:val="single" w:sz="4" w:space="0" w:color="auto"/>
              <w:right w:val="single" w:sz="4" w:space="0" w:color="auto"/>
            </w:tcBorders>
            <w:shd w:val="clear" w:color="auto" w:fill="auto"/>
          </w:tcPr>
          <w:p w14:paraId="293AF04A" w14:textId="77777777" w:rsidR="00A3680D" w:rsidRPr="006C1AEB" w:rsidRDefault="00A3680D" w:rsidP="00C52587">
            <w:pPr>
              <w:spacing w:line="276" w:lineRule="auto"/>
              <w:rPr>
                <w:rFonts w:eastAsia="Calibri" w:cs="Arial"/>
                <w:i/>
              </w:rPr>
            </w:pPr>
          </w:p>
        </w:tc>
      </w:tr>
      <w:tr w:rsidR="00A3680D" w:rsidRPr="006C1AEB" w14:paraId="6C8DE3A3" w14:textId="77777777" w:rsidTr="00C52587">
        <w:trPr>
          <w:trHeight w:val="1149"/>
          <w:jc w:val="center"/>
        </w:trPr>
        <w:tc>
          <w:tcPr>
            <w:tcW w:w="1289" w:type="pct"/>
            <w:gridSpan w:val="2"/>
            <w:vMerge/>
            <w:tcBorders>
              <w:left w:val="single" w:sz="4" w:space="0" w:color="auto"/>
              <w:right w:val="single" w:sz="4" w:space="0" w:color="auto"/>
            </w:tcBorders>
            <w:shd w:val="clear" w:color="auto" w:fill="auto"/>
          </w:tcPr>
          <w:p w14:paraId="71533D80" w14:textId="77777777" w:rsidR="00A3680D" w:rsidRPr="000D72CA" w:rsidRDefault="00A3680D" w:rsidP="00C52587">
            <w:pPr>
              <w:spacing w:before="60"/>
              <w:rPr>
                <w:rFonts w:eastAsia="Calibri" w:cs="Arial"/>
              </w:rPr>
            </w:pPr>
          </w:p>
        </w:tc>
        <w:tc>
          <w:tcPr>
            <w:tcW w:w="1143" w:type="pct"/>
            <w:tcBorders>
              <w:top w:val="single" w:sz="4" w:space="0" w:color="auto"/>
              <w:left w:val="single" w:sz="4" w:space="0" w:color="auto"/>
              <w:right w:val="single" w:sz="4" w:space="0" w:color="auto"/>
            </w:tcBorders>
            <w:shd w:val="clear" w:color="auto" w:fill="auto"/>
          </w:tcPr>
          <w:p w14:paraId="216B42E0" w14:textId="77777777" w:rsidR="00A3680D" w:rsidRPr="006C1AEB" w:rsidRDefault="00A3680D" w:rsidP="00C52587">
            <w:pPr>
              <w:spacing w:before="60" w:line="276" w:lineRule="auto"/>
              <w:rPr>
                <w:rFonts w:eastAsia="Calibri" w:cs="Arial"/>
              </w:rPr>
            </w:pPr>
            <w:r w:rsidRPr="006C1AEB">
              <w:rPr>
                <w:rFonts w:eastAsia="Calibri" w:cs="Arial"/>
              </w:rPr>
              <w:t>3.3.1 (5) erklären, wie das Geschlecht beim Menschen durch die Geschlechtschromosomen bestimmt wird</w:t>
            </w:r>
          </w:p>
        </w:tc>
        <w:tc>
          <w:tcPr>
            <w:tcW w:w="1092" w:type="pct"/>
            <w:vMerge/>
            <w:tcBorders>
              <w:left w:val="single" w:sz="4" w:space="0" w:color="auto"/>
              <w:right w:val="single" w:sz="4" w:space="0" w:color="auto"/>
            </w:tcBorders>
            <w:shd w:val="clear" w:color="auto" w:fill="auto"/>
          </w:tcPr>
          <w:p w14:paraId="2AF14A17" w14:textId="77777777" w:rsidR="00A3680D" w:rsidRPr="006C1AEB" w:rsidRDefault="00A3680D" w:rsidP="00C52587">
            <w:pPr>
              <w:spacing w:line="276" w:lineRule="auto"/>
              <w:ind w:left="360"/>
              <w:rPr>
                <w:rFonts w:eastAsia="Calibri" w:cs="Arial"/>
                <w:i/>
              </w:rPr>
            </w:pPr>
          </w:p>
        </w:tc>
        <w:tc>
          <w:tcPr>
            <w:tcW w:w="1476" w:type="pct"/>
            <w:vMerge/>
            <w:tcBorders>
              <w:left w:val="single" w:sz="4" w:space="0" w:color="auto"/>
              <w:right w:val="single" w:sz="4" w:space="0" w:color="auto"/>
            </w:tcBorders>
            <w:shd w:val="clear" w:color="auto" w:fill="auto"/>
          </w:tcPr>
          <w:p w14:paraId="05B42F79" w14:textId="77777777" w:rsidR="00A3680D" w:rsidRPr="006C1AEB" w:rsidRDefault="00A3680D" w:rsidP="00C52587">
            <w:pPr>
              <w:spacing w:line="276" w:lineRule="auto"/>
              <w:rPr>
                <w:rFonts w:eastAsia="Calibri" w:cs="Arial"/>
                <w:i/>
              </w:rPr>
            </w:pPr>
          </w:p>
        </w:tc>
      </w:tr>
      <w:tr w:rsidR="00A3680D" w:rsidRPr="006C1AEB" w14:paraId="3A6AB67C" w14:textId="77777777" w:rsidTr="00C52587">
        <w:trPr>
          <w:jc w:val="center"/>
        </w:trPr>
        <w:tc>
          <w:tcPr>
            <w:tcW w:w="243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62C447" w14:textId="77777777" w:rsidR="00A3680D" w:rsidRPr="006C1AEB" w:rsidRDefault="00A3680D" w:rsidP="00C52587">
            <w:pPr>
              <w:spacing w:line="276" w:lineRule="auto"/>
              <w:jc w:val="center"/>
              <w:rPr>
                <w:rFonts w:cs="Arial"/>
              </w:rPr>
            </w:pPr>
            <w:r w:rsidRPr="006C1AEB">
              <w:rPr>
                <w:rFonts w:cs="Arial"/>
              </w:rPr>
              <w:t>Die Schülerinnen und Schüler können</w:t>
            </w:r>
          </w:p>
        </w:tc>
        <w:tc>
          <w:tcPr>
            <w:tcW w:w="1092" w:type="pct"/>
            <w:vMerge/>
            <w:tcBorders>
              <w:left w:val="single" w:sz="4" w:space="0" w:color="auto"/>
              <w:right w:val="single" w:sz="4" w:space="0" w:color="auto"/>
            </w:tcBorders>
            <w:shd w:val="clear" w:color="auto" w:fill="auto"/>
          </w:tcPr>
          <w:p w14:paraId="5A10862C" w14:textId="77777777" w:rsidR="00A3680D" w:rsidRPr="006C1AEB" w:rsidRDefault="00A3680D" w:rsidP="00C52587">
            <w:pPr>
              <w:spacing w:line="276" w:lineRule="auto"/>
              <w:ind w:left="360"/>
              <w:rPr>
                <w:rFonts w:cs="Arial"/>
              </w:rPr>
            </w:pPr>
          </w:p>
        </w:tc>
        <w:tc>
          <w:tcPr>
            <w:tcW w:w="1476" w:type="pct"/>
            <w:vMerge/>
            <w:tcBorders>
              <w:left w:val="single" w:sz="4" w:space="0" w:color="auto"/>
              <w:right w:val="single" w:sz="4" w:space="0" w:color="auto"/>
            </w:tcBorders>
            <w:shd w:val="clear" w:color="auto" w:fill="auto"/>
          </w:tcPr>
          <w:p w14:paraId="46F83088" w14:textId="77777777" w:rsidR="00A3680D" w:rsidRPr="006C1AEB" w:rsidRDefault="00A3680D" w:rsidP="00C52587">
            <w:pPr>
              <w:spacing w:line="276" w:lineRule="auto"/>
              <w:rPr>
                <w:rFonts w:cs="Arial"/>
              </w:rPr>
            </w:pPr>
          </w:p>
        </w:tc>
      </w:tr>
      <w:tr w:rsidR="00A3680D" w:rsidRPr="006C1AEB" w14:paraId="4688760C" w14:textId="77777777" w:rsidTr="00C52587">
        <w:trPr>
          <w:trHeight w:val="228"/>
          <w:jc w:val="center"/>
        </w:trPr>
        <w:tc>
          <w:tcPr>
            <w:tcW w:w="1289" w:type="pct"/>
            <w:gridSpan w:val="2"/>
            <w:vMerge w:val="restart"/>
            <w:tcBorders>
              <w:top w:val="single" w:sz="4" w:space="0" w:color="auto"/>
              <w:left w:val="single" w:sz="4" w:space="0" w:color="auto"/>
              <w:right w:val="single" w:sz="4" w:space="0" w:color="auto"/>
            </w:tcBorders>
            <w:shd w:val="clear" w:color="auto" w:fill="auto"/>
          </w:tcPr>
          <w:p w14:paraId="2AE78E29" w14:textId="77777777" w:rsidR="00A3680D" w:rsidRPr="009036A0" w:rsidRDefault="00A3680D" w:rsidP="00C52587">
            <w:pPr>
              <w:spacing w:before="60" w:line="276" w:lineRule="auto"/>
              <w:rPr>
                <w:rFonts w:eastAsia="Calibri" w:cs="Arial"/>
              </w:rPr>
            </w:pPr>
            <w:r w:rsidRPr="009036A0">
              <w:rPr>
                <w:rFonts w:eastAsia="Calibri" w:cs="Arial"/>
              </w:rPr>
              <w:t>2.2 (3) Informationen aus Texten, Bildern, Tabellen, Diagrammen oder Grafiken entnehmen</w:t>
            </w:r>
          </w:p>
          <w:p w14:paraId="10458FF1" w14:textId="77777777" w:rsidR="00A3680D" w:rsidRPr="009036A0" w:rsidRDefault="00A3680D" w:rsidP="00C52587">
            <w:pPr>
              <w:spacing w:before="60" w:line="276" w:lineRule="auto"/>
              <w:rPr>
                <w:rFonts w:eastAsia="Calibri" w:cs="Arial"/>
              </w:rPr>
            </w:pPr>
            <w:r w:rsidRPr="009036A0">
              <w:rPr>
                <w:rFonts w:eastAsia="Calibri" w:cs="Arial"/>
              </w:rPr>
              <w:t>2.3 (1) in ihrer Lebenswelt biologische Sachverhalte erkennen</w:t>
            </w:r>
          </w:p>
          <w:p w14:paraId="49FC2FB6" w14:textId="77777777" w:rsidR="00B811B3" w:rsidRDefault="00A3680D" w:rsidP="00B811B3">
            <w:pPr>
              <w:spacing w:before="60" w:line="276" w:lineRule="auto"/>
              <w:rPr>
                <w:rFonts w:eastAsia="Calibri" w:cs="Arial"/>
              </w:rPr>
            </w:pPr>
            <w:r w:rsidRPr="000819D4">
              <w:rPr>
                <w:rFonts w:eastAsia="Calibri" w:cs="Arial"/>
                <w:highlight w:val="lightGray"/>
              </w:rPr>
              <w:t>2.3 (9)</w:t>
            </w:r>
            <w:r w:rsidRPr="009036A0">
              <w:rPr>
                <w:rFonts w:eastAsia="Calibri" w:cs="Arial"/>
              </w:rPr>
              <w:t xml:space="preserve"> </w:t>
            </w:r>
            <w:r w:rsidR="00B811B3" w:rsidRPr="00B811B3">
              <w:rPr>
                <w:rFonts w:eastAsia="Calibri" w:cs="Arial"/>
              </w:rPr>
              <w:t>Anwendungen und Folgen biologischer Forschungsergebnisse unter dem Aspekt der Würde des Menschen bewerten</w:t>
            </w:r>
          </w:p>
          <w:p w14:paraId="0DEEA77C" w14:textId="6E5B91FB" w:rsidR="00A3680D" w:rsidRPr="009036A0" w:rsidRDefault="00A3680D" w:rsidP="00B811B3">
            <w:pPr>
              <w:spacing w:before="60" w:line="276" w:lineRule="auto"/>
              <w:rPr>
                <w:rFonts w:eastAsia="Calibri" w:cs="Arial"/>
              </w:rPr>
            </w:pPr>
            <w:r w:rsidRPr="009036A0">
              <w:rPr>
                <w:rFonts w:eastAsia="Calibri" w:cs="Arial"/>
              </w:rPr>
              <w:lastRenderedPageBreak/>
              <w:t>2.2 (4) biologische Sachverhalte unter Verwendung der Fachsprache beschreiben oder erklären</w:t>
            </w:r>
            <w:r w:rsidR="0088578A">
              <w:rPr>
                <w:rFonts w:eastAsia="Calibri" w:cs="Arial"/>
              </w:rPr>
              <w:t xml:space="preserve"> </w:t>
            </w:r>
            <w:r w:rsidR="0088578A" w:rsidRPr="0088578A">
              <w:rPr>
                <w:rFonts w:eastAsia="Calibri" w:cs="Arial"/>
              </w:rPr>
              <w:t>(</w:t>
            </w:r>
            <w:r w:rsidR="0088578A" w:rsidRPr="0088578A">
              <w:rPr>
                <w:rFonts w:eastAsia="Calibri" w:cs="Arial"/>
                <w:u w:val="dotted"/>
              </w:rPr>
              <w:t>ultimat und proximat</w:t>
            </w:r>
            <w:r w:rsidR="0088578A">
              <w:rPr>
                <w:rFonts w:eastAsia="Calibri" w:cs="Arial"/>
                <w:u w:val="dotted"/>
              </w:rPr>
              <w:t>)</w:t>
            </w:r>
          </w:p>
          <w:p w14:paraId="179BF64C" w14:textId="77777777" w:rsidR="00A3680D" w:rsidRPr="009036A0" w:rsidRDefault="00A3680D" w:rsidP="00C52587">
            <w:pPr>
              <w:spacing w:line="276" w:lineRule="auto"/>
              <w:rPr>
                <w:rFonts w:eastAsia="Calibri" w:cs="Arial"/>
              </w:rPr>
            </w:pPr>
            <w:r w:rsidRPr="009036A0">
              <w:rPr>
                <w:rFonts w:eastAsia="Calibri" w:cs="Arial"/>
              </w:rPr>
              <w:t>2.2 (5) Zusammenhänge zwischen Alltagssituationen und biologischen Sachverhalten herstellen und dabei bewusst die Fachsprache verwenden</w:t>
            </w:r>
          </w:p>
          <w:p w14:paraId="55448891" w14:textId="77777777" w:rsidR="00A3680D" w:rsidRPr="009036A0" w:rsidRDefault="00A3680D" w:rsidP="00C52587">
            <w:pPr>
              <w:spacing w:before="60" w:line="276" w:lineRule="auto"/>
              <w:rPr>
                <w:rFonts w:cs="Arial"/>
              </w:rPr>
            </w:pPr>
            <w:r w:rsidRPr="009036A0">
              <w:rPr>
                <w:rFonts w:cs="Arial"/>
                <w:b/>
                <w:shd w:val="clear" w:color="auto" w:fill="A5D7B7"/>
              </w:rPr>
              <w:t>L BTV</w:t>
            </w:r>
            <w:r w:rsidRPr="009036A0">
              <w:rPr>
                <w:rFonts w:cs="Arial"/>
                <w:b/>
              </w:rPr>
              <w:t xml:space="preserve"> </w:t>
            </w:r>
            <w:r w:rsidRPr="009036A0">
              <w:rPr>
                <w:rFonts w:cs="Arial"/>
              </w:rPr>
              <w:t>Toleranz, Solidarität, Inklusion, Antidiskriminierung</w:t>
            </w:r>
          </w:p>
          <w:p w14:paraId="4137FD0A" w14:textId="77777777" w:rsidR="00A3680D" w:rsidRPr="009036A0" w:rsidRDefault="00A3680D" w:rsidP="00C52587">
            <w:pPr>
              <w:spacing w:before="60" w:line="276" w:lineRule="auto"/>
              <w:rPr>
                <w:rFonts w:eastAsia="Calibri" w:cs="Arial"/>
              </w:rPr>
            </w:pPr>
            <w:r w:rsidRPr="009036A0">
              <w:rPr>
                <w:rFonts w:cs="Arial"/>
                <w:b/>
                <w:shd w:val="clear" w:color="auto" w:fill="A5D7B7"/>
              </w:rPr>
              <w:t xml:space="preserve">L PG </w:t>
            </w:r>
            <w:r w:rsidRPr="009036A0">
              <w:rPr>
                <w:rFonts w:cs="Arial"/>
              </w:rPr>
              <w:t>Wahrnehmung und Empfindung</w:t>
            </w:r>
          </w:p>
        </w:tc>
        <w:tc>
          <w:tcPr>
            <w:tcW w:w="1143" w:type="pct"/>
            <w:tcBorders>
              <w:top w:val="single" w:sz="4" w:space="0" w:color="auto"/>
              <w:left w:val="single" w:sz="4" w:space="0" w:color="auto"/>
              <w:bottom w:val="dashed" w:sz="4" w:space="0" w:color="auto"/>
              <w:right w:val="single" w:sz="4" w:space="0" w:color="auto"/>
            </w:tcBorders>
            <w:shd w:val="clear" w:color="auto" w:fill="auto"/>
          </w:tcPr>
          <w:p w14:paraId="1BF344B9" w14:textId="77777777" w:rsidR="00A3680D" w:rsidRPr="006C1AEB" w:rsidRDefault="00A3680D" w:rsidP="00C52587">
            <w:pPr>
              <w:spacing w:before="60" w:line="276" w:lineRule="auto"/>
              <w:rPr>
                <w:rFonts w:eastAsia="Calibri" w:cs="Arial"/>
              </w:rPr>
            </w:pPr>
            <w:r w:rsidRPr="006C1AEB">
              <w:rPr>
                <w:rFonts w:eastAsia="Calibri" w:cs="Arial"/>
              </w:rPr>
              <w:lastRenderedPageBreak/>
              <w:t>3.3.1 (6) …</w:t>
            </w:r>
          </w:p>
        </w:tc>
        <w:tc>
          <w:tcPr>
            <w:tcW w:w="1092" w:type="pct"/>
            <w:vMerge/>
            <w:tcBorders>
              <w:left w:val="single" w:sz="4" w:space="0" w:color="auto"/>
              <w:right w:val="single" w:sz="4" w:space="0" w:color="auto"/>
            </w:tcBorders>
            <w:shd w:val="clear" w:color="auto" w:fill="auto"/>
          </w:tcPr>
          <w:p w14:paraId="5EA029BF" w14:textId="77777777" w:rsidR="00A3680D" w:rsidRPr="006C1AEB" w:rsidRDefault="00A3680D" w:rsidP="00A3680D">
            <w:pPr>
              <w:numPr>
                <w:ilvl w:val="0"/>
                <w:numId w:val="20"/>
              </w:numPr>
              <w:spacing w:line="276" w:lineRule="auto"/>
              <w:rPr>
                <w:rFonts w:eastAsia="Calibri" w:cs="Arial"/>
                <w:i/>
              </w:rPr>
            </w:pPr>
          </w:p>
        </w:tc>
        <w:tc>
          <w:tcPr>
            <w:tcW w:w="1476" w:type="pct"/>
            <w:vMerge/>
            <w:tcBorders>
              <w:left w:val="single" w:sz="4" w:space="0" w:color="auto"/>
              <w:right w:val="single" w:sz="4" w:space="0" w:color="auto"/>
            </w:tcBorders>
            <w:shd w:val="clear" w:color="auto" w:fill="auto"/>
          </w:tcPr>
          <w:p w14:paraId="416E7B99" w14:textId="77777777" w:rsidR="00A3680D" w:rsidRPr="006C1AEB" w:rsidRDefault="00A3680D" w:rsidP="00C52587">
            <w:pPr>
              <w:spacing w:line="276" w:lineRule="auto"/>
              <w:rPr>
                <w:rFonts w:eastAsia="Calibri" w:cs="Arial"/>
                <w:i/>
              </w:rPr>
            </w:pPr>
          </w:p>
        </w:tc>
      </w:tr>
      <w:tr w:rsidR="00A3680D" w:rsidRPr="006C1AEB" w14:paraId="6011989B" w14:textId="77777777" w:rsidTr="00C52587">
        <w:trPr>
          <w:trHeight w:val="421"/>
          <w:jc w:val="center"/>
        </w:trPr>
        <w:tc>
          <w:tcPr>
            <w:tcW w:w="1289" w:type="pct"/>
            <w:gridSpan w:val="2"/>
            <w:vMerge/>
            <w:tcBorders>
              <w:left w:val="single" w:sz="4" w:space="0" w:color="auto"/>
              <w:right w:val="single" w:sz="4" w:space="0" w:color="auto"/>
            </w:tcBorders>
            <w:shd w:val="clear" w:color="auto" w:fill="auto"/>
          </w:tcPr>
          <w:p w14:paraId="7C257F8D" w14:textId="77777777" w:rsidR="00A3680D" w:rsidRPr="009036A0" w:rsidRDefault="00A3680D" w:rsidP="00C52587">
            <w:pPr>
              <w:spacing w:before="60" w:line="276" w:lineRule="auto"/>
              <w:rPr>
                <w:rFonts w:eastAsia="Calibri" w:cs="Arial"/>
              </w:rPr>
            </w:pPr>
          </w:p>
        </w:tc>
        <w:tc>
          <w:tcPr>
            <w:tcW w:w="1143" w:type="pct"/>
            <w:tcBorders>
              <w:top w:val="dashed" w:sz="4" w:space="0" w:color="auto"/>
              <w:left w:val="single" w:sz="4" w:space="0" w:color="auto"/>
              <w:bottom w:val="dashed" w:sz="4" w:space="0" w:color="auto"/>
              <w:right w:val="single" w:sz="4" w:space="0" w:color="auto"/>
            </w:tcBorders>
            <w:shd w:val="clear" w:color="auto" w:fill="FFE2D5"/>
          </w:tcPr>
          <w:p w14:paraId="459B3238" w14:textId="77777777" w:rsidR="00A3680D" w:rsidRPr="006C1AEB" w:rsidRDefault="00A3680D" w:rsidP="00C52587">
            <w:pPr>
              <w:spacing w:before="60" w:line="276" w:lineRule="auto"/>
              <w:rPr>
                <w:rFonts w:eastAsia="Calibri" w:cs="Arial"/>
              </w:rPr>
            </w:pPr>
            <w:r w:rsidRPr="006C1AEB">
              <w:rPr>
                <w:rFonts w:eastAsia="Calibri" w:cs="Arial"/>
                <w:b/>
              </w:rPr>
              <w:t>G:</w:t>
            </w:r>
            <w:r w:rsidRPr="006C1AEB">
              <w:rPr>
                <w:rFonts w:eastAsia="Calibri" w:cs="Arial"/>
              </w:rPr>
              <w:t xml:space="preserve"> --</w:t>
            </w:r>
          </w:p>
        </w:tc>
        <w:tc>
          <w:tcPr>
            <w:tcW w:w="1092" w:type="pct"/>
            <w:vMerge/>
            <w:tcBorders>
              <w:left w:val="single" w:sz="4" w:space="0" w:color="auto"/>
              <w:right w:val="single" w:sz="4" w:space="0" w:color="auto"/>
            </w:tcBorders>
            <w:shd w:val="clear" w:color="auto" w:fill="auto"/>
          </w:tcPr>
          <w:p w14:paraId="6DE25AB1" w14:textId="77777777" w:rsidR="00A3680D" w:rsidRPr="006C1AEB" w:rsidRDefault="00A3680D" w:rsidP="00A3680D">
            <w:pPr>
              <w:numPr>
                <w:ilvl w:val="0"/>
                <w:numId w:val="20"/>
              </w:numPr>
              <w:spacing w:line="276" w:lineRule="auto"/>
              <w:rPr>
                <w:rFonts w:eastAsia="Calibri" w:cs="Arial"/>
                <w:i/>
                <w:lang w:val="en-US"/>
              </w:rPr>
            </w:pPr>
          </w:p>
        </w:tc>
        <w:tc>
          <w:tcPr>
            <w:tcW w:w="1476" w:type="pct"/>
            <w:vMerge/>
            <w:tcBorders>
              <w:left w:val="single" w:sz="4" w:space="0" w:color="auto"/>
              <w:right w:val="single" w:sz="4" w:space="0" w:color="auto"/>
            </w:tcBorders>
            <w:shd w:val="clear" w:color="auto" w:fill="auto"/>
          </w:tcPr>
          <w:p w14:paraId="1FBE3C07" w14:textId="77777777" w:rsidR="00A3680D" w:rsidRPr="006C1AEB" w:rsidRDefault="00A3680D" w:rsidP="00C52587">
            <w:pPr>
              <w:spacing w:line="276" w:lineRule="auto"/>
              <w:rPr>
                <w:rFonts w:eastAsia="Calibri" w:cs="Arial"/>
                <w:i/>
                <w:lang w:val="en-US"/>
              </w:rPr>
            </w:pPr>
          </w:p>
        </w:tc>
      </w:tr>
      <w:tr w:rsidR="00A3680D" w:rsidRPr="006C1AEB" w14:paraId="23F029EB" w14:textId="77777777" w:rsidTr="00C52587">
        <w:trPr>
          <w:jc w:val="center"/>
        </w:trPr>
        <w:tc>
          <w:tcPr>
            <w:tcW w:w="1289" w:type="pct"/>
            <w:gridSpan w:val="2"/>
            <w:vMerge/>
            <w:tcBorders>
              <w:left w:val="single" w:sz="4" w:space="0" w:color="auto"/>
              <w:right w:val="single" w:sz="4" w:space="0" w:color="auto"/>
            </w:tcBorders>
            <w:shd w:val="clear" w:color="auto" w:fill="auto"/>
          </w:tcPr>
          <w:p w14:paraId="1E1857C4" w14:textId="77777777" w:rsidR="00A3680D" w:rsidRPr="009036A0" w:rsidRDefault="00A3680D" w:rsidP="00C52587">
            <w:pPr>
              <w:spacing w:before="60" w:line="276" w:lineRule="auto"/>
              <w:rPr>
                <w:rFonts w:eastAsia="Calibri" w:cs="Arial"/>
                <w:lang w:val="en-US"/>
              </w:rPr>
            </w:pPr>
          </w:p>
        </w:tc>
        <w:tc>
          <w:tcPr>
            <w:tcW w:w="1143" w:type="pct"/>
            <w:tcBorders>
              <w:top w:val="dashed" w:sz="4" w:space="0" w:color="auto"/>
              <w:left w:val="single" w:sz="4" w:space="0" w:color="auto"/>
              <w:bottom w:val="dashed" w:sz="4" w:space="0" w:color="auto"/>
              <w:right w:val="single" w:sz="4" w:space="0" w:color="auto"/>
            </w:tcBorders>
            <w:shd w:val="clear" w:color="auto" w:fill="FFCEB9"/>
          </w:tcPr>
          <w:p w14:paraId="26EBAB6F" w14:textId="77777777" w:rsidR="00A3680D" w:rsidRPr="006C1AEB" w:rsidRDefault="00A3680D" w:rsidP="00C52587">
            <w:pPr>
              <w:spacing w:before="60" w:line="276" w:lineRule="auto"/>
              <w:rPr>
                <w:rFonts w:eastAsia="Calibri" w:cs="Arial"/>
              </w:rPr>
            </w:pPr>
            <w:r w:rsidRPr="006C1AEB">
              <w:rPr>
                <w:rFonts w:eastAsia="Calibri" w:cs="Arial"/>
                <w:b/>
              </w:rPr>
              <w:t>M:</w:t>
            </w:r>
            <w:r w:rsidRPr="006C1AEB">
              <w:rPr>
                <w:rFonts w:eastAsia="Calibri" w:cs="Arial"/>
              </w:rPr>
              <w:t xml:space="preserve"> … an einfachen Erbgängen die Ausprägung des Phänotyps und dessen Vererbung über den Genotyp erklären (dominant-rezessiv)</w:t>
            </w:r>
          </w:p>
        </w:tc>
        <w:tc>
          <w:tcPr>
            <w:tcW w:w="1092" w:type="pct"/>
            <w:vMerge/>
            <w:tcBorders>
              <w:left w:val="single" w:sz="4" w:space="0" w:color="auto"/>
              <w:right w:val="single" w:sz="4" w:space="0" w:color="auto"/>
            </w:tcBorders>
            <w:shd w:val="clear" w:color="auto" w:fill="auto"/>
          </w:tcPr>
          <w:p w14:paraId="3A1C81C3" w14:textId="77777777" w:rsidR="00A3680D" w:rsidRPr="006C1AEB" w:rsidRDefault="00A3680D" w:rsidP="00C52587">
            <w:pPr>
              <w:spacing w:line="276" w:lineRule="auto"/>
              <w:rPr>
                <w:rFonts w:eastAsia="Calibri" w:cs="Arial"/>
              </w:rPr>
            </w:pPr>
          </w:p>
        </w:tc>
        <w:tc>
          <w:tcPr>
            <w:tcW w:w="1476" w:type="pct"/>
            <w:vMerge/>
            <w:tcBorders>
              <w:left w:val="single" w:sz="4" w:space="0" w:color="auto"/>
              <w:right w:val="single" w:sz="4" w:space="0" w:color="auto"/>
            </w:tcBorders>
            <w:shd w:val="clear" w:color="auto" w:fill="auto"/>
          </w:tcPr>
          <w:p w14:paraId="72AAF7C5" w14:textId="77777777" w:rsidR="00A3680D" w:rsidRPr="006C1AEB" w:rsidRDefault="00A3680D" w:rsidP="00C52587">
            <w:pPr>
              <w:spacing w:line="276" w:lineRule="auto"/>
              <w:rPr>
                <w:rFonts w:eastAsia="Calibri" w:cs="Arial"/>
              </w:rPr>
            </w:pPr>
          </w:p>
        </w:tc>
      </w:tr>
      <w:tr w:rsidR="00A3680D" w:rsidRPr="006C1AEB" w14:paraId="68AA8FA8" w14:textId="77777777" w:rsidTr="00C52587">
        <w:trPr>
          <w:trHeight w:val="674"/>
          <w:jc w:val="center"/>
        </w:trPr>
        <w:tc>
          <w:tcPr>
            <w:tcW w:w="1289" w:type="pct"/>
            <w:gridSpan w:val="2"/>
            <w:vMerge/>
            <w:tcBorders>
              <w:left w:val="single" w:sz="4" w:space="0" w:color="auto"/>
              <w:right w:val="single" w:sz="4" w:space="0" w:color="auto"/>
            </w:tcBorders>
            <w:shd w:val="clear" w:color="auto" w:fill="auto"/>
          </w:tcPr>
          <w:p w14:paraId="4F84DED5" w14:textId="77777777" w:rsidR="00A3680D" w:rsidRPr="009036A0" w:rsidRDefault="00A3680D" w:rsidP="00C52587">
            <w:pPr>
              <w:spacing w:before="60" w:line="276" w:lineRule="auto"/>
              <w:rPr>
                <w:rFonts w:eastAsia="Calibri" w:cs="Arial"/>
              </w:rPr>
            </w:pPr>
          </w:p>
        </w:tc>
        <w:tc>
          <w:tcPr>
            <w:tcW w:w="1143" w:type="pct"/>
            <w:tcBorders>
              <w:top w:val="dashed" w:sz="4" w:space="0" w:color="auto"/>
              <w:left w:val="single" w:sz="4" w:space="0" w:color="auto"/>
              <w:bottom w:val="single" w:sz="4" w:space="0" w:color="auto"/>
              <w:right w:val="single" w:sz="4" w:space="0" w:color="auto"/>
            </w:tcBorders>
            <w:shd w:val="clear" w:color="auto" w:fill="FFA092"/>
          </w:tcPr>
          <w:p w14:paraId="37656FA4" w14:textId="6BDB478D" w:rsidR="00A3680D" w:rsidRPr="006C1AEB" w:rsidRDefault="00A3680D" w:rsidP="00C52587">
            <w:pPr>
              <w:spacing w:before="60" w:line="276" w:lineRule="auto"/>
              <w:rPr>
                <w:rFonts w:eastAsia="Calibri" w:cs="Arial"/>
              </w:rPr>
            </w:pPr>
            <w:r w:rsidRPr="006C1AEB">
              <w:rPr>
                <w:rFonts w:eastAsia="Calibri" w:cs="Arial"/>
                <w:b/>
              </w:rPr>
              <w:t>E:</w:t>
            </w:r>
            <w:r w:rsidRPr="006C1AEB">
              <w:rPr>
                <w:rFonts w:eastAsia="Calibri" w:cs="Arial"/>
              </w:rPr>
              <w:t xml:space="preserve"> … an einfachen Erbgängen die Ausprägung des Phänotyps und dessen Vererbung über den </w:t>
            </w:r>
            <w:r w:rsidRPr="006C1AEB">
              <w:rPr>
                <w:rFonts w:eastAsia="Calibri" w:cs="Arial"/>
              </w:rPr>
              <w:lastRenderedPageBreak/>
              <w:t xml:space="preserve">Genotyp erklären (dominant-rezessiv, </w:t>
            </w:r>
            <w:r w:rsidRPr="00A3680D">
              <w:rPr>
                <w:rFonts w:eastAsia="Calibri" w:cs="Arial"/>
                <w:highlight w:val="lightGray"/>
              </w:rPr>
              <w:t xml:space="preserve">autosomal, gonosomal) und auf einfache </w:t>
            </w:r>
            <w:r w:rsidR="00DF2994">
              <w:rPr>
                <w:rFonts w:eastAsia="Calibri" w:cs="Arial"/>
                <w:highlight w:val="lightGray"/>
              </w:rPr>
              <w:t>Familiens</w:t>
            </w:r>
            <w:r w:rsidRPr="00A3680D">
              <w:rPr>
                <w:rFonts w:eastAsia="Calibri" w:cs="Arial"/>
                <w:highlight w:val="lightGray"/>
              </w:rPr>
              <w:t>tammbäume anwenden</w:t>
            </w:r>
          </w:p>
        </w:tc>
        <w:tc>
          <w:tcPr>
            <w:tcW w:w="1092" w:type="pct"/>
            <w:vMerge/>
            <w:tcBorders>
              <w:left w:val="single" w:sz="4" w:space="0" w:color="auto"/>
              <w:right w:val="single" w:sz="4" w:space="0" w:color="auto"/>
            </w:tcBorders>
            <w:shd w:val="clear" w:color="auto" w:fill="auto"/>
          </w:tcPr>
          <w:p w14:paraId="4978AD63" w14:textId="77777777" w:rsidR="00A3680D" w:rsidRPr="006C1AEB" w:rsidRDefault="00A3680D" w:rsidP="00C52587">
            <w:pPr>
              <w:spacing w:line="276" w:lineRule="auto"/>
              <w:rPr>
                <w:rFonts w:eastAsia="Calibri" w:cs="Arial"/>
              </w:rPr>
            </w:pPr>
          </w:p>
        </w:tc>
        <w:tc>
          <w:tcPr>
            <w:tcW w:w="1476" w:type="pct"/>
            <w:vMerge/>
            <w:tcBorders>
              <w:left w:val="single" w:sz="4" w:space="0" w:color="auto"/>
              <w:right w:val="single" w:sz="4" w:space="0" w:color="auto"/>
            </w:tcBorders>
            <w:shd w:val="clear" w:color="auto" w:fill="auto"/>
          </w:tcPr>
          <w:p w14:paraId="35A07B65" w14:textId="77777777" w:rsidR="00A3680D" w:rsidRPr="006C1AEB" w:rsidRDefault="00A3680D" w:rsidP="00C52587">
            <w:pPr>
              <w:spacing w:line="276" w:lineRule="auto"/>
              <w:rPr>
                <w:rFonts w:eastAsia="Calibri" w:cs="Arial"/>
              </w:rPr>
            </w:pPr>
          </w:p>
        </w:tc>
      </w:tr>
      <w:tr w:rsidR="00A3680D" w:rsidRPr="006C1AEB" w14:paraId="7171D29A" w14:textId="77777777" w:rsidTr="00C52587">
        <w:trPr>
          <w:trHeight w:val="999"/>
          <w:jc w:val="center"/>
        </w:trPr>
        <w:tc>
          <w:tcPr>
            <w:tcW w:w="1289" w:type="pct"/>
            <w:gridSpan w:val="2"/>
            <w:vMerge/>
            <w:tcBorders>
              <w:left w:val="single" w:sz="4" w:space="0" w:color="auto"/>
              <w:right w:val="single" w:sz="4" w:space="0" w:color="auto"/>
            </w:tcBorders>
            <w:shd w:val="clear" w:color="auto" w:fill="auto"/>
          </w:tcPr>
          <w:p w14:paraId="7256022F" w14:textId="77777777" w:rsidR="00A3680D" w:rsidRPr="009036A0" w:rsidRDefault="00A3680D" w:rsidP="00C52587">
            <w:pPr>
              <w:spacing w:before="60" w:line="276" w:lineRule="auto"/>
              <w:rPr>
                <w:rFonts w:eastAsia="Calibri" w:cs="Arial"/>
                <w:i/>
              </w:rPr>
            </w:pPr>
          </w:p>
        </w:tc>
        <w:tc>
          <w:tcPr>
            <w:tcW w:w="1143" w:type="pct"/>
            <w:tcBorders>
              <w:top w:val="single" w:sz="4" w:space="0" w:color="auto"/>
              <w:left w:val="single" w:sz="4" w:space="0" w:color="auto"/>
              <w:bottom w:val="dashed" w:sz="4" w:space="0" w:color="auto"/>
              <w:right w:val="single" w:sz="4" w:space="0" w:color="auto"/>
            </w:tcBorders>
            <w:shd w:val="clear" w:color="auto" w:fill="auto"/>
          </w:tcPr>
          <w:p w14:paraId="689EC354" w14:textId="77777777" w:rsidR="00A3680D" w:rsidRPr="006C1AEB" w:rsidRDefault="00A3680D" w:rsidP="00C52587">
            <w:pPr>
              <w:spacing w:before="60" w:line="276" w:lineRule="auto"/>
              <w:rPr>
                <w:rFonts w:eastAsia="Calibri" w:cs="Arial"/>
              </w:rPr>
            </w:pPr>
            <w:r w:rsidRPr="006C1AEB">
              <w:rPr>
                <w:rFonts w:eastAsia="Calibri" w:cs="Arial"/>
              </w:rPr>
              <w:t>3.3.1 (3) die Struktur der DNA anhand eines einfachen Modells beschreiben und …</w:t>
            </w:r>
          </w:p>
        </w:tc>
        <w:tc>
          <w:tcPr>
            <w:tcW w:w="1092" w:type="pct"/>
            <w:vMerge/>
            <w:tcBorders>
              <w:left w:val="single" w:sz="4" w:space="0" w:color="auto"/>
              <w:right w:val="single" w:sz="4" w:space="0" w:color="auto"/>
            </w:tcBorders>
            <w:shd w:val="clear" w:color="auto" w:fill="auto"/>
          </w:tcPr>
          <w:p w14:paraId="2DB849E7" w14:textId="77777777" w:rsidR="00A3680D" w:rsidRPr="006C1AEB" w:rsidRDefault="00A3680D" w:rsidP="00A3680D">
            <w:pPr>
              <w:numPr>
                <w:ilvl w:val="0"/>
                <w:numId w:val="20"/>
              </w:numPr>
              <w:spacing w:line="276" w:lineRule="auto"/>
              <w:rPr>
                <w:rFonts w:eastAsia="Calibri" w:cs="Arial"/>
                <w:i/>
              </w:rPr>
            </w:pPr>
          </w:p>
        </w:tc>
        <w:tc>
          <w:tcPr>
            <w:tcW w:w="1476" w:type="pct"/>
            <w:vMerge/>
            <w:tcBorders>
              <w:left w:val="single" w:sz="4" w:space="0" w:color="auto"/>
              <w:right w:val="single" w:sz="4" w:space="0" w:color="auto"/>
            </w:tcBorders>
            <w:shd w:val="clear" w:color="auto" w:fill="auto"/>
          </w:tcPr>
          <w:p w14:paraId="11F7FB56" w14:textId="77777777" w:rsidR="00A3680D" w:rsidRPr="006C1AEB" w:rsidRDefault="00A3680D" w:rsidP="00C52587">
            <w:pPr>
              <w:spacing w:line="276" w:lineRule="auto"/>
              <w:rPr>
                <w:rFonts w:eastAsia="Calibri" w:cs="Arial"/>
                <w:i/>
              </w:rPr>
            </w:pPr>
          </w:p>
        </w:tc>
      </w:tr>
      <w:tr w:rsidR="00A3680D" w:rsidRPr="006C1AEB" w14:paraId="3740B4AA" w14:textId="77777777" w:rsidTr="00C52587">
        <w:trPr>
          <w:trHeight w:val="957"/>
          <w:jc w:val="center"/>
        </w:trPr>
        <w:tc>
          <w:tcPr>
            <w:tcW w:w="1289" w:type="pct"/>
            <w:gridSpan w:val="2"/>
            <w:vMerge/>
            <w:tcBorders>
              <w:left w:val="single" w:sz="4" w:space="0" w:color="auto"/>
              <w:right w:val="single" w:sz="4" w:space="0" w:color="auto"/>
            </w:tcBorders>
            <w:shd w:val="clear" w:color="auto" w:fill="auto"/>
          </w:tcPr>
          <w:p w14:paraId="36A95F46" w14:textId="77777777" w:rsidR="00A3680D" w:rsidRPr="009036A0" w:rsidRDefault="00A3680D" w:rsidP="00C52587">
            <w:pPr>
              <w:spacing w:before="60" w:line="276" w:lineRule="auto"/>
              <w:rPr>
                <w:rFonts w:eastAsia="Calibri" w:cs="Arial"/>
                <w:i/>
              </w:rPr>
            </w:pPr>
          </w:p>
        </w:tc>
        <w:tc>
          <w:tcPr>
            <w:tcW w:w="1143" w:type="pct"/>
            <w:tcBorders>
              <w:top w:val="dashed" w:sz="4" w:space="0" w:color="auto"/>
              <w:left w:val="single" w:sz="4" w:space="0" w:color="auto"/>
              <w:bottom w:val="dashed" w:sz="4" w:space="0" w:color="auto"/>
              <w:right w:val="single" w:sz="4" w:space="0" w:color="auto"/>
            </w:tcBorders>
            <w:shd w:val="clear" w:color="auto" w:fill="FFE2D5"/>
          </w:tcPr>
          <w:p w14:paraId="1AB8C7B0" w14:textId="77777777" w:rsidR="00A3680D" w:rsidRPr="006C1AEB" w:rsidRDefault="00A3680D" w:rsidP="00C52587">
            <w:pPr>
              <w:spacing w:before="60" w:line="276" w:lineRule="auto"/>
              <w:rPr>
                <w:rFonts w:eastAsia="Calibri" w:cs="Arial"/>
              </w:rPr>
            </w:pPr>
            <w:r w:rsidRPr="00A3680D">
              <w:rPr>
                <w:rFonts w:eastAsia="Calibri" w:cs="Arial"/>
                <w:b/>
                <w:highlight w:val="lightGray"/>
              </w:rPr>
              <w:t xml:space="preserve">G: </w:t>
            </w:r>
            <w:r w:rsidRPr="00A3680D">
              <w:rPr>
                <w:rFonts w:eastAsia="Calibri" w:cs="Arial"/>
                <w:highlight w:val="lightGray"/>
              </w:rPr>
              <w:t>… erklären, wie Informationen in der DNA gespeichert sind</w:t>
            </w:r>
          </w:p>
        </w:tc>
        <w:tc>
          <w:tcPr>
            <w:tcW w:w="1092" w:type="pct"/>
            <w:vMerge/>
            <w:tcBorders>
              <w:left w:val="single" w:sz="4" w:space="0" w:color="auto"/>
              <w:right w:val="single" w:sz="4" w:space="0" w:color="auto"/>
            </w:tcBorders>
            <w:shd w:val="clear" w:color="auto" w:fill="auto"/>
          </w:tcPr>
          <w:p w14:paraId="3DD17AD0" w14:textId="77777777" w:rsidR="00A3680D" w:rsidRPr="006C1AEB" w:rsidRDefault="00A3680D" w:rsidP="00A3680D">
            <w:pPr>
              <w:numPr>
                <w:ilvl w:val="0"/>
                <w:numId w:val="20"/>
              </w:numPr>
              <w:spacing w:line="276" w:lineRule="auto"/>
              <w:rPr>
                <w:rFonts w:eastAsia="Calibri" w:cs="Arial"/>
                <w:i/>
              </w:rPr>
            </w:pPr>
          </w:p>
        </w:tc>
        <w:tc>
          <w:tcPr>
            <w:tcW w:w="1476" w:type="pct"/>
            <w:vMerge/>
            <w:tcBorders>
              <w:left w:val="single" w:sz="4" w:space="0" w:color="auto"/>
              <w:right w:val="single" w:sz="4" w:space="0" w:color="auto"/>
            </w:tcBorders>
            <w:shd w:val="clear" w:color="auto" w:fill="auto"/>
          </w:tcPr>
          <w:p w14:paraId="2861492B" w14:textId="77777777" w:rsidR="00A3680D" w:rsidRPr="006C1AEB" w:rsidRDefault="00A3680D" w:rsidP="00C52587">
            <w:pPr>
              <w:spacing w:line="276" w:lineRule="auto"/>
              <w:rPr>
                <w:rFonts w:eastAsia="Calibri" w:cs="Arial"/>
                <w:i/>
              </w:rPr>
            </w:pPr>
          </w:p>
        </w:tc>
      </w:tr>
      <w:tr w:rsidR="00A3680D" w:rsidRPr="006C1AEB" w14:paraId="5774A3F5" w14:textId="77777777" w:rsidTr="00C52587">
        <w:trPr>
          <w:trHeight w:val="1028"/>
          <w:jc w:val="center"/>
        </w:trPr>
        <w:tc>
          <w:tcPr>
            <w:tcW w:w="1289" w:type="pct"/>
            <w:gridSpan w:val="2"/>
            <w:vMerge/>
            <w:tcBorders>
              <w:left w:val="single" w:sz="4" w:space="0" w:color="auto"/>
              <w:right w:val="single" w:sz="4" w:space="0" w:color="auto"/>
            </w:tcBorders>
            <w:shd w:val="clear" w:color="auto" w:fill="auto"/>
          </w:tcPr>
          <w:p w14:paraId="485FA085" w14:textId="77777777" w:rsidR="00A3680D" w:rsidRPr="009036A0" w:rsidRDefault="00A3680D" w:rsidP="00C52587">
            <w:pPr>
              <w:spacing w:before="60" w:line="276" w:lineRule="auto"/>
              <w:rPr>
                <w:rFonts w:eastAsia="Calibri" w:cs="Arial"/>
                <w:i/>
              </w:rPr>
            </w:pPr>
          </w:p>
        </w:tc>
        <w:tc>
          <w:tcPr>
            <w:tcW w:w="1143" w:type="pct"/>
            <w:tcBorders>
              <w:top w:val="dashed" w:sz="4" w:space="0" w:color="auto"/>
              <w:left w:val="single" w:sz="4" w:space="0" w:color="auto"/>
              <w:bottom w:val="dashed" w:sz="4" w:space="0" w:color="auto"/>
              <w:right w:val="single" w:sz="4" w:space="0" w:color="auto"/>
            </w:tcBorders>
            <w:shd w:val="clear" w:color="auto" w:fill="FFCEB9"/>
          </w:tcPr>
          <w:p w14:paraId="179DE217" w14:textId="21E0BF36" w:rsidR="00A3680D" w:rsidRPr="006C1AEB" w:rsidRDefault="00A3680D" w:rsidP="00C52587">
            <w:pPr>
              <w:spacing w:before="60" w:line="276" w:lineRule="auto"/>
              <w:rPr>
                <w:rFonts w:eastAsia="Calibri" w:cs="Arial"/>
              </w:rPr>
            </w:pPr>
            <w:r w:rsidRPr="00A3680D">
              <w:rPr>
                <w:rFonts w:eastAsia="Calibri" w:cs="Arial"/>
                <w:b/>
                <w:highlight w:val="lightGray"/>
              </w:rPr>
              <w:t>M:</w:t>
            </w:r>
            <w:r w:rsidRPr="00A3680D">
              <w:rPr>
                <w:rFonts w:eastAsia="Calibri" w:cs="Arial"/>
                <w:highlight w:val="lightGray"/>
              </w:rPr>
              <w:t xml:space="preserve"> … erklären, wie Informationen in der DNA gespeichert sind</w:t>
            </w:r>
          </w:p>
        </w:tc>
        <w:tc>
          <w:tcPr>
            <w:tcW w:w="1092" w:type="pct"/>
            <w:vMerge/>
            <w:tcBorders>
              <w:left w:val="single" w:sz="4" w:space="0" w:color="auto"/>
              <w:right w:val="single" w:sz="4" w:space="0" w:color="auto"/>
            </w:tcBorders>
            <w:shd w:val="clear" w:color="auto" w:fill="auto"/>
          </w:tcPr>
          <w:p w14:paraId="1EF742AE" w14:textId="77777777" w:rsidR="00A3680D" w:rsidRPr="006C1AEB" w:rsidRDefault="00A3680D" w:rsidP="00A3680D">
            <w:pPr>
              <w:numPr>
                <w:ilvl w:val="0"/>
                <w:numId w:val="20"/>
              </w:numPr>
              <w:spacing w:line="276" w:lineRule="auto"/>
              <w:rPr>
                <w:rFonts w:eastAsia="Calibri" w:cs="Arial"/>
                <w:i/>
              </w:rPr>
            </w:pPr>
          </w:p>
        </w:tc>
        <w:tc>
          <w:tcPr>
            <w:tcW w:w="1476" w:type="pct"/>
            <w:vMerge/>
            <w:tcBorders>
              <w:left w:val="single" w:sz="4" w:space="0" w:color="auto"/>
              <w:right w:val="single" w:sz="4" w:space="0" w:color="auto"/>
            </w:tcBorders>
            <w:shd w:val="clear" w:color="auto" w:fill="auto"/>
          </w:tcPr>
          <w:p w14:paraId="0EC5DB24" w14:textId="77777777" w:rsidR="00A3680D" w:rsidRPr="006C1AEB" w:rsidRDefault="00A3680D" w:rsidP="00C52587">
            <w:pPr>
              <w:spacing w:line="276" w:lineRule="auto"/>
              <w:rPr>
                <w:rFonts w:eastAsia="Calibri" w:cs="Arial"/>
                <w:i/>
              </w:rPr>
            </w:pPr>
          </w:p>
        </w:tc>
      </w:tr>
      <w:tr w:rsidR="00A3680D" w:rsidRPr="006C1AEB" w14:paraId="5CBECFF4" w14:textId="77777777" w:rsidTr="00040C25">
        <w:trPr>
          <w:trHeight w:val="1050"/>
          <w:jc w:val="center"/>
        </w:trPr>
        <w:tc>
          <w:tcPr>
            <w:tcW w:w="1289" w:type="pct"/>
            <w:gridSpan w:val="2"/>
            <w:vMerge/>
            <w:tcBorders>
              <w:left w:val="single" w:sz="4" w:space="0" w:color="auto"/>
              <w:right w:val="single" w:sz="4" w:space="0" w:color="auto"/>
            </w:tcBorders>
            <w:shd w:val="clear" w:color="auto" w:fill="auto"/>
          </w:tcPr>
          <w:p w14:paraId="30C2CA77" w14:textId="77777777" w:rsidR="00A3680D" w:rsidRPr="009036A0" w:rsidRDefault="00A3680D" w:rsidP="00C52587">
            <w:pPr>
              <w:spacing w:before="60"/>
              <w:rPr>
                <w:rFonts w:eastAsia="Calibri" w:cs="Arial"/>
                <w:i/>
              </w:rPr>
            </w:pPr>
          </w:p>
        </w:tc>
        <w:tc>
          <w:tcPr>
            <w:tcW w:w="1143" w:type="pct"/>
            <w:tcBorders>
              <w:top w:val="dashed" w:sz="4" w:space="0" w:color="auto"/>
              <w:left w:val="single" w:sz="4" w:space="0" w:color="auto"/>
              <w:bottom w:val="single" w:sz="4" w:space="0" w:color="auto"/>
              <w:right w:val="single" w:sz="4" w:space="0" w:color="auto"/>
            </w:tcBorders>
            <w:shd w:val="clear" w:color="auto" w:fill="FFA092"/>
          </w:tcPr>
          <w:p w14:paraId="3BDE169D" w14:textId="461431B0" w:rsidR="00A3680D" w:rsidRPr="006C1AEB" w:rsidRDefault="00A3680D" w:rsidP="00C52587">
            <w:pPr>
              <w:spacing w:before="60" w:line="276" w:lineRule="auto"/>
              <w:rPr>
                <w:rFonts w:eastAsia="Calibri" w:cs="Arial"/>
              </w:rPr>
            </w:pPr>
            <w:r w:rsidRPr="00A3680D">
              <w:rPr>
                <w:rFonts w:eastAsia="Calibri" w:cs="Arial"/>
                <w:b/>
                <w:highlight w:val="lightGray"/>
              </w:rPr>
              <w:t>E:</w:t>
            </w:r>
            <w:r w:rsidRPr="00A3680D">
              <w:rPr>
                <w:rFonts w:eastAsia="Calibri" w:cs="Arial"/>
                <w:highlight w:val="lightGray"/>
              </w:rPr>
              <w:t xml:space="preserve"> … daran Eigenschaften der DNA (Informationsspeicherung, Verdopplungsfähigkeit) erläutern</w:t>
            </w:r>
          </w:p>
        </w:tc>
        <w:tc>
          <w:tcPr>
            <w:tcW w:w="1092" w:type="pct"/>
            <w:vMerge/>
            <w:tcBorders>
              <w:left w:val="single" w:sz="4" w:space="0" w:color="auto"/>
              <w:right w:val="single" w:sz="4" w:space="0" w:color="auto"/>
            </w:tcBorders>
            <w:shd w:val="clear" w:color="auto" w:fill="auto"/>
          </w:tcPr>
          <w:p w14:paraId="521667A4" w14:textId="77777777" w:rsidR="00A3680D" w:rsidRPr="006C1AEB" w:rsidRDefault="00A3680D" w:rsidP="00A3680D">
            <w:pPr>
              <w:numPr>
                <w:ilvl w:val="0"/>
                <w:numId w:val="20"/>
              </w:numPr>
              <w:spacing w:line="276" w:lineRule="auto"/>
              <w:rPr>
                <w:rFonts w:eastAsia="Calibri" w:cs="Arial"/>
                <w:i/>
              </w:rPr>
            </w:pPr>
          </w:p>
        </w:tc>
        <w:tc>
          <w:tcPr>
            <w:tcW w:w="1476" w:type="pct"/>
            <w:vMerge/>
            <w:tcBorders>
              <w:left w:val="single" w:sz="4" w:space="0" w:color="auto"/>
              <w:right w:val="single" w:sz="4" w:space="0" w:color="auto"/>
            </w:tcBorders>
            <w:shd w:val="clear" w:color="auto" w:fill="auto"/>
          </w:tcPr>
          <w:p w14:paraId="4092D9EA" w14:textId="77777777" w:rsidR="00A3680D" w:rsidRPr="006C1AEB" w:rsidRDefault="00A3680D" w:rsidP="00C52587">
            <w:pPr>
              <w:spacing w:line="276" w:lineRule="auto"/>
              <w:rPr>
                <w:rFonts w:eastAsia="Calibri" w:cs="Arial"/>
                <w:i/>
              </w:rPr>
            </w:pPr>
          </w:p>
        </w:tc>
      </w:tr>
      <w:tr w:rsidR="00A3680D" w:rsidRPr="006C1AEB" w14:paraId="1B39FDA8" w14:textId="77777777" w:rsidTr="00C52587">
        <w:trPr>
          <w:trHeight w:val="660"/>
          <w:jc w:val="center"/>
        </w:trPr>
        <w:tc>
          <w:tcPr>
            <w:tcW w:w="1289" w:type="pct"/>
            <w:gridSpan w:val="2"/>
            <w:vMerge/>
            <w:tcBorders>
              <w:left w:val="single" w:sz="4" w:space="0" w:color="auto"/>
              <w:right w:val="single" w:sz="4" w:space="0" w:color="auto"/>
            </w:tcBorders>
            <w:shd w:val="clear" w:color="auto" w:fill="auto"/>
          </w:tcPr>
          <w:p w14:paraId="1F3CBDB3" w14:textId="77777777" w:rsidR="00A3680D" w:rsidRPr="009036A0" w:rsidRDefault="00A3680D" w:rsidP="00C52587">
            <w:pPr>
              <w:spacing w:line="276" w:lineRule="auto"/>
              <w:rPr>
                <w:rFonts w:eastAsia="Calibri" w:cs="Arial"/>
              </w:rPr>
            </w:pPr>
          </w:p>
        </w:tc>
        <w:tc>
          <w:tcPr>
            <w:tcW w:w="1143" w:type="pct"/>
            <w:tcBorders>
              <w:top w:val="single" w:sz="4" w:space="0" w:color="auto"/>
              <w:left w:val="single" w:sz="4" w:space="0" w:color="auto"/>
              <w:bottom w:val="dashed" w:sz="4" w:space="0" w:color="auto"/>
              <w:right w:val="single" w:sz="4" w:space="0" w:color="auto"/>
            </w:tcBorders>
            <w:shd w:val="clear" w:color="auto" w:fill="auto"/>
          </w:tcPr>
          <w:p w14:paraId="784651BE" w14:textId="77777777" w:rsidR="00A3680D" w:rsidRPr="006C1AEB" w:rsidRDefault="00A3680D" w:rsidP="00C52587">
            <w:pPr>
              <w:spacing w:before="60" w:line="276" w:lineRule="auto"/>
              <w:rPr>
                <w:rFonts w:eastAsia="Calibri" w:cs="Arial"/>
              </w:rPr>
            </w:pPr>
            <w:r w:rsidRPr="006C1AEB">
              <w:rPr>
                <w:rFonts w:eastAsia="Calibri" w:cs="Arial"/>
              </w:rPr>
              <w:t>3.3.1 (7) Mutationen als Veränderungen …</w:t>
            </w:r>
          </w:p>
        </w:tc>
        <w:tc>
          <w:tcPr>
            <w:tcW w:w="1092" w:type="pct"/>
            <w:vMerge/>
            <w:tcBorders>
              <w:left w:val="single" w:sz="4" w:space="0" w:color="auto"/>
              <w:right w:val="single" w:sz="4" w:space="0" w:color="auto"/>
            </w:tcBorders>
            <w:shd w:val="clear" w:color="auto" w:fill="auto"/>
          </w:tcPr>
          <w:p w14:paraId="3CBADE6F" w14:textId="77777777" w:rsidR="00A3680D" w:rsidRPr="006C1AEB" w:rsidRDefault="00A3680D" w:rsidP="00A3680D">
            <w:pPr>
              <w:numPr>
                <w:ilvl w:val="0"/>
                <w:numId w:val="20"/>
              </w:numPr>
              <w:spacing w:line="276" w:lineRule="auto"/>
              <w:rPr>
                <w:rFonts w:eastAsia="Calibri" w:cs="Arial"/>
                <w:i/>
              </w:rPr>
            </w:pPr>
          </w:p>
        </w:tc>
        <w:tc>
          <w:tcPr>
            <w:tcW w:w="1476" w:type="pct"/>
            <w:vMerge/>
            <w:tcBorders>
              <w:left w:val="single" w:sz="4" w:space="0" w:color="auto"/>
              <w:right w:val="single" w:sz="4" w:space="0" w:color="auto"/>
            </w:tcBorders>
            <w:shd w:val="clear" w:color="auto" w:fill="auto"/>
          </w:tcPr>
          <w:p w14:paraId="67F41E44" w14:textId="77777777" w:rsidR="00A3680D" w:rsidRPr="006C1AEB" w:rsidRDefault="00A3680D" w:rsidP="00C52587">
            <w:pPr>
              <w:spacing w:line="276" w:lineRule="auto"/>
              <w:rPr>
                <w:rFonts w:eastAsia="Calibri" w:cs="Arial"/>
                <w:i/>
              </w:rPr>
            </w:pPr>
          </w:p>
        </w:tc>
      </w:tr>
      <w:tr w:rsidR="00A3680D" w:rsidRPr="006C1AEB" w14:paraId="66077650" w14:textId="77777777" w:rsidTr="00C52587">
        <w:trPr>
          <w:trHeight w:val="660"/>
          <w:jc w:val="center"/>
        </w:trPr>
        <w:tc>
          <w:tcPr>
            <w:tcW w:w="1289" w:type="pct"/>
            <w:gridSpan w:val="2"/>
            <w:vMerge/>
            <w:tcBorders>
              <w:left w:val="single" w:sz="4" w:space="0" w:color="auto"/>
              <w:right w:val="single" w:sz="4" w:space="0" w:color="auto"/>
            </w:tcBorders>
            <w:shd w:val="clear" w:color="auto" w:fill="auto"/>
          </w:tcPr>
          <w:p w14:paraId="1AC4DF8A" w14:textId="77777777" w:rsidR="00A3680D" w:rsidRPr="009036A0" w:rsidRDefault="00A3680D" w:rsidP="00C52587">
            <w:pPr>
              <w:spacing w:line="276" w:lineRule="auto"/>
              <w:rPr>
                <w:rFonts w:eastAsia="Calibri" w:cs="Arial"/>
              </w:rPr>
            </w:pPr>
          </w:p>
        </w:tc>
        <w:tc>
          <w:tcPr>
            <w:tcW w:w="1143" w:type="pct"/>
            <w:tcBorders>
              <w:top w:val="dashed" w:sz="4" w:space="0" w:color="auto"/>
              <w:left w:val="single" w:sz="4" w:space="0" w:color="auto"/>
              <w:bottom w:val="dashed" w:sz="4" w:space="0" w:color="auto"/>
              <w:right w:val="single" w:sz="4" w:space="0" w:color="auto"/>
            </w:tcBorders>
            <w:shd w:val="clear" w:color="auto" w:fill="FFE2D5"/>
          </w:tcPr>
          <w:p w14:paraId="0DC06BE1" w14:textId="77777777" w:rsidR="00A3680D" w:rsidRPr="006C1AEB" w:rsidRDefault="00A3680D" w:rsidP="00C52587">
            <w:pPr>
              <w:spacing w:before="60" w:line="276" w:lineRule="auto"/>
              <w:rPr>
                <w:rFonts w:eastAsia="Calibri" w:cs="Arial"/>
                <w:b/>
              </w:rPr>
            </w:pPr>
            <w:r w:rsidRPr="006C1AEB">
              <w:rPr>
                <w:rFonts w:eastAsia="Calibri" w:cs="Arial"/>
                <w:b/>
              </w:rPr>
              <w:t xml:space="preserve">G: </w:t>
            </w:r>
            <w:r w:rsidRPr="006C1AEB">
              <w:rPr>
                <w:rFonts w:eastAsia="Calibri" w:cs="Arial"/>
              </w:rPr>
              <w:t>… von genetischen Informationen beschreiben und die Folgen an einem Beispiel darstellen (z. B. Trisomie 21)</w:t>
            </w:r>
          </w:p>
        </w:tc>
        <w:tc>
          <w:tcPr>
            <w:tcW w:w="1092" w:type="pct"/>
            <w:vMerge/>
            <w:tcBorders>
              <w:left w:val="single" w:sz="4" w:space="0" w:color="auto"/>
              <w:right w:val="single" w:sz="4" w:space="0" w:color="auto"/>
            </w:tcBorders>
            <w:shd w:val="clear" w:color="auto" w:fill="auto"/>
          </w:tcPr>
          <w:p w14:paraId="29F759CD" w14:textId="77777777" w:rsidR="00A3680D" w:rsidRPr="006C1AEB" w:rsidRDefault="00A3680D" w:rsidP="00A3680D">
            <w:pPr>
              <w:numPr>
                <w:ilvl w:val="0"/>
                <w:numId w:val="20"/>
              </w:numPr>
              <w:spacing w:line="276" w:lineRule="auto"/>
              <w:rPr>
                <w:rFonts w:eastAsia="Calibri" w:cs="Arial"/>
                <w:i/>
              </w:rPr>
            </w:pPr>
          </w:p>
        </w:tc>
        <w:tc>
          <w:tcPr>
            <w:tcW w:w="1476" w:type="pct"/>
            <w:vMerge/>
            <w:tcBorders>
              <w:left w:val="single" w:sz="4" w:space="0" w:color="auto"/>
              <w:right w:val="single" w:sz="4" w:space="0" w:color="auto"/>
            </w:tcBorders>
            <w:shd w:val="clear" w:color="auto" w:fill="auto"/>
          </w:tcPr>
          <w:p w14:paraId="113CD6C1" w14:textId="77777777" w:rsidR="00A3680D" w:rsidRPr="006C1AEB" w:rsidRDefault="00A3680D" w:rsidP="00C52587">
            <w:pPr>
              <w:spacing w:line="276" w:lineRule="auto"/>
              <w:rPr>
                <w:rFonts w:eastAsia="Calibri" w:cs="Arial"/>
                <w:i/>
              </w:rPr>
            </w:pPr>
          </w:p>
        </w:tc>
      </w:tr>
      <w:tr w:rsidR="00A3680D" w:rsidRPr="006C1AEB" w14:paraId="025CBCED" w14:textId="77777777" w:rsidTr="00C52587">
        <w:trPr>
          <w:jc w:val="center"/>
        </w:trPr>
        <w:tc>
          <w:tcPr>
            <w:tcW w:w="1289" w:type="pct"/>
            <w:gridSpan w:val="2"/>
            <w:vMerge/>
            <w:tcBorders>
              <w:left w:val="single" w:sz="4" w:space="0" w:color="auto"/>
              <w:right w:val="single" w:sz="4" w:space="0" w:color="auto"/>
            </w:tcBorders>
            <w:shd w:val="clear" w:color="auto" w:fill="auto"/>
          </w:tcPr>
          <w:p w14:paraId="4752D0DA" w14:textId="77777777" w:rsidR="00A3680D" w:rsidRPr="009036A0" w:rsidRDefault="00A3680D" w:rsidP="00C52587">
            <w:pPr>
              <w:spacing w:line="276" w:lineRule="auto"/>
              <w:rPr>
                <w:rFonts w:eastAsia="Calibri" w:cs="Arial"/>
              </w:rPr>
            </w:pPr>
          </w:p>
        </w:tc>
        <w:tc>
          <w:tcPr>
            <w:tcW w:w="1143" w:type="pct"/>
            <w:tcBorders>
              <w:top w:val="dashed" w:sz="4" w:space="0" w:color="auto"/>
              <w:left w:val="single" w:sz="4" w:space="0" w:color="auto"/>
              <w:bottom w:val="dashed" w:sz="4" w:space="0" w:color="auto"/>
              <w:right w:val="single" w:sz="4" w:space="0" w:color="auto"/>
            </w:tcBorders>
            <w:shd w:val="clear" w:color="auto" w:fill="FFCEB9"/>
          </w:tcPr>
          <w:p w14:paraId="4F23035A" w14:textId="77777777" w:rsidR="00A3680D" w:rsidRPr="006C1AEB" w:rsidRDefault="00A3680D" w:rsidP="00C52587">
            <w:pPr>
              <w:spacing w:before="60" w:line="276" w:lineRule="auto"/>
              <w:rPr>
                <w:rFonts w:eastAsia="Calibri" w:cs="Arial"/>
              </w:rPr>
            </w:pPr>
            <w:r w:rsidRPr="006C1AEB">
              <w:rPr>
                <w:rFonts w:eastAsia="Calibri" w:cs="Arial"/>
                <w:b/>
              </w:rPr>
              <w:t>M:</w:t>
            </w:r>
            <w:r w:rsidRPr="006C1AEB">
              <w:rPr>
                <w:rFonts w:eastAsia="Calibri" w:cs="Arial"/>
              </w:rPr>
              <w:t xml:space="preserve"> … von genetischen Informationen beschreiben und die Folgen an einem Beispiel erläutern (z. B. Trisomie 21, Sichelzellenanämie)</w:t>
            </w:r>
          </w:p>
        </w:tc>
        <w:tc>
          <w:tcPr>
            <w:tcW w:w="1092" w:type="pct"/>
            <w:vMerge/>
            <w:tcBorders>
              <w:left w:val="single" w:sz="4" w:space="0" w:color="auto"/>
              <w:right w:val="single" w:sz="4" w:space="0" w:color="auto"/>
            </w:tcBorders>
            <w:shd w:val="clear" w:color="auto" w:fill="auto"/>
          </w:tcPr>
          <w:p w14:paraId="0D446A77" w14:textId="77777777" w:rsidR="00A3680D" w:rsidRPr="006C1AEB" w:rsidRDefault="00A3680D" w:rsidP="00C52587">
            <w:pPr>
              <w:spacing w:line="276" w:lineRule="auto"/>
              <w:rPr>
                <w:rFonts w:eastAsia="Calibri" w:cs="Arial"/>
              </w:rPr>
            </w:pPr>
          </w:p>
        </w:tc>
        <w:tc>
          <w:tcPr>
            <w:tcW w:w="1476" w:type="pct"/>
            <w:vMerge/>
            <w:tcBorders>
              <w:left w:val="single" w:sz="4" w:space="0" w:color="auto"/>
              <w:right w:val="single" w:sz="4" w:space="0" w:color="auto"/>
            </w:tcBorders>
            <w:shd w:val="clear" w:color="auto" w:fill="auto"/>
          </w:tcPr>
          <w:p w14:paraId="14B517BF" w14:textId="77777777" w:rsidR="00A3680D" w:rsidRPr="006C1AEB" w:rsidRDefault="00A3680D" w:rsidP="00C52587">
            <w:pPr>
              <w:spacing w:line="276" w:lineRule="auto"/>
              <w:rPr>
                <w:rFonts w:eastAsia="Calibri" w:cs="Arial"/>
              </w:rPr>
            </w:pPr>
          </w:p>
        </w:tc>
      </w:tr>
      <w:tr w:rsidR="00A3680D" w:rsidRPr="006C1AEB" w14:paraId="7CC8BB3A" w14:textId="77777777" w:rsidTr="00C52587">
        <w:trPr>
          <w:trHeight w:val="930"/>
          <w:jc w:val="center"/>
        </w:trPr>
        <w:tc>
          <w:tcPr>
            <w:tcW w:w="1289" w:type="pct"/>
            <w:gridSpan w:val="2"/>
            <w:vMerge/>
            <w:tcBorders>
              <w:left w:val="single" w:sz="4" w:space="0" w:color="auto"/>
              <w:right w:val="single" w:sz="4" w:space="0" w:color="auto"/>
            </w:tcBorders>
            <w:shd w:val="clear" w:color="auto" w:fill="auto"/>
          </w:tcPr>
          <w:p w14:paraId="3AC88EF7" w14:textId="77777777" w:rsidR="00A3680D" w:rsidRPr="009036A0" w:rsidRDefault="00A3680D" w:rsidP="00C52587">
            <w:pPr>
              <w:spacing w:line="276" w:lineRule="auto"/>
              <w:rPr>
                <w:rFonts w:eastAsia="Calibri" w:cs="Arial"/>
              </w:rPr>
            </w:pPr>
          </w:p>
        </w:tc>
        <w:tc>
          <w:tcPr>
            <w:tcW w:w="1143" w:type="pct"/>
            <w:tcBorders>
              <w:top w:val="dashed" w:sz="4" w:space="0" w:color="auto"/>
              <w:left w:val="single" w:sz="4" w:space="0" w:color="auto"/>
              <w:bottom w:val="single" w:sz="4" w:space="0" w:color="auto"/>
              <w:right w:val="single" w:sz="4" w:space="0" w:color="auto"/>
            </w:tcBorders>
            <w:shd w:val="clear" w:color="auto" w:fill="FFA092"/>
          </w:tcPr>
          <w:p w14:paraId="3B215C6B" w14:textId="77777777" w:rsidR="00A3680D" w:rsidRPr="006C1AEB" w:rsidRDefault="00A3680D" w:rsidP="00C52587">
            <w:pPr>
              <w:spacing w:before="60" w:line="276" w:lineRule="auto"/>
              <w:rPr>
                <w:rFonts w:eastAsia="Calibri" w:cs="Arial"/>
              </w:rPr>
            </w:pPr>
            <w:r w:rsidRPr="006C1AEB">
              <w:rPr>
                <w:rFonts w:eastAsia="Calibri" w:cs="Arial"/>
                <w:b/>
              </w:rPr>
              <w:t>E:</w:t>
            </w:r>
            <w:r w:rsidRPr="006C1AEB">
              <w:rPr>
                <w:rFonts w:eastAsia="Calibri" w:cs="Arial"/>
              </w:rPr>
              <w:t xml:space="preserve"> … </w:t>
            </w:r>
            <w:r w:rsidRPr="00AE670C">
              <w:rPr>
                <w:rFonts w:eastAsia="Calibri" w:cs="Arial"/>
                <w:highlight w:val="lightGray"/>
              </w:rPr>
              <w:t>der</w:t>
            </w:r>
            <w:r w:rsidRPr="006C1AEB">
              <w:rPr>
                <w:rFonts w:eastAsia="Calibri" w:cs="Arial"/>
              </w:rPr>
              <w:t xml:space="preserve"> genetischen Informationen beschreiben und die Folgen an Beispielen erläutern (z. B. Trisomie 21, Mukoviszidose Sichelzellenanämie)</w:t>
            </w:r>
          </w:p>
        </w:tc>
        <w:tc>
          <w:tcPr>
            <w:tcW w:w="1092" w:type="pct"/>
            <w:vMerge/>
            <w:tcBorders>
              <w:left w:val="single" w:sz="4" w:space="0" w:color="auto"/>
              <w:right w:val="single" w:sz="4" w:space="0" w:color="auto"/>
            </w:tcBorders>
            <w:shd w:val="clear" w:color="auto" w:fill="auto"/>
          </w:tcPr>
          <w:p w14:paraId="09E358AE" w14:textId="77777777" w:rsidR="00A3680D" w:rsidRPr="006C1AEB" w:rsidRDefault="00A3680D" w:rsidP="00C52587">
            <w:pPr>
              <w:spacing w:line="276" w:lineRule="auto"/>
              <w:rPr>
                <w:rFonts w:eastAsia="Calibri" w:cs="Arial"/>
              </w:rPr>
            </w:pPr>
          </w:p>
        </w:tc>
        <w:tc>
          <w:tcPr>
            <w:tcW w:w="1476" w:type="pct"/>
            <w:vMerge/>
            <w:tcBorders>
              <w:left w:val="single" w:sz="4" w:space="0" w:color="auto"/>
              <w:right w:val="single" w:sz="4" w:space="0" w:color="auto"/>
            </w:tcBorders>
            <w:shd w:val="clear" w:color="auto" w:fill="auto"/>
          </w:tcPr>
          <w:p w14:paraId="71CDBC96" w14:textId="77777777" w:rsidR="00A3680D" w:rsidRPr="006C1AEB" w:rsidRDefault="00A3680D" w:rsidP="00C52587">
            <w:pPr>
              <w:spacing w:line="276" w:lineRule="auto"/>
              <w:rPr>
                <w:rFonts w:eastAsia="Calibri" w:cs="Arial"/>
              </w:rPr>
            </w:pPr>
          </w:p>
        </w:tc>
      </w:tr>
      <w:tr w:rsidR="00A3680D" w:rsidRPr="006C1AEB" w14:paraId="5F92A20C" w14:textId="77777777" w:rsidTr="00C52587">
        <w:trPr>
          <w:trHeight w:val="8949"/>
          <w:jc w:val="center"/>
        </w:trPr>
        <w:tc>
          <w:tcPr>
            <w:tcW w:w="1289" w:type="pct"/>
            <w:gridSpan w:val="2"/>
            <w:vMerge/>
            <w:tcBorders>
              <w:left w:val="single" w:sz="4" w:space="0" w:color="auto"/>
              <w:right w:val="single" w:sz="4" w:space="0" w:color="auto"/>
            </w:tcBorders>
            <w:shd w:val="clear" w:color="auto" w:fill="auto"/>
          </w:tcPr>
          <w:p w14:paraId="3BC3A046" w14:textId="77777777" w:rsidR="00A3680D" w:rsidRPr="009036A0" w:rsidRDefault="00A3680D" w:rsidP="00C52587">
            <w:pPr>
              <w:spacing w:line="276" w:lineRule="auto"/>
              <w:rPr>
                <w:rFonts w:eastAsia="Calibri" w:cs="Arial"/>
              </w:rPr>
            </w:pPr>
          </w:p>
        </w:tc>
        <w:tc>
          <w:tcPr>
            <w:tcW w:w="1143" w:type="pct"/>
            <w:tcBorders>
              <w:top w:val="single" w:sz="4" w:space="0" w:color="auto"/>
              <w:left w:val="single" w:sz="4" w:space="0" w:color="auto"/>
              <w:right w:val="single" w:sz="4" w:space="0" w:color="auto"/>
            </w:tcBorders>
            <w:shd w:val="clear" w:color="auto" w:fill="auto"/>
          </w:tcPr>
          <w:p w14:paraId="5AE86F2D" w14:textId="77777777" w:rsidR="00A3680D" w:rsidRPr="006C1AEB" w:rsidRDefault="00A3680D" w:rsidP="00C52587">
            <w:pPr>
              <w:spacing w:before="60" w:line="276" w:lineRule="auto"/>
              <w:rPr>
                <w:rFonts w:eastAsia="Calibri" w:cs="Arial"/>
                <w:b/>
              </w:rPr>
            </w:pPr>
          </w:p>
        </w:tc>
        <w:tc>
          <w:tcPr>
            <w:tcW w:w="1092" w:type="pct"/>
            <w:vMerge/>
            <w:tcBorders>
              <w:left w:val="single" w:sz="4" w:space="0" w:color="auto"/>
              <w:right w:val="single" w:sz="4" w:space="0" w:color="auto"/>
            </w:tcBorders>
            <w:shd w:val="clear" w:color="auto" w:fill="auto"/>
          </w:tcPr>
          <w:p w14:paraId="21FDF1B5" w14:textId="77777777" w:rsidR="00A3680D" w:rsidRPr="006C1AEB" w:rsidRDefault="00A3680D" w:rsidP="00C52587">
            <w:pPr>
              <w:spacing w:line="276" w:lineRule="auto"/>
              <w:rPr>
                <w:rFonts w:eastAsia="Calibri" w:cs="Arial"/>
              </w:rPr>
            </w:pPr>
          </w:p>
        </w:tc>
        <w:tc>
          <w:tcPr>
            <w:tcW w:w="1476" w:type="pct"/>
            <w:vMerge/>
            <w:tcBorders>
              <w:left w:val="single" w:sz="4" w:space="0" w:color="auto"/>
              <w:right w:val="single" w:sz="4" w:space="0" w:color="auto"/>
            </w:tcBorders>
            <w:shd w:val="clear" w:color="auto" w:fill="auto"/>
          </w:tcPr>
          <w:p w14:paraId="262E76DC" w14:textId="77777777" w:rsidR="00A3680D" w:rsidRPr="006C1AEB" w:rsidRDefault="00A3680D" w:rsidP="00C52587">
            <w:pPr>
              <w:spacing w:line="276" w:lineRule="auto"/>
              <w:rPr>
                <w:rFonts w:eastAsia="Calibri" w:cs="Arial"/>
              </w:rPr>
            </w:pPr>
          </w:p>
        </w:tc>
      </w:tr>
      <w:tr w:rsidR="00A3680D" w:rsidRPr="001076CC" w14:paraId="063C858F" w14:textId="77777777" w:rsidTr="00C52587">
        <w:trPr>
          <w:trHeight w:val="411"/>
          <w:jc w:val="center"/>
        </w:trPr>
        <w:tc>
          <w:tcPr>
            <w:tcW w:w="2432" w:type="pct"/>
            <w:gridSpan w:val="3"/>
            <w:tcBorders>
              <w:top w:val="single" w:sz="4" w:space="0" w:color="auto"/>
              <w:left w:val="single" w:sz="4" w:space="0" w:color="auto"/>
              <w:bottom w:val="single" w:sz="4" w:space="0" w:color="auto"/>
              <w:right w:val="single" w:sz="4" w:space="0" w:color="auto"/>
            </w:tcBorders>
            <w:shd w:val="clear" w:color="auto" w:fill="auto"/>
          </w:tcPr>
          <w:p w14:paraId="175F952E" w14:textId="77777777" w:rsidR="00A3680D" w:rsidRPr="009036A0" w:rsidRDefault="00A3680D" w:rsidP="00C52587">
            <w:pPr>
              <w:spacing w:before="60" w:line="276" w:lineRule="auto"/>
              <w:jc w:val="center"/>
              <w:rPr>
                <w:rFonts w:eastAsia="Calibri" w:cs="Arial"/>
              </w:rPr>
            </w:pPr>
            <w:r w:rsidRPr="009036A0">
              <w:rPr>
                <w:rFonts w:cs="Arial"/>
              </w:rPr>
              <w:lastRenderedPageBreak/>
              <w:t>Die Schülerinnen und Schüler können</w:t>
            </w:r>
          </w:p>
        </w:tc>
        <w:tc>
          <w:tcPr>
            <w:tcW w:w="1092" w:type="pct"/>
            <w:vMerge w:val="restart"/>
            <w:tcBorders>
              <w:left w:val="single" w:sz="4" w:space="0" w:color="auto"/>
              <w:right w:val="single" w:sz="4" w:space="0" w:color="auto"/>
            </w:tcBorders>
            <w:shd w:val="clear" w:color="auto" w:fill="auto"/>
          </w:tcPr>
          <w:p w14:paraId="48EAD1FD" w14:textId="77777777" w:rsidR="00A3680D" w:rsidRDefault="00A3680D" w:rsidP="00C52587">
            <w:pPr>
              <w:spacing w:line="276" w:lineRule="auto"/>
              <w:rPr>
                <w:rFonts w:cs="Arial"/>
                <w:b/>
              </w:rPr>
            </w:pPr>
          </w:p>
          <w:p w14:paraId="7386AD4D" w14:textId="01DC3FC6" w:rsidR="00A3680D" w:rsidRPr="006B2DA4" w:rsidRDefault="00A3680D" w:rsidP="00C52587">
            <w:pPr>
              <w:spacing w:line="276" w:lineRule="auto"/>
              <w:rPr>
                <w:rFonts w:cs="Arial"/>
                <w:b/>
              </w:rPr>
            </w:pPr>
            <w:r w:rsidRPr="006B2DA4">
              <w:rPr>
                <w:rFonts w:cs="Arial"/>
                <w:b/>
              </w:rPr>
              <w:t>Gentechnik (</w:t>
            </w:r>
            <w:r w:rsidR="00AD46EC">
              <w:rPr>
                <w:rFonts w:cs="Arial"/>
                <w:b/>
              </w:rPr>
              <w:t>3-</w:t>
            </w:r>
            <w:r w:rsidRPr="006B2DA4">
              <w:rPr>
                <w:rFonts w:cs="Arial"/>
                <w:b/>
              </w:rPr>
              <w:t>4 Std.)</w:t>
            </w:r>
          </w:p>
          <w:p w14:paraId="10B34D60" w14:textId="77777777" w:rsidR="00A3680D" w:rsidRPr="006B2DA4" w:rsidRDefault="00A3680D" w:rsidP="00C52587">
            <w:pPr>
              <w:spacing w:line="276" w:lineRule="auto"/>
              <w:rPr>
                <w:rFonts w:cs="Arial"/>
              </w:rPr>
            </w:pPr>
            <w:r w:rsidRPr="006B2DA4">
              <w:rPr>
                <w:rFonts w:cs="Arial"/>
              </w:rPr>
              <w:t>Definition des Begriffes Gentechnik</w:t>
            </w:r>
          </w:p>
          <w:p w14:paraId="49AC0CA7" w14:textId="77777777" w:rsidR="00A3680D" w:rsidRPr="006B2DA4" w:rsidRDefault="00A3680D" w:rsidP="00C52587">
            <w:pPr>
              <w:spacing w:line="276" w:lineRule="auto"/>
              <w:rPr>
                <w:rFonts w:eastAsia="Calibri" w:cs="Arial"/>
                <w:i/>
              </w:rPr>
            </w:pPr>
            <w:r w:rsidRPr="006B2DA4">
              <w:rPr>
                <w:rFonts w:cs="Arial"/>
              </w:rPr>
              <w:t>Einsatzmöglichkeiten der Gentechnik</w:t>
            </w:r>
          </w:p>
        </w:tc>
        <w:tc>
          <w:tcPr>
            <w:tcW w:w="1476" w:type="pct"/>
            <w:vMerge w:val="restart"/>
            <w:tcBorders>
              <w:left w:val="single" w:sz="4" w:space="0" w:color="auto"/>
              <w:right w:val="single" w:sz="4" w:space="0" w:color="auto"/>
            </w:tcBorders>
            <w:shd w:val="clear" w:color="auto" w:fill="auto"/>
          </w:tcPr>
          <w:p w14:paraId="686E4605" w14:textId="77777777" w:rsidR="00A3680D" w:rsidRPr="006B2DA4" w:rsidRDefault="00A3680D" w:rsidP="00C52587">
            <w:pPr>
              <w:spacing w:line="276" w:lineRule="auto"/>
              <w:rPr>
                <w:rFonts w:cs="Arial"/>
              </w:rPr>
            </w:pPr>
            <w:r w:rsidRPr="006B2DA4">
              <w:rPr>
                <w:rFonts w:cs="Arial"/>
              </w:rPr>
              <w:t xml:space="preserve">Darstellung der Chancen und Risiken der Gentechnik anhand eines Beispiels (z. B. Schädlingsbekämpfung (Mais-Zünsler) mithilfe des </w:t>
            </w:r>
            <w:proofErr w:type="spellStart"/>
            <w:r w:rsidRPr="006B2DA4">
              <w:rPr>
                <w:rFonts w:cs="Arial"/>
              </w:rPr>
              <w:t>Bt</w:t>
            </w:r>
            <w:proofErr w:type="spellEnd"/>
            <w:r w:rsidRPr="006B2DA4">
              <w:rPr>
                <w:rFonts w:cs="Arial"/>
              </w:rPr>
              <w:t>-Mais)</w:t>
            </w:r>
          </w:p>
          <w:p w14:paraId="69812879" w14:textId="77777777" w:rsidR="00A3680D" w:rsidRPr="00A3680D" w:rsidRDefault="00A3680D" w:rsidP="00C52587">
            <w:pPr>
              <w:pStyle w:val="Default"/>
              <w:spacing w:line="276" w:lineRule="auto"/>
              <w:rPr>
                <w:sz w:val="22"/>
                <w:szCs w:val="22"/>
                <w:highlight w:val="lightGray"/>
              </w:rPr>
            </w:pPr>
            <w:r w:rsidRPr="00A3680D">
              <w:rPr>
                <w:sz w:val="22"/>
                <w:szCs w:val="22"/>
                <w:highlight w:val="lightGray"/>
              </w:rPr>
              <w:t xml:space="preserve">LMZ 5558246 </w:t>
            </w:r>
          </w:p>
          <w:p w14:paraId="1AFA9110" w14:textId="77777777" w:rsidR="00A3680D" w:rsidRPr="00A3680D" w:rsidRDefault="00A3680D" w:rsidP="00C52587">
            <w:pPr>
              <w:pStyle w:val="Default"/>
              <w:spacing w:line="276" w:lineRule="auto"/>
              <w:rPr>
                <w:sz w:val="22"/>
                <w:szCs w:val="22"/>
                <w:highlight w:val="lightGray"/>
              </w:rPr>
            </w:pPr>
            <w:r w:rsidRPr="00A3680D">
              <w:rPr>
                <w:sz w:val="22"/>
                <w:szCs w:val="22"/>
                <w:highlight w:val="lightGray"/>
              </w:rPr>
              <w:t xml:space="preserve">Food, Inc. – Was essen wir </w:t>
            </w:r>
            <w:r w:rsidRPr="0048795F">
              <w:rPr>
                <w:sz w:val="22"/>
                <w:szCs w:val="22"/>
                <w:highlight w:val="lightGray"/>
              </w:rPr>
              <w:t>wirklich</w:t>
            </w:r>
            <w:r w:rsidRPr="00A3680D">
              <w:rPr>
                <w:sz w:val="22"/>
                <w:szCs w:val="22"/>
                <w:highlight w:val="lightGray"/>
              </w:rPr>
              <w:t xml:space="preserve">? </w:t>
            </w:r>
          </w:p>
          <w:p w14:paraId="199BC3E5" w14:textId="77777777" w:rsidR="00A3680D" w:rsidRPr="00A3680D" w:rsidRDefault="00A3680D" w:rsidP="00C52587">
            <w:pPr>
              <w:pStyle w:val="Default"/>
              <w:spacing w:line="276" w:lineRule="auto"/>
              <w:rPr>
                <w:sz w:val="22"/>
                <w:szCs w:val="22"/>
                <w:highlight w:val="lightGray"/>
              </w:rPr>
            </w:pPr>
            <w:r w:rsidRPr="00A3680D">
              <w:rPr>
                <w:sz w:val="22"/>
                <w:szCs w:val="22"/>
                <w:highlight w:val="lightGray"/>
              </w:rPr>
              <w:t xml:space="preserve">LMZ 5555517 </w:t>
            </w:r>
          </w:p>
          <w:p w14:paraId="07B6DAB2" w14:textId="77777777" w:rsidR="00A3680D" w:rsidRPr="00A3680D" w:rsidRDefault="00A3680D" w:rsidP="00C52587">
            <w:pPr>
              <w:spacing w:line="276" w:lineRule="auto"/>
              <w:rPr>
                <w:rFonts w:cs="Arial"/>
                <w:color w:val="000000"/>
                <w:u w:val="single"/>
              </w:rPr>
            </w:pPr>
            <w:r w:rsidRPr="00A3680D">
              <w:rPr>
                <w:rFonts w:cs="Arial"/>
                <w:color w:val="000000"/>
                <w:highlight w:val="lightGray"/>
              </w:rPr>
              <w:t>NZZ Format: Klonen – die zweite Chance</w:t>
            </w:r>
            <w:r w:rsidRPr="00A3680D">
              <w:rPr>
                <w:rFonts w:cs="Arial"/>
                <w:color w:val="000000"/>
              </w:rPr>
              <w:t xml:space="preserve"> </w:t>
            </w:r>
          </w:p>
          <w:p w14:paraId="0CF0A27A" w14:textId="77777777" w:rsidR="00A3680D" w:rsidRPr="006B2DA4" w:rsidRDefault="00A3680D" w:rsidP="00C52587">
            <w:pPr>
              <w:spacing w:line="276" w:lineRule="auto"/>
              <w:rPr>
                <w:rFonts w:cs="Arial"/>
              </w:rPr>
            </w:pPr>
            <w:r w:rsidRPr="006B2DA4">
              <w:rPr>
                <w:rFonts w:cs="Arial"/>
                <w:u w:val="single"/>
              </w:rPr>
              <w:t xml:space="preserve">Umsetzungsmöglichkeit: </w:t>
            </w:r>
            <w:r w:rsidRPr="006B2DA4">
              <w:rPr>
                <w:rFonts w:cs="Arial"/>
              </w:rPr>
              <w:t>Gruppenpuzzle/arbeitsteilige Gruppenarbeit zu drei Einsatzmöglichkeiten der Gentechnik</w:t>
            </w:r>
          </w:p>
          <w:p w14:paraId="0695E490" w14:textId="77777777" w:rsidR="00A3680D" w:rsidRPr="006B2DA4" w:rsidRDefault="00A3680D" w:rsidP="00C52587">
            <w:pPr>
              <w:spacing w:line="276" w:lineRule="auto"/>
              <w:rPr>
                <w:rFonts w:cs="Arial"/>
              </w:rPr>
            </w:pPr>
            <w:r w:rsidRPr="006B2DA4">
              <w:rPr>
                <w:rFonts w:cs="Arial"/>
                <w:bCs/>
                <w:i/>
              </w:rPr>
              <w:t>Landwirtschaft</w:t>
            </w:r>
            <w:r w:rsidRPr="006B2DA4">
              <w:rPr>
                <w:rFonts w:cs="Arial"/>
                <w:b/>
                <w:i/>
              </w:rPr>
              <w:t>:</w:t>
            </w:r>
            <w:r w:rsidRPr="006B2DA4">
              <w:rPr>
                <w:rFonts w:cs="Arial"/>
              </w:rPr>
              <w:t xml:space="preserve"> Züchtung in der Landwirtschaft als Ausgangspunkt für veränderte Lebewesen &gt; Einstieg in die Gentechnik Beispiele recherchieren lassen: z. B. Pflanzen (Soja, </w:t>
            </w:r>
            <w:proofErr w:type="spellStart"/>
            <w:r w:rsidRPr="006B2DA4">
              <w:rPr>
                <w:rFonts w:cs="Arial"/>
              </w:rPr>
              <w:t>Bt</w:t>
            </w:r>
            <w:proofErr w:type="spellEnd"/>
            <w:r w:rsidRPr="006B2DA4">
              <w:rPr>
                <w:rFonts w:cs="Arial"/>
              </w:rPr>
              <w:t>-Mais, Anti-Matsch-Tomate), Tiere (Lachs)</w:t>
            </w:r>
          </w:p>
          <w:p w14:paraId="3F6E0B4E" w14:textId="77777777" w:rsidR="00A3680D" w:rsidRPr="006B2DA4" w:rsidRDefault="00A3680D" w:rsidP="00C52587">
            <w:pPr>
              <w:spacing w:line="276" w:lineRule="auto"/>
              <w:rPr>
                <w:rFonts w:cs="Arial"/>
              </w:rPr>
            </w:pPr>
            <w:r w:rsidRPr="006B2DA4">
              <w:rPr>
                <w:rFonts w:cs="Arial"/>
                <w:b/>
                <w:color w:val="FFFFFF"/>
                <w:shd w:val="clear" w:color="auto" w:fill="F59D1E"/>
              </w:rPr>
              <w:t>P</w:t>
            </w:r>
            <w:r w:rsidRPr="006B2DA4">
              <w:rPr>
                <w:rFonts w:cs="Arial"/>
              </w:rPr>
              <w:t xml:space="preserve"> 2.2 (1), (4)</w:t>
            </w:r>
          </w:p>
          <w:p w14:paraId="7BB48281" w14:textId="77777777" w:rsidR="00A3680D" w:rsidRPr="006B2DA4" w:rsidRDefault="00A3680D" w:rsidP="00C52587">
            <w:pPr>
              <w:spacing w:line="276" w:lineRule="auto"/>
              <w:rPr>
                <w:rFonts w:cs="Arial"/>
              </w:rPr>
            </w:pPr>
            <w:r w:rsidRPr="006B2DA4">
              <w:rPr>
                <w:rFonts w:cs="Arial"/>
              </w:rPr>
              <w:t>Vor- und Nachteile der Gentechnik in der Landwirtschaft anhand eines Fall-Beispiels, z. B. Mais-Zünsler</w:t>
            </w:r>
          </w:p>
          <w:p w14:paraId="56FF8087" w14:textId="77777777" w:rsidR="00A3680D" w:rsidRPr="006B2DA4" w:rsidRDefault="00A3680D" w:rsidP="00C52587">
            <w:pPr>
              <w:spacing w:line="276" w:lineRule="auto"/>
              <w:rPr>
                <w:rFonts w:cs="Arial"/>
              </w:rPr>
            </w:pPr>
            <w:r w:rsidRPr="006B2DA4">
              <w:rPr>
                <w:rFonts w:cs="Arial"/>
                <w:b/>
                <w:color w:val="FFFFFF"/>
                <w:shd w:val="clear" w:color="auto" w:fill="F59D1E"/>
              </w:rPr>
              <w:t>P</w:t>
            </w:r>
            <w:r w:rsidRPr="006B2DA4">
              <w:rPr>
                <w:rFonts w:cs="Arial"/>
              </w:rPr>
              <w:t xml:space="preserve"> 2.3 (4), (7), (12), (14)</w:t>
            </w:r>
          </w:p>
          <w:p w14:paraId="22F2AA04" w14:textId="77777777" w:rsidR="00A3680D" w:rsidRPr="006B2DA4" w:rsidRDefault="00A3680D" w:rsidP="00C52587">
            <w:pPr>
              <w:spacing w:line="276" w:lineRule="auto"/>
              <w:rPr>
                <w:rFonts w:cs="Arial"/>
                <w:i/>
              </w:rPr>
            </w:pPr>
            <w:r w:rsidRPr="006B2DA4">
              <w:rPr>
                <w:rFonts w:cs="Arial"/>
                <w:i/>
              </w:rPr>
              <w:t>Medikamentenherstellung:</w:t>
            </w:r>
          </w:p>
          <w:p w14:paraId="52710F4D" w14:textId="77777777" w:rsidR="00A3680D" w:rsidRPr="006B2DA4" w:rsidRDefault="00A3680D" w:rsidP="00C52587">
            <w:pPr>
              <w:spacing w:line="276" w:lineRule="auto"/>
              <w:rPr>
                <w:rFonts w:cs="Arial"/>
              </w:rPr>
            </w:pPr>
            <w:r w:rsidRPr="006B2DA4">
              <w:rPr>
                <w:rFonts w:cs="Arial"/>
              </w:rPr>
              <w:t>Beispiel: Insulin-Produktion durch gentechnisch veränderte Bakterien</w:t>
            </w:r>
          </w:p>
          <w:p w14:paraId="5664F17C" w14:textId="77777777" w:rsidR="00A3680D" w:rsidRPr="006B2DA4" w:rsidRDefault="00A3680D" w:rsidP="00C52587">
            <w:pPr>
              <w:spacing w:line="276" w:lineRule="auto"/>
              <w:rPr>
                <w:rFonts w:cs="Arial"/>
              </w:rPr>
            </w:pPr>
            <w:r w:rsidRPr="006B2DA4">
              <w:rPr>
                <w:rFonts w:cs="Arial"/>
              </w:rPr>
              <w:t>Vergleich der Insulin-Produktion, mit und ohne Gentechnik</w:t>
            </w:r>
          </w:p>
          <w:p w14:paraId="79910D31" w14:textId="77777777" w:rsidR="00A3680D" w:rsidRPr="006B2DA4" w:rsidRDefault="00A3680D" w:rsidP="00C52587">
            <w:pPr>
              <w:spacing w:line="276" w:lineRule="auto"/>
              <w:rPr>
                <w:rFonts w:cs="Arial"/>
              </w:rPr>
            </w:pPr>
            <w:r w:rsidRPr="006B2DA4">
              <w:rPr>
                <w:rFonts w:cs="Arial"/>
                <w:b/>
                <w:color w:val="FFFFFF"/>
                <w:shd w:val="clear" w:color="auto" w:fill="F59D1E"/>
              </w:rPr>
              <w:t>P</w:t>
            </w:r>
            <w:r w:rsidRPr="006B2DA4">
              <w:rPr>
                <w:rFonts w:cs="Arial"/>
              </w:rPr>
              <w:t xml:space="preserve"> 2.2 (1), (4), (10)</w:t>
            </w:r>
          </w:p>
          <w:p w14:paraId="4CB40743" w14:textId="77777777" w:rsidR="00A3680D" w:rsidRPr="006B2DA4" w:rsidRDefault="00A3680D" w:rsidP="00C52587">
            <w:pPr>
              <w:spacing w:line="276" w:lineRule="auto"/>
              <w:rPr>
                <w:rFonts w:cs="Arial"/>
              </w:rPr>
            </w:pPr>
            <w:r w:rsidRPr="006B2DA4">
              <w:rPr>
                <w:rFonts w:cs="Arial"/>
                <w:b/>
                <w:color w:val="FFFFFF"/>
                <w:shd w:val="clear" w:color="auto" w:fill="F59D1E"/>
              </w:rPr>
              <w:t>P</w:t>
            </w:r>
            <w:r w:rsidRPr="006B2DA4">
              <w:rPr>
                <w:rFonts w:cs="Arial"/>
              </w:rPr>
              <w:t xml:space="preserve"> 2.3 (4), (7), (12), (14)</w:t>
            </w:r>
          </w:p>
          <w:p w14:paraId="318775EC" w14:textId="77777777" w:rsidR="00A3680D" w:rsidRPr="006B2DA4" w:rsidRDefault="00A3680D" w:rsidP="00C52587">
            <w:pPr>
              <w:spacing w:line="276" w:lineRule="auto"/>
              <w:rPr>
                <w:rFonts w:cs="Arial"/>
              </w:rPr>
            </w:pPr>
            <w:r w:rsidRPr="006B2DA4">
              <w:rPr>
                <w:rFonts w:cs="Arial"/>
                <w:i/>
              </w:rPr>
              <w:t xml:space="preserve">Tierzucht: </w:t>
            </w:r>
            <w:r w:rsidRPr="006B2DA4">
              <w:rPr>
                <w:rFonts w:cs="Arial"/>
              </w:rPr>
              <w:t xml:space="preserve">Beispiele für transgene Tiere: leuchtende Fische, Minischweine, Tiere, die Arzneistoffe produzieren (z. B. Ziegen, die </w:t>
            </w:r>
            <w:proofErr w:type="spellStart"/>
            <w:r w:rsidRPr="006B2DA4">
              <w:rPr>
                <w:rFonts w:cs="Arial"/>
              </w:rPr>
              <w:t>Antithrombin</w:t>
            </w:r>
            <w:proofErr w:type="spellEnd"/>
            <w:r w:rsidRPr="006B2DA4">
              <w:rPr>
                <w:rFonts w:cs="Arial"/>
              </w:rPr>
              <w:t xml:space="preserve"> produzieren)</w:t>
            </w:r>
          </w:p>
          <w:p w14:paraId="34C3BDBF" w14:textId="77777777" w:rsidR="00A3680D" w:rsidRPr="006B2DA4" w:rsidRDefault="00A3680D" w:rsidP="00C52587">
            <w:pPr>
              <w:spacing w:line="276" w:lineRule="auto"/>
              <w:rPr>
                <w:rFonts w:cs="Arial"/>
              </w:rPr>
            </w:pPr>
            <w:r w:rsidRPr="006B2DA4">
              <w:rPr>
                <w:rFonts w:cs="Arial"/>
                <w:u w:val="single"/>
              </w:rPr>
              <w:lastRenderedPageBreak/>
              <w:t xml:space="preserve">Nach arbeitsteiliger Gruppenarbeit/Gruppenpuzzle: </w:t>
            </w:r>
            <w:r w:rsidRPr="00027BD4">
              <w:rPr>
                <w:rFonts w:cs="Arial"/>
              </w:rPr>
              <w:t>Pro</w:t>
            </w:r>
            <w:r w:rsidRPr="006B2DA4">
              <w:rPr>
                <w:rFonts w:cs="Arial"/>
              </w:rPr>
              <w:t>-/Contra-Diskussion zu gentechnisch veränderten Lebewesen</w:t>
            </w:r>
          </w:p>
          <w:p w14:paraId="54530826" w14:textId="77777777" w:rsidR="00A3680D" w:rsidRPr="006B2DA4" w:rsidRDefault="00A3680D" w:rsidP="00C52587">
            <w:pPr>
              <w:spacing w:line="276" w:lineRule="auto"/>
              <w:rPr>
                <w:rFonts w:cs="Arial"/>
              </w:rPr>
            </w:pPr>
            <w:r w:rsidRPr="006B2DA4">
              <w:rPr>
                <w:rFonts w:cs="Arial"/>
                <w:b/>
                <w:color w:val="FFFFFF"/>
                <w:shd w:val="clear" w:color="auto" w:fill="F59D1E"/>
              </w:rPr>
              <w:t>P</w:t>
            </w:r>
            <w:r w:rsidRPr="006B2DA4">
              <w:rPr>
                <w:rFonts w:cs="Arial"/>
              </w:rPr>
              <w:t xml:space="preserve"> 2.2 (1), (4), (10)</w:t>
            </w:r>
          </w:p>
          <w:p w14:paraId="106C89C0" w14:textId="77777777" w:rsidR="00A3680D" w:rsidRPr="006B2DA4" w:rsidRDefault="00A3680D" w:rsidP="00C52587">
            <w:pPr>
              <w:spacing w:line="276" w:lineRule="auto"/>
              <w:rPr>
                <w:rFonts w:cs="Arial"/>
              </w:rPr>
            </w:pPr>
            <w:r w:rsidRPr="006B2DA4">
              <w:rPr>
                <w:rFonts w:cs="Arial"/>
                <w:b/>
                <w:color w:val="FFFFFF"/>
                <w:shd w:val="clear" w:color="auto" w:fill="F59D1E"/>
              </w:rPr>
              <w:t>P</w:t>
            </w:r>
            <w:r w:rsidRPr="006B2DA4">
              <w:rPr>
                <w:rFonts w:cs="Arial"/>
              </w:rPr>
              <w:t xml:space="preserve"> 2.3 (4), (7), (12), (14)</w:t>
            </w:r>
          </w:p>
          <w:p w14:paraId="2EED4C77" w14:textId="77777777" w:rsidR="00A3680D" w:rsidRPr="006B2DA4" w:rsidRDefault="00000000" w:rsidP="00C52587">
            <w:pPr>
              <w:spacing w:line="276" w:lineRule="auto"/>
              <w:rPr>
                <w:rFonts w:cs="Arial"/>
              </w:rPr>
            </w:pPr>
            <w:hyperlink r:id="rId18" w:history="1">
              <w:r w:rsidR="00A3680D" w:rsidRPr="006B2DA4">
                <w:rPr>
                  <w:rStyle w:val="Hyperlink"/>
                  <w:rFonts w:cs="Arial"/>
                </w:rPr>
                <w:t>http://www.schule-bw.de/themen-und-impulse/individuelles-lernen-und-individuelle-foerderung/allgemein-bildende-schulen/kompetenzraster-2016/biologie</w:t>
              </w:r>
            </w:hyperlink>
            <w:r w:rsidR="00A3680D" w:rsidRPr="006B2DA4">
              <w:rPr>
                <w:rStyle w:val="Hyperlink"/>
                <w:rFonts w:cs="Arial"/>
              </w:rPr>
              <w:t xml:space="preserve"> </w:t>
            </w:r>
            <w:r w:rsidR="00A3680D" w:rsidRPr="006B2DA4">
              <w:rPr>
                <w:rStyle w:val="Hyperlink"/>
                <w:rFonts w:cs="Arial"/>
              </w:rPr>
              <w:br/>
            </w:r>
            <w:r w:rsidR="00A3680D" w:rsidRPr="006B2DA4">
              <w:rPr>
                <w:rFonts w:cs="Arial"/>
              </w:rPr>
              <w:t>zuletzt geprüft: 10.03.2022</w:t>
            </w:r>
          </w:p>
          <w:p w14:paraId="609B302B" w14:textId="77777777" w:rsidR="00A3680D" w:rsidRPr="006B2DA4" w:rsidRDefault="00A3680D" w:rsidP="00C52587">
            <w:pPr>
              <w:spacing w:line="276" w:lineRule="auto"/>
              <w:rPr>
                <w:rFonts w:cs="Arial"/>
              </w:rPr>
            </w:pPr>
          </w:p>
          <w:p w14:paraId="3C93D1A4" w14:textId="77777777" w:rsidR="00A3680D" w:rsidRPr="006B2DA4" w:rsidRDefault="00A3680D" w:rsidP="00C52587">
            <w:pPr>
              <w:spacing w:line="276" w:lineRule="auto"/>
              <w:rPr>
                <w:rFonts w:cs="Arial"/>
              </w:rPr>
            </w:pPr>
            <w:r w:rsidRPr="006B2DA4">
              <w:rPr>
                <w:rFonts w:cs="Arial"/>
                <w:b/>
                <w:shd w:val="clear" w:color="auto" w:fill="B70017"/>
              </w:rPr>
              <w:t>F</w:t>
            </w:r>
            <w:r w:rsidRPr="006B2DA4">
              <w:rPr>
                <w:rFonts w:cs="Arial"/>
              </w:rPr>
              <w:t xml:space="preserve"> AES 3.2.1 Ernährung und Gesundheit</w:t>
            </w:r>
          </w:p>
          <w:p w14:paraId="0DDE4943" w14:textId="77777777" w:rsidR="00A3680D" w:rsidRPr="006B2DA4" w:rsidRDefault="00A3680D" w:rsidP="00C52587">
            <w:pPr>
              <w:spacing w:line="276" w:lineRule="auto"/>
              <w:rPr>
                <w:rFonts w:cs="Arial"/>
              </w:rPr>
            </w:pPr>
            <w:r w:rsidRPr="006B2DA4">
              <w:rPr>
                <w:rFonts w:cs="Arial"/>
                <w:b/>
                <w:shd w:val="clear" w:color="auto" w:fill="B70017"/>
              </w:rPr>
              <w:t>F</w:t>
            </w:r>
            <w:r w:rsidRPr="006B2DA4">
              <w:rPr>
                <w:rFonts w:cs="Arial"/>
              </w:rPr>
              <w:t xml:space="preserve"> ETH 3.2.4.1 Mensch und Umwelt</w:t>
            </w:r>
          </w:p>
          <w:p w14:paraId="23AD4A29" w14:textId="77777777" w:rsidR="00A3680D" w:rsidRPr="006B2DA4" w:rsidRDefault="00A3680D" w:rsidP="00C52587">
            <w:pPr>
              <w:spacing w:line="276" w:lineRule="auto"/>
              <w:rPr>
                <w:rFonts w:cs="Arial"/>
              </w:rPr>
            </w:pPr>
            <w:r w:rsidRPr="006B2DA4">
              <w:rPr>
                <w:rFonts w:cs="Arial"/>
                <w:b/>
                <w:shd w:val="clear" w:color="auto" w:fill="A5D7B7"/>
              </w:rPr>
              <w:t>L BNE</w:t>
            </w:r>
            <w:r w:rsidRPr="006B2DA4">
              <w:rPr>
                <w:rFonts w:cs="Arial"/>
                <w:b/>
              </w:rPr>
              <w:t xml:space="preserve"> </w:t>
            </w:r>
            <w:r w:rsidRPr="006B2DA4">
              <w:rPr>
                <w:rFonts w:cs="Arial"/>
              </w:rPr>
              <w:t>Bedeutung und Gefährdungen einer…</w:t>
            </w:r>
          </w:p>
          <w:p w14:paraId="4A02D0EC" w14:textId="77777777" w:rsidR="00A3680D" w:rsidRPr="006B2DA4" w:rsidRDefault="00A3680D" w:rsidP="00C52587">
            <w:pPr>
              <w:spacing w:line="276" w:lineRule="auto"/>
              <w:rPr>
                <w:rFonts w:cs="Arial"/>
              </w:rPr>
            </w:pPr>
            <w:r w:rsidRPr="006B2DA4">
              <w:rPr>
                <w:rFonts w:cs="Arial"/>
                <w:b/>
                <w:shd w:val="clear" w:color="auto" w:fill="A5D7B7"/>
              </w:rPr>
              <w:t>L PG</w:t>
            </w:r>
            <w:r w:rsidRPr="006B2DA4">
              <w:rPr>
                <w:rFonts w:cs="Arial"/>
                <w:b/>
              </w:rPr>
              <w:t xml:space="preserve"> </w:t>
            </w:r>
            <w:r w:rsidRPr="006B2DA4">
              <w:rPr>
                <w:rFonts w:cs="Arial"/>
              </w:rPr>
              <w:t>Ernährung</w:t>
            </w:r>
          </w:p>
          <w:p w14:paraId="6915D941" w14:textId="77777777" w:rsidR="00A3680D" w:rsidRPr="006B2DA4" w:rsidRDefault="00A3680D" w:rsidP="00C52587">
            <w:pPr>
              <w:spacing w:line="276" w:lineRule="auto"/>
              <w:rPr>
                <w:rFonts w:eastAsia="Calibri" w:cs="Arial"/>
                <w:i/>
              </w:rPr>
            </w:pPr>
            <w:r w:rsidRPr="006B2DA4">
              <w:rPr>
                <w:rFonts w:cs="Arial"/>
                <w:b/>
                <w:shd w:val="clear" w:color="auto" w:fill="A5D7B7"/>
              </w:rPr>
              <w:t>L VB</w:t>
            </w:r>
            <w:r w:rsidRPr="006B2DA4">
              <w:rPr>
                <w:rFonts w:cs="Arial"/>
                <w:b/>
              </w:rPr>
              <w:t xml:space="preserve"> </w:t>
            </w:r>
            <w:r w:rsidRPr="006B2DA4">
              <w:rPr>
                <w:rFonts w:cs="Arial"/>
              </w:rPr>
              <w:t>Qualität der Konsumgüter</w:t>
            </w:r>
          </w:p>
        </w:tc>
      </w:tr>
      <w:tr w:rsidR="00A3680D" w:rsidRPr="001076CC" w14:paraId="4217E546" w14:textId="77777777" w:rsidTr="00C52587">
        <w:trPr>
          <w:trHeight w:val="4300"/>
          <w:jc w:val="center"/>
        </w:trPr>
        <w:tc>
          <w:tcPr>
            <w:tcW w:w="1216" w:type="pct"/>
            <w:tcBorders>
              <w:top w:val="single" w:sz="4" w:space="0" w:color="auto"/>
              <w:left w:val="single" w:sz="4" w:space="0" w:color="auto"/>
              <w:bottom w:val="single" w:sz="4" w:space="0" w:color="auto"/>
              <w:right w:val="single" w:sz="4" w:space="0" w:color="auto"/>
            </w:tcBorders>
            <w:shd w:val="clear" w:color="auto" w:fill="auto"/>
          </w:tcPr>
          <w:p w14:paraId="5ADC647D" w14:textId="77777777" w:rsidR="00A3680D" w:rsidRPr="009036A0" w:rsidRDefault="00A3680D" w:rsidP="00C52587">
            <w:pPr>
              <w:spacing w:before="60" w:line="276" w:lineRule="auto"/>
              <w:rPr>
                <w:rFonts w:eastAsia="Calibri" w:cs="Arial"/>
              </w:rPr>
            </w:pPr>
            <w:r w:rsidRPr="009036A0">
              <w:rPr>
                <w:rFonts w:eastAsia="Calibri" w:cs="Arial"/>
              </w:rPr>
              <w:t>2.2 (1) zu biologischen Themen in unterschiedlichen analogen und digitalen Quellen recherchieren</w:t>
            </w:r>
          </w:p>
          <w:p w14:paraId="5407E953" w14:textId="763782BB" w:rsidR="00A3680D" w:rsidRPr="009036A0" w:rsidRDefault="00A3680D" w:rsidP="008B08EF">
            <w:pPr>
              <w:spacing w:line="276" w:lineRule="auto"/>
              <w:rPr>
                <w:rFonts w:eastAsia="Calibri" w:cs="Arial"/>
              </w:rPr>
            </w:pPr>
            <w:r w:rsidRPr="009036A0">
              <w:rPr>
                <w:rFonts w:eastAsia="Calibri" w:cs="Arial"/>
              </w:rPr>
              <w:t>2.2 (4) biologische Sachverhalte unter Verwendung der Fachsprache beschreiben oder erklären</w:t>
            </w:r>
            <w:r w:rsidR="008B08EF">
              <w:rPr>
                <w:rFonts w:eastAsia="Calibri" w:cs="Arial"/>
              </w:rPr>
              <w:t xml:space="preserve"> </w:t>
            </w:r>
            <w:r w:rsidR="008B08EF" w:rsidRPr="0088578A">
              <w:rPr>
                <w:rFonts w:eastAsia="Calibri" w:cs="Arial"/>
              </w:rPr>
              <w:t>(</w:t>
            </w:r>
            <w:r w:rsidR="008B08EF" w:rsidRPr="0088578A">
              <w:rPr>
                <w:rFonts w:eastAsia="Calibri" w:cs="Arial"/>
                <w:u w:val="dotted"/>
              </w:rPr>
              <w:t>ultimat und proximat</w:t>
            </w:r>
            <w:r w:rsidR="008B08EF">
              <w:rPr>
                <w:rFonts w:eastAsia="Calibri" w:cs="Arial"/>
                <w:u w:val="dotted"/>
              </w:rPr>
              <w:t>)</w:t>
            </w:r>
          </w:p>
          <w:p w14:paraId="4E8EEDCB" w14:textId="77777777" w:rsidR="00A3680D" w:rsidRPr="009036A0" w:rsidRDefault="00A3680D" w:rsidP="00C52587">
            <w:pPr>
              <w:spacing w:before="60" w:line="276" w:lineRule="auto"/>
              <w:rPr>
                <w:rFonts w:eastAsia="Calibri" w:cs="Arial"/>
              </w:rPr>
            </w:pPr>
            <w:r w:rsidRPr="009036A0">
              <w:rPr>
                <w:rFonts w:eastAsia="Calibri" w:cs="Arial"/>
              </w:rPr>
              <w:t>2.2 (10) ihren Standpunkt zu biologischen Sachverhalten fachlich begründet vertreten</w:t>
            </w:r>
          </w:p>
          <w:p w14:paraId="5C455A03" w14:textId="77777777" w:rsidR="00A3680D" w:rsidRPr="005F1B3C" w:rsidRDefault="00A3680D" w:rsidP="00C52587">
            <w:pPr>
              <w:spacing w:before="60" w:line="276" w:lineRule="auto"/>
              <w:rPr>
                <w:rFonts w:eastAsia="Calibri" w:cs="Arial"/>
              </w:rPr>
            </w:pPr>
            <w:r w:rsidRPr="009036A0">
              <w:rPr>
                <w:rFonts w:eastAsia="Calibri" w:cs="Arial"/>
              </w:rPr>
              <w:t xml:space="preserve">2.3 (4) zwischen naturwissenschaftlichen und </w:t>
            </w:r>
            <w:r w:rsidRPr="005F1B3C">
              <w:rPr>
                <w:rFonts w:eastAsia="Calibri" w:cs="Arial"/>
              </w:rPr>
              <w:t>ethischen Aussagen unterscheiden</w:t>
            </w:r>
          </w:p>
          <w:p w14:paraId="6B9B1A0D" w14:textId="77777777" w:rsidR="00A3680D" w:rsidRPr="005F1B3C" w:rsidRDefault="00A3680D" w:rsidP="00C52587">
            <w:pPr>
              <w:spacing w:before="60" w:line="276" w:lineRule="auto"/>
              <w:rPr>
                <w:rFonts w:eastAsia="Calibri" w:cs="Arial"/>
              </w:rPr>
            </w:pPr>
            <w:r w:rsidRPr="005F1B3C">
              <w:rPr>
                <w:rFonts w:eastAsia="Calibri" w:cs="Arial"/>
              </w:rPr>
              <w:t>2.3 (7) Anwendungen und Folgen biologischer Forschungsergebnisse unter dem Aspekt des Perspektivenwechsels beschreiben</w:t>
            </w:r>
          </w:p>
          <w:p w14:paraId="38435351" w14:textId="77777777" w:rsidR="00A3680D" w:rsidRPr="005F1B3C" w:rsidRDefault="00A3680D" w:rsidP="00C52587">
            <w:pPr>
              <w:spacing w:before="60" w:line="276" w:lineRule="auto"/>
              <w:rPr>
                <w:rFonts w:eastAsia="Calibri" w:cs="Arial"/>
              </w:rPr>
            </w:pPr>
            <w:r w:rsidRPr="005F1B3C">
              <w:rPr>
                <w:rFonts w:eastAsia="Calibri" w:cs="Arial"/>
              </w:rPr>
              <w:t>2.3 (12) den Einfluss des Menschen auf Ökosysteme im Hinblick auf eine nachhaltige Entwicklung bewerten</w:t>
            </w:r>
          </w:p>
          <w:p w14:paraId="09E0282A" w14:textId="77777777" w:rsidR="00A3680D" w:rsidRPr="009036A0" w:rsidRDefault="00A3680D" w:rsidP="00C52587">
            <w:pPr>
              <w:spacing w:before="60" w:line="276" w:lineRule="auto"/>
              <w:rPr>
                <w:rFonts w:cs="Arial"/>
              </w:rPr>
            </w:pPr>
            <w:r w:rsidRPr="005F1B3C">
              <w:rPr>
                <w:rFonts w:eastAsia="Calibri" w:cs="Arial"/>
              </w:rPr>
              <w:t>2.3 (14) ihr eigenes Handeln unter dem Aspekt einer gesunden Lebensführung bewerten</w:t>
            </w:r>
          </w:p>
        </w:tc>
        <w:tc>
          <w:tcPr>
            <w:tcW w:w="1216" w:type="pct"/>
            <w:gridSpan w:val="2"/>
            <w:tcBorders>
              <w:top w:val="single" w:sz="4" w:space="0" w:color="auto"/>
              <w:left w:val="single" w:sz="4" w:space="0" w:color="auto"/>
              <w:bottom w:val="single" w:sz="4" w:space="0" w:color="auto"/>
              <w:right w:val="single" w:sz="4" w:space="0" w:color="auto"/>
            </w:tcBorders>
            <w:shd w:val="clear" w:color="auto" w:fill="auto"/>
          </w:tcPr>
          <w:p w14:paraId="77718FA6" w14:textId="77777777" w:rsidR="00A3680D" w:rsidRPr="009036A0" w:rsidRDefault="00A3680D" w:rsidP="00C52587">
            <w:pPr>
              <w:spacing w:before="60" w:line="276" w:lineRule="auto"/>
              <w:rPr>
                <w:rFonts w:cs="Arial"/>
              </w:rPr>
            </w:pPr>
            <w:r w:rsidRPr="00925DCA">
              <w:rPr>
                <w:rFonts w:cs="Arial"/>
              </w:rPr>
              <w:t xml:space="preserve">3.3.1 (8) den möglichen Einsatz der Gentechnik (z. B. Landwirtschaft, Medikamentenherstellung, Tierzucht) beschreiben und </w:t>
            </w:r>
            <w:r w:rsidRPr="00455654">
              <w:rPr>
                <w:rFonts w:cs="Arial"/>
                <w:highlight w:val="lightGray"/>
              </w:rPr>
              <w:t>bewerten</w:t>
            </w:r>
          </w:p>
        </w:tc>
        <w:tc>
          <w:tcPr>
            <w:tcW w:w="1092" w:type="pct"/>
            <w:vMerge/>
            <w:tcBorders>
              <w:left w:val="single" w:sz="4" w:space="0" w:color="auto"/>
              <w:right w:val="single" w:sz="4" w:space="0" w:color="auto"/>
            </w:tcBorders>
            <w:shd w:val="clear" w:color="auto" w:fill="auto"/>
          </w:tcPr>
          <w:p w14:paraId="5AA0BC94" w14:textId="77777777" w:rsidR="00A3680D" w:rsidRPr="001076CC" w:rsidRDefault="00A3680D" w:rsidP="00C52587">
            <w:pPr>
              <w:spacing w:line="276" w:lineRule="auto"/>
              <w:rPr>
                <w:rFonts w:eastAsia="Calibri" w:cs="Arial"/>
                <w:i/>
              </w:rPr>
            </w:pPr>
          </w:p>
        </w:tc>
        <w:tc>
          <w:tcPr>
            <w:tcW w:w="1476" w:type="pct"/>
            <w:vMerge/>
            <w:tcBorders>
              <w:left w:val="single" w:sz="4" w:space="0" w:color="auto"/>
              <w:right w:val="single" w:sz="4" w:space="0" w:color="auto"/>
            </w:tcBorders>
            <w:shd w:val="clear" w:color="auto" w:fill="auto"/>
          </w:tcPr>
          <w:p w14:paraId="636F5B8C" w14:textId="77777777" w:rsidR="00A3680D" w:rsidRPr="001076CC" w:rsidRDefault="00A3680D" w:rsidP="00C52587">
            <w:pPr>
              <w:spacing w:line="276" w:lineRule="auto"/>
              <w:rPr>
                <w:rFonts w:eastAsia="Calibri" w:cs="Arial"/>
                <w:i/>
              </w:rPr>
            </w:pPr>
          </w:p>
        </w:tc>
      </w:tr>
    </w:tbl>
    <w:p w14:paraId="29C378FC" w14:textId="77777777" w:rsidR="004445A4" w:rsidRDefault="004445A4" w:rsidP="00625EA4">
      <w:pPr>
        <w:rPr>
          <w:rFonts w:cs="Arial"/>
          <w:i/>
          <w:szCs w:val="22"/>
        </w:rPr>
      </w:pPr>
    </w:p>
    <w:p w14:paraId="4B052B1F" w14:textId="77777777" w:rsidR="00A3680D" w:rsidRPr="00830DC7" w:rsidRDefault="00A3680D" w:rsidP="00625EA4">
      <w:pPr>
        <w:rPr>
          <w:rFonts w:cs="Arial"/>
          <w:i/>
          <w:szCs w:val="22"/>
        </w:rPr>
      </w:pPr>
    </w:p>
    <w:p w14:paraId="20541A5B" w14:textId="77777777" w:rsidR="00A738E6" w:rsidRDefault="00A738E6" w:rsidP="002C4E3E">
      <w:pPr>
        <w:jc w:val="both"/>
        <w:rPr>
          <w:rFonts w:cs="Arial"/>
          <w:i/>
          <w:szCs w:val="22"/>
        </w:rPr>
      </w:pPr>
    </w:p>
    <w:p w14:paraId="5583E395" w14:textId="77777777" w:rsidR="00E34724" w:rsidRDefault="00E34724" w:rsidP="002C4E3E">
      <w:pPr>
        <w:jc w:val="both"/>
        <w:rPr>
          <w:rFonts w:cs="Arial"/>
          <w:i/>
          <w:szCs w:val="22"/>
        </w:rPr>
      </w:pPr>
    </w:p>
    <w:p w14:paraId="3FBEB2C1" w14:textId="77777777" w:rsidR="00E34724" w:rsidRDefault="005F5920" w:rsidP="002C4E3E">
      <w:pPr>
        <w:jc w:val="both"/>
        <w:rPr>
          <w:rFonts w:cs="Arial"/>
          <w:i/>
          <w:szCs w:val="22"/>
        </w:rPr>
      </w:pPr>
      <w:r>
        <w:rPr>
          <w:rFonts w:cs="Arial"/>
          <w:i/>
          <w:szCs w:val="22"/>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1"/>
        <w:gridCol w:w="3773"/>
        <w:gridCol w:w="3493"/>
        <w:gridCol w:w="4827"/>
      </w:tblGrid>
      <w:tr w:rsidR="005F5920" w:rsidRPr="005801E8" w14:paraId="7D09D9C0" w14:textId="77777777" w:rsidTr="00C5258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hideMark/>
          </w:tcPr>
          <w:p w14:paraId="11DC77F9" w14:textId="77777777" w:rsidR="005F5920" w:rsidRPr="005801E8" w:rsidRDefault="005F5920" w:rsidP="00C52587">
            <w:pPr>
              <w:pStyle w:val="bcTab"/>
              <w:rPr>
                <w:lang w:val="en-US"/>
              </w:rPr>
            </w:pPr>
            <w:bookmarkStart w:id="10" w:name="_Toc107234093"/>
            <w:r w:rsidRPr="00490F8A">
              <w:rPr>
                <w:highlight w:val="lightGray"/>
                <w:lang w:val="en-US"/>
              </w:rPr>
              <w:lastRenderedPageBreak/>
              <w:t>Evolution</w:t>
            </w:r>
            <w:bookmarkEnd w:id="10"/>
            <w:r w:rsidRPr="005801E8">
              <w:rPr>
                <w:lang w:val="en-US"/>
              </w:rPr>
              <w:t xml:space="preserve"> </w:t>
            </w:r>
          </w:p>
          <w:p w14:paraId="51F34779" w14:textId="661CF650" w:rsidR="005F5920" w:rsidRPr="005801E8" w:rsidRDefault="005F5920" w:rsidP="00C52587">
            <w:pPr>
              <w:pStyle w:val="bcTabcaStd"/>
              <w:rPr>
                <w:sz w:val="32"/>
                <w:lang w:val="en-US"/>
              </w:rPr>
            </w:pPr>
            <w:r w:rsidRPr="005801E8">
              <w:rPr>
                <w:lang w:val="en-US"/>
              </w:rPr>
              <w:t>ca. 9 Std.</w:t>
            </w:r>
          </w:p>
        </w:tc>
      </w:tr>
      <w:tr w:rsidR="005F5920" w:rsidRPr="004445A4" w14:paraId="173FA0D5" w14:textId="77777777" w:rsidTr="00C52587">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14:paraId="7DF3910F" w14:textId="77777777" w:rsidR="005F5920" w:rsidRPr="006A693C" w:rsidRDefault="005F5920" w:rsidP="00C52587">
            <w:pPr>
              <w:pStyle w:val="bcTabVortext"/>
            </w:pPr>
            <w:r w:rsidRPr="006A693C">
              <w:t>Generelle Vorbemerkungen zur Unterrichtseinheit.</w:t>
            </w:r>
          </w:p>
          <w:p w14:paraId="0410E576" w14:textId="77777777" w:rsidR="005F5920" w:rsidRPr="004445A4" w:rsidRDefault="005F5920" w:rsidP="00C52587">
            <w:pPr>
              <w:pStyle w:val="bcTabVortext"/>
            </w:pPr>
            <w:r w:rsidRPr="005F5920">
              <w:rPr>
                <w:highlight w:val="lightGray"/>
              </w:rPr>
              <w:t>Die Schülerinnen und Schüler können die Selektionstheorie Darwins darstellen. Sie nutzen diese zur Erklärung von Angepasstheiten und der Entstehung neuer Arten. Die stammesgeschichtliche Entwicklung können sie anhand eines Beispiels nachvollziehen. Die Schülerinnen und Schüler können vergleichende Befunde an Fossilien und rezenten Arten als weitere Belege für Evolutionsprozesse anführen.</w:t>
            </w:r>
            <w:r>
              <w:t xml:space="preserve"> Sie können die stammesgeschichtliche Entwicklung des Menschen beschreiben.</w:t>
            </w:r>
          </w:p>
        </w:tc>
      </w:tr>
      <w:tr w:rsidR="00281F0F" w:rsidRPr="00CB5993" w14:paraId="67697285" w14:textId="77777777" w:rsidTr="00281F0F">
        <w:trPr>
          <w:jc w:val="center"/>
        </w:trPr>
        <w:tc>
          <w:tcPr>
            <w:tcW w:w="1147" w:type="pct"/>
            <w:tcBorders>
              <w:top w:val="single" w:sz="4" w:space="0" w:color="auto"/>
              <w:left w:val="single" w:sz="4" w:space="0" w:color="auto"/>
              <w:bottom w:val="single" w:sz="4" w:space="0" w:color="auto"/>
              <w:right w:val="single" w:sz="4" w:space="0" w:color="auto"/>
            </w:tcBorders>
            <w:shd w:val="clear" w:color="auto" w:fill="F59D1E"/>
            <w:vAlign w:val="center"/>
            <w:hideMark/>
          </w:tcPr>
          <w:p w14:paraId="7F09D15C" w14:textId="77777777" w:rsidR="005F5920" w:rsidRPr="009C7501" w:rsidRDefault="005F5920" w:rsidP="00C52587">
            <w:pPr>
              <w:pStyle w:val="bcTabweiKompetenzen"/>
            </w:pPr>
            <w:r w:rsidRPr="009C7501">
              <w:t>Prozessbezogene Kompetenzen</w:t>
            </w:r>
          </w:p>
        </w:tc>
        <w:tc>
          <w:tcPr>
            <w:tcW w:w="1202" w:type="pct"/>
            <w:tcBorders>
              <w:top w:val="single" w:sz="4" w:space="0" w:color="auto"/>
              <w:left w:val="single" w:sz="4" w:space="0" w:color="auto"/>
              <w:bottom w:val="single" w:sz="4" w:space="0" w:color="auto"/>
              <w:right w:val="single" w:sz="4" w:space="0" w:color="auto"/>
            </w:tcBorders>
            <w:shd w:val="clear" w:color="auto" w:fill="B70017"/>
            <w:vAlign w:val="center"/>
          </w:tcPr>
          <w:p w14:paraId="36B1A94A" w14:textId="77777777" w:rsidR="005F5920" w:rsidRPr="006A693C" w:rsidRDefault="005F5920" w:rsidP="00C52587">
            <w:pPr>
              <w:pStyle w:val="bcTabweiKompetenzen"/>
            </w:pPr>
            <w:r w:rsidRPr="006A693C">
              <w:t>Inhaltsbezogene Kompetenzen</w:t>
            </w:r>
          </w:p>
        </w:tc>
        <w:tc>
          <w:tcPr>
            <w:tcW w:w="111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8B840E4" w14:textId="77777777" w:rsidR="005F5920" w:rsidRPr="00D72B29" w:rsidRDefault="005F5920" w:rsidP="00C52587">
            <w:pPr>
              <w:pStyle w:val="bcTabschwKompetenzen"/>
            </w:pPr>
            <w:r w:rsidRPr="00D72B29">
              <w:t>Konkretisierung,</w:t>
            </w:r>
            <w:r w:rsidRPr="00D72B29">
              <w:br/>
              <w:t>Vorgehen im Unterricht</w:t>
            </w:r>
          </w:p>
        </w:tc>
        <w:tc>
          <w:tcPr>
            <w:tcW w:w="1538" w:type="pct"/>
            <w:tcBorders>
              <w:top w:val="single" w:sz="4" w:space="0" w:color="auto"/>
              <w:left w:val="single" w:sz="4" w:space="0" w:color="auto"/>
              <w:bottom w:val="single" w:sz="4" w:space="0" w:color="auto"/>
              <w:right w:val="single" w:sz="4" w:space="0" w:color="auto"/>
            </w:tcBorders>
            <w:shd w:val="clear" w:color="auto" w:fill="D9D9D9"/>
            <w:vAlign w:val="center"/>
          </w:tcPr>
          <w:p w14:paraId="2F9E4FD5" w14:textId="77777777" w:rsidR="005F5920" w:rsidRPr="00D72B29" w:rsidRDefault="005F5920" w:rsidP="00C52587">
            <w:pPr>
              <w:pStyle w:val="bcTabschwKompetenzen"/>
            </w:pPr>
            <w:r w:rsidRPr="00D72B29">
              <w:t xml:space="preserve">Hinweise, Arbeitsmittel, </w:t>
            </w:r>
            <w:r>
              <w:br/>
            </w:r>
            <w:r w:rsidRPr="00D72B29">
              <w:t>Organisation, Verweise</w:t>
            </w:r>
          </w:p>
        </w:tc>
      </w:tr>
      <w:tr w:rsidR="005F5920" w:rsidRPr="00707365" w14:paraId="680E0C5F" w14:textId="77777777" w:rsidTr="00281F0F">
        <w:trPr>
          <w:jc w:val="center"/>
        </w:trPr>
        <w:tc>
          <w:tcPr>
            <w:tcW w:w="23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5B57D8" w14:textId="77777777" w:rsidR="005F5920" w:rsidRPr="009A0BA0" w:rsidRDefault="005F5920" w:rsidP="00C52587">
            <w:pPr>
              <w:spacing w:line="276" w:lineRule="auto"/>
              <w:jc w:val="center"/>
              <w:rPr>
                <w:rFonts w:cs="Arial"/>
              </w:rPr>
            </w:pPr>
            <w:r w:rsidRPr="009A0BA0">
              <w:rPr>
                <w:rFonts w:cs="Arial"/>
              </w:rPr>
              <w:t>Die Schülerinnen und Schüler können</w:t>
            </w:r>
          </w:p>
        </w:tc>
        <w:tc>
          <w:tcPr>
            <w:tcW w:w="1113" w:type="pct"/>
            <w:tcBorders>
              <w:top w:val="single" w:sz="4" w:space="0" w:color="auto"/>
              <w:left w:val="single" w:sz="4" w:space="0" w:color="auto"/>
              <w:right w:val="single" w:sz="4" w:space="0" w:color="auto"/>
            </w:tcBorders>
            <w:shd w:val="clear" w:color="auto" w:fill="auto"/>
          </w:tcPr>
          <w:p w14:paraId="7245D926" w14:textId="77777777" w:rsidR="005F5920" w:rsidRPr="009A0BA0" w:rsidRDefault="005F5920" w:rsidP="00C52587">
            <w:pPr>
              <w:spacing w:line="276" w:lineRule="auto"/>
              <w:rPr>
                <w:rFonts w:cs="Arial"/>
                <w:b/>
              </w:rPr>
            </w:pPr>
          </w:p>
        </w:tc>
        <w:tc>
          <w:tcPr>
            <w:tcW w:w="1538" w:type="pct"/>
            <w:tcBorders>
              <w:top w:val="single" w:sz="4" w:space="0" w:color="auto"/>
              <w:left w:val="single" w:sz="4" w:space="0" w:color="auto"/>
              <w:right w:val="single" w:sz="4" w:space="0" w:color="auto"/>
            </w:tcBorders>
            <w:shd w:val="clear" w:color="auto" w:fill="auto"/>
          </w:tcPr>
          <w:p w14:paraId="7CA88548" w14:textId="77777777" w:rsidR="005F5920" w:rsidRPr="009A0BA0" w:rsidRDefault="005F5920" w:rsidP="00C52587">
            <w:pPr>
              <w:spacing w:line="276" w:lineRule="auto"/>
              <w:rPr>
                <w:rFonts w:cs="Arial"/>
              </w:rPr>
            </w:pPr>
          </w:p>
        </w:tc>
      </w:tr>
      <w:tr w:rsidR="0049467B" w:rsidRPr="00707365" w14:paraId="5246AE93" w14:textId="77777777" w:rsidTr="005102AF">
        <w:trPr>
          <w:trHeight w:val="2193"/>
          <w:jc w:val="center"/>
        </w:trPr>
        <w:tc>
          <w:tcPr>
            <w:tcW w:w="1147" w:type="pct"/>
            <w:vMerge w:val="restart"/>
            <w:tcBorders>
              <w:top w:val="single" w:sz="4" w:space="0" w:color="auto"/>
              <w:left w:val="single" w:sz="4" w:space="0" w:color="auto"/>
              <w:right w:val="single" w:sz="4" w:space="0" w:color="auto"/>
            </w:tcBorders>
            <w:shd w:val="clear" w:color="auto" w:fill="auto"/>
            <w:vAlign w:val="center"/>
          </w:tcPr>
          <w:p w14:paraId="7DFD8408" w14:textId="77777777" w:rsidR="0049467B" w:rsidRPr="00637B14" w:rsidRDefault="0049467B" w:rsidP="00C52587">
            <w:pPr>
              <w:spacing w:line="276" w:lineRule="auto"/>
              <w:rPr>
                <w:rFonts w:eastAsia="Calibri" w:cs="Arial"/>
              </w:rPr>
            </w:pPr>
            <w:r w:rsidRPr="00637B14">
              <w:rPr>
                <w:rFonts w:eastAsia="Calibri" w:cs="Arial"/>
              </w:rPr>
              <w:t>2.1 (2) Morphologie und Anatomie von Lebewesen und Organen untersuchen</w:t>
            </w:r>
          </w:p>
          <w:p w14:paraId="01BF19DA" w14:textId="77777777" w:rsidR="0049467B" w:rsidRPr="00637B14" w:rsidRDefault="0049467B" w:rsidP="00C52587">
            <w:pPr>
              <w:spacing w:line="276" w:lineRule="auto"/>
              <w:rPr>
                <w:rFonts w:eastAsia="Calibri" w:cs="Arial"/>
              </w:rPr>
            </w:pPr>
            <w:r w:rsidRPr="00637B14">
              <w:rPr>
                <w:rFonts w:eastAsia="Calibri" w:cs="Arial"/>
              </w:rPr>
              <w:t>2.1 (3) Lebewesen kriteriengeleitet vergleichen und zuordnen</w:t>
            </w:r>
          </w:p>
          <w:p w14:paraId="1B4F65E3" w14:textId="77777777" w:rsidR="0049467B" w:rsidRPr="00637B14" w:rsidRDefault="0049467B" w:rsidP="00C52587">
            <w:pPr>
              <w:spacing w:line="276" w:lineRule="auto"/>
              <w:rPr>
                <w:rFonts w:eastAsia="Calibri" w:cs="Arial"/>
              </w:rPr>
            </w:pPr>
            <w:r w:rsidRPr="00637B14">
              <w:rPr>
                <w:rFonts w:eastAsia="Calibri" w:cs="Arial"/>
              </w:rPr>
              <w:t>2.1 (5) Fragestellungen und begründete Vermutungen zu biologischen Phänomenen formulieren</w:t>
            </w:r>
          </w:p>
          <w:p w14:paraId="500476F4" w14:textId="66CABB0E" w:rsidR="0049467B" w:rsidRPr="00637B14" w:rsidRDefault="0049467B" w:rsidP="00C52587">
            <w:pPr>
              <w:spacing w:line="276" w:lineRule="auto"/>
              <w:rPr>
                <w:rFonts w:eastAsia="Calibri" w:cs="Arial"/>
              </w:rPr>
            </w:pPr>
            <w:r w:rsidRPr="005F5920">
              <w:rPr>
                <w:rFonts w:cs="Arial"/>
                <w:highlight w:val="lightGray"/>
              </w:rPr>
              <w:t>2.1 (13</w:t>
            </w:r>
            <w:r w:rsidRPr="005F5920">
              <w:rPr>
                <w:rFonts w:eastAsia="Calibri" w:cs="Arial"/>
                <w:highlight w:val="lightGray"/>
              </w:rPr>
              <w:t xml:space="preserve">) </w:t>
            </w:r>
            <w:r w:rsidRPr="00637B14">
              <w:rPr>
                <w:rFonts w:eastAsia="Calibri" w:cs="Arial"/>
              </w:rPr>
              <w:t xml:space="preserve">Wechselwirkungen mithilfe von </w:t>
            </w:r>
            <w:r w:rsidR="009042AE" w:rsidRPr="009042AE">
              <w:rPr>
                <w:rFonts w:eastAsia="Calibri" w:cs="Arial"/>
              </w:rPr>
              <w:t>Modellen oder Simulati</w:t>
            </w:r>
            <w:r w:rsidR="009042AE">
              <w:rPr>
                <w:rFonts w:eastAsia="Calibri" w:cs="Arial"/>
              </w:rPr>
              <w:t>o</w:t>
            </w:r>
            <w:r w:rsidR="009042AE" w:rsidRPr="009042AE">
              <w:rPr>
                <w:rFonts w:eastAsia="Calibri" w:cs="Arial"/>
              </w:rPr>
              <w:t>nen</w:t>
            </w:r>
            <w:r w:rsidR="009042AE">
              <w:rPr>
                <w:rFonts w:eastAsia="Calibri" w:cs="Arial"/>
              </w:rPr>
              <w:t xml:space="preserve"> </w:t>
            </w:r>
            <w:r w:rsidRPr="00637B14">
              <w:rPr>
                <w:rFonts w:eastAsia="Calibri" w:cs="Arial"/>
              </w:rPr>
              <w:t>erklären</w:t>
            </w:r>
          </w:p>
          <w:p w14:paraId="5654560A" w14:textId="77777777" w:rsidR="0049467B" w:rsidRPr="009A0BA0" w:rsidRDefault="0049467B" w:rsidP="00C52587">
            <w:pPr>
              <w:spacing w:line="276" w:lineRule="auto"/>
              <w:rPr>
                <w:rFonts w:eastAsia="Calibri" w:cs="Arial"/>
              </w:rPr>
            </w:pPr>
            <w:r w:rsidRPr="009A0BA0">
              <w:rPr>
                <w:rFonts w:eastAsia="Calibri" w:cs="Arial"/>
              </w:rPr>
              <w:t>2.2 (3) Informationen aus Texten, Bildern, Tabellen, Diagrammen oder Grafiken entnehmen</w:t>
            </w:r>
          </w:p>
          <w:p w14:paraId="7C75B0F2" w14:textId="5CA1873E" w:rsidR="0049467B" w:rsidRPr="009A0BA0" w:rsidRDefault="0049467B" w:rsidP="00C52587">
            <w:pPr>
              <w:spacing w:line="276" w:lineRule="auto"/>
              <w:rPr>
                <w:rFonts w:eastAsia="Calibri" w:cs="Arial"/>
              </w:rPr>
            </w:pPr>
            <w:r w:rsidRPr="005F5920">
              <w:rPr>
                <w:rFonts w:eastAsia="Calibri" w:cs="Arial"/>
                <w:highlight w:val="lightGray"/>
              </w:rPr>
              <w:t>2.2 (4)</w:t>
            </w:r>
            <w:r w:rsidRPr="00C44886">
              <w:rPr>
                <w:rFonts w:eastAsia="Calibri" w:cs="Arial"/>
              </w:rPr>
              <w:t xml:space="preserve"> biologische Sachverhalte unter Verwendung der Fachsprache beschreiben oder erklären</w:t>
            </w:r>
            <w:r>
              <w:rPr>
                <w:rFonts w:eastAsia="Calibri" w:cs="Arial"/>
              </w:rPr>
              <w:t xml:space="preserve"> </w:t>
            </w:r>
            <w:r w:rsidRPr="0088578A">
              <w:rPr>
                <w:rFonts w:eastAsia="Calibri" w:cs="Arial"/>
              </w:rPr>
              <w:t>(</w:t>
            </w:r>
            <w:r w:rsidRPr="0088578A">
              <w:rPr>
                <w:rFonts w:eastAsia="Calibri" w:cs="Arial"/>
                <w:u w:val="dotted"/>
              </w:rPr>
              <w:t>ultimat und proximat</w:t>
            </w:r>
            <w:r>
              <w:rPr>
                <w:rFonts w:eastAsia="Calibri" w:cs="Arial"/>
                <w:u w:val="dotted"/>
              </w:rPr>
              <w:t>)</w:t>
            </w:r>
          </w:p>
          <w:p w14:paraId="4A1222A8" w14:textId="77777777" w:rsidR="0049467B" w:rsidRPr="009A0BA0" w:rsidRDefault="0049467B" w:rsidP="00C52587">
            <w:pPr>
              <w:spacing w:line="276" w:lineRule="auto"/>
              <w:rPr>
                <w:rFonts w:eastAsia="Calibri" w:cs="Arial"/>
              </w:rPr>
            </w:pPr>
            <w:r w:rsidRPr="009A0BA0">
              <w:rPr>
                <w:rFonts w:eastAsia="Calibri" w:cs="Arial"/>
              </w:rPr>
              <w:t>2.3 (1) in ihrer Lebenswelt biologische Sachverhalte erkennen</w:t>
            </w:r>
          </w:p>
          <w:p w14:paraId="34C872DB" w14:textId="77777777" w:rsidR="0049467B" w:rsidRPr="009A0BA0" w:rsidRDefault="0049467B" w:rsidP="00C52587">
            <w:pPr>
              <w:spacing w:line="276" w:lineRule="auto"/>
              <w:rPr>
                <w:rFonts w:eastAsia="Calibri" w:cs="Arial"/>
              </w:rPr>
            </w:pPr>
            <w:r w:rsidRPr="009A0BA0">
              <w:rPr>
                <w:rFonts w:eastAsia="Calibri" w:cs="Arial"/>
              </w:rPr>
              <w:lastRenderedPageBreak/>
              <w:t>2.3 (5) Aussagen zu naturwissenschaftlichen Themen kritisch prüfen</w:t>
            </w:r>
          </w:p>
          <w:p w14:paraId="08EAFDA6" w14:textId="77777777" w:rsidR="0049467B" w:rsidRPr="009A0BA0" w:rsidRDefault="0049467B" w:rsidP="00C52587">
            <w:pPr>
              <w:spacing w:line="276" w:lineRule="auto"/>
              <w:rPr>
                <w:rFonts w:cs="Arial"/>
              </w:rPr>
            </w:pPr>
            <w:r w:rsidRPr="009A0BA0">
              <w:rPr>
                <w:rFonts w:cs="Arial"/>
                <w:b/>
                <w:shd w:val="clear" w:color="auto" w:fill="A5D7B7"/>
              </w:rPr>
              <w:t>L BNE</w:t>
            </w:r>
            <w:r w:rsidRPr="009A0BA0">
              <w:rPr>
                <w:rFonts w:cs="Arial"/>
                <w:b/>
              </w:rPr>
              <w:t xml:space="preserve"> </w:t>
            </w:r>
            <w:r w:rsidRPr="009A0BA0">
              <w:rPr>
                <w:rFonts w:cs="Arial"/>
              </w:rPr>
              <w:t>Komplexität und Dynamik nachhaltiger Entwicklung</w:t>
            </w:r>
          </w:p>
        </w:tc>
        <w:tc>
          <w:tcPr>
            <w:tcW w:w="1202" w:type="pct"/>
            <w:tcBorders>
              <w:top w:val="single" w:sz="4" w:space="0" w:color="auto"/>
              <w:left w:val="single" w:sz="4" w:space="0" w:color="auto"/>
              <w:bottom w:val="dashed" w:sz="4" w:space="0" w:color="auto"/>
              <w:right w:val="single" w:sz="4" w:space="0" w:color="auto"/>
            </w:tcBorders>
            <w:shd w:val="clear" w:color="auto" w:fill="auto"/>
          </w:tcPr>
          <w:p w14:paraId="3A1184B9" w14:textId="77777777" w:rsidR="0049467B" w:rsidRPr="005F5920" w:rsidRDefault="0049467B" w:rsidP="00C52587">
            <w:pPr>
              <w:spacing w:line="276" w:lineRule="auto"/>
              <w:rPr>
                <w:rFonts w:eastAsia="Calibri" w:cs="Arial"/>
                <w:highlight w:val="lightGray"/>
              </w:rPr>
            </w:pPr>
            <w:r w:rsidRPr="005F5920">
              <w:rPr>
                <w:rFonts w:eastAsia="Calibri" w:cs="Arial"/>
                <w:highlight w:val="lightGray"/>
              </w:rPr>
              <w:lastRenderedPageBreak/>
              <w:t>3.3.2 (1) …</w:t>
            </w:r>
          </w:p>
          <w:p w14:paraId="010F0652" w14:textId="7227BAF9" w:rsidR="0049467B" w:rsidRPr="00F4177E" w:rsidRDefault="0049467B" w:rsidP="00F4177E">
            <w:pPr>
              <w:spacing w:line="276" w:lineRule="auto"/>
              <w:ind w:right="285"/>
              <w:rPr>
                <w:rFonts w:eastAsia="Calibri" w:cs="Arial"/>
              </w:rPr>
            </w:pPr>
            <w:r w:rsidRPr="00175D6A">
              <w:rPr>
                <w:rFonts w:eastAsia="Calibri" w:cs="Arial"/>
              </w:rPr>
              <w:t xml:space="preserve">Entstehung von Angepasstheiten bei Arten im Sinne der Evolutionstheorie Darwins </w:t>
            </w:r>
            <w:r>
              <w:rPr>
                <w:rFonts w:eastAsia="Calibri" w:cs="Arial"/>
              </w:rPr>
              <w:t xml:space="preserve">… </w:t>
            </w:r>
            <w:r w:rsidRPr="00175D6A">
              <w:rPr>
                <w:rFonts w:eastAsia="Calibri" w:cs="Arial"/>
              </w:rPr>
              <w:t>erläutern (Variabilität, Vererbbarkeit, Überproduktion, Konkurrenz, Selektion)</w:t>
            </w:r>
          </w:p>
        </w:tc>
        <w:tc>
          <w:tcPr>
            <w:tcW w:w="1113" w:type="pct"/>
            <w:vMerge w:val="restart"/>
            <w:tcBorders>
              <w:top w:val="single" w:sz="4" w:space="0" w:color="auto"/>
              <w:left w:val="single" w:sz="4" w:space="0" w:color="auto"/>
              <w:right w:val="single" w:sz="4" w:space="0" w:color="auto"/>
            </w:tcBorders>
            <w:shd w:val="clear" w:color="auto" w:fill="auto"/>
          </w:tcPr>
          <w:p w14:paraId="38722100" w14:textId="77777777" w:rsidR="0049467B" w:rsidRPr="00014C92" w:rsidRDefault="0049467B" w:rsidP="00C52587">
            <w:pPr>
              <w:spacing w:line="276" w:lineRule="auto"/>
              <w:rPr>
                <w:rFonts w:cs="Arial"/>
                <w:b/>
              </w:rPr>
            </w:pPr>
            <w:r w:rsidRPr="00014C92">
              <w:rPr>
                <w:rFonts w:cs="Arial"/>
                <w:b/>
              </w:rPr>
              <w:br/>
              <w:t>Darwins Evolutionstheorie (2 Std.)</w:t>
            </w:r>
          </w:p>
          <w:p w14:paraId="0D68D319" w14:textId="77777777" w:rsidR="0049467B" w:rsidRPr="00014C92" w:rsidRDefault="0049467B" w:rsidP="005F5920">
            <w:pPr>
              <w:numPr>
                <w:ilvl w:val="0"/>
                <w:numId w:val="20"/>
              </w:numPr>
              <w:spacing w:line="276" w:lineRule="auto"/>
              <w:rPr>
                <w:rFonts w:cs="Arial"/>
              </w:rPr>
            </w:pPr>
            <w:r w:rsidRPr="00014C92">
              <w:rPr>
                <w:rFonts w:cs="Arial"/>
              </w:rPr>
              <w:t>Die Evolutionstheorie Darwins aus einem Beispiel ableiten</w:t>
            </w:r>
          </w:p>
          <w:p w14:paraId="097719B6" w14:textId="77777777" w:rsidR="0049467B" w:rsidRPr="00014C92" w:rsidRDefault="0049467B" w:rsidP="005F5920">
            <w:pPr>
              <w:numPr>
                <w:ilvl w:val="0"/>
                <w:numId w:val="20"/>
              </w:numPr>
              <w:spacing w:line="276" w:lineRule="auto"/>
              <w:rPr>
                <w:rFonts w:cs="Arial"/>
              </w:rPr>
            </w:pPr>
            <w:r w:rsidRPr="00014C92">
              <w:rPr>
                <w:rFonts w:cs="Arial"/>
              </w:rPr>
              <w:t>dabei Klärung der Begriffe:</w:t>
            </w:r>
            <w:r w:rsidRPr="00014C92">
              <w:rPr>
                <w:rFonts w:cs="Arial"/>
              </w:rPr>
              <w:br/>
              <w:t>- Abstammung</w:t>
            </w:r>
            <w:r w:rsidRPr="00014C92">
              <w:rPr>
                <w:rFonts w:cs="Arial"/>
              </w:rPr>
              <w:br/>
              <w:t>-Veränderlichkeit/</w:t>
            </w:r>
            <w:r w:rsidRPr="00014C92">
              <w:rPr>
                <w:rFonts w:cs="Arial"/>
              </w:rPr>
              <w:br/>
              <w:t>Variabilität</w:t>
            </w:r>
            <w:r w:rsidRPr="00014C92">
              <w:rPr>
                <w:rFonts w:cs="Arial"/>
              </w:rPr>
              <w:br/>
              <w:t>- Überproduktion</w:t>
            </w:r>
            <w:r w:rsidRPr="00014C92">
              <w:rPr>
                <w:rFonts w:cs="Arial"/>
              </w:rPr>
              <w:br/>
              <w:t>- Konkurrenz</w:t>
            </w:r>
            <w:r w:rsidRPr="00014C92">
              <w:rPr>
                <w:rFonts w:cs="Arial"/>
              </w:rPr>
              <w:br/>
              <w:t>- natürliche Auslese</w:t>
            </w:r>
          </w:p>
          <w:p w14:paraId="3922145D" w14:textId="77777777" w:rsidR="0049467B" w:rsidRPr="00014C92" w:rsidRDefault="0049467B" w:rsidP="00C52587">
            <w:pPr>
              <w:spacing w:line="276" w:lineRule="auto"/>
              <w:ind w:left="360"/>
              <w:rPr>
                <w:rFonts w:cs="Arial"/>
              </w:rPr>
            </w:pPr>
            <w:r w:rsidRPr="00014C92">
              <w:rPr>
                <w:rFonts w:cs="Arial"/>
              </w:rPr>
              <w:t>- Anpassung</w:t>
            </w:r>
          </w:p>
          <w:p w14:paraId="6B7404EE" w14:textId="77777777" w:rsidR="0049467B" w:rsidRPr="00014C92" w:rsidRDefault="0049467B" w:rsidP="005F5920">
            <w:pPr>
              <w:numPr>
                <w:ilvl w:val="0"/>
                <w:numId w:val="20"/>
              </w:numPr>
              <w:spacing w:line="276" w:lineRule="auto"/>
              <w:rPr>
                <w:rFonts w:cs="Arial"/>
              </w:rPr>
            </w:pPr>
            <w:r w:rsidRPr="00014C92">
              <w:rPr>
                <w:rFonts w:cs="Arial"/>
              </w:rPr>
              <w:t>Anwendung der Evolutionstheorie auf den Stammbaum der Pferde</w:t>
            </w:r>
          </w:p>
        </w:tc>
        <w:tc>
          <w:tcPr>
            <w:tcW w:w="1538" w:type="pct"/>
            <w:vMerge w:val="restart"/>
            <w:tcBorders>
              <w:top w:val="single" w:sz="4" w:space="0" w:color="auto"/>
              <w:left w:val="single" w:sz="4" w:space="0" w:color="auto"/>
              <w:right w:val="single" w:sz="4" w:space="0" w:color="auto"/>
            </w:tcBorders>
            <w:shd w:val="clear" w:color="auto" w:fill="auto"/>
          </w:tcPr>
          <w:p w14:paraId="5CEE13CC" w14:textId="77777777" w:rsidR="0049467B" w:rsidRPr="009A0BA0" w:rsidRDefault="0049467B" w:rsidP="00C52587">
            <w:pPr>
              <w:spacing w:line="276" w:lineRule="auto"/>
              <w:rPr>
                <w:rFonts w:cs="Arial"/>
              </w:rPr>
            </w:pPr>
            <w:r w:rsidRPr="009A0BA0">
              <w:rPr>
                <w:rFonts w:cs="Arial"/>
              </w:rPr>
              <w:t>z. B. Giraffenhälse</w:t>
            </w:r>
          </w:p>
          <w:p w14:paraId="347A6455" w14:textId="77777777" w:rsidR="0049467B" w:rsidRPr="009A0BA0" w:rsidRDefault="0049467B" w:rsidP="00C52587">
            <w:pPr>
              <w:spacing w:line="276" w:lineRule="auto"/>
              <w:rPr>
                <w:rFonts w:cs="Arial"/>
              </w:rPr>
            </w:pPr>
            <w:r w:rsidRPr="009A0BA0">
              <w:rPr>
                <w:rFonts w:cs="Arial"/>
                <w:u w:val="single"/>
              </w:rPr>
              <w:t>Schulcurriculum:</w:t>
            </w:r>
            <w:r w:rsidRPr="009A0BA0">
              <w:rPr>
                <w:rFonts w:cs="Arial"/>
              </w:rPr>
              <w:t xml:space="preserve"> Lamarck im Gegensatz zu Darwin</w:t>
            </w:r>
          </w:p>
          <w:p w14:paraId="5667E7F2" w14:textId="77777777" w:rsidR="0049467B" w:rsidRPr="009A0BA0" w:rsidRDefault="0049467B" w:rsidP="00C52587">
            <w:pPr>
              <w:spacing w:line="276" w:lineRule="auto"/>
              <w:rPr>
                <w:rFonts w:cs="Arial"/>
              </w:rPr>
            </w:pPr>
            <w:r w:rsidRPr="009A0BA0">
              <w:rPr>
                <w:rFonts w:cs="Arial"/>
              </w:rPr>
              <w:t xml:space="preserve">wichtige Erkenntnis: keine aktive Anpassung aufgrund eines inneren Bedürfnisses </w:t>
            </w:r>
          </w:p>
          <w:p w14:paraId="6B3A0B4C" w14:textId="77777777" w:rsidR="0049467B" w:rsidRPr="009A0BA0" w:rsidRDefault="0049467B" w:rsidP="00C52587">
            <w:pPr>
              <w:spacing w:line="276" w:lineRule="auto"/>
              <w:rPr>
                <w:rFonts w:cs="Arial"/>
              </w:rPr>
            </w:pPr>
          </w:p>
          <w:p w14:paraId="2CD06164" w14:textId="77777777" w:rsidR="0049467B" w:rsidRPr="009A0BA0" w:rsidRDefault="0049467B" w:rsidP="00C52587">
            <w:pPr>
              <w:spacing w:line="276" w:lineRule="auto"/>
              <w:rPr>
                <w:rFonts w:cs="Arial"/>
              </w:rPr>
            </w:pPr>
          </w:p>
          <w:p w14:paraId="5134F9B1" w14:textId="77777777" w:rsidR="0049467B" w:rsidRPr="009A0BA0" w:rsidRDefault="0049467B" w:rsidP="00C52587">
            <w:pPr>
              <w:spacing w:line="276" w:lineRule="auto"/>
              <w:rPr>
                <w:rFonts w:cs="Arial"/>
              </w:rPr>
            </w:pPr>
            <w:r w:rsidRPr="009A0BA0">
              <w:rPr>
                <w:rFonts w:cs="Arial"/>
              </w:rPr>
              <w:t xml:space="preserve">Bild vom </w:t>
            </w:r>
            <w:proofErr w:type="spellStart"/>
            <w:r w:rsidRPr="009A0BA0">
              <w:rPr>
                <w:rFonts w:cs="Arial"/>
              </w:rPr>
              <w:t>Urpferd</w:t>
            </w:r>
            <w:proofErr w:type="spellEnd"/>
            <w:r w:rsidRPr="009A0BA0">
              <w:rPr>
                <w:rFonts w:cs="Arial"/>
              </w:rPr>
              <w:t xml:space="preserve"> in Originalgröße </w:t>
            </w:r>
            <w:r w:rsidRPr="009A0BA0">
              <w:rPr>
                <w:rFonts w:cs="Arial"/>
              </w:rPr>
              <w:sym w:font="Wingdings" w:char="F0E0"/>
            </w:r>
            <w:r w:rsidRPr="009A0BA0">
              <w:rPr>
                <w:rFonts w:cs="Arial"/>
              </w:rPr>
              <w:t xml:space="preserve"> Tierart?</w:t>
            </w:r>
          </w:p>
          <w:p w14:paraId="785BD643" w14:textId="77777777" w:rsidR="0049467B" w:rsidRPr="009A0BA0" w:rsidRDefault="0049467B" w:rsidP="00C52587">
            <w:pPr>
              <w:spacing w:line="276" w:lineRule="auto"/>
              <w:rPr>
                <w:rFonts w:cs="Arial"/>
              </w:rPr>
            </w:pPr>
            <w:r w:rsidRPr="009A0BA0">
              <w:rPr>
                <w:rFonts w:cs="Arial"/>
              </w:rPr>
              <w:t>Stammbaum und Lebensraumveränderungen beschreiben, Erläuterung mithilfe der Theorie Darwins</w:t>
            </w:r>
          </w:p>
          <w:p w14:paraId="7637B5CF" w14:textId="77777777" w:rsidR="0049467B" w:rsidRPr="009A0BA0" w:rsidRDefault="0049467B" w:rsidP="00C52587">
            <w:pPr>
              <w:spacing w:line="276" w:lineRule="auto"/>
              <w:rPr>
                <w:rFonts w:cs="Arial"/>
              </w:rPr>
            </w:pPr>
          </w:p>
        </w:tc>
      </w:tr>
      <w:tr w:rsidR="0049467B" w:rsidRPr="00707365" w14:paraId="01393F9F" w14:textId="77777777" w:rsidTr="00E50AD1">
        <w:trPr>
          <w:trHeight w:val="426"/>
          <w:jc w:val="center"/>
        </w:trPr>
        <w:tc>
          <w:tcPr>
            <w:tcW w:w="1147" w:type="pct"/>
            <w:vMerge/>
            <w:tcBorders>
              <w:left w:val="single" w:sz="4" w:space="0" w:color="auto"/>
              <w:right w:val="single" w:sz="4" w:space="0" w:color="auto"/>
            </w:tcBorders>
            <w:shd w:val="clear" w:color="auto" w:fill="auto"/>
            <w:vAlign w:val="center"/>
          </w:tcPr>
          <w:p w14:paraId="43E7CE3A" w14:textId="77777777" w:rsidR="0049467B" w:rsidRPr="00637B14" w:rsidRDefault="0049467B" w:rsidP="00C52587">
            <w:pPr>
              <w:spacing w:line="276" w:lineRule="auto"/>
              <w:rPr>
                <w:rFonts w:eastAsia="Calibri" w:cs="Arial"/>
              </w:rPr>
            </w:pPr>
          </w:p>
        </w:tc>
        <w:tc>
          <w:tcPr>
            <w:tcW w:w="1202" w:type="pct"/>
            <w:tcBorders>
              <w:top w:val="dashed" w:sz="4" w:space="0" w:color="auto"/>
              <w:left w:val="single" w:sz="4" w:space="0" w:color="auto"/>
              <w:bottom w:val="single" w:sz="4" w:space="0" w:color="auto"/>
              <w:right w:val="single" w:sz="4" w:space="0" w:color="auto"/>
            </w:tcBorders>
            <w:shd w:val="clear" w:color="auto" w:fill="FFE2D5"/>
          </w:tcPr>
          <w:p w14:paraId="2EDF57D8" w14:textId="14B86F77" w:rsidR="0049467B" w:rsidRPr="0049467B" w:rsidRDefault="0049467B" w:rsidP="00C52587">
            <w:pPr>
              <w:spacing w:line="276" w:lineRule="auto"/>
              <w:rPr>
                <w:rFonts w:eastAsia="Calibri" w:cs="Arial"/>
              </w:rPr>
            </w:pPr>
            <w:r w:rsidRPr="0049467B">
              <w:rPr>
                <w:rFonts w:eastAsia="Calibri" w:cs="Arial"/>
                <w:b/>
              </w:rPr>
              <w:t xml:space="preserve">G: </w:t>
            </w:r>
            <w:r w:rsidRPr="0049467B">
              <w:rPr>
                <w:rFonts w:eastAsia="Calibri" w:cs="Arial"/>
              </w:rPr>
              <w:t>… anhand eines Beispiels</w:t>
            </w:r>
          </w:p>
        </w:tc>
        <w:tc>
          <w:tcPr>
            <w:tcW w:w="1113" w:type="pct"/>
            <w:vMerge/>
            <w:tcBorders>
              <w:left w:val="single" w:sz="4" w:space="0" w:color="auto"/>
              <w:right w:val="single" w:sz="4" w:space="0" w:color="auto"/>
            </w:tcBorders>
            <w:shd w:val="clear" w:color="auto" w:fill="auto"/>
          </w:tcPr>
          <w:p w14:paraId="4939CBF7" w14:textId="77777777" w:rsidR="0049467B" w:rsidRDefault="0049467B" w:rsidP="00C52587">
            <w:pPr>
              <w:spacing w:line="276" w:lineRule="auto"/>
              <w:rPr>
                <w:rFonts w:cs="Arial"/>
                <w:b/>
              </w:rPr>
            </w:pPr>
          </w:p>
        </w:tc>
        <w:tc>
          <w:tcPr>
            <w:tcW w:w="1538" w:type="pct"/>
            <w:vMerge/>
            <w:tcBorders>
              <w:left w:val="single" w:sz="4" w:space="0" w:color="auto"/>
              <w:right w:val="single" w:sz="4" w:space="0" w:color="auto"/>
            </w:tcBorders>
            <w:shd w:val="clear" w:color="auto" w:fill="auto"/>
          </w:tcPr>
          <w:p w14:paraId="49529C0B" w14:textId="77777777" w:rsidR="0049467B" w:rsidRPr="009A0BA0" w:rsidRDefault="0049467B" w:rsidP="00C52587">
            <w:pPr>
              <w:spacing w:line="276" w:lineRule="auto"/>
              <w:rPr>
                <w:rFonts w:cs="Arial"/>
              </w:rPr>
            </w:pPr>
          </w:p>
        </w:tc>
      </w:tr>
      <w:tr w:rsidR="0049467B" w:rsidRPr="00707365" w14:paraId="3589189F" w14:textId="77777777" w:rsidTr="0072109D">
        <w:trPr>
          <w:trHeight w:val="995"/>
          <w:jc w:val="center"/>
        </w:trPr>
        <w:tc>
          <w:tcPr>
            <w:tcW w:w="1147" w:type="pct"/>
            <w:vMerge/>
            <w:tcBorders>
              <w:left w:val="single" w:sz="4" w:space="0" w:color="auto"/>
              <w:right w:val="single" w:sz="4" w:space="0" w:color="auto"/>
            </w:tcBorders>
            <w:shd w:val="clear" w:color="auto" w:fill="auto"/>
            <w:vAlign w:val="center"/>
          </w:tcPr>
          <w:p w14:paraId="6B92E4A6" w14:textId="77777777" w:rsidR="0049467B" w:rsidRPr="00637B14" w:rsidRDefault="0049467B" w:rsidP="00C52587">
            <w:pPr>
              <w:spacing w:line="276" w:lineRule="auto"/>
              <w:rPr>
                <w:rFonts w:eastAsia="Calibri" w:cs="Arial"/>
              </w:rPr>
            </w:pPr>
          </w:p>
        </w:tc>
        <w:tc>
          <w:tcPr>
            <w:tcW w:w="1202" w:type="pct"/>
            <w:tcBorders>
              <w:top w:val="single" w:sz="4" w:space="0" w:color="auto"/>
              <w:left w:val="single" w:sz="4" w:space="0" w:color="auto"/>
              <w:bottom w:val="single" w:sz="4" w:space="0" w:color="auto"/>
              <w:right w:val="single" w:sz="4" w:space="0" w:color="auto"/>
            </w:tcBorders>
            <w:shd w:val="clear" w:color="auto" w:fill="auto"/>
          </w:tcPr>
          <w:p w14:paraId="7D5AA777" w14:textId="77777777" w:rsidR="0049467B" w:rsidRPr="005F5920" w:rsidRDefault="0049467B" w:rsidP="00C52587">
            <w:pPr>
              <w:spacing w:line="276" w:lineRule="auto"/>
              <w:rPr>
                <w:rFonts w:eastAsia="Calibri" w:cs="Arial"/>
                <w:highlight w:val="lightGray"/>
              </w:rPr>
            </w:pPr>
          </w:p>
        </w:tc>
        <w:tc>
          <w:tcPr>
            <w:tcW w:w="1113" w:type="pct"/>
            <w:vMerge/>
            <w:tcBorders>
              <w:left w:val="single" w:sz="4" w:space="0" w:color="auto"/>
              <w:right w:val="single" w:sz="4" w:space="0" w:color="auto"/>
            </w:tcBorders>
            <w:shd w:val="clear" w:color="auto" w:fill="auto"/>
          </w:tcPr>
          <w:p w14:paraId="19D7877B" w14:textId="77777777" w:rsidR="0049467B" w:rsidRDefault="0049467B" w:rsidP="00C52587">
            <w:pPr>
              <w:spacing w:line="276" w:lineRule="auto"/>
              <w:rPr>
                <w:rFonts w:cs="Arial"/>
                <w:b/>
              </w:rPr>
            </w:pPr>
          </w:p>
        </w:tc>
        <w:tc>
          <w:tcPr>
            <w:tcW w:w="1538" w:type="pct"/>
            <w:vMerge/>
            <w:tcBorders>
              <w:left w:val="single" w:sz="4" w:space="0" w:color="auto"/>
              <w:right w:val="single" w:sz="4" w:space="0" w:color="auto"/>
            </w:tcBorders>
            <w:shd w:val="clear" w:color="auto" w:fill="auto"/>
          </w:tcPr>
          <w:p w14:paraId="7C7527E9" w14:textId="77777777" w:rsidR="0049467B" w:rsidRPr="009A0BA0" w:rsidRDefault="0049467B" w:rsidP="00C52587">
            <w:pPr>
              <w:spacing w:line="276" w:lineRule="auto"/>
              <w:rPr>
                <w:rFonts w:cs="Arial"/>
              </w:rPr>
            </w:pPr>
          </w:p>
        </w:tc>
      </w:tr>
      <w:tr w:rsidR="0049467B" w:rsidRPr="00707365" w14:paraId="2522A4A7" w14:textId="77777777" w:rsidTr="00281F0F">
        <w:trPr>
          <w:trHeight w:val="90"/>
          <w:jc w:val="center"/>
        </w:trPr>
        <w:tc>
          <w:tcPr>
            <w:tcW w:w="1147" w:type="pct"/>
            <w:vMerge/>
            <w:tcBorders>
              <w:left w:val="single" w:sz="4" w:space="0" w:color="auto"/>
              <w:right w:val="single" w:sz="4" w:space="0" w:color="auto"/>
            </w:tcBorders>
            <w:shd w:val="clear" w:color="auto" w:fill="auto"/>
            <w:vAlign w:val="center"/>
          </w:tcPr>
          <w:p w14:paraId="7CA41849" w14:textId="77777777" w:rsidR="0049467B" w:rsidRPr="009A0BA0" w:rsidRDefault="0049467B" w:rsidP="00C52587">
            <w:pPr>
              <w:spacing w:line="276" w:lineRule="auto"/>
              <w:jc w:val="center"/>
              <w:rPr>
                <w:rFonts w:cs="Arial"/>
              </w:rPr>
            </w:pPr>
          </w:p>
        </w:tc>
        <w:tc>
          <w:tcPr>
            <w:tcW w:w="1202" w:type="pct"/>
            <w:tcBorders>
              <w:top w:val="single" w:sz="4" w:space="0" w:color="auto"/>
              <w:left w:val="single" w:sz="4" w:space="0" w:color="auto"/>
              <w:bottom w:val="dashed" w:sz="4" w:space="0" w:color="auto"/>
              <w:right w:val="single" w:sz="4" w:space="0" w:color="auto"/>
            </w:tcBorders>
            <w:shd w:val="clear" w:color="auto" w:fill="auto"/>
            <w:vAlign w:val="center"/>
          </w:tcPr>
          <w:p w14:paraId="3E44B563" w14:textId="77777777" w:rsidR="0049467B" w:rsidRPr="005F5920" w:rsidRDefault="0049467B" w:rsidP="00C52587">
            <w:pPr>
              <w:spacing w:line="276" w:lineRule="auto"/>
              <w:rPr>
                <w:rFonts w:eastAsia="Calibri" w:cs="Arial"/>
                <w:highlight w:val="lightGray"/>
              </w:rPr>
            </w:pPr>
            <w:r w:rsidRPr="005F5920">
              <w:rPr>
                <w:rFonts w:eastAsia="Calibri" w:cs="Arial"/>
                <w:highlight w:val="lightGray"/>
              </w:rPr>
              <w:t>3.3.2 (2) … die Bildung neuer Arten mithilfe der Evolutionsfaktoren erklären …</w:t>
            </w:r>
          </w:p>
        </w:tc>
        <w:tc>
          <w:tcPr>
            <w:tcW w:w="1113" w:type="pct"/>
            <w:vMerge w:val="restart"/>
            <w:tcBorders>
              <w:top w:val="single" w:sz="4" w:space="0" w:color="auto"/>
              <w:left w:val="single" w:sz="4" w:space="0" w:color="auto"/>
              <w:right w:val="single" w:sz="4" w:space="0" w:color="auto"/>
            </w:tcBorders>
            <w:shd w:val="clear" w:color="auto" w:fill="auto"/>
          </w:tcPr>
          <w:p w14:paraId="6CEF5D05" w14:textId="77777777" w:rsidR="0049467B" w:rsidRPr="005F5920" w:rsidRDefault="0049467B" w:rsidP="00C52587">
            <w:pPr>
              <w:spacing w:line="276" w:lineRule="auto"/>
              <w:rPr>
                <w:rFonts w:cs="Arial"/>
                <w:b/>
                <w:highlight w:val="lightGray"/>
              </w:rPr>
            </w:pPr>
            <w:r w:rsidRPr="005F5920">
              <w:rPr>
                <w:rFonts w:cs="Arial"/>
                <w:b/>
                <w:highlight w:val="lightGray"/>
              </w:rPr>
              <w:t xml:space="preserve">Bildung neuer Arten/Weiterentwicklung der </w:t>
            </w:r>
            <w:proofErr w:type="spellStart"/>
            <w:r w:rsidRPr="005F5920">
              <w:rPr>
                <w:rFonts w:cs="Arial"/>
                <w:b/>
                <w:highlight w:val="lightGray"/>
              </w:rPr>
              <w:t>Darwinschen</w:t>
            </w:r>
            <w:proofErr w:type="spellEnd"/>
            <w:r w:rsidRPr="005F5920">
              <w:rPr>
                <w:rFonts w:cs="Arial"/>
                <w:b/>
                <w:highlight w:val="lightGray"/>
              </w:rPr>
              <w:t xml:space="preserve"> Evolutionstheorie (2 Std.)</w:t>
            </w:r>
          </w:p>
          <w:p w14:paraId="35D082A7" w14:textId="77777777" w:rsidR="0049467B" w:rsidRPr="005F5920" w:rsidRDefault="0049467B" w:rsidP="005F5920">
            <w:pPr>
              <w:numPr>
                <w:ilvl w:val="0"/>
                <w:numId w:val="20"/>
              </w:numPr>
              <w:spacing w:line="276" w:lineRule="auto"/>
              <w:rPr>
                <w:rFonts w:cs="Arial"/>
                <w:highlight w:val="lightGray"/>
              </w:rPr>
            </w:pPr>
            <w:r w:rsidRPr="005F5920">
              <w:rPr>
                <w:rFonts w:cs="Arial"/>
                <w:highlight w:val="lightGray"/>
              </w:rPr>
              <w:lastRenderedPageBreak/>
              <w:t xml:space="preserve">Entstehung neuer Arten- </w:t>
            </w:r>
            <w:proofErr w:type="spellStart"/>
            <w:r w:rsidRPr="005F5920">
              <w:rPr>
                <w:rFonts w:cs="Arial"/>
                <w:highlight w:val="lightGray"/>
              </w:rPr>
              <w:t>Darwinfinken</w:t>
            </w:r>
            <w:proofErr w:type="spellEnd"/>
            <w:r w:rsidRPr="005F5920">
              <w:rPr>
                <w:rFonts w:cs="Arial"/>
                <w:highlight w:val="lightGray"/>
              </w:rPr>
              <w:br/>
              <w:t>Mutation und Rekombination als Grundlage für die Variabilität</w:t>
            </w:r>
            <w:r w:rsidRPr="005F5920">
              <w:rPr>
                <w:rFonts w:cs="Arial"/>
                <w:highlight w:val="lightGray"/>
              </w:rPr>
              <w:br/>
              <w:t>Selektion</w:t>
            </w:r>
          </w:p>
          <w:p w14:paraId="1B3101A2" w14:textId="77777777" w:rsidR="0049467B" w:rsidRPr="005F5920" w:rsidRDefault="0049467B" w:rsidP="005F5920">
            <w:pPr>
              <w:numPr>
                <w:ilvl w:val="0"/>
                <w:numId w:val="20"/>
              </w:numPr>
              <w:spacing w:line="276" w:lineRule="auto"/>
              <w:rPr>
                <w:rFonts w:cs="Arial"/>
                <w:highlight w:val="lightGray"/>
              </w:rPr>
            </w:pPr>
            <w:r w:rsidRPr="005F5920">
              <w:rPr>
                <w:rFonts w:cs="Arial"/>
                <w:highlight w:val="lightGray"/>
              </w:rPr>
              <w:t>Definition des biologischen Artbegriffs und Entstehung neuer Arten</w:t>
            </w:r>
          </w:p>
          <w:p w14:paraId="421869D6" w14:textId="77777777" w:rsidR="0049467B" w:rsidRPr="005F5920" w:rsidRDefault="0049467B" w:rsidP="005F5920">
            <w:pPr>
              <w:numPr>
                <w:ilvl w:val="0"/>
                <w:numId w:val="20"/>
              </w:numPr>
              <w:spacing w:line="276" w:lineRule="auto"/>
              <w:rPr>
                <w:rFonts w:cs="Arial"/>
                <w:highlight w:val="lightGray"/>
              </w:rPr>
            </w:pPr>
            <w:r w:rsidRPr="005F5920">
              <w:rPr>
                <w:rFonts w:cs="Arial"/>
                <w:b/>
                <w:highlight w:val="lightGray"/>
              </w:rPr>
              <w:t>M, E:</w:t>
            </w:r>
            <w:r w:rsidRPr="005F5920">
              <w:rPr>
                <w:rFonts w:cs="Arial"/>
                <w:highlight w:val="lightGray"/>
              </w:rPr>
              <w:t xml:space="preserve"> Isolation (Specht)</w:t>
            </w:r>
          </w:p>
        </w:tc>
        <w:tc>
          <w:tcPr>
            <w:tcW w:w="1538" w:type="pct"/>
            <w:vMerge w:val="restart"/>
            <w:tcBorders>
              <w:top w:val="single" w:sz="4" w:space="0" w:color="auto"/>
              <w:left w:val="single" w:sz="4" w:space="0" w:color="auto"/>
              <w:right w:val="single" w:sz="4" w:space="0" w:color="auto"/>
            </w:tcBorders>
            <w:shd w:val="clear" w:color="auto" w:fill="auto"/>
          </w:tcPr>
          <w:p w14:paraId="3DA1033F" w14:textId="77777777" w:rsidR="0049467B" w:rsidRPr="005F5920" w:rsidRDefault="0049467B" w:rsidP="00C52587">
            <w:pPr>
              <w:spacing w:line="276" w:lineRule="auto"/>
              <w:rPr>
                <w:rFonts w:cs="Arial"/>
                <w:highlight w:val="lightGray"/>
              </w:rPr>
            </w:pPr>
            <w:r w:rsidRPr="005F5920">
              <w:rPr>
                <w:rFonts w:cs="Arial"/>
                <w:highlight w:val="lightGray"/>
              </w:rPr>
              <w:lastRenderedPageBreak/>
              <w:t>Entstehung neuer Arten aus einer Population gestrandeter Festlandfinken</w:t>
            </w:r>
          </w:p>
          <w:p w14:paraId="65064CD2" w14:textId="77777777" w:rsidR="0049467B" w:rsidRPr="005F5920" w:rsidRDefault="0049467B" w:rsidP="00C52587">
            <w:pPr>
              <w:spacing w:line="276" w:lineRule="auto"/>
              <w:rPr>
                <w:rFonts w:cs="Arial"/>
                <w:b/>
                <w:highlight w:val="lightGray"/>
              </w:rPr>
            </w:pPr>
            <w:r w:rsidRPr="005F5920">
              <w:rPr>
                <w:rFonts w:cs="Arial"/>
                <w:b/>
                <w:highlight w:val="lightGray"/>
              </w:rPr>
              <w:t>Anknüpfen an die Genetik</w:t>
            </w:r>
          </w:p>
          <w:p w14:paraId="3DBDF253" w14:textId="77777777" w:rsidR="0049467B" w:rsidRPr="005F5920" w:rsidRDefault="0049467B" w:rsidP="00C52587">
            <w:pPr>
              <w:spacing w:line="276" w:lineRule="auto"/>
              <w:rPr>
                <w:rFonts w:cs="Arial"/>
                <w:highlight w:val="lightGray"/>
              </w:rPr>
            </w:pPr>
          </w:p>
          <w:p w14:paraId="3B06326B" w14:textId="77777777" w:rsidR="0049467B" w:rsidRPr="005F5920" w:rsidRDefault="0049467B" w:rsidP="00C52587">
            <w:pPr>
              <w:spacing w:line="276" w:lineRule="auto"/>
              <w:rPr>
                <w:rFonts w:cs="Arial"/>
                <w:highlight w:val="lightGray"/>
              </w:rPr>
            </w:pPr>
          </w:p>
          <w:p w14:paraId="77C90BA8" w14:textId="77777777" w:rsidR="0049467B" w:rsidRPr="005F5920" w:rsidRDefault="0049467B" w:rsidP="00C52587">
            <w:pPr>
              <w:spacing w:line="276" w:lineRule="auto"/>
              <w:rPr>
                <w:rFonts w:cs="Arial"/>
                <w:highlight w:val="lightGray"/>
              </w:rPr>
            </w:pPr>
          </w:p>
          <w:p w14:paraId="76D13599" w14:textId="77777777" w:rsidR="0049467B" w:rsidRPr="005F5920" w:rsidRDefault="0049467B" w:rsidP="00C52587">
            <w:pPr>
              <w:spacing w:line="276" w:lineRule="auto"/>
              <w:rPr>
                <w:rFonts w:cs="Arial"/>
                <w:highlight w:val="lightGray"/>
                <w:u w:val="single"/>
              </w:rPr>
            </w:pPr>
            <w:r w:rsidRPr="005F5920">
              <w:rPr>
                <w:rFonts w:cs="Arial"/>
                <w:highlight w:val="lightGray"/>
                <w:u w:val="single"/>
              </w:rPr>
              <w:t>Schulcurriculum:</w:t>
            </w:r>
          </w:p>
          <w:p w14:paraId="53021B4D" w14:textId="77777777" w:rsidR="0049467B" w:rsidRPr="005F5920" w:rsidRDefault="0049467B" w:rsidP="00C52587">
            <w:pPr>
              <w:spacing w:line="276" w:lineRule="auto"/>
              <w:rPr>
                <w:rFonts w:cs="Arial"/>
                <w:highlight w:val="lightGray"/>
              </w:rPr>
            </w:pPr>
            <w:r w:rsidRPr="005F5920">
              <w:rPr>
                <w:rFonts w:cs="Arial"/>
                <w:highlight w:val="lightGray"/>
              </w:rPr>
              <w:t>Anwendung der erweiterten Evolutionstheorie an einem Beispiel (z. B. flügellose Insekten, Fantasietier)</w:t>
            </w:r>
          </w:p>
          <w:p w14:paraId="12DE4865" w14:textId="77777777" w:rsidR="0049467B" w:rsidRPr="005F5920" w:rsidRDefault="0049467B" w:rsidP="00C52587">
            <w:pPr>
              <w:spacing w:line="276" w:lineRule="auto"/>
              <w:rPr>
                <w:rFonts w:cs="Arial"/>
                <w:highlight w:val="lightGray"/>
              </w:rPr>
            </w:pPr>
            <w:r w:rsidRPr="005F5920">
              <w:rPr>
                <w:rFonts w:cs="Arial"/>
                <w:highlight w:val="lightGray"/>
              </w:rPr>
              <w:t>Evolutionsspiele</w:t>
            </w:r>
          </w:p>
          <w:p w14:paraId="748C01FC" w14:textId="77777777" w:rsidR="0049467B" w:rsidRPr="005F5920" w:rsidRDefault="0049467B" w:rsidP="00C52587">
            <w:pPr>
              <w:spacing w:line="276" w:lineRule="auto"/>
              <w:rPr>
                <w:rFonts w:cs="Arial"/>
                <w:color w:val="000000"/>
                <w:highlight w:val="lightGray"/>
                <w:shd w:val="clear" w:color="auto" w:fill="F59D1E"/>
              </w:rPr>
            </w:pPr>
            <w:r w:rsidRPr="005F5920">
              <w:rPr>
                <w:rFonts w:cs="Arial"/>
                <w:color w:val="000000"/>
                <w:highlight w:val="lightGray"/>
                <w:shd w:val="clear" w:color="auto" w:fill="F59D1E"/>
              </w:rPr>
              <w:t>Lamarck</w:t>
            </w:r>
          </w:p>
          <w:p w14:paraId="3A3522B3" w14:textId="77777777" w:rsidR="0049467B" w:rsidRPr="005F5920" w:rsidRDefault="0049467B" w:rsidP="00C52587">
            <w:pPr>
              <w:spacing w:line="276" w:lineRule="auto"/>
              <w:rPr>
                <w:rFonts w:cs="Arial"/>
                <w:highlight w:val="lightGray"/>
              </w:rPr>
            </w:pPr>
            <w:r w:rsidRPr="009A0BA0">
              <w:rPr>
                <w:rFonts w:cs="Arial"/>
                <w:b/>
                <w:color w:val="FFFFFF"/>
                <w:shd w:val="clear" w:color="auto" w:fill="F59D1E"/>
              </w:rPr>
              <w:t>P</w:t>
            </w:r>
            <w:r w:rsidRPr="00DE2398">
              <w:rPr>
                <w:rFonts w:cs="Arial"/>
              </w:rPr>
              <w:t xml:space="preserve"> </w:t>
            </w:r>
            <w:r w:rsidRPr="005F5920">
              <w:rPr>
                <w:rFonts w:cs="Arial"/>
                <w:highlight w:val="lightGray"/>
              </w:rPr>
              <w:t xml:space="preserve">2.2 (4), </w:t>
            </w:r>
          </w:p>
          <w:p w14:paraId="2380F423" w14:textId="472FEA9D" w:rsidR="0049467B" w:rsidRPr="005F5920" w:rsidRDefault="00A0592F" w:rsidP="00C52587">
            <w:pPr>
              <w:spacing w:line="276" w:lineRule="auto"/>
              <w:rPr>
                <w:rFonts w:cs="Arial"/>
                <w:highlight w:val="lightGray"/>
              </w:rPr>
            </w:pPr>
            <w:r>
              <w:rPr>
                <w:b/>
                <w:shd w:val="clear" w:color="auto" w:fill="A5D7B7"/>
              </w:rPr>
              <w:t>L BNE</w:t>
            </w:r>
            <w:r>
              <w:rPr>
                <w:b/>
              </w:rPr>
              <w:t xml:space="preserve"> </w:t>
            </w:r>
            <w:r w:rsidR="0049467B" w:rsidRPr="005F5920">
              <w:rPr>
                <w:rFonts w:cs="Arial"/>
                <w:highlight w:val="lightGray"/>
              </w:rPr>
              <w:t>Komplexität und Dynamik nachhaltiger Entwicklung</w:t>
            </w:r>
          </w:p>
        </w:tc>
      </w:tr>
      <w:tr w:rsidR="0049467B" w:rsidRPr="00707365" w14:paraId="40136D50" w14:textId="77777777" w:rsidTr="00281F0F">
        <w:trPr>
          <w:trHeight w:val="347"/>
          <w:jc w:val="center"/>
        </w:trPr>
        <w:tc>
          <w:tcPr>
            <w:tcW w:w="1147" w:type="pct"/>
            <w:vMerge/>
            <w:tcBorders>
              <w:left w:val="single" w:sz="4" w:space="0" w:color="auto"/>
              <w:right w:val="single" w:sz="4" w:space="0" w:color="auto"/>
            </w:tcBorders>
            <w:shd w:val="clear" w:color="auto" w:fill="auto"/>
            <w:vAlign w:val="center"/>
          </w:tcPr>
          <w:p w14:paraId="3D136E83" w14:textId="77777777" w:rsidR="0049467B" w:rsidRPr="009A0BA0" w:rsidRDefault="0049467B" w:rsidP="00C52587">
            <w:pPr>
              <w:jc w:val="center"/>
              <w:rPr>
                <w:rFonts w:cs="Arial"/>
              </w:rPr>
            </w:pPr>
          </w:p>
        </w:tc>
        <w:tc>
          <w:tcPr>
            <w:tcW w:w="1202" w:type="pct"/>
            <w:tcBorders>
              <w:top w:val="dashed" w:sz="4" w:space="0" w:color="auto"/>
              <w:left w:val="single" w:sz="4" w:space="0" w:color="auto"/>
              <w:bottom w:val="dashed" w:sz="4" w:space="0" w:color="auto"/>
              <w:right w:val="single" w:sz="4" w:space="0" w:color="auto"/>
            </w:tcBorders>
            <w:shd w:val="clear" w:color="auto" w:fill="FFE2D5"/>
            <w:vAlign w:val="center"/>
          </w:tcPr>
          <w:p w14:paraId="2D837B3F" w14:textId="75C1FC53" w:rsidR="0049467B" w:rsidRPr="005F5920" w:rsidRDefault="0049467B" w:rsidP="00C52587">
            <w:pPr>
              <w:rPr>
                <w:rFonts w:eastAsia="Calibri" w:cs="Arial"/>
                <w:highlight w:val="lightGray"/>
              </w:rPr>
            </w:pPr>
            <w:r w:rsidRPr="005F5920">
              <w:rPr>
                <w:rFonts w:eastAsia="Calibri" w:cs="Arial"/>
                <w:b/>
                <w:highlight w:val="lightGray"/>
              </w:rPr>
              <w:t>G:</w:t>
            </w:r>
            <w:r w:rsidRPr="00C77B43">
              <w:rPr>
                <w:rFonts w:eastAsia="Calibri" w:cs="Arial"/>
                <w:bCs/>
                <w:highlight w:val="lightGray"/>
              </w:rPr>
              <w:t xml:space="preserve"> </w:t>
            </w:r>
            <w:r w:rsidR="00C77B43" w:rsidRPr="00C77B43">
              <w:rPr>
                <w:rFonts w:eastAsia="Calibri" w:cs="Arial"/>
                <w:bCs/>
                <w:highlight w:val="lightGray"/>
              </w:rPr>
              <w:t xml:space="preserve">… </w:t>
            </w:r>
            <w:r w:rsidR="001018FF" w:rsidRPr="001018FF">
              <w:rPr>
                <w:rFonts w:eastAsia="Calibri" w:cs="Arial"/>
                <w:bCs/>
                <w:highlight w:val="lightGray"/>
              </w:rPr>
              <w:t>--</w:t>
            </w:r>
            <w:r w:rsidR="00B72851">
              <w:rPr>
                <w:rFonts w:eastAsia="Calibri" w:cs="Arial"/>
                <w:bCs/>
                <w:highlight w:val="lightGray"/>
              </w:rPr>
              <w:t xml:space="preserve"> </w:t>
            </w:r>
            <w:r w:rsidRPr="005F5920">
              <w:rPr>
                <w:rFonts w:eastAsia="Calibri" w:cs="Arial"/>
                <w:highlight w:val="lightGray"/>
              </w:rPr>
              <w:t xml:space="preserve">… </w:t>
            </w:r>
            <w:r w:rsidRPr="005F5920">
              <w:rPr>
                <w:rFonts w:eastAsia="Calibri" w:cs="Arial"/>
                <w:bCs/>
                <w:highlight w:val="lightGray"/>
              </w:rPr>
              <w:t>(Mutation, Rekombination, Selektion)</w:t>
            </w:r>
          </w:p>
        </w:tc>
        <w:tc>
          <w:tcPr>
            <w:tcW w:w="1113" w:type="pct"/>
            <w:vMerge/>
            <w:tcBorders>
              <w:left w:val="single" w:sz="4" w:space="0" w:color="auto"/>
              <w:right w:val="single" w:sz="4" w:space="0" w:color="auto"/>
            </w:tcBorders>
            <w:shd w:val="clear" w:color="auto" w:fill="auto"/>
          </w:tcPr>
          <w:p w14:paraId="281BE9B1" w14:textId="77777777" w:rsidR="0049467B" w:rsidRPr="005F5920" w:rsidRDefault="0049467B" w:rsidP="00C52587">
            <w:pPr>
              <w:spacing w:line="276" w:lineRule="auto"/>
              <w:rPr>
                <w:rFonts w:cs="Arial"/>
                <w:b/>
                <w:highlight w:val="lightGray"/>
              </w:rPr>
            </w:pPr>
          </w:p>
        </w:tc>
        <w:tc>
          <w:tcPr>
            <w:tcW w:w="1538" w:type="pct"/>
            <w:vMerge/>
            <w:tcBorders>
              <w:left w:val="single" w:sz="4" w:space="0" w:color="auto"/>
              <w:right w:val="single" w:sz="4" w:space="0" w:color="auto"/>
            </w:tcBorders>
            <w:shd w:val="clear" w:color="auto" w:fill="auto"/>
          </w:tcPr>
          <w:p w14:paraId="51E101EB" w14:textId="77777777" w:rsidR="0049467B" w:rsidRPr="005F5920" w:rsidRDefault="0049467B" w:rsidP="00C52587">
            <w:pPr>
              <w:spacing w:line="276" w:lineRule="auto"/>
              <w:rPr>
                <w:rFonts w:cs="Arial"/>
                <w:highlight w:val="lightGray"/>
              </w:rPr>
            </w:pPr>
          </w:p>
        </w:tc>
      </w:tr>
      <w:tr w:rsidR="0049467B" w:rsidRPr="00707365" w14:paraId="2E318232" w14:textId="77777777" w:rsidTr="00281F0F">
        <w:trPr>
          <w:trHeight w:val="347"/>
          <w:jc w:val="center"/>
        </w:trPr>
        <w:tc>
          <w:tcPr>
            <w:tcW w:w="1147" w:type="pct"/>
            <w:vMerge/>
            <w:tcBorders>
              <w:left w:val="single" w:sz="4" w:space="0" w:color="auto"/>
              <w:right w:val="single" w:sz="4" w:space="0" w:color="auto"/>
            </w:tcBorders>
            <w:shd w:val="clear" w:color="auto" w:fill="auto"/>
            <w:vAlign w:val="center"/>
          </w:tcPr>
          <w:p w14:paraId="445560D7" w14:textId="77777777" w:rsidR="0049467B" w:rsidRPr="009A0BA0" w:rsidRDefault="0049467B" w:rsidP="00C52587">
            <w:pPr>
              <w:jc w:val="center"/>
              <w:rPr>
                <w:rFonts w:cs="Arial"/>
              </w:rPr>
            </w:pPr>
          </w:p>
        </w:tc>
        <w:tc>
          <w:tcPr>
            <w:tcW w:w="1202" w:type="pct"/>
            <w:tcBorders>
              <w:top w:val="dashed" w:sz="4" w:space="0" w:color="auto"/>
              <w:left w:val="single" w:sz="4" w:space="0" w:color="auto"/>
              <w:bottom w:val="dashed" w:sz="4" w:space="0" w:color="auto"/>
              <w:right w:val="single" w:sz="4" w:space="0" w:color="auto"/>
            </w:tcBorders>
            <w:shd w:val="clear" w:color="auto" w:fill="FFCEB9"/>
            <w:vAlign w:val="center"/>
          </w:tcPr>
          <w:p w14:paraId="1A70FC96" w14:textId="01C769D6" w:rsidR="0049467B" w:rsidRPr="005F5920" w:rsidRDefault="0049467B" w:rsidP="00C52587">
            <w:pPr>
              <w:rPr>
                <w:rFonts w:eastAsia="Calibri" w:cs="Arial"/>
                <w:highlight w:val="lightGray"/>
              </w:rPr>
            </w:pPr>
            <w:r w:rsidRPr="005F5920">
              <w:rPr>
                <w:rFonts w:eastAsia="Calibri" w:cs="Arial"/>
                <w:b/>
                <w:bCs/>
                <w:highlight w:val="lightGray"/>
              </w:rPr>
              <w:t>M:</w:t>
            </w:r>
            <w:r w:rsidRPr="005F5920">
              <w:rPr>
                <w:rFonts w:eastAsia="Calibri" w:cs="Arial"/>
                <w:highlight w:val="lightGray"/>
              </w:rPr>
              <w:t xml:space="preserve"> </w:t>
            </w:r>
            <w:r w:rsidR="00B72851" w:rsidRPr="00C77B43">
              <w:rPr>
                <w:rFonts w:eastAsia="Calibri" w:cs="Arial"/>
                <w:bCs/>
                <w:highlight w:val="lightGray"/>
              </w:rPr>
              <w:t xml:space="preserve">… </w:t>
            </w:r>
            <w:r w:rsidR="00B72851" w:rsidRPr="001018FF">
              <w:rPr>
                <w:rFonts w:eastAsia="Calibri" w:cs="Arial"/>
                <w:bCs/>
                <w:highlight w:val="lightGray"/>
              </w:rPr>
              <w:t>--</w:t>
            </w:r>
            <w:r w:rsidRPr="005F5920">
              <w:rPr>
                <w:rFonts w:eastAsia="Calibri" w:cs="Arial"/>
                <w:highlight w:val="lightGray"/>
              </w:rPr>
              <w:t>... (Mutation, Rekombination, Selektion, Isolation)</w:t>
            </w:r>
          </w:p>
        </w:tc>
        <w:tc>
          <w:tcPr>
            <w:tcW w:w="1113" w:type="pct"/>
            <w:vMerge/>
            <w:tcBorders>
              <w:left w:val="single" w:sz="4" w:space="0" w:color="auto"/>
              <w:right w:val="single" w:sz="4" w:space="0" w:color="auto"/>
            </w:tcBorders>
            <w:shd w:val="clear" w:color="auto" w:fill="auto"/>
          </w:tcPr>
          <w:p w14:paraId="7B96D038" w14:textId="77777777" w:rsidR="0049467B" w:rsidRPr="005F5920" w:rsidRDefault="0049467B" w:rsidP="00C52587">
            <w:pPr>
              <w:spacing w:line="276" w:lineRule="auto"/>
              <w:rPr>
                <w:rFonts w:cs="Arial"/>
                <w:b/>
                <w:highlight w:val="lightGray"/>
              </w:rPr>
            </w:pPr>
          </w:p>
        </w:tc>
        <w:tc>
          <w:tcPr>
            <w:tcW w:w="1538" w:type="pct"/>
            <w:vMerge/>
            <w:tcBorders>
              <w:left w:val="single" w:sz="4" w:space="0" w:color="auto"/>
              <w:right w:val="single" w:sz="4" w:space="0" w:color="auto"/>
            </w:tcBorders>
            <w:shd w:val="clear" w:color="auto" w:fill="auto"/>
          </w:tcPr>
          <w:p w14:paraId="63BEEA5B" w14:textId="77777777" w:rsidR="0049467B" w:rsidRPr="005F5920" w:rsidRDefault="0049467B" w:rsidP="00C52587">
            <w:pPr>
              <w:spacing w:line="276" w:lineRule="auto"/>
              <w:rPr>
                <w:rFonts w:cs="Arial"/>
                <w:highlight w:val="lightGray"/>
              </w:rPr>
            </w:pPr>
          </w:p>
        </w:tc>
      </w:tr>
      <w:tr w:rsidR="0049467B" w:rsidRPr="00707365" w14:paraId="1246D7D2" w14:textId="77777777" w:rsidTr="00281F0F">
        <w:trPr>
          <w:trHeight w:val="347"/>
          <w:jc w:val="center"/>
        </w:trPr>
        <w:tc>
          <w:tcPr>
            <w:tcW w:w="1147" w:type="pct"/>
            <w:vMerge/>
            <w:tcBorders>
              <w:left w:val="single" w:sz="4" w:space="0" w:color="auto"/>
              <w:right w:val="single" w:sz="4" w:space="0" w:color="auto"/>
            </w:tcBorders>
            <w:shd w:val="clear" w:color="auto" w:fill="auto"/>
            <w:vAlign w:val="center"/>
          </w:tcPr>
          <w:p w14:paraId="3C5C8989" w14:textId="77777777" w:rsidR="0049467B" w:rsidRPr="009A0BA0" w:rsidRDefault="0049467B" w:rsidP="00C52587">
            <w:pPr>
              <w:jc w:val="center"/>
              <w:rPr>
                <w:rFonts w:cs="Arial"/>
              </w:rPr>
            </w:pPr>
          </w:p>
        </w:tc>
        <w:tc>
          <w:tcPr>
            <w:tcW w:w="1202" w:type="pct"/>
            <w:tcBorders>
              <w:top w:val="dashed" w:sz="4" w:space="0" w:color="auto"/>
              <w:left w:val="single" w:sz="4" w:space="0" w:color="auto"/>
              <w:bottom w:val="single" w:sz="4" w:space="0" w:color="auto"/>
              <w:right w:val="single" w:sz="4" w:space="0" w:color="auto"/>
            </w:tcBorders>
            <w:shd w:val="clear" w:color="auto" w:fill="FFA092"/>
            <w:vAlign w:val="center"/>
          </w:tcPr>
          <w:p w14:paraId="451530A6" w14:textId="0976FE8F" w:rsidR="0049467B" w:rsidRPr="005F5920" w:rsidRDefault="0049467B" w:rsidP="00C52587">
            <w:pPr>
              <w:rPr>
                <w:rFonts w:eastAsia="Calibri" w:cs="Arial"/>
                <w:highlight w:val="lightGray"/>
              </w:rPr>
            </w:pPr>
            <w:r w:rsidRPr="005F5920">
              <w:rPr>
                <w:rFonts w:eastAsia="Calibri" w:cs="Arial"/>
                <w:b/>
                <w:highlight w:val="lightGray"/>
              </w:rPr>
              <w:t>E</w:t>
            </w:r>
            <w:r w:rsidRPr="005F5920">
              <w:rPr>
                <w:rFonts w:eastAsia="Calibri" w:cs="Arial"/>
                <w:b/>
                <w:bCs/>
                <w:highlight w:val="lightGray"/>
              </w:rPr>
              <w:t>:</w:t>
            </w:r>
            <w:r w:rsidRPr="005F5920">
              <w:rPr>
                <w:rFonts w:eastAsia="Calibri" w:cs="Arial"/>
                <w:highlight w:val="lightGray"/>
              </w:rPr>
              <w:t xml:space="preserve"> </w:t>
            </w:r>
            <w:r w:rsidR="002D4613">
              <w:rPr>
                <w:rFonts w:eastAsia="Calibri" w:cs="Arial"/>
                <w:highlight w:val="lightGray"/>
              </w:rPr>
              <w:t xml:space="preserve">… die Veränderung von Arten und </w:t>
            </w:r>
            <w:r w:rsidRPr="005F5920">
              <w:rPr>
                <w:rFonts w:eastAsia="Calibri" w:cs="Arial"/>
                <w:highlight w:val="lightGray"/>
              </w:rPr>
              <w:t>... (Mutation, Rekombination, Selektion, Isolation)</w:t>
            </w:r>
          </w:p>
        </w:tc>
        <w:tc>
          <w:tcPr>
            <w:tcW w:w="1113" w:type="pct"/>
            <w:vMerge/>
            <w:tcBorders>
              <w:left w:val="single" w:sz="4" w:space="0" w:color="auto"/>
              <w:bottom w:val="single" w:sz="4" w:space="0" w:color="auto"/>
              <w:right w:val="single" w:sz="4" w:space="0" w:color="auto"/>
            </w:tcBorders>
            <w:shd w:val="clear" w:color="auto" w:fill="auto"/>
          </w:tcPr>
          <w:p w14:paraId="58F82F03" w14:textId="77777777" w:rsidR="0049467B" w:rsidRPr="005F5920" w:rsidRDefault="0049467B" w:rsidP="00C52587">
            <w:pPr>
              <w:spacing w:line="276" w:lineRule="auto"/>
              <w:rPr>
                <w:rFonts w:cs="Arial"/>
                <w:b/>
                <w:highlight w:val="lightGray"/>
              </w:rPr>
            </w:pPr>
          </w:p>
        </w:tc>
        <w:tc>
          <w:tcPr>
            <w:tcW w:w="1538" w:type="pct"/>
            <w:vMerge/>
            <w:tcBorders>
              <w:left w:val="single" w:sz="4" w:space="0" w:color="auto"/>
              <w:bottom w:val="single" w:sz="4" w:space="0" w:color="auto"/>
              <w:right w:val="single" w:sz="4" w:space="0" w:color="auto"/>
            </w:tcBorders>
            <w:shd w:val="clear" w:color="auto" w:fill="auto"/>
          </w:tcPr>
          <w:p w14:paraId="443076B5" w14:textId="77777777" w:rsidR="0049467B" w:rsidRPr="005F5920" w:rsidRDefault="0049467B" w:rsidP="00C52587">
            <w:pPr>
              <w:spacing w:line="276" w:lineRule="auto"/>
              <w:rPr>
                <w:rFonts w:cs="Arial"/>
                <w:highlight w:val="lightGray"/>
              </w:rPr>
            </w:pPr>
          </w:p>
        </w:tc>
      </w:tr>
      <w:tr w:rsidR="0049467B" w:rsidRPr="00707365" w14:paraId="49C7F571" w14:textId="77777777" w:rsidTr="00281F0F">
        <w:trPr>
          <w:trHeight w:val="1717"/>
          <w:jc w:val="center"/>
        </w:trPr>
        <w:tc>
          <w:tcPr>
            <w:tcW w:w="1147" w:type="pct"/>
            <w:vMerge/>
            <w:tcBorders>
              <w:left w:val="single" w:sz="4" w:space="0" w:color="auto"/>
              <w:right w:val="single" w:sz="4" w:space="0" w:color="auto"/>
            </w:tcBorders>
            <w:shd w:val="clear" w:color="auto" w:fill="auto"/>
            <w:vAlign w:val="center"/>
          </w:tcPr>
          <w:p w14:paraId="42D25381" w14:textId="77777777" w:rsidR="0049467B" w:rsidRPr="009A0BA0" w:rsidRDefault="0049467B" w:rsidP="00C52587">
            <w:pPr>
              <w:jc w:val="center"/>
              <w:rPr>
                <w:rFonts w:cs="Arial"/>
              </w:rPr>
            </w:pPr>
          </w:p>
        </w:tc>
        <w:tc>
          <w:tcPr>
            <w:tcW w:w="1202" w:type="pct"/>
            <w:tcBorders>
              <w:top w:val="single" w:sz="4" w:space="0" w:color="auto"/>
              <w:left w:val="single" w:sz="4" w:space="0" w:color="auto"/>
              <w:right w:val="single" w:sz="4" w:space="0" w:color="auto"/>
            </w:tcBorders>
            <w:shd w:val="clear" w:color="auto" w:fill="auto"/>
          </w:tcPr>
          <w:p w14:paraId="19DA48E4" w14:textId="77777777" w:rsidR="0049467B" w:rsidRPr="005F5920" w:rsidRDefault="0049467B" w:rsidP="00C52587">
            <w:pPr>
              <w:spacing w:line="276" w:lineRule="auto"/>
              <w:rPr>
                <w:rFonts w:eastAsia="Calibri" w:cs="Arial"/>
                <w:highlight w:val="lightGray"/>
              </w:rPr>
            </w:pPr>
          </w:p>
        </w:tc>
        <w:tc>
          <w:tcPr>
            <w:tcW w:w="1113" w:type="pct"/>
            <w:vMerge/>
            <w:tcBorders>
              <w:left w:val="single" w:sz="4" w:space="0" w:color="auto"/>
              <w:bottom w:val="dashed" w:sz="4" w:space="0" w:color="auto"/>
              <w:right w:val="single" w:sz="4" w:space="0" w:color="auto"/>
            </w:tcBorders>
            <w:shd w:val="clear" w:color="auto" w:fill="auto"/>
          </w:tcPr>
          <w:p w14:paraId="662B222D" w14:textId="77777777" w:rsidR="0049467B" w:rsidRPr="009A0BA0" w:rsidRDefault="0049467B" w:rsidP="00C52587">
            <w:pPr>
              <w:spacing w:line="276" w:lineRule="auto"/>
              <w:rPr>
                <w:rFonts w:cs="Arial"/>
                <w:b/>
                <w:highlight w:val="yellow"/>
              </w:rPr>
            </w:pPr>
          </w:p>
        </w:tc>
        <w:tc>
          <w:tcPr>
            <w:tcW w:w="1538" w:type="pct"/>
            <w:vMerge/>
            <w:tcBorders>
              <w:left w:val="single" w:sz="4" w:space="0" w:color="auto"/>
              <w:bottom w:val="dashed" w:sz="4" w:space="0" w:color="auto"/>
              <w:right w:val="single" w:sz="4" w:space="0" w:color="auto"/>
            </w:tcBorders>
            <w:shd w:val="clear" w:color="auto" w:fill="auto"/>
          </w:tcPr>
          <w:p w14:paraId="1FCAFFE7" w14:textId="77777777" w:rsidR="0049467B" w:rsidRPr="009A0BA0" w:rsidRDefault="0049467B" w:rsidP="00C52587">
            <w:pPr>
              <w:spacing w:line="276" w:lineRule="auto"/>
              <w:rPr>
                <w:rFonts w:cs="Arial"/>
                <w:highlight w:val="yellow"/>
              </w:rPr>
            </w:pPr>
          </w:p>
        </w:tc>
      </w:tr>
      <w:tr w:rsidR="005F5920" w:rsidRPr="00707365" w14:paraId="05A6335E" w14:textId="77777777" w:rsidTr="00281F0F">
        <w:trPr>
          <w:trHeight w:val="90"/>
          <w:jc w:val="center"/>
        </w:trPr>
        <w:tc>
          <w:tcPr>
            <w:tcW w:w="23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1FD68E" w14:textId="77777777" w:rsidR="005F5920" w:rsidRPr="00AB5C37" w:rsidRDefault="005F5920" w:rsidP="00C52587">
            <w:pPr>
              <w:spacing w:line="276" w:lineRule="auto"/>
              <w:jc w:val="center"/>
              <w:rPr>
                <w:rFonts w:cs="Arial"/>
              </w:rPr>
            </w:pPr>
            <w:r w:rsidRPr="00AB5C37">
              <w:rPr>
                <w:rFonts w:cs="Arial"/>
              </w:rPr>
              <w:t>Die Schüler und Schülerinnen können</w:t>
            </w:r>
          </w:p>
        </w:tc>
        <w:tc>
          <w:tcPr>
            <w:tcW w:w="1113" w:type="pct"/>
            <w:vMerge w:val="restart"/>
            <w:tcBorders>
              <w:top w:val="single" w:sz="4" w:space="0" w:color="auto"/>
              <w:left w:val="single" w:sz="4" w:space="0" w:color="auto"/>
              <w:right w:val="single" w:sz="4" w:space="0" w:color="auto"/>
            </w:tcBorders>
            <w:shd w:val="clear" w:color="auto" w:fill="auto"/>
          </w:tcPr>
          <w:p w14:paraId="3B76CBA5" w14:textId="77777777" w:rsidR="005F5920" w:rsidRPr="00EC060C" w:rsidRDefault="005F5920" w:rsidP="00C52587">
            <w:pPr>
              <w:spacing w:line="276" w:lineRule="auto"/>
              <w:rPr>
                <w:rFonts w:cs="Arial"/>
                <w:b/>
              </w:rPr>
            </w:pPr>
            <w:r>
              <w:rPr>
                <w:rFonts w:cs="Arial"/>
                <w:b/>
                <w:highlight w:val="yellow"/>
              </w:rPr>
              <w:br/>
            </w:r>
            <w:r w:rsidRPr="00EC060C">
              <w:rPr>
                <w:rFonts w:cs="Arial"/>
                <w:b/>
              </w:rPr>
              <w:t>Evolutionsuhr (2 Std.)</w:t>
            </w:r>
          </w:p>
          <w:p w14:paraId="576F4C69" w14:textId="77777777" w:rsidR="005F5920" w:rsidRPr="00EC060C" w:rsidRDefault="005F5920" w:rsidP="005F5920">
            <w:pPr>
              <w:numPr>
                <w:ilvl w:val="0"/>
                <w:numId w:val="34"/>
              </w:numPr>
              <w:spacing w:line="276" w:lineRule="auto"/>
              <w:ind w:left="360"/>
              <w:rPr>
                <w:rFonts w:cs="Arial"/>
              </w:rPr>
            </w:pPr>
            <w:r w:rsidRPr="00EC060C">
              <w:rPr>
                <w:rFonts w:cs="Arial"/>
              </w:rPr>
              <w:t>Die „Evolutionsuhr“ betrachten</w:t>
            </w:r>
          </w:p>
          <w:p w14:paraId="63D33F52" w14:textId="77777777" w:rsidR="005F5920" w:rsidRPr="00EC060C" w:rsidRDefault="005F5920" w:rsidP="005F5920">
            <w:pPr>
              <w:numPr>
                <w:ilvl w:val="0"/>
                <w:numId w:val="34"/>
              </w:numPr>
              <w:spacing w:line="276" w:lineRule="auto"/>
              <w:ind w:left="360"/>
              <w:rPr>
                <w:rFonts w:cs="Arial"/>
              </w:rPr>
            </w:pPr>
            <w:r w:rsidRPr="00EC060C">
              <w:rPr>
                <w:rFonts w:cs="Arial"/>
              </w:rPr>
              <w:t>Zeitleiste vom Urknall bis heute</w:t>
            </w:r>
          </w:p>
          <w:p w14:paraId="3A310B33" w14:textId="77777777" w:rsidR="005F5920" w:rsidRPr="00EC060C" w:rsidRDefault="005F5920" w:rsidP="005F5920">
            <w:pPr>
              <w:numPr>
                <w:ilvl w:val="0"/>
                <w:numId w:val="34"/>
              </w:numPr>
              <w:spacing w:line="276" w:lineRule="auto"/>
              <w:ind w:left="360"/>
              <w:rPr>
                <w:rFonts w:cs="Arial"/>
              </w:rPr>
            </w:pPr>
            <w:r w:rsidRPr="00EC060C">
              <w:rPr>
                <w:rFonts w:cs="Arial"/>
              </w:rPr>
              <w:t>Entwicklung der ersten Landwirbeltiere beschreiben</w:t>
            </w:r>
          </w:p>
          <w:p w14:paraId="06877846" w14:textId="77777777" w:rsidR="005F5920" w:rsidRPr="00AB5C37" w:rsidRDefault="005F5920" w:rsidP="00C52587">
            <w:pPr>
              <w:pStyle w:val="Listenabsatz"/>
              <w:spacing w:line="276" w:lineRule="auto"/>
              <w:ind w:left="0"/>
              <w:rPr>
                <w:rFonts w:cs="Arial"/>
                <w:szCs w:val="22"/>
              </w:rPr>
            </w:pPr>
            <w:r w:rsidRPr="00AB5C37">
              <w:rPr>
                <w:rFonts w:cs="Arial"/>
                <w:b/>
                <w:szCs w:val="22"/>
              </w:rPr>
              <w:t>E:</w:t>
            </w:r>
            <w:r w:rsidRPr="00AB5C37">
              <w:rPr>
                <w:rFonts w:cs="Arial"/>
                <w:szCs w:val="22"/>
              </w:rPr>
              <w:t xml:space="preserve"> Veränderung der Lebensbedingungen als Voraussetzung für den Landgang</w:t>
            </w:r>
          </w:p>
          <w:p w14:paraId="161DD99E" w14:textId="77777777" w:rsidR="005F5920" w:rsidRPr="00AB5C37" w:rsidRDefault="005F5920" w:rsidP="00C52587">
            <w:pPr>
              <w:pStyle w:val="Listenabsatz"/>
              <w:spacing w:line="276" w:lineRule="auto"/>
              <w:ind w:left="0"/>
              <w:rPr>
                <w:rFonts w:cs="Arial"/>
                <w:szCs w:val="22"/>
              </w:rPr>
            </w:pPr>
            <w:r w:rsidRPr="00AB5C37">
              <w:rPr>
                <w:rFonts w:cs="Arial"/>
                <w:b/>
                <w:szCs w:val="22"/>
              </w:rPr>
              <w:t>M, E:</w:t>
            </w:r>
            <w:r w:rsidRPr="00AB5C37">
              <w:rPr>
                <w:rFonts w:cs="Arial"/>
                <w:szCs w:val="22"/>
              </w:rPr>
              <w:t xml:space="preserve"> </w:t>
            </w:r>
          </w:p>
          <w:p w14:paraId="1232411E" w14:textId="77777777" w:rsidR="005F5920" w:rsidRPr="00AB5C37" w:rsidRDefault="005F5920" w:rsidP="00C52587">
            <w:pPr>
              <w:pStyle w:val="Listenabsatz"/>
              <w:spacing w:line="276" w:lineRule="auto"/>
              <w:ind w:left="0"/>
              <w:rPr>
                <w:rFonts w:cs="Arial"/>
                <w:szCs w:val="22"/>
              </w:rPr>
            </w:pPr>
            <w:r w:rsidRPr="00AB5C37">
              <w:rPr>
                <w:rFonts w:cs="Arial"/>
                <w:szCs w:val="22"/>
              </w:rPr>
              <w:t>Homologie, Mosaikformen</w:t>
            </w:r>
          </w:p>
          <w:p w14:paraId="2CF8D0A6" w14:textId="77777777" w:rsidR="005F5920" w:rsidRPr="00AB5C37" w:rsidRDefault="005F5920" w:rsidP="00C52587">
            <w:pPr>
              <w:pStyle w:val="Listenabsatz"/>
              <w:spacing w:line="276" w:lineRule="auto"/>
              <w:ind w:left="0"/>
              <w:rPr>
                <w:rFonts w:cs="Arial"/>
                <w:szCs w:val="22"/>
              </w:rPr>
            </w:pPr>
          </w:p>
          <w:p w14:paraId="60694559" w14:textId="77777777" w:rsidR="005F5920" w:rsidRPr="00AB5C37" w:rsidRDefault="005F5920" w:rsidP="00C52587">
            <w:pPr>
              <w:spacing w:line="276" w:lineRule="auto"/>
              <w:rPr>
                <w:rFonts w:cs="Arial"/>
              </w:rPr>
            </w:pPr>
            <w:r w:rsidRPr="00AB5C37">
              <w:rPr>
                <w:rFonts w:cs="Arial"/>
                <w:u w:val="single"/>
              </w:rPr>
              <w:t>Alternative Möglichkeiten:</w:t>
            </w:r>
          </w:p>
          <w:p w14:paraId="41964764" w14:textId="77777777" w:rsidR="005F5920" w:rsidRPr="00AB5C37" w:rsidRDefault="005F5920" w:rsidP="00C52587">
            <w:pPr>
              <w:spacing w:line="276" w:lineRule="auto"/>
              <w:rPr>
                <w:rFonts w:cs="Arial"/>
              </w:rPr>
            </w:pPr>
            <w:r w:rsidRPr="00AB5C37">
              <w:rPr>
                <w:rFonts w:cs="Arial"/>
              </w:rPr>
              <w:t>Entwicklung der Vögel</w:t>
            </w:r>
          </w:p>
          <w:p w14:paraId="3D3D9BEC" w14:textId="77777777" w:rsidR="005F5920" w:rsidRPr="00AB5C37" w:rsidRDefault="005F5920" w:rsidP="00C52587">
            <w:pPr>
              <w:spacing w:line="276" w:lineRule="auto"/>
              <w:rPr>
                <w:rFonts w:cs="Arial"/>
              </w:rPr>
            </w:pPr>
            <w:r w:rsidRPr="00AB5C37">
              <w:rPr>
                <w:rFonts w:cs="Arial"/>
              </w:rPr>
              <w:t>Entwicklung der Säugetiere</w:t>
            </w:r>
          </w:p>
          <w:p w14:paraId="7F938958" w14:textId="77777777" w:rsidR="005F5920" w:rsidRPr="00AB5C37" w:rsidRDefault="005F5920" w:rsidP="00C52587">
            <w:pPr>
              <w:spacing w:line="276" w:lineRule="auto"/>
              <w:rPr>
                <w:rFonts w:cs="Arial"/>
              </w:rPr>
            </w:pPr>
            <w:r w:rsidRPr="00AB5C37">
              <w:rPr>
                <w:rFonts w:cs="Arial"/>
              </w:rPr>
              <w:t>Entwicklung der Blütenpflanzen</w:t>
            </w:r>
          </w:p>
          <w:p w14:paraId="5A08E24A" w14:textId="77777777" w:rsidR="0066617C" w:rsidRDefault="0066617C" w:rsidP="00C52587">
            <w:pPr>
              <w:spacing w:line="276" w:lineRule="auto"/>
              <w:rPr>
                <w:rFonts w:cs="Arial"/>
                <w:b/>
              </w:rPr>
            </w:pPr>
          </w:p>
          <w:p w14:paraId="21DE0B53" w14:textId="77777777" w:rsidR="005F5920" w:rsidRPr="00AB5C37" w:rsidRDefault="005F5920" w:rsidP="00C52587">
            <w:pPr>
              <w:spacing w:line="276" w:lineRule="auto"/>
              <w:rPr>
                <w:rFonts w:cs="Arial"/>
                <w:b/>
              </w:rPr>
            </w:pPr>
            <w:r>
              <w:rPr>
                <w:rFonts w:cs="Arial"/>
                <w:b/>
              </w:rPr>
              <w:br/>
            </w:r>
            <w:r w:rsidRPr="00AB5C37">
              <w:rPr>
                <w:rFonts w:cs="Arial"/>
                <w:b/>
              </w:rPr>
              <w:t>Einführung: Fossilien als Belege für die Evolution (1 Std.)</w:t>
            </w:r>
          </w:p>
          <w:p w14:paraId="5E652BD8" w14:textId="77777777" w:rsidR="005F5920" w:rsidRPr="00AB5C37" w:rsidRDefault="005F5920" w:rsidP="005F5920">
            <w:pPr>
              <w:numPr>
                <w:ilvl w:val="0"/>
                <w:numId w:val="20"/>
              </w:numPr>
              <w:spacing w:line="276" w:lineRule="auto"/>
              <w:rPr>
                <w:rFonts w:cs="Arial"/>
                <w:b/>
              </w:rPr>
            </w:pPr>
            <w:r w:rsidRPr="00AB5C37">
              <w:rPr>
                <w:rFonts w:cs="Arial"/>
              </w:rPr>
              <w:lastRenderedPageBreak/>
              <w:t>Fossilien betrachten und Ähnlichkeiten mit heute lebenden Organismen vergleichen</w:t>
            </w:r>
          </w:p>
          <w:p w14:paraId="6A4FDC40" w14:textId="77777777" w:rsidR="005F5920" w:rsidRPr="00AB5C37" w:rsidRDefault="005F5920" w:rsidP="005F5920">
            <w:pPr>
              <w:numPr>
                <w:ilvl w:val="0"/>
                <w:numId w:val="20"/>
              </w:numPr>
              <w:spacing w:line="276" w:lineRule="auto"/>
              <w:rPr>
                <w:rFonts w:cs="Arial"/>
                <w:b/>
              </w:rPr>
            </w:pPr>
            <w:r w:rsidRPr="00AB5C37">
              <w:rPr>
                <w:rFonts w:cs="Arial"/>
              </w:rPr>
              <w:t>Was kann man aus den Fossilien ablesen?</w:t>
            </w:r>
          </w:p>
          <w:p w14:paraId="14C17AD7" w14:textId="77777777" w:rsidR="005F5920" w:rsidRPr="00AB5C37" w:rsidRDefault="005F5920" w:rsidP="00C52587">
            <w:pPr>
              <w:spacing w:line="276" w:lineRule="auto"/>
              <w:rPr>
                <w:rFonts w:cs="Arial"/>
              </w:rPr>
            </w:pPr>
            <w:r w:rsidRPr="00AB5C37">
              <w:rPr>
                <w:rFonts w:cs="Arial"/>
                <w:i/>
              </w:rPr>
              <w:t>Leitfrage: Gründe/Ursachen für das Verschwinden/die Veränderung von Lebewesen</w:t>
            </w:r>
          </w:p>
        </w:tc>
        <w:tc>
          <w:tcPr>
            <w:tcW w:w="1538" w:type="pct"/>
            <w:vMerge w:val="restart"/>
            <w:tcBorders>
              <w:top w:val="single" w:sz="4" w:space="0" w:color="auto"/>
              <w:left w:val="single" w:sz="4" w:space="0" w:color="auto"/>
              <w:right w:val="single" w:sz="4" w:space="0" w:color="auto"/>
            </w:tcBorders>
            <w:shd w:val="clear" w:color="auto" w:fill="auto"/>
          </w:tcPr>
          <w:p w14:paraId="5D9239AF" w14:textId="77777777" w:rsidR="005F5920" w:rsidRPr="00AB5C37" w:rsidRDefault="005F5920" w:rsidP="00C52587">
            <w:pPr>
              <w:spacing w:line="276" w:lineRule="auto"/>
              <w:rPr>
                <w:rFonts w:cs="Arial"/>
              </w:rPr>
            </w:pPr>
            <w:r w:rsidRPr="00AB5C37">
              <w:rPr>
                <w:rFonts w:cs="Arial"/>
              </w:rPr>
              <w:lastRenderedPageBreak/>
              <w:t>z. B. die Zeitleiste mit Straßenmalkreide auf den Schulhof malen, um die Zeitspannen sichtbar zu machen</w:t>
            </w:r>
          </w:p>
          <w:p w14:paraId="4DBBD586" w14:textId="77777777" w:rsidR="005F5920" w:rsidRPr="005F5920" w:rsidRDefault="005F5920" w:rsidP="00C52587">
            <w:pPr>
              <w:spacing w:line="276" w:lineRule="auto"/>
              <w:rPr>
                <w:rStyle w:val="Hyperlink"/>
                <w:rFonts w:cs="Arial"/>
                <w:highlight w:val="lightGray"/>
              </w:rPr>
            </w:pPr>
            <w:r w:rsidRPr="005F5920">
              <w:rPr>
                <w:rStyle w:val="Hyperlink"/>
                <w:rFonts w:cs="Arial"/>
                <w:highlight w:val="lightGray"/>
              </w:rPr>
              <w:t xml:space="preserve">https://www.planet-schule.de/sf/spezial/spezial_evolution.php </w:t>
            </w:r>
            <w:r w:rsidRPr="00AB5C37">
              <w:rPr>
                <w:rFonts w:cs="Arial"/>
              </w:rPr>
              <w:t>zuletzt geprüft: 10.03.2022</w:t>
            </w:r>
          </w:p>
          <w:p w14:paraId="39FB658C" w14:textId="77777777" w:rsidR="005F5920" w:rsidRPr="005F5920" w:rsidRDefault="00000000" w:rsidP="00C52587">
            <w:pPr>
              <w:spacing w:line="276" w:lineRule="auto"/>
              <w:rPr>
                <w:rFonts w:cs="Arial"/>
                <w:color w:val="0000FF"/>
                <w:highlight w:val="lightGray"/>
                <w:u w:val="single"/>
              </w:rPr>
            </w:pPr>
            <w:hyperlink r:id="rId19" w:history="1">
              <w:r w:rsidR="005F5920" w:rsidRPr="005F5920">
                <w:rPr>
                  <w:rStyle w:val="Hyperlink"/>
                  <w:rFonts w:cs="Arial"/>
                  <w:highlight w:val="lightGray"/>
                </w:rPr>
                <w:t>https://www.planet-schule.de/wissenspool/experiment-verwandtschaft/inhalt.html</w:t>
              </w:r>
            </w:hyperlink>
            <w:r w:rsidR="005F5920" w:rsidRPr="00AB5C37">
              <w:rPr>
                <w:rStyle w:val="Hyperlink"/>
                <w:rFonts w:cs="Arial"/>
              </w:rPr>
              <w:br/>
            </w:r>
            <w:r w:rsidR="005F5920" w:rsidRPr="00AB5C37">
              <w:rPr>
                <w:rFonts w:cs="Arial"/>
              </w:rPr>
              <w:t>zuletzt geprüft: 10.03.2022</w:t>
            </w:r>
          </w:p>
          <w:p w14:paraId="7C738CF7" w14:textId="77777777" w:rsidR="005F5920" w:rsidRPr="00AB5C37" w:rsidRDefault="005F5920" w:rsidP="00C52587">
            <w:pPr>
              <w:spacing w:line="276" w:lineRule="auto"/>
              <w:rPr>
                <w:rFonts w:cs="Arial"/>
              </w:rPr>
            </w:pPr>
          </w:p>
          <w:p w14:paraId="77F3C927" w14:textId="77777777" w:rsidR="005F5920" w:rsidRPr="00AB5C37" w:rsidRDefault="005F5920" w:rsidP="00C52587">
            <w:pPr>
              <w:spacing w:line="276" w:lineRule="auto"/>
              <w:rPr>
                <w:rFonts w:cs="Arial"/>
              </w:rPr>
            </w:pPr>
            <w:r w:rsidRPr="00AB5C37">
              <w:rPr>
                <w:rFonts w:cs="Arial"/>
              </w:rPr>
              <w:t xml:space="preserve">Belege für die Entwicklung Wasser – Land </w:t>
            </w:r>
          </w:p>
          <w:p w14:paraId="5E78CCE2" w14:textId="77777777" w:rsidR="005F5920" w:rsidRPr="00AB5C37" w:rsidRDefault="005F5920" w:rsidP="00C52587">
            <w:pPr>
              <w:spacing w:line="276" w:lineRule="auto"/>
              <w:rPr>
                <w:rFonts w:cs="Arial"/>
              </w:rPr>
            </w:pPr>
            <w:r w:rsidRPr="00AB5C37">
              <w:rPr>
                <w:rFonts w:cs="Arial"/>
              </w:rPr>
              <w:t>Vergleich der Vorderextremitäten der Wirbeltiere (Amphibien, Reptilien, Vögel, Säugetiere)</w:t>
            </w:r>
          </w:p>
          <w:p w14:paraId="5B58F3B5" w14:textId="77777777" w:rsidR="005F5920" w:rsidRPr="00AB5C37" w:rsidRDefault="005F5920" w:rsidP="00C52587">
            <w:pPr>
              <w:pStyle w:val="Listenabsatz"/>
              <w:spacing w:line="276" w:lineRule="auto"/>
              <w:ind w:left="0"/>
              <w:rPr>
                <w:rFonts w:cs="Arial"/>
                <w:szCs w:val="22"/>
              </w:rPr>
            </w:pPr>
          </w:p>
          <w:p w14:paraId="7E8A5F63" w14:textId="77777777" w:rsidR="005F5920" w:rsidRPr="00AB5C37" w:rsidRDefault="005F5920" w:rsidP="00C52587">
            <w:pPr>
              <w:pStyle w:val="Listenabsatz"/>
              <w:spacing w:line="276" w:lineRule="auto"/>
              <w:ind w:left="0"/>
              <w:rPr>
                <w:rFonts w:cs="Arial"/>
                <w:szCs w:val="22"/>
              </w:rPr>
            </w:pPr>
          </w:p>
          <w:p w14:paraId="1D7A43BD" w14:textId="77777777" w:rsidR="005F5920" w:rsidRPr="00AB5C37" w:rsidRDefault="005F5920" w:rsidP="00C52587">
            <w:pPr>
              <w:pStyle w:val="Listenabsatz"/>
              <w:spacing w:line="276" w:lineRule="auto"/>
              <w:ind w:left="0"/>
              <w:rPr>
                <w:rFonts w:cs="Arial"/>
                <w:b/>
                <w:szCs w:val="22"/>
              </w:rPr>
            </w:pPr>
            <w:r w:rsidRPr="00AB5C37">
              <w:rPr>
                <w:rFonts w:cs="Arial"/>
                <w:szCs w:val="22"/>
              </w:rPr>
              <w:t>z. B. Quastenflosser</w:t>
            </w:r>
          </w:p>
          <w:p w14:paraId="76857D5A" w14:textId="77777777" w:rsidR="005F5920" w:rsidRPr="00AB5C37" w:rsidRDefault="005F5920" w:rsidP="00C52587">
            <w:pPr>
              <w:spacing w:line="276" w:lineRule="auto"/>
              <w:rPr>
                <w:rFonts w:cs="Arial"/>
              </w:rPr>
            </w:pPr>
            <w:r w:rsidRPr="00AB5C37">
              <w:rPr>
                <w:rFonts w:cs="Arial"/>
                <w:b/>
                <w:color w:val="FFFFFF"/>
                <w:shd w:val="clear" w:color="auto" w:fill="F59D1E"/>
              </w:rPr>
              <w:t>P</w:t>
            </w:r>
            <w:r w:rsidRPr="00AB5C37">
              <w:rPr>
                <w:rFonts w:cs="Arial"/>
              </w:rPr>
              <w:t xml:space="preserve"> 2.2 (3)</w:t>
            </w:r>
          </w:p>
          <w:p w14:paraId="7A26E1C6" w14:textId="77777777" w:rsidR="005F5920" w:rsidRPr="00AB5C37" w:rsidRDefault="005F5920" w:rsidP="00C52587">
            <w:pPr>
              <w:spacing w:line="276" w:lineRule="auto"/>
              <w:rPr>
                <w:rFonts w:cs="Arial"/>
              </w:rPr>
            </w:pPr>
            <w:r w:rsidRPr="00AB5C37">
              <w:rPr>
                <w:rFonts w:cs="Arial"/>
              </w:rPr>
              <w:t xml:space="preserve">Hinweis: Der Begriff </w:t>
            </w:r>
            <w:r w:rsidRPr="00AB5C37">
              <w:rPr>
                <w:rFonts w:cs="Arial"/>
                <w:i/>
              </w:rPr>
              <w:t>Mosaikformen</w:t>
            </w:r>
            <w:r w:rsidRPr="00AB5C37">
              <w:rPr>
                <w:rFonts w:cs="Arial"/>
              </w:rPr>
              <w:t xml:space="preserve"> hat den Begriff </w:t>
            </w:r>
            <w:r w:rsidRPr="00AB5C37">
              <w:rPr>
                <w:rFonts w:cs="Arial"/>
                <w:i/>
              </w:rPr>
              <w:t>Brückentiere</w:t>
            </w:r>
            <w:r w:rsidRPr="00AB5C37">
              <w:rPr>
                <w:rFonts w:cs="Arial"/>
              </w:rPr>
              <w:t xml:space="preserve"> ersetzt.</w:t>
            </w:r>
          </w:p>
          <w:p w14:paraId="40B06157" w14:textId="77777777" w:rsidR="005F5920" w:rsidRPr="00AB5C37" w:rsidRDefault="005F5920" w:rsidP="00C52587">
            <w:pPr>
              <w:spacing w:line="276" w:lineRule="auto"/>
              <w:rPr>
                <w:rFonts w:cs="Arial"/>
              </w:rPr>
            </w:pPr>
            <w:r w:rsidRPr="00AB5C37">
              <w:rPr>
                <w:rFonts w:cs="Arial"/>
              </w:rPr>
              <w:sym w:font="Wingdings" w:char="F0E0"/>
            </w:r>
            <w:r w:rsidRPr="00AB5C37">
              <w:rPr>
                <w:rFonts w:cs="Arial"/>
              </w:rPr>
              <w:t>Kritische Prüfung von Aussagen zu naturwissenschaftlichen Themen</w:t>
            </w:r>
          </w:p>
          <w:p w14:paraId="49931C8C" w14:textId="77777777" w:rsidR="005F5920" w:rsidRPr="00AB5C37" w:rsidRDefault="005F5920" w:rsidP="00C52587">
            <w:pPr>
              <w:spacing w:line="276" w:lineRule="auto"/>
              <w:rPr>
                <w:rFonts w:cs="Arial"/>
              </w:rPr>
            </w:pPr>
            <w:r w:rsidRPr="00AB5C37">
              <w:rPr>
                <w:rFonts w:cs="Arial"/>
                <w:b/>
                <w:color w:val="FFFFFF"/>
                <w:shd w:val="clear" w:color="auto" w:fill="F59D1E"/>
              </w:rPr>
              <w:t>P</w:t>
            </w:r>
            <w:r w:rsidRPr="00AB5C37">
              <w:rPr>
                <w:rFonts w:cs="Arial"/>
              </w:rPr>
              <w:t xml:space="preserve"> 2.3 (1), (5)</w:t>
            </w:r>
          </w:p>
          <w:p w14:paraId="2BBB0DD0" w14:textId="77777777" w:rsidR="00B70689" w:rsidRDefault="00627A3C" w:rsidP="00C52587">
            <w:pPr>
              <w:spacing w:line="276" w:lineRule="auto"/>
              <w:rPr>
                <w:rFonts w:cs="Arial"/>
                <w:u w:val="single"/>
              </w:rPr>
            </w:pPr>
            <w:r>
              <w:rPr>
                <w:rFonts w:cs="Arial"/>
                <w:u w:val="single"/>
              </w:rPr>
              <w:br/>
            </w:r>
          </w:p>
          <w:p w14:paraId="420DAE11" w14:textId="77777777" w:rsidR="005F5920" w:rsidRPr="00AB5C37" w:rsidRDefault="005F5920" w:rsidP="00C52587">
            <w:pPr>
              <w:spacing w:line="276" w:lineRule="auto"/>
              <w:rPr>
                <w:rFonts w:cs="Arial"/>
                <w:u w:val="single"/>
              </w:rPr>
            </w:pPr>
            <w:r w:rsidRPr="00AB5C37">
              <w:rPr>
                <w:rFonts w:cs="Arial"/>
                <w:u w:val="single"/>
              </w:rPr>
              <w:lastRenderedPageBreak/>
              <w:t>Schulcurriculum:</w:t>
            </w:r>
          </w:p>
          <w:p w14:paraId="21DBA349" w14:textId="77777777" w:rsidR="005F5920" w:rsidRPr="00AB5C37" w:rsidRDefault="005F5920" w:rsidP="00C52587">
            <w:pPr>
              <w:spacing w:line="276" w:lineRule="auto"/>
              <w:rPr>
                <w:rFonts w:cs="Arial"/>
              </w:rPr>
            </w:pPr>
            <w:r w:rsidRPr="00AB5C37">
              <w:rPr>
                <w:rFonts w:cs="Arial"/>
              </w:rPr>
              <w:t>Die Entstehung der Erde als Video oder in Bildern, Ursuppe</w:t>
            </w:r>
          </w:p>
          <w:p w14:paraId="0213EA96" w14:textId="77777777" w:rsidR="005F5920" w:rsidRPr="00AB5C37" w:rsidRDefault="005F5920" w:rsidP="00C52587">
            <w:pPr>
              <w:spacing w:line="276" w:lineRule="auto"/>
              <w:rPr>
                <w:rFonts w:cs="Arial"/>
              </w:rPr>
            </w:pPr>
            <w:r w:rsidRPr="00AB5C37">
              <w:rPr>
                <w:rFonts w:cs="Arial"/>
                <w:b/>
                <w:shd w:val="clear" w:color="auto" w:fill="B70017"/>
              </w:rPr>
              <w:t>F</w:t>
            </w:r>
            <w:r w:rsidRPr="00AB5C37">
              <w:rPr>
                <w:rFonts w:cs="Arial"/>
              </w:rPr>
              <w:t xml:space="preserve"> GEO 3.2.1.1 Grundlegende exogene und endogene Prozesse</w:t>
            </w:r>
          </w:p>
          <w:p w14:paraId="511B1F68" w14:textId="77777777" w:rsidR="005F5920" w:rsidRPr="00AB5C37" w:rsidRDefault="005F5920" w:rsidP="00C52587">
            <w:pPr>
              <w:spacing w:line="276" w:lineRule="auto"/>
              <w:rPr>
                <w:rFonts w:cs="Arial"/>
              </w:rPr>
            </w:pPr>
          </w:p>
          <w:p w14:paraId="1890CB5A" w14:textId="77777777" w:rsidR="005F5920" w:rsidRPr="00AB5C37" w:rsidRDefault="005F5920" w:rsidP="00C52587">
            <w:pPr>
              <w:spacing w:line="276" w:lineRule="auto"/>
              <w:rPr>
                <w:rFonts w:cs="Arial"/>
              </w:rPr>
            </w:pPr>
            <w:r w:rsidRPr="00AB5C37">
              <w:rPr>
                <w:rFonts w:cs="Arial"/>
              </w:rPr>
              <w:t>Echte Fossilien und heutige Lebewesen mitbringen: Muscheln, Schneckengehäuse</w:t>
            </w:r>
            <w:r w:rsidRPr="00AB5C37">
              <w:rPr>
                <w:rFonts w:cs="Arial"/>
              </w:rPr>
              <w:br/>
              <w:t>Was könnte das sein? Wie alt?</w:t>
            </w:r>
          </w:p>
          <w:p w14:paraId="05D5FBC3" w14:textId="77777777" w:rsidR="005F5920" w:rsidRPr="00AB5C37" w:rsidRDefault="005F5920" w:rsidP="00C52587">
            <w:pPr>
              <w:spacing w:line="276" w:lineRule="auto"/>
              <w:rPr>
                <w:rFonts w:cs="Arial"/>
              </w:rPr>
            </w:pPr>
            <w:r w:rsidRPr="00AB5C37">
              <w:rPr>
                <w:rFonts w:cs="Arial"/>
              </w:rPr>
              <w:t>Gestein vergleichen</w:t>
            </w:r>
          </w:p>
          <w:p w14:paraId="7D2826ED" w14:textId="77777777" w:rsidR="005F5920" w:rsidRPr="00AB5C37" w:rsidRDefault="005F5920" w:rsidP="00C52587">
            <w:pPr>
              <w:spacing w:line="276" w:lineRule="auto"/>
              <w:rPr>
                <w:rFonts w:cs="Arial"/>
              </w:rPr>
            </w:pPr>
            <w:r w:rsidRPr="00AB5C37">
              <w:rPr>
                <w:rFonts w:cs="Arial"/>
              </w:rPr>
              <w:t>Welche Teile des Tiers / der Pflanze wurden versteinert, welche nicht?</w:t>
            </w:r>
          </w:p>
          <w:p w14:paraId="086A500E" w14:textId="77777777" w:rsidR="005F5920" w:rsidRPr="00AB5C37" w:rsidRDefault="005F5920" w:rsidP="00C52587">
            <w:pPr>
              <w:spacing w:line="276" w:lineRule="auto"/>
              <w:rPr>
                <w:rFonts w:cs="Arial"/>
              </w:rPr>
            </w:pPr>
            <w:r w:rsidRPr="00AB5C37">
              <w:rPr>
                <w:rFonts w:cs="Arial"/>
                <w:u w:val="single"/>
              </w:rPr>
              <w:t>Schulcurriculum:</w:t>
            </w:r>
            <w:r w:rsidRPr="00AB5C37">
              <w:rPr>
                <w:rFonts w:cs="Arial"/>
              </w:rPr>
              <w:t xml:space="preserve"> Praktikum Fossilien, Entstehung der Fossilien, Exkursion (z. B. Holzmaden, </w:t>
            </w:r>
            <w:r w:rsidRPr="005F5920">
              <w:rPr>
                <w:rFonts w:cs="Arial"/>
                <w:highlight w:val="lightGray"/>
                <w:shd w:val="clear" w:color="auto" w:fill="D9E2F3"/>
              </w:rPr>
              <w:t>Dotternhausen/Holcim</w:t>
            </w:r>
            <w:r w:rsidRPr="00AB5C37">
              <w:rPr>
                <w:rFonts w:cs="Arial"/>
              </w:rPr>
              <w:t>)</w:t>
            </w:r>
          </w:p>
          <w:p w14:paraId="718DE999" w14:textId="77777777" w:rsidR="005F5920" w:rsidRPr="00AB5C37" w:rsidRDefault="005F5920" w:rsidP="00C52587">
            <w:pPr>
              <w:spacing w:line="276" w:lineRule="auto"/>
              <w:rPr>
                <w:rFonts w:cs="Arial"/>
              </w:rPr>
            </w:pPr>
            <w:r w:rsidRPr="00AB5C37">
              <w:rPr>
                <w:rFonts w:cs="Arial"/>
                <w:b/>
                <w:color w:val="FFFFFF"/>
                <w:shd w:val="clear" w:color="auto" w:fill="F59D1E"/>
              </w:rPr>
              <w:t>P</w:t>
            </w:r>
            <w:r w:rsidRPr="00AB5C37">
              <w:rPr>
                <w:rFonts w:cs="Arial"/>
              </w:rPr>
              <w:t xml:space="preserve"> 2.1 (2), (3), (5)</w:t>
            </w:r>
          </w:p>
          <w:p w14:paraId="6C477B7B" w14:textId="77777777" w:rsidR="005F5920" w:rsidRPr="00344542" w:rsidRDefault="005F5920" w:rsidP="00C52587">
            <w:pPr>
              <w:pStyle w:val="Default"/>
              <w:spacing w:line="276" w:lineRule="auto"/>
              <w:rPr>
                <w:sz w:val="22"/>
                <w:szCs w:val="22"/>
                <w:highlight w:val="lightGray"/>
              </w:rPr>
            </w:pPr>
            <w:r w:rsidRPr="005F5920">
              <w:rPr>
                <w:sz w:val="22"/>
                <w:szCs w:val="22"/>
                <w:highlight w:val="lightGray"/>
              </w:rPr>
              <w:t xml:space="preserve">LMZ 5500910 </w:t>
            </w:r>
            <w:r w:rsidR="00ED3C38">
              <w:rPr>
                <w:sz w:val="22"/>
                <w:szCs w:val="22"/>
                <w:highlight w:val="lightGray"/>
              </w:rPr>
              <w:br/>
            </w:r>
            <w:r w:rsidRPr="005F5920">
              <w:rPr>
                <w:sz w:val="22"/>
                <w:szCs w:val="22"/>
                <w:highlight w:val="lightGray"/>
              </w:rPr>
              <w:t>Lebende Fossilien</w:t>
            </w:r>
            <w:r w:rsidRPr="005F5920">
              <w:rPr>
                <w:sz w:val="22"/>
                <w:szCs w:val="22"/>
              </w:rPr>
              <w:t xml:space="preserve"> </w:t>
            </w:r>
          </w:p>
          <w:p w14:paraId="0D5902EA" w14:textId="77777777" w:rsidR="005F5920" w:rsidRPr="00AB5C37" w:rsidRDefault="005F5920" w:rsidP="00C52587">
            <w:pPr>
              <w:pStyle w:val="Default"/>
              <w:spacing w:line="276" w:lineRule="auto"/>
              <w:rPr>
                <w:color w:val="FF0000"/>
                <w:sz w:val="22"/>
                <w:szCs w:val="22"/>
              </w:rPr>
            </w:pPr>
          </w:p>
          <w:p w14:paraId="2AD18DC5" w14:textId="77777777" w:rsidR="005F5920" w:rsidRPr="005F5920" w:rsidRDefault="00000000" w:rsidP="00C52587">
            <w:pPr>
              <w:spacing w:line="276" w:lineRule="auto"/>
              <w:rPr>
                <w:rFonts w:cs="Arial"/>
                <w:color w:val="0000FF"/>
                <w:highlight w:val="lightGray"/>
                <w:u w:val="single"/>
              </w:rPr>
            </w:pPr>
            <w:hyperlink r:id="rId20" w:history="1">
              <w:r w:rsidR="005F5920" w:rsidRPr="005F5920">
                <w:rPr>
                  <w:rStyle w:val="Hyperlink"/>
                  <w:rFonts w:cs="Arial"/>
                  <w:highlight w:val="lightGray"/>
                </w:rPr>
                <w:t>https://www.planet-schule.de/wissenspool/quastenflosser/inhalt.html</w:t>
              </w:r>
            </w:hyperlink>
            <w:r w:rsidR="005F5920" w:rsidRPr="005F5920">
              <w:rPr>
                <w:rStyle w:val="Hyperlink"/>
                <w:rFonts w:cs="Arial"/>
                <w:highlight w:val="lightGray"/>
              </w:rPr>
              <w:t xml:space="preserve"> </w:t>
            </w:r>
            <w:r w:rsidR="005F5920" w:rsidRPr="00AB5C37">
              <w:rPr>
                <w:rStyle w:val="Hyperlink"/>
                <w:rFonts w:cs="Arial"/>
              </w:rPr>
              <w:br/>
            </w:r>
            <w:r w:rsidR="005F5920" w:rsidRPr="00AB5C37">
              <w:rPr>
                <w:rFonts w:cs="Arial"/>
              </w:rPr>
              <w:t>zuletzt geprüft: 10.03.2022</w:t>
            </w:r>
          </w:p>
          <w:p w14:paraId="44389256" w14:textId="77777777" w:rsidR="005F5920" w:rsidRPr="00AB5C37" w:rsidRDefault="005F5920" w:rsidP="00C52587">
            <w:pPr>
              <w:spacing w:line="276" w:lineRule="auto"/>
              <w:rPr>
                <w:rFonts w:cs="Arial"/>
              </w:rPr>
            </w:pPr>
            <w:r w:rsidRPr="00AB5C37">
              <w:rPr>
                <w:rFonts w:cs="Arial"/>
              </w:rPr>
              <w:t>Entwicklung Saurier-Vogel z. B. Archaeopteryx (Hinweis: aktuelle wissenschaftliche Diskussion beachten)</w:t>
            </w:r>
          </w:p>
          <w:p w14:paraId="4952C9EE" w14:textId="77777777" w:rsidR="005F5920" w:rsidRPr="00AB5C37" w:rsidRDefault="005F5920" w:rsidP="00C52587">
            <w:pPr>
              <w:spacing w:line="276" w:lineRule="auto"/>
              <w:rPr>
                <w:rFonts w:cs="Arial"/>
              </w:rPr>
            </w:pPr>
            <w:r w:rsidRPr="00AB5C37">
              <w:rPr>
                <w:rFonts w:cs="Arial"/>
              </w:rPr>
              <w:t xml:space="preserve">Angepasstheiten an verschiedene Lebensräume </w:t>
            </w:r>
          </w:p>
          <w:p w14:paraId="08197D64" w14:textId="77777777" w:rsidR="005F5920" w:rsidRPr="00AB5C37" w:rsidRDefault="005F5920" w:rsidP="00C52587">
            <w:pPr>
              <w:spacing w:line="276" w:lineRule="auto"/>
              <w:rPr>
                <w:rFonts w:cs="Arial"/>
              </w:rPr>
            </w:pPr>
            <w:r w:rsidRPr="00AB5C37">
              <w:rPr>
                <w:rFonts w:cs="Arial"/>
              </w:rPr>
              <w:t>Koevolution (Blütenpflanze - Bestäuber)</w:t>
            </w:r>
          </w:p>
          <w:p w14:paraId="54EC1535" w14:textId="77777777" w:rsidR="005F5920" w:rsidRPr="00AB5C37" w:rsidRDefault="005F5920" w:rsidP="00C52587">
            <w:pPr>
              <w:spacing w:line="276" w:lineRule="auto"/>
              <w:rPr>
                <w:rFonts w:cs="Arial"/>
              </w:rPr>
            </w:pPr>
          </w:p>
          <w:p w14:paraId="7FF66EB6" w14:textId="77777777" w:rsidR="005F5920" w:rsidRDefault="005F5920" w:rsidP="00C52587">
            <w:pPr>
              <w:spacing w:line="276" w:lineRule="auto"/>
              <w:rPr>
                <w:rFonts w:cs="Arial"/>
              </w:rPr>
            </w:pPr>
          </w:p>
          <w:p w14:paraId="2C0241DE" w14:textId="77777777" w:rsidR="001B1C5C" w:rsidRDefault="001B1C5C" w:rsidP="00C52587">
            <w:pPr>
              <w:spacing w:line="276" w:lineRule="auto"/>
              <w:rPr>
                <w:rFonts w:cs="Arial"/>
              </w:rPr>
            </w:pPr>
          </w:p>
          <w:p w14:paraId="6DA59DF7" w14:textId="77777777" w:rsidR="001B1C5C" w:rsidRDefault="001B1C5C" w:rsidP="00C52587">
            <w:pPr>
              <w:spacing w:line="276" w:lineRule="auto"/>
              <w:rPr>
                <w:rFonts w:cs="Arial"/>
              </w:rPr>
            </w:pPr>
          </w:p>
          <w:p w14:paraId="05A9EF0A" w14:textId="77777777" w:rsidR="001B1C5C" w:rsidRDefault="001B1C5C" w:rsidP="00C52587">
            <w:pPr>
              <w:spacing w:line="276" w:lineRule="auto"/>
              <w:rPr>
                <w:rFonts w:cs="Arial"/>
              </w:rPr>
            </w:pPr>
          </w:p>
          <w:p w14:paraId="63441218" w14:textId="77777777" w:rsidR="00055CF9" w:rsidRPr="00AB5C37" w:rsidRDefault="00055CF9" w:rsidP="00C52587">
            <w:pPr>
              <w:spacing w:line="276" w:lineRule="auto"/>
              <w:rPr>
                <w:rFonts w:cs="Arial"/>
              </w:rPr>
            </w:pPr>
          </w:p>
          <w:p w14:paraId="45771D27" w14:textId="77777777" w:rsidR="005F5920" w:rsidRPr="00AB5C37" w:rsidRDefault="005F5920" w:rsidP="00C52587">
            <w:pPr>
              <w:spacing w:line="276" w:lineRule="auto"/>
              <w:rPr>
                <w:rFonts w:cs="Arial"/>
              </w:rPr>
            </w:pPr>
          </w:p>
        </w:tc>
      </w:tr>
      <w:tr w:rsidR="00281F0F" w:rsidRPr="004B0CC7" w14:paraId="7EC5DBAF" w14:textId="77777777" w:rsidTr="00281F0F">
        <w:trPr>
          <w:trHeight w:val="695"/>
          <w:jc w:val="center"/>
        </w:trPr>
        <w:tc>
          <w:tcPr>
            <w:tcW w:w="1147" w:type="pct"/>
            <w:vMerge w:val="restart"/>
            <w:tcBorders>
              <w:top w:val="single" w:sz="4" w:space="0" w:color="auto"/>
              <w:left w:val="single" w:sz="4" w:space="0" w:color="auto"/>
              <w:right w:val="single" w:sz="4" w:space="0" w:color="auto"/>
            </w:tcBorders>
            <w:shd w:val="clear" w:color="auto" w:fill="auto"/>
          </w:tcPr>
          <w:p w14:paraId="540D5A97" w14:textId="77777777" w:rsidR="005F5920" w:rsidRPr="009A0BA0" w:rsidRDefault="005F5920" w:rsidP="00C52587">
            <w:pPr>
              <w:spacing w:line="276" w:lineRule="auto"/>
              <w:rPr>
                <w:rFonts w:eastAsia="Calibri" w:cs="Arial"/>
              </w:rPr>
            </w:pPr>
            <w:r w:rsidRPr="005F5920">
              <w:rPr>
                <w:rFonts w:eastAsia="Calibri" w:cs="Arial"/>
                <w:highlight w:val="lightGray"/>
              </w:rPr>
              <w:t>2.2 (2)</w:t>
            </w:r>
            <w:r w:rsidRPr="007A2293">
              <w:rPr>
                <w:rFonts w:eastAsia="Calibri" w:cs="Arial"/>
              </w:rPr>
              <w:t xml:space="preserve"> Informationen zu biologischen Fragestellungen zielgerichtet auswerten und verarbeiten; hierzu nutzen sie auch außerschulische Lernorte</w:t>
            </w:r>
          </w:p>
          <w:p w14:paraId="1F592A99" w14:textId="77777777" w:rsidR="005F5920" w:rsidRPr="009A0BA0" w:rsidRDefault="005F5920" w:rsidP="00C52587">
            <w:pPr>
              <w:spacing w:line="276" w:lineRule="auto"/>
              <w:rPr>
                <w:rFonts w:eastAsia="Calibri" w:cs="Arial"/>
              </w:rPr>
            </w:pPr>
          </w:p>
        </w:tc>
        <w:tc>
          <w:tcPr>
            <w:tcW w:w="1202" w:type="pct"/>
            <w:tcBorders>
              <w:top w:val="dashed" w:sz="4" w:space="0" w:color="auto"/>
              <w:left w:val="single" w:sz="4" w:space="0" w:color="auto"/>
              <w:bottom w:val="dashed" w:sz="4" w:space="0" w:color="auto"/>
              <w:right w:val="single" w:sz="4" w:space="0" w:color="auto"/>
            </w:tcBorders>
            <w:shd w:val="clear" w:color="auto" w:fill="auto"/>
          </w:tcPr>
          <w:p w14:paraId="3AC3FDF5" w14:textId="4C8509E7" w:rsidR="005F5920" w:rsidRPr="00710247" w:rsidRDefault="005F5920" w:rsidP="00C52587">
            <w:pPr>
              <w:spacing w:line="276" w:lineRule="auto"/>
              <w:rPr>
                <w:rFonts w:eastAsia="Calibri" w:cs="Arial"/>
                <w:b/>
              </w:rPr>
            </w:pPr>
            <w:r w:rsidRPr="005F5920">
              <w:rPr>
                <w:rFonts w:eastAsia="Calibri" w:cs="Arial"/>
                <w:highlight w:val="lightGray"/>
              </w:rPr>
              <w:t>3.3.2 (3)</w:t>
            </w:r>
            <w:r w:rsidRPr="009A0BA0">
              <w:rPr>
                <w:rFonts w:eastAsia="Calibri" w:cs="Arial"/>
              </w:rPr>
              <w:t xml:space="preserve"> </w:t>
            </w:r>
            <w:r w:rsidRPr="0016472B">
              <w:rPr>
                <w:rFonts w:eastAsia="Calibri" w:cs="Arial"/>
              </w:rPr>
              <w:t xml:space="preserve">die stammesgeschichtliche Entwicklung anhand </w:t>
            </w:r>
            <w:r w:rsidR="001F52F6">
              <w:rPr>
                <w:rFonts w:eastAsia="Calibri" w:cs="Arial"/>
              </w:rPr>
              <w:t>eines</w:t>
            </w:r>
            <w:r w:rsidRPr="0016472B">
              <w:rPr>
                <w:rFonts w:eastAsia="Calibri" w:cs="Arial"/>
              </w:rPr>
              <w:t xml:space="preserve"> Beispiel</w:t>
            </w:r>
            <w:r w:rsidR="001F52F6">
              <w:rPr>
                <w:rFonts w:eastAsia="Calibri" w:cs="Arial"/>
              </w:rPr>
              <w:t>s</w:t>
            </w:r>
            <w:r w:rsidRPr="0016472B">
              <w:rPr>
                <w:rFonts w:eastAsia="Calibri" w:cs="Arial"/>
              </w:rPr>
              <w:t xml:space="preserve"> …</w:t>
            </w:r>
          </w:p>
        </w:tc>
        <w:tc>
          <w:tcPr>
            <w:tcW w:w="1113" w:type="pct"/>
            <w:vMerge/>
            <w:tcBorders>
              <w:left w:val="single" w:sz="4" w:space="0" w:color="auto"/>
              <w:right w:val="single" w:sz="4" w:space="0" w:color="auto"/>
            </w:tcBorders>
            <w:shd w:val="clear" w:color="auto" w:fill="auto"/>
          </w:tcPr>
          <w:p w14:paraId="0BF279B2" w14:textId="77777777" w:rsidR="005F5920" w:rsidRPr="004B0CC7" w:rsidRDefault="005F5920" w:rsidP="00C52587">
            <w:pPr>
              <w:spacing w:line="276" w:lineRule="auto"/>
              <w:rPr>
                <w:rFonts w:eastAsia="Calibri" w:cs="Arial"/>
                <w:i/>
              </w:rPr>
            </w:pPr>
          </w:p>
        </w:tc>
        <w:tc>
          <w:tcPr>
            <w:tcW w:w="1538" w:type="pct"/>
            <w:vMerge/>
            <w:tcBorders>
              <w:left w:val="single" w:sz="4" w:space="0" w:color="auto"/>
              <w:right w:val="single" w:sz="4" w:space="0" w:color="auto"/>
            </w:tcBorders>
            <w:shd w:val="clear" w:color="auto" w:fill="auto"/>
          </w:tcPr>
          <w:p w14:paraId="70336566" w14:textId="77777777" w:rsidR="005F5920" w:rsidRPr="004B0CC7" w:rsidRDefault="005F5920" w:rsidP="00C52587">
            <w:pPr>
              <w:spacing w:line="276" w:lineRule="auto"/>
              <w:rPr>
                <w:rFonts w:eastAsia="Calibri" w:cs="Arial"/>
                <w:i/>
              </w:rPr>
            </w:pPr>
          </w:p>
        </w:tc>
      </w:tr>
      <w:tr w:rsidR="00281F0F" w:rsidRPr="004B0CC7" w14:paraId="203BA1DA" w14:textId="77777777" w:rsidTr="00281F0F">
        <w:trPr>
          <w:trHeight w:val="694"/>
          <w:jc w:val="center"/>
        </w:trPr>
        <w:tc>
          <w:tcPr>
            <w:tcW w:w="1147" w:type="pct"/>
            <w:vMerge/>
            <w:tcBorders>
              <w:left w:val="single" w:sz="4" w:space="0" w:color="auto"/>
              <w:right w:val="single" w:sz="4" w:space="0" w:color="auto"/>
            </w:tcBorders>
            <w:shd w:val="clear" w:color="auto" w:fill="auto"/>
          </w:tcPr>
          <w:p w14:paraId="0789BC7E" w14:textId="77777777" w:rsidR="005F5920" w:rsidRPr="005F5920" w:rsidRDefault="005F5920" w:rsidP="00C52587">
            <w:pPr>
              <w:spacing w:line="276" w:lineRule="auto"/>
              <w:rPr>
                <w:rFonts w:eastAsia="Calibri" w:cs="Arial"/>
                <w:highlight w:val="lightGray"/>
              </w:rPr>
            </w:pPr>
          </w:p>
        </w:tc>
        <w:tc>
          <w:tcPr>
            <w:tcW w:w="1202" w:type="pct"/>
            <w:tcBorders>
              <w:top w:val="dashed" w:sz="4" w:space="0" w:color="auto"/>
              <w:left w:val="single" w:sz="4" w:space="0" w:color="auto"/>
              <w:bottom w:val="dashed" w:sz="4" w:space="0" w:color="auto"/>
              <w:right w:val="single" w:sz="4" w:space="0" w:color="auto"/>
            </w:tcBorders>
            <w:shd w:val="clear" w:color="auto" w:fill="FFE2D5"/>
          </w:tcPr>
          <w:p w14:paraId="4A10E140" w14:textId="19D4915C" w:rsidR="005F5920" w:rsidRPr="009A0BA0" w:rsidRDefault="005F5920" w:rsidP="00C52587">
            <w:pPr>
              <w:spacing w:line="276" w:lineRule="auto"/>
              <w:rPr>
                <w:rFonts w:eastAsia="Calibri" w:cs="Arial"/>
                <w:b/>
              </w:rPr>
            </w:pPr>
            <w:r w:rsidRPr="009A0BA0">
              <w:rPr>
                <w:rFonts w:eastAsia="Calibri" w:cs="Arial"/>
                <w:b/>
              </w:rPr>
              <w:t>G</w:t>
            </w:r>
            <w:r w:rsidRPr="0074079E">
              <w:rPr>
                <w:rFonts w:eastAsia="Calibri" w:cs="Arial"/>
                <w:b/>
              </w:rPr>
              <w:t>:</w:t>
            </w:r>
            <w:r w:rsidRPr="0074079E">
              <w:rPr>
                <w:rFonts w:eastAsia="Calibri" w:cs="Arial"/>
              </w:rPr>
              <w:t xml:space="preserve"> </w:t>
            </w:r>
            <w:r w:rsidRPr="00AA24D3">
              <w:rPr>
                <w:rFonts w:eastAsia="Calibri" w:cs="Arial"/>
                <w:highlight w:val="lightGray"/>
              </w:rPr>
              <w:t>… b</w:t>
            </w:r>
            <w:r w:rsidRPr="0061650F">
              <w:rPr>
                <w:rFonts w:eastAsia="Calibri" w:cs="Arial"/>
                <w:highlight w:val="lightGray"/>
              </w:rPr>
              <w:t>eschreiben</w:t>
            </w:r>
            <w:r w:rsidRPr="009A0BA0">
              <w:rPr>
                <w:rFonts w:eastAsia="Calibri" w:cs="Arial"/>
              </w:rPr>
              <w:t xml:space="preserve"> (z. B. Entwicklung der ersten Landwirbeltiere, der Vögel, der </w:t>
            </w:r>
            <w:r w:rsidR="005622DF">
              <w:rPr>
                <w:rFonts w:eastAsia="Calibri" w:cs="Arial"/>
              </w:rPr>
              <w:t>Wale</w:t>
            </w:r>
            <w:r w:rsidRPr="009A0BA0">
              <w:rPr>
                <w:rFonts w:eastAsia="Calibri" w:cs="Arial"/>
              </w:rPr>
              <w:t>, der Blütenpflanzen)</w:t>
            </w:r>
          </w:p>
        </w:tc>
        <w:tc>
          <w:tcPr>
            <w:tcW w:w="1113" w:type="pct"/>
            <w:vMerge/>
            <w:tcBorders>
              <w:left w:val="single" w:sz="4" w:space="0" w:color="auto"/>
              <w:right w:val="single" w:sz="4" w:space="0" w:color="auto"/>
            </w:tcBorders>
            <w:shd w:val="clear" w:color="auto" w:fill="auto"/>
          </w:tcPr>
          <w:p w14:paraId="049E25ED" w14:textId="77777777" w:rsidR="005F5920" w:rsidRPr="004B0CC7" w:rsidRDefault="005F5920" w:rsidP="00C52587">
            <w:pPr>
              <w:spacing w:line="276" w:lineRule="auto"/>
              <w:rPr>
                <w:rFonts w:eastAsia="Calibri" w:cs="Arial"/>
                <w:i/>
              </w:rPr>
            </w:pPr>
          </w:p>
        </w:tc>
        <w:tc>
          <w:tcPr>
            <w:tcW w:w="1538" w:type="pct"/>
            <w:vMerge/>
            <w:tcBorders>
              <w:left w:val="single" w:sz="4" w:space="0" w:color="auto"/>
              <w:right w:val="single" w:sz="4" w:space="0" w:color="auto"/>
            </w:tcBorders>
            <w:shd w:val="clear" w:color="auto" w:fill="auto"/>
          </w:tcPr>
          <w:p w14:paraId="4221A820" w14:textId="77777777" w:rsidR="005F5920" w:rsidRPr="004B0CC7" w:rsidRDefault="005F5920" w:rsidP="00C52587">
            <w:pPr>
              <w:spacing w:line="276" w:lineRule="auto"/>
              <w:rPr>
                <w:rFonts w:eastAsia="Calibri" w:cs="Arial"/>
                <w:i/>
              </w:rPr>
            </w:pPr>
          </w:p>
        </w:tc>
      </w:tr>
      <w:tr w:rsidR="00281F0F" w:rsidRPr="004B0CC7" w14:paraId="4FF66DAC" w14:textId="77777777" w:rsidTr="00281F0F">
        <w:trPr>
          <w:trHeight w:val="883"/>
          <w:jc w:val="center"/>
        </w:trPr>
        <w:tc>
          <w:tcPr>
            <w:tcW w:w="1147" w:type="pct"/>
            <w:vMerge/>
            <w:tcBorders>
              <w:left w:val="single" w:sz="4" w:space="0" w:color="auto"/>
              <w:right w:val="single" w:sz="4" w:space="0" w:color="auto"/>
            </w:tcBorders>
            <w:shd w:val="clear" w:color="auto" w:fill="auto"/>
          </w:tcPr>
          <w:p w14:paraId="2ABCF3F3" w14:textId="77777777" w:rsidR="005F5920" w:rsidRPr="005F5920" w:rsidRDefault="005F5920" w:rsidP="00C52587">
            <w:pPr>
              <w:spacing w:line="276" w:lineRule="auto"/>
              <w:rPr>
                <w:rFonts w:eastAsia="Calibri" w:cs="Arial"/>
                <w:highlight w:val="lightGray"/>
              </w:rPr>
            </w:pPr>
          </w:p>
        </w:tc>
        <w:tc>
          <w:tcPr>
            <w:tcW w:w="1202" w:type="pct"/>
            <w:tcBorders>
              <w:top w:val="dashed" w:sz="4" w:space="0" w:color="auto"/>
              <w:left w:val="single" w:sz="4" w:space="0" w:color="auto"/>
              <w:bottom w:val="dashed" w:sz="4" w:space="0" w:color="auto"/>
              <w:right w:val="single" w:sz="4" w:space="0" w:color="auto"/>
            </w:tcBorders>
            <w:shd w:val="clear" w:color="auto" w:fill="FFCEB9"/>
          </w:tcPr>
          <w:p w14:paraId="2DE77D42" w14:textId="19C125E2" w:rsidR="005F5920" w:rsidRDefault="005F5920" w:rsidP="00C52587">
            <w:pPr>
              <w:spacing w:line="276" w:lineRule="auto"/>
              <w:rPr>
                <w:rFonts w:eastAsia="Calibri" w:cs="Arial"/>
                <w:b/>
              </w:rPr>
            </w:pPr>
            <w:r w:rsidRPr="009A0BA0">
              <w:rPr>
                <w:rFonts w:eastAsia="Calibri" w:cs="Arial"/>
                <w:b/>
              </w:rPr>
              <w:t>M:</w:t>
            </w:r>
            <w:r w:rsidRPr="009A0BA0">
              <w:rPr>
                <w:rFonts w:eastAsia="Calibri" w:cs="Arial"/>
              </w:rPr>
              <w:t xml:space="preserve"> </w:t>
            </w:r>
            <w:r w:rsidRPr="005F5920">
              <w:rPr>
                <w:rFonts w:eastAsia="Calibri" w:cs="Arial"/>
                <w:highlight w:val="lightGray"/>
              </w:rPr>
              <w:t>… beschreiben</w:t>
            </w:r>
            <w:r w:rsidRPr="009A0BA0">
              <w:rPr>
                <w:rFonts w:eastAsia="Calibri" w:cs="Arial"/>
              </w:rPr>
              <w:t xml:space="preserve"> (z. B. Entwicklung der ersten Landwirbeltiere, der Vögel, der </w:t>
            </w:r>
            <w:r w:rsidR="00411F47">
              <w:rPr>
                <w:rFonts w:eastAsia="Calibri" w:cs="Arial"/>
              </w:rPr>
              <w:t>Wale</w:t>
            </w:r>
            <w:r w:rsidRPr="009A0BA0">
              <w:rPr>
                <w:rFonts w:eastAsia="Calibri" w:cs="Arial"/>
              </w:rPr>
              <w:t>, der Blütenpflanzen)</w:t>
            </w:r>
          </w:p>
        </w:tc>
        <w:tc>
          <w:tcPr>
            <w:tcW w:w="1113" w:type="pct"/>
            <w:vMerge/>
            <w:tcBorders>
              <w:left w:val="single" w:sz="4" w:space="0" w:color="auto"/>
              <w:right w:val="single" w:sz="4" w:space="0" w:color="auto"/>
            </w:tcBorders>
            <w:shd w:val="clear" w:color="auto" w:fill="auto"/>
          </w:tcPr>
          <w:p w14:paraId="24BD077F" w14:textId="77777777" w:rsidR="005F5920" w:rsidRPr="004B0CC7" w:rsidRDefault="005F5920" w:rsidP="00C52587">
            <w:pPr>
              <w:spacing w:line="276" w:lineRule="auto"/>
              <w:rPr>
                <w:rFonts w:eastAsia="Calibri" w:cs="Arial"/>
                <w:i/>
              </w:rPr>
            </w:pPr>
          </w:p>
        </w:tc>
        <w:tc>
          <w:tcPr>
            <w:tcW w:w="1538" w:type="pct"/>
            <w:vMerge/>
            <w:tcBorders>
              <w:left w:val="single" w:sz="4" w:space="0" w:color="auto"/>
              <w:right w:val="single" w:sz="4" w:space="0" w:color="auto"/>
            </w:tcBorders>
            <w:shd w:val="clear" w:color="auto" w:fill="auto"/>
          </w:tcPr>
          <w:p w14:paraId="02D567A9" w14:textId="77777777" w:rsidR="005F5920" w:rsidRPr="004B0CC7" w:rsidRDefault="005F5920" w:rsidP="00C52587">
            <w:pPr>
              <w:spacing w:line="276" w:lineRule="auto"/>
              <w:rPr>
                <w:rFonts w:eastAsia="Calibri" w:cs="Arial"/>
                <w:i/>
              </w:rPr>
            </w:pPr>
          </w:p>
        </w:tc>
      </w:tr>
      <w:tr w:rsidR="00281F0F" w:rsidRPr="004B0CC7" w14:paraId="02DAAFF2" w14:textId="77777777" w:rsidTr="00281F0F">
        <w:trPr>
          <w:trHeight w:val="653"/>
          <w:jc w:val="center"/>
        </w:trPr>
        <w:tc>
          <w:tcPr>
            <w:tcW w:w="1147" w:type="pct"/>
            <w:vMerge/>
            <w:tcBorders>
              <w:left w:val="single" w:sz="4" w:space="0" w:color="auto"/>
              <w:right w:val="single" w:sz="4" w:space="0" w:color="auto"/>
            </w:tcBorders>
            <w:shd w:val="clear" w:color="auto" w:fill="auto"/>
          </w:tcPr>
          <w:p w14:paraId="3BDA50EE" w14:textId="77777777" w:rsidR="005F5920" w:rsidRPr="009A0BA0" w:rsidRDefault="005F5920" w:rsidP="00C52587">
            <w:pPr>
              <w:spacing w:line="276" w:lineRule="auto"/>
              <w:rPr>
                <w:rFonts w:eastAsia="Calibri" w:cs="Arial"/>
              </w:rPr>
            </w:pPr>
          </w:p>
        </w:tc>
        <w:tc>
          <w:tcPr>
            <w:tcW w:w="1202" w:type="pct"/>
            <w:tcBorders>
              <w:top w:val="dashed" w:sz="4" w:space="0" w:color="auto"/>
              <w:left w:val="single" w:sz="4" w:space="0" w:color="auto"/>
              <w:bottom w:val="single" w:sz="4" w:space="0" w:color="auto"/>
              <w:right w:val="single" w:sz="4" w:space="0" w:color="auto"/>
            </w:tcBorders>
            <w:shd w:val="clear" w:color="auto" w:fill="FFA092"/>
          </w:tcPr>
          <w:p w14:paraId="415F8517" w14:textId="20E78518" w:rsidR="005F5920" w:rsidRPr="009A0BA0" w:rsidRDefault="005F5920" w:rsidP="00C52587">
            <w:pPr>
              <w:spacing w:line="276" w:lineRule="auto"/>
              <w:rPr>
                <w:rFonts w:eastAsia="Calibri" w:cs="Arial"/>
                <w:b/>
              </w:rPr>
            </w:pPr>
            <w:r w:rsidRPr="009A0BA0">
              <w:rPr>
                <w:rFonts w:eastAsia="Calibri" w:cs="Arial"/>
                <w:b/>
              </w:rPr>
              <w:t>E:</w:t>
            </w:r>
            <w:r w:rsidRPr="009A0BA0">
              <w:rPr>
                <w:rFonts w:eastAsia="Calibri" w:cs="Arial"/>
              </w:rPr>
              <w:t xml:space="preserve"> </w:t>
            </w:r>
            <w:r w:rsidRPr="005F5920">
              <w:rPr>
                <w:rFonts w:eastAsia="Calibri" w:cs="Arial"/>
                <w:highlight w:val="lightGray"/>
              </w:rPr>
              <w:t>… erläutern</w:t>
            </w:r>
            <w:r w:rsidRPr="009A0BA0">
              <w:rPr>
                <w:rFonts w:eastAsia="Calibri" w:cs="Arial"/>
              </w:rPr>
              <w:t xml:space="preserve"> (z. B. Entwicklung der ersten Landwirbeltiere, der Vögel, der </w:t>
            </w:r>
            <w:r w:rsidR="00411F47">
              <w:rPr>
                <w:rFonts w:eastAsia="Calibri" w:cs="Arial"/>
              </w:rPr>
              <w:t>Wale</w:t>
            </w:r>
            <w:r w:rsidRPr="009A0BA0">
              <w:rPr>
                <w:rFonts w:eastAsia="Calibri" w:cs="Arial"/>
              </w:rPr>
              <w:t>, der Blütenpflanzen)</w:t>
            </w:r>
          </w:p>
        </w:tc>
        <w:tc>
          <w:tcPr>
            <w:tcW w:w="1113" w:type="pct"/>
            <w:vMerge/>
            <w:tcBorders>
              <w:left w:val="single" w:sz="4" w:space="0" w:color="auto"/>
              <w:right w:val="single" w:sz="4" w:space="0" w:color="auto"/>
            </w:tcBorders>
            <w:shd w:val="clear" w:color="auto" w:fill="auto"/>
          </w:tcPr>
          <w:p w14:paraId="088199E7" w14:textId="77777777" w:rsidR="005F5920" w:rsidRPr="004B0CC7" w:rsidRDefault="005F5920" w:rsidP="00C52587">
            <w:pPr>
              <w:spacing w:line="276" w:lineRule="auto"/>
              <w:rPr>
                <w:rFonts w:eastAsia="Calibri" w:cs="Arial"/>
                <w:i/>
              </w:rPr>
            </w:pPr>
          </w:p>
        </w:tc>
        <w:tc>
          <w:tcPr>
            <w:tcW w:w="1538" w:type="pct"/>
            <w:vMerge/>
            <w:tcBorders>
              <w:left w:val="single" w:sz="4" w:space="0" w:color="auto"/>
              <w:right w:val="single" w:sz="4" w:space="0" w:color="auto"/>
            </w:tcBorders>
            <w:shd w:val="clear" w:color="auto" w:fill="auto"/>
          </w:tcPr>
          <w:p w14:paraId="6EF9DE86" w14:textId="77777777" w:rsidR="005F5920" w:rsidRPr="004B0CC7" w:rsidRDefault="005F5920" w:rsidP="00C52587">
            <w:pPr>
              <w:spacing w:line="276" w:lineRule="auto"/>
              <w:rPr>
                <w:rFonts w:eastAsia="Calibri" w:cs="Arial"/>
                <w:i/>
              </w:rPr>
            </w:pPr>
          </w:p>
        </w:tc>
      </w:tr>
      <w:tr w:rsidR="00281F0F" w:rsidRPr="004B0CC7" w14:paraId="40B42369" w14:textId="77777777" w:rsidTr="00281F0F">
        <w:trPr>
          <w:trHeight w:val="807"/>
          <w:jc w:val="center"/>
        </w:trPr>
        <w:tc>
          <w:tcPr>
            <w:tcW w:w="1147" w:type="pct"/>
            <w:vMerge/>
            <w:tcBorders>
              <w:left w:val="single" w:sz="4" w:space="0" w:color="auto"/>
              <w:right w:val="single" w:sz="4" w:space="0" w:color="auto"/>
            </w:tcBorders>
            <w:shd w:val="clear" w:color="auto" w:fill="auto"/>
          </w:tcPr>
          <w:p w14:paraId="1A9C94BC" w14:textId="77777777" w:rsidR="005F5920" w:rsidRPr="009A0BA0" w:rsidRDefault="005F5920" w:rsidP="00C52587">
            <w:pPr>
              <w:spacing w:line="276" w:lineRule="auto"/>
              <w:rPr>
                <w:rFonts w:eastAsia="Calibri" w:cs="Arial"/>
              </w:rPr>
            </w:pPr>
          </w:p>
        </w:tc>
        <w:tc>
          <w:tcPr>
            <w:tcW w:w="1202" w:type="pct"/>
            <w:tcBorders>
              <w:top w:val="single" w:sz="4" w:space="0" w:color="auto"/>
              <w:left w:val="single" w:sz="4" w:space="0" w:color="auto"/>
              <w:bottom w:val="single" w:sz="4" w:space="0" w:color="auto"/>
              <w:right w:val="single" w:sz="4" w:space="0" w:color="auto"/>
            </w:tcBorders>
            <w:shd w:val="clear" w:color="auto" w:fill="auto"/>
          </w:tcPr>
          <w:p w14:paraId="04029E29" w14:textId="77777777" w:rsidR="005F5920" w:rsidRDefault="005F5920" w:rsidP="00C52587">
            <w:pPr>
              <w:spacing w:line="276" w:lineRule="auto"/>
              <w:rPr>
                <w:rFonts w:eastAsia="Calibri" w:cs="Arial"/>
                <w:i/>
              </w:rPr>
            </w:pPr>
          </w:p>
          <w:p w14:paraId="737A354D" w14:textId="77777777" w:rsidR="002F3AE2" w:rsidRDefault="002F3AE2" w:rsidP="00C52587">
            <w:pPr>
              <w:spacing w:line="276" w:lineRule="auto"/>
              <w:rPr>
                <w:rFonts w:eastAsia="Calibri" w:cs="Arial"/>
                <w:i/>
              </w:rPr>
            </w:pPr>
          </w:p>
          <w:p w14:paraId="325BC3D5" w14:textId="77777777" w:rsidR="002F3AE2" w:rsidRDefault="002F3AE2" w:rsidP="00C52587">
            <w:pPr>
              <w:spacing w:line="276" w:lineRule="auto"/>
              <w:rPr>
                <w:rFonts w:eastAsia="Calibri" w:cs="Arial"/>
                <w:i/>
              </w:rPr>
            </w:pPr>
          </w:p>
          <w:p w14:paraId="05749BC6" w14:textId="77777777" w:rsidR="002F3AE2" w:rsidRDefault="002F3AE2" w:rsidP="00C52587">
            <w:pPr>
              <w:spacing w:line="276" w:lineRule="auto"/>
              <w:rPr>
                <w:rFonts w:eastAsia="Calibri" w:cs="Arial"/>
                <w:i/>
              </w:rPr>
            </w:pPr>
          </w:p>
          <w:p w14:paraId="6588A2CA" w14:textId="77777777" w:rsidR="002F3AE2" w:rsidRDefault="002F3AE2" w:rsidP="00C52587">
            <w:pPr>
              <w:spacing w:line="276" w:lineRule="auto"/>
              <w:rPr>
                <w:rFonts w:eastAsia="Calibri" w:cs="Arial"/>
                <w:i/>
              </w:rPr>
            </w:pPr>
          </w:p>
          <w:p w14:paraId="45DA1180" w14:textId="77777777" w:rsidR="002F3AE2" w:rsidRPr="009A0BA0" w:rsidRDefault="002F3AE2" w:rsidP="00C52587">
            <w:pPr>
              <w:spacing w:line="276" w:lineRule="auto"/>
              <w:rPr>
                <w:rFonts w:eastAsia="Calibri" w:cs="Arial"/>
                <w:i/>
              </w:rPr>
            </w:pPr>
          </w:p>
        </w:tc>
        <w:tc>
          <w:tcPr>
            <w:tcW w:w="1113" w:type="pct"/>
            <w:vMerge/>
            <w:tcBorders>
              <w:left w:val="single" w:sz="4" w:space="0" w:color="auto"/>
              <w:right w:val="single" w:sz="4" w:space="0" w:color="auto"/>
            </w:tcBorders>
            <w:shd w:val="clear" w:color="auto" w:fill="auto"/>
          </w:tcPr>
          <w:p w14:paraId="59DE277A" w14:textId="77777777" w:rsidR="005F5920" w:rsidRPr="004B0CC7" w:rsidRDefault="005F5920" w:rsidP="00C52587">
            <w:pPr>
              <w:spacing w:line="276" w:lineRule="auto"/>
              <w:rPr>
                <w:rFonts w:eastAsia="Calibri" w:cs="Arial"/>
              </w:rPr>
            </w:pPr>
          </w:p>
        </w:tc>
        <w:tc>
          <w:tcPr>
            <w:tcW w:w="1538" w:type="pct"/>
            <w:vMerge/>
            <w:tcBorders>
              <w:left w:val="single" w:sz="4" w:space="0" w:color="auto"/>
              <w:right w:val="single" w:sz="4" w:space="0" w:color="auto"/>
            </w:tcBorders>
            <w:shd w:val="clear" w:color="auto" w:fill="auto"/>
          </w:tcPr>
          <w:p w14:paraId="3A9D5434" w14:textId="77777777" w:rsidR="005F5920" w:rsidRPr="004B0CC7" w:rsidRDefault="005F5920" w:rsidP="00C52587">
            <w:pPr>
              <w:spacing w:line="276" w:lineRule="auto"/>
              <w:rPr>
                <w:rFonts w:eastAsia="Calibri" w:cs="Arial"/>
              </w:rPr>
            </w:pPr>
          </w:p>
        </w:tc>
      </w:tr>
      <w:tr w:rsidR="00281F0F" w:rsidRPr="004B0CC7" w14:paraId="27CC6FC5" w14:textId="77777777" w:rsidTr="00281F0F">
        <w:trPr>
          <w:trHeight w:val="634"/>
          <w:jc w:val="center"/>
        </w:trPr>
        <w:tc>
          <w:tcPr>
            <w:tcW w:w="1147" w:type="pct"/>
            <w:vMerge/>
            <w:tcBorders>
              <w:left w:val="single" w:sz="4" w:space="0" w:color="auto"/>
              <w:right w:val="single" w:sz="4" w:space="0" w:color="auto"/>
            </w:tcBorders>
            <w:shd w:val="clear" w:color="auto" w:fill="auto"/>
          </w:tcPr>
          <w:p w14:paraId="59BF48C9" w14:textId="77777777" w:rsidR="005F5920" w:rsidRPr="009A0BA0" w:rsidRDefault="005F5920" w:rsidP="00C52587">
            <w:pPr>
              <w:spacing w:line="276" w:lineRule="auto"/>
              <w:rPr>
                <w:rFonts w:eastAsia="Calibri" w:cs="Arial"/>
              </w:rPr>
            </w:pPr>
          </w:p>
        </w:tc>
        <w:tc>
          <w:tcPr>
            <w:tcW w:w="1202" w:type="pct"/>
            <w:tcBorders>
              <w:top w:val="single" w:sz="4" w:space="0" w:color="auto"/>
              <w:left w:val="single" w:sz="4" w:space="0" w:color="auto"/>
              <w:bottom w:val="dashed" w:sz="4" w:space="0" w:color="auto"/>
              <w:right w:val="single" w:sz="4" w:space="0" w:color="auto"/>
            </w:tcBorders>
            <w:shd w:val="clear" w:color="auto" w:fill="auto"/>
          </w:tcPr>
          <w:p w14:paraId="1A583877" w14:textId="77777777" w:rsidR="005F5920" w:rsidRPr="005F5920" w:rsidRDefault="005836AC" w:rsidP="00C52587">
            <w:pPr>
              <w:spacing w:line="276" w:lineRule="auto"/>
              <w:rPr>
                <w:rFonts w:eastAsia="Calibri" w:cs="Arial"/>
                <w:highlight w:val="lightGray"/>
              </w:rPr>
            </w:pPr>
            <w:r>
              <w:rPr>
                <w:rFonts w:eastAsia="Calibri" w:cs="Arial"/>
                <w:highlight w:val="lightGray"/>
              </w:rPr>
              <w:br/>
            </w:r>
            <w:r w:rsidR="005F5920" w:rsidRPr="005F5920">
              <w:rPr>
                <w:rFonts w:eastAsia="Calibri" w:cs="Arial"/>
                <w:highlight w:val="lightGray"/>
              </w:rPr>
              <w:t>3.3.2 (4)</w:t>
            </w:r>
            <w:r w:rsidR="005F5920" w:rsidRPr="0060223C">
              <w:rPr>
                <w:rFonts w:eastAsia="Calibri" w:cs="Arial"/>
              </w:rPr>
              <w:t xml:space="preserve"> …</w:t>
            </w:r>
          </w:p>
        </w:tc>
        <w:tc>
          <w:tcPr>
            <w:tcW w:w="1113" w:type="pct"/>
            <w:vMerge/>
            <w:tcBorders>
              <w:left w:val="single" w:sz="4" w:space="0" w:color="auto"/>
              <w:right w:val="single" w:sz="4" w:space="0" w:color="auto"/>
            </w:tcBorders>
            <w:shd w:val="clear" w:color="auto" w:fill="auto"/>
          </w:tcPr>
          <w:p w14:paraId="457AE0DB" w14:textId="77777777" w:rsidR="005F5920" w:rsidRPr="004B0CC7" w:rsidRDefault="005F5920" w:rsidP="00C52587">
            <w:pPr>
              <w:spacing w:line="276" w:lineRule="auto"/>
              <w:rPr>
                <w:rFonts w:eastAsia="Calibri" w:cs="Arial"/>
              </w:rPr>
            </w:pPr>
          </w:p>
        </w:tc>
        <w:tc>
          <w:tcPr>
            <w:tcW w:w="1538" w:type="pct"/>
            <w:vMerge/>
            <w:tcBorders>
              <w:left w:val="single" w:sz="4" w:space="0" w:color="auto"/>
              <w:right w:val="single" w:sz="4" w:space="0" w:color="auto"/>
            </w:tcBorders>
            <w:shd w:val="clear" w:color="auto" w:fill="auto"/>
          </w:tcPr>
          <w:p w14:paraId="1611112C" w14:textId="77777777" w:rsidR="005F5920" w:rsidRPr="004B0CC7" w:rsidRDefault="005F5920" w:rsidP="00C52587">
            <w:pPr>
              <w:spacing w:line="276" w:lineRule="auto"/>
              <w:rPr>
                <w:rFonts w:eastAsia="Calibri" w:cs="Arial"/>
              </w:rPr>
            </w:pPr>
          </w:p>
        </w:tc>
      </w:tr>
      <w:tr w:rsidR="00281F0F" w:rsidRPr="004B0CC7" w14:paraId="65FBD119" w14:textId="77777777" w:rsidTr="00281F0F">
        <w:trPr>
          <w:jc w:val="center"/>
        </w:trPr>
        <w:tc>
          <w:tcPr>
            <w:tcW w:w="1147" w:type="pct"/>
            <w:vMerge/>
            <w:tcBorders>
              <w:left w:val="single" w:sz="4" w:space="0" w:color="auto"/>
              <w:right w:val="single" w:sz="4" w:space="0" w:color="auto"/>
            </w:tcBorders>
            <w:shd w:val="clear" w:color="auto" w:fill="auto"/>
          </w:tcPr>
          <w:p w14:paraId="68E8A78A" w14:textId="77777777" w:rsidR="005F5920" w:rsidRPr="009A0BA0" w:rsidRDefault="005F5920" w:rsidP="00C52587">
            <w:pPr>
              <w:spacing w:line="276" w:lineRule="auto"/>
              <w:rPr>
                <w:rFonts w:eastAsia="Calibri" w:cs="Arial"/>
              </w:rPr>
            </w:pPr>
          </w:p>
        </w:tc>
        <w:tc>
          <w:tcPr>
            <w:tcW w:w="1202" w:type="pct"/>
            <w:tcBorders>
              <w:top w:val="dashed" w:sz="4" w:space="0" w:color="auto"/>
              <w:left w:val="single" w:sz="4" w:space="0" w:color="auto"/>
              <w:bottom w:val="dashed" w:sz="4" w:space="0" w:color="auto"/>
              <w:right w:val="single" w:sz="4" w:space="0" w:color="auto"/>
            </w:tcBorders>
            <w:shd w:val="clear" w:color="auto" w:fill="FFE2D5"/>
          </w:tcPr>
          <w:p w14:paraId="40704435" w14:textId="77777777" w:rsidR="005F5920" w:rsidRPr="009A0BA0" w:rsidRDefault="005F5920" w:rsidP="00C52587">
            <w:pPr>
              <w:spacing w:line="276" w:lineRule="auto"/>
              <w:rPr>
                <w:rFonts w:eastAsia="Calibri" w:cs="Arial"/>
                <w:i/>
              </w:rPr>
            </w:pPr>
            <w:r w:rsidRPr="009A0BA0">
              <w:rPr>
                <w:rFonts w:eastAsia="Calibri" w:cs="Arial"/>
                <w:b/>
              </w:rPr>
              <w:t xml:space="preserve">G: </w:t>
            </w:r>
            <w:r w:rsidRPr="009A0BA0">
              <w:rPr>
                <w:rFonts w:eastAsia="Calibri" w:cs="Arial"/>
              </w:rPr>
              <w:t>… Fossilien als Belege der stammesgeschichtlichen Verwandtschaft beschreiben</w:t>
            </w:r>
          </w:p>
        </w:tc>
        <w:tc>
          <w:tcPr>
            <w:tcW w:w="1113" w:type="pct"/>
            <w:vMerge/>
            <w:tcBorders>
              <w:left w:val="single" w:sz="4" w:space="0" w:color="auto"/>
              <w:right w:val="single" w:sz="4" w:space="0" w:color="auto"/>
            </w:tcBorders>
            <w:shd w:val="clear" w:color="auto" w:fill="auto"/>
          </w:tcPr>
          <w:p w14:paraId="2DF56E63" w14:textId="77777777" w:rsidR="005F5920" w:rsidRPr="004B0CC7" w:rsidRDefault="005F5920" w:rsidP="00C52587">
            <w:pPr>
              <w:spacing w:line="276" w:lineRule="auto"/>
              <w:rPr>
                <w:rFonts w:eastAsia="Calibri" w:cs="Arial"/>
              </w:rPr>
            </w:pPr>
          </w:p>
        </w:tc>
        <w:tc>
          <w:tcPr>
            <w:tcW w:w="1538" w:type="pct"/>
            <w:vMerge/>
            <w:tcBorders>
              <w:left w:val="single" w:sz="4" w:space="0" w:color="auto"/>
              <w:right w:val="single" w:sz="4" w:space="0" w:color="auto"/>
            </w:tcBorders>
            <w:shd w:val="clear" w:color="auto" w:fill="auto"/>
          </w:tcPr>
          <w:p w14:paraId="3B988A3B" w14:textId="77777777" w:rsidR="005F5920" w:rsidRPr="004B0CC7" w:rsidRDefault="005F5920" w:rsidP="00C52587">
            <w:pPr>
              <w:spacing w:line="276" w:lineRule="auto"/>
              <w:rPr>
                <w:rFonts w:eastAsia="Calibri" w:cs="Arial"/>
              </w:rPr>
            </w:pPr>
          </w:p>
        </w:tc>
      </w:tr>
      <w:tr w:rsidR="00281F0F" w:rsidRPr="001076CC" w14:paraId="62A46085" w14:textId="77777777" w:rsidTr="00281F0F">
        <w:trPr>
          <w:trHeight w:val="653"/>
          <w:jc w:val="center"/>
        </w:trPr>
        <w:tc>
          <w:tcPr>
            <w:tcW w:w="1147" w:type="pct"/>
            <w:vMerge/>
            <w:tcBorders>
              <w:left w:val="single" w:sz="4" w:space="0" w:color="auto"/>
              <w:right w:val="single" w:sz="4" w:space="0" w:color="auto"/>
            </w:tcBorders>
            <w:shd w:val="clear" w:color="auto" w:fill="auto"/>
          </w:tcPr>
          <w:p w14:paraId="089199DB" w14:textId="77777777" w:rsidR="005F5920" w:rsidRPr="001076CC" w:rsidRDefault="005F5920" w:rsidP="00C52587">
            <w:pPr>
              <w:spacing w:before="60" w:line="276" w:lineRule="auto"/>
              <w:rPr>
                <w:rFonts w:eastAsia="Calibri" w:cs="Arial"/>
                <w:i/>
              </w:rPr>
            </w:pPr>
          </w:p>
        </w:tc>
        <w:tc>
          <w:tcPr>
            <w:tcW w:w="1202" w:type="pct"/>
            <w:tcBorders>
              <w:top w:val="dashed" w:sz="4" w:space="0" w:color="auto"/>
              <w:left w:val="single" w:sz="4" w:space="0" w:color="auto"/>
              <w:bottom w:val="dashed" w:sz="4" w:space="0" w:color="auto"/>
              <w:right w:val="single" w:sz="4" w:space="0" w:color="auto"/>
            </w:tcBorders>
            <w:shd w:val="clear" w:color="auto" w:fill="FFCEB9"/>
          </w:tcPr>
          <w:p w14:paraId="54C81E01" w14:textId="77777777" w:rsidR="005F5920" w:rsidRPr="0060223C" w:rsidRDefault="005F5920" w:rsidP="00C52587">
            <w:pPr>
              <w:spacing w:before="60" w:line="276" w:lineRule="auto"/>
              <w:rPr>
                <w:rFonts w:eastAsia="Calibri" w:cs="Arial"/>
                <w:strike/>
              </w:rPr>
            </w:pPr>
            <w:r w:rsidRPr="009A0BA0">
              <w:rPr>
                <w:rFonts w:eastAsia="Calibri" w:cs="Arial"/>
                <w:b/>
              </w:rPr>
              <w:t>M:</w:t>
            </w:r>
            <w:r w:rsidRPr="009A0BA0">
              <w:rPr>
                <w:rFonts w:eastAsia="Calibri" w:cs="Arial"/>
              </w:rPr>
              <w:t xml:space="preserve"> … Belege der stammesgeschichtlichen Verwandtschaft beschreiben (z. B. </w:t>
            </w:r>
            <w:r w:rsidRPr="005F5920">
              <w:rPr>
                <w:rFonts w:eastAsia="Calibri" w:cs="Arial"/>
                <w:highlight w:val="lightGray"/>
              </w:rPr>
              <w:t>Fossilien</w:t>
            </w:r>
            <w:r w:rsidRPr="009A0BA0">
              <w:rPr>
                <w:rFonts w:eastAsia="Calibri" w:cs="Arial"/>
              </w:rPr>
              <w:t>, Homologie, rudimentäre Organe, Atavismen, Mosaiktypen)</w:t>
            </w:r>
          </w:p>
        </w:tc>
        <w:tc>
          <w:tcPr>
            <w:tcW w:w="1113" w:type="pct"/>
            <w:vMerge/>
            <w:tcBorders>
              <w:left w:val="single" w:sz="4" w:space="0" w:color="auto"/>
              <w:right w:val="single" w:sz="4" w:space="0" w:color="auto"/>
            </w:tcBorders>
            <w:shd w:val="clear" w:color="auto" w:fill="auto"/>
          </w:tcPr>
          <w:p w14:paraId="1C33F617" w14:textId="77777777" w:rsidR="005F5920" w:rsidRPr="001076CC" w:rsidRDefault="005F5920" w:rsidP="00C52587">
            <w:pPr>
              <w:spacing w:line="276" w:lineRule="auto"/>
              <w:rPr>
                <w:rFonts w:eastAsia="Calibri" w:cs="Arial"/>
                <w:i/>
              </w:rPr>
            </w:pPr>
          </w:p>
        </w:tc>
        <w:tc>
          <w:tcPr>
            <w:tcW w:w="1538" w:type="pct"/>
            <w:vMerge/>
            <w:tcBorders>
              <w:left w:val="single" w:sz="4" w:space="0" w:color="auto"/>
              <w:right w:val="single" w:sz="4" w:space="0" w:color="auto"/>
            </w:tcBorders>
            <w:shd w:val="clear" w:color="auto" w:fill="auto"/>
          </w:tcPr>
          <w:p w14:paraId="10748F26" w14:textId="77777777" w:rsidR="005F5920" w:rsidRPr="001076CC" w:rsidRDefault="005F5920" w:rsidP="00C52587">
            <w:pPr>
              <w:spacing w:line="276" w:lineRule="auto"/>
              <w:rPr>
                <w:rFonts w:eastAsia="Calibri" w:cs="Arial"/>
                <w:i/>
              </w:rPr>
            </w:pPr>
          </w:p>
        </w:tc>
      </w:tr>
      <w:tr w:rsidR="00281F0F" w:rsidRPr="00605A80" w14:paraId="45374F5F" w14:textId="77777777" w:rsidTr="00281F0F">
        <w:trPr>
          <w:trHeight w:val="653"/>
          <w:jc w:val="center"/>
        </w:trPr>
        <w:tc>
          <w:tcPr>
            <w:tcW w:w="1147" w:type="pct"/>
            <w:vMerge/>
            <w:tcBorders>
              <w:left w:val="single" w:sz="4" w:space="0" w:color="auto"/>
              <w:right w:val="single" w:sz="4" w:space="0" w:color="auto"/>
            </w:tcBorders>
            <w:shd w:val="clear" w:color="auto" w:fill="auto"/>
          </w:tcPr>
          <w:p w14:paraId="5717C59A" w14:textId="77777777" w:rsidR="005F5920" w:rsidRPr="001076CC" w:rsidRDefault="005F5920" w:rsidP="00C52587">
            <w:pPr>
              <w:spacing w:line="276" w:lineRule="auto"/>
              <w:rPr>
                <w:rFonts w:eastAsia="Calibri" w:cs="Arial"/>
              </w:rPr>
            </w:pPr>
          </w:p>
        </w:tc>
        <w:tc>
          <w:tcPr>
            <w:tcW w:w="1202" w:type="pct"/>
            <w:tcBorders>
              <w:top w:val="dashed" w:sz="4" w:space="0" w:color="auto"/>
              <w:left w:val="single" w:sz="4" w:space="0" w:color="auto"/>
              <w:bottom w:val="single" w:sz="4" w:space="0" w:color="auto"/>
              <w:right w:val="single" w:sz="4" w:space="0" w:color="auto"/>
            </w:tcBorders>
            <w:shd w:val="clear" w:color="auto" w:fill="FFA092"/>
          </w:tcPr>
          <w:p w14:paraId="46048561" w14:textId="77777777" w:rsidR="005F5920" w:rsidRPr="009A0BA0" w:rsidRDefault="005F5920" w:rsidP="00C52587">
            <w:pPr>
              <w:spacing w:before="60" w:line="276" w:lineRule="auto"/>
              <w:rPr>
                <w:rFonts w:eastAsia="Calibri" w:cs="Arial"/>
              </w:rPr>
            </w:pPr>
            <w:r w:rsidRPr="009A0BA0">
              <w:rPr>
                <w:rFonts w:eastAsia="Calibri" w:cs="Arial"/>
                <w:b/>
              </w:rPr>
              <w:t>E:</w:t>
            </w:r>
            <w:r w:rsidRPr="009A0BA0">
              <w:rPr>
                <w:rFonts w:eastAsia="Calibri" w:cs="Arial"/>
              </w:rPr>
              <w:t xml:space="preserve"> … Belege der stammesgeschichtlichen Verwandtschaft erläutern (z. B. </w:t>
            </w:r>
            <w:r w:rsidRPr="005F5920">
              <w:rPr>
                <w:rFonts w:eastAsia="Calibri" w:cs="Arial"/>
                <w:highlight w:val="lightGray"/>
              </w:rPr>
              <w:t>Fossilien</w:t>
            </w:r>
            <w:r w:rsidRPr="009A0BA0">
              <w:rPr>
                <w:rFonts w:eastAsia="Calibri" w:cs="Arial"/>
              </w:rPr>
              <w:t>, Homologie, rudimentäre Organe, Atavismen, Mosaiktypen)</w:t>
            </w:r>
          </w:p>
        </w:tc>
        <w:tc>
          <w:tcPr>
            <w:tcW w:w="1113" w:type="pct"/>
            <w:vMerge/>
            <w:tcBorders>
              <w:left w:val="single" w:sz="4" w:space="0" w:color="auto"/>
              <w:right w:val="single" w:sz="4" w:space="0" w:color="auto"/>
            </w:tcBorders>
            <w:shd w:val="clear" w:color="auto" w:fill="auto"/>
          </w:tcPr>
          <w:p w14:paraId="367DAB50" w14:textId="77777777" w:rsidR="005F5920" w:rsidRPr="00605A80" w:rsidRDefault="005F5920" w:rsidP="00C52587">
            <w:pPr>
              <w:spacing w:line="276" w:lineRule="auto"/>
              <w:rPr>
                <w:rFonts w:eastAsia="Calibri" w:cs="Arial"/>
                <w:i/>
              </w:rPr>
            </w:pPr>
          </w:p>
        </w:tc>
        <w:tc>
          <w:tcPr>
            <w:tcW w:w="1538" w:type="pct"/>
            <w:vMerge/>
            <w:tcBorders>
              <w:left w:val="single" w:sz="4" w:space="0" w:color="auto"/>
              <w:right w:val="single" w:sz="4" w:space="0" w:color="auto"/>
            </w:tcBorders>
            <w:shd w:val="clear" w:color="auto" w:fill="auto"/>
          </w:tcPr>
          <w:p w14:paraId="0E21E412" w14:textId="77777777" w:rsidR="005F5920" w:rsidRPr="00605A80" w:rsidRDefault="005F5920" w:rsidP="00C52587">
            <w:pPr>
              <w:spacing w:line="276" w:lineRule="auto"/>
              <w:rPr>
                <w:rFonts w:eastAsia="Calibri" w:cs="Arial"/>
                <w:i/>
              </w:rPr>
            </w:pPr>
          </w:p>
        </w:tc>
      </w:tr>
      <w:tr w:rsidR="00281F0F" w:rsidRPr="00605A80" w14:paraId="6934EAD3" w14:textId="77777777" w:rsidTr="00281F0F">
        <w:trPr>
          <w:trHeight w:val="3635"/>
          <w:jc w:val="center"/>
        </w:trPr>
        <w:tc>
          <w:tcPr>
            <w:tcW w:w="1147" w:type="pct"/>
            <w:vMerge/>
            <w:tcBorders>
              <w:left w:val="single" w:sz="4" w:space="0" w:color="auto"/>
              <w:bottom w:val="single" w:sz="4" w:space="0" w:color="auto"/>
              <w:right w:val="single" w:sz="4" w:space="0" w:color="auto"/>
            </w:tcBorders>
            <w:shd w:val="clear" w:color="auto" w:fill="auto"/>
          </w:tcPr>
          <w:p w14:paraId="75ECB844" w14:textId="77777777" w:rsidR="005F5920" w:rsidRPr="00605A80" w:rsidRDefault="005F5920" w:rsidP="00C52587">
            <w:pPr>
              <w:spacing w:line="276" w:lineRule="auto"/>
              <w:rPr>
                <w:rFonts w:eastAsia="Calibri" w:cs="Arial"/>
              </w:rPr>
            </w:pPr>
          </w:p>
        </w:tc>
        <w:tc>
          <w:tcPr>
            <w:tcW w:w="1202" w:type="pct"/>
            <w:tcBorders>
              <w:top w:val="single" w:sz="4" w:space="0" w:color="auto"/>
              <w:left w:val="single" w:sz="4" w:space="0" w:color="auto"/>
              <w:bottom w:val="single" w:sz="4" w:space="0" w:color="auto"/>
              <w:right w:val="single" w:sz="4" w:space="0" w:color="auto"/>
            </w:tcBorders>
            <w:shd w:val="clear" w:color="auto" w:fill="auto"/>
          </w:tcPr>
          <w:p w14:paraId="1565F0DB" w14:textId="77777777" w:rsidR="005F5920" w:rsidRPr="009A0BA0" w:rsidRDefault="005F5920" w:rsidP="00C52587">
            <w:pPr>
              <w:spacing w:before="60" w:line="276" w:lineRule="auto"/>
              <w:rPr>
                <w:rFonts w:eastAsia="Calibri" w:cs="Arial"/>
              </w:rPr>
            </w:pPr>
          </w:p>
        </w:tc>
        <w:tc>
          <w:tcPr>
            <w:tcW w:w="1113" w:type="pct"/>
            <w:vMerge/>
            <w:tcBorders>
              <w:left w:val="single" w:sz="4" w:space="0" w:color="auto"/>
              <w:bottom w:val="single" w:sz="4" w:space="0" w:color="auto"/>
              <w:right w:val="single" w:sz="4" w:space="0" w:color="auto"/>
            </w:tcBorders>
            <w:shd w:val="clear" w:color="auto" w:fill="auto"/>
          </w:tcPr>
          <w:p w14:paraId="02D5C79F" w14:textId="77777777" w:rsidR="005F5920" w:rsidRPr="00605A80" w:rsidRDefault="005F5920" w:rsidP="00C52587">
            <w:pPr>
              <w:spacing w:line="276" w:lineRule="auto"/>
              <w:rPr>
                <w:rFonts w:eastAsia="Calibri" w:cs="Arial"/>
              </w:rPr>
            </w:pPr>
          </w:p>
        </w:tc>
        <w:tc>
          <w:tcPr>
            <w:tcW w:w="1538" w:type="pct"/>
            <w:vMerge/>
            <w:tcBorders>
              <w:left w:val="single" w:sz="4" w:space="0" w:color="auto"/>
              <w:bottom w:val="single" w:sz="4" w:space="0" w:color="auto"/>
              <w:right w:val="single" w:sz="4" w:space="0" w:color="auto"/>
            </w:tcBorders>
            <w:shd w:val="clear" w:color="auto" w:fill="auto"/>
          </w:tcPr>
          <w:p w14:paraId="5E57CBDE" w14:textId="77777777" w:rsidR="005F5920" w:rsidRPr="00605A80" w:rsidRDefault="005F5920" w:rsidP="00C52587">
            <w:pPr>
              <w:spacing w:line="276" w:lineRule="auto"/>
              <w:rPr>
                <w:rFonts w:eastAsia="Calibri" w:cs="Arial"/>
              </w:rPr>
            </w:pPr>
          </w:p>
        </w:tc>
      </w:tr>
      <w:tr w:rsidR="005F5920" w:rsidRPr="00C272D4" w14:paraId="1537D4E2" w14:textId="77777777" w:rsidTr="00281F0F">
        <w:trPr>
          <w:jc w:val="center"/>
        </w:trPr>
        <w:tc>
          <w:tcPr>
            <w:tcW w:w="23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219611" w14:textId="77777777" w:rsidR="005F5920" w:rsidRPr="009A0BA0" w:rsidRDefault="005F5920" w:rsidP="00C52587">
            <w:pPr>
              <w:spacing w:line="276" w:lineRule="auto"/>
              <w:jc w:val="center"/>
              <w:rPr>
                <w:rFonts w:cs="Arial"/>
              </w:rPr>
            </w:pPr>
            <w:r w:rsidRPr="009A0BA0">
              <w:rPr>
                <w:rFonts w:cs="Arial"/>
              </w:rPr>
              <w:lastRenderedPageBreak/>
              <w:t>Die Schülerinnen und Schüler können</w:t>
            </w:r>
          </w:p>
        </w:tc>
        <w:tc>
          <w:tcPr>
            <w:tcW w:w="1113" w:type="pct"/>
            <w:vMerge w:val="restart"/>
            <w:tcBorders>
              <w:top w:val="single" w:sz="4" w:space="0" w:color="auto"/>
              <w:left w:val="single" w:sz="4" w:space="0" w:color="auto"/>
              <w:right w:val="single" w:sz="4" w:space="0" w:color="auto"/>
            </w:tcBorders>
            <w:shd w:val="clear" w:color="auto" w:fill="auto"/>
          </w:tcPr>
          <w:p w14:paraId="5986D5DA" w14:textId="77777777" w:rsidR="005F5920" w:rsidRDefault="005F5920" w:rsidP="00C52587">
            <w:pPr>
              <w:spacing w:line="276" w:lineRule="auto"/>
              <w:rPr>
                <w:rFonts w:cs="Arial"/>
                <w:b/>
              </w:rPr>
            </w:pPr>
          </w:p>
          <w:p w14:paraId="24C6F792" w14:textId="3CC489EC" w:rsidR="005F5920" w:rsidRPr="004C2725" w:rsidRDefault="005F5920" w:rsidP="00C52587">
            <w:pPr>
              <w:spacing w:line="276" w:lineRule="auto"/>
              <w:rPr>
                <w:rFonts w:cs="Arial"/>
              </w:rPr>
            </w:pPr>
            <w:r w:rsidRPr="004C2725">
              <w:rPr>
                <w:rFonts w:cs="Arial"/>
                <w:b/>
              </w:rPr>
              <w:t xml:space="preserve">Evolution des Menschen </w:t>
            </w:r>
            <w:r w:rsidR="00FA7715">
              <w:rPr>
                <w:rFonts w:cs="Arial"/>
                <w:b/>
              </w:rPr>
              <w:br/>
            </w:r>
            <w:r w:rsidRPr="004C2725">
              <w:rPr>
                <w:rFonts w:cs="Arial"/>
                <w:b/>
              </w:rPr>
              <w:t>(1 Std.)</w:t>
            </w:r>
          </w:p>
          <w:p w14:paraId="00145AAF" w14:textId="77777777" w:rsidR="005F5920" w:rsidRPr="004C2725" w:rsidRDefault="005F5920" w:rsidP="005F5920">
            <w:pPr>
              <w:numPr>
                <w:ilvl w:val="0"/>
                <w:numId w:val="20"/>
              </w:numPr>
              <w:spacing w:line="276" w:lineRule="auto"/>
              <w:rPr>
                <w:rFonts w:cs="Arial"/>
              </w:rPr>
            </w:pPr>
            <w:r w:rsidRPr="004C2725">
              <w:rPr>
                <w:rFonts w:cs="Arial"/>
              </w:rPr>
              <w:t>gemeinsamer Vorfahre von Menschenaffen und Menschen</w:t>
            </w:r>
          </w:p>
          <w:p w14:paraId="27E7995B" w14:textId="77777777" w:rsidR="005F5920" w:rsidRPr="004C2725" w:rsidRDefault="005F5920" w:rsidP="005F5920">
            <w:pPr>
              <w:numPr>
                <w:ilvl w:val="0"/>
                <w:numId w:val="20"/>
              </w:numPr>
              <w:spacing w:line="276" w:lineRule="auto"/>
              <w:rPr>
                <w:rFonts w:cs="Arial"/>
              </w:rPr>
            </w:pPr>
            <w:r w:rsidRPr="004C2725">
              <w:rPr>
                <w:rFonts w:cs="Arial"/>
              </w:rPr>
              <w:t>Fossilfunde</w:t>
            </w:r>
          </w:p>
          <w:p w14:paraId="7AF31139" w14:textId="77777777" w:rsidR="005F5920" w:rsidRPr="004C2725" w:rsidRDefault="005F5920" w:rsidP="005F5920">
            <w:pPr>
              <w:numPr>
                <w:ilvl w:val="0"/>
                <w:numId w:val="20"/>
              </w:numPr>
              <w:spacing w:line="276" w:lineRule="auto"/>
              <w:rPr>
                <w:rFonts w:cs="Arial"/>
              </w:rPr>
            </w:pPr>
            <w:r w:rsidRPr="004C2725">
              <w:rPr>
                <w:rFonts w:cs="Arial"/>
              </w:rPr>
              <w:t>Skelettvergleich</w:t>
            </w:r>
          </w:p>
          <w:p w14:paraId="59E8A507" w14:textId="77777777" w:rsidR="005F5920" w:rsidRPr="004C2725" w:rsidRDefault="005F5920" w:rsidP="005F5920">
            <w:pPr>
              <w:numPr>
                <w:ilvl w:val="0"/>
                <w:numId w:val="20"/>
              </w:numPr>
              <w:spacing w:line="276" w:lineRule="auto"/>
              <w:rPr>
                <w:rFonts w:cs="Arial"/>
              </w:rPr>
            </w:pPr>
            <w:r w:rsidRPr="004C2725">
              <w:rPr>
                <w:rFonts w:cs="Arial"/>
              </w:rPr>
              <w:t>Evolutive Tendenzen</w:t>
            </w:r>
          </w:p>
          <w:p w14:paraId="4D0FD7FB" w14:textId="77777777" w:rsidR="005F5920" w:rsidRPr="004C2725" w:rsidRDefault="005F5920" w:rsidP="00C52587">
            <w:pPr>
              <w:spacing w:line="276" w:lineRule="auto"/>
              <w:rPr>
                <w:rFonts w:cs="Arial"/>
              </w:rPr>
            </w:pPr>
          </w:p>
          <w:p w14:paraId="73DD9B3C" w14:textId="77777777" w:rsidR="005F5920" w:rsidRDefault="005F5920" w:rsidP="00C52587">
            <w:pPr>
              <w:spacing w:line="276" w:lineRule="auto"/>
              <w:rPr>
                <w:rFonts w:cs="Arial"/>
                <w:b/>
              </w:rPr>
            </w:pPr>
            <w:r w:rsidRPr="004C2725">
              <w:rPr>
                <w:rFonts w:cs="Arial"/>
                <w:b/>
              </w:rPr>
              <w:t>Kulturelle Evolution (1 Std.)</w:t>
            </w:r>
          </w:p>
          <w:p w14:paraId="179951F2" w14:textId="77777777" w:rsidR="005F5920" w:rsidRPr="004C2725" w:rsidRDefault="005F5920" w:rsidP="00C52587">
            <w:pPr>
              <w:spacing w:line="276" w:lineRule="auto"/>
              <w:rPr>
                <w:rFonts w:cs="Arial"/>
              </w:rPr>
            </w:pPr>
            <w:r w:rsidRPr="004C2725">
              <w:rPr>
                <w:rFonts w:cs="Arial"/>
              </w:rPr>
              <w:t>Entwicklung des modernen Menschen:</w:t>
            </w:r>
          </w:p>
          <w:p w14:paraId="6FE98235" w14:textId="77777777" w:rsidR="005F5920" w:rsidRPr="004C2725" w:rsidRDefault="005F5920" w:rsidP="005F5920">
            <w:pPr>
              <w:numPr>
                <w:ilvl w:val="0"/>
                <w:numId w:val="20"/>
              </w:numPr>
              <w:spacing w:line="276" w:lineRule="auto"/>
              <w:rPr>
                <w:rFonts w:cs="Arial"/>
              </w:rPr>
            </w:pPr>
            <w:r w:rsidRPr="004C2725">
              <w:rPr>
                <w:rFonts w:cs="Arial"/>
              </w:rPr>
              <w:t>Feuerbenutzung</w:t>
            </w:r>
          </w:p>
          <w:p w14:paraId="6C352E87" w14:textId="77777777" w:rsidR="005F5920" w:rsidRPr="004C2725" w:rsidRDefault="005F5920" w:rsidP="005F5920">
            <w:pPr>
              <w:numPr>
                <w:ilvl w:val="0"/>
                <w:numId w:val="20"/>
              </w:numPr>
              <w:spacing w:line="276" w:lineRule="auto"/>
              <w:rPr>
                <w:rFonts w:cs="Arial"/>
              </w:rPr>
            </w:pPr>
            <w:r w:rsidRPr="004C2725">
              <w:rPr>
                <w:rFonts w:cs="Arial"/>
              </w:rPr>
              <w:t>Werkzeugherstellung</w:t>
            </w:r>
          </w:p>
          <w:p w14:paraId="4F46D3DF" w14:textId="77777777" w:rsidR="005F5920" w:rsidRPr="004C2725" w:rsidRDefault="005F5920" w:rsidP="005F5920">
            <w:pPr>
              <w:numPr>
                <w:ilvl w:val="0"/>
                <w:numId w:val="20"/>
              </w:numPr>
              <w:spacing w:line="276" w:lineRule="auto"/>
              <w:rPr>
                <w:rFonts w:cs="Arial"/>
              </w:rPr>
            </w:pPr>
            <w:r w:rsidRPr="004C2725">
              <w:rPr>
                <w:rFonts w:cs="Arial"/>
              </w:rPr>
              <w:t>Sprache</w:t>
            </w:r>
          </w:p>
          <w:p w14:paraId="6B3B0254" w14:textId="77777777" w:rsidR="005F5920" w:rsidRDefault="005F5920" w:rsidP="005F5920">
            <w:pPr>
              <w:numPr>
                <w:ilvl w:val="0"/>
                <w:numId w:val="20"/>
              </w:numPr>
              <w:spacing w:line="276" w:lineRule="auto"/>
              <w:rPr>
                <w:rFonts w:cs="Arial"/>
              </w:rPr>
            </w:pPr>
            <w:r w:rsidRPr="004C2725">
              <w:rPr>
                <w:rFonts w:cs="Arial"/>
              </w:rPr>
              <w:t>Sesshaftwerdung</w:t>
            </w:r>
          </w:p>
          <w:p w14:paraId="51D53512" w14:textId="77777777" w:rsidR="005F5920" w:rsidRPr="004C2725" w:rsidRDefault="005F5920" w:rsidP="00C52587">
            <w:pPr>
              <w:spacing w:line="276" w:lineRule="auto"/>
              <w:ind w:left="360"/>
              <w:rPr>
                <w:rFonts w:cs="Arial"/>
              </w:rPr>
            </w:pPr>
          </w:p>
          <w:p w14:paraId="7B61C462" w14:textId="77777777" w:rsidR="005F5920" w:rsidRPr="004C2725" w:rsidRDefault="005F5920" w:rsidP="00C52587">
            <w:pPr>
              <w:spacing w:line="276" w:lineRule="auto"/>
              <w:rPr>
                <w:rFonts w:cs="Arial"/>
              </w:rPr>
            </w:pPr>
            <w:r w:rsidRPr="004C2725">
              <w:rPr>
                <w:rFonts w:cs="Arial"/>
              </w:rPr>
              <w:t>Bewertung: Wo stehen wir</w:t>
            </w:r>
            <w:r>
              <w:t xml:space="preserve"> </w:t>
            </w:r>
            <w:r w:rsidRPr="004C2725">
              <w:rPr>
                <w:rFonts w:cs="Arial"/>
              </w:rPr>
              <w:t>heute?</w:t>
            </w:r>
          </w:p>
          <w:p w14:paraId="70B7E36D" w14:textId="77777777" w:rsidR="005F5920" w:rsidRPr="009A0BA0" w:rsidRDefault="005F5920" w:rsidP="00C52587">
            <w:pPr>
              <w:spacing w:line="276" w:lineRule="auto"/>
              <w:rPr>
                <w:rFonts w:cs="Arial"/>
              </w:rPr>
            </w:pPr>
            <w:r w:rsidRPr="004C2725">
              <w:rPr>
                <w:rFonts w:cs="Arial"/>
              </w:rPr>
              <w:t>Wie könnte die Welt in 50 Jahren aussehen?</w:t>
            </w:r>
          </w:p>
        </w:tc>
        <w:tc>
          <w:tcPr>
            <w:tcW w:w="1538" w:type="pct"/>
            <w:vMerge w:val="restart"/>
            <w:tcBorders>
              <w:top w:val="single" w:sz="4" w:space="0" w:color="auto"/>
              <w:left w:val="single" w:sz="4" w:space="0" w:color="auto"/>
              <w:right w:val="single" w:sz="4" w:space="0" w:color="auto"/>
            </w:tcBorders>
            <w:shd w:val="clear" w:color="auto" w:fill="auto"/>
          </w:tcPr>
          <w:p w14:paraId="599CC84E" w14:textId="77777777" w:rsidR="003D507D" w:rsidRDefault="003D507D" w:rsidP="00C52587">
            <w:pPr>
              <w:spacing w:line="276" w:lineRule="auto"/>
              <w:rPr>
                <w:rFonts w:cs="Arial"/>
              </w:rPr>
            </w:pPr>
          </w:p>
          <w:p w14:paraId="6EBD2DFA" w14:textId="77777777" w:rsidR="005F5920" w:rsidRPr="00024FBB" w:rsidRDefault="005F5920" w:rsidP="00C52587">
            <w:pPr>
              <w:spacing w:line="276" w:lineRule="auto"/>
              <w:rPr>
                <w:rFonts w:cs="Arial"/>
              </w:rPr>
            </w:pPr>
            <w:r w:rsidRPr="00024FBB">
              <w:rPr>
                <w:rFonts w:cs="Arial"/>
              </w:rPr>
              <w:t>-</w:t>
            </w:r>
            <w:r>
              <w:rPr>
                <w:rFonts w:cs="Arial"/>
              </w:rPr>
              <w:t xml:space="preserve"> </w:t>
            </w:r>
            <w:r w:rsidRPr="00024FBB">
              <w:rPr>
                <w:rFonts w:cs="Arial"/>
              </w:rPr>
              <w:t xml:space="preserve">z. B. </w:t>
            </w:r>
            <w:proofErr w:type="spellStart"/>
            <w:r w:rsidRPr="00024FBB">
              <w:rPr>
                <w:rFonts w:cs="Arial"/>
              </w:rPr>
              <w:t>Laetoli</w:t>
            </w:r>
            <w:proofErr w:type="spellEnd"/>
            <w:r w:rsidRPr="00024FBB">
              <w:rPr>
                <w:rFonts w:cs="Arial"/>
              </w:rPr>
              <w:t>, Lucy</w:t>
            </w:r>
          </w:p>
          <w:p w14:paraId="6A99C142" w14:textId="77777777" w:rsidR="005F5920" w:rsidRPr="00024FBB" w:rsidRDefault="005F5920" w:rsidP="00C52587">
            <w:pPr>
              <w:spacing w:line="276" w:lineRule="auto"/>
              <w:rPr>
                <w:rFonts w:cs="Arial"/>
              </w:rPr>
            </w:pPr>
            <w:r w:rsidRPr="00024FBB">
              <w:rPr>
                <w:rFonts w:cs="Arial"/>
              </w:rPr>
              <w:t>-</w:t>
            </w:r>
            <w:r>
              <w:rPr>
                <w:rFonts w:cs="Arial"/>
              </w:rPr>
              <w:t xml:space="preserve"> </w:t>
            </w:r>
            <w:r w:rsidRPr="00024FBB">
              <w:rPr>
                <w:rFonts w:cs="Arial"/>
              </w:rPr>
              <w:t>Schädel, Hinterhauptsloch, Wirbelsäule</w:t>
            </w:r>
            <w:r>
              <w:rPr>
                <w:rFonts w:cs="Arial"/>
              </w:rPr>
              <w:t>,</w:t>
            </w:r>
            <w:r w:rsidRPr="00024FBB">
              <w:rPr>
                <w:rFonts w:cs="Arial"/>
              </w:rPr>
              <w:t xml:space="preserve"> aufrechter Gang</w:t>
            </w:r>
          </w:p>
          <w:p w14:paraId="2798017B" w14:textId="77777777" w:rsidR="005F5920" w:rsidRPr="00024FBB" w:rsidRDefault="005F5920" w:rsidP="00C52587">
            <w:pPr>
              <w:spacing w:line="276" w:lineRule="auto"/>
              <w:rPr>
                <w:rFonts w:cs="Arial"/>
              </w:rPr>
            </w:pPr>
            <w:r w:rsidRPr="00024FBB">
              <w:rPr>
                <w:rFonts w:cs="Arial"/>
              </w:rPr>
              <w:t>-</w:t>
            </w:r>
            <w:r>
              <w:rPr>
                <w:rFonts w:cs="Arial"/>
              </w:rPr>
              <w:t xml:space="preserve"> </w:t>
            </w:r>
            <w:r w:rsidRPr="00024FBB">
              <w:rPr>
                <w:rFonts w:cs="Arial"/>
              </w:rPr>
              <w:t>Gehirnentwicklung, Zähne usw.</w:t>
            </w:r>
          </w:p>
          <w:p w14:paraId="0D7D92DE" w14:textId="77777777" w:rsidR="005F5920" w:rsidRPr="00024FBB" w:rsidRDefault="005F5920" w:rsidP="00C52587">
            <w:pPr>
              <w:spacing w:line="276" w:lineRule="auto"/>
              <w:rPr>
                <w:rFonts w:cs="Arial"/>
              </w:rPr>
            </w:pPr>
          </w:p>
          <w:p w14:paraId="2578178E" w14:textId="77777777" w:rsidR="005F5920" w:rsidRPr="00024FBB" w:rsidRDefault="005F5920" w:rsidP="00C52587">
            <w:pPr>
              <w:spacing w:line="276" w:lineRule="auto"/>
              <w:rPr>
                <w:rFonts w:cs="Arial"/>
              </w:rPr>
            </w:pPr>
            <w:r w:rsidRPr="009A0BA0">
              <w:rPr>
                <w:rFonts w:cs="Arial"/>
                <w:b/>
                <w:color w:val="FFFFFF"/>
                <w:shd w:val="clear" w:color="auto" w:fill="F59D1E"/>
              </w:rPr>
              <w:t>P</w:t>
            </w:r>
            <w:r w:rsidRPr="00024FBB">
              <w:rPr>
                <w:rFonts w:cs="Arial"/>
              </w:rPr>
              <w:t xml:space="preserve"> 2.1 (3), (5); 2.2 (4)</w:t>
            </w:r>
          </w:p>
          <w:p w14:paraId="0B2C7250" w14:textId="77777777" w:rsidR="005F5920" w:rsidRPr="00024FBB" w:rsidRDefault="005F5920" w:rsidP="00C52587">
            <w:pPr>
              <w:spacing w:line="276" w:lineRule="auto"/>
              <w:rPr>
                <w:rFonts w:cs="Arial"/>
              </w:rPr>
            </w:pPr>
            <w:r w:rsidRPr="00024FBB">
              <w:rPr>
                <w:rFonts w:cs="Arial"/>
              </w:rPr>
              <w:t xml:space="preserve">Vorstellung weiterer Hominiden und ihrer </w:t>
            </w:r>
            <w:r>
              <w:rPr>
                <w:rFonts w:cs="Arial"/>
              </w:rPr>
              <w:t>Entwicklungen (</w:t>
            </w:r>
            <w:proofErr w:type="spellStart"/>
            <w:r>
              <w:rPr>
                <w:rFonts w:cs="Arial"/>
              </w:rPr>
              <w:t>rudolfensis</w:t>
            </w:r>
            <w:proofErr w:type="spellEnd"/>
            <w:r>
              <w:rPr>
                <w:rFonts w:cs="Arial"/>
              </w:rPr>
              <w:t>, hei</w:t>
            </w:r>
            <w:r w:rsidRPr="00024FBB">
              <w:rPr>
                <w:rFonts w:cs="Arial"/>
              </w:rPr>
              <w:t>delbergensis, habilis, Neandertaler)</w:t>
            </w:r>
          </w:p>
          <w:p w14:paraId="432A24BB" w14:textId="77777777" w:rsidR="005F5920" w:rsidRPr="00024FBB" w:rsidRDefault="005F5920" w:rsidP="00C52587">
            <w:pPr>
              <w:spacing w:line="276" w:lineRule="auto"/>
              <w:rPr>
                <w:rFonts w:cs="Arial"/>
              </w:rPr>
            </w:pPr>
            <w:r w:rsidRPr="00024FBB">
              <w:rPr>
                <w:rFonts w:cs="Arial"/>
              </w:rPr>
              <w:t>Regio</w:t>
            </w:r>
            <w:r>
              <w:rPr>
                <w:rFonts w:cs="Arial"/>
              </w:rPr>
              <w:t>nale Funde in die Unterrichtsge</w:t>
            </w:r>
            <w:r w:rsidRPr="00024FBB">
              <w:rPr>
                <w:rFonts w:cs="Arial"/>
              </w:rPr>
              <w:t xml:space="preserve">staltung einbeziehen </w:t>
            </w:r>
          </w:p>
          <w:p w14:paraId="42CFE037" w14:textId="77777777" w:rsidR="005F5920" w:rsidRPr="00024FBB" w:rsidRDefault="005F5920" w:rsidP="00C52587">
            <w:pPr>
              <w:spacing w:line="276" w:lineRule="auto"/>
              <w:rPr>
                <w:rFonts w:cs="Arial"/>
              </w:rPr>
            </w:pPr>
            <w:r w:rsidRPr="00024FBB">
              <w:rPr>
                <w:rFonts w:cs="Arial"/>
              </w:rPr>
              <w:t>Schulcurriculum:</w:t>
            </w:r>
          </w:p>
          <w:p w14:paraId="3BD9865B" w14:textId="77777777" w:rsidR="005F5920" w:rsidRPr="00024FBB" w:rsidRDefault="005F5920" w:rsidP="00C52587">
            <w:pPr>
              <w:spacing w:line="276" w:lineRule="auto"/>
              <w:rPr>
                <w:rFonts w:cs="Arial"/>
              </w:rPr>
            </w:pPr>
            <w:r w:rsidRPr="00024FBB">
              <w:rPr>
                <w:rFonts w:cs="Arial"/>
              </w:rPr>
              <w:t>Ex</w:t>
            </w:r>
            <w:r>
              <w:rPr>
                <w:rFonts w:cs="Arial"/>
              </w:rPr>
              <w:t>kursion zum Hohle Fels (schwäbi</w:t>
            </w:r>
            <w:r w:rsidRPr="00024FBB">
              <w:rPr>
                <w:rFonts w:cs="Arial"/>
              </w:rPr>
              <w:t>sche Alb)</w:t>
            </w:r>
          </w:p>
          <w:p w14:paraId="23042BE0" w14:textId="77777777" w:rsidR="005F5920" w:rsidRPr="00024FBB" w:rsidRDefault="005F5920" w:rsidP="00C52587">
            <w:pPr>
              <w:spacing w:line="276" w:lineRule="auto"/>
              <w:rPr>
                <w:rFonts w:cs="Arial"/>
              </w:rPr>
            </w:pPr>
            <w:r w:rsidRPr="00024FBB">
              <w:rPr>
                <w:rFonts w:cs="Arial"/>
              </w:rPr>
              <w:t>z. B. Weiterentwicklung der Sprache, Einf</w:t>
            </w:r>
            <w:r>
              <w:rPr>
                <w:rFonts w:cs="Arial"/>
              </w:rPr>
              <w:t>luss des Menschen auf die Evolu</w:t>
            </w:r>
            <w:r w:rsidRPr="00024FBB">
              <w:rPr>
                <w:rFonts w:cs="Arial"/>
              </w:rPr>
              <w:t>tion, Artensterben</w:t>
            </w:r>
          </w:p>
          <w:p w14:paraId="7213E98B" w14:textId="77777777" w:rsidR="005F5920" w:rsidRDefault="005F5920" w:rsidP="00C52587">
            <w:pPr>
              <w:spacing w:line="276" w:lineRule="auto"/>
            </w:pPr>
            <w:r w:rsidRPr="009A0BA0">
              <w:rPr>
                <w:rFonts w:cs="Arial"/>
                <w:b/>
                <w:color w:val="FFFFFF"/>
                <w:shd w:val="clear" w:color="auto" w:fill="F59D1E"/>
              </w:rPr>
              <w:t>P</w:t>
            </w:r>
            <w:r w:rsidRPr="00024FBB">
              <w:rPr>
                <w:rFonts w:cs="Arial"/>
              </w:rPr>
              <w:t xml:space="preserve"> 2.2 (3)</w:t>
            </w:r>
            <w:r>
              <w:t xml:space="preserve"> </w:t>
            </w:r>
          </w:p>
          <w:p w14:paraId="00F36A0B" w14:textId="77777777" w:rsidR="005F5920" w:rsidRPr="009D5B57" w:rsidRDefault="005F5920" w:rsidP="00C52587">
            <w:pPr>
              <w:spacing w:line="276" w:lineRule="auto"/>
              <w:rPr>
                <w:rFonts w:cs="Arial"/>
              </w:rPr>
            </w:pPr>
            <w:r w:rsidRPr="005F5920">
              <w:rPr>
                <w:rStyle w:val="Hyperlink"/>
                <w:rFonts w:cs="Arial"/>
                <w:highlight w:val="lightGray"/>
              </w:rPr>
              <w:t>https://www.planet-schule.de/sf/multimedia-lernspiele-detail.php?projekt=knochenbaukasten</w:t>
            </w:r>
            <w:r w:rsidRPr="007B63EA">
              <w:t xml:space="preserve"> </w:t>
            </w:r>
            <w:r w:rsidRPr="007C5AEC">
              <w:rPr>
                <w:rFonts w:cs="Arial"/>
              </w:rPr>
              <w:t>zuletzt geprüft: 10.03.2022</w:t>
            </w:r>
          </w:p>
        </w:tc>
      </w:tr>
      <w:tr w:rsidR="00281F0F" w:rsidRPr="001076CC" w14:paraId="41381DD0" w14:textId="77777777" w:rsidTr="00281F0F">
        <w:trPr>
          <w:trHeight w:val="3197"/>
          <w:jc w:val="center"/>
        </w:trPr>
        <w:tc>
          <w:tcPr>
            <w:tcW w:w="1147" w:type="pct"/>
            <w:tcBorders>
              <w:top w:val="single" w:sz="4" w:space="0" w:color="auto"/>
              <w:left w:val="single" w:sz="4" w:space="0" w:color="auto"/>
              <w:bottom w:val="nil"/>
              <w:right w:val="single" w:sz="4" w:space="0" w:color="auto"/>
            </w:tcBorders>
            <w:shd w:val="clear" w:color="auto" w:fill="auto"/>
          </w:tcPr>
          <w:p w14:paraId="19EE8E03" w14:textId="05643F39" w:rsidR="005F5920" w:rsidRPr="00C245C8" w:rsidRDefault="00111BE8" w:rsidP="00C52587">
            <w:pPr>
              <w:spacing w:before="60" w:line="276" w:lineRule="auto"/>
              <w:rPr>
                <w:rFonts w:eastAsia="Calibri" w:cs="Arial"/>
              </w:rPr>
            </w:pPr>
            <w:r w:rsidRPr="00C245C8">
              <w:rPr>
                <w:rFonts w:eastAsia="Calibri" w:cs="Arial"/>
              </w:rPr>
              <w:t xml:space="preserve">2.1 </w:t>
            </w:r>
            <w:r>
              <w:rPr>
                <w:rFonts w:eastAsia="Calibri" w:cs="Arial"/>
              </w:rPr>
              <w:t>(</w:t>
            </w:r>
            <w:r w:rsidR="005F5920" w:rsidRPr="00C245C8">
              <w:rPr>
                <w:rFonts w:eastAsia="Calibri" w:cs="Arial"/>
              </w:rPr>
              <w:t>3) Lebewesen kriteriengeleitet vergleichen und zuordnen</w:t>
            </w:r>
          </w:p>
          <w:p w14:paraId="6FCAD900" w14:textId="77777777" w:rsidR="005F5920" w:rsidRPr="00C245C8" w:rsidRDefault="005F5920" w:rsidP="00C52587">
            <w:pPr>
              <w:spacing w:before="60" w:line="276" w:lineRule="auto"/>
              <w:rPr>
                <w:rFonts w:eastAsia="Calibri" w:cs="Arial"/>
              </w:rPr>
            </w:pPr>
            <w:r w:rsidRPr="00C245C8">
              <w:rPr>
                <w:rFonts w:eastAsia="Calibri" w:cs="Arial"/>
              </w:rPr>
              <w:t>2.1 (5) Fragestellungen und begründete Vermutungen zu biologischen Phänomenen formulieren</w:t>
            </w:r>
          </w:p>
          <w:p w14:paraId="53F3B744" w14:textId="77777777" w:rsidR="005F5920" w:rsidRPr="00C245C8" w:rsidRDefault="005F5920" w:rsidP="00C52587">
            <w:pPr>
              <w:spacing w:before="60" w:line="276" w:lineRule="auto"/>
              <w:rPr>
                <w:rFonts w:eastAsia="Calibri" w:cs="Arial"/>
              </w:rPr>
            </w:pPr>
            <w:r w:rsidRPr="00C245C8">
              <w:rPr>
                <w:rFonts w:eastAsia="Calibri" w:cs="Arial"/>
              </w:rPr>
              <w:t>2.2 (3) Informationen aus Texten, Bildern, Tabellen, Diagrammen oder Grafiken entnehmen</w:t>
            </w:r>
          </w:p>
          <w:p w14:paraId="47CAA144" w14:textId="6E56C8C4" w:rsidR="005F5920" w:rsidRPr="00B35145" w:rsidRDefault="005F5920" w:rsidP="00B35145">
            <w:pPr>
              <w:spacing w:line="276" w:lineRule="auto"/>
              <w:rPr>
                <w:rFonts w:eastAsia="Calibri" w:cs="Arial"/>
              </w:rPr>
            </w:pPr>
            <w:r w:rsidRPr="00C245C8">
              <w:rPr>
                <w:rFonts w:eastAsia="Calibri" w:cs="Arial"/>
              </w:rPr>
              <w:t>2.2 (4) biologische Sachverhalte unter Verwendung der Fachsprache beschreiben oder erklären</w:t>
            </w:r>
            <w:r w:rsidR="00B35145">
              <w:rPr>
                <w:rFonts w:eastAsia="Calibri" w:cs="Arial"/>
              </w:rPr>
              <w:t xml:space="preserve"> </w:t>
            </w:r>
            <w:r w:rsidR="00B35145" w:rsidRPr="0088578A">
              <w:rPr>
                <w:rFonts w:eastAsia="Calibri" w:cs="Arial"/>
              </w:rPr>
              <w:t>(</w:t>
            </w:r>
            <w:r w:rsidR="00B35145" w:rsidRPr="0088578A">
              <w:rPr>
                <w:rFonts w:eastAsia="Calibri" w:cs="Arial"/>
                <w:u w:val="dotted"/>
              </w:rPr>
              <w:t>ultimat und proximat</w:t>
            </w:r>
            <w:r w:rsidR="00B35145">
              <w:rPr>
                <w:rFonts w:eastAsia="Calibri" w:cs="Arial"/>
                <w:u w:val="dotted"/>
              </w:rPr>
              <w:t>)</w:t>
            </w:r>
          </w:p>
        </w:tc>
        <w:tc>
          <w:tcPr>
            <w:tcW w:w="1202" w:type="pct"/>
            <w:tcBorders>
              <w:top w:val="single" w:sz="4" w:space="0" w:color="auto"/>
              <w:left w:val="single" w:sz="4" w:space="0" w:color="auto"/>
              <w:bottom w:val="nil"/>
              <w:right w:val="single" w:sz="4" w:space="0" w:color="auto"/>
            </w:tcBorders>
            <w:shd w:val="clear" w:color="auto" w:fill="auto"/>
          </w:tcPr>
          <w:p w14:paraId="43998751" w14:textId="77777777" w:rsidR="005F5920" w:rsidRPr="00C245C8" w:rsidRDefault="005F5920" w:rsidP="00C52587">
            <w:pPr>
              <w:spacing w:before="60" w:line="276" w:lineRule="auto"/>
              <w:rPr>
                <w:rFonts w:eastAsia="Calibri" w:cs="Arial"/>
              </w:rPr>
            </w:pPr>
            <w:r w:rsidRPr="00C245C8">
              <w:rPr>
                <w:rFonts w:eastAsia="Calibri" w:cs="Arial"/>
              </w:rPr>
              <w:t>3.3.2 (5) die Evolution zum modernen Menschen anhand ausgewählter Fossilfunde darstellen</w:t>
            </w:r>
          </w:p>
          <w:p w14:paraId="73E9118E" w14:textId="77777777" w:rsidR="005F5920" w:rsidRPr="009A0BA0" w:rsidRDefault="005F5920" w:rsidP="00C52587">
            <w:pPr>
              <w:spacing w:before="60" w:line="276" w:lineRule="auto"/>
              <w:rPr>
                <w:rFonts w:eastAsia="Calibri" w:cs="Arial"/>
              </w:rPr>
            </w:pPr>
            <w:r w:rsidRPr="00C245C8">
              <w:rPr>
                <w:rFonts w:eastAsia="Calibri" w:cs="Arial"/>
              </w:rPr>
              <w:t>3.3.2 (6) die Bedeutung der kulturellen Evolution für die Entstehung des modernen Menschen beschreiben (z. B. Feuerbenutzung, Werkzeugherstellung, Sprache)</w:t>
            </w:r>
          </w:p>
        </w:tc>
        <w:tc>
          <w:tcPr>
            <w:tcW w:w="1113" w:type="pct"/>
            <w:vMerge/>
            <w:tcBorders>
              <w:left w:val="single" w:sz="4" w:space="0" w:color="auto"/>
              <w:right w:val="single" w:sz="4" w:space="0" w:color="auto"/>
            </w:tcBorders>
            <w:shd w:val="clear" w:color="auto" w:fill="auto"/>
          </w:tcPr>
          <w:p w14:paraId="4F535A57" w14:textId="77777777" w:rsidR="005F5920" w:rsidRPr="001076CC" w:rsidRDefault="005F5920" w:rsidP="005F5920">
            <w:pPr>
              <w:numPr>
                <w:ilvl w:val="0"/>
                <w:numId w:val="20"/>
              </w:numPr>
              <w:spacing w:line="276" w:lineRule="auto"/>
              <w:rPr>
                <w:rFonts w:eastAsia="Calibri" w:cs="Arial"/>
                <w:i/>
              </w:rPr>
            </w:pPr>
          </w:p>
        </w:tc>
        <w:tc>
          <w:tcPr>
            <w:tcW w:w="1538" w:type="pct"/>
            <w:vMerge/>
            <w:tcBorders>
              <w:left w:val="single" w:sz="4" w:space="0" w:color="auto"/>
              <w:right w:val="single" w:sz="4" w:space="0" w:color="auto"/>
            </w:tcBorders>
            <w:shd w:val="clear" w:color="auto" w:fill="auto"/>
          </w:tcPr>
          <w:p w14:paraId="4BBD88DB" w14:textId="77777777" w:rsidR="005F5920" w:rsidRPr="001076CC" w:rsidRDefault="005F5920" w:rsidP="00C52587">
            <w:pPr>
              <w:spacing w:line="276" w:lineRule="auto"/>
              <w:rPr>
                <w:rFonts w:eastAsia="Calibri" w:cs="Arial"/>
                <w:i/>
              </w:rPr>
            </w:pPr>
          </w:p>
        </w:tc>
      </w:tr>
      <w:tr w:rsidR="00281F0F" w:rsidRPr="001076CC" w14:paraId="515F2694" w14:textId="77777777" w:rsidTr="00281F0F">
        <w:trPr>
          <w:trHeight w:val="3197"/>
          <w:jc w:val="center"/>
        </w:trPr>
        <w:tc>
          <w:tcPr>
            <w:tcW w:w="1147" w:type="pct"/>
            <w:tcBorders>
              <w:top w:val="nil"/>
              <w:left w:val="single" w:sz="4" w:space="0" w:color="auto"/>
              <w:bottom w:val="single" w:sz="4" w:space="0" w:color="auto"/>
              <w:right w:val="single" w:sz="4" w:space="0" w:color="auto"/>
            </w:tcBorders>
            <w:shd w:val="clear" w:color="auto" w:fill="auto"/>
          </w:tcPr>
          <w:p w14:paraId="20DC8FC1" w14:textId="77777777" w:rsidR="005F5920" w:rsidRPr="00C245C8" w:rsidRDefault="005F5920" w:rsidP="00C52587">
            <w:pPr>
              <w:spacing w:before="60"/>
              <w:rPr>
                <w:rFonts w:eastAsia="Calibri" w:cs="Arial"/>
              </w:rPr>
            </w:pPr>
          </w:p>
        </w:tc>
        <w:tc>
          <w:tcPr>
            <w:tcW w:w="1202" w:type="pct"/>
            <w:tcBorders>
              <w:top w:val="nil"/>
              <w:left w:val="single" w:sz="4" w:space="0" w:color="auto"/>
              <w:bottom w:val="single" w:sz="4" w:space="0" w:color="auto"/>
              <w:right w:val="single" w:sz="4" w:space="0" w:color="auto"/>
            </w:tcBorders>
            <w:shd w:val="clear" w:color="auto" w:fill="auto"/>
          </w:tcPr>
          <w:p w14:paraId="488394C3" w14:textId="77777777" w:rsidR="005F5920" w:rsidRPr="00C245C8" w:rsidRDefault="005F5920" w:rsidP="00C52587">
            <w:pPr>
              <w:spacing w:before="60"/>
              <w:rPr>
                <w:rFonts w:eastAsia="Calibri" w:cs="Arial"/>
              </w:rPr>
            </w:pPr>
          </w:p>
        </w:tc>
        <w:tc>
          <w:tcPr>
            <w:tcW w:w="1113" w:type="pct"/>
            <w:vMerge/>
            <w:tcBorders>
              <w:left w:val="single" w:sz="4" w:space="0" w:color="auto"/>
              <w:bottom w:val="single" w:sz="4" w:space="0" w:color="auto"/>
              <w:right w:val="single" w:sz="4" w:space="0" w:color="auto"/>
            </w:tcBorders>
            <w:shd w:val="clear" w:color="auto" w:fill="auto"/>
          </w:tcPr>
          <w:p w14:paraId="7AEED8C6" w14:textId="77777777" w:rsidR="005F5920" w:rsidRPr="001076CC" w:rsidRDefault="005F5920" w:rsidP="005F5920">
            <w:pPr>
              <w:numPr>
                <w:ilvl w:val="0"/>
                <w:numId w:val="20"/>
              </w:numPr>
              <w:spacing w:line="276" w:lineRule="auto"/>
              <w:rPr>
                <w:rFonts w:eastAsia="Calibri" w:cs="Arial"/>
                <w:i/>
              </w:rPr>
            </w:pPr>
          </w:p>
        </w:tc>
        <w:tc>
          <w:tcPr>
            <w:tcW w:w="1538" w:type="pct"/>
            <w:vMerge/>
            <w:tcBorders>
              <w:left w:val="single" w:sz="4" w:space="0" w:color="auto"/>
              <w:bottom w:val="single" w:sz="4" w:space="0" w:color="auto"/>
              <w:right w:val="single" w:sz="4" w:space="0" w:color="auto"/>
            </w:tcBorders>
            <w:shd w:val="clear" w:color="auto" w:fill="auto"/>
          </w:tcPr>
          <w:p w14:paraId="37FF1F43" w14:textId="77777777" w:rsidR="005F5920" w:rsidRPr="001076CC" w:rsidRDefault="005F5920" w:rsidP="00C52587">
            <w:pPr>
              <w:spacing w:line="276" w:lineRule="auto"/>
              <w:rPr>
                <w:rFonts w:eastAsia="Calibri" w:cs="Arial"/>
                <w:i/>
              </w:rPr>
            </w:pPr>
          </w:p>
        </w:tc>
      </w:tr>
    </w:tbl>
    <w:p w14:paraId="4A57E26B" w14:textId="77777777" w:rsidR="00995F5F" w:rsidRDefault="00995F5F" w:rsidP="002C4E3E">
      <w:pPr>
        <w:jc w:val="both"/>
        <w:rPr>
          <w:rFonts w:cs="Arial"/>
          <w:i/>
          <w:szCs w:val="22"/>
        </w:rPr>
      </w:pPr>
    </w:p>
    <w:p w14:paraId="2895F6DE" w14:textId="77777777" w:rsidR="00995F5F" w:rsidRDefault="00995F5F" w:rsidP="002C4E3E">
      <w:pPr>
        <w:jc w:val="both"/>
        <w:rPr>
          <w:rFonts w:cs="Arial"/>
          <w:i/>
          <w:szCs w:val="22"/>
        </w:rPr>
      </w:pPr>
    </w:p>
    <w:p w14:paraId="1C2C6DE1" w14:textId="77777777" w:rsidR="00BC09A4" w:rsidRPr="005F5920" w:rsidRDefault="00BC09A4" w:rsidP="00DB6DA5">
      <w:pPr>
        <w:rPr>
          <w:rFonts w:cs="Arial"/>
          <w:b/>
          <w:strike/>
          <w:sz w:val="24"/>
        </w:rPr>
      </w:pPr>
    </w:p>
    <w:sectPr w:rsidR="00BC09A4" w:rsidRPr="005F5920" w:rsidSect="002C4E3E">
      <w:headerReference w:type="default" r:id="rId21"/>
      <w:footerReference w:type="default" r:id="rId22"/>
      <w:pgSz w:w="16838" w:h="11906" w:orient="landscape" w:code="9"/>
      <w:pgMar w:top="1134" w:right="567" w:bottom="567" w:left="567"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0348A" w14:textId="77777777" w:rsidR="00902C6C" w:rsidRDefault="00902C6C">
      <w:r>
        <w:separator/>
      </w:r>
    </w:p>
    <w:p w14:paraId="164C6887" w14:textId="77777777" w:rsidR="00902C6C" w:rsidRDefault="00902C6C"/>
  </w:endnote>
  <w:endnote w:type="continuationSeparator" w:id="0">
    <w:p w14:paraId="5EAC2168" w14:textId="77777777" w:rsidR="00902C6C" w:rsidRDefault="00902C6C">
      <w:r>
        <w:continuationSeparator/>
      </w:r>
    </w:p>
    <w:p w14:paraId="0C8A7624" w14:textId="77777777" w:rsidR="00902C6C" w:rsidRDefault="00902C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2A15" w14:textId="77777777" w:rsidR="003F6763" w:rsidRDefault="003F6763">
    <w:pPr>
      <w:pStyle w:val="Fuzeile"/>
      <w:framePr w:wrap="around" w:vAnchor="text" w:hAnchor="margin" w:xAlign="right" w:y="1"/>
    </w:pPr>
    <w:r>
      <w:fldChar w:fldCharType="begin"/>
    </w:r>
    <w:r>
      <w:instrText xml:space="preserve">PAGE  </w:instrText>
    </w:r>
    <w:r>
      <w:fldChar w:fldCharType="end"/>
    </w:r>
  </w:p>
  <w:p w14:paraId="7FFF400A" w14:textId="77777777" w:rsidR="003F6763" w:rsidRDefault="003F676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B03F" w14:textId="77777777" w:rsidR="003F6763" w:rsidRDefault="003F6763">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CD1AE" w14:textId="77777777" w:rsidR="001C7CA8" w:rsidRDefault="001C7CA8">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48FAF" w14:textId="77777777" w:rsidR="003F6763" w:rsidRDefault="003F6763">
    <w:pPr>
      <w:pStyle w:val="Fuzeile"/>
      <w:jc w:val="right"/>
    </w:pPr>
    <w:r>
      <w:fldChar w:fldCharType="begin"/>
    </w:r>
    <w:r>
      <w:instrText>PAGE   \* MERGEFORMAT</w:instrText>
    </w:r>
    <w:r>
      <w:fldChar w:fldCharType="separate"/>
    </w:r>
    <w:r w:rsidR="001C7CA8">
      <w:rPr>
        <w:noProof/>
      </w:rPr>
      <w:t>III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B4B23" w14:textId="77777777" w:rsidR="003F6763" w:rsidRDefault="003F6763" w:rsidP="002C4E3E">
    <w:pPr>
      <w:pStyle w:val="Fuzeile"/>
      <w:jc w:val="right"/>
    </w:pPr>
    <w:r>
      <w:fldChar w:fldCharType="begin"/>
    </w:r>
    <w:r>
      <w:instrText>PAGE   \* MERGEFORMAT</w:instrText>
    </w:r>
    <w:r>
      <w:fldChar w:fldCharType="separate"/>
    </w:r>
    <w:r w:rsidR="001C7CA8">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0014F" w14:textId="77777777" w:rsidR="00902C6C" w:rsidRDefault="00902C6C">
      <w:r>
        <w:separator/>
      </w:r>
    </w:p>
    <w:p w14:paraId="5F4F2E5B" w14:textId="77777777" w:rsidR="00902C6C" w:rsidRDefault="00902C6C"/>
  </w:footnote>
  <w:footnote w:type="continuationSeparator" w:id="0">
    <w:p w14:paraId="00571C36" w14:textId="77777777" w:rsidR="00902C6C" w:rsidRDefault="00902C6C">
      <w:r>
        <w:continuationSeparator/>
      </w:r>
    </w:p>
    <w:p w14:paraId="28E1F200" w14:textId="77777777" w:rsidR="00902C6C" w:rsidRDefault="00902C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D1315" w14:textId="77777777" w:rsidR="001C7CA8" w:rsidRDefault="001C7CA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50DE" w14:textId="77777777" w:rsidR="001C7CA8" w:rsidRDefault="001C7CA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9576A" w14:textId="77777777" w:rsidR="001C7CA8" w:rsidRDefault="001C7CA8">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DC2E" w14:textId="77777777" w:rsidR="003F6763" w:rsidRDefault="003F6763">
    <w:pPr>
      <w:rPr>
        <w:rFonts w:cs="Arial"/>
        <w:sz w:val="20"/>
        <w:szCs w:val="20"/>
      </w:rPr>
    </w:pPr>
    <w:r>
      <w:rPr>
        <w:rFonts w:cs="Arial"/>
        <w:sz w:val="20"/>
        <w:szCs w:val="20"/>
      </w:rPr>
      <w:t xml:space="preserve">Beispielcurriculum für das Fach Biologie/ Klasse 10/ Beispiel für die Gemeinschaftsschule –Sekundarstufe I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6949F2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A784EF3"/>
    <w:multiLevelType w:val="hybridMultilevel"/>
    <w:tmpl w:val="18DAE2B6"/>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BD4E9C"/>
    <w:multiLevelType w:val="hybridMultilevel"/>
    <w:tmpl w:val="0B0078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9091814"/>
    <w:multiLevelType w:val="hybridMultilevel"/>
    <w:tmpl w:val="E6120310"/>
    <w:lvl w:ilvl="0" w:tplc="AA8E886E">
      <w:start w:val="1"/>
      <w:numFmt w:val="bullet"/>
      <w:lvlText w:val="-"/>
      <w:lvlJc w:val="left"/>
      <w:pPr>
        <w:ind w:left="371" w:hanging="360"/>
      </w:pPr>
      <w:rPr>
        <w:rFonts w:ascii="Courier New" w:hAnsi="Courier New" w:hint="default"/>
      </w:rPr>
    </w:lvl>
    <w:lvl w:ilvl="1" w:tplc="04070003" w:tentative="1">
      <w:start w:val="1"/>
      <w:numFmt w:val="bullet"/>
      <w:lvlText w:val="o"/>
      <w:lvlJc w:val="left"/>
      <w:pPr>
        <w:ind w:left="1091" w:hanging="360"/>
      </w:pPr>
      <w:rPr>
        <w:rFonts w:ascii="Courier New" w:hAnsi="Courier New" w:cs="Courier New" w:hint="default"/>
      </w:rPr>
    </w:lvl>
    <w:lvl w:ilvl="2" w:tplc="04070005" w:tentative="1">
      <w:start w:val="1"/>
      <w:numFmt w:val="bullet"/>
      <w:lvlText w:val=""/>
      <w:lvlJc w:val="left"/>
      <w:pPr>
        <w:ind w:left="1811" w:hanging="360"/>
      </w:pPr>
      <w:rPr>
        <w:rFonts w:ascii="Wingdings" w:hAnsi="Wingdings" w:hint="default"/>
      </w:rPr>
    </w:lvl>
    <w:lvl w:ilvl="3" w:tplc="04070001" w:tentative="1">
      <w:start w:val="1"/>
      <w:numFmt w:val="bullet"/>
      <w:lvlText w:val=""/>
      <w:lvlJc w:val="left"/>
      <w:pPr>
        <w:ind w:left="2531" w:hanging="360"/>
      </w:pPr>
      <w:rPr>
        <w:rFonts w:ascii="Symbol" w:hAnsi="Symbol" w:hint="default"/>
      </w:rPr>
    </w:lvl>
    <w:lvl w:ilvl="4" w:tplc="04070003" w:tentative="1">
      <w:start w:val="1"/>
      <w:numFmt w:val="bullet"/>
      <w:lvlText w:val="o"/>
      <w:lvlJc w:val="left"/>
      <w:pPr>
        <w:ind w:left="3251" w:hanging="360"/>
      </w:pPr>
      <w:rPr>
        <w:rFonts w:ascii="Courier New" w:hAnsi="Courier New" w:cs="Courier New" w:hint="default"/>
      </w:rPr>
    </w:lvl>
    <w:lvl w:ilvl="5" w:tplc="04070005" w:tentative="1">
      <w:start w:val="1"/>
      <w:numFmt w:val="bullet"/>
      <w:lvlText w:val=""/>
      <w:lvlJc w:val="left"/>
      <w:pPr>
        <w:ind w:left="3971" w:hanging="360"/>
      </w:pPr>
      <w:rPr>
        <w:rFonts w:ascii="Wingdings" w:hAnsi="Wingdings" w:hint="default"/>
      </w:rPr>
    </w:lvl>
    <w:lvl w:ilvl="6" w:tplc="04070001" w:tentative="1">
      <w:start w:val="1"/>
      <w:numFmt w:val="bullet"/>
      <w:lvlText w:val=""/>
      <w:lvlJc w:val="left"/>
      <w:pPr>
        <w:ind w:left="4691" w:hanging="360"/>
      </w:pPr>
      <w:rPr>
        <w:rFonts w:ascii="Symbol" w:hAnsi="Symbol" w:hint="default"/>
      </w:rPr>
    </w:lvl>
    <w:lvl w:ilvl="7" w:tplc="04070003" w:tentative="1">
      <w:start w:val="1"/>
      <w:numFmt w:val="bullet"/>
      <w:lvlText w:val="o"/>
      <w:lvlJc w:val="left"/>
      <w:pPr>
        <w:ind w:left="5411" w:hanging="360"/>
      </w:pPr>
      <w:rPr>
        <w:rFonts w:ascii="Courier New" w:hAnsi="Courier New" w:cs="Courier New" w:hint="default"/>
      </w:rPr>
    </w:lvl>
    <w:lvl w:ilvl="8" w:tplc="04070005" w:tentative="1">
      <w:start w:val="1"/>
      <w:numFmt w:val="bullet"/>
      <w:lvlText w:val=""/>
      <w:lvlJc w:val="left"/>
      <w:pPr>
        <w:ind w:left="6131" w:hanging="360"/>
      </w:pPr>
      <w:rPr>
        <w:rFonts w:ascii="Wingdings" w:hAnsi="Wingdings" w:hint="default"/>
      </w:rPr>
    </w:lvl>
  </w:abstractNum>
  <w:abstractNum w:abstractNumId="4" w15:restartNumberingAfterBreak="0">
    <w:nsid w:val="23356DE3"/>
    <w:multiLevelType w:val="hybridMultilevel"/>
    <w:tmpl w:val="EA3A5760"/>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69A270C"/>
    <w:multiLevelType w:val="hybridMultilevel"/>
    <w:tmpl w:val="D78A4932"/>
    <w:lvl w:ilvl="0" w:tplc="6226AA7E">
      <w:start w:val="1"/>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6" w15:restartNumberingAfterBreak="0">
    <w:nsid w:val="289A6109"/>
    <w:multiLevelType w:val="hybridMultilevel"/>
    <w:tmpl w:val="33827922"/>
    <w:lvl w:ilvl="0" w:tplc="6226AA7E">
      <w:start w:val="1"/>
      <w:numFmt w:val="bullet"/>
      <w:lvlText w:val="-"/>
      <w:lvlJc w:val="left"/>
      <w:pPr>
        <w:tabs>
          <w:tab w:val="num" w:pos="493"/>
        </w:tabs>
        <w:ind w:left="493" w:hanging="360"/>
      </w:pPr>
      <w:rPr>
        <w:sz w:val="16"/>
      </w:rPr>
    </w:lvl>
    <w:lvl w:ilvl="1" w:tplc="04070003">
      <w:start w:val="1"/>
      <w:numFmt w:val="bullet"/>
      <w:lvlText w:val="-"/>
      <w:lvlJc w:val="left"/>
      <w:pPr>
        <w:tabs>
          <w:tab w:val="num" w:pos="1213"/>
        </w:tabs>
        <w:ind w:left="1213" w:hanging="360"/>
      </w:pPr>
      <w:rPr>
        <w:sz w:val="16"/>
      </w:rPr>
    </w:lvl>
    <w:lvl w:ilvl="2" w:tplc="04070005" w:tentative="1">
      <w:start w:val="1"/>
      <w:numFmt w:val="bullet"/>
      <w:lvlText w:val=""/>
      <w:lvlJc w:val="left"/>
      <w:pPr>
        <w:tabs>
          <w:tab w:val="num" w:pos="1933"/>
        </w:tabs>
        <w:ind w:left="1933" w:hanging="360"/>
      </w:pPr>
      <w:rPr>
        <w:rFonts w:ascii="Wingdings" w:hAnsi="Wingdings" w:hint="default"/>
      </w:rPr>
    </w:lvl>
    <w:lvl w:ilvl="3" w:tplc="04070001" w:tentative="1">
      <w:start w:val="1"/>
      <w:numFmt w:val="bullet"/>
      <w:lvlText w:val=""/>
      <w:lvlJc w:val="left"/>
      <w:pPr>
        <w:tabs>
          <w:tab w:val="num" w:pos="2653"/>
        </w:tabs>
        <w:ind w:left="2653" w:hanging="360"/>
      </w:pPr>
      <w:rPr>
        <w:rFonts w:ascii="Symbol" w:hAnsi="Symbol" w:hint="default"/>
      </w:rPr>
    </w:lvl>
    <w:lvl w:ilvl="4" w:tplc="04070003" w:tentative="1">
      <w:start w:val="1"/>
      <w:numFmt w:val="bullet"/>
      <w:lvlText w:val="o"/>
      <w:lvlJc w:val="left"/>
      <w:pPr>
        <w:tabs>
          <w:tab w:val="num" w:pos="3373"/>
        </w:tabs>
        <w:ind w:left="3373" w:hanging="360"/>
      </w:pPr>
      <w:rPr>
        <w:rFonts w:ascii="Courier New" w:hAnsi="Courier New" w:hint="default"/>
      </w:rPr>
    </w:lvl>
    <w:lvl w:ilvl="5" w:tplc="04070005" w:tentative="1">
      <w:start w:val="1"/>
      <w:numFmt w:val="bullet"/>
      <w:lvlText w:val=""/>
      <w:lvlJc w:val="left"/>
      <w:pPr>
        <w:tabs>
          <w:tab w:val="num" w:pos="4093"/>
        </w:tabs>
        <w:ind w:left="4093" w:hanging="360"/>
      </w:pPr>
      <w:rPr>
        <w:rFonts w:ascii="Wingdings" w:hAnsi="Wingdings" w:hint="default"/>
      </w:rPr>
    </w:lvl>
    <w:lvl w:ilvl="6" w:tplc="04070001" w:tentative="1">
      <w:start w:val="1"/>
      <w:numFmt w:val="bullet"/>
      <w:lvlText w:val=""/>
      <w:lvlJc w:val="left"/>
      <w:pPr>
        <w:tabs>
          <w:tab w:val="num" w:pos="4813"/>
        </w:tabs>
        <w:ind w:left="4813" w:hanging="360"/>
      </w:pPr>
      <w:rPr>
        <w:rFonts w:ascii="Symbol" w:hAnsi="Symbol" w:hint="default"/>
      </w:rPr>
    </w:lvl>
    <w:lvl w:ilvl="7" w:tplc="04070003" w:tentative="1">
      <w:start w:val="1"/>
      <w:numFmt w:val="bullet"/>
      <w:lvlText w:val="o"/>
      <w:lvlJc w:val="left"/>
      <w:pPr>
        <w:tabs>
          <w:tab w:val="num" w:pos="5533"/>
        </w:tabs>
        <w:ind w:left="5533" w:hanging="360"/>
      </w:pPr>
      <w:rPr>
        <w:rFonts w:ascii="Courier New" w:hAnsi="Courier New" w:hint="default"/>
      </w:rPr>
    </w:lvl>
    <w:lvl w:ilvl="8" w:tplc="04070005" w:tentative="1">
      <w:start w:val="1"/>
      <w:numFmt w:val="bullet"/>
      <w:lvlText w:val=""/>
      <w:lvlJc w:val="left"/>
      <w:pPr>
        <w:tabs>
          <w:tab w:val="num" w:pos="6253"/>
        </w:tabs>
        <w:ind w:left="6253" w:hanging="360"/>
      </w:pPr>
      <w:rPr>
        <w:rFonts w:ascii="Wingdings" w:hAnsi="Wingdings" w:hint="default"/>
      </w:rPr>
    </w:lvl>
  </w:abstractNum>
  <w:abstractNum w:abstractNumId="7" w15:restartNumberingAfterBreak="0">
    <w:nsid w:val="2B1C1139"/>
    <w:multiLevelType w:val="hybridMultilevel"/>
    <w:tmpl w:val="A3380BD2"/>
    <w:lvl w:ilvl="0" w:tplc="7E2E37B0">
      <w:start w:val="2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1111C61"/>
    <w:multiLevelType w:val="hybridMultilevel"/>
    <w:tmpl w:val="8C4EF1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A74E03"/>
    <w:multiLevelType w:val="hybridMultilevel"/>
    <w:tmpl w:val="0E926FBE"/>
    <w:lvl w:ilvl="0" w:tplc="6226AA7E">
      <w:start w:val="23"/>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0" w15:restartNumberingAfterBreak="0">
    <w:nsid w:val="33E93A45"/>
    <w:multiLevelType w:val="hybridMultilevel"/>
    <w:tmpl w:val="48F8C256"/>
    <w:lvl w:ilvl="0" w:tplc="6226AA7E">
      <w:start w:val="1"/>
      <w:numFmt w:val="bullet"/>
      <w:lvlText w:val="-"/>
      <w:lvlJc w:val="left"/>
      <w:pPr>
        <w:tabs>
          <w:tab w:val="num" w:pos="360"/>
        </w:tabs>
        <w:ind w:left="360" w:hanging="360"/>
      </w:pPr>
      <w:rPr>
        <w:sz w:val="16"/>
      </w:rPr>
    </w:lvl>
    <w:lvl w:ilvl="1" w:tplc="04070003">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4F3080D"/>
    <w:multiLevelType w:val="hybridMultilevel"/>
    <w:tmpl w:val="15A6DAE2"/>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6330D54"/>
    <w:multiLevelType w:val="hybridMultilevel"/>
    <w:tmpl w:val="E2D81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64525E4"/>
    <w:multiLevelType w:val="hybridMultilevel"/>
    <w:tmpl w:val="ABC8AF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0857D3A"/>
    <w:multiLevelType w:val="hybridMultilevel"/>
    <w:tmpl w:val="97C27AD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3D169A5"/>
    <w:multiLevelType w:val="hybridMultilevel"/>
    <w:tmpl w:val="56E4D7B2"/>
    <w:lvl w:ilvl="0" w:tplc="6226AA7E">
      <w:start w:val="1"/>
      <w:numFmt w:val="bullet"/>
      <w:lvlText w:val="-"/>
      <w:lvlJc w:val="left"/>
      <w:pPr>
        <w:tabs>
          <w:tab w:val="num" w:pos="587"/>
        </w:tabs>
        <w:ind w:left="587" w:hanging="360"/>
      </w:pPr>
      <w:rPr>
        <w:sz w:val="16"/>
      </w:rPr>
    </w:lvl>
    <w:lvl w:ilvl="1" w:tplc="04070003" w:tentative="1">
      <w:start w:val="1"/>
      <w:numFmt w:val="bullet"/>
      <w:lvlText w:val="o"/>
      <w:lvlJc w:val="left"/>
      <w:pPr>
        <w:tabs>
          <w:tab w:val="num" w:pos="1307"/>
        </w:tabs>
        <w:ind w:left="1307" w:hanging="360"/>
      </w:pPr>
      <w:rPr>
        <w:rFonts w:ascii="Courier New" w:hAnsi="Courier New" w:hint="default"/>
      </w:rPr>
    </w:lvl>
    <w:lvl w:ilvl="2" w:tplc="04070005" w:tentative="1">
      <w:start w:val="1"/>
      <w:numFmt w:val="bullet"/>
      <w:lvlText w:val=""/>
      <w:lvlJc w:val="left"/>
      <w:pPr>
        <w:tabs>
          <w:tab w:val="num" w:pos="2027"/>
        </w:tabs>
        <w:ind w:left="2027" w:hanging="360"/>
      </w:pPr>
      <w:rPr>
        <w:rFonts w:ascii="Wingdings" w:hAnsi="Wingdings" w:hint="default"/>
      </w:rPr>
    </w:lvl>
    <w:lvl w:ilvl="3" w:tplc="04070001" w:tentative="1">
      <w:start w:val="1"/>
      <w:numFmt w:val="bullet"/>
      <w:lvlText w:val=""/>
      <w:lvlJc w:val="left"/>
      <w:pPr>
        <w:tabs>
          <w:tab w:val="num" w:pos="2747"/>
        </w:tabs>
        <w:ind w:left="2747" w:hanging="360"/>
      </w:pPr>
      <w:rPr>
        <w:rFonts w:ascii="Symbol" w:hAnsi="Symbol" w:hint="default"/>
      </w:rPr>
    </w:lvl>
    <w:lvl w:ilvl="4" w:tplc="04070003" w:tentative="1">
      <w:start w:val="1"/>
      <w:numFmt w:val="bullet"/>
      <w:lvlText w:val="o"/>
      <w:lvlJc w:val="left"/>
      <w:pPr>
        <w:tabs>
          <w:tab w:val="num" w:pos="3467"/>
        </w:tabs>
        <w:ind w:left="3467" w:hanging="360"/>
      </w:pPr>
      <w:rPr>
        <w:rFonts w:ascii="Courier New" w:hAnsi="Courier New" w:hint="default"/>
      </w:rPr>
    </w:lvl>
    <w:lvl w:ilvl="5" w:tplc="04070005" w:tentative="1">
      <w:start w:val="1"/>
      <w:numFmt w:val="bullet"/>
      <w:lvlText w:val=""/>
      <w:lvlJc w:val="left"/>
      <w:pPr>
        <w:tabs>
          <w:tab w:val="num" w:pos="4187"/>
        </w:tabs>
        <w:ind w:left="4187" w:hanging="360"/>
      </w:pPr>
      <w:rPr>
        <w:rFonts w:ascii="Wingdings" w:hAnsi="Wingdings" w:hint="default"/>
      </w:rPr>
    </w:lvl>
    <w:lvl w:ilvl="6" w:tplc="04070001" w:tentative="1">
      <w:start w:val="1"/>
      <w:numFmt w:val="bullet"/>
      <w:lvlText w:val=""/>
      <w:lvlJc w:val="left"/>
      <w:pPr>
        <w:tabs>
          <w:tab w:val="num" w:pos="4907"/>
        </w:tabs>
        <w:ind w:left="4907" w:hanging="360"/>
      </w:pPr>
      <w:rPr>
        <w:rFonts w:ascii="Symbol" w:hAnsi="Symbol" w:hint="default"/>
      </w:rPr>
    </w:lvl>
    <w:lvl w:ilvl="7" w:tplc="04070003" w:tentative="1">
      <w:start w:val="1"/>
      <w:numFmt w:val="bullet"/>
      <w:lvlText w:val="o"/>
      <w:lvlJc w:val="left"/>
      <w:pPr>
        <w:tabs>
          <w:tab w:val="num" w:pos="5627"/>
        </w:tabs>
        <w:ind w:left="5627" w:hanging="360"/>
      </w:pPr>
      <w:rPr>
        <w:rFonts w:ascii="Courier New" w:hAnsi="Courier New" w:hint="default"/>
      </w:rPr>
    </w:lvl>
    <w:lvl w:ilvl="8" w:tplc="04070005" w:tentative="1">
      <w:start w:val="1"/>
      <w:numFmt w:val="bullet"/>
      <w:lvlText w:val=""/>
      <w:lvlJc w:val="left"/>
      <w:pPr>
        <w:tabs>
          <w:tab w:val="num" w:pos="6347"/>
        </w:tabs>
        <w:ind w:left="6347" w:hanging="360"/>
      </w:pPr>
      <w:rPr>
        <w:rFonts w:ascii="Wingdings" w:hAnsi="Wingdings" w:hint="default"/>
      </w:rPr>
    </w:lvl>
  </w:abstractNum>
  <w:abstractNum w:abstractNumId="16" w15:restartNumberingAfterBreak="0">
    <w:nsid w:val="44E12021"/>
    <w:multiLevelType w:val="hybridMultilevel"/>
    <w:tmpl w:val="ADBA411A"/>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63D5910"/>
    <w:multiLevelType w:val="hybridMultilevel"/>
    <w:tmpl w:val="F298506E"/>
    <w:lvl w:ilvl="0" w:tplc="6226AA7E">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9CA0076"/>
    <w:multiLevelType w:val="hybridMultilevel"/>
    <w:tmpl w:val="15EA199A"/>
    <w:lvl w:ilvl="0" w:tplc="AA8E886E">
      <w:start w:val="1"/>
      <w:numFmt w:val="bullet"/>
      <w:lvlText w:val="-"/>
      <w:lvlJc w:val="left"/>
      <w:pPr>
        <w:ind w:left="1080" w:hanging="360"/>
      </w:pPr>
      <w:rPr>
        <w:rFonts w:ascii="Courier New" w:hAnsi="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AB8370C"/>
    <w:multiLevelType w:val="hybridMultilevel"/>
    <w:tmpl w:val="0ECC11D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F2049D"/>
    <w:multiLevelType w:val="hybridMultilevel"/>
    <w:tmpl w:val="ADA874D4"/>
    <w:lvl w:ilvl="0" w:tplc="1B525B30">
      <w:start w:val="3"/>
      <w:numFmt w:val="bullet"/>
      <w:lvlText w:val=""/>
      <w:lvlJc w:val="left"/>
      <w:pPr>
        <w:ind w:left="354" w:hanging="360"/>
      </w:pPr>
      <w:rPr>
        <w:rFonts w:ascii="Wingdings" w:eastAsia="Times New Roman" w:hAnsi="Wingdings" w:hint="default"/>
      </w:rPr>
    </w:lvl>
    <w:lvl w:ilvl="1" w:tplc="04070003">
      <w:start w:val="1"/>
      <w:numFmt w:val="bullet"/>
      <w:lvlText w:val="o"/>
      <w:lvlJc w:val="left"/>
      <w:pPr>
        <w:ind w:left="1074" w:hanging="360"/>
      </w:pPr>
      <w:rPr>
        <w:rFonts w:ascii="Courier New" w:hAnsi="Courier New" w:cs="Courier New" w:hint="default"/>
      </w:rPr>
    </w:lvl>
    <w:lvl w:ilvl="2" w:tplc="04070005">
      <w:start w:val="1"/>
      <w:numFmt w:val="bullet"/>
      <w:lvlText w:val=""/>
      <w:lvlJc w:val="left"/>
      <w:pPr>
        <w:ind w:left="1794" w:hanging="360"/>
      </w:pPr>
      <w:rPr>
        <w:rFonts w:ascii="Wingdings" w:hAnsi="Wingdings" w:cs="Times New Roman" w:hint="default"/>
      </w:rPr>
    </w:lvl>
    <w:lvl w:ilvl="3" w:tplc="04070001">
      <w:start w:val="1"/>
      <w:numFmt w:val="bullet"/>
      <w:lvlText w:val=""/>
      <w:lvlJc w:val="left"/>
      <w:pPr>
        <w:ind w:left="2514" w:hanging="360"/>
      </w:pPr>
      <w:rPr>
        <w:rFonts w:ascii="Symbol" w:hAnsi="Symbol" w:cs="Times New Roman" w:hint="default"/>
      </w:rPr>
    </w:lvl>
    <w:lvl w:ilvl="4" w:tplc="04070003">
      <w:start w:val="1"/>
      <w:numFmt w:val="bullet"/>
      <w:lvlText w:val="o"/>
      <w:lvlJc w:val="left"/>
      <w:pPr>
        <w:ind w:left="3234" w:hanging="360"/>
      </w:pPr>
      <w:rPr>
        <w:rFonts w:ascii="Courier New" w:hAnsi="Courier New" w:cs="Courier New" w:hint="default"/>
      </w:rPr>
    </w:lvl>
    <w:lvl w:ilvl="5" w:tplc="04070005">
      <w:start w:val="1"/>
      <w:numFmt w:val="bullet"/>
      <w:lvlText w:val=""/>
      <w:lvlJc w:val="left"/>
      <w:pPr>
        <w:ind w:left="3954" w:hanging="360"/>
      </w:pPr>
      <w:rPr>
        <w:rFonts w:ascii="Wingdings" w:hAnsi="Wingdings" w:cs="Times New Roman" w:hint="default"/>
      </w:rPr>
    </w:lvl>
    <w:lvl w:ilvl="6" w:tplc="04070001">
      <w:start w:val="1"/>
      <w:numFmt w:val="bullet"/>
      <w:lvlText w:val=""/>
      <w:lvlJc w:val="left"/>
      <w:pPr>
        <w:ind w:left="4674" w:hanging="360"/>
      </w:pPr>
      <w:rPr>
        <w:rFonts w:ascii="Symbol" w:hAnsi="Symbol" w:cs="Times New Roman" w:hint="default"/>
      </w:rPr>
    </w:lvl>
    <w:lvl w:ilvl="7" w:tplc="04070003">
      <w:start w:val="1"/>
      <w:numFmt w:val="bullet"/>
      <w:lvlText w:val="o"/>
      <w:lvlJc w:val="left"/>
      <w:pPr>
        <w:ind w:left="5394" w:hanging="360"/>
      </w:pPr>
      <w:rPr>
        <w:rFonts w:ascii="Courier New" w:hAnsi="Courier New" w:cs="Courier New" w:hint="default"/>
      </w:rPr>
    </w:lvl>
    <w:lvl w:ilvl="8" w:tplc="04070005">
      <w:start w:val="1"/>
      <w:numFmt w:val="bullet"/>
      <w:lvlText w:val=""/>
      <w:lvlJc w:val="left"/>
      <w:pPr>
        <w:ind w:left="6114" w:hanging="360"/>
      </w:pPr>
      <w:rPr>
        <w:rFonts w:ascii="Wingdings" w:hAnsi="Wingdings" w:cs="Times New Roman" w:hint="default"/>
      </w:rPr>
    </w:lvl>
  </w:abstractNum>
  <w:abstractNum w:abstractNumId="21" w15:restartNumberingAfterBreak="0">
    <w:nsid w:val="52A55A60"/>
    <w:multiLevelType w:val="hybridMultilevel"/>
    <w:tmpl w:val="A61E4264"/>
    <w:lvl w:ilvl="0" w:tplc="688E98F6">
      <w:start w:val="1"/>
      <w:numFmt w:val="bullet"/>
      <w:lvlText w:val=""/>
      <w:lvlJc w:val="left"/>
      <w:pPr>
        <w:tabs>
          <w:tab w:val="num" w:pos="530"/>
        </w:tabs>
        <w:ind w:left="530" w:hanging="170"/>
      </w:pPr>
      <w:rPr>
        <w:rFonts w:ascii="Symbol" w:hAnsi="Symbol" w:cs="Times New Roman" w:hint="default"/>
        <w:color w:val="808080"/>
        <w:sz w:val="16"/>
      </w:rPr>
    </w:lvl>
    <w:lvl w:ilvl="1" w:tplc="15887ECC">
      <w:start w:val="1"/>
      <w:numFmt w:val="bullet"/>
      <w:lvlText w:val="o"/>
      <w:lvlJc w:val="left"/>
      <w:pPr>
        <w:tabs>
          <w:tab w:val="num" w:pos="1523"/>
        </w:tabs>
        <w:ind w:left="1523" w:hanging="360"/>
      </w:pPr>
      <w:rPr>
        <w:rFonts w:ascii="Courier New" w:hAnsi="Courier New" w:cs="Courier New" w:hint="default"/>
      </w:rPr>
    </w:lvl>
    <w:lvl w:ilvl="2" w:tplc="04070005">
      <w:start w:val="1"/>
      <w:numFmt w:val="bullet"/>
      <w:lvlText w:val=""/>
      <w:lvlJc w:val="left"/>
      <w:pPr>
        <w:tabs>
          <w:tab w:val="num" w:pos="2243"/>
        </w:tabs>
        <w:ind w:left="2243" w:hanging="360"/>
      </w:pPr>
      <w:rPr>
        <w:rFonts w:ascii="Wingdings" w:hAnsi="Wingdings" w:cs="Times New Roman" w:hint="default"/>
      </w:rPr>
    </w:lvl>
    <w:lvl w:ilvl="3" w:tplc="04070001">
      <w:start w:val="1"/>
      <w:numFmt w:val="bullet"/>
      <w:lvlText w:val=""/>
      <w:lvlJc w:val="left"/>
      <w:pPr>
        <w:tabs>
          <w:tab w:val="num" w:pos="2963"/>
        </w:tabs>
        <w:ind w:left="2963" w:hanging="360"/>
      </w:pPr>
      <w:rPr>
        <w:rFonts w:ascii="Symbol" w:hAnsi="Symbol" w:cs="Times New Roman" w:hint="default"/>
      </w:rPr>
    </w:lvl>
    <w:lvl w:ilvl="4" w:tplc="04070003">
      <w:start w:val="1"/>
      <w:numFmt w:val="bullet"/>
      <w:lvlText w:val="o"/>
      <w:lvlJc w:val="left"/>
      <w:pPr>
        <w:tabs>
          <w:tab w:val="num" w:pos="3683"/>
        </w:tabs>
        <w:ind w:left="3683" w:hanging="360"/>
      </w:pPr>
      <w:rPr>
        <w:rFonts w:ascii="Courier New" w:hAnsi="Courier New" w:cs="Courier New" w:hint="default"/>
      </w:rPr>
    </w:lvl>
    <w:lvl w:ilvl="5" w:tplc="04070005">
      <w:start w:val="1"/>
      <w:numFmt w:val="bullet"/>
      <w:lvlText w:val=""/>
      <w:lvlJc w:val="left"/>
      <w:pPr>
        <w:tabs>
          <w:tab w:val="num" w:pos="4403"/>
        </w:tabs>
        <w:ind w:left="4403" w:hanging="360"/>
      </w:pPr>
      <w:rPr>
        <w:rFonts w:ascii="Wingdings" w:hAnsi="Wingdings" w:cs="Times New Roman" w:hint="default"/>
      </w:rPr>
    </w:lvl>
    <w:lvl w:ilvl="6" w:tplc="04070001">
      <w:start w:val="1"/>
      <w:numFmt w:val="bullet"/>
      <w:lvlText w:val=""/>
      <w:lvlJc w:val="left"/>
      <w:pPr>
        <w:tabs>
          <w:tab w:val="num" w:pos="5123"/>
        </w:tabs>
        <w:ind w:left="5123" w:hanging="360"/>
      </w:pPr>
      <w:rPr>
        <w:rFonts w:ascii="Symbol" w:hAnsi="Symbol" w:cs="Times New Roman" w:hint="default"/>
      </w:rPr>
    </w:lvl>
    <w:lvl w:ilvl="7" w:tplc="04070003">
      <w:start w:val="1"/>
      <w:numFmt w:val="bullet"/>
      <w:lvlText w:val="o"/>
      <w:lvlJc w:val="left"/>
      <w:pPr>
        <w:tabs>
          <w:tab w:val="num" w:pos="5843"/>
        </w:tabs>
        <w:ind w:left="5843" w:hanging="360"/>
      </w:pPr>
      <w:rPr>
        <w:rFonts w:ascii="Courier New" w:hAnsi="Courier New" w:cs="Courier New" w:hint="default"/>
      </w:rPr>
    </w:lvl>
    <w:lvl w:ilvl="8" w:tplc="04070005">
      <w:start w:val="1"/>
      <w:numFmt w:val="bullet"/>
      <w:lvlText w:val=""/>
      <w:lvlJc w:val="left"/>
      <w:pPr>
        <w:tabs>
          <w:tab w:val="num" w:pos="6563"/>
        </w:tabs>
        <w:ind w:left="6563" w:hanging="360"/>
      </w:pPr>
      <w:rPr>
        <w:rFonts w:ascii="Wingdings" w:hAnsi="Wingdings" w:cs="Times New Roman" w:hint="default"/>
      </w:rPr>
    </w:lvl>
  </w:abstractNum>
  <w:abstractNum w:abstractNumId="22" w15:restartNumberingAfterBreak="0">
    <w:nsid w:val="56BD4EC1"/>
    <w:multiLevelType w:val="hybridMultilevel"/>
    <w:tmpl w:val="BAB2E582"/>
    <w:lvl w:ilvl="0" w:tplc="DAD0EEC0">
      <w:start w:val="2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A997AC3"/>
    <w:multiLevelType w:val="hybridMultilevel"/>
    <w:tmpl w:val="B4C6B618"/>
    <w:lvl w:ilvl="0" w:tplc="E814DC96">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C3C21C0"/>
    <w:multiLevelType w:val="hybridMultilevel"/>
    <w:tmpl w:val="C434960C"/>
    <w:lvl w:ilvl="0" w:tplc="F1CEFA0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2B32B37"/>
    <w:multiLevelType w:val="hybridMultilevel"/>
    <w:tmpl w:val="21ECD6E6"/>
    <w:lvl w:ilvl="0" w:tplc="AA8E886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2E77ABB"/>
    <w:multiLevelType w:val="hybridMultilevel"/>
    <w:tmpl w:val="42B46C42"/>
    <w:lvl w:ilvl="0" w:tplc="15E6970E">
      <w:start w:val="1"/>
      <w:numFmt w:val="bullet"/>
      <w:lvlText w:val="-"/>
      <w:lvlJc w:val="left"/>
      <w:pPr>
        <w:tabs>
          <w:tab w:val="num" w:pos="360"/>
        </w:tabs>
        <w:ind w:left="360" w:hanging="360"/>
      </w:pPr>
      <w:rPr>
        <w:sz w:val="16"/>
      </w:rPr>
    </w:lvl>
    <w:lvl w:ilvl="1" w:tplc="04070007"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7A33153"/>
    <w:multiLevelType w:val="hybridMultilevel"/>
    <w:tmpl w:val="005E9352"/>
    <w:lvl w:ilvl="0" w:tplc="1B700C20">
      <w:start w:val="1"/>
      <w:numFmt w:val="bullet"/>
      <w:lvlText w:val=""/>
      <w:lvlJc w:val="left"/>
      <w:pPr>
        <w:ind w:left="1422" w:hanging="360"/>
      </w:pPr>
      <w:rPr>
        <w:rFonts w:ascii="Symbol" w:hAnsi="Symbol" w:hint="default"/>
      </w:rPr>
    </w:lvl>
    <w:lvl w:ilvl="1" w:tplc="04070003" w:tentative="1">
      <w:start w:val="1"/>
      <w:numFmt w:val="bullet"/>
      <w:lvlText w:val="o"/>
      <w:lvlJc w:val="left"/>
      <w:pPr>
        <w:ind w:left="2142" w:hanging="360"/>
      </w:pPr>
      <w:rPr>
        <w:rFonts w:ascii="Courier New" w:hAnsi="Courier New" w:cs="Courier New" w:hint="default"/>
      </w:rPr>
    </w:lvl>
    <w:lvl w:ilvl="2" w:tplc="04070005" w:tentative="1">
      <w:start w:val="1"/>
      <w:numFmt w:val="bullet"/>
      <w:lvlText w:val=""/>
      <w:lvlJc w:val="left"/>
      <w:pPr>
        <w:ind w:left="2862" w:hanging="360"/>
      </w:pPr>
      <w:rPr>
        <w:rFonts w:ascii="Wingdings" w:hAnsi="Wingdings" w:hint="default"/>
      </w:rPr>
    </w:lvl>
    <w:lvl w:ilvl="3" w:tplc="04070001" w:tentative="1">
      <w:start w:val="1"/>
      <w:numFmt w:val="bullet"/>
      <w:lvlText w:val=""/>
      <w:lvlJc w:val="left"/>
      <w:pPr>
        <w:ind w:left="3582" w:hanging="360"/>
      </w:pPr>
      <w:rPr>
        <w:rFonts w:ascii="Symbol" w:hAnsi="Symbol" w:hint="default"/>
      </w:rPr>
    </w:lvl>
    <w:lvl w:ilvl="4" w:tplc="04070003" w:tentative="1">
      <w:start w:val="1"/>
      <w:numFmt w:val="bullet"/>
      <w:lvlText w:val="o"/>
      <w:lvlJc w:val="left"/>
      <w:pPr>
        <w:ind w:left="4302" w:hanging="360"/>
      </w:pPr>
      <w:rPr>
        <w:rFonts w:ascii="Courier New" w:hAnsi="Courier New" w:cs="Courier New" w:hint="default"/>
      </w:rPr>
    </w:lvl>
    <w:lvl w:ilvl="5" w:tplc="04070005" w:tentative="1">
      <w:start w:val="1"/>
      <w:numFmt w:val="bullet"/>
      <w:lvlText w:val=""/>
      <w:lvlJc w:val="left"/>
      <w:pPr>
        <w:ind w:left="5022" w:hanging="360"/>
      </w:pPr>
      <w:rPr>
        <w:rFonts w:ascii="Wingdings" w:hAnsi="Wingdings" w:hint="default"/>
      </w:rPr>
    </w:lvl>
    <w:lvl w:ilvl="6" w:tplc="04070001" w:tentative="1">
      <w:start w:val="1"/>
      <w:numFmt w:val="bullet"/>
      <w:lvlText w:val=""/>
      <w:lvlJc w:val="left"/>
      <w:pPr>
        <w:ind w:left="5742" w:hanging="360"/>
      </w:pPr>
      <w:rPr>
        <w:rFonts w:ascii="Symbol" w:hAnsi="Symbol" w:hint="default"/>
      </w:rPr>
    </w:lvl>
    <w:lvl w:ilvl="7" w:tplc="04070003" w:tentative="1">
      <w:start w:val="1"/>
      <w:numFmt w:val="bullet"/>
      <w:lvlText w:val="o"/>
      <w:lvlJc w:val="left"/>
      <w:pPr>
        <w:ind w:left="6462" w:hanging="360"/>
      </w:pPr>
      <w:rPr>
        <w:rFonts w:ascii="Courier New" w:hAnsi="Courier New" w:cs="Courier New" w:hint="default"/>
      </w:rPr>
    </w:lvl>
    <w:lvl w:ilvl="8" w:tplc="04070005" w:tentative="1">
      <w:start w:val="1"/>
      <w:numFmt w:val="bullet"/>
      <w:lvlText w:val=""/>
      <w:lvlJc w:val="left"/>
      <w:pPr>
        <w:ind w:left="7182" w:hanging="360"/>
      </w:pPr>
      <w:rPr>
        <w:rFonts w:ascii="Wingdings" w:hAnsi="Wingdings" w:hint="default"/>
      </w:rPr>
    </w:lvl>
  </w:abstractNum>
  <w:abstractNum w:abstractNumId="28" w15:restartNumberingAfterBreak="0">
    <w:nsid w:val="69D02951"/>
    <w:multiLevelType w:val="hybridMultilevel"/>
    <w:tmpl w:val="60F8A470"/>
    <w:lvl w:ilvl="0" w:tplc="AA8E886E">
      <w:start w:val="1"/>
      <w:numFmt w:val="bullet"/>
      <w:lvlText w:val="-"/>
      <w:lvlJc w:val="left"/>
      <w:pPr>
        <w:ind w:left="1080" w:hanging="360"/>
      </w:pPr>
      <w:rPr>
        <w:rFonts w:ascii="Courier New" w:hAnsi="Courier New" w:hint="default"/>
      </w:rPr>
    </w:lvl>
    <w:lvl w:ilvl="1" w:tplc="DD083DC4">
      <w:numFmt w:val="bullet"/>
      <w:lvlText w:val="–"/>
      <w:lvlJc w:val="left"/>
      <w:pPr>
        <w:ind w:left="1800" w:hanging="360"/>
      </w:pPr>
      <w:rPr>
        <w:rFonts w:ascii="Arial" w:eastAsia="Times New Roman" w:hAnsi="Arial" w:cs="Arial"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6D731924"/>
    <w:multiLevelType w:val="hybridMultilevel"/>
    <w:tmpl w:val="2C04DC24"/>
    <w:lvl w:ilvl="0" w:tplc="CFEAF0E6">
      <w:start w:val="2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07920E2"/>
    <w:multiLevelType w:val="hybridMultilevel"/>
    <w:tmpl w:val="77E4F856"/>
    <w:lvl w:ilvl="0" w:tplc="1B700C20">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1871B24"/>
    <w:multiLevelType w:val="hybridMultilevel"/>
    <w:tmpl w:val="30467A2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78E82AE2"/>
    <w:multiLevelType w:val="hybridMultilevel"/>
    <w:tmpl w:val="C4520090"/>
    <w:lvl w:ilvl="0" w:tplc="AA8E886E">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7B6B0F6C"/>
    <w:multiLevelType w:val="hybridMultilevel"/>
    <w:tmpl w:val="6270E1C6"/>
    <w:lvl w:ilvl="0" w:tplc="1B700C20">
      <w:start w:val="1"/>
      <w:numFmt w:val="bullet"/>
      <w:lvlText w:val="-"/>
      <w:lvlJc w:val="left"/>
      <w:pPr>
        <w:tabs>
          <w:tab w:val="num" w:pos="720"/>
        </w:tabs>
        <w:ind w:left="720" w:hanging="360"/>
      </w:pPr>
      <w:rPr>
        <w:sz w:val="16"/>
      </w:rPr>
    </w:lvl>
    <w:lvl w:ilvl="1" w:tplc="04070003">
      <w:start w:val="1"/>
      <w:numFmt w:val="bullet"/>
      <w:lvlText w:val="-"/>
      <w:lvlJc w:val="left"/>
      <w:pPr>
        <w:tabs>
          <w:tab w:val="num" w:pos="1440"/>
        </w:tabs>
        <w:ind w:left="1440" w:hanging="360"/>
      </w:pPr>
      <w:rPr>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22609D"/>
    <w:multiLevelType w:val="hybridMultilevel"/>
    <w:tmpl w:val="4F68B5CA"/>
    <w:lvl w:ilvl="0" w:tplc="04070007">
      <w:start w:val="1"/>
      <w:numFmt w:val="bullet"/>
      <w:lvlText w:val="-"/>
      <w:lvlJc w:val="left"/>
      <w:pPr>
        <w:tabs>
          <w:tab w:val="num" w:pos="680"/>
        </w:tabs>
        <w:ind w:left="680" w:hanging="360"/>
      </w:pPr>
      <w:rPr>
        <w:sz w:val="16"/>
      </w:rPr>
    </w:lvl>
    <w:lvl w:ilvl="1" w:tplc="04070003" w:tentative="1">
      <w:start w:val="1"/>
      <w:numFmt w:val="bullet"/>
      <w:lvlText w:val="o"/>
      <w:lvlJc w:val="left"/>
      <w:pPr>
        <w:tabs>
          <w:tab w:val="num" w:pos="1400"/>
        </w:tabs>
        <w:ind w:left="1400" w:hanging="360"/>
      </w:pPr>
      <w:rPr>
        <w:rFonts w:ascii="Courier New" w:hAnsi="Courier New" w:hint="default"/>
      </w:rPr>
    </w:lvl>
    <w:lvl w:ilvl="2" w:tplc="04070005" w:tentative="1">
      <w:start w:val="1"/>
      <w:numFmt w:val="bullet"/>
      <w:lvlText w:val=""/>
      <w:lvlJc w:val="left"/>
      <w:pPr>
        <w:tabs>
          <w:tab w:val="num" w:pos="2120"/>
        </w:tabs>
        <w:ind w:left="2120" w:hanging="360"/>
      </w:pPr>
      <w:rPr>
        <w:rFonts w:ascii="Wingdings" w:hAnsi="Wingdings" w:hint="default"/>
      </w:rPr>
    </w:lvl>
    <w:lvl w:ilvl="3" w:tplc="04070001" w:tentative="1">
      <w:start w:val="1"/>
      <w:numFmt w:val="bullet"/>
      <w:lvlText w:val=""/>
      <w:lvlJc w:val="left"/>
      <w:pPr>
        <w:tabs>
          <w:tab w:val="num" w:pos="2840"/>
        </w:tabs>
        <w:ind w:left="2840" w:hanging="360"/>
      </w:pPr>
      <w:rPr>
        <w:rFonts w:ascii="Symbol" w:hAnsi="Symbol" w:hint="default"/>
      </w:rPr>
    </w:lvl>
    <w:lvl w:ilvl="4" w:tplc="04070003" w:tentative="1">
      <w:start w:val="1"/>
      <w:numFmt w:val="bullet"/>
      <w:lvlText w:val="o"/>
      <w:lvlJc w:val="left"/>
      <w:pPr>
        <w:tabs>
          <w:tab w:val="num" w:pos="3560"/>
        </w:tabs>
        <w:ind w:left="3560" w:hanging="360"/>
      </w:pPr>
      <w:rPr>
        <w:rFonts w:ascii="Courier New" w:hAnsi="Courier New" w:hint="default"/>
      </w:rPr>
    </w:lvl>
    <w:lvl w:ilvl="5" w:tplc="04070005" w:tentative="1">
      <w:start w:val="1"/>
      <w:numFmt w:val="bullet"/>
      <w:lvlText w:val=""/>
      <w:lvlJc w:val="left"/>
      <w:pPr>
        <w:tabs>
          <w:tab w:val="num" w:pos="4280"/>
        </w:tabs>
        <w:ind w:left="4280" w:hanging="360"/>
      </w:pPr>
      <w:rPr>
        <w:rFonts w:ascii="Wingdings" w:hAnsi="Wingdings" w:hint="default"/>
      </w:rPr>
    </w:lvl>
    <w:lvl w:ilvl="6" w:tplc="04070001" w:tentative="1">
      <w:start w:val="1"/>
      <w:numFmt w:val="bullet"/>
      <w:lvlText w:val=""/>
      <w:lvlJc w:val="left"/>
      <w:pPr>
        <w:tabs>
          <w:tab w:val="num" w:pos="5000"/>
        </w:tabs>
        <w:ind w:left="5000" w:hanging="360"/>
      </w:pPr>
      <w:rPr>
        <w:rFonts w:ascii="Symbol" w:hAnsi="Symbol" w:hint="default"/>
      </w:rPr>
    </w:lvl>
    <w:lvl w:ilvl="7" w:tplc="04070003" w:tentative="1">
      <w:start w:val="1"/>
      <w:numFmt w:val="bullet"/>
      <w:lvlText w:val="o"/>
      <w:lvlJc w:val="left"/>
      <w:pPr>
        <w:tabs>
          <w:tab w:val="num" w:pos="5720"/>
        </w:tabs>
        <w:ind w:left="5720" w:hanging="360"/>
      </w:pPr>
      <w:rPr>
        <w:rFonts w:ascii="Courier New" w:hAnsi="Courier New" w:hint="default"/>
      </w:rPr>
    </w:lvl>
    <w:lvl w:ilvl="8" w:tplc="04070005" w:tentative="1">
      <w:start w:val="1"/>
      <w:numFmt w:val="bullet"/>
      <w:lvlText w:val=""/>
      <w:lvlJc w:val="left"/>
      <w:pPr>
        <w:tabs>
          <w:tab w:val="num" w:pos="6440"/>
        </w:tabs>
        <w:ind w:left="6440" w:hanging="360"/>
      </w:pPr>
      <w:rPr>
        <w:rFonts w:ascii="Wingdings" w:hAnsi="Wingdings" w:hint="default"/>
      </w:rPr>
    </w:lvl>
  </w:abstractNum>
  <w:num w:numId="1" w16cid:durableId="73284390">
    <w:abstractNumId w:val="21"/>
  </w:num>
  <w:num w:numId="2" w16cid:durableId="1886021108">
    <w:abstractNumId w:val="20"/>
  </w:num>
  <w:num w:numId="3" w16cid:durableId="179316117">
    <w:abstractNumId w:val="6"/>
  </w:num>
  <w:num w:numId="4" w16cid:durableId="2019916419">
    <w:abstractNumId w:val="9"/>
  </w:num>
  <w:num w:numId="5" w16cid:durableId="1058746555">
    <w:abstractNumId w:val="16"/>
  </w:num>
  <w:num w:numId="6" w16cid:durableId="890113167">
    <w:abstractNumId w:val="5"/>
  </w:num>
  <w:num w:numId="7" w16cid:durableId="1915359646">
    <w:abstractNumId w:val="30"/>
  </w:num>
  <w:num w:numId="8" w16cid:durableId="109591272">
    <w:abstractNumId w:val="33"/>
  </w:num>
  <w:num w:numId="9" w16cid:durableId="458694906">
    <w:abstractNumId w:val="19"/>
  </w:num>
  <w:num w:numId="10" w16cid:durableId="1460997672">
    <w:abstractNumId w:val="23"/>
  </w:num>
  <w:num w:numId="11" w16cid:durableId="1448574166">
    <w:abstractNumId w:val="26"/>
  </w:num>
  <w:num w:numId="12" w16cid:durableId="1827627578">
    <w:abstractNumId w:val="1"/>
  </w:num>
  <w:num w:numId="13" w16cid:durableId="468284012">
    <w:abstractNumId w:val="15"/>
  </w:num>
  <w:num w:numId="14" w16cid:durableId="1726562115">
    <w:abstractNumId w:val="4"/>
  </w:num>
  <w:num w:numId="15" w16cid:durableId="464934218">
    <w:abstractNumId w:val="10"/>
  </w:num>
  <w:num w:numId="16" w16cid:durableId="990058260">
    <w:abstractNumId w:val="34"/>
  </w:num>
  <w:num w:numId="17" w16cid:durableId="51774259">
    <w:abstractNumId w:val="17"/>
  </w:num>
  <w:num w:numId="18" w16cid:durableId="1852991651">
    <w:abstractNumId w:val="27"/>
  </w:num>
  <w:num w:numId="19" w16cid:durableId="2002462394">
    <w:abstractNumId w:val="0"/>
  </w:num>
  <w:num w:numId="20" w16cid:durableId="1878161112">
    <w:abstractNumId w:val="32"/>
  </w:num>
  <w:num w:numId="21" w16cid:durableId="555817817">
    <w:abstractNumId w:val="24"/>
  </w:num>
  <w:num w:numId="22" w16cid:durableId="1516848358">
    <w:abstractNumId w:val="8"/>
  </w:num>
  <w:num w:numId="23" w16cid:durableId="1985693281">
    <w:abstractNumId w:val="2"/>
  </w:num>
  <w:num w:numId="24" w16cid:durableId="1284506815">
    <w:abstractNumId w:val="13"/>
  </w:num>
  <w:num w:numId="25" w16cid:durableId="1186408041">
    <w:abstractNumId w:val="18"/>
  </w:num>
  <w:num w:numId="26" w16cid:durableId="1333752125">
    <w:abstractNumId w:val="12"/>
  </w:num>
  <w:num w:numId="27" w16cid:durableId="1981613259">
    <w:abstractNumId w:val="31"/>
  </w:num>
  <w:num w:numId="28" w16cid:durableId="432363526">
    <w:abstractNumId w:val="11"/>
  </w:num>
  <w:num w:numId="29" w16cid:durableId="464348452">
    <w:abstractNumId w:val="28"/>
  </w:num>
  <w:num w:numId="30" w16cid:durableId="1561285808">
    <w:abstractNumId w:val="25"/>
  </w:num>
  <w:num w:numId="31" w16cid:durableId="1016879673">
    <w:abstractNumId w:val="22"/>
  </w:num>
  <w:num w:numId="32" w16cid:durableId="421681899">
    <w:abstractNumId w:val="29"/>
  </w:num>
  <w:num w:numId="33" w16cid:durableId="571087013">
    <w:abstractNumId w:val="7"/>
  </w:num>
  <w:num w:numId="34" w16cid:durableId="538709605">
    <w:abstractNumId w:val="3"/>
  </w:num>
  <w:num w:numId="35" w16cid:durableId="19514713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692"/>
    <w:rsid w:val="00005963"/>
    <w:rsid w:val="00014C92"/>
    <w:rsid w:val="000156A4"/>
    <w:rsid w:val="0002140A"/>
    <w:rsid w:val="00023439"/>
    <w:rsid w:val="00023628"/>
    <w:rsid w:val="000257DD"/>
    <w:rsid w:val="00040C25"/>
    <w:rsid w:val="000428F6"/>
    <w:rsid w:val="00042FB6"/>
    <w:rsid w:val="000441DD"/>
    <w:rsid w:val="00044814"/>
    <w:rsid w:val="00054ED1"/>
    <w:rsid w:val="00055CF9"/>
    <w:rsid w:val="000819D4"/>
    <w:rsid w:val="00083831"/>
    <w:rsid w:val="000841C1"/>
    <w:rsid w:val="00093778"/>
    <w:rsid w:val="000957E5"/>
    <w:rsid w:val="00096E37"/>
    <w:rsid w:val="000B2221"/>
    <w:rsid w:val="000C089C"/>
    <w:rsid w:val="000C1BBC"/>
    <w:rsid w:val="000D0733"/>
    <w:rsid w:val="000D1CC3"/>
    <w:rsid w:val="000D312A"/>
    <w:rsid w:val="000D34BC"/>
    <w:rsid w:val="000D56B6"/>
    <w:rsid w:val="000D5D10"/>
    <w:rsid w:val="000E2692"/>
    <w:rsid w:val="000E374A"/>
    <w:rsid w:val="000E74F6"/>
    <w:rsid w:val="000F0218"/>
    <w:rsid w:val="000F71B9"/>
    <w:rsid w:val="000F7D05"/>
    <w:rsid w:val="001018FF"/>
    <w:rsid w:val="00106DD0"/>
    <w:rsid w:val="001076CC"/>
    <w:rsid w:val="00111BE8"/>
    <w:rsid w:val="00116745"/>
    <w:rsid w:val="00122B13"/>
    <w:rsid w:val="00130E9F"/>
    <w:rsid w:val="00133E11"/>
    <w:rsid w:val="001363F0"/>
    <w:rsid w:val="00141575"/>
    <w:rsid w:val="00142D49"/>
    <w:rsid w:val="00154E2D"/>
    <w:rsid w:val="0015766D"/>
    <w:rsid w:val="00163A40"/>
    <w:rsid w:val="00167F5C"/>
    <w:rsid w:val="00171793"/>
    <w:rsid w:val="001B122C"/>
    <w:rsid w:val="001B1533"/>
    <w:rsid w:val="001B1C5C"/>
    <w:rsid w:val="001B609C"/>
    <w:rsid w:val="001C3D7F"/>
    <w:rsid w:val="001C7CA8"/>
    <w:rsid w:val="001D0930"/>
    <w:rsid w:val="001D3D98"/>
    <w:rsid w:val="001D503E"/>
    <w:rsid w:val="001D6800"/>
    <w:rsid w:val="001D68E8"/>
    <w:rsid w:val="001E4BB7"/>
    <w:rsid w:val="001F3687"/>
    <w:rsid w:val="001F52F6"/>
    <w:rsid w:val="0020039A"/>
    <w:rsid w:val="002056F3"/>
    <w:rsid w:val="00207F86"/>
    <w:rsid w:val="0022154E"/>
    <w:rsid w:val="002406E8"/>
    <w:rsid w:val="002461F0"/>
    <w:rsid w:val="0025579D"/>
    <w:rsid w:val="002560DE"/>
    <w:rsid w:val="00261395"/>
    <w:rsid w:val="00261FAB"/>
    <w:rsid w:val="00263801"/>
    <w:rsid w:val="00266200"/>
    <w:rsid w:val="0027019F"/>
    <w:rsid w:val="00274965"/>
    <w:rsid w:val="00281F0F"/>
    <w:rsid w:val="0029325F"/>
    <w:rsid w:val="002A5978"/>
    <w:rsid w:val="002C003E"/>
    <w:rsid w:val="002C4E3E"/>
    <w:rsid w:val="002C6241"/>
    <w:rsid w:val="002D4613"/>
    <w:rsid w:val="002D4921"/>
    <w:rsid w:val="002E1557"/>
    <w:rsid w:val="002E3C8D"/>
    <w:rsid w:val="002E774E"/>
    <w:rsid w:val="002F3AE2"/>
    <w:rsid w:val="002F58E4"/>
    <w:rsid w:val="002F7A6D"/>
    <w:rsid w:val="00300A70"/>
    <w:rsid w:val="00321691"/>
    <w:rsid w:val="0032472E"/>
    <w:rsid w:val="0033092F"/>
    <w:rsid w:val="00341535"/>
    <w:rsid w:val="00344542"/>
    <w:rsid w:val="00355B78"/>
    <w:rsid w:val="00363F14"/>
    <w:rsid w:val="00364245"/>
    <w:rsid w:val="00370D37"/>
    <w:rsid w:val="003817A4"/>
    <w:rsid w:val="0038526E"/>
    <w:rsid w:val="003A52AF"/>
    <w:rsid w:val="003B009B"/>
    <w:rsid w:val="003C0FD3"/>
    <w:rsid w:val="003D507D"/>
    <w:rsid w:val="003F1731"/>
    <w:rsid w:val="003F6763"/>
    <w:rsid w:val="00401F9D"/>
    <w:rsid w:val="00411F47"/>
    <w:rsid w:val="004164D3"/>
    <w:rsid w:val="00433327"/>
    <w:rsid w:val="004338E4"/>
    <w:rsid w:val="0043572C"/>
    <w:rsid w:val="00440374"/>
    <w:rsid w:val="00440FFF"/>
    <w:rsid w:val="004445A4"/>
    <w:rsid w:val="00455654"/>
    <w:rsid w:val="004606F5"/>
    <w:rsid w:val="0046160B"/>
    <w:rsid w:val="004621DF"/>
    <w:rsid w:val="00462FFD"/>
    <w:rsid w:val="00474E3C"/>
    <w:rsid w:val="0048742D"/>
    <w:rsid w:val="0048795F"/>
    <w:rsid w:val="004909A4"/>
    <w:rsid w:val="00490F8A"/>
    <w:rsid w:val="0049343A"/>
    <w:rsid w:val="0049467B"/>
    <w:rsid w:val="0049724E"/>
    <w:rsid w:val="004A29AF"/>
    <w:rsid w:val="004A38EE"/>
    <w:rsid w:val="004B0CC7"/>
    <w:rsid w:val="004D75AC"/>
    <w:rsid w:val="004E3BCB"/>
    <w:rsid w:val="004E5A71"/>
    <w:rsid w:val="004E7768"/>
    <w:rsid w:val="004F0204"/>
    <w:rsid w:val="004F3184"/>
    <w:rsid w:val="004F52DD"/>
    <w:rsid w:val="00501A11"/>
    <w:rsid w:val="005102AF"/>
    <w:rsid w:val="005150EA"/>
    <w:rsid w:val="00522E17"/>
    <w:rsid w:val="00525C40"/>
    <w:rsid w:val="00531E00"/>
    <w:rsid w:val="005367D2"/>
    <w:rsid w:val="0053689B"/>
    <w:rsid w:val="005375E2"/>
    <w:rsid w:val="005402D9"/>
    <w:rsid w:val="0054747D"/>
    <w:rsid w:val="0055376B"/>
    <w:rsid w:val="0055650D"/>
    <w:rsid w:val="005622DF"/>
    <w:rsid w:val="005756CC"/>
    <w:rsid w:val="005832B1"/>
    <w:rsid w:val="005836AC"/>
    <w:rsid w:val="0059563B"/>
    <w:rsid w:val="0059685B"/>
    <w:rsid w:val="005A279B"/>
    <w:rsid w:val="005A4E44"/>
    <w:rsid w:val="005A7952"/>
    <w:rsid w:val="005C352F"/>
    <w:rsid w:val="005C6823"/>
    <w:rsid w:val="005D1F19"/>
    <w:rsid w:val="005E0244"/>
    <w:rsid w:val="005F1268"/>
    <w:rsid w:val="005F5920"/>
    <w:rsid w:val="0060414F"/>
    <w:rsid w:val="00605A80"/>
    <w:rsid w:val="00606FEA"/>
    <w:rsid w:val="00612A8B"/>
    <w:rsid w:val="0061650F"/>
    <w:rsid w:val="0062008B"/>
    <w:rsid w:val="0062238D"/>
    <w:rsid w:val="00625EA4"/>
    <w:rsid w:val="00627A3C"/>
    <w:rsid w:val="0063399E"/>
    <w:rsid w:val="00634010"/>
    <w:rsid w:val="006401CC"/>
    <w:rsid w:val="00645E32"/>
    <w:rsid w:val="006465DC"/>
    <w:rsid w:val="00664244"/>
    <w:rsid w:val="0066617C"/>
    <w:rsid w:val="00666E22"/>
    <w:rsid w:val="00674EAF"/>
    <w:rsid w:val="00674FBC"/>
    <w:rsid w:val="0067694D"/>
    <w:rsid w:val="00691B4F"/>
    <w:rsid w:val="00692CDD"/>
    <w:rsid w:val="006A2363"/>
    <w:rsid w:val="006A35E2"/>
    <w:rsid w:val="006A56EE"/>
    <w:rsid w:val="006A693C"/>
    <w:rsid w:val="006A703B"/>
    <w:rsid w:val="006B68E5"/>
    <w:rsid w:val="006C01B8"/>
    <w:rsid w:val="006C0995"/>
    <w:rsid w:val="006D2ACA"/>
    <w:rsid w:val="006D48ED"/>
    <w:rsid w:val="006D4DC1"/>
    <w:rsid w:val="006F2DA2"/>
    <w:rsid w:val="006F3E3A"/>
    <w:rsid w:val="006F7458"/>
    <w:rsid w:val="00707365"/>
    <w:rsid w:val="00714568"/>
    <w:rsid w:val="00720CAD"/>
    <w:rsid w:val="00721024"/>
    <w:rsid w:val="00722151"/>
    <w:rsid w:val="007258F6"/>
    <w:rsid w:val="0072729D"/>
    <w:rsid w:val="007341A4"/>
    <w:rsid w:val="00736970"/>
    <w:rsid w:val="0074079E"/>
    <w:rsid w:val="00743BC3"/>
    <w:rsid w:val="00755D03"/>
    <w:rsid w:val="007570AD"/>
    <w:rsid w:val="0076060D"/>
    <w:rsid w:val="0076063D"/>
    <w:rsid w:val="00773DEC"/>
    <w:rsid w:val="00774AC0"/>
    <w:rsid w:val="00775F1B"/>
    <w:rsid w:val="00783261"/>
    <w:rsid w:val="0078337B"/>
    <w:rsid w:val="007A18F6"/>
    <w:rsid w:val="007B07AE"/>
    <w:rsid w:val="007B14FB"/>
    <w:rsid w:val="007B4004"/>
    <w:rsid w:val="007B63EA"/>
    <w:rsid w:val="007D1468"/>
    <w:rsid w:val="007D19C0"/>
    <w:rsid w:val="007D19C7"/>
    <w:rsid w:val="007F075B"/>
    <w:rsid w:val="007F1C62"/>
    <w:rsid w:val="007F2917"/>
    <w:rsid w:val="008004E3"/>
    <w:rsid w:val="00804F23"/>
    <w:rsid w:val="00807520"/>
    <w:rsid w:val="00813FEF"/>
    <w:rsid w:val="00814B2D"/>
    <w:rsid w:val="00821DBF"/>
    <w:rsid w:val="0082563A"/>
    <w:rsid w:val="00830DC7"/>
    <w:rsid w:val="008359D4"/>
    <w:rsid w:val="00836F22"/>
    <w:rsid w:val="0084173A"/>
    <w:rsid w:val="0084356F"/>
    <w:rsid w:val="00843947"/>
    <w:rsid w:val="0085216C"/>
    <w:rsid w:val="00853A4A"/>
    <w:rsid w:val="0085628B"/>
    <w:rsid w:val="00873BAA"/>
    <w:rsid w:val="00877CDA"/>
    <w:rsid w:val="008814F8"/>
    <w:rsid w:val="0088578A"/>
    <w:rsid w:val="00885DA7"/>
    <w:rsid w:val="00886AB2"/>
    <w:rsid w:val="0089109D"/>
    <w:rsid w:val="00893530"/>
    <w:rsid w:val="00897F8E"/>
    <w:rsid w:val="008A1159"/>
    <w:rsid w:val="008A4DE5"/>
    <w:rsid w:val="008A7D66"/>
    <w:rsid w:val="008B08EF"/>
    <w:rsid w:val="008C239E"/>
    <w:rsid w:val="008C598A"/>
    <w:rsid w:val="008D27A9"/>
    <w:rsid w:val="008E0A48"/>
    <w:rsid w:val="008E4FAF"/>
    <w:rsid w:val="008F2ABC"/>
    <w:rsid w:val="00902C6C"/>
    <w:rsid w:val="009042AE"/>
    <w:rsid w:val="00904533"/>
    <w:rsid w:val="00910C50"/>
    <w:rsid w:val="00935389"/>
    <w:rsid w:val="00936809"/>
    <w:rsid w:val="00956ACF"/>
    <w:rsid w:val="0096092A"/>
    <w:rsid w:val="00964E3C"/>
    <w:rsid w:val="00970D15"/>
    <w:rsid w:val="00973F0E"/>
    <w:rsid w:val="00983AEB"/>
    <w:rsid w:val="00995550"/>
    <w:rsid w:val="00995F5F"/>
    <w:rsid w:val="00996809"/>
    <w:rsid w:val="00997B59"/>
    <w:rsid w:val="009A203B"/>
    <w:rsid w:val="009A3A65"/>
    <w:rsid w:val="009A6F03"/>
    <w:rsid w:val="009B1175"/>
    <w:rsid w:val="009C7501"/>
    <w:rsid w:val="009D0A4C"/>
    <w:rsid w:val="009D5707"/>
    <w:rsid w:val="009D58C2"/>
    <w:rsid w:val="009E0792"/>
    <w:rsid w:val="009E144C"/>
    <w:rsid w:val="009E532A"/>
    <w:rsid w:val="009F07DA"/>
    <w:rsid w:val="009F2F30"/>
    <w:rsid w:val="009F3181"/>
    <w:rsid w:val="009F6436"/>
    <w:rsid w:val="009F6ABD"/>
    <w:rsid w:val="009F6FA0"/>
    <w:rsid w:val="00A04F08"/>
    <w:rsid w:val="00A0592F"/>
    <w:rsid w:val="00A07E10"/>
    <w:rsid w:val="00A1159F"/>
    <w:rsid w:val="00A13A08"/>
    <w:rsid w:val="00A179E5"/>
    <w:rsid w:val="00A21049"/>
    <w:rsid w:val="00A22527"/>
    <w:rsid w:val="00A3680D"/>
    <w:rsid w:val="00A371FD"/>
    <w:rsid w:val="00A45841"/>
    <w:rsid w:val="00A52B80"/>
    <w:rsid w:val="00A70547"/>
    <w:rsid w:val="00A71847"/>
    <w:rsid w:val="00A738E6"/>
    <w:rsid w:val="00A821A9"/>
    <w:rsid w:val="00A860F1"/>
    <w:rsid w:val="00A934D4"/>
    <w:rsid w:val="00A94599"/>
    <w:rsid w:val="00A9648D"/>
    <w:rsid w:val="00A967F2"/>
    <w:rsid w:val="00A96AAB"/>
    <w:rsid w:val="00AA24D3"/>
    <w:rsid w:val="00AA7C38"/>
    <w:rsid w:val="00AB0325"/>
    <w:rsid w:val="00AB20DF"/>
    <w:rsid w:val="00AB3D15"/>
    <w:rsid w:val="00AB46AE"/>
    <w:rsid w:val="00AB5A99"/>
    <w:rsid w:val="00AD46EC"/>
    <w:rsid w:val="00AE0BFA"/>
    <w:rsid w:val="00AE1EA8"/>
    <w:rsid w:val="00AE25F2"/>
    <w:rsid w:val="00AE670C"/>
    <w:rsid w:val="00AE6DCE"/>
    <w:rsid w:val="00AF5B69"/>
    <w:rsid w:val="00B02560"/>
    <w:rsid w:val="00B25B93"/>
    <w:rsid w:val="00B35145"/>
    <w:rsid w:val="00B44030"/>
    <w:rsid w:val="00B53B2E"/>
    <w:rsid w:val="00B60B1D"/>
    <w:rsid w:val="00B618AE"/>
    <w:rsid w:val="00B70689"/>
    <w:rsid w:val="00B72122"/>
    <w:rsid w:val="00B72248"/>
    <w:rsid w:val="00B72851"/>
    <w:rsid w:val="00B811B3"/>
    <w:rsid w:val="00B86544"/>
    <w:rsid w:val="00B925A4"/>
    <w:rsid w:val="00BA6B58"/>
    <w:rsid w:val="00BB0C07"/>
    <w:rsid w:val="00BB391E"/>
    <w:rsid w:val="00BC0929"/>
    <w:rsid w:val="00BC09A4"/>
    <w:rsid w:val="00BD1B67"/>
    <w:rsid w:val="00BD5E8D"/>
    <w:rsid w:val="00BE0FC3"/>
    <w:rsid w:val="00BE5B29"/>
    <w:rsid w:val="00BE5EB4"/>
    <w:rsid w:val="00BE6C12"/>
    <w:rsid w:val="00BF4419"/>
    <w:rsid w:val="00BF776B"/>
    <w:rsid w:val="00C037C6"/>
    <w:rsid w:val="00C04955"/>
    <w:rsid w:val="00C177C8"/>
    <w:rsid w:val="00C23486"/>
    <w:rsid w:val="00C25CE4"/>
    <w:rsid w:val="00C272D4"/>
    <w:rsid w:val="00C409A0"/>
    <w:rsid w:val="00C4299C"/>
    <w:rsid w:val="00C46D1E"/>
    <w:rsid w:val="00C47CBD"/>
    <w:rsid w:val="00C52587"/>
    <w:rsid w:val="00C53498"/>
    <w:rsid w:val="00C543BE"/>
    <w:rsid w:val="00C544F8"/>
    <w:rsid w:val="00C56E65"/>
    <w:rsid w:val="00C60236"/>
    <w:rsid w:val="00C75552"/>
    <w:rsid w:val="00C76863"/>
    <w:rsid w:val="00C77B43"/>
    <w:rsid w:val="00C81314"/>
    <w:rsid w:val="00C82603"/>
    <w:rsid w:val="00C830D4"/>
    <w:rsid w:val="00C8678F"/>
    <w:rsid w:val="00C905CD"/>
    <w:rsid w:val="00C93EFA"/>
    <w:rsid w:val="00C9556B"/>
    <w:rsid w:val="00CA0F78"/>
    <w:rsid w:val="00CB1282"/>
    <w:rsid w:val="00CB293C"/>
    <w:rsid w:val="00CC5CF1"/>
    <w:rsid w:val="00CF09CB"/>
    <w:rsid w:val="00CF2311"/>
    <w:rsid w:val="00D0096C"/>
    <w:rsid w:val="00D07571"/>
    <w:rsid w:val="00D07E1C"/>
    <w:rsid w:val="00D10AE4"/>
    <w:rsid w:val="00D10FC4"/>
    <w:rsid w:val="00D13607"/>
    <w:rsid w:val="00D15B08"/>
    <w:rsid w:val="00D208A4"/>
    <w:rsid w:val="00D24C15"/>
    <w:rsid w:val="00D310F6"/>
    <w:rsid w:val="00D32DD6"/>
    <w:rsid w:val="00D33B49"/>
    <w:rsid w:val="00D36ACE"/>
    <w:rsid w:val="00D45097"/>
    <w:rsid w:val="00D46DB1"/>
    <w:rsid w:val="00D575DE"/>
    <w:rsid w:val="00D639D9"/>
    <w:rsid w:val="00D6433E"/>
    <w:rsid w:val="00D67878"/>
    <w:rsid w:val="00D72B29"/>
    <w:rsid w:val="00D731D3"/>
    <w:rsid w:val="00D73A6E"/>
    <w:rsid w:val="00D77A6B"/>
    <w:rsid w:val="00D82B87"/>
    <w:rsid w:val="00D93838"/>
    <w:rsid w:val="00D93949"/>
    <w:rsid w:val="00D94CE9"/>
    <w:rsid w:val="00DA212B"/>
    <w:rsid w:val="00DA2D5C"/>
    <w:rsid w:val="00DB431B"/>
    <w:rsid w:val="00DB5E4A"/>
    <w:rsid w:val="00DB6DA5"/>
    <w:rsid w:val="00DB6EAA"/>
    <w:rsid w:val="00DC5A77"/>
    <w:rsid w:val="00DC6D6F"/>
    <w:rsid w:val="00DD699E"/>
    <w:rsid w:val="00DD7A9E"/>
    <w:rsid w:val="00DE288B"/>
    <w:rsid w:val="00DE45A6"/>
    <w:rsid w:val="00DF1A62"/>
    <w:rsid w:val="00DF1F44"/>
    <w:rsid w:val="00DF2994"/>
    <w:rsid w:val="00DF4606"/>
    <w:rsid w:val="00E04A49"/>
    <w:rsid w:val="00E14F07"/>
    <w:rsid w:val="00E23A50"/>
    <w:rsid w:val="00E2794B"/>
    <w:rsid w:val="00E3183C"/>
    <w:rsid w:val="00E34724"/>
    <w:rsid w:val="00E3770F"/>
    <w:rsid w:val="00E40224"/>
    <w:rsid w:val="00E47438"/>
    <w:rsid w:val="00E477FF"/>
    <w:rsid w:val="00E50AD1"/>
    <w:rsid w:val="00E5733D"/>
    <w:rsid w:val="00E65940"/>
    <w:rsid w:val="00E67291"/>
    <w:rsid w:val="00E67BFA"/>
    <w:rsid w:val="00E7215C"/>
    <w:rsid w:val="00E72DE7"/>
    <w:rsid w:val="00E73549"/>
    <w:rsid w:val="00E74148"/>
    <w:rsid w:val="00E86F96"/>
    <w:rsid w:val="00E90E1A"/>
    <w:rsid w:val="00E90E41"/>
    <w:rsid w:val="00E93F93"/>
    <w:rsid w:val="00E960EE"/>
    <w:rsid w:val="00EB6C25"/>
    <w:rsid w:val="00EC060C"/>
    <w:rsid w:val="00EC68F2"/>
    <w:rsid w:val="00EC7FB6"/>
    <w:rsid w:val="00ED0A9F"/>
    <w:rsid w:val="00ED3C38"/>
    <w:rsid w:val="00ED7E60"/>
    <w:rsid w:val="00EE6162"/>
    <w:rsid w:val="00EF1C6A"/>
    <w:rsid w:val="00F13D20"/>
    <w:rsid w:val="00F16E5B"/>
    <w:rsid w:val="00F27452"/>
    <w:rsid w:val="00F4177E"/>
    <w:rsid w:val="00F431C0"/>
    <w:rsid w:val="00F45BF3"/>
    <w:rsid w:val="00F47964"/>
    <w:rsid w:val="00F47D74"/>
    <w:rsid w:val="00F51D50"/>
    <w:rsid w:val="00F54886"/>
    <w:rsid w:val="00F55D45"/>
    <w:rsid w:val="00F60837"/>
    <w:rsid w:val="00F714E9"/>
    <w:rsid w:val="00F74956"/>
    <w:rsid w:val="00F85A6C"/>
    <w:rsid w:val="00F86F63"/>
    <w:rsid w:val="00FA7715"/>
    <w:rsid w:val="00FC3D6D"/>
    <w:rsid w:val="00FD34E6"/>
    <w:rsid w:val="00FD53E1"/>
    <w:rsid w:val="00FE0B5E"/>
    <w:rsid w:val="00FF1F7A"/>
    <w:rsid w:val="00FF4254"/>
    <w:rsid w:val="00FF69CF"/>
    <w:rsid w:val="00FF7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81B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abelle"/>
    <w:qFormat/>
    <w:rsid w:val="002C6241"/>
    <w:rPr>
      <w:rFonts w:ascii="Arial" w:hAnsi="Arial"/>
      <w:sz w:val="22"/>
      <w:szCs w:val="24"/>
    </w:rPr>
  </w:style>
  <w:style w:type="paragraph" w:styleId="berschrift1">
    <w:name w:val="heading 1"/>
    <w:basedOn w:val="Standard"/>
    <w:next w:val="Standard"/>
    <w:qFormat/>
    <w:rsid w:val="00E67291"/>
    <w:pPr>
      <w:keepNext/>
      <w:shd w:val="clear" w:color="auto" w:fill="FFFFFF"/>
      <w:spacing w:line="360" w:lineRule="auto"/>
      <w:jc w:val="center"/>
      <w:outlineLvl w:val="0"/>
    </w:pPr>
    <w:rPr>
      <w:rFonts w:cs="Arial"/>
      <w:b/>
      <w:bCs/>
      <w:sz w:val="32"/>
    </w:rPr>
  </w:style>
  <w:style w:type="paragraph" w:styleId="berschrift2">
    <w:name w:val="heading 2"/>
    <w:basedOn w:val="Standard"/>
    <w:next w:val="Standard"/>
    <w:qFormat/>
    <w:pPr>
      <w:keepNext/>
      <w:shd w:val="clear" w:color="auto" w:fill="FFFFFF"/>
      <w:spacing w:before="60"/>
      <w:ind w:right="204"/>
      <w:outlineLvl w:val="1"/>
    </w:pPr>
    <w:rPr>
      <w:rFonts w:cs="Arial"/>
      <w:b/>
      <w:bCs/>
      <w:sz w:val="20"/>
      <w:szCs w:val="20"/>
    </w:rPr>
  </w:style>
  <w:style w:type="paragraph" w:styleId="berschrift3">
    <w:name w:val="heading 3"/>
    <w:basedOn w:val="Standard"/>
    <w:next w:val="Standard"/>
    <w:qFormat/>
    <w:pPr>
      <w:keepNext/>
      <w:outlineLvl w:val="2"/>
    </w:pPr>
    <w:rPr>
      <w:rFonts w:cs="Arial"/>
      <w:i/>
      <w:iCs/>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keepNext/>
      <w:shd w:val="clear" w:color="auto" w:fill="FFFFFF"/>
      <w:spacing w:before="60"/>
      <w:ind w:left="360" w:right="204"/>
      <w:outlineLvl w:val="4"/>
    </w:pPr>
    <w:rPr>
      <w:rFonts w:cs="Arial"/>
      <w:b/>
      <w:bCs/>
      <w:sz w:val="20"/>
      <w:szCs w:val="20"/>
    </w:rPr>
  </w:style>
  <w:style w:type="paragraph" w:styleId="berschrift6">
    <w:name w:val="heading 6"/>
    <w:basedOn w:val="Standard"/>
    <w:next w:val="Standard"/>
    <w:qFormat/>
    <w:pPr>
      <w:keepNext/>
      <w:ind w:left="360"/>
      <w:outlineLvl w:val="5"/>
    </w:pPr>
    <w:rPr>
      <w:rFonts w:cs="Arial"/>
      <w:b/>
      <w:bCs/>
      <w:sz w:val="20"/>
    </w:rPr>
  </w:style>
  <w:style w:type="paragraph" w:styleId="berschrift7">
    <w:name w:val="heading 7"/>
    <w:basedOn w:val="Standard"/>
    <w:next w:val="Standard"/>
    <w:qFormat/>
    <w:pPr>
      <w:keepNext/>
      <w:outlineLvl w:val="6"/>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cInhaltsverzeichnis">
    <w:name w:val="bc_Ü_Inhaltsverzeichnis"/>
    <w:basedOn w:val="Textkrper"/>
    <w:qFormat/>
    <w:rsid w:val="00E86F96"/>
    <w:pPr>
      <w:spacing w:before="120"/>
      <w:jc w:val="center"/>
    </w:pPr>
    <w:rPr>
      <w:b/>
      <w:sz w:val="32"/>
    </w:rPr>
  </w:style>
  <w:style w:type="paragraph" w:styleId="Textkrper">
    <w:name w:val="Body Text"/>
    <w:basedOn w:val="Standard"/>
    <w:link w:val="TextkrperZchn"/>
    <w:uiPriority w:val="99"/>
    <w:semiHidden/>
    <w:unhideWhenUsed/>
    <w:rsid w:val="00E86F96"/>
    <w:pPr>
      <w:spacing w:after="120"/>
    </w:pPr>
  </w:style>
  <w:style w:type="character" w:customStyle="1" w:styleId="TextkrperZchn">
    <w:name w:val="Textkörper Zchn"/>
    <w:link w:val="Textkrper"/>
    <w:uiPriority w:val="99"/>
    <w:semiHidden/>
    <w:rsid w:val="00E86F96"/>
    <w:rPr>
      <w:rFonts w:ascii="Arial" w:hAnsi="Arial"/>
      <w:sz w:val="22"/>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rsid w:val="00005963"/>
    <w:rPr>
      <w:rFonts w:ascii="Arial" w:hAnsi="Arial"/>
      <w:sz w:val="22"/>
      <w:szCs w:val="24"/>
    </w:rPr>
  </w:style>
  <w:style w:type="paragraph" w:styleId="Kopfzeile">
    <w:name w:val="header"/>
    <w:basedOn w:val="Standard"/>
    <w:link w:val="KopfzeileZchn"/>
    <w:uiPriority w:val="99"/>
    <w:unhideWhenUsed/>
    <w:rsid w:val="00E86F96"/>
    <w:pPr>
      <w:tabs>
        <w:tab w:val="center" w:pos="4536"/>
        <w:tab w:val="right" w:pos="9072"/>
      </w:tabs>
    </w:pPr>
  </w:style>
  <w:style w:type="character" w:customStyle="1" w:styleId="KopfzeileZchn">
    <w:name w:val="Kopfzeile Zchn"/>
    <w:link w:val="Kopfzeile"/>
    <w:uiPriority w:val="99"/>
    <w:rsid w:val="00E86F96"/>
    <w:rPr>
      <w:rFonts w:ascii="Arial" w:hAnsi="Arial"/>
      <w:sz w:val="22"/>
      <w:szCs w:val="24"/>
    </w:rPr>
  </w:style>
  <w:style w:type="paragraph" w:customStyle="1" w:styleId="bcVorworttabelle">
    <w:name w:val="bc_Ü_Vorworttabelle"/>
    <w:basedOn w:val="Textkrper"/>
    <w:qFormat/>
    <w:rsid w:val="00755D03"/>
    <w:pPr>
      <w:spacing w:before="120"/>
      <w:outlineLvl w:val="0"/>
    </w:pPr>
    <w:rPr>
      <w:rFonts w:cs="Arial"/>
      <w:b/>
      <w:sz w:val="24"/>
      <w:szCs w:val="22"/>
    </w:rPr>
  </w:style>
  <w:style w:type="paragraph" w:customStyle="1" w:styleId="bcVorwort">
    <w:name w:val="bc_Ü_Vorwort"/>
    <w:basedOn w:val="Textkrper"/>
    <w:qFormat/>
    <w:rsid w:val="00E86F96"/>
    <w:pPr>
      <w:spacing w:before="120"/>
      <w:jc w:val="center"/>
      <w:outlineLvl w:val="0"/>
    </w:pPr>
    <w:rPr>
      <w:b/>
      <w:sz w:val="32"/>
    </w:rPr>
  </w:style>
  <w:style w:type="table" w:customStyle="1" w:styleId="Formatvorlage1">
    <w:name w:val="Formatvorlage1"/>
    <w:basedOn w:val="NormaleTabelle"/>
    <w:uiPriority w:val="99"/>
    <w:rsid w:val="00B8654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customStyle="1" w:styleId="bcTabFach-Klasse">
    <w:name w:val="bc_Tab_Ü_Fach - Klasse"/>
    <w:basedOn w:val="Textkrper"/>
    <w:qFormat/>
    <w:rsid w:val="00B86544"/>
    <w:pPr>
      <w:spacing w:before="120"/>
      <w:jc w:val="center"/>
      <w:outlineLvl w:val="0"/>
    </w:pPr>
    <w:rPr>
      <w:rFonts w:cs="Arial"/>
      <w:b/>
      <w:sz w:val="32"/>
      <w:szCs w:val="32"/>
    </w:rPr>
  </w:style>
  <w:style w:type="paragraph" w:customStyle="1" w:styleId="bcTab">
    <w:name w:val="bc_Tab_Ü"/>
    <w:basedOn w:val="Textkrper"/>
    <w:qFormat/>
    <w:rsid w:val="0089109D"/>
    <w:pPr>
      <w:spacing w:before="120"/>
      <w:contextualSpacing/>
      <w:jc w:val="center"/>
      <w:outlineLvl w:val="1"/>
    </w:pPr>
    <w:rPr>
      <w:rFonts w:eastAsia="Calibri" w:cs="Arial"/>
      <w:b/>
      <w:sz w:val="32"/>
      <w:szCs w:val="22"/>
    </w:rPr>
  </w:style>
  <w:style w:type="paragraph" w:customStyle="1" w:styleId="bcTabcaStd">
    <w:name w:val="bc_Tab_ca. Std."/>
    <w:basedOn w:val="Standard"/>
    <w:next w:val="Textkrper"/>
    <w:qFormat/>
    <w:rsid w:val="008D27A9"/>
    <w:pPr>
      <w:spacing w:before="120" w:after="120"/>
      <w:contextualSpacing/>
      <w:jc w:val="center"/>
    </w:pPr>
    <w:rPr>
      <w:rFonts w:eastAsia="Calibri" w:cs="Arial"/>
      <w:b/>
      <w:sz w:val="24"/>
      <w:szCs w:val="22"/>
    </w:rPr>
  </w:style>
  <w:style w:type="paragraph" w:customStyle="1" w:styleId="bcTabVortext">
    <w:name w:val="bc_Tab_Vortext"/>
    <w:basedOn w:val="Standard"/>
    <w:qFormat/>
    <w:rsid w:val="008D27A9"/>
    <w:pPr>
      <w:contextualSpacing/>
    </w:pPr>
    <w:rPr>
      <w:rFonts w:eastAsia="Calibri" w:cs="Arial"/>
      <w:szCs w:val="22"/>
    </w:rPr>
  </w:style>
  <w:style w:type="paragraph" w:customStyle="1" w:styleId="bcTabweiKompetenzen">
    <w:name w:val="bc_Tab_weiß_Kompetenzen"/>
    <w:basedOn w:val="Textkrper"/>
    <w:qFormat/>
    <w:rsid w:val="006A693C"/>
    <w:pPr>
      <w:spacing w:before="120"/>
      <w:jc w:val="center"/>
    </w:pPr>
    <w:rPr>
      <w:rFonts w:eastAsia="Calibri" w:cs="Arial"/>
      <w:b/>
      <w:color w:val="FFFFFF"/>
      <w:szCs w:val="22"/>
    </w:rPr>
  </w:style>
  <w:style w:type="paragraph" w:customStyle="1" w:styleId="bcTabschwKompetenzen">
    <w:name w:val="bc_Tab_schw_Kompetenzen"/>
    <w:basedOn w:val="Standard"/>
    <w:qFormat/>
    <w:rsid w:val="006A693C"/>
    <w:pPr>
      <w:spacing w:before="120" w:after="120"/>
      <w:jc w:val="center"/>
    </w:pPr>
    <w:rPr>
      <w:rFonts w:eastAsia="Calibri" w:cs="Arial"/>
      <w:b/>
      <w:szCs w:val="22"/>
    </w:rPr>
  </w:style>
  <w:style w:type="paragraph" w:styleId="Verzeichnis1">
    <w:name w:val="toc 1"/>
    <w:basedOn w:val="Standard"/>
    <w:next w:val="Standard"/>
    <w:autoRedefine/>
    <w:uiPriority w:val="39"/>
    <w:unhideWhenUsed/>
    <w:rsid w:val="0020039A"/>
  </w:style>
  <w:style w:type="character" w:styleId="Hyperlink">
    <w:name w:val="Hyperlink"/>
    <w:uiPriority w:val="99"/>
    <w:unhideWhenUsed/>
    <w:rsid w:val="0020039A"/>
    <w:rPr>
      <w:color w:val="0000FF"/>
      <w:u w:val="single"/>
    </w:rPr>
  </w:style>
  <w:style w:type="paragraph" w:styleId="Inhaltsverzeichnisberschrift">
    <w:name w:val="TOC Heading"/>
    <w:basedOn w:val="berschrift1"/>
    <w:next w:val="Standard"/>
    <w:uiPriority w:val="39"/>
    <w:semiHidden/>
    <w:unhideWhenUsed/>
    <w:qFormat/>
    <w:rsid w:val="0020039A"/>
    <w:pPr>
      <w:keepLines/>
      <w:shd w:val="clear" w:color="auto" w:fill="auto"/>
      <w:spacing w:before="480" w:line="276" w:lineRule="auto"/>
      <w:jc w:val="left"/>
      <w:outlineLvl w:val="9"/>
    </w:pPr>
    <w:rPr>
      <w:rFonts w:ascii="Cambria" w:hAnsi="Cambria" w:cs="Times New Roman"/>
      <w:color w:val="365F91"/>
      <w:sz w:val="28"/>
      <w:szCs w:val="28"/>
    </w:rPr>
  </w:style>
  <w:style w:type="paragraph" w:styleId="Verzeichnis2">
    <w:name w:val="toc 2"/>
    <w:basedOn w:val="Standard"/>
    <w:next w:val="Standard"/>
    <w:autoRedefine/>
    <w:uiPriority w:val="39"/>
    <w:unhideWhenUsed/>
    <w:rsid w:val="0089109D"/>
    <w:pPr>
      <w:ind w:left="220"/>
    </w:pPr>
  </w:style>
  <w:style w:type="paragraph" w:styleId="Aufzhlungszeichen">
    <w:name w:val="List Bullet"/>
    <w:basedOn w:val="Standard"/>
    <w:uiPriority w:val="99"/>
    <w:unhideWhenUsed/>
    <w:rsid w:val="00D575DE"/>
    <w:pPr>
      <w:numPr>
        <w:numId w:val="19"/>
      </w:numPr>
      <w:contextualSpacing/>
    </w:pPr>
  </w:style>
  <w:style w:type="paragraph" w:customStyle="1" w:styleId="StandardVorwort">
    <w:name w:val="Standard Vorwort"/>
    <w:basedOn w:val="Standard"/>
    <w:qFormat/>
    <w:rsid w:val="002C6241"/>
    <w:pPr>
      <w:spacing w:line="360" w:lineRule="auto"/>
      <w:jc w:val="both"/>
    </w:pPr>
    <w:rPr>
      <w:rFonts w:cs="Arial"/>
    </w:rPr>
  </w:style>
  <w:style w:type="paragraph" w:styleId="Sprechblasentext">
    <w:name w:val="Balloon Text"/>
    <w:basedOn w:val="Standard"/>
    <w:link w:val="SprechblasentextZchn"/>
    <w:uiPriority w:val="99"/>
    <w:semiHidden/>
    <w:unhideWhenUsed/>
    <w:rsid w:val="00C25CE4"/>
    <w:rPr>
      <w:rFonts w:ascii="Tahoma" w:hAnsi="Tahoma" w:cs="Tahoma"/>
      <w:sz w:val="16"/>
      <w:szCs w:val="16"/>
    </w:rPr>
  </w:style>
  <w:style w:type="character" w:customStyle="1" w:styleId="SprechblasentextZchn">
    <w:name w:val="Sprechblasentext Zchn"/>
    <w:link w:val="Sprechblasentext"/>
    <w:uiPriority w:val="99"/>
    <w:semiHidden/>
    <w:rsid w:val="00C25CE4"/>
    <w:rPr>
      <w:rFonts w:ascii="Tahoma" w:hAnsi="Tahoma" w:cs="Tahoma"/>
      <w:sz w:val="16"/>
      <w:szCs w:val="16"/>
    </w:rPr>
  </w:style>
  <w:style w:type="paragraph" w:styleId="Listenabsatz">
    <w:name w:val="List Paragraph"/>
    <w:basedOn w:val="Standard"/>
    <w:uiPriority w:val="34"/>
    <w:qFormat/>
    <w:rsid w:val="00CF2311"/>
    <w:pPr>
      <w:ind w:left="708"/>
    </w:pPr>
  </w:style>
  <w:style w:type="character" w:customStyle="1" w:styleId="BesuchterHyperlink">
    <w:name w:val="BesuchterHyperlink"/>
    <w:uiPriority w:val="99"/>
    <w:semiHidden/>
    <w:unhideWhenUsed/>
    <w:rsid w:val="00995F5F"/>
    <w:rPr>
      <w:color w:val="800080"/>
      <w:u w:val="single"/>
    </w:rPr>
  </w:style>
  <w:style w:type="paragraph" w:customStyle="1" w:styleId="Default">
    <w:name w:val="Default"/>
    <w:rsid w:val="00A3680D"/>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1889">
      <w:bodyDiv w:val="1"/>
      <w:marLeft w:val="0"/>
      <w:marRight w:val="0"/>
      <w:marTop w:val="0"/>
      <w:marBottom w:val="0"/>
      <w:divBdr>
        <w:top w:val="none" w:sz="0" w:space="0" w:color="auto"/>
        <w:left w:val="none" w:sz="0" w:space="0" w:color="auto"/>
        <w:bottom w:val="none" w:sz="0" w:space="0" w:color="auto"/>
        <w:right w:val="none" w:sz="0" w:space="0" w:color="auto"/>
      </w:divBdr>
    </w:div>
    <w:div w:id="1353336700">
      <w:bodyDiv w:val="1"/>
      <w:marLeft w:val="0"/>
      <w:marRight w:val="0"/>
      <w:marTop w:val="0"/>
      <w:marBottom w:val="0"/>
      <w:divBdr>
        <w:top w:val="none" w:sz="0" w:space="0" w:color="auto"/>
        <w:left w:val="none" w:sz="0" w:space="0" w:color="auto"/>
        <w:bottom w:val="none" w:sz="0" w:space="0" w:color="auto"/>
        <w:right w:val="none" w:sz="0" w:space="0" w:color="auto"/>
      </w:divBdr>
    </w:div>
    <w:div w:id="1484269931">
      <w:bodyDiv w:val="1"/>
      <w:marLeft w:val="0"/>
      <w:marRight w:val="0"/>
      <w:marTop w:val="0"/>
      <w:marBottom w:val="0"/>
      <w:divBdr>
        <w:top w:val="none" w:sz="0" w:space="0" w:color="auto"/>
        <w:left w:val="none" w:sz="0" w:space="0" w:color="auto"/>
        <w:bottom w:val="none" w:sz="0" w:space="0" w:color="auto"/>
        <w:right w:val="none" w:sz="0" w:space="0" w:color="auto"/>
      </w:divBdr>
    </w:div>
    <w:div w:id="1564485011">
      <w:bodyDiv w:val="1"/>
      <w:marLeft w:val="0"/>
      <w:marRight w:val="0"/>
      <w:marTop w:val="0"/>
      <w:marBottom w:val="0"/>
      <w:divBdr>
        <w:top w:val="none" w:sz="0" w:space="0" w:color="auto"/>
        <w:left w:val="none" w:sz="0" w:space="0" w:color="auto"/>
        <w:bottom w:val="none" w:sz="0" w:space="0" w:color="auto"/>
        <w:right w:val="none" w:sz="0" w:space="0" w:color="auto"/>
      </w:divBdr>
    </w:div>
    <w:div w:id="1737585841">
      <w:bodyDiv w:val="1"/>
      <w:marLeft w:val="0"/>
      <w:marRight w:val="0"/>
      <w:marTop w:val="0"/>
      <w:marBottom w:val="0"/>
      <w:divBdr>
        <w:top w:val="none" w:sz="0" w:space="0" w:color="auto"/>
        <w:left w:val="none" w:sz="0" w:space="0" w:color="auto"/>
        <w:bottom w:val="none" w:sz="0" w:space="0" w:color="auto"/>
        <w:right w:val="none" w:sz="0" w:space="0" w:color="auto"/>
      </w:divBdr>
    </w:div>
    <w:div w:id="1929119431">
      <w:bodyDiv w:val="1"/>
      <w:marLeft w:val="0"/>
      <w:marRight w:val="0"/>
      <w:marTop w:val="0"/>
      <w:marBottom w:val="0"/>
      <w:divBdr>
        <w:top w:val="none" w:sz="0" w:space="0" w:color="auto"/>
        <w:left w:val="none" w:sz="0" w:space="0" w:color="auto"/>
        <w:bottom w:val="none" w:sz="0" w:space="0" w:color="auto"/>
        <w:right w:val="none" w:sz="0" w:space="0" w:color="auto"/>
      </w:divBdr>
    </w:div>
    <w:div w:id="1956402386">
      <w:bodyDiv w:val="1"/>
      <w:marLeft w:val="0"/>
      <w:marRight w:val="0"/>
      <w:marTop w:val="0"/>
      <w:marBottom w:val="0"/>
      <w:divBdr>
        <w:top w:val="none" w:sz="0" w:space="0" w:color="auto"/>
        <w:left w:val="none" w:sz="0" w:space="0" w:color="auto"/>
        <w:bottom w:val="none" w:sz="0" w:space="0" w:color="auto"/>
        <w:right w:val="none" w:sz="0" w:space="0" w:color="auto"/>
      </w:divBdr>
    </w:div>
    <w:div w:id="212267737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schule-bw.de/themen-und-impulse/individuelles-lernen-und-individuelle-foerderung/allgemein-bildende-schulen/kompetenzraster-2016/biologie" TargetMode="Externa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www.schule-bw.de/themen-und-impulse/individuelles-lernen-und-individuelle-foerderung/allgemein-bildende-schulen/kompetenzraster-2016/biologie" TargetMode="External"/><Relationship Id="rId2" Type="http://schemas.openxmlformats.org/officeDocument/2006/relationships/styles" Target="styles.xml"/><Relationship Id="rId16" Type="http://schemas.openxmlformats.org/officeDocument/2006/relationships/hyperlink" Target="http://www.schule-bw.de/themen-und-impulse/individuelles-lernen-und-individuelle-foerderung/allgemein-bildende-schulen/kompetenzraster-2016/biologie" TargetMode="External"/><Relationship Id="rId20" Type="http://schemas.openxmlformats.org/officeDocument/2006/relationships/hyperlink" Target="https://www.planet-schule.de/wissenspool/quastenflosser/inhalt.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chule-bw.de/faecher-und-schularten/mathematisch-naturwissenschaftliche-faecher/biologie/unterrichtsmaterialien/7-10/zelle/mikro/mitose"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planet-schule.de/wissenspool/experiment-verwandtschaft/inhalt.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5.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3881</Words>
  <Characters>24452</Characters>
  <Application>Microsoft Office Word</Application>
  <DocSecurity>0</DocSecurity>
  <Lines>203</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28277</CharactersWithSpaces>
  <SharedDoc>false</SharedDoc>
  <HLinks>
    <vt:vector size="66" baseType="variant">
      <vt:variant>
        <vt:i4>3276857</vt:i4>
      </vt:variant>
      <vt:variant>
        <vt:i4>48</vt:i4>
      </vt:variant>
      <vt:variant>
        <vt:i4>0</vt:i4>
      </vt:variant>
      <vt:variant>
        <vt:i4>5</vt:i4>
      </vt:variant>
      <vt:variant>
        <vt:lpwstr>https://www.planet-schule.de/wissenspool/quastenflosser/inhalt.html</vt:lpwstr>
      </vt:variant>
      <vt:variant>
        <vt:lpwstr/>
      </vt:variant>
      <vt:variant>
        <vt:i4>8323117</vt:i4>
      </vt:variant>
      <vt:variant>
        <vt:i4>45</vt:i4>
      </vt:variant>
      <vt:variant>
        <vt:i4>0</vt:i4>
      </vt:variant>
      <vt:variant>
        <vt:i4>5</vt:i4>
      </vt:variant>
      <vt:variant>
        <vt:lpwstr>https://www.planet-schule.de/wissenspool/experiment-verwandtschaft/inhalt.html</vt:lpwstr>
      </vt:variant>
      <vt:variant>
        <vt:lpwstr/>
      </vt:variant>
      <vt:variant>
        <vt:i4>1835026</vt:i4>
      </vt:variant>
      <vt:variant>
        <vt:i4>42</vt:i4>
      </vt:variant>
      <vt:variant>
        <vt:i4>0</vt:i4>
      </vt:variant>
      <vt:variant>
        <vt:i4>5</vt:i4>
      </vt:variant>
      <vt:variant>
        <vt:lpwstr>http://www.schule-bw.de/themen-und-impulse/individuelles-lernen-und-individuelle-foerderung/allgemein-bildende-schulen/kompetenzraster-2016/biologie</vt:lpwstr>
      </vt:variant>
      <vt:variant>
        <vt:lpwstr/>
      </vt:variant>
      <vt:variant>
        <vt:i4>1835026</vt:i4>
      </vt:variant>
      <vt:variant>
        <vt:i4>39</vt:i4>
      </vt:variant>
      <vt:variant>
        <vt:i4>0</vt:i4>
      </vt:variant>
      <vt:variant>
        <vt:i4>5</vt:i4>
      </vt:variant>
      <vt:variant>
        <vt:lpwstr>http://www.schule-bw.de/themen-und-impulse/individuelles-lernen-und-individuelle-foerderung/allgemein-bildende-schulen/kompetenzraster-2016/biologie</vt:lpwstr>
      </vt:variant>
      <vt:variant>
        <vt:lpwstr/>
      </vt:variant>
      <vt:variant>
        <vt:i4>1835026</vt:i4>
      </vt:variant>
      <vt:variant>
        <vt:i4>36</vt:i4>
      </vt:variant>
      <vt:variant>
        <vt:i4>0</vt:i4>
      </vt:variant>
      <vt:variant>
        <vt:i4>5</vt:i4>
      </vt:variant>
      <vt:variant>
        <vt:lpwstr>http://www.schule-bw.de/themen-und-impulse/individuelles-lernen-und-individuelle-foerderung/allgemein-bildende-schulen/kompetenzraster-2016/biologie</vt:lpwstr>
      </vt:variant>
      <vt:variant>
        <vt:lpwstr/>
      </vt:variant>
      <vt:variant>
        <vt:i4>7798888</vt:i4>
      </vt:variant>
      <vt:variant>
        <vt:i4>33</vt:i4>
      </vt:variant>
      <vt:variant>
        <vt:i4>0</vt:i4>
      </vt:variant>
      <vt:variant>
        <vt:i4>5</vt:i4>
      </vt:variant>
      <vt:variant>
        <vt:lpwstr>http://www.schule-bw.de/faecher-und-schularten/mathematisch-naturwissenschaftliche-faecher/biologie/unterrichtsmaterialien/7-10/zelle/mikro/mitose</vt:lpwstr>
      </vt:variant>
      <vt:variant>
        <vt:lpwstr/>
      </vt:variant>
      <vt:variant>
        <vt:i4>1441844</vt:i4>
      </vt:variant>
      <vt:variant>
        <vt:i4>26</vt:i4>
      </vt:variant>
      <vt:variant>
        <vt:i4>0</vt:i4>
      </vt:variant>
      <vt:variant>
        <vt:i4>5</vt:i4>
      </vt:variant>
      <vt:variant>
        <vt:lpwstr/>
      </vt:variant>
      <vt:variant>
        <vt:lpwstr>_Toc106524108</vt:lpwstr>
      </vt:variant>
      <vt:variant>
        <vt:i4>1441844</vt:i4>
      </vt:variant>
      <vt:variant>
        <vt:i4>20</vt:i4>
      </vt:variant>
      <vt:variant>
        <vt:i4>0</vt:i4>
      </vt:variant>
      <vt:variant>
        <vt:i4>5</vt:i4>
      </vt:variant>
      <vt:variant>
        <vt:lpwstr/>
      </vt:variant>
      <vt:variant>
        <vt:lpwstr>_Toc106524107</vt:lpwstr>
      </vt:variant>
      <vt:variant>
        <vt:i4>1441844</vt:i4>
      </vt:variant>
      <vt:variant>
        <vt:i4>14</vt:i4>
      </vt:variant>
      <vt:variant>
        <vt:i4>0</vt:i4>
      </vt:variant>
      <vt:variant>
        <vt:i4>5</vt:i4>
      </vt:variant>
      <vt:variant>
        <vt:lpwstr/>
      </vt:variant>
      <vt:variant>
        <vt:lpwstr>_Toc106524106</vt:lpwstr>
      </vt:variant>
      <vt:variant>
        <vt:i4>1441844</vt:i4>
      </vt:variant>
      <vt:variant>
        <vt:i4>8</vt:i4>
      </vt:variant>
      <vt:variant>
        <vt:i4>0</vt:i4>
      </vt:variant>
      <vt:variant>
        <vt:i4>5</vt:i4>
      </vt:variant>
      <vt:variant>
        <vt:lpwstr/>
      </vt:variant>
      <vt:variant>
        <vt:lpwstr>_Toc106524105</vt:lpwstr>
      </vt:variant>
      <vt:variant>
        <vt:i4>1441844</vt:i4>
      </vt:variant>
      <vt:variant>
        <vt:i4>2</vt:i4>
      </vt:variant>
      <vt:variant>
        <vt:i4>0</vt:i4>
      </vt:variant>
      <vt:variant>
        <vt:i4>5</vt:i4>
      </vt:variant>
      <vt:variant>
        <vt:lpwstr/>
      </vt:variant>
      <vt:variant>
        <vt:lpwstr>_Toc106524104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2022-06-27T12:39:00Z</dcterms:created>
  <dcterms:modified xsi:type="dcterms:W3CDTF">2022-06-27T13:16:00Z</dcterms:modified>
</cp:coreProperties>
</file>