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7A" w:rsidRPr="00A0089F" w:rsidRDefault="00A0089F" w:rsidP="00A0089F">
      <w:pPr>
        <w:spacing w:after="0" w:line="240" w:lineRule="auto"/>
        <w:rPr>
          <w:rFonts w:ascii="Verdana" w:hAnsi="Verdana"/>
        </w:rPr>
      </w:pPr>
      <w:bookmarkStart w:id="0" w:name="_GoBack"/>
      <w:bookmarkEnd w:id="0"/>
      <w:r w:rsidRPr="00A0089F">
        <w:rPr>
          <w:rFonts w:ascii="Verdana" w:hAnsi="Verdana"/>
        </w:rPr>
        <w:t>Tafelanschrieb</w:t>
      </w:r>
    </w:p>
    <w:p w:rsidR="00A0089F" w:rsidRPr="00A0089F" w:rsidRDefault="00A0089F" w:rsidP="00A0089F">
      <w:pPr>
        <w:spacing w:after="0" w:line="240" w:lineRule="auto"/>
        <w:rPr>
          <w:rFonts w:ascii="Verdana" w:hAnsi="Verdana"/>
          <w:u w:val="single"/>
        </w:rPr>
      </w:pPr>
    </w:p>
    <w:p w:rsidR="00A0089F" w:rsidRPr="00A0089F" w:rsidRDefault="00A0089F" w:rsidP="00A0089F">
      <w:pPr>
        <w:spacing w:after="0" w:line="240" w:lineRule="auto"/>
        <w:rPr>
          <w:rFonts w:ascii="Verdana" w:hAnsi="Verdana"/>
          <w:u w:val="single"/>
        </w:rPr>
      </w:pPr>
      <w:r w:rsidRPr="00A0089F">
        <w:rPr>
          <w:rFonts w:ascii="Verdana" w:hAnsi="Verdana"/>
          <w:u w:val="single"/>
        </w:rPr>
        <w:t>Vom Mut anders zu sein</w:t>
      </w:r>
    </w:p>
    <w:p w:rsidR="00A0089F" w:rsidRPr="00A0089F" w:rsidRDefault="00A0089F" w:rsidP="00A0089F">
      <w:pPr>
        <w:spacing w:after="0" w:line="240" w:lineRule="auto"/>
        <w:rPr>
          <w:rFonts w:ascii="Verdana" w:hAnsi="Verdana"/>
          <w:u w:val="single"/>
        </w:rPr>
      </w:pPr>
    </w:p>
    <w:p w:rsidR="00A0089F" w:rsidRPr="007471F4" w:rsidRDefault="00A0089F" w:rsidP="00A0089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12"/>
        </w:rPr>
      </w:pPr>
      <w:r w:rsidRPr="007471F4">
        <w:rPr>
          <w:rFonts w:ascii="Verdana" w:hAnsi="Verdana"/>
        </w:rPr>
        <w:t>Menschen, die viel bewegten, waren anders, zum Beispiel</w:t>
      </w:r>
      <w:r w:rsidR="007471F4" w:rsidRPr="007471F4">
        <w:rPr>
          <w:rFonts w:ascii="Verdana" w:hAnsi="Verdana"/>
        </w:rPr>
        <w:t xml:space="preserve"> ____________ </w:t>
      </w:r>
      <w:r w:rsidR="007471F4">
        <w:rPr>
          <w:rFonts w:ascii="Verdana" w:hAnsi="Verdana"/>
        </w:rPr>
        <w:t xml:space="preserve">_______________ </w:t>
      </w:r>
      <w:r w:rsidRPr="007471F4">
        <w:rPr>
          <w:rFonts w:ascii="Verdana" w:hAnsi="Verdana"/>
          <w:i/>
          <w:sz w:val="12"/>
        </w:rPr>
        <w:t>(</w:t>
      </w:r>
      <w:r w:rsidR="007471F4" w:rsidRPr="007471F4">
        <w:rPr>
          <w:rFonts w:ascii="Verdana" w:hAnsi="Verdana"/>
          <w:i/>
          <w:sz w:val="12"/>
        </w:rPr>
        <w:t xml:space="preserve">EINIGE DER </w:t>
      </w:r>
      <w:r w:rsidR="007471F4">
        <w:rPr>
          <w:rFonts w:ascii="Verdana" w:hAnsi="Verdana"/>
          <w:i/>
          <w:sz w:val="12"/>
        </w:rPr>
        <w:t xml:space="preserve">VON DEN SCHÜLERINNEN UND SCHÜLERN </w:t>
      </w:r>
      <w:r w:rsidR="007471F4" w:rsidRPr="007471F4">
        <w:rPr>
          <w:rFonts w:ascii="Verdana" w:hAnsi="Verdana"/>
          <w:i/>
          <w:sz w:val="12"/>
        </w:rPr>
        <w:t>AUSGEWÄHLTEN MENSCHEN NENNEN</w:t>
      </w:r>
      <w:r w:rsidRPr="007471F4">
        <w:rPr>
          <w:rFonts w:ascii="Verdana" w:hAnsi="Verdana"/>
          <w:i/>
          <w:sz w:val="12"/>
        </w:rPr>
        <w:t>)</w:t>
      </w:r>
    </w:p>
    <w:p w:rsidR="00A0089F" w:rsidRPr="00204366" w:rsidRDefault="00A0089F" w:rsidP="00A0089F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7471F4">
        <w:rPr>
          <w:rFonts w:ascii="Verdana" w:hAnsi="Verdana"/>
          <w:shd w:val="clear" w:color="auto" w:fill="FFFFFF"/>
        </w:rPr>
        <w:t xml:space="preserve">Wenn man Mut hat, </w:t>
      </w:r>
      <w:r w:rsidR="00204366">
        <w:rPr>
          <w:rFonts w:ascii="Verdana" w:hAnsi="Verdana"/>
          <w:shd w:val="clear" w:color="auto" w:fill="FFFFFF"/>
        </w:rPr>
        <w:t>anders zu sein,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067"/>
      </w:tblGrid>
      <w:tr w:rsidR="00204366" w:rsidTr="00204366">
        <w:tc>
          <w:tcPr>
            <w:tcW w:w="4606" w:type="dxa"/>
          </w:tcPr>
          <w:p w:rsidR="00204366" w:rsidRDefault="00204366" w:rsidP="00204366">
            <w:pPr>
              <w:pStyle w:val="Listenabsatz"/>
              <w:ind w:left="0"/>
              <w:rPr>
                <w:rFonts w:ascii="Verdana" w:hAnsi="Verdana"/>
              </w:rPr>
            </w:pPr>
            <w:r w:rsidRPr="007471F4">
              <w:rPr>
                <w:rFonts w:ascii="Verdana" w:hAnsi="Verdana"/>
                <w:shd w:val="clear" w:color="auto" w:fill="FFFFFF"/>
              </w:rPr>
              <w:t>kann man</w:t>
            </w:r>
            <w:r>
              <w:rPr>
                <w:rFonts w:ascii="Verdana" w:hAnsi="Verdana"/>
                <w:shd w:val="clear" w:color="auto" w:fill="FFFFFF"/>
              </w:rPr>
              <w:t>…</w:t>
            </w:r>
          </w:p>
        </w:tc>
        <w:tc>
          <w:tcPr>
            <w:tcW w:w="4606" w:type="dxa"/>
          </w:tcPr>
          <w:p w:rsidR="00204366" w:rsidRDefault="00204366" w:rsidP="00204366">
            <w:pPr>
              <w:pStyle w:val="Listenabsatz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  <w:shd w:val="clear" w:color="auto" w:fill="FFFFFF"/>
              </w:rPr>
              <w:t>ist man</w:t>
            </w:r>
            <w:r w:rsidRPr="007471F4">
              <w:rPr>
                <w:rFonts w:ascii="Verdana" w:hAnsi="Verdana"/>
                <w:shd w:val="clear" w:color="auto" w:fill="FFFFFF"/>
              </w:rPr>
              <w:t>…</w:t>
            </w:r>
          </w:p>
        </w:tc>
      </w:tr>
      <w:tr w:rsidR="00204366" w:rsidTr="00204366">
        <w:tc>
          <w:tcPr>
            <w:tcW w:w="4606" w:type="dxa"/>
          </w:tcPr>
          <w:p w:rsidR="00204366" w:rsidRPr="00204366" w:rsidRDefault="00204366" w:rsidP="00204366">
            <w:pPr>
              <w:pStyle w:val="Listenabsatz"/>
              <w:numPr>
                <w:ilvl w:val="1"/>
                <w:numId w:val="1"/>
              </w:numPr>
              <w:rPr>
                <w:rFonts w:ascii="Verdana" w:hAnsi="Verdana"/>
              </w:rPr>
            </w:pPr>
            <w:r w:rsidRPr="007471F4">
              <w:rPr>
                <w:rFonts w:ascii="Verdana" w:hAnsi="Verdana"/>
                <w:shd w:val="clear" w:color="auto" w:fill="FFFFFF"/>
              </w:rPr>
              <w:t>selbstständig Ideen entwickeln</w:t>
            </w:r>
            <w:r>
              <w:rPr>
                <w:rFonts w:ascii="Verdana" w:hAnsi="Verdana"/>
                <w:shd w:val="clear" w:color="auto" w:fill="FFFFFF"/>
              </w:rPr>
              <w:t>.</w:t>
            </w:r>
          </w:p>
          <w:p w:rsidR="00204366" w:rsidRPr="00204366" w:rsidRDefault="00204366" w:rsidP="00204366">
            <w:pPr>
              <w:pStyle w:val="Listenabsatz"/>
              <w:numPr>
                <w:ilvl w:val="1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shd w:val="clear" w:color="auto" w:fill="FFFFFF"/>
              </w:rPr>
              <w:t>seinen eigenen Weg gehen.</w:t>
            </w:r>
          </w:p>
          <w:p w:rsidR="00204366" w:rsidRPr="007471F4" w:rsidRDefault="00204366" w:rsidP="00204366">
            <w:pPr>
              <w:pStyle w:val="Listenabsatz"/>
              <w:numPr>
                <w:ilvl w:val="1"/>
                <w:numId w:val="1"/>
              </w:numPr>
              <w:rPr>
                <w:rFonts w:ascii="Verdana" w:hAnsi="Verdana"/>
              </w:rPr>
            </w:pPr>
            <w:r w:rsidRPr="007471F4">
              <w:rPr>
                <w:rFonts w:ascii="Verdana" w:hAnsi="Verdana"/>
                <w:shd w:val="clear" w:color="auto" w:fill="FFFFFF"/>
              </w:rPr>
              <w:t>Neues kennenlernen</w:t>
            </w:r>
            <w:r>
              <w:rPr>
                <w:rFonts w:ascii="Verdana" w:hAnsi="Verdana"/>
                <w:shd w:val="clear" w:color="auto" w:fill="FFFFFF"/>
              </w:rPr>
              <w:t>.</w:t>
            </w:r>
          </w:p>
          <w:p w:rsidR="00204366" w:rsidRPr="007471F4" w:rsidRDefault="00204366" w:rsidP="00204366">
            <w:pPr>
              <w:pStyle w:val="Listenabsatz"/>
              <w:numPr>
                <w:ilvl w:val="1"/>
                <w:numId w:val="1"/>
              </w:numPr>
              <w:rPr>
                <w:rFonts w:ascii="Verdana" w:hAnsi="Verdana"/>
              </w:rPr>
            </w:pPr>
            <w:r w:rsidRPr="007471F4">
              <w:rPr>
                <w:rFonts w:ascii="Verdana" w:hAnsi="Verdana"/>
              </w:rPr>
              <w:t>Menschen helfen</w:t>
            </w:r>
            <w:r>
              <w:rPr>
                <w:rFonts w:ascii="Verdana" w:hAnsi="Verdana"/>
              </w:rPr>
              <w:t>.</w:t>
            </w:r>
          </w:p>
          <w:p w:rsidR="00204366" w:rsidRDefault="00204366" w:rsidP="00204366">
            <w:pPr>
              <w:pStyle w:val="Listenabsatz"/>
              <w:numPr>
                <w:ilvl w:val="1"/>
                <w:numId w:val="1"/>
              </w:numPr>
              <w:rPr>
                <w:rFonts w:ascii="Verdana" w:hAnsi="Verdana"/>
              </w:rPr>
            </w:pPr>
            <w:r w:rsidRPr="007471F4">
              <w:rPr>
                <w:rFonts w:ascii="Verdana" w:hAnsi="Verdana"/>
              </w:rPr>
              <w:t>die Welt verändern</w:t>
            </w:r>
            <w:r>
              <w:rPr>
                <w:rFonts w:ascii="Verdana" w:hAnsi="Verdana"/>
              </w:rPr>
              <w:t>.</w:t>
            </w:r>
          </w:p>
          <w:p w:rsidR="000B4485" w:rsidRDefault="000B4485" w:rsidP="00204366">
            <w:pPr>
              <w:pStyle w:val="Listenabsatz"/>
              <w:numPr>
                <w:ilvl w:val="1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Andere mitziehen.</w:t>
            </w:r>
          </w:p>
          <w:p w:rsidR="00204366" w:rsidRPr="007471F4" w:rsidRDefault="00204366" w:rsidP="00204366">
            <w:pPr>
              <w:pStyle w:val="Listenabsatz"/>
              <w:ind w:left="0"/>
              <w:rPr>
                <w:rFonts w:ascii="Verdana" w:hAnsi="Verdana"/>
                <w:shd w:val="clear" w:color="auto" w:fill="FFFFFF"/>
              </w:rPr>
            </w:pPr>
          </w:p>
        </w:tc>
        <w:tc>
          <w:tcPr>
            <w:tcW w:w="4606" w:type="dxa"/>
          </w:tcPr>
          <w:p w:rsidR="00204366" w:rsidRDefault="00204366" w:rsidP="00204366">
            <w:pPr>
              <w:pStyle w:val="Listenabsatz"/>
              <w:numPr>
                <w:ilvl w:val="1"/>
                <w:numId w:val="1"/>
              </w:numPr>
              <w:ind w:left="6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unabhängig.</w:t>
            </w:r>
          </w:p>
          <w:p w:rsidR="00204366" w:rsidRDefault="00204366" w:rsidP="00204366">
            <w:pPr>
              <w:pStyle w:val="Listenabsatz"/>
              <w:numPr>
                <w:ilvl w:val="1"/>
                <w:numId w:val="1"/>
              </w:numPr>
              <w:ind w:left="6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kreativ.</w:t>
            </w:r>
          </w:p>
          <w:p w:rsidR="00204366" w:rsidRPr="007471F4" w:rsidRDefault="00204366" w:rsidP="00204366">
            <w:pPr>
              <w:pStyle w:val="Listenabsatz"/>
              <w:numPr>
                <w:ilvl w:val="1"/>
                <w:numId w:val="1"/>
              </w:numPr>
              <w:ind w:left="6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frei.</w:t>
            </w:r>
          </w:p>
          <w:p w:rsidR="00204366" w:rsidRDefault="00204366" w:rsidP="00204366">
            <w:pPr>
              <w:pStyle w:val="Listenabsatz"/>
              <w:ind w:left="0"/>
              <w:rPr>
                <w:rFonts w:ascii="Verdana" w:hAnsi="Verdana"/>
                <w:shd w:val="clear" w:color="auto" w:fill="FFFFFF"/>
              </w:rPr>
            </w:pPr>
          </w:p>
        </w:tc>
      </w:tr>
    </w:tbl>
    <w:p w:rsidR="007471F4" w:rsidRDefault="007471F4" w:rsidP="007471F4">
      <w:pPr>
        <w:pStyle w:val="StandardWeb"/>
        <w:spacing w:before="0" w:beforeAutospacing="0" w:after="300" w:afterAutospacing="0"/>
        <w:jc w:val="center"/>
        <w:rPr>
          <w:rFonts w:ascii="Verdana" w:hAnsi="Verdana"/>
          <w:sz w:val="22"/>
          <w:szCs w:val="30"/>
          <w:shd w:val="clear" w:color="auto" w:fill="FFFFFF"/>
        </w:rPr>
      </w:pPr>
      <w:r>
        <w:rPr>
          <w:rFonts w:ascii="Verdana" w:hAnsi="Verdana"/>
          <w:noProof/>
          <w:sz w:val="2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2657793</wp:posOffset>
                </wp:positionH>
                <wp:positionV relativeFrom="paragraph">
                  <wp:posOffset>185420</wp:posOffset>
                </wp:positionV>
                <wp:extent cx="438150" cy="500063"/>
                <wp:effectExtent l="19050" t="0" r="38100" b="33655"/>
                <wp:wrapNone/>
                <wp:docPr id="1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000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" o:spid="_x0000_s1026" type="#_x0000_t67" style="position:absolute;margin-left:209.3pt;margin-top:14.6pt;width:34.5pt;height:3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ZoeAIAAEQFAAAOAAAAZHJzL2Uyb0RvYy54bWysVMFOGzEQvVfqP1i+l01CaGnEBkUgqkoI&#10;okLF2Xht1pLtccdONunXd+zdLAhQD1Uvu2PPzPPM8xufne+cZVuF0YCv+fRowpnyEhrjn2r+8/7q&#10;0ylnMQnfCAte1XyvIj9ffvxw1oWFmkELtlHICMTHRRdq3qYUFlUVZauciEcQlCenBnQi0RKfqgZF&#10;R+jOVrPJ5HPVATYBQaoYafeyd/JlwddayXSrdVSJ2ZpTbal8sXwf87danonFE4rQGjmUIf6hCieM&#10;p0NHqEuRBNugeQPljESIoNORBFeB1kaq0gN1M5286uauFUGVXoicGEaa4v+DlTfbNTLT0N1x5oWj&#10;K1prZSzZsmUbn5Rn08xSF+KCgu/CGodVJDO3vNPo8p+aYbvC7H5kVu0Sk7Q5Pz6dnhD/klwnE7q3&#10;44xZPScHjOmbAseyUfMGOr9ChK6QKrbXMfXxhzhKzhX1NRQr7a3KZVj/Q2nqiE6dleyiJXVhkW0F&#10;qUBIqXya9q5WNKrfzlUVOVBRY0YpsQBmZG2sHbEHgKzTt9h9rUN8TlVFimPy5G+F9cljRjkZfBqT&#10;nfGA7wFY6mo4uY8/kNRTk1l6hGZP943QD0IM8soQ4dciprVAUj7dEU1zuqWPttDVHAaLsxbw93v7&#10;OZ4ESV7OOpqkmsdfG4GKM/vdk1S/TufzPHplMT/5MqMFvvQ8vvT4jbsAuiaSI1VXzByf7MHUCO6B&#10;hn6VTyWX8JLOrrlMeFhcpH7C6dmQarUqYTRuQaRrfxdkBs+sZi3d7x4EhkF1ieR6A4epE4tXuutj&#10;c6aH1SaBNkWUz7wOfNOoFuEMz0p+C16uS9Tz47f8AwAA//8DAFBLAwQUAAYACAAAACEA5SxJvOAA&#10;AAAKAQAADwAAAGRycy9kb3ducmV2LnhtbEyPy07DMBBF90j8gzVIbFBrN1RtCHGqUAGiO1ro3o2H&#10;JMKPyHbbwNczrGA5M0d3zi1XozXshCH23kmYTQUwdI3XvWslvL89TXJgMSmnlfEOJXxhhFV1eVGq&#10;Qvuz2+Jpl1pGIS4WSkKX0lBwHpsOrYpTP6Cj24cPViUaQ8t1UGcKt4ZnQiy4Vb2jD50acN1h87k7&#10;WgmPNxsTh2z/vbl9Xe/Nw3O9DS+1lNdXY30PLOGY/mD41Sd1qMjp4I9OR2YkzGf5glAJ2V0GjIB5&#10;vqTFgUiRC+BVyf9XqH4AAAD//wMAUEsBAi0AFAAGAAgAAAAhALaDOJL+AAAA4QEAABMAAAAAAAAA&#10;AAAAAAAAAAAAAFtDb250ZW50X1R5cGVzXS54bWxQSwECLQAUAAYACAAAACEAOP0h/9YAAACUAQAA&#10;CwAAAAAAAAAAAAAAAAAvAQAAX3JlbHMvLnJlbHNQSwECLQAUAAYACAAAACEAmTDWaHgCAABEBQAA&#10;DgAAAAAAAAAAAAAAAAAuAgAAZHJzL2Uyb0RvYy54bWxQSwECLQAUAAYACAAAACEA5SxJvOAAAAAK&#10;AQAADwAAAAAAAAAAAAAAAADSBAAAZHJzL2Rvd25yZXYueG1sUEsFBgAAAAAEAAQA8wAAAN8FAAAA&#10;AA==&#10;" adj="12137" fillcolor="#4f81bd [3204]" strokecolor="#243f60 [1604]" strokeweight="2pt"/>
            </w:pict>
          </mc:Fallback>
        </mc:AlternateContent>
      </w:r>
    </w:p>
    <w:p w:rsidR="007471F4" w:rsidRPr="007471F4" w:rsidRDefault="007471F4" w:rsidP="007471F4">
      <w:pPr>
        <w:pStyle w:val="StandardWeb"/>
        <w:spacing w:before="0" w:beforeAutospacing="0" w:after="300" w:afterAutospacing="0"/>
        <w:jc w:val="center"/>
        <w:rPr>
          <w:rFonts w:ascii="Verdana" w:hAnsi="Verdana"/>
          <w:sz w:val="22"/>
          <w:szCs w:val="30"/>
          <w:shd w:val="clear" w:color="auto" w:fill="FFFFFF"/>
        </w:rPr>
      </w:pPr>
    </w:p>
    <w:p w:rsidR="007471F4" w:rsidRPr="007471F4" w:rsidRDefault="007471F4" w:rsidP="007471F4">
      <w:pPr>
        <w:pStyle w:val="StandardWeb"/>
        <w:spacing w:before="0" w:beforeAutospacing="0" w:after="300" w:afterAutospacing="0"/>
        <w:jc w:val="center"/>
        <w:rPr>
          <w:rFonts w:ascii="Verdana" w:hAnsi="Verdana"/>
          <w:sz w:val="22"/>
          <w:szCs w:val="30"/>
          <w:shd w:val="clear" w:color="auto" w:fill="FFFFFF"/>
        </w:rPr>
      </w:pPr>
      <w:r w:rsidRPr="007471F4">
        <w:rPr>
          <w:rFonts w:ascii="Verdana" w:hAnsi="Verdana"/>
          <w:sz w:val="22"/>
          <w:szCs w:val="30"/>
          <w:shd w:val="clear" w:color="auto" w:fill="FFFFFF"/>
        </w:rPr>
        <w:t>Es lohnt sich, anders zu handeln, anders zu denken und anders zu sein als andere Menschen.</w:t>
      </w:r>
    </w:p>
    <w:p w:rsidR="007471F4" w:rsidRPr="007471F4" w:rsidRDefault="007471F4" w:rsidP="007471F4">
      <w:pPr>
        <w:pStyle w:val="StandardWeb"/>
        <w:spacing w:before="0" w:beforeAutospacing="0" w:after="300" w:afterAutospacing="0"/>
        <w:jc w:val="center"/>
        <w:rPr>
          <w:rFonts w:ascii="Verdana" w:hAnsi="Verdana"/>
          <w:sz w:val="14"/>
          <w:szCs w:val="22"/>
        </w:rPr>
      </w:pPr>
      <w:r w:rsidRPr="007471F4">
        <w:rPr>
          <w:rFonts w:ascii="Verdana" w:hAnsi="Verdana"/>
          <w:sz w:val="22"/>
          <w:szCs w:val="30"/>
          <w:shd w:val="clear" w:color="auto" w:fill="FFFFFF"/>
        </w:rPr>
        <w:t>Manchmal muss man anders handeln, um so zu leben, wie man selbst es will.</w:t>
      </w:r>
    </w:p>
    <w:sectPr w:rsidR="007471F4" w:rsidRPr="007471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7A86"/>
    <w:multiLevelType w:val="hybridMultilevel"/>
    <w:tmpl w:val="8C947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9F"/>
    <w:rsid w:val="000707AB"/>
    <w:rsid w:val="000B4485"/>
    <w:rsid w:val="00204366"/>
    <w:rsid w:val="007471F4"/>
    <w:rsid w:val="00931109"/>
    <w:rsid w:val="00A0089F"/>
    <w:rsid w:val="00B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089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4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0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089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4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0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Ingrid Huber</cp:lastModifiedBy>
  <cp:revision>2</cp:revision>
  <dcterms:created xsi:type="dcterms:W3CDTF">2018-11-17T07:41:00Z</dcterms:created>
  <dcterms:modified xsi:type="dcterms:W3CDTF">2018-11-17T07:41:00Z</dcterms:modified>
</cp:coreProperties>
</file>