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C10F4A" w:rsidRDefault="005F0F3A">
      <w:pPr>
        <w:rPr>
          <w:color w:val="365F91" w:themeColor="accent1" w:themeShade="BF"/>
          <w:sz w:val="52"/>
        </w:rPr>
      </w:pPr>
      <w:r w:rsidRPr="00C10F4A">
        <w:rPr>
          <w:color w:val="365F91" w:themeColor="accent1" w:themeShade="BF"/>
          <w:sz w:val="52"/>
        </w:rPr>
        <w:t>P</w:t>
      </w:r>
      <w:r w:rsidR="003A21C1">
        <w:rPr>
          <w:color w:val="365F91" w:themeColor="accent1" w:themeShade="BF"/>
          <w:sz w:val="52"/>
        </w:rPr>
        <w:t>S</w:t>
      </w:r>
      <w:r w:rsidR="001C389A" w:rsidRPr="00C10F4A">
        <w:rPr>
          <w:color w:val="365F91" w:themeColor="accent1" w:themeShade="BF"/>
          <w:sz w:val="52"/>
        </w:rPr>
        <w:t>2</w:t>
      </w:r>
    </w:p>
    <w:p w:rsidR="003A587E" w:rsidRPr="00E115B2" w:rsidRDefault="00E115B2">
      <w:pPr>
        <w:rPr>
          <w:i/>
        </w:rPr>
      </w:pPr>
      <w:r w:rsidRPr="00E115B2">
        <w:rPr>
          <w:i/>
        </w:rPr>
        <w:t>Lernart: Analyse eines Praxisbelegs</w:t>
      </w:r>
      <w:r w:rsidR="00CF5AF0">
        <w:rPr>
          <w:i/>
        </w:rPr>
        <w:t>, Einsatz des Lehrbuches, Lösen einer Prüfungsaufgabe</w:t>
      </w:r>
    </w:p>
    <w:p w:rsidR="003A587E" w:rsidRDefault="003A587E"/>
    <w:p w:rsidR="00E115B2" w:rsidRPr="00E115B2" w:rsidRDefault="00E115B2" w:rsidP="00E115B2">
      <w:pPr>
        <w:jc w:val="center"/>
        <w:rPr>
          <w:sz w:val="32"/>
        </w:rPr>
      </w:pPr>
      <w:r>
        <w:rPr>
          <w:sz w:val="32"/>
        </w:rPr>
        <w:t>Kauf- und Verkaufsabrechnung</w:t>
      </w:r>
    </w:p>
    <w:p w:rsidR="00E115B2" w:rsidRDefault="00E115B2"/>
    <w:p w:rsidR="00E115B2" w:rsidRPr="00E115B2" w:rsidRDefault="00C813C1">
      <w:pPr>
        <w:rPr>
          <w:u w:val="single"/>
        </w:rPr>
      </w:pPr>
      <w:r>
        <w:rPr>
          <w:u w:val="single"/>
        </w:rPr>
        <w:t xml:space="preserve">1. </w:t>
      </w:r>
      <w:r w:rsidR="00E115B2" w:rsidRPr="00E115B2">
        <w:rPr>
          <w:u w:val="single"/>
        </w:rPr>
        <w:t>Aufgabe:</w:t>
      </w:r>
    </w:p>
    <w:p w:rsidR="00E115B2" w:rsidRDefault="00E115B2">
      <w:r>
        <w:t>Analysieren Sie bitte den nachfolgenden Praxisbeleg und halten die wichtigsten Daten, Begriffe und Erkenntnisse in Ihrer Dokumentation fest.</w:t>
      </w:r>
    </w:p>
    <w:p w:rsidR="00C82A57" w:rsidRDefault="00C82A57"/>
    <w:p w:rsidR="00C82A57" w:rsidRDefault="00C82A57"/>
    <w:p w:rsidR="00C82A57" w:rsidRDefault="00C82A57"/>
    <w:p w:rsidR="00C82A57" w:rsidRDefault="00C82A57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9.35pt;margin-top:3.3pt;width:223.5pt;height:51pt;z-index:251658240" fillcolor="#fbd4b4 [1305]" stroked="f">
            <v:textbox>
              <w:txbxContent>
                <w:p w:rsidR="00C82A57" w:rsidRPr="00C82A57" w:rsidRDefault="00C82A57" w:rsidP="00C82A57">
                  <w:pPr>
                    <w:jc w:val="center"/>
                    <w:rPr>
                      <w:sz w:val="28"/>
                    </w:rPr>
                  </w:pPr>
                  <w:r w:rsidRPr="00C82A57">
                    <w:rPr>
                      <w:sz w:val="28"/>
                    </w:rPr>
                    <w:t>Original Wertpapier Abrechnung</w:t>
                  </w:r>
                </w:p>
                <w:p w:rsidR="00C82A57" w:rsidRPr="00C82A57" w:rsidRDefault="00C82A57" w:rsidP="00C82A57">
                  <w:pPr>
                    <w:jc w:val="center"/>
                    <w:rPr>
                      <w:sz w:val="28"/>
                    </w:rPr>
                  </w:pPr>
                  <w:r w:rsidRPr="00C82A57">
                    <w:rPr>
                      <w:sz w:val="28"/>
                    </w:rPr>
                    <w:t>Kauf oder Verkauf von Aktien</w:t>
                  </w:r>
                </w:p>
              </w:txbxContent>
            </v:textbox>
          </v:shape>
        </w:pict>
      </w:r>
    </w:p>
    <w:p w:rsidR="00C82A57" w:rsidRDefault="00C82A57"/>
    <w:p w:rsidR="00C82A57" w:rsidRDefault="00C82A57"/>
    <w:p w:rsidR="00C82A57" w:rsidRDefault="00C82A57"/>
    <w:p w:rsidR="003A587E" w:rsidRDefault="003A587E">
      <w:pPr>
        <w:rPr>
          <w:noProof/>
          <w:lang w:eastAsia="de-DE"/>
        </w:rPr>
      </w:pPr>
    </w:p>
    <w:p w:rsidR="00C82A57" w:rsidRDefault="00C82A57">
      <w:pPr>
        <w:rPr>
          <w:noProof/>
          <w:lang w:eastAsia="de-DE"/>
        </w:rPr>
      </w:pPr>
      <w:bookmarkStart w:id="0" w:name="_GoBack"/>
      <w:bookmarkEnd w:id="0"/>
    </w:p>
    <w:p w:rsidR="00C82A57" w:rsidRDefault="00C82A57">
      <w:pPr>
        <w:rPr>
          <w:noProof/>
          <w:lang w:eastAsia="de-DE"/>
        </w:rPr>
      </w:pPr>
    </w:p>
    <w:p w:rsidR="00C82A57" w:rsidRDefault="00C82A57">
      <w:pPr>
        <w:rPr>
          <w:noProof/>
          <w:lang w:eastAsia="de-DE"/>
        </w:rPr>
      </w:pPr>
    </w:p>
    <w:p w:rsidR="00C82A57" w:rsidRDefault="00C82A57"/>
    <w:p w:rsidR="003A587E" w:rsidRPr="00C813C1" w:rsidRDefault="00E115B2">
      <w:pPr>
        <w:rPr>
          <w:sz w:val="22"/>
        </w:rPr>
      </w:pPr>
      <w:r w:rsidRPr="00C813C1">
        <w:rPr>
          <w:sz w:val="22"/>
        </w:rPr>
        <w:t>Daten, Begriffe, Erkenntnisse:</w:t>
      </w:r>
    </w:p>
    <w:p w:rsidR="00E115B2" w:rsidRPr="00C813C1" w:rsidRDefault="00E115B2" w:rsidP="00E115B2">
      <w:pPr>
        <w:pStyle w:val="Listenabsatz"/>
        <w:numPr>
          <w:ilvl w:val="0"/>
          <w:numId w:val="1"/>
        </w:numPr>
        <w:rPr>
          <w:sz w:val="22"/>
        </w:rPr>
      </w:pPr>
    </w:p>
    <w:p w:rsidR="00E115B2" w:rsidRPr="00C813C1" w:rsidRDefault="00E115B2" w:rsidP="00E115B2">
      <w:pPr>
        <w:pStyle w:val="Listenabsatz"/>
        <w:numPr>
          <w:ilvl w:val="0"/>
          <w:numId w:val="1"/>
        </w:numPr>
        <w:rPr>
          <w:sz w:val="22"/>
        </w:rPr>
      </w:pPr>
    </w:p>
    <w:p w:rsidR="00E115B2" w:rsidRPr="00C813C1" w:rsidRDefault="00E115B2" w:rsidP="00E115B2">
      <w:pPr>
        <w:pStyle w:val="Listenabsatz"/>
        <w:numPr>
          <w:ilvl w:val="0"/>
          <w:numId w:val="1"/>
        </w:numPr>
        <w:rPr>
          <w:sz w:val="22"/>
        </w:rPr>
      </w:pPr>
    </w:p>
    <w:p w:rsidR="00E115B2" w:rsidRPr="00C813C1" w:rsidRDefault="00E115B2">
      <w:pPr>
        <w:rPr>
          <w:sz w:val="22"/>
        </w:rPr>
      </w:pPr>
    </w:p>
    <w:p w:rsidR="00C813C1" w:rsidRPr="00C813C1" w:rsidRDefault="00C813C1" w:rsidP="00C813C1">
      <w:pPr>
        <w:rPr>
          <w:sz w:val="22"/>
          <w:u w:val="single"/>
        </w:rPr>
      </w:pPr>
      <w:r w:rsidRPr="00C813C1">
        <w:rPr>
          <w:sz w:val="22"/>
          <w:u w:val="single"/>
        </w:rPr>
        <w:t>2. Aufgabe</w:t>
      </w:r>
    </w:p>
    <w:p w:rsidR="00C813C1" w:rsidRPr="00C813C1" w:rsidRDefault="00C813C1">
      <w:pPr>
        <w:rPr>
          <w:sz w:val="22"/>
        </w:rPr>
      </w:pPr>
      <w:r w:rsidRPr="00C813C1">
        <w:rPr>
          <w:sz w:val="22"/>
        </w:rPr>
        <w:t>2.1 Was bedeutet das Limit 24,98 Euro</w:t>
      </w:r>
      <w:r>
        <w:rPr>
          <w:sz w:val="22"/>
        </w:rPr>
        <w:t xml:space="preserve"> bei der Kaufabrechnung?</w:t>
      </w:r>
    </w:p>
    <w:p w:rsidR="00C813C1" w:rsidRDefault="00C813C1">
      <w:pPr>
        <w:rPr>
          <w:sz w:val="22"/>
        </w:rPr>
      </w:pPr>
      <w:r>
        <w:rPr>
          <w:sz w:val="22"/>
        </w:rPr>
        <w:t>2.2 Wie müsste man das Limit eingeben, wenn man die Aktie unbedingt haben möchte?</w:t>
      </w:r>
    </w:p>
    <w:p w:rsidR="00C813C1" w:rsidRDefault="00CF5AF0">
      <w:pPr>
        <w:rPr>
          <w:sz w:val="22"/>
        </w:rPr>
      </w:pPr>
      <w:r>
        <w:rPr>
          <w:sz w:val="22"/>
        </w:rPr>
        <w:t>2.3 Wie wären die entsprechenden Limitierungen beim Verkauf von Aktien?</w:t>
      </w:r>
    </w:p>
    <w:p w:rsidR="00CF5AF0" w:rsidRPr="00C813C1" w:rsidRDefault="00CF5AF0">
      <w:pPr>
        <w:rPr>
          <w:sz w:val="22"/>
        </w:rPr>
      </w:pPr>
    </w:p>
    <w:p w:rsidR="003A587E" w:rsidRPr="00C813C1" w:rsidRDefault="00C813C1">
      <w:pPr>
        <w:rPr>
          <w:sz w:val="22"/>
          <w:u w:val="single"/>
        </w:rPr>
      </w:pPr>
      <w:r w:rsidRPr="00C813C1">
        <w:rPr>
          <w:sz w:val="22"/>
          <w:u w:val="single"/>
        </w:rPr>
        <w:t xml:space="preserve">3. </w:t>
      </w:r>
      <w:r w:rsidR="00E115B2" w:rsidRPr="00C813C1">
        <w:rPr>
          <w:sz w:val="22"/>
          <w:u w:val="single"/>
        </w:rPr>
        <w:t>Aufgabe:</w:t>
      </w:r>
    </w:p>
    <w:p w:rsidR="00E115B2" w:rsidRPr="00C813C1" w:rsidRDefault="00E115B2">
      <w:pPr>
        <w:rPr>
          <w:sz w:val="22"/>
        </w:rPr>
      </w:pPr>
      <w:r w:rsidRPr="00C813C1">
        <w:rPr>
          <w:sz w:val="22"/>
        </w:rPr>
        <w:t>Lösen Sie bitte die folgende Prüfungsaufgabe:</w:t>
      </w:r>
    </w:p>
    <w:p w:rsidR="003A587E" w:rsidRPr="00C813C1" w:rsidRDefault="003A587E">
      <w:pPr>
        <w:rPr>
          <w:sz w:val="22"/>
        </w:rPr>
      </w:pPr>
    </w:p>
    <w:p w:rsidR="00E115B2" w:rsidRPr="00C813C1" w:rsidRDefault="00E115B2">
      <w:pPr>
        <w:rPr>
          <w:sz w:val="22"/>
        </w:rPr>
      </w:pPr>
      <w:r w:rsidRPr="00C813C1">
        <w:rPr>
          <w:sz w:val="22"/>
        </w:rPr>
        <w:t xml:space="preserve">Frank Keller entscheidet sich am Montag, dem 09.05.2011, 200 Bayer-Aktien zu verkaufen. Der aktuelle Kurs beträgt </w:t>
      </w:r>
      <w:r w:rsidR="00146675" w:rsidRPr="00C813C1">
        <w:rPr>
          <w:sz w:val="22"/>
        </w:rPr>
        <w:t>58,37</w:t>
      </w:r>
      <w:r w:rsidRPr="00C813C1">
        <w:rPr>
          <w:sz w:val="22"/>
        </w:rPr>
        <w:t xml:space="preserve"> Euro. </w:t>
      </w:r>
    </w:p>
    <w:p w:rsidR="003A587E" w:rsidRPr="00C813C1" w:rsidRDefault="00E115B2" w:rsidP="00C813C1">
      <w:pPr>
        <w:pStyle w:val="Listenabsatz"/>
        <w:numPr>
          <w:ilvl w:val="1"/>
          <w:numId w:val="5"/>
        </w:numPr>
        <w:rPr>
          <w:sz w:val="22"/>
        </w:rPr>
      </w:pPr>
      <w:r w:rsidRPr="00C813C1">
        <w:rPr>
          <w:sz w:val="22"/>
        </w:rPr>
        <w:t>Erstellen Sie die Verkaufsabrechnung mit 1 % Provision und 0,8 %o Maklergebühr.</w:t>
      </w:r>
    </w:p>
    <w:p w:rsidR="00E115B2" w:rsidRPr="00C813C1" w:rsidRDefault="00C813C1" w:rsidP="00C813C1">
      <w:pPr>
        <w:rPr>
          <w:sz w:val="22"/>
        </w:rPr>
      </w:pPr>
      <w:r>
        <w:rPr>
          <w:sz w:val="22"/>
        </w:rPr>
        <w:t xml:space="preserve">3.2 </w:t>
      </w:r>
      <w:r w:rsidR="00EC2749" w:rsidRPr="00C813C1">
        <w:rPr>
          <w:sz w:val="22"/>
        </w:rPr>
        <w:t>Mit welcher Wertstellung wird das Konto belastet?</w:t>
      </w:r>
    </w:p>
    <w:p w:rsidR="00146675" w:rsidRDefault="00C813C1" w:rsidP="00C813C1">
      <w:pPr>
        <w:rPr>
          <w:sz w:val="22"/>
        </w:rPr>
      </w:pPr>
      <w:r>
        <w:rPr>
          <w:sz w:val="22"/>
        </w:rPr>
        <w:t xml:space="preserve">3.3 </w:t>
      </w:r>
      <w:r w:rsidR="00146675" w:rsidRPr="00C813C1">
        <w:rPr>
          <w:sz w:val="22"/>
        </w:rPr>
        <w:t>In welchem Index wird die Bayer-Aktie gelistet?</w:t>
      </w:r>
    </w:p>
    <w:p w:rsidR="00C813C1" w:rsidRPr="00C813C1" w:rsidRDefault="00C813C1" w:rsidP="00C813C1">
      <w:pPr>
        <w:rPr>
          <w:sz w:val="22"/>
        </w:rPr>
      </w:pPr>
      <w:r>
        <w:rPr>
          <w:sz w:val="22"/>
        </w:rPr>
        <w:t>3.4 Welche Möglichkeiten hat Frank Keller den Verkaufskurs zu limitieren?</w:t>
      </w:r>
    </w:p>
    <w:sectPr w:rsidR="00C813C1" w:rsidRPr="00C813C1" w:rsidSect="008B4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A9B" w:rsidRDefault="00322A9B" w:rsidP="003A587E">
      <w:r>
        <w:separator/>
      </w:r>
    </w:p>
  </w:endnote>
  <w:endnote w:type="continuationSeparator" w:id="0">
    <w:p w:rsidR="00322A9B" w:rsidRDefault="00322A9B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B92" w:rsidRDefault="00357B9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B92" w:rsidRDefault="00322A9B" w:rsidP="00357B92">
    <w:pPr>
      <w:pStyle w:val="Fuzeile"/>
    </w:pPr>
    <w:r>
      <w:rPr>
        <w:noProof/>
      </w:rPr>
      <w:pict>
        <v:line id="Gerade Verbindung 3" o:spid="_x0000_s2059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" strokecolor="#a5a5a5 [2092]"/>
      </w:pict>
    </w:r>
  </w:p>
  <w:p w:rsidR="00357B92" w:rsidRPr="00357B92" w:rsidRDefault="00357B92" w:rsidP="00357B92">
    <w:pPr>
      <w:pStyle w:val="Fuzeile"/>
      <w:rPr>
        <w:color w:val="A6A6A6" w:themeColor="background1" w:themeShade="A6"/>
        <w:sz w:val="18"/>
      </w:rPr>
    </w:pPr>
    <w:r w:rsidRPr="00357B92">
      <w:rPr>
        <w:color w:val="A6A6A6" w:themeColor="background1" w:themeShade="A6"/>
        <w:sz w:val="18"/>
      </w:rPr>
      <w:t>Aktien – Dr. Kassner</w:t>
    </w:r>
    <w:r w:rsidRPr="00357B92">
      <w:rPr>
        <w:color w:val="A6A6A6" w:themeColor="background1" w:themeShade="A6"/>
        <w:sz w:val="18"/>
      </w:rPr>
      <w:tab/>
    </w:r>
    <w:sdt>
      <w:sdtPr>
        <w:rPr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357B92">
          <w:rPr>
            <w:color w:val="A6A6A6" w:themeColor="background1" w:themeShade="A6"/>
            <w:sz w:val="18"/>
          </w:rPr>
          <w:fldChar w:fldCharType="begin"/>
        </w:r>
        <w:r w:rsidRPr="00357B92">
          <w:rPr>
            <w:color w:val="A6A6A6" w:themeColor="background1" w:themeShade="A6"/>
            <w:sz w:val="18"/>
          </w:rPr>
          <w:instrText>PAGE   \* MERGEFORMAT</w:instrText>
        </w:r>
        <w:r w:rsidRPr="00357B92">
          <w:rPr>
            <w:color w:val="A6A6A6" w:themeColor="background1" w:themeShade="A6"/>
            <w:sz w:val="18"/>
          </w:rPr>
          <w:fldChar w:fldCharType="separate"/>
        </w:r>
        <w:r w:rsidR="00322A9B">
          <w:rPr>
            <w:noProof/>
            <w:color w:val="A6A6A6" w:themeColor="background1" w:themeShade="A6"/>
            <w:sz w:val="18"/>
          </w:rPr>
          <w:t>1</w:t>
        </w:r>
        <w:r w:rsidRPr="00357B92">
          <w:rPr>
            <w:color w:val="A6A6A6" w:themeColor="background1" w:themeShade="A6"/>
            <w:sz w:val="18"/>
          </w:rPr>
          <w:fldChar w:fldCharType="end"/>
        </w:r>
        <w:r>
          <w:rPr>
            <w:color w:val="A6A6A6" w:themeColor="background1" w:themeShade="A6"/>
            <w:sz w:val="18"/>
          </w:rPr>
          <w:tab/>
          <w:t xml:space="preserve"> Pflichtstation PS 2</w:t>
        </w:r>
      </w:sdtContent>
    </w:sdt>
  </w:p>
  <w:p w:rsidR="00357B92" w:rsidRPr="00947962" w:rsidRDefault="00357B92" w:rsidP="00357B92">
    <w:pPr>
      <w:pStyle w:val="Fuzeile"/>
    </w:pPr>
  </w:p>
  <w:p w:rsidR="003A587E" w:rsidRPr="00357B92" w:rsidRDefault="003A587E" w:rsidP="00357B9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B92" w:rsidRDefault="00357B9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A9B" w:rsidRDefault="00322A9B" w:rsidP="003A587E">
      <w:r>
        <w:separator/>
      </w:r>
    </w:p>
  </w:footnote>
  <w:footnote w:type="continuationSeparator" w:id="0">
    <w:p w:rsidR="00322A9B" w:rsidRDefault="00322A9B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B92" w:rsidRDefault="00357B9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28"/>
      <w:gridCol w:w="992"/>
      <w:gridCol w:w="2693"/>
      <w:gridCol w:w="1559"/>
      <w:gridCol w:w="709"/>
    </w:tblGrid>
    <w:tr w:rsidR="00357B92" w:rsidTr="00357B92">
      <w:trPr>
        <w:trHeight w:val="397"/>
      </w:trPr>
      <w:tc>
        <w:tcPr>
          <w:tcW w:w="3828" w:type="dxa"/>
          <w:tcBorders>
            <w:top w:val="single" w:sz="4" w:space="0" w:color="auto"/>
            <w:bottom w:val="single" w:sz="4" w:space="0" w:color="auto"/>
          </w:tcBorders>
        </w:tcPr>
        <w:p w:rsidR="00357B92" w:rsidRDefault="00357B92" w:rsidP="00FC009A">
          <w:pPr>
            <w:spacing w:before="120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bottom w:val="single" w:sz="4" w:space="0" w:color="auto"/>
          </w:tcBorders>
        </w:tcPr>
        <w:p w:rsidR="00357B92" w:rsidRDefault="00357B92" w:rsidP="00FC009A">
          <w:pPr>
            <w:spacing w:before="120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357B92" w:rsidRDefault="00357B92" w:rsidP="00FC009A">
          <w:pPr>
            <w:spacing w:before="120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</w:tcPr>
        <w:p w:rsidR="00357B92" w:rsidRDefault="00357B92" w:rsidP="00FC009A">
          <w:pPr>
            <w:spacing w:before="120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bottom w:val="single" w:sz="4" w:space="0" w:color="auto"/>
          </w:tcBorders>
        </w:tcPr>
        <w:p w:rsidR="00357B92" w:rsidRDefault="00357B92" w:rsidP="00357B92">
          <w:pPr>
            <w:spacing w:before="120"/>
          </w:pPr>
          <w:r>
            <w:rPr>
              <w:sz w:val="22"/>
            </w:rPr>
            <w:t>PS 2</w:t>
          </w:r>
        </w:p>
      </w:tc>
    </w:tr>
    <w:tr w:rsidR="00357B92" w:rsidTr="00357B92">
      <w:tc>
        <w:tcPr>
          <w:tcW w:w="3828" w:type="dxa"/>
          <w:tcBorders>
            <w:top w:val="single" w:sz="4" w:space="0" w:color="auto"/>
            <w:bottom w:val="nil"/>
          </w:tcBorders>
          <w:vAlign w:val="center"/>
        </w:tcPr>
        <w:p w:rsidR="00357B92" w:rsidRDefault="00357B92" w:rsidP="00FC009A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bottom w:val="nil"/>
          </w:tcBorders>
          <w:vAlign w:val="center"/>
        </w:tcPr>
        <w:p w:rsidR="00357B92" w:rsidRDefault="00357B92" w:rsidP="00FC009A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357B92" w:rsidRDefault="00357B92" w:rsidP="00FC009A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bottom w:val="nil"/>
          </w:tcBorders>
          <w:vAlign w:val="center"/>
        </w:tcPr>
        <w:p w:rsidR="00357B92" w:rsidRDefault="00357B92" w:rsidP="00FC009A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bottom w:val="nil"/>
          </w:tcBorders>
          <w:vAlign w:val="center"/>
        </w:tcPr>
        <w:p w:rsidR="00357B92" w:rsidRDefault="00357B92" w:rsidP="00FC009A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920459" w:rsidRDefault="00920459" w:rsidP="0092045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B92" w:rsidRDefault="00357B9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7DD"/>
    <w:multiLevelType w:val="multilevel"/>
    <w:tmpl w:val="65C6C7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372247D8"/>
    <w:multiLevelType w:val="hybridMultilevel"/>
    <w:tmpl w:val="FDEE2E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94A3E"/>
    <w:multiLevelType w:val="hybridMultilevel"/>
    <w:tmpl w:val="DD580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C25BF"/>
    <w:multiLevelType w:val="multilevel"/>
    <w:tmpl w:val="814CA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655A6C0A"/>
    <w:multiLevelType w:val="multilevel"/>
    <w:tmpl w:val="3ABEE2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76A51"/>
    <w:rsid w:val="00120331"/>
    <w:rsid w:val="00146675"/>
    <w:rsid w:val="001C389A"/>
    <w:rsid w:val="001F2D52"/>
    <w:rsid w:val="002D1CD7"/>
    <w:rsid w:val="00322A9B"/>
    <w:rsid w:val="00357B92"/>
    <w:rsid w:val="00386D43"/>
    <w:rsid w:val="003A21C1"/>
    <w:rsid w:val="003A587E"/>
    <w:rsid w:val="003C345B"/>
    <w:rsid w:val="0057559F"/>
    <w:rsid w:val="005C47FA"/>
    <w:rsid w:val="005F0F3A"/>
    <w:rsid w:val="005F4D4E"/>
    <w:rsid w:val="006A1166"/>
    <w:rsid w:val="00716017"/>
    <w:rsid w:val="00783E9B"/>
    <w:rsid w:val="007F7CF4"/>
    <w:rsid w:val="0088372C"/>
    <w:rsid w:val="008B4CEA"/>
    <w:rsid w:val="00920459"/>
    <w:rsid w:val="00930607"/>
    <w:rsid w:val="00AD1985"/>
    <w:rsid w:val="00C10F4A"/>
    <w:rsid w:val="00C40C62"/>
    <w:rsid w:val="00C813C1"/>
    <w:rsid w:val="00C82A57"/>
    <w:rsid w:val="00CF5AF0"/>
    <w:rsid w:val="00D007A9"/>
    <w:rsid w:val="00D67115"/>
    <w:rsid w:val="00DC0129"/>
    <w:rsid w:val="00DF0703"/>
    <w:rsid w:val="00E115B2"/>
    <w:rsid w:val="00EC2749"/>
    <w:rsid w:val="00F06922"/>
    <w:rsid w:val="00F661AB"/>
    <w:rsid w:val="00FA62DB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11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13</cp:revision>
  <cp:lastPrinted>2011-06-01T09:15:00Z</cp:lastPrinted>
  <dcterms:created xsi:type="dcterms:W3CDTF">2011-05-05T14:54:00Z</dcterms:created>
  <dcterms:modified xsi:type="dcterms:W3CDTF">2014-05-29T07:39:00Z</dcterms:modified>
</cp:coreProperties>
</file>