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6A" w:rsidRPr="003461E3" w:rsidRDefault="0009146A" w:rsidP="0009146A">
      <w:pPr>
        <w:pStyle w:val="berschrift1"/>
      </w:pPr>
      <w:r>
        <w:t>Arbeitsauftrag 0 “Ablaufsteuerung“</w:t>
      </w:r>
    </w:p>
    <w:p w:rsidR="0009146A" w:rsidRPr="00413B15" w:rsidRDefault="0009146A" w:rsidP="0009146A">
      <w:pPr>
        <w:pStyle w:val="berschrift2"/>
      </w:pPr>
      <w:r>
        <w:t>Informieren</w:t>
      </w:r>
    </w:p>
    <w:p w:rsidR="0009146A" w:rsidRPr="005651B2" w:rsidRDefault="0009146A" w:rsidP="0009146A">
      <w:pPr>
        <w:rPr>
          <w:rStyle w:val="watch-title"/>
          <w:rFonts w:asciiTheme="minorHAnsi" w:eastAsiaTheme="majorEastAsia" w:hAnsiTheme="minorHAnsi"/>
          <w:b/>
          <w:sz w:val="24"/>
          <w:szCs w:val="24"/>
        </w:rPr>
      </w:pPr>
      <w:r w:rsidRPr="005651B2">
        <w:rPr>
          <w:rFonts w:asciiTheme="minorHAnsi" w:hAnsiTheme="minorHAnsi"/>
          <w:sz w:val="24"/>
          <w:szCs w:val="24"/>
        </w:rPr>
        <w:t xml:space="preserve">Gehen Sie im Internet auf die Seite von YouTube und suchen nach dem Film </w:t>
      </w:r>
      <w:r w:rsidRPr="005651B2">
        <w:rPr>
          <w:rFonts w:asciiTheme="minorHAnsi" w:hAnsiTheme="minorHAnsi"/>
          <w:b/>
          <w:sz w:val="24"/>
          <w:szCs w:val="24"/>
        </w:rPr>
        <w:t>„</w:t>
      </w:r>
      <w:r w:rsidRPr="005651B2">
        <w:rPr>
          <w:rStyle w:val="watch-title"/>
          <w:rFonts w:asciiTheme="minorHAnsi" w:eastAsiaTheme="majorEastAsia" w:hAnsiTheme="minorHAnsi"/>
          <w:b/>
          <w:sz w:val="24"/>
          <w:szCs w:val="24"/>
        </w:rPr>
        <w:t>Chaplin Modern Times - Factory Scene“</w:t>
      </w:r>
    </w:p>
    <w:p w:rsidR="0009146A" w:rsidRPr="00C53D78" w:rsidRDefault="0009146A" w:rsidP="0009146A"/>
    <w:p w:rsidR="0009146A" w:rsidRPr="00413B15" w:rsidRDefault="0009146A" w:rsidP="0009146A">
      <w:pPr>
        <w:pStyle w:val="berschrift2"/>
      </w:pPr>
      <w:r>
        <w:t>Planen</w:t>
      </w:r>
    </w:p>
    <w:p w:rsidR="0009146A" w:rsidRPr="005651B2" w:rsidRDefault="0009146A" w:rsidP="0009146A">
      <w:pPr>
        <w:pStyle w:val="Listenabsatz"/>
        <w:numPr>
          <w:ilvl w:val="0"/>
          <w:numId w:val="1"/>
        </w:numPr>
        <w:rPr>
          <w:rFonts w:ascii="Calibri" w:hAnsi="Calibri" w:cs="Arial"/>
          <w:sz w:val="24"/>
        </w:rPr>
      </w:pPr>
      <w:r w:rsidRPr="005651B2">
        <w:rPr>
          <w:rFonts w:ascii="Calibri" w:hAnsi="Calibri" w:cs="Arial"/>
          <w:sz w:val="24"/>
        </w:rPr>
        <w:t xml:space="preserve">Erzählen Sie die Geschichte mit der Essmaschine! </w:t>
      </w:r>
      <w:bookmarkStart w:id="0" w:name="_GoBack"/>
      <w:bookmarkEnd w:id="0"/>
    </w:p>
    <w:p w:rsidR="0009146A" w:rsidRPr="005651B2" w:rsidRDefault="0009146A" w:rsidP="0009146A">
      <w:pPr>
        <w:pStyle w:val="Listenabsatz"/>
        <w:numPr>
          <w:ilvl w:val="0"/>
          <w:numId w:val="1"/>
        </w:numPr>
        <w:rPr>
          <w:rFonts w:ascii="Calibri" w:hAnsi="Calibri" w:cs="Arial"/>
          <w:sz w:val="24"/>
        </w:rPr>
      </w:pPr>
      <w:r w:rsidRPr="005651B2">
        <w:rPr>
          <w:rFonts w:ascii="Calibri" w:hAnsi="Calibri" w:cs="Arial"/>
          <w:sz w:val="24"/>
        </w:rPr>
        <w:t>Was ging schief?</w:t>
      </w:r>
    </w:p>
    <w:p w:rsidR="0009146A" w:rsidRPr="005651B2" w:rsidRDefault="0009146A" w:rsidP="0009146A">
      <w:pPr>
        <w:pStyle w:val="Listenabsatz"/>
        <w:numPr>
          <w:ilvl w:val="0"/>
          <w:numId w:val="1"/>
        </w:numPr>
        <w:rPr>
          <w:rFonts w:ascii="Calibri" w:hAnsi="Calibri" w:cs="Arial"/>
          <w:sz w:val="24"/>
        </w:rPr>
      </w:pPr>
      <w:r w:rsidRPr="005651B2">
        <w:rPr>
          <w:rFonts w:ascii="Calibri" w:hAnsi="Calibri" w:cs="Arial"/>
          <w:sz w:val="24"/>
        </w:rPr>
        <w:t>Wie gefällt Ihnen die Idee mit der Essmaschine?</w:t>
      </w:r>
    </w:p>
    <w:p w:rsidR="0009146A" w:rsidRPr="003461E3" w:rsidRDefault="0009146A" w:rsidP="0009146A">
      <w:pPr>
        <w:rPr>
          <w:rFonts w:ascii="Calibri" w:hAnsi="Calibri" w:cs="Arial"/>
        </w:rPr>
      </w:pPr>
    </w:p>
    <w:p w:rsidR="0009146A" w:rsidRPr="003461E3" w:rsidRDefault="0009146A" w:rsidP="0009146A">
      <w:pPr>
        <w:pStyle w:val="berschrift2"/>
        <w:rPr>
          <w:rFonts w:ascii="Cambria" w:hAnsi="Cambria" w:cs="Times New Roman"/>
        </w:rPr>
      </w:pPr>
      <w:r>
        <w:t>Durchführen</w:t>
      </w:r>
    </w:p>
    <w:p w:rsidR="0009146A" w:rsidRPr="00BA2EE8" w:rsidRDefault="0009146A" w:rsidP="0009146A">
      <w:pPr>
        <w:rPr>
          <w:rFonts w:ascii="Calibri" w:hAnsi="Calibri" w:cs="Arial"/>
          <w:sz w:val="24"/>
        </w:rPr>
      </w:pPr>
      <w:r w:rsidRPr="00BA2EE8">
        <w:rPr>
          <w:rFonts w:ascii="Calibri" w:hAnsi="Calibri" w:cs="Arial"/>
          <w:sz w:val="24"/>
        </w:rPr>
        <w:t>Überlegen Sie selbst eine Ablaufsteuerung aus Ihrem (beruflichen) Alltag.</w:t>
      </w:r>
    </w:p>
    <w:p w:rsidR="0009146A" w:rsidRPr="00034A32" w:rsidRDefault="0009146A" w:rsidP="0009146A">
      <w:pPr>
        <w:rPr>
          <w:rFonts w:ascii="Calibri" w:hAnsi="Calibri" w:cs="Arial"/>
        </w:rPr>
      </w:pPr>
    </w:p>
    <w:p w:rsidR="0009146A" w:rsidRPr="006B67E9" w:rsidRDefault="0009146A" w:rsidP="0009146A">
      <w:pPr>
        <w:pStyle w:val="berschrift2"/>
      </w:pPr>
      <w:r>
        <w:t>Bewerten</w:t>
      </w:r>
    </w:p>
    <w:p w:rsidR="0009146A" w:rsidRPr="005651B2" w:rsidRDefault="0009146A" w:rsidP="0009146A">
      <w:pPr>
        <w:pStyle w:val="Listenabsatz"/>
        <w:numPr>
          <w:ilvl w:val="0"/>
          <w:numId w:val="2"/>
        </w:numPr>
        <w:rPr>
          <w:rFonts w:ascii="Calibri" w:hAnsi="Calibri" w:cs="Arial"/>
          <w:sz w:val="24"/>
        </w:rPr>
      </w:pPr>
      <w:r w:rsidRPr="005651B2">
        <w:rPr>
          <w:rFonts w:ascii="Calibri" w:hAnsi="Calibri" w:cs="Arial"/>
          <w:sz w:val="24"/>
        </w:rPr>
        <w:t xml:space="preserve">Dokumentieren Sie Ihre Antworten und Ergebnisse im </w:t>
      </w:r>
      <w:r w:rsidRPr="005651B2">
        <w:rPr>
          <w:rFonts w:ascii="Calibri" w:hAnsi="Calibri" w:cs="ArialMT"/>
          <w:sz w:val="24"/>
        </w:rPr>
        <w:t>Journal</w:t>
      </w:r>
      <w:r w:rsidRPr="005651B2">
        <w:rPr>
          <w:rFonts w:ascii="Calibri" w:hAnsi="Calibri" w:cs="Arial"/>
          <w:sz w:val="24"/>
        </w:rPr>
        <w:t>.</w:t>
      </w:r>
    </w:p>
    <w:p w:rsidR="0009146A" w:rsidRPr="005651B2" w:rsidRDefault="0009146A" w:rsidP="0009146A">
      <w:pPr>
        <w:pStyle w:val="Listenabsatz"/>
        <w:numPr>
          <w:ilvl w:val="0"/>
          <w:numId w:val="2"/>
        </w:numPr>
        <w:rPr>
          <w:rFonts w:ascii="Calibri" w:hAnsi="Calibri" w:cs="Arial"/>
          <w:sz w:val="24"/>
        </w:rPr>
      </w:pPr>
      <w:r w:rsidRPr="005651B2">
        <w:rPr>
          <w:rFonts w:ascii="Calibri" w:hAnsi="Calibri" w:cs="Arial"/>
          <w:sz w:val="24"/>
        </w:rPr>
        <w:t>Nehmen Sie das Feedback des Lehrers wahr.</w:t>
      </w:r>
    </w:p>
    <w:p w:rsidR="0009146A" w:rsidRPr="005651B2" w:rsidRDefault="0009146A" w:rsidP="0009146A">
      <w:pPr>
        <w:pStyle w:val="Listenabsatz"/>
        <w:numPr>
          <w:ilvl w:val="0"/>
          <w:numId w:val="2"/>
        </w:numPr>
        <w:tabs>
          <w:tab w:val="left" w:pos="426"/>
          <w:tab w:val="left" w:pos="10204"/>
        </w:tabs>
        <w:spacing w:line="256" w:lineRule="auto"/>
        <w:jc w:val="both"/>
        <w:rPr>
          <w:rFonts w:ascii="Calibri" w:hAnsi="Calibri" w:cs="Arial"/>
          <w:sz w:val="24"/>
        </w:rPr>
      </w:pPr>
      <w:r w:rsidRPr="005651B2">
        <w:rPr>
          <w:rFonts w:ascii="Calibri" w:hAnsi="Calibri" w:cs="Arial"/>
          <w:sz w:val="24"/>
        </w:rPr>
        <w:t>Einzelne Ergebnisse werden im Plenum präsentiert und diskutiert.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F91" w:rsidRDefault="003C0F91">
      <w:r>
        <w:separator/>
      </w:r>
    </w:p>
  </w:endnote>
  <w:endnote w:type="continuationSeparator" w:id="0">
    <w:p w:rsidR="003C0F91" w:rsidRDefault="003C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09146A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Ablaufsteuerung</w:t>
    </w:r>
    <w:r w:rsidR="002C696A">
      <w:rPr>
        <w:sz w:val="14"/>
      </w:rPr>
      <w:t>_</w:t>
    </w:r>
    <w:r>
      <w:rPr>
        <w:sz w:val="14"/>
      </w:rPr>
      <w:t>Rieger</w:t>
    </w:r>
    <w:proofErr w:type="spellEnd"/>
    <w:r>
      <w:rPr>
        <w:sz w:val="14"/>
      </w:rPr>
      <w:t>/Kloos</w:t>
    </w:r>
    <w:r w:rsidR="00C800D5">
      <w:rPr>
        <w:sz w:val="14"/>
      </w:rPr>
      <w:t>/Abele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F91" w:rsidRDefault="003C0F91">
      <w:r>
        <w:separator/>
      </w:r>
    </w:p>
  </w:footnote>
  <w:footnote w:type="continuationSeparator" w:id="0">
    <w:p w:rsidR="003C0F91" w:rsidRDefault="003C0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Ablaufsteuerung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LBTL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E296D"/>
    <w:multiLevelType w:val="hybridMultilevel"/>
    <w:tmpl w:val="F93ADF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F5008"/>
    <w:multiLevelType w:val="hybridMultilevel"/>
    <w:tmpl w:val="376CB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146A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3C0F91"/>
    <w:rsid w:val="004170E6"/>
    <w:rsid w:val="0046319D"/>
    <w:rsid w:val="005651B2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A2EE8"/>
    <w:rsid w:val="00C2614D"/>
    <w:rsid w:val="00C362D9"/>
    <w:rsid w:val="00C800D5"/>
    <w:rsid w:val="00CE2B05"/>
    <w:rsid w:val="00D15BEF"/>
    <w:rsid w:val="00DD5449"/>
    <w:rsid w:val="00DF14B7"/>
    <w:rsid w:val="00E04777"/>
    <w:rsid w:val="00E3400A"/>
    <w:rsid w:val="00E837CD"/>
    <w:rsid w:val="00E91D92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09146A"/>
    <w:pPr>
      <w:keepNext/>
      <w:overflowPunct/>
      <w:autoSpaceDE/>
      <w:autoSpaceDN/>
      <w:adjustRightInd/>
      <w:spacing w:before="240" w:after="240"/>
      <w:jc w:val="center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09146A"/>
    <w:pPr>
      <w:keepNext/>
      <w:keepLines/>
      <w:overflowPunct/>
      <w:autoSpaceDE/>
      <w:autoSpaceDN/>
      <w:adjustRightInd/>
      <w:spacing w:before="120" w:after="120" w:line="259" w:lineRule="auto"/>
      <w:textAlignment w:val="auto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9146A"/>
    <w:rPr>
      <w:rFonts w:ascii="Cambria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46A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customStyle="1" w:styleId="watch-title">
    <w:name w:val="watch-title"/>
    <w:rsid w:val="0009146A"/>
  </w:style>
  <w:style w:type="paragraph" w:styleId="Listenabsatz">
    <w:name w:val="List Paragraph"/>
    <w:basedOn w:val="Standard"/>
    <w:uiPriority w:val="34"/>
    <w:qFormat/>
    <w:rsid w:val="0009146A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09146A"/>
    <w:pPr>
      <w:keepNext/>
      <w:overflowPunct/>
      <w:autoSpaceDE/>
      <w:autoSpaceDN/>
      <w:adjustRightInd/>
      <w:spacing w:before="240" w:after="240"/>
      <w:jc w:val="center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09146A"/>
    <w:pPr>
      <w:keepNext/>
      <w:keepLines/>
      <w:overflowPunct/>
      <w:autoSpaceDE/>
      <w:autoSpaceDN/>
      <w:adjustRightInd/>
      <w:spacing w:before="120" w:after="120" w:line="259" w:lineRule="auto"/>
      <w:textAlignment w:val="auto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9146A"/>
    <w:rPr>
      <w:rFonts w:ascii="Cambria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46A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customStyle="1" w:styleId="watch-title">
    <w:name w:val="watch-title"/>
    <w:rsid w:val="0009146A"/>
  </w:style>
  <w:style w:type="paragraph" w:styleId="Listenabsatz">
    <w:name w:val="List Paragraph"/>
    <w:basedOn w:val="Standard"/>
    <w:uiPriority w:val="34"/>
    <w:qFormat/>
    <w:rsid w:val="0009146A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Marc</cp:lastModifiedBy>
  <cp:revision>5</cp:revision>
  <cp:lastPrinted>2012-10-23T08:09:00Z</cp:lastPrinted>
  <dcterms:created xsi:type="dcterms:W3CDTF">2014-04-22T09:45:00Z</dcterms:created>
  <dcterms:modified xsi:type="dcterms:W3CDTF">2014-04-22T12:06:00Z</dcterms:modified>
</cp:coreProperties>
</file>