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61" w:rsidRDefault="00523186" w:rsidP="0052318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23186">
        <w:rPr>
          <w:b/>
          <w:sz w:val="28"/>
          <w:szCs w:val="28"/>
        </w:rPr>
        <w:t>Competence Grid</w:t>
      </w:r>
    </w:p>
    <w:p w:rsidR="00523186" w:rsidRPr="00523186" w:rsidRDefault="00523186" w:rsidP="00523186">
      <w:pPr>
        <w:jc w:val="center"/>
        <w:rPr>
          <w:b/>
          <w:sz w:val="28"/>
          <w:szCs w:val="28"/>
        </w:rPr>
      </w:pPr>
    </w:p>
    <w:tbl>
      <w:tblPr>
        <w:tblStyle w:val="Tabellenraster"/>
        <w:tblW w:w="16126" w:type="dxa"/>
        <w:tblLook w:val="04A0" w:firstRow="1" w:lastRow="0" w:firstColumn="1" w:lastColumn="0" w:noHBand="0" w:noVBand="1"/>
      </w:tblPr>
      <w:tblGrid>
        <w:gridCol w:w="1951"/>
        <w:gridCol w:w="3544"/>
        <w:gridCol w:w="3402"/>
        <w:gridCol w:w="3544"/>
        <w:gridCol w:w="3685"/>
      </w:tblGrid>
      <w:tr w:rsidR="00C01E61" w:rsidRPr="00F40E21" w:rsidTr="00523186">
        <w:tc>
          <w:tcPr>
            <w:tcW w:w="1951" w:type="dxa"/>
            <w:tcBorders>
              <w:bottom w:val="single" w:sz="4" w:space="0" w:color="000000" w:themeColor="text1"/>
            </w:tcBorders>
            <w:shd w:val="clear" w:color="auto" w:fill="BFBFBF" w:themeFill="background1" w:themeFillShade="BF"/>
          </w:tcPr>
          <w:p w:rsidR="00523186" w:rsidRPr="00995A8B" w:rsidRDefault="00523186" w:rsidP="008D1D5A">
            <w:pPr>
              <w:spacing w:before="120" w:after="120"/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C01E61" w:rsidRPr="00995A8B" w:rsidRDefault="00C01E61" w:rsidP="008D1D5A">
            <w:pPr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Here we need to work.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C01E61" w:rsidRDefault="00C01E61" w:rsidP="008D1D5A">
            <w:pPr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Some practice needed.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C01E61" w:rsidRDefault="00C01E61" w:rsidP="008D1D5A">
            <w:pPr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Quite good already.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:rsidR="00C01E61" w:rsidRPr="00995A8B" w:rsidRDefault="00C01E61" w:rsidP="008D1D5A">
            <w:pPr>
              <w:spacing w:before="120" w:after="12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Excellent!</w:t>
            </w:r>
          </w:p>
        </w:tc>
      </w:tr>
      <w:tr w:rsidR="00C01E61" w:rsidRPr="001E217E" w:rsidTr="00523186">
        <w:tc>
          <w:tcPr>
            <w:tcW w:w="1951" w:type="dxa"/>
            <w:shd w:val="clear" w:color="auto" w:fill="BFBFBF" w:themeFill="background1" w:themeFillShade="BF"/>
          </w:tcPr>
          <w:p w:rsidR="00C01E61" w:rsidRPr="00995A8B" w:rsidRDefault="00C01E61" w:rsidP="008D1D5A">
            <w:pPr>
              <w:spacing w:before="120" w:after="120"/>
              <w:rPr>
                <w:b/>
                <w:sz w:val="22"/>
                <w:lang w:val="en-US"/>
              </w:rPr>
            </w:pPr>
            <w:r w:rsidRPr="00995A8B">
              <w:rPr>
                <w:b/>
                <w:sz w:val="22"/>
                <w:lang w:val="en-US"/>
              </w:rPr>
              <w:t>Simple present</w:t>
            </w:r>
          </w:p>
        </w:tc>
        <w:tc>
          <w:tcPr>
            <w:tcW w:w="3544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often </w:t>
            </w:r>
            <w:r w:rsidRPr="00995A8B">
              <w:rPr>
                <w:sz w:val="22"/>
                <w:lang w:val="en-US"/>
              </w:rPr>
              <w:t xml:space="preserve">use other tense forms to talk about regular activities, or use the simple present </w:t>
            </w:r>
            <w:r>
              <w:rPr>
                <w:sz w:val="22"/>
                <w:lang w:val="en-US"/>
              </w:rPr>
              <w:t>when other tenses are needed</w:t>
            </w:r>
            <w:r w:rsidRPr="00995A8B">
              <w:rPr>
                <w:sz w:val="22"/>
                <w:lang w:val="en-US"/>
              </w:rPr>
              <w:t>.</w:t>
            </w:r>
            <w:r>
              <w:rPr>
                <w:sz w:val="22"/>
                <w:lang w:val="en-US"/>
              </w:rPr>
              <w:t xml:space="preserve"> - </w:t>
            </w: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>rarely use</w:t>
            </w:r>
            <w:r w:rsidRPr="00995A8B">
              <w:rPr>
                <w:sz w:val="22"/>
                <w:lang w:val="en-US"/>
              </w:rPr>
              <w:t xml:space="preserve"> the 3</w:t>
            </w:r>
            <w:r w:rsidRPr="00995A8B">
              <w:rPr>
                <w:sz w:val="22"/>
                <w:vertAlign w:val="superscript"/>
                <w:lang w:val="en-US"/>
              </w:rPr>
              <w:t>rd</w:t>
            </w:r>
            <w:r w:rsidRPr="00995A8B">
              <w:rPr>
                <w:sz w:val="22"/>
                <w:lang w:val="en-US"/>
              </w:rPr>
              <w:t>-person singular –s.</w:t>
            </w:r>
          </w:p>
        </w:tc>
        <w:tc>
          <w:tcPr>
            <w:tcW w:w="3402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You sometimes use the simple present to talk about regular activities or the state of things. - You sometimes use the –s in the 3</w:t>
            </w:r>
            <w:r w:rsidRPr="00926924">
              <w:rPr>
                <w:sz w:val="22"/>
                <w:vertAlign w:val="superscript"/>
                <w:lang w:val="en-US"/>
              </w:rPr>
              <w:t>rd</w:t>
            </w:r>
            <w:r>
              <w:rPr>
                <w:sz w:val="22"/>
                <w:lang w:val="en-US"/>
              </w:rPr>
              <w:t>-person singular form.</w:t>
            </w:r>
          </w:p>
        </w:tc>
        <w:tc>
          <w:tcPr>
            <w:tcW w:w="3544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You mostly use the simple present to talk about regular activities or the state of things. - You usually use the –s in the 3</w:t>
            </w:r>
            <w:r w:rsidRPr="00926924">
              <w:rPr>
                <w:sz w:val="22"/>
                <w:vertAlign w:val="superscript"/>
                <w:lang w:val="en-US"/>
              </w:rPr>
              <w:t>rd</w:t>
            </w:r>
            <w:r>
              <w:rPr>
                <w:sz w:val="22"/>
                <w:lang w:val="en-US"/>
              </w:rPr>
              <w:t>-person singular form.</w:t>
            </w:r>
          </w:p>
        </w:tc>
        <w:tc>
          <w:tcPr>
            <w:tcW w:w="3685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almost </w:t>
            </w:r>
            <w:r w:rsidRPr="00995A8B">
              <w:rPr>
                <w:sz w:val="22"/>
                <w:lang w:val="en-US"/>
              </w:rPr>
              <w:t xml:space="preserve">always talk about regular activities or the state of things using the simple present. </w:t>
            </w:r>
            <w:r>
              <w:rPr>
                <w:sz w:val="22"/>
                <w:lang w:val="en-US"/>
              </w:rPr>
              <w:t xml:space="preserve">- You almost </w:t>
            </w:r>
            <w:r w:rsidRPr="00995A8B">
              <w:rPr>
                <w:sz w:val="22"/>
                <w:lang w:val="en-US"/>
              </w:rPr>
              <w:t xml:space="preserve">always </w:t>
            </w:r>
            <w:r>
              <w:rPr>
                <w:sz w:val="22"/>
                <w:lang w:val="en-US"/>
              </w:rPr>
              <w:t xml:space="preserve">use </w:t>
            </w:r>
            <w:r w:rsidRPr="00995A8B">
              <w:rPr>
                <w:sz w:val="22"/>
                <w:lang w:val="en-US"/>
              </w:rPr>
              <w:t>the –s in the 3</w:t>
            </w:r>
            <w:r w:rsidRPr="00995A8B">
              <w:rPr>
                <w:sz w:val="22"/>
                <w:vertAlign w:val="superscript"/>
                <w:lang w:val="en-US"/>
              </w:rPr>
              <w:t>rd</w:t>
            </w:r>
            <w:r w:rsidRPr="00995A8B">
              <w:rPr>
                <w:sz w:val="22"/>
                <w:lang w:val="en-US"/>
              </w:rPr>
              <w:t xml:space="preserve"> –person singular form.</w:t>
            </w:r>
          </w:p>
        </w:tc>
      </w:tr>
      <w:tr w:rsidR="00C01E61" w:rsidRPr="001E217E" w:rsidTr="00523186">
        <w:tc>
          <w:tcPr>
            <w:tcW w:w="1951" w:type="dxa"/>
            <w:shd w:val="clear" w:color="auto" w:fill="BFBFBF" w:themeFill="background1" w:themeFillShade="BF"/>
          </w:tcPr>
          <w:p w:rsidR="00C01E61" w:rsidRPr="00995A8B" w:rsidRDefault="00C01E61" w:rsidP="008D1D5A">
            <w:pPr>
              <w:spacing w:before="120" w:after="120"/>
              <w:rPr>
                <w:b/>
                <w:sz w:val="22"/>
                <w:lang w:val="en-US"/>
              </w:rPr>
            </w:pPr>
            <w:r w:rsidRPr="00995A8B">
              <w:rPr>
                <w:b/>
                <w:sz w:val="22"/>
                <w:lang w:val="en-US"/>
              </w:rPr>
              <w:t>Present progressive</w:t>
            </w:r>
          </w:p>
        </w:tc>
        <w:tc>
          <w:tcPr>
            <w:tcW w:w="3544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>often</w:t>
            </w:r>
            <w:r w:rsidRPr="00995A8B">
              <w:rPr>
                <w:sz w:val="22"/>
                <w:lang w:val="en-US"/>
              </w:rPr>
              <w:t xml:space="preserve"> use the present progressive in contexts </w:t>
            </w:r>
            <w:r>
              <w:rPr>
                <w:sz w:val="22"/>
                <w:lang w:val="en-US"/>
              </w:rPr>
              <w:t xml:space="preserve">in which call </w:t>
            </w:r>
            <w:r w:rsidRPr="00995A8B">
              <w:rPr>
                <w:sz w:val="22"/>
                <w:lang w:val="en-US"/>
              </w:rPr>
              <w:t>another tense</w:t>
            </w:r>
            <w:r>
              <w:rPr>
                <w:sz w:val="22"/>
                <w:lang w:val="en-US"/>
              </w:rPr>
              <w:t xml:space="preserve"> is needed</w:t>
            </w:r>
            <w:r w:rsidRPr="00995A8B">
              <w:rPr>
                <w:sz w:val="22"/>
                <w:lang w:val="en-US"/>
              </w:rPr>
              <w:t>, or use another tense to describe an ongoing activity.</w:t>
            </w:r>
            <w:r>
              <w:rPr>
                <w:sz w:val="22"/>
                <w:lang w:val="en-US"/>
              </w:rPr>
              <w:t xml:space="preserve"> - </w:t>
            </w:r>
            <w:r w:rsidRPr="00995A8B">
              <w:rPr>
                <w:sz w:val="22"/>
                <w:lang w:val="en-US"/>
              </w:rPr>
              <w:t xml:space="preserve">You often leave out or use an incorrect form of </w:t>
            </w:r>
            <w:r w:rsidRPr="00995A8B">
              <w:rPr>
                <w:i/>
                <w:sz w:val="22"/>
                <w:lang w:val="en-US"/>
              </w:rPr>
              <w:t>be</w:t>
            </w:r>
            <w:r w:rsidRPr="00995A8B">
              <w:rPr>
                <w:sz w:val="22"/>
                <w:lang w:val="en-US"/>
              </w:rPr>
              <w:t xml:space="preserve">, or the </w:t>
            </w:r>
            <w:r w:rsidRPr="00995A8B">
              <w:rPr>
                <w:i/>
                <w:sz w:val="22"/>
                <w:lang w:val="en-US"/>
              </w:rPr>
              <w:t>–ing</w:t>
            </w:r>
            <w:r>
              <w:rPr>
                <w:sz w:val="22"/>
                <w:lang w:val="en-US"/>
              </w:rPr>
              <w:t>-ending</w:t>
            </w:r>
            <w:r w:rsidRPr="00995A8B">
              <w:rPr>
                <w:sz w:val="22"/>
                <w:lang w:val="en-US"/>
              </w:rPr>
              <w:t>.</w:t>
            </w:r>
          </w:p>
        </w:tc>
        <w:tc>
          <w:tcPr>
            <w:tcW w:w="3402" w:type="dxa"/>
          </w:tcPr>
          <w:p w:rsidR="00C01E61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You sometimes use the present progressive to talk about an ongoing activity. </w:t>
            </w:r>
          </w:p>
          <w:p w:rsidR="00C01E61" w:rsidRPr="00926924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You use the correct form of </w:t>
            </w:r>
            <w:r>
              <w:rPr>
                <w:i/>
                <w:sz w:val="22"/>
                <w:lang w:val="en-US"/>
              </w:rPr>
              <w:t xml:space="preserve">be </w:t>
            </w:r>
            <w:r>
              <w:rPr>
                <w:sz w:val="22"/>
                <w:lang w:val="en-US"/>
              </w:rPr>
              <w:t xml:space="preserve">and the </w:t>
            </w:r>
            <w:r>
              <w:rPr>
                <w:i/>
                <w:sz w:val="22"/>
                <w:lang w:val="en-US"/>
              </w:rPr>
              <w:t>–ing</w:t>
            </w:r>
            <w:r>
              <w:rPr>
                <w:sz w:val="22"/>
                <w:lang w:val="en-US"/>
              </w:rPr>
              <w:t>-ending in some casess.</w:t>
            </w:r>
          </w:p>
        </w:tc>
        <w:tc>
          <w:tcPr>
            <w:tcW w:w="3544" w:type="dxa"/>
          </w:tcPr>
          <w:p w:rsidR="00C01E61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You usually use the present progressive to talk about an ongoing activity. </w:t>
            </w:r>
          </w:p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Usually, you use the correct form of </w:t>
            </w:r>
            <w:r>
              <w:rPr>
                <w:i/>
                <w:sz w:val="22"/>
                <w:lang w:val="en-US"/>
              </w:rPr>
              <w:t xml:space="preserve">be </w:t>
            </w:r>
            <w:r>
              <w:rPr>
                <w:sz w:val="22"/>
                <w:lang w:val="en-US"/>
              </w:rPr>
              <w:t xml:space="preserve">and the </w:t>
            </w:r>
            <w:r>
              <w:rPr>
                <w:i/>
                <w:sz w:val="22"/>
                <w:lang w:val="en-US"/>
              </w:rPr>
              <w:t>–ing</w:t>
            </w:r>
            <w:r>
              <w:rPr>
                <w:sz w:val="22"/>
                <w:lang w:val="en-US"/>
              </w:rPr>
              <w:t>-ending.</w:t>
            </w:r>
          </w:p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</w:p>
        </w:tc>
        <w:tc>
          <w:tcPr>
            <w:tcW w:w="3685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almost </w:t>
            </w:r>
            <w:r w:rsidRPr="00995A8B">
              <w:rPr>
                <w:sz w:val="22"/>
                <w:lang w:val="en-US"/>
              </w:rPr>
              <w:t>always use the present progressive to talk about an ongoing activity.</w:t>
            </w:r>
          </w:p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almost </w:t>
            </w:r>
            <w:r w:rsidRPr="00995A8B">
              <w:rPr>
                <w:sz w:val="22"/>
                <w:lang w:val="en-US"/>
              </w:rPr>
              <w:t xml:space="preserve">always use the correct form of </w:t>
            </w:r>
            <w:r w:rsidRPr="00995A8B">
              <w:rPr>
                <w:i/>
                <w:sz w:val="22"/>
                <w:lang w:val="en-US"/>
              </w:rPr>
              <w:t>be</w:t>
            </w:r>
            <w:r w:rsidRPr="00995A8B">
              <w:rPr>
                <w:sz w:val="22"/>
                <w:lang w:val="en-US"/>
              </w:rPr>
              <w:t xml:space="preserve"> and the </w:t>
            </w:r>
            <w:r w:rsidRPr="003504E4">
              <w:rPr>
                <w:i/>
                <w:sz w:val="22"/>
                <w:lang w:val="en-US"/>
              </w:rPr>
              <w:t>–ing</w:t>
            </w:r>
            <w:r w:rsidRPr="00995A8B">
              <w:rPr>
                <w:sz w:val="22"/>
                <w:lang w:val="en-US"/>
              </w:rPr>
              <w:t>-ending.</w:t>
            </w:r>
          </w:p>
        </w:tc>
      </w:tr>
      <w:tr w:rsidR="00C01E61" w:rsidRPr="001E217E" w:rsidTr="00523186">
        <w:tc>
          <w:tcPr>
            <w:tcW w:w="1951" w:type="dxa"/>
            <w:shd w:val="clear" w:color="auto" w:fill="BFBFBF" w:themeFill="background1" w:themeFillShade="BF"/>
          </w:tcPr>
          <w:p w:rsidR="00C01E61" w:rsidRPr="00995A8B" w:rsidRDefault="00C01E61" w:rsidP="008D1D5A">
            <w:pPr>
              <w:spacing w:before="120" w:after="120"/>
              <w:rPr>
                <w:b/>
                <w:sz w:val="22"/>
              </w:rPr>
            </w:pPr>
            <w:r w:rsidRPr="00995A8B">
              <w:rPr>
                <w:b/>
                <w:sz w:val="22"/>
                <w:lang w:val="en-US"/>
              </w:rPr>
              <w:t>Present perfec</w:t>
            </w:r>
            <w:r w:rsidRPr="00995A8B">
              <w:rPr>
                <w:b/>
                <w:sz w:val="22"/>
              </w:rPr>
              <w:t>t</w:t>
            </w:r>
          </w:p>
        </w:tc>
        <w:tc>
          <w:tcPr>
            <w:tcW w:w="3544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>For acti</w:t>
            </w:r>
            <w:r>
              <w:rPr>
                <w:sz w:val="22"/>
                <w:lang w:val="en-US"/>
              </w:rPr>
              <w:t>ons</w:t>
            </w:r>
            <w:r w:rsidRPr="00995A8B">
              <w:rPr>
                <w:sz w:val="22"/>
                <w:lang w:val="en-US"/>
              </w:rPr>
              <w:t xml:space="preserve"> which have started in the past but are still going on you </w:t>
            </w:r>
            <w:r>
              <w:rPr>
                <w:sz w:val="22"/>
                <w:lang w:val="en-US"/>
              </w:rPr>
              <w:t xml:space="preserve">often </w:t>
            </w:r>
            <w:r w:rsidRPr="00995A8B">
              <w:rPr>
                <w:sz w:val="22"/>
                <w:lang w:val="en-US"/>
              </w:rPr>
              <w:t>use a tense</w:t>
            </w:r>
            <w:r>
              <w:rPr>
                <w:sz w:val="22"/>
                <w:lang w:val="en-US"/>
              </w:rPr>
              <w:t xml:space="preserve"> other than the present perfect</w:t>
            </w:r>
            <w:r w:rsidRPr="00995A8B">
              <w:rPr>
                <w:sz w:val="22"/>
                <w:lang w:val="en-US"/>
              </w:rPr>
              <w:t xml:space="preserve">, or you use the present perfect when </w:t>
            </w:r>
            <w:r>
              <w:rPr>
                <w:sz w:val="22"/>
                <w:lang w:val="en-US"/>
              </w:rPr>
              <w:t>another tense</w:t>
            </w:r>
            <w:r w:rsidRPr="00995A8B">
              <w:rPr>
                <w:sz w:val="22"/>
                <w:lang w:val="en-US"/>
              </w:rPr>
              <w:t xml:space="preserve"> is </w:t>
            </w:r>
            <w:r>
              <w:rPr>
                <w:sz w:val="22"/>
                <w:lang w:val="en-US"/>
              </w:rPr>
              <w:t>needed</w:t>
            </w:r>
            <w:r w:rsidRPr="00995A8B">
              <w:rPr>
                <w:sz w:val="22"/>
                <w:lang w:val="en-US"/>
              </w:rPr>
              <w:t>.</w:t>
            </w:r>
            <w:r>
              <w:rPr>
                <w:sz w:val="22"/>
                <w:lang w:val="en-US"/>
              </w:rPr>
              <w:t xml:space="preserve"> - </w:t>
            </w:r>
            <w:r w:rsidRPr="00995A8B">
              <w:rPr>
                <w:sz w:val="22"/>
                <w:lang w:val="en-US"/>
              </w:rPr>
              <w:t xml:space="preserve">You use incorrect forms of </w:t>
            </w:r>
            <w:r w:rsidRPr="00995A8B">
              <w:rPr>
                <w:i/>
                <w:sz w:val="22"/>
                <w:lang w:val="en-US"/>
              </w:rPr>
              <w:t>have</w:t>
            </w:r>
            <w:r w:rsidRPr="00995A8B">
              <w:rPr>
                <w:sz w:val="22"/>
                <w:lang w:val="en-US"/>
              </w:rPr>
              <w:t xml:space="preserve"> or the main verb.</w:t>
            </w:r>
          </w:p>
        </w:tc>
        <w:tc>
          <w:tcPr>
            <w:tcW w:w="3402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>sometimes</w:t>
            </w:r>
            <w:r w:rsidRPr="00995A8B">
              <w:rPr>
                <w:sz w:val="22"/>
                <w:lang w:val="en-US"/>
              </w:rPr>
              <w:t xml:space="preserve"> use the present perfect to talk about actions or events that have started in the past but are still going on.</w:t>
            </w:r>
            <w:r>
              <w:rPr>
                <w:sz w:val="22"/>
                <w:lang w:val="en-US"/>
              </w:rPr>
              <w:t xml:space="preserve"> - </w:t>
            </w: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>sometimes</w:t>
            </w:r>
            <w:r w:rsidRPr="00995A8B">
              <w:rPr>
                <w:sz w:val="22"/>
                <w:lang w:val="en-US"/>
              </w:rPr>
              <w:t xml:space="preserve"> use the correct forms of </w:t>
            </w:r>
            <w:r w:rsidRPr="00995A8B">
              <w:rPr>
                <w:i/>
                <w:sz w:val="22"/>
                <w:lang w:val="en-US"/>
              </w:rPr>
              <w:t>have</w:t>
            </w:r>
            <w:r w:rsidRPr="00995A8B">
              <w:rPr>
                <w:sz w:val="22"/>
                <w:lang w:val="en-US"/>
              </w:rPr>
              <w:t xml:space="preserve"> </w:t>
            </w:r>
            <w:r>
              <w:rPr>
                <w:sz w:val="22"/>
                <w:lang w:val="en-US"/>
              </w:rPr>
              <w:t>+</w:t>
            </w:r>
            <w:r w:rsidRPr="00995A8B">
              <w:rPr>
                <w:sz w:val="22"/>
                <w:lang w:val="en-US"/>
              </w:rPr>
              <w:t xml:space="preserve"> the “third form” of the </w:t>
            </w:r>
            <w:r>
              <w:rPr>
                <w:sz w:val="22"/>
                <w:lang w:val="en-US"/>
              </w:rPr>
              <w:t xml:space="preserve">main </w:t>
            </w:r>
            <w:r w:rsidRPr="00995A8B">
              <w:rPr>
                <w:sz w:val="22"/>
                <w:lang w:val="en-US"/>
              </w:rPr>
              <w:t>verb.</w:t>
            </w:r>
          </w:p>
        </w:tc>
        <w:tc>
          <w:tcPr>
            <w:tcW w:w="3544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>usually</w:t>
            </w:r>
            <w:r w:rsidRPr="00995A8B">
              <w:rPr>
                <w:sz w:val="22"/>
                <w:lang w:val="en-US"/>
              </w:rPr>
              <w:t xml:space="preserve"> use the present perfect to talk about actions or events that have started in the past but are still going on.</w:t>
            </w:r>
            <w:r>
              <w:rPr>
                <w:sz w:val="22"/>
                <w:lang w:val="en-US"/>
              </w:rPr>
              <w:t xml:space="preserve"> - </w:t>
            </w: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>normally</w:t>
            </w:r>
            <w:r w:rsidRPr="00995A8B">
              <w:rPr>
                <w:sz w:val="22"/>
                <w:lang w:val="en-US"/>
              </w:rPr>
              <w:t xml:space="preserve"> use the correct forms of </w:t>
            </w:r>
            <w:r w:rsidRPr="00995A8B">
              <w:rPr>
                <w:i/>
                <w:sz w:val="22"/>
                <w:lang w:val="en-US"/>
              </w:rPr>
              <w:t>have</w:t>
            </w:r>
            <w:r w:rsidRPr="00995A8B">
              <w:rPr>
                <w:sz w:val="22"/>
                <w:lang w:val="en-US"/>
              </w:rPr>
              <w:t xml:space="preserve"> and the “third form” of the </w:t>
            </w:r>
            <w:r>
              <w:rPr>
                <w:sz w:val="22"/>
                <w:lang w:val="en-US"/>
              </w:rPr>
              <w:t xml:space="preserve">main </w:t>
            </w:r>
            <w:r w:rsidRPr="00995A8B">
              <w:rPr>
                <w:sz w:val="22"/>
                <w:lang w:val="en-US"/>
              </w:rPr>
              <w:t>verb.</w:t>
            </w:r>
          </w:p>
        </w:tc>
        <w:tc>
          <w:tcPr>
            <w:tcW w:w="3685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almost </w:t>
            </w:r>
            <w:r w:rsidRPr="00995A8B">
              <w:rPr>
                <w:sz w:val="22"/>
                <w:lang w:val="en-US"/>
              </w:rPr>
              <w:t>always use the present perfect to talk about actions or events that have started in the past but are still going on.</w:t>
            </w:r>
            <w:r>
              <w:rPr>
                <w:sz w:val="22"/>
                <w:lang w:val="en-US"/>
              </w:rPr>
              <w:t xml:space="preserve"> - </w:t>
            </w: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almost </w:t>
            </w:r>
            <w:r w:rsidRPr="00995A8B">
              <w:rPr>
                <w:sz w:val="22"/>
                <w:lang w:val="en-US"/>
              </w:rPr>
              <w:t xml:space="preserve">always use the correct forms of </w:t>
            </w:r>
            <w:r w:rsidRPr="00995A8B">
              <w:rPr>
                <w:i/>
                <w:sz w:val="22"/>
                <w:lang w:val="en-US"/>
              </w:rPr>
              <w:t>have</w:t>
            </w:r>
            <w:r w:rsidRPr="00995A8B">
              <w:rPr>
                <w:sz w:val="22"/>
                <w:lang w:val="en-US"/>
              </w:rPr>
              <w:t xml:space="preserve"> and the “third form” of the </w:t>
            </w:r>
            <w:r>
              <w:rPr>
                <w:sz w:val="22"/>
                <w:lang w:val="en-US"/>
              </w:rPr>
              <w:t xml:space="preserve">main </w:t>
            </w:r>
            <w:r w:rsidRPr="00995A8B">
              <w:rPr>
                <w:sz w:val="22"/>
                <w:lang w:val="en-US"/>
              </w:rPr>
              <w:t>verb.</w:t>
            </w:r>
          </w:p>
        </w:tc>
      </w:tr>
      <w:tr w:rsidR="00C01E61" w:rsidRPr="001E217E" w:rsidTr="00523186">
        <w:tc>
          <w:tcPr>
            <w:tcW w:w="1951" w:type="dxa"/>
            <w:shd w:val="clear" w:color="auto" w:fill="BFBFBF" w:themeFill="background1" w:themeFillShade="BF"/>
          </w:tcPr>
          <w:p w:rsidR="00C01E61" w:rsidRPr="00995A8B" w:rsidRDefault="00C01E61" w:rsidP="008D1D5A">
            <w:pPr>
              <w:spacing w:before="120" w:after="120"/>
              <w:rPr>
                <w:b/>
                <w:sz w:val="22"/>
              </w:rPr>
            </w:pPr>
            <w:r w:rsidRPr="00995A8B">
              <w:rPr>
                <w:b/>
                <w:sz w:val="22"/>
              </w:rPr>
              <w:t>Simple past</w:t>
            </w:r>
          </w:p>
        </w:tc>
        <w:tc>
          <w:tcPr>
            <w:tcW w:w="3544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>You frequently use the simple past when another tense is needed, or you use other tenses for events that happened in the past, in a period of time that is over.</w:t>
            </w:r>
            <w:r>
              <w:rPr>
                <w:sz w:val="22"/>
                <w:lang w:val="en-US"/>
              </w:rPr>
              <w:t xml:space="preserve"> - </w:t>
            </w: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often </w:t>
            </w:r>
            <w:r w:rsidRPr="00995A8B">
              <w:rPr>
                <w:sz w:val="22"/>
                <w:lang w:val="en-US"/>
              </w:rPr>
              <w:t>use an incorrect endin</w:t>
            </w:r>
            <w:r>
              <w:rPr>
                <w:sz w:val="22"/>
                <w:lang w:val="en-US"/>
              </w:rPr>
              <w:t>g or the incorrect irregular form.</w:t>
            </w:r>
          </w:p>
        </w:tc>
        <w:tc>
          <w:tcPr>
            <w:tcW w:w="3402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You sometimes use </w:t>
            </w:r>
            <w:r w:rsidRPr="00995A8B">
              <w:rPr>
                <w:sz w:val="22"/>
                <w:lang w:val="en-US"/>
              </w:rPr>
              <w:t>the simple past to talk about events that happened in the past, in a period of time that is over.</w:t>
            </w:r>
            <w:r>
              <w:rPr>
                <w:sz w:val="22"/>
                <w:lang w:val="en-US"/>
              </w:rPr>
              <w:t xml:space="preserve"> - </w:t>
            </w: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>sometimes</w:t>
            </w:r>
            <w:r w:rsidRPr="00995A8B">
              <w:rPr>
                <w:sz w:val="22"/>
                <w:lang w:val="en-US"/>
              </w:rPr>
              <w:t xml:space="preserve"> form the past with the </w:t>
            </w:r>
            <w:r w:rsidRPr="00995A8B">
              <w:rPr>
                <w:i/>
                <w:sz w:val="22"/>
                <w:lang w:val="en-US"/>
              </w:rPr>
              <w:t>–ed</w:t>
            </w:r>
            <w:r>
              <w:rPr>
                <w:sz w:val="22"/>
                <w:lang w:val="en-US"/>
              </w:rPr>
              <w:t>-ending, or the correct irregular form.</w:t>
            </w:r>
          </w:p>
        </w:tc>
        <w:tc>
          <w:tcPr>
            <w:tcW w:w="3544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You mostly </w:t>
            </w:r>
            <w:r w:rsidRPr="00995A8B">
              <w:rPr>
                <w:sz w:val="22"/>
                <w:lang w:val="en-US"/>
              </w:rPr>
              <w:t>use the simple past to talk about events that happened in the past, in a period of time that is over.</w:t>
            </w:r>
            <w:r>
              <w:rPr>
                <w:sz w:val="22"/>
                <w:lang w:val="en-US"/>
              </w:rPr>
              <w:t xml:space="preserve"> - </w:t>
            </w: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normally </w:t>
            </w:r>
            <w:r w:rsidRPr="00995A8B">
              <w:rPr>
                <w:sz w:val="22"/>
                <w:lang w:val="en-US"/>
              </w:rPr>
              <w:t xml:space="preserve">form the </w:t>
            </w:r>
            <w:r>
              <w:rPr>
                <w:sz w:val="22"/>
                <w:lang w:val="en-US"/>
              </w:rPr>
              <w:t xml:space="preserve">simple </w:t>
            </w:r>
            <w:r w:rsidRPr="00995A8B">
              <w:rPr>
                <w:sz w:val="22"/>
                <w:lang w:val="en-US"/>
              </w:rPr>
              <w:t xml:space="preserve">past with the </w:t>
            </w:r>
            <w:r w:rsidRPr="00995A8B">
              <w:rPr>
                <w:i/>
                <w:sz w:val="22"/>
                <w:lang w:val="en-US"/>
              </w:rPr>
              <w:t>–ed</w:t>
            </w:r>
            <w:r w:rsidRPr="00995A8B">
              <w:rPr>
                <w:sz w:val="22"/>
                <w:lang w:val="en-US"/>
              </w:rPr>
              <w:t xml:space="preserve">-ending, or the correct irregular form. </w:t>
            </w:r>
          </w:p>
        </w:tc>
        <w:tc>
          <w:tcPr>
            <w:tcW w:w="3685" w:type="dxa"/>
          </w:tcPr>
          <w:p w:rsidR="00C01E61" w:rsidRPr="00995A8B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almost always </w:t>
            </w:r>
            <w:r w:rsidRPr="00995A8B">
              <w:rPr>
                <w:sz w:val="22"/>
                <w:lang w:val="en-US"/>
              </w:rPr>
              <w:t>use the simple past to talk about events that happened in the past, in a period of time that is over.</w:t>
            </w:r>
            <w:r>
              <w:rPr>
                <w:sz w:val="22"/>
                <w:lang w:val="en-US"/>
              </w:rPr>
              <w:t xml:space="preserve"> - </w:t>
            </w:r>
            <w:r w:rsidRPr="00995A8B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almost </w:t>
            </w:r>
            <w:r w:rsidRPr="00995A8B">
              <w:rPr>
                <w:sz w:val="22"/>
                <w:lang w:val="en-US"/>
              </w:rPr>
              <w:t xml:space="preserve">always form the </w:t>
            </w:r>
            <w:r>
              <w:rPr>
                <w:sz w:val="22"/>
                <w:lang w:val="en-US"/>
              </w:rPr>
              <w:t xml:space="preserve">simple </w:t>
            </w:r>
            <w:r w:rsidRPr="00995A8B">
              <w:rPr>
                <w:sz w:val="22"/>
                <w:lang w:val="en-US"/>
              </w:rPr>
              <w:t xml:space="preserve">past with the </w:t>
            </w:r>
            <w:r w:rsidRPr="00995A8B">
              <w:rPr>
                <w:i/>
                <w:sz w:val="22"/>
                <w:lang w:val="en-US"/>
              </w:rPr>
              <w:t>–ed</w:t>
            </w:r>
            <w:r w:rsidRPr="00995A8B">
              <w:rPr>
                <w:sz w:val="22"/>
                <w:lang w:val="en-US"/>
              </w:rPr>
              <w:t>-ending, or the correct irregular form.</w:t>
            </w:r>
          </w:p>
        </w:tc>
      </w:tr>
      <w:tr w:rsidR="00C01E61" w:rsidRPr="001E217E" w:rsidTr="00523186">
        <w:tc>
          <w:tcPr>
            <w:tcW w:w="1951" w:type="dxa"/>
            <w:shd w:val="clear" w:color="auto" w:fill="BFBFBF" w:themeFill="background1" w:themeFillShade="BF"/>
          </w:tcPr>
          <w:p w:rsidR="00C01E61" w:rsidRPr="00F40E21" w:rsidRDefault="00C01E61" w:rsidP="008D1D5A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Going-to future</w:t>
            </w:r>
          </w:p>
          <w:p w:rsidR="00C01E61" w:rsidRPr="00F40E21" w:rsidRDefault="00C01E61" w:rsidP="008D1D5A">
            <w:pPr>
              <w:spacing w:before="120" w:after="120"/>
              <w:rPr>
                <w:b/>
                <w:sz w:val="22"/>
              </w:rPr>
            </w:pPr>
          </w:p>
          <w:p w:rsidR="00C01E61" w:rsidRPr="00F40E21" w:rsidRDefault="00C01E61" w:rsidP="008D1D5A">
            <w:pPr>
              <w:spacing w:before="120" w:after="120"/>
              <w:rPr>
                <w:b/>
                <w:sz w:val="22"/>
              </w:rPr>
            </w:pPr>
          </w:p>
        </w:tc>
        <w:tc>
          <w:tcPr>
            <w:tcW w:w="3544" w:type="dxa"/>
          </w:tcPr>
          <w:p w:rsidR="00C01E61" w:rsidRPr="000B76B0" w:rsidRDefault="00C01E61" w:rsidP="008D1D5A">
            <w:pPr>
              <w:spacing w:before="120" w:after="120"/>
              <w:rPr>
                <w:i/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You often use a different tense than the </w:t>
            </w:r>
            <w:r>
              <w:rPr>
                <w:i/>
                <w:sz w:val="22"/>
                <w:lang w:val="en-US"/>
              </w:rPr>
              <w:t xml:space="preserve">going-to </w:t>
            </w:r>
            <w:r>
              <w:rPr>
                <w:sz w:val="22"/>
                <w:lang w:val="en-US"/>
              </w:rPr>
              <w:t xml:space="preserve">future when you talk about your future plans. You often use an incorrect form of </w:t>
            </w:r>
            <w:r>
              <w:rPr>
                <w:i/>
                <w:sz w:val="22"/>
                <w:lang w:val="en-US"/>
              </w:rPr>
              <w:t>be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3402" w:type="dxa"/>
          </w:tcPr>
          <w:p w:rsidR="00C01E61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You sometimes use the </w:t>
            </w:r>
            <w:r>
              <w:rPr>
                <w:i/>
                <w:sz w:val="22"/>
                <w:lang w:val="en-US"/>
              </w:rPr>
              <w:t xml:space="preserve">going-to </w:t>
            </w:r>
            <w:r>
              <w:rPr>
                <w:sz w:val="22"/>
                <w:lang w:val="en-US"/>
              </w:rPr>
              <w:t xml:space="preserve">future correctly when talking about your future plans, and you sometimes use the correct form of </w:t>
            </w:r>
            <w:r>
              <w:rPr>
                <w:i/>
                <w:sz w:val="22"/>
                <w:lang w:val="en-US"/>
              </w:rPr>
              <w:t>be.</w:t>
            </w:r>
          </w:p>
        </w:tc>
        <w:tc>
          <w:tcPr>
            <w:tcW w:w="3544" w:type="dxa"/>
          </w:tcPr>
          <w:p w:rsidR="00C01E61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When talking about your future plans, you usually use the </w:t>
            </w:r>
            <w:r>
              <w:rPr>
                <w:i/>
                <w:sz w:val="22"/>
                <w:lang w:val="en-US"/>
              </w:rPr>
              <w:t xml:space="preserve">going-to </w:t>
            </w:r>
            <w:r>
              <w:rPr>
                <w:sz w:val="22"/>
                <w:lang w:val="en-US"/>
              </w:rPr>
              <w:t xml:space="preserve">future correctly, and mostly use the correct form of </w:t>
            </w:r>
            <w:r>
              <w:rPr>
                <w:i/>
                <w:sz w:val="22"/>
                <w:lang w:val="en-US"/>
              </w:rPr>
              <w:t xml:space="preserve">be. </w:t>
            </w:r>
          </w:p>
        </w:tc>
        <w:tc>
          <w:tcPr>
            <w:tcW w:w="3685" w:type="dxa"/>
          </w:tcPr>
          <w:p w:rsidR="00C01E61" w:rsidRPr="000B76B0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 xml:space="preserve">In order to talk about your future plans, you almost always use the </w:t>
            </w:r>
            <w:r>
              <w:rPr>
                <w:i/>
                <w:sz w:val="22"/>
                <w:lang w:val="en-US"/>
              </w:rPr>
              <w:t xml:space="preserve">going-to </w:t>
            </w:r>
            <w:r>
              <w:rPr>
                <w:sz w:val="22"/>
                <w:lang w:val="en-US"/>
              </w:rPr>
              <w:t xml:space="preserve">future correctly, including the correct form of </w:t>
            </w:r>
            <w:r>
              <w:rPr>
                <w:i/>
                <w:sz w:val="22"/>
                <w:lang w:val="en-US"/>
              </w:rPr>
              <w:t xml:space="preserve">be. </w:t>
            </w:r>
          </w:p>
        </w:tc>
      </w:tr>
      <w:tr w:rsidR="00C01E61" w:rsidRPr="001E217E" w:rsidTr="00523186">
        <w:tc>
          <w:tcPr>
            <w:tcW w:w="1951" w:type="dxa"/>
            <w:shd w:val="clear" w:color="auto" w:fill="BFBFBF" w:themeFill="background1" w:themeFillShade="BF"/>
          </w:tcPr>
          <w:p w:rsidR="00C01E61" w:rsidRPr="00B8233A" w:rsidRDefault="00C01E61" w:rsidP="008D1D5A">
            <w:pPr>
              <w:spacing w:before="120" w:after="120"/>
              <w:rPr>
                <w:b/>
                <w:sz w:val="22"/>
                <w:lang w:val="en-US"/>
              </w:rPr>
            </w:pPr>
            <w:r w:rsidRPr="00B8233A">
              <w:rPr>
                <w:b/>
                <w:sz w:val="22"/>
                <w:lang w:val="en-US"/>
              </w:rPr>
              <w:t>Prepositions</w:t>
            </w:r>
          </w:p>
        </w:tc>
        <w:tc>
          <w:tcPr>
            <w:tcW w:w="3544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 often use an incorrect preposition.</w:t>
            </w:r>
          </w:p>
        </w:tc>
        <w:tc>
          <w:tcPr>
            <w:tcW w:w="3402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 sometimes use prepositions incorrectly.</w:t>
            </w:r>
          </w:p>
        </w:tc>
        <w:tc>
          <w:tcPr>
            <w:tcW w:w="3544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 usually use prepositions correctly.</w:t>
            </w:r>
          </w:p>
        </w:tc>
        <w:tc>
          <w:tcPr>
            <w:tcW w:w="3685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 xml:space="preserve">You </w:t>
            </w:r>
            <w:r>
              <w:rPr>
                <w:sz w:val="22"/>
                <w:lang w:val="en-US"/>
              </w:rPr>
              <w:t xml:space="preserve">almost </w:t>
            </w:r>
            <w:r w:rsidRPr="00B8233A">
              <w:rPr>
                <w:sz w:val="22"/>
                <w:lang w:val="en-US"/>
              </w:rPr>
              <w:t xml:space="preserve">always use prepositions correctly. </w:t>
            </w:r>
          </w:p>
        </w:tc>
      </w:tr>
      <w:tr w:rsidR="00C01E61" w:rsidRPr="001E217E" w:rsidTr="00523186">
        <w:tc>
          <w:tcPr>
            <w:tcW w:w="1951" w:type="dxa"/>
            <w:shd w:val="clear" w:color="auto" w:fill="BFBFBF" w:themeFill="background1" w:themeFillShade="BF"/>
          </w:tcPr>
          <w:p w:rsidR="00C01E61" w:rsidRPr="00B8233A" w:rsidRDefault="00C01E61" w:rsidP="008D1D5A">
            <w:pPr>
              <w:spacing w:before="120" w:after="120"/>
              <w:rPr>
                <w:b/>
                <w:sz w:val="22"/>
              </w:rPr>
            </w:pPr>
            <w:r w:rsidRPr="00B8233A">
              <w:rPr>
                <w:b/>
                <w:sz w:val="22"/>
              </w:rPr>
              <w:t xml:space="preserve">Spelling: </w:t>
            </w:r>
          </w:p>
          <w:p w:rsidR="00C01E61" w:rsidRPr="00B8233A" w:rsidRDefault="00C01E61" w:rsidP="008D1D5A">
            <w:pPr>
              <w:spacing w:before="120" w:after="120"/>
              <w:rPr>
                <w:b/>
                <w:sz w:val="22"/>
              </w:rPr>
            </w:pPr>
            <w:r w:rsidRPr="00B8233A">
              <w:rPr>
                <w:b/>
                <w:sz w:val="22"/>
              </w:rPr>
              <w:t>General</w:t>
            </w:r>
          </w:p>
        </w:tc>
        <w:tc>
          <w:tcPr>
            <w:tcW w:w="3544" w:type="dxa"/>
          </w:tcPr>
          <w:p w:rsidR="00C01E61" w:rsidRPr="00B8233A" w:rsidRDefault="00C01E61" w:rsidP="001E217E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Your spelling is frequentl</w:t>
            </w:r>
            <w:r w:rsidR="001E217E">
              <w:rPr>
                <w:sz w:val="22"/>
                <w:lang w:val="en-US"/>
              </w:rPr>
              <w:t>y incorrect. S</w:t>
            </w:r>
            <w:r w:rsidRPr="00B8233A">
              <w:rPr>
                <w:sz w:val="22"/>
                <w:lang w:val="en-US"/>
              </w:rPr>
              <w:t>ome words are hard to recognize.</w:t>
            </w:r>
          </w:p>
        </w:tc>
        <w:tc>
          <w:tcPr>
            <w:tcW w:w="3402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Your spelling is sometimes incorrect.</w:t>
            </w:r>
          </w:p>
        </w:tc>
        <w:tc>
          <w:tcPr>
            <w:tcW w:w="3544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Your spelling is mostly correct.</w:t>
            </w:r>
          </w:p>
        </w:tc>
        <w:tc>
          <w:tcPr>
            <w:tcW w:w="3685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 xml:space="preserve">Your spelling is almost always correct. </w:t>
            </w:r>
          </w:p>
        </w:tc>
      </w:tr>
      <w:tr w:rsidR="00C01E61" w:rsidRPr="001E217E" w:rsidTr="00523186">
        <w:tc>
          <w:tcPr>
            <w:tcW w:w="1951" w:type="dxa"/>
            <w:shd w:val="clear" w:color="auto" w:fill="BFBFBF" w:themeFill="background1" w:themeFillShade="BF"/>
          </w:tcPr>
          <w:p w:rsidR="00C01E61" w:rsidRPr="001E217E" w:rsidRDefault="00C01E61" w:rsidP="008D1D5A">
            <w:pPr>
              <w:spacing w:before="120" w:after="120"/>
              <w:rPr>
                <w:b/>
                <w:sz w:val="22"/>
                <w:lang w:val="en-US"/>
              </w:rPr>
            </w:pPr>
            <w:r w:rsidRPr="001E217E">
              <w:rPr>
                <w:b/>
                <w:sz w:val="22"/>
                <w:lang w:val="en-US"/>
              </w:rPr>
              <w:t xml:space="preserve">Spelling: </w:t>
            </w:r>
          </w:p>
          <w:p w:rsidR="00C01E61" w:rsidRPr="00B8233A" w:rsidRDefault="00C01E61" w:rsidP="008D1D5A">
            <w:pPr>
              <w:spacing w:before="120" w:after="120"/>
              <w:rPr>
                <w:b/>
                <w:sz w:val="22"/>
              </w:rPr>
            </w:pPr>
            <w:r w:rsidRPr="001E217E">
              <w:rPr>
                <w:b/>
                <w:sz w:val="22"/>
                <w:lang w:val="en-US"/>
              </w:rPr>
              <w:t>Ca</w:t>
            </w:r>
            <w:r w:rsidRPr="00B8233A">
              <w:rPr>
                <w:b/>
                <w:sz w:val="22"/>
              </w:rPr>
              <w:t>pitalization</w:t>
            </w:r>
          </w:p>
        </w:tc>
        <w:tc>
          <w:tcPr>
            <w:tcW w:w="3544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 capitalize</w:t>
            </w:r>
            <w:r>
              <w:rPr>
                <w:sz w:val="22"/>
                <w:lang w:val="en-US"/>
              </w:rPr>
              <w:t xml:space="preserve"> words incorrectly or use lower</w:t>
            </w:r>
            <w:r w:rsidRPr="00B8233A">
              <w:rPr>
                <w:sz w:val="22"/>
                <w:lang w:val="en-US"/>
              </w:rPr>
              <w:t>-case let</w:t>
            </w:r>
            <w:r>
              <w:rPr>
                <w:sz w:val="22"/>
                <w:lang w:val="en-US"/>
              </w:rPr>
              <w:t>ters where you should use capital letters</w:t>
            </w:r>
            <w:r w:rsidRPr="00B8233A">
              <w:rPr>
                <w:sz w:val="22"/>
                <w:lang w:val="en-US"/>
              </w:rPr>
              <w:t>.</w:t>
            </w:r>
          </w:p>
        </w:tc>
        <w:tc>
          <w:tcPr>
            <w:tcW w:w="3402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 xml:space="preserve">You sometimes use lower-case letters for the </w:t>
            </w:r>
            <w:r>
              <w:rPr>
                <w:sz w:val="22"/>
                <w:lang w:val="en-US"/>
              </w:rPr>
              <w:t>pronoun “</w:t>
            </w:r>
            <w:r w:rsidRPr="00B8233A">
              <w:rPr>
                <w:i/>
                <w:sz w:val="22"/>
                <w:lang w:val="en-US"/>
              </w:rPr>
              <w:t>I</w:t>
            </w:r>
            <w:r>
              <w:rPr>
                <w:i/>
                <w:sz w:val="22"/>
                <w:lang w:val="en-US"/>
              </w:rPr>
              <w:t>”</w:t>
            </w:r>
            <w:r w:rsidRPr="00B8233A">
              <w:rPr>
                <w:i/>
                <w:sz w:val="22"/>
                <w:lang w:val="en-US"/>
              </w:rPr>
              <w:t xml:space="preserve"> </w:t>
            </w:r>
            <w:r w:rsidRPr="00B8233A">
              <w:rPr>
                <w:sz w:val="22"/>
                <w:lang w:val="en-US"/>
              </w:rPr>
              <w:t>and proper names, including countries and their adjectives.</w:t>
            </w:r>
          </w:p>
        </w:tc>
        <w:tc>
          <w:tcPr>
            <w:tcW w:w="3544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 xml:space="preserve">You usually capitalize the </w:t>
            </w:r>
            <w:r>
              <w:rPr>
                <w:sz w:val="22"/>
                <w:lang w:val="en-US"/>
              </w:rPr>
              <w:t>pronoun “</w:t>
            </w:r>
            <w:r w:rsidRPr="00B8233A">
              <w:rPr>
                <w:i/>
                <w:sz w:val="22"/>
                <w:lang w:val="en-US"/>
              </w:rPr>
              <w:t>I</w:t>
            </w:r>
            <w:r>
              <w:rPr>
                <w:i/>
                <w:sz w:val="22"/>
                <w:lang w:val="en-US"/>
              </w:rPr>
              <w:t>”</w:t>
            </w:r>
            <w:r w:rsidRPr="00B8233A">
              <w:rPr>
                <w:i/>
                <w:sz w:val="22"/>
                <w:lang w:val="en-US"/>
              </w:rPr>
              <w:t xml:space="preserve"> </w:t>
            </w:r>
            <w:r w:rsidRPr="00B8233A">
              <w:rPr>
                <w:sz w:val="22"/>
                <w:lang w:val="en-US"/>
              </w:rPr>
              <w:t>and proper names, including countries and their adjectives, and mostly use lower-case letters for all other words.</w:t>
            </w:r>
          </w:p>
        </w:tc>
        <w:tc>
          <w:tcPr>
            <w:tcW w:w="3685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 xml:space="preserve">You always capitalize the </w:t>
            </w:r>
            <w:r>
              <w:rPr>
                <w:sz w:val="22"/>
                <w:lang w:val="en-US"/>
              </w:rPr>
              <w:t>pronoun “</w:t>
            </w:r>
            <w:r w:rsidRPr="00B8233A">
              <w:rPr>
                <w:i/>
                <w:sz w:val="22"/>
                <w:lang w:val="en-US"/>
              </w:rPr>
              <w:t>I</w:t>
            </w:r>
            <w:r>
              <w:rPr>
                <w:i/>
                <w:sz w:val="22"/>
                <w:lang w:val="en-US"/>
              </w:rPr>
              <w:t>”</w:t>
            </w:r>
            <w:r w:rsidRPr="00B8233A">
              <w:rPr>
                <w:i/>
                <w:sz w:val="22"/>
                <w:lang w:val="en-US"/>
              </w:rPr>
              <w:t xml:space="preserve"> </w:t>
            </w:r>
            <w:r w:rsidRPr="00B8233A">
              <w:rPr>
                <w:sz w:val="22"/>
                <w:lang w:val="en-US"/>
              </w:rPr>
              <w:t>and proper names, including countries and their adjectives, and use lower-case letters for all other words.</w:t>
            </w:r>
          </w:p>
        </w:tc>
      </w:tr>
      <w:tr w:rsidR="00C01E61" w:rsidRPr="00F40E21" w:rsidTr="00523186">
        <w:tc>
          <w:tcPr>
            <w:tcW w:w="1951" w:type="dxa"/>
            <w:shd w:val="clear" w:color="auto" w:fill="BFBFBF" w:themeFill="background1" w:themeFillShade="BF"/>
          </w:tcPr>
          <w:p w:rsidR="00C01E61" w:rsidRPr="00B8233A" w:rsidRDefault="00C01E61" w:rsidP="008D1D5A">
            <w:pPr>
              <w:spacing w:before="120" w:after="120"/>
              <w:rPr>
                <w:b/>
                <w:sz w:val="22"/>
                <w:lang w:val="en-US"/>
              </w:rPr>
            </w:pPr>
            <w:r w:rsidRPr="00B8233A">
              <w:rPr>
                <w:b/>
                <w:sz w:val="22"/>
                <w:lang w:val="en-US"/>
              </w:rPr>
              <w:t>Word order</w:t>
            </w:r>
          </w:p>
        </w:tc>
        <w:tc>
          <w:tcPr>
            <w:tcW w:w="3544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 frequently place words in an incorrect position in the sentence. This makes your text sound “German</w:t>
            </w:r>
            <w:r>
              <w:rPr>
                <w:sz w:val="22"/>
                <w:lang w:val="en-US"/>
              </w:rPr>
              <w:t>.</w:t>
            </w:r>
            <w:r w:rsidRPr="00B8233A">
              <w:rPr>
                <w:sz w:val="22"/>
                <w:lang w:val="en-US"/>
              </w:rPr>
              <w:t>”</w:t>
            </w:r>
          </w:p>
        </w:tc>
        <w:tc>
          <w:tcPr>
            <w:tcW w:w="3402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 sometimes place adverbs or the words in a subordinate clause in an incorrect order, which makes your text sound less “English.”</w:t>
            </w:r>
          </w:p>
        </w:tc>
        <w:tc>
          <w:tcPr>
            <w:tcW w:w="3544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 usually place the words in your sentences in the correct order. This makes your text sound mostly natural and “English.”</w:t>
            </w:r>
          </w:p>
        </w:tc>
        <w:tc>
          <w:tcPr>
            <w:tcW w:w="3685" w:type="dxa"/>
          </w:tcPr>
          <w:p w:rsidR="00C01E61" w:rsidRPr="00B8233A" w:rsidRDefault="00C01E61" w:rsidP="008D1D5A">
            <w:pPr>
              <w:spacing w:before="120" w:after="120"/>
              <w:rPr>
                <w:sz w:val="22"/>
                <w:lang w:val="en-US"/>
              </w:rPr>
            </w:pPr>
            <w:r w:rsidRPr="00B8233A">
              <w:rPr>
                <w:sz w:val="22"/>
                <w:lang w:val="en-US"/>
              </w:rPr>
              <w:t>You always place the words in your sentences in the correct order. This makes your text sound natural and “English.”</w:t>
            </w:r>
          </w:p>
        </w:tc>
      </w:tr>
      <w:tr w:rsidR="00C01E61" w:rsidRPr="002B077F" w:rsidTr="00C01E61">
        <w:tc>
          <w:tcPr>
            <w:tcW w:w="16126" w:type="dxa"/>
            <w:gridSpan w:val="5"/>
          </w:tcPr>
          <w:p w:rsidR="00C01E61" w:rsidRDefault="00C01E61" w:rsidP="008D1D5A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Further remarks:</w:t>
            </w:r>
          </w:p>
          <w:p w:rsidR="00C01E61" w:rsidRDefault="00C01E61" w:rsidP="008D1D5A">
            <w:pPr>
              <w:spacing w:before="120" w:after="120"/>
              <w:rPr>
                <w:lang w:val="en-US"/>
              </w:rPr>
            </w:pPr>
          </w:p>
          <w:p w:rsidR="00523186" w:rsidRDefault="00523186" w:rsidP="008D1D5A">
            <w:pPr>
              <w:spacing w:before="120" w:after="120"/>
              <w:rPr>
                <w:lang w:val="en-US"/>
              </w:rPr>
            </w:pPr>
          </w:p>
          <w:p w:rsidR="00523186" w:rsidRDefault="00523186" w:rsidP="008D1D5A">
            <w:pPr>
              <w:spacing w:before="120" w:after="120"/>
              <w:rPr>
                <w:lang w:val="en-US"/>
              </w:rPr>
            </w:pPr>
          </w:p>
          <w:p w:rsidR="00523186" w:rsidRDefault="00523186" w:rsidP="008D1D5A">
            <w:pPr>
              <w:spacing w:before="120" w:after="120"/>
              <w:rPr>
                <w:lang w:val="en-US"/>
              </w:rPr>
            </w:pPr>
          </w:p>
          <w:p w:rsidR="00523186" w:rsidRDefault="00523186" w:rsidP="008D1D5A">
            <w:pPr>
              <w:spacing w:before="120" w:after="120"/>
              <w:rPr>
                <w:lang w:val="en-US"/>
              </w:rPr>
            </w:pPr>
          </w:p>
          <w:p w:rsidR="00C01E61" w:rsidRDefault="00C01E61" w:rsidP="008D1D5A">
            <w:pPr>
              <w:spacing w:before="120" w:after="120"/>
              <w:rPr>
                <w:lang w:val="en-US"/>
              </w:rPr>
            </w:pPr>
          </w:p>
        </w:tc>
      </w:tr>
    </w:tbl>
    <w:p w:rsidR="00523186" w:rsidRDefault="00523186">
      <w:pPr>
        <w:overflowPunct/>
        <w:autoSpaceDE/>
        <w:autoSpaceDN/>
        <w:adjustRightInd/>
        <w:textAlignment w:val="auto"/>
        <w:rPr>
          <w:sz w:val="22"/>
        </w:rPr>
      </w:pPr>
      <w:r>
        <w:rPr>
          <w:sz w:val="22"/>
        </w:rPr>
        <w:br w:type="page"/>
      </w:r>
    </w:p>
    <w:p w:rsidR="00523186" w:rsidRDefault="00523186" w:rsidP="00AA7190">
      <w:pPr>
        <w:spacing w:before="120"/>
        <w:rPr>
          <w:sz w:val="22"/>
        </w:rPr>
        <w:sectPr w:rsidR="00523186" w:rsidSect="00E61961">
          <w:headerReference w:type="default" r:id="rId7"/>
          <w:footerReference w:type="default" r:id="rId8"/>
          <w:pgSz w:w="16840" w:h="11907" w:orient="landscape"/>
          <w:pgMar w:top="426" w:right="454" w:bottom="454" w:left="397" w:header="340" w:footer="365" w:gutter="0"/>
          <w:cols w:space="720"/>
          <w:docGrid w:linePitch="272"/>
        </w:sectPr>
      </w:pPr>
    </w:p>
    <w:p w:rsidR="00523186" w:rsidRPr="00523186" w:rsidRDefault="00523186" w:rsidP="00523186">
      <w:pPr>
        <w:spacing w:after="20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Competence Grid: Explanations</w:t>
      </w:r>
    </w:p>
    <w:p w:rsidR="00523186" w:rsidRDefault="00523186" w:rsidP="00523186">
      <w:pPr>
        <w:spacing w:after="200"/>
        <w:rPr>
          <w:lang w:val="en-US"/>
        </w:rPr>
      </w:pPr>
    </w:p>
    <w:p w:rsidR="00523186" w:rsidRDefault="00523186" w:rsidP="00523186">
      <w:pPr>
        <w:spacing w:after="200"/>
        <w:rPr>
          <w:sz w:val="24"/>
          <w:szCs w:val="24"/>
          <w:lang w:val="en-US"/>
        </w:rPr>
      </w:pPr>
      <w:r w:rsidRPr="00523186">
        <w:rPr>
          <w:sz w:val="24"/>
          <w:szCs w:val="24"/>
          <w:lang w:val="en-US"/>
        </w:rPr>
        <w:t xml:space="preserve">The </w:t>
      </w:r>
      <w:r w:rsidRPr="00523186">
        <w:rPr>
          <w:b/>
          <w:sz w:val="24"/>
          <w:szCs w:val="24"/>
          <w:lang w:val="en-US"/>
        </w:rPr>
        <w:t>marks</w:t>
      </w:r>
      <w:r w:rsidRPr="00523186">
        <w:rPr>
          <w:sz w:val="24"/>
          <w:szCs w:val="24"/>
          <w:lang w:val="en-US"/>
        </w:rPr>
        <w:t xml:space="preserve"> on the right-hand margin tell </w:t>
      </w:r>
      <w:r>
        <w:rPr>
          <w:sz w:val="24"/>
          <w:szCs w:val="24"/>
          <w:lang w:val="en-US"/>
        </w:rPr>
        <w:t>you what kind of error was found in your text:</w:t>
      </w:r>
    </w:p>
    <w:p w:rsidR="00523186" w:rsidRPr="00523186" w:rsidRDefault="00523186" w:rsidP="00523186">
      <w:pPr>
        <w:spacing w:after="200"/>
        <w:rPr>
          <w:sz w:val="24"/>
          <w:szCs w:val="24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8505"/>
      </w:tblGrid>
      <w:tr w:rsidR="00523186" w:rsidRPr="001E217E" w:rsidTr="00523186">
        <w:tc>
          <w:tcPr>
            <w:tcW w:w="1242" w:type="dxa"/>
          </w:tcPr>
          <w:p w:rsidR="00523186" w:rsidRPr="00C35AD7" w:rsidRDefault="00523186" w:rsidP="00E06F84">
            <w:pPr>
              <w:spacing w:before="120" w:after="120"/>
              <w:rPr>
                <w:b/>
                <w:lang w:val="en-US"/>
              </w:rPr>
            </w:pPr>
            <w:r w:rsidRPr="00C35AD7">
              <w:rPr>
                <w:b/>
                <w:lang w:val="en-US"/>
              </w:rPr>
              <w:t>G (T)</w:t>
            </w:r>
          </w:p>
        </w:tc>
        <w:tc>
          <w:tcPr>
            <w:tcW w:w="8505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Grammar, with respect to the verb form (tense, aspect, number)</w:t>
            </w:r>
          </w:p>
        </w:tc>
      </w:tr>
      <w:tr w:rsidR="00523186" w:rsidRPr="001E217E" w:rsidTr="00523186">
        <w:tc>
          <w:tcPr>
            <w:tcW w:w="1242" w:type="dxa"/>
          </w:tcPr>
          <w:p w:rsidR="00523186" w:rsidRPr="00C35AD7" w:rsidRDefault="00523186" w:rsidP="00E06F84">
            <w:pPr>
              <w:spacing w:before="120" w:after="120"/>
              <w:rPr>
                <w:b/>
                <w:lang w:val="en-US"/>
              </w:rPr>
            </w:pPr>
            <w:r w:rsidRPr="00C35AD7">
              <w:rPr>
                <w:b/>
                <w:lang w:val="en-US"/>
              </w:rPr>
              <w:t>G (P)</w:t>
            </w:r>
          </w:p>
        </w:tc>
        <w:tc>
          <w:tcPr>
            <w:tcW w:w="8505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Grammar, with respect to the preposition</w:t>
            </w:r>
          </w:p>
        </w:tc>
      </w:tr>
      <w:tr w:rsidR="00523186" w:rsidRPr="001E217E" w:rsidTr="00523186">
        <w:tc>
          <w:tcPr>
            <w:tcW w:w="1242" w:type="dxa"/>
          </w:tcPr>
          <w:p w:rsidR="00523186" w:rsidRPr="00C35AD7" w:rsidRDefault="00523186" w:rsidP="00E06F84">
            <w:pPr>
              <w:spacing w:before="120" w:after="120"/>
              <w:rPr>
                <w:b/>
                <w:lang w:val="en-US"/>
              </w:rPr>
            </w:pPr>
            <w:r w:rsidRPr="00C35AD7">
              <w:rPr>
                <w:b/>
                <w:lang w:val="en-US"/>
              </w:rPr>
              <w:t>G (WO)</w:t>
            </w:r>
          </w:p>
        </w:tc>
        <w:tc>
          <w:tcPr>
            <w:tcW w:w="8505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Grammar, with repect to word order</w:t>
            </w:r>
          </w:p>
        </w:tc>
      </w:tr>
      <w:tr w:rsidR="00523186" w:rsidTr="00523186">
        <w:tc>
          <w:tcPr>
            <w:tcW w:w="1242" w:type="dxa"/>
          </w:tcPr>
          <w:p w:rsidR="00523186" w:rsidRPr="00C35AD7" w:rsidRDefault="00523186" w:rsidP="00E06F84">
            <w:pPr>
              <w:spacing w:before="120" w:after="120"/>
              <w:rPr>
                <w:b/>
                <w:lang w:val="en-US"/>
              </w:rPr>
            </w:pPr>
            <w:r w:rsidRPr="00C35AD7">
              <w:rPr>
                <w:b/>
                <w:lang w:val="en-US"/>
              </w:rPr>
              <w:t>G</w:t>
            </w:r>
          </w:p>
        </w:tc>
        <w:tc>
          <w:tcPr>
            <w:tcW w:w="8505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Grammar (all other cases)</w:t>
            </w:r>
          </w:p>
        </w:tc>
      </w:tr>
      <w:tr w:rsidR="00523186" w:rsidTr="00523186">
        <w:tc>
          <w:tcPr>
            <w:tcW w:w="1242" w:type="dxa"/>
          </w:tcPr>
          <w:p w:rsidR="00523186" w:rsidRPr="00C35AD7" w:rsidRDefault="00693252" w:rsidP="00E06F84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Sp</w:t>
            </w:r>
          </w:p>
        </w:tc>
        <w:tc>
          <w:tcPr>
            <w:tcW w:w="8505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spelling</w:t>
            </w:r>
          </w:p>
        </w:tc>
      </w:tr>
    </w:tbl>
    <w:p w:rsidR="00523186" w:rsidRDefault="00523186" w:rsidP="00523186">
      <w:pPr>
        <w:spacing w:after="200"/>
        <w:rPr>
          <w:lang w:val="en-US"/>
        </w:rPr>
      </w:pPr>
    </w:p>
    <w:p w:rsidR="00523186" w:rsidRDefault="00523186" w:rsidP="00523186">
      <w:pPr>
        <w:spacing w:after="200"/>
        <w:rPr>
          <w:lang w:val="en-US"/>
        </w:rPr>
      </w:pPr>
    </w:p>
    <w:p w:rsidR="00523186" w:rsidRPr="00523186" w:rsidRDefault="00523186" w:rsidP="00523186">
      <w:pPr>
        <w:spacing w:after="200"/>
        <w:rPr>
          <w:b/>
          <w:sz w:val="24"/>
          <w:szCs w:val="24"/>
          <w:lang w:val="en-US"/>
        </w:rPr>
      </w:pPr>
      <w:r w:rsidRPr="00523186">
        <w:rPr>
          <w:b/>
          <w:sz w:val="24"/>
          <w:szCs w:val="24"/>
          <w:lang w:val="en-US"/>
        </w:rPr>
        <w:t>Grammatical terms:</w:t>
      </w:r>
    </w:p>
    <w:p w:rsidR="00523186" w:rsidRDefault="00523186" w:rsidP="00523186">
      <w:pPr>
        <w:spacing w:after="200"/>
        <w:rPr>
          <w:sz w:val="24"/>
          <w:szCs w:val="24"/>
          <w:lang w:val="en-US"/>
        </w:rPr>
      </w:pPr>
      <w:r w:rsidRPr="00523186">
        <w:rPr>
          <w:sz w:val="24"/>
          <w:szCs w:val="24"/>
          <w:lang w:val="en-US"/>
        </w:rPr>
        <w:t>To make sure you understand the feedback form, here are some words. Please fill in the German translation.</w:t>
      </w:r>
    </w:p>
    <w:p w:rsidR="00693252" w:rsidRPr="00523186" w:rsidRDefault="00693252" w:rsidP="00523186">
      <w:pPr>
        <w:spacing w:after="200"/>
        <w:rPr>
          <w:sz w:val="24"/>
          <w:szCs w:val="24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7654"/>
      </w:tblGrid>
      <w:tr w:rsidR="00523186" w:rsidRPr="0057119F" w:rsidTr="00523186">
        <w:tc>
          <w:tcPr>
            <w:tcW w:w="2093" w:type="dxa"/>
          </w:tcPr>
          <w:p w:rsidR="00523186" w:rsidRPr="0057119F" w:rsidRDefault="00523186" w:rsidP="00E06F84">
            <w:pPr>
              <w:spacing w:before="120" w:after="120"/>
              <w:rPr>
                <w:b/>
                <w:lang w:val="en-US"/>
              </w:rPr>
            </w:pPr>
            <w:r w:rsidRPr="0057119F">
              <w:rPr>
                <w:b/>
                <w:lang w:val="en-US"/>
              </w:rPr>
              <w:t>English</w:t>
            </w:r>
          </w:p>
        </w:tc>
        <w:tc>
          <w:tcPr>
            <w:tcW w:w="7654" w:type="dxa"/>
          </w:tcPr>
          <w:p w:rsidR="00523186" w:rsidRPr="0057119F" w:rsidRDefault="00523186" w:rsidP="00E06F84">
            <w:pPr>
              <w:spacing w:before="120" w:after="120"/>
              <w:rPr>
                <w:b/>
                <w:lang w:val="en-US"/>
              </w:rPr>
            </w:pPr>
            <w:r w:rsidRPr="0057119F">
              <w:rPr>
                <w:b/>
                <w:lang w:val="en-US"/>
              </w:rPr>
              <w:t>German</w:t>
            </w:r>
          </w:p>
        </w:tc>
      </w:tr>
      <w:tr w:rsidR="00523186" w:rsidRPr="0057119F" w:rsidTr="00523186">
        <w:tc>
          <w:tcPr>
            <w:tcW w:w="2093" w:type="dxa"/>
          </w:tcPr>
          <w:p w:rsidR="00523186" w:rsidRPr="00B86488" w:rsidRDefault="00523186" w:rsidP="00E06F84">
            <w:pPr>
              <w:spacing w:before="120" w:after="120"/>
              <w:rPr>
                <w:lang w:val="en-US"/>
              </w:rPr>
            </w:pPr>
            <w:r w:rsidRPr="00B86488">
              <w:rPr>
                <w:lang w:val="en-US"/>
              </w:rPr>
              <w:t>tense</w:t>
            </w:r>
          </w:p>
        </w:tc>
        <w:tc>
          <w:tcPr>
            <w:tcW w:w="7654" w:type="dxa"/>
          </w:tcPr>
          <w:p w:rsidR="00523186" w:rsidRPr="0057119F" w:rsidRDefault="00523186" w:rsidP="00E06F84">
            <w:pPr>
              <w:spacing w:before="120" w:after="120"/>
              <w:rPr>
                <w:b/>
                <w:lang w:val="en-US"/>
              </w:rPr>
            </w:pPr>
          </w:p>
        </w:tc>
      </w:tr>
      <w:tr w:rsidR="00523186" w:rsidRPr="0057119F" w:rsidTr="00523186">
        <w:tc>
          <w:tcPr>
            <w:tcW w:w="2093" w:type="dxa"/>
          </w:tcPr>
          <w:p w:rsidR="00523186" w:rsidRPr="00B86488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aspect</w:t>
            </w:r>
          </w:p>
        </w:tc>
        <w:tc>
          <w:tcPr>
            <w:tcW w:w="7654" w:type="dxa"/>
          </w:tcPr>
          <w:p w:rsidR="00523186" w:rsidRPr="0057119F" w:rsidRDefault="00523186" w:rsidP="00E06F84">
            <w:pPr>
              <w:spacing w:before="120" w:after="120"/>
              <w:rPr>
                <w:b/>
                <w:lang w:val="en-US"/>
              </w:rPr>
            </w:pPr>
          </w:p>
        </w:tc>
      </w:tr>
      <w:tr w:rsidR="00523186" w:rsidRPr="0057119F" w:rsidTr="00523186">
        <w:tc>
          <w:tcPr>
            <w:tcW w:w="2093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number</w:t>
            </w:r>
          </w:p>
        </w:tc>
        <w:tc>
          <w:tcPr>
            <w:tcW w:w="7654" w:type="dxa"/>
          </w:tcPr>
          <w:p w:rsidR="00523186" w:rsidRPr="0057119F" w:rsidRDefault="00523186" w:rsidP="00E06F84">
            <w:pPr>
              <w:spacing w:before="120" w:after="120"/>
              <w:rPr>
                <w:b/>
                <w:lang w:val="en-US"/>
              </w:rPr>
            </w:pPr>
          </w:p>
        </w:tc>
      </w:tr>
      <w:tr w:rsidR="00523186" w:rsidRPr="00523186" w:rsidTr="00523186">
        <w:tc>
          <w:tcPr>
            <w:tcW w:w="2093" w:type="dxa"/>
          </w:tcPr>
          <w:p w:rsidR="00523186" w:rsidRDefault="00523186" w:rsidP="00523186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“third form”</w:t>
            </w:r>
          </w:p>
          <w:p w:rsidR="00523186" w:rsidRDefault="00523186" w:rsidP="00523186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(= past participle)</w:t>
            </w:r>
          </w:p>
        </w:tc>
        <w:tc>
          <w:tcPr>
            <w:tcW w:w="7654" w:type="dxa"/>
          </w:tcPr>
          <w:p w:rsidR="00523186" w:rsidRPr="0057119F" w:rsidRDefault="00523186" w:rsidP="00E06F84">
            <w:pPr>
              <w:spacing w:before="120" w:after="120"/>
              <w:rPr>
                <w:b/>
                <w:lang w:val="en-US"/>
              </w:rPr>
            </w:pPr>
          </w:p>
        </w:tc>
      </w:tr>
      <w:tr w:rsidR="00523186" w:rsidRPr="00523186" w:rsidTr="00523186">
        <w:tc>
          <w:tcPr>
            <w:tcW w:w="2093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irregular form</w:t>
            </w:r>
          </w:p>
        </w:tc>
        <w:tc>
          <w:tcPr>
            <w:tcW w:w="7654" w:type="dxa"/>
          </w:tcPr>
          <w:p w:rsidR="00523186" w:rsidRPr="0057119F" w:rsidRDefault="00523186" w:rsidP="00E06F84">
            <w:pPr>
              <w:spacing w:before="120" w:after="120"/>
              <w:rPr>
                <w:b/>
                <w:lang w:val="en-US"/>
              </w:rPr>
            </w:pPr>
          </w:p>
        </w:tc>
      </w:tr>
      <w:tr w:rsidR="00523186" w:rsidTr="00523186">
        <w:tc>
          <w:tcPr>
            <w:tcW w:w="2093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preposition</w:t>
            </w:r>
          </w:p>
        </w:tc>
        <w:tc>
          <w:tcPr>
            <w:tcW w:w="7654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</w:p>
        </w:tc>
      </w:tr>
      <w:tr w:rsidR="00523186" w:rsidTr="00523186">
        <w:tc>
          <w:tcPr>
            <w:tcW w:w="2093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(to) capitalize</w:t>
            </w:r>
          </w:p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capital letters</w:t>
            </w:r>
          </w:p>
        </w:tc>
        <w:tc>
          <w:tcPr>
            <w:tcW w:w="7654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</w:p>
        </w:tc>
      </w:tr>
      <w:tr w:rsidR="00523186" w:rsidTr="00523186">
        <w:tc>
          <w:tcPr>
            <w:tcW w:w="2093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lower-case letters</w:t>
            </w:r>
          </w:p>
        </w:tc>
        <w:tc>
          <w:tcPr>
            <w:tcW w:w="7654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</w:p>
        </w:tc>
      </w:tr>
      <w:tr w:rsidR="00523186" w:rsidTr="00523186">
        <w:tc>
          <w:tcPr>
            <w:tcW w:w="2093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subordinate clause</w:t>
            </w:r>
          </w:p>
        </w:tc>
        <w:tc>
          <w:tcPr>
            <w:tcW w:w="7654" w:type="dxa"/>
          </w:tcPr>
          <w:p w:rsidR="00523186" w:rsidRDefault="00523186" w:rsidP="00E06F84">
            <w:pPr>
              <w:spacing w:before="120" w:after="120"/>
              <w:rPr>
                <w:lang w:val="en-US"/>
              </w:rPr>
            </w:pPr>
          </w:p>
        </w:tc>
      </w:tr>
    </w:tbl>
    <w:p w:rsidR="003A58DD" w:rsidRDefault="003A58DD" w:rsidP="00AA7190">
      <w:pPr>
        <w:spacing w:before="120"/>
        <w:rPr>
          <w:sz w:val="22"/>
        </w:rPr>
      </w:pPr>
    </w:p>
    <w:p w:rsidR="00405D40" w:rsidRDefault="00405D40" w:rsidP="00AA7190">
      <w:pPr>
        <w:spacing w:before="120"/>
        <w:rPr>
          <w:sz w:val="22"/>
        </w:rPr>
      </w:pPr>
    </w:p>
    <w:p w:rsidR="00405D40" w:rsidRDefault="00405D40" w:rsidP="00AA7190">
      <w:pPr>
        <w:spacing w:before="120"/>
        <w:rPr>
          <w:sz w:val="22"/>
        </w:rPr>
      </w:pPr>
    </w:p>
    <w:p w:rsidR="00405D40" w:rsidRPr="00523186" w:rsidRDefault="00405D40" w:rsidP="00405D40">
      <w:pPr>
        <w:spacing w:after="20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>Competence Grid: Explanations (Suggested Solutions)</w:t>
      </w:r>
    </w:p>
    <w:p w:rsidR="00405D40" w:rsidRDefault="00405D40" w:rsidP="00405D40">
      <w:pPr>
        <w:spacing w:after="200"/>
        <w:rPr>
          <w:lang w:val="en-US"/>
        </w:rPr>
      </w:pPr>
    </w:p>
    <w:p w:rsidR="00405D40" w:rsidRDefault="00405D40" w:rsidP="00405D40">
      <w:pPr>
        <w:spacing w:after="200"/>
        <w:rPr>
          <w:sz w:val="24"/>
          <w:szCs w:val="24"/>
          <w:lang w:val="en-US"/>
        </w:rPr>
      </w:pPr>
      <w:r w:rsidRPr="00523186">
        <w:rPr>
          <w:sz w:val="24"/>
          <w:szCs w:val="24"/>
          <w:lang w:val="en-US"/>
        </w:rPr>
        <w:t xml:space="preserve">The </w:t>
      </w:r>
      <w:r w:rsidRPr="00523186">
        <w:rPr>
          <w:b/>
          <w:sz w:val="24"/>
          <w:szCs w:val="24"/>
          <w:lang w:val="en-US"/>
        </w:rPr>
        <w:t>marks</w:t>
      </w:r>
      <w:r w:rsidRPr="00523186">
        <w:rPr>
          <w:sz w:val="24"/>
          <w:szCs w:val="24"/>
          <w:lang w:val="en-US"/>
        </w:rPr>
        <w:t xml:space="preserve"> on the right-hand margin tell </w:t>
      </w:r>
      <w:r>
        <w:rPr>
          <w:sz w:val="24"/>
          <w:szCs w:val="24"/>
          <w:lang w:val="en-US"/>
        </w:rPr>
        <w:t>you what kind of error was found in your text:</w:t>
      </w:r>
    </w:p>
    <w:p w:rsidR="00405D40" w:rsidRPr="00523186" w:rsidRDefault="00405D40" w:rsidP="00405D40">
      <w:pPr>
        <w:spacing w:after="200"/>
        <w:rPr>
          <w:sz w:val="24"/>
          <w:szCs w:val="24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8505"/>
      </w:tblGrid>
      <w:tr w:rsidR="00405D40" w:rsidRPr="001E217E" w:rsidTr="00E06F84">
        <w:tc>
          <w:tcPr>
            <w:tcW w:w="1242" w:type="dxa"/>
          </w:tcPr>
          <w:p w:rsidR="00405D40" w:rsidRPr="00C35AD7" w:rsidRDefault="00405D40" w:rsidP="00E06F84">
            <w:pPr>
              <w:spacing w:before="120" w:after="120"/>
              <w:rPr>
                <w:b/>
                <w:lang w:val="en-US"/>
              </w:rPr>
            </w:pPr>
            <w:r w:rsidRPr="00C35AD7">
              <w:rPr>
                <w:b/>
                <w:lang w:val="en-US"/>
              </w:rPr>
              <w:t>G (T)</w:t>
            </w:r>
          </w:p>
        </w:tc>
        <w:tc>
          <w:tcPr>
            <w:tcW w:w="8505" w:type="dxa"/>
          </w:tcPr>
          <w:p w:rsidR="00405D40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Grammar, with respect to the verb form (tense, aspect, number)</w:t>
            </w:r>
          </w:p>
        </w:tc>
      </w:tr>
      <w:tr w:rsidR="00405D40" w:rsidRPr="001E217E" w:rsidTr="00E06F84">
        <w:tc>
          <w:tcPr>
            <w:tcW w:w="1242" w:type="dxa"/>
          </w:tcPr>
          <w:p w:rsidR="00405D40" w:rsidRPr="00C35AD7" w:rsidRDefault="00405D40" w:rsidP="00E06F84">
            <w:pPr>
              <w:spacing w:before="120" w:after="120"/>
              <w:rPr>
                <w:b/>
                <w:lang w:val="en-US"/>
              </w:rPr>
            </w:pPr>
            <w:r w:rsidRPr="00C35AD7">
              <w:rPr>
                <w:b/>
                <w:lang w:val="en-US"/>
              </w:rPr>
              <w:t>G (P)</w:t>
            </w:r>
          </w:p>
        </w:tc>
        <w:tc>
          <w:tcPr>
            <w:tcW w:w="8505" w:type="dxa"/>
          </w:tcPr>
          <w:p w:rsidR="00405D40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Grammar, with respect to the preposition</w:t>
            </w:r>
          </w:p>
        </w:tc>
      </w:tr>
      <w:tr w:rsidR="00405D40" w:rsidRPr="001E217E" w:rsidTr="00E06F84">
        <w:tc>
          <w:tcPr>
            <w:tcW w:w="1242" w:type="dxa"/>
          </w:tcPr>
          <w:p w:rsidR="00405D40" w:rsidRPr="00C35AD7" w:rsidRDefault="00405D40" w:rsidP="00E06F84">
            <w:pPr>
              <w:spacing w:before="120" w:after="120"/>
              <w:rPr>
                <w:b/>
                <w:lang w:val="en-US"/>
              </w:rPr>
            </w:pPr>
            <w:r w:rsidRPr="00C35AD7">
              <w:rPr>
                <w:b/>
                <w:lang w:val="en-US"/>
              </w:rPr>
              <w:t>G (WO)</w:t>
            </w:r>
          </w:p>
        </w:tc>
        <w:tc>
          <w:tcPr>
            <w:tcW w:w="8505" w:type="dxa"/>
          </w:tcPr>
          <w:p w:rsidR="00405D40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Grammar, with repect to word order</w:t>
            </w:r>
          </w:p>
        </w:tc>
      </w:tr>
      <w:tr w:rsidR="00405D40" w:rsidTr="00E06F84">
        <w:tc>
          <w:tcPr>
            <w:tcW w:w="1242" w:type="dxa"/>
          </w:tcPr>
          <w:p w:rsidR="00405D40" w:rsidRPr="00C35AD7" w:rsidRDefault="00405D40" w:rsidP="00E06F84">
            <w:pPr>
              <w:spacing w:before="120" w:after="120"/>
              <w:rPr>
                <w:b/>
                <w:lang w:val="en-US"/>
              </w:rPr>
            </w:pPr>
            <w:r w:rsidRPr="00C35AD7">
              <w:rPr>
                <w:b/>
                <w:lang w:val="en-US"/>
              </w:rPr>
              <w:t>G</w:t>
            </w:r>
          </w:p>
        </w:tc>
        <w:tc>
          <w:tcPr>
            <w:tcW w:w="8505" w:type="dxa"/>
          </w:tcPr>
          <w:p w:rsidR="00405D40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Grammar (all other cases)</w:t>
            </w:r>
          </w:p>
        </w:tc>
      </w:tr>
      <w:tr w:rsidR="00405D40" w:rsidTr="00E06F84">
        <w:tc>
          <w:tcPr>
            <w:tcW w:w="1242" w:type="dxa"/>
          </w:tcPr>
          <w:p w:rsidR="00405D40" w:rsidRPr="00C35AD7" w:rsidRDefault="001E217E" w:rsidP="00E06F84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Sp</w:t>
            </w:r>
          </w:p>
        </w:tc>
        <w:tc>
          <w:tcPr>
            <w:tcW w:w="8505" w:type="dxa"/>
          </w:tcPr>
          <w:p w:rsidR="00405D40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spelling</w:t>
            </w:r>
          </w:p>
        </w:tc>
      </w:tr>
    </w:tbl>
    <w:p w:rsidR="00405D40" w:rsidRDefault="00405D40" w:rsidP="00405D40">
      <w:pPr>
        <w:spacing w:after="200"/>
        <w:rPr>
          <w:lang w:val="en-US"/>
        </w:rPr>
      </w:pPr>
    </w:p>
    <w:p w:rsidR="00405D40" w:rsidRPr="00523186" w:rsidRDefault="00405D40" w:rsidP="00405D40">
      <w:pPr>
        <w:spacing w:after="200"/>
        <w:rPr>
          <w:b/>
          <w:sz w:val="24"/>
          <w:szCs w:val="24"/>
          <w:lang w:val="en-US"/>
        </w:rPr>
      </w:pPr>
      <w:r w:rsidRPr="00523186">
        <w:rPr>
          <w:b/>
          <w:sz w:val="24"/>
          <w:szCs w:val="24"/>
          <w:lang w:val="en-US"/>
        </w:rPr>
        <w:t>Grammatical terms:</w:t>
      </w:r>
    </w:p>
    <w:p w:rsidR="00405D40" w:rsidRPr="00523186" w:rsidRDefault="00405D40" w:rsidP="00405D40">
      <w:pPr>
        <w:spacing w:after="200"/>
        <w:rPr>
          <w:sz w:val="24"/>
          <w:szCs w:val="24"/>
          <w:lang w:val="en-US"/>
        </w:rPr>
      </w:pPr>
      <w:r w:rsidRPr="00523186">
        <w:rPr>
          <w:sz w:val="24"/>
          <w:szCs w:val="24"/>
          <w:lang w:val="en-US"/>
        </w:rPr>
        <w:t>To make sure you understand the feedback form, here are some words. Please fill in the German translation.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93"/>
        <w:gridCol w:w="7654"/>
      </w:tblGrid>
      <w:tr w:rsidR="00405D40" w:rsidRPr="0057119F" w:rsidTr="00E06F84">
        <w:tc>
          <w:tcPr>
            <w:tcW w:w="2093" w:type="dxa"/>
          </w:tcPr>
          <w:p w:rsidR="00405D40" w:rsidRPr="0057119F" w:rsidRDefault="00405D40" w:rsidP="00E06F84">
            <w:pPr>
              <w:spacing w:before="120" w:after="120"/>
              <w:rPr>
                <w:b/>
                <w:lang w:val="en-US"/>
              </w:rPr>
            </w:pPr>
            <w:r w:rsidRPr="0057119F">
              <w:rPr>
                <w:b/>
                <w:lang w:val="en-US"/>
              </w:rPr>
              <w:t>English</w:t>
            </w:r>
          </w:p>
        </w:tc>
        <w:tc>
          <w:tcPr>
            <w:tcW w:w="7654" w:type="dxa"/>
          </w:tcPr>
          <w:p w:rsidR="00405D40" w:rsidRPr="0057119F" w:rsidRDefault="00405D40" w:rsidP="00E06F84">
            <w:pPr>
              <w:spacing w:before="120" w:after="120"/>
              <w:rPr>
                <w:b/>
                <w:lang w:val="en-US"/>
              </w:rPr>
            </w:pPr>
            <w:r w:rsidRPr="0057119F">
              <w:rPr>
                <w:b/>
                <w:lang w:val="en-US"/>
              </w:rPr>
              <w:t>German</w:t>
            </w:r>
          </w:p>
        </w:tc>
      </w:tr>
      <w:tr w:rsidR="00405D40" w:rsidRPr="0057119F" w:rsidTr="00E06F84">
        <w:tc>
          <w:tcPr>
            <w:tcW w:w="2093" w:type="dxa"/>
          </w:tcPr>
          <w:p w:rsidR="00405D40" w:rsidRPr="00B86488" w:rsidRDefault="00405D40" w:rsidP="00E06F84">
            <w:pPr>
              <w:spacing w:before="120" w:after="120"/>
              <w:rPr>
                <w:lang w:val="en-US"/>
              </w:rPr>
            </w:pPr>
            <w:r w:rsidRPr="00B86488">
              <w:rPr>
                <w:lang w:val="en-US"/>
              </w:rPr>
              <w:t>tense</w:t>
            </w:r>
          </w:p>
        </w:tc>
        <w:tc>
          <w:tcPr>
            <w:tcW w:w="7654" w:type="dxa"/>
          </w:tcPr>
          <w:p w:rsidR="00405D40" w:rsidRPr="00405D40" w:rsidRDefault="00405D40" w:rsidP="00E06F84">
            <w:pPr>
              <w:spacing w:before="120" w:after="120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Zeit (grammatikalisch)</w:t>
            </w:r>
          </w:p>
        </w:tc>
      </w:tr>
      <w:tr w:rsidR="00405D40" w:rsidRPr="0057119F" w:rsidTr="00E06F84">
        <w:tc>
          <w:tcPr>
            <w:tcW w:w="2093" w:type="dxa"/>
          </w:tcPr>
          <w:p w:rsidR="00405D40" w:rsidRPr="00B86488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aspect</w:t>
            </w:r>
          </w:p>
        </w:tc>
        <w:tc>
          <w:tcPr>
            <w:tcW w:w="7654" w:type="dxa"/>
          </w:tcPr>
          <w:p w:rsidR="00405D40" w:rsidRPr="00405D40" w:rsidRDefault="00405D40" w:rsidP="00E06F84">
            <w:pPr>
              <w:spacing w:before="120" w:after="120"/>
              <w:rPr>
                <w:rFonts w:ascii="Comic Sans MS" w:hAnsi="Comic Sans MS"/>
                <w:b/>
              </w:rPr>
            </w:pPr>
            <w:r w:rsidRPr="00405D40">
              <w:rPr>
                <w:rFonts w:ascii="Comic Sans MS" w:hAnsi="Comic Sans MS"/>
                <w:b/>
              </w:rPr>
              <w:t>Aspekt (einfache Form oder Verlaufsform)</w:t>
            </w:r>
          </w:p>
        </w:tc>
      </w:tr>
      <w:tr w:rsidR="00405D40" w:rsidRPr="0057119F" w:rsidTr="00E06F84">
        <w:tc>
          <w:tcPr>
            <w:tcW w:w="2093" w:type="dxa"/>
          </w:tcPr>
          <w:p w:rsidR="00405D40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number</w:t>
            </w:r>
          </w:p>
        </w:tc>
        <w:tc>
          <w:tcPr>
            <w:tcW w:w="7654" w:type="dxa"/>
          </w:tcPr>
          <w:p w:rsidR="00405D40" w:rsidRPr="00405D40" w:rsidRDefault="00405D40" w:rsidP="00E06F84">
            <w:pPr>
              <w:spacing w:before="120" w:after="120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Anzahl (Singular oder Plural)</w:t>
            </w:r>
          </w:p>
        </w:tc>
      </w:tr>
      <w:tr w:rsidR="00405D40" w:rsidRPr="00523186" w:rsidTr="00E06F84">
        <w:tc>
          <w:tcPr>
            <w:tcW w:w="2093" w:type="dxa"/>
          </w:tcPr>
          <w:p w:rsidR="00405D40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“third form”</w:t>
            </w:r>
          </w:p>
          <w:p w:rsidR="00405D40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(= past participle)</w:t>
            </w:r>
          </w:p>
        </w:tc>
        <w:tc>
          <w:tcPr>
            <w:tcW w:w="7654" w:type="dxa"/>
          </w:tcPr>
          <w:p w:rsidR="00405D40" w:rsidRPr="00405D40" w:rsidRDefault="00405D40" w:rsidP="00E06F84">
            <w:pPr>
              <w:spacing w:before="120" w:after="120"/>
              <w:rPr>
                <w:rFonts w:ascii="Comic Sans MS" w:hAnsi="Comic Sans MS"/>
                <w:b/>
              </w:rPr>
            </w:pPr>
            <w:r w:rsidRPr="00405D40">
              <w:rPr>
                <w:rFonts w:ascii="Comic Sans MS" w:hAnsi="Comic Sans MS"/>
                <w:b/>
              </w:rPr>
              <w:t xml:space="preserve">Partizip Perfekt (Form des Verbs, die im Englischen und im Deutschen in den Perfekt- und Passivformen des Verbs verwendet werden – z.B. </w:t>
            </w:r>
            <w:r>
              <w:rPr>
                <w:rFonts w:ascii="Comic Sans MS" w:hAnsi="Comic Sans MS"/>
                <w:b/>
              </w:rPr>
              <w:t xml:space="preserve">„Ich habe gelacht. – </w:t>
            </w:r>
            <w:r>
              <w:rPr>
                <w:rFonts w:ascii="Comic Sans MS" w:hAnsi="Comic Sans MS"/>
                <w:b/>
                <w:i/>
              </w:rPr>
              <w:t xml:space="preserve">I have </w:t>
            </w:r>
            <w:r w:rsidRPr="00405D40">
              <w:rPr>
                <w:rFonts w:ascii="Comic Sans MS" w:hAnsi="Comic Sans MS"/>
                <w:b/>
                <w:i/>
                <w:u w:val="single"/>
              </w:rPr>
              <w:t>laughed</w:t>
            </w:r>
            <w:r>
              <w:rPr>
                <w:rFonts w:ascii="Comic Sans MS" w:hAnsi="Comic Sans MS"/>
                <w:b/>
                <w:i/>
              </w:rPr>
              <w:t>“. /</w:t>
            </w:r>
            <w:r>
              <w:rPr>
                <w:rFonts w:ascii="Comic Sans MS" w:hAnsi="Comic Sans MS"/>
                <w:b/>
              </w:rPr>
              <w:t xml:space="preserve"> „Ich bin gegangen. – </w:t>
            </w:r>
            <w:r w:rsidRPr="00405D40">
              <w:rPr>
                <w:rFonts w:ascii="Comic Sans MS" w:hAnsi="Comic Sans MS"/>
                <w:b/>
                <w:i/>
              </w:rPr>
              <w:t xml:space="preserve">I have </w:t>
            </w:r>
            <w:r w:rsidRPr="00405D40">
              <w:rPr>
                <w:rFonts w:ascii="Comic Sans MS" w:hAnsi="Comic Sans MS"/>
                <w:b/>
                <w:i/>
                <w:u w:val="single"/>
              </w:rPr>
              <w:t>gone</w:t>
            </w:r>
            <w:r>
              <w:rPr>
                <w:rFonts w:ascii="Comic Sans MS" w:hAnsi="Comic Sans MS"/>
                <w:b/>
              </w:rPr>
              <w:t>.“</w:t>
            </w:r>
          </w:p>
        </w:tc>
      </w:tr>
      <w:tr w:rsidR="00405D40" w:rsidRPr="00523186" w:rsidTr="00E06F84">
        <w:tc>
          <w:tcPr>
            <w:tcW w:w="2093" w:type="dxa"/>
          </w:tcPr>
          <w:p w:rsidR="00405D40" w:rsidRPr="00405D40" w:rsidRDefault="00405D40" w:rsidP="00E06F84">
            <w:pPr>
              <w:spacing w:before="120" w:after="120"/>
            </w:pPr>
            <w:r w:rsidRPr="00405D40">
              <w:t>irregular verb</w:t>
            </w:r>
          </w:p>
        </w:tc>
        <w:tc>
          <w:tcPr>
            <w:tcW w:w="7654" w:type="dxa"/>
          </w:tcPr>
          <w:p w:rsidR="00405D40" w:rsidRPr="00405D40" w:rsidRDefault="00405D40" w:rsidP="00E06F84">
            <w:pPr>
              <w:spacing w:before="120" w:after="120"/>
              <w:rPr>
                <w:rFonts w:ascii="Comic Sans MS" w:hAnsi="Comic Sans MS"/>
                <w:b/>
              </w:rPr>
            </w:pPr>
            <w:r w:rsidRPr="00405D40">
              <w:rPr>
                <w:rFonts w:ascii="Comic Sans MS" w:hAnsi="Comic Sans MS"/>
                <w:b/>
              </w:rPr>
              <w:t>unregelmäßiges Verb</w:t>
            </w:r>
          </w:p>
        </w:tc>
      </w:tr>
      <w:tr w:rsidR="00405D40" w:rsidRPr="001E217E" w:rsidTr="00E06F84">
        <w:tc>
          <w:tcPr>
            <w:tcW w:w="2093" w:type="dxa"/>
          </w:tcPr>
          <w:p w:rsidR="00405D40" w:rsidRPr="00405D40" w:rsidRDefault="00405D40" w:rsidP="00E06F84">
            <w:pPr>
              <w:spacing w:before="120" w:after="120"/>
            </w:pPr>
            <w:r w:rsidRPr="00405D40">
              <w:t>preposition</w:t>
            </w:r>
          </w:p>
        </w:tc>
        <w:tc>
          <w:tcPr>
            <w:tcW w:w="7654" w:type="dxa"/>
          </w:tcPr>
          <w:p w:rsidR="00405D40" w:rsidRPr="00693252" w:rsidRDefault="00405D40" w:rsidP="00E06F84">
            <w:pPr>
              <w:spacing w:before="120" w:after="120"/>
              <w:rPr>
                <w:rFonts w:ascii="Comic Sans MS" w:hAnsi="Comic Sans MS"/>
                <w:b/>
                <w:lang w:val="en-US"/>
              </w:rPr>
            </w:pPr>
            <w:r w:rsidRPr="00693252">
              <w:rPr>
                <w:rFonts w:ascii="Comic Sans MS" w:hAnsi="Comic Sans MS"/>
                <w:b/>
                <w:lang w:val="en-US"/>
              </w:rPr>
              <w:t xml:space="preserve">Präposition (z.B. </w:t>
            </w:r>
            <w:r w:rsidRPr="00693252">
              <w:rPr>
                <w:rFonts w:ascii="Comic Sans MS" w:hAnsi="Comic Sans MS"/>
                <w:b/>
                <w:i/>
                <w:lang w:val="en-US"/>
              </w:rPr>
              <w:t>on, at, under, while etc.</w:t>
            </w:r>
            <w:r w:rsidRPr="00693252">
              <w:rPr>
                <w:rFonts w:ascii="Comic Sans MS" w:hAnsi="Comic Sans MS"/>
                <w:b/>
                <w:lang w:val="en-US"/>
              </w:rPr>
              <w:t>)</w:t>
            </w:r>
          </w:p>
        </w:tc>
      </w:tr>
      <w:tr w:rsidR="00405D40" w:rsidRPr="00405D40" w:rsidTr="00E06F84">
        <w:tc>
          <w:tcPr>
            <w:tcW w:w="2093" w:type="dxa"/>
          </w:tcPr>
          <w:p w:rsidR="00405D40" w:rsidRPr="00405D40" w:rsidRDefault="00405D40" w:rsidP="00E06F84">
            <w:pPr>
              <w:spacing w:before="120" w:after="120"/>
            </w:pPr>
            <w:r w:rsidRPr="00405D40">
              <w:t>(to) capitalize</w:t>
            </w:r>
          </w:p>
          <w:p w:rsidR="00405D40" w:rsidRPr="00405D40" w:rsidRDefault="00405D40" w:rsidP="00E06F84">
            <w:pPr>
              <w:spacing w:before="120" w:after="120"/>
            </w:pPr>
            <w:r w:rsidRPr="00405D40">
              <w:t>capital letters</w:t>
            </w:r>
          </w:p>
        </w:tc>
        <w:tc>
          <w:tcPr>
            <w:tcW w:w="7654" w:type="dxa"/>
          </w:tcPr>
          <w:p w:rsidR="00405D40" w:rsidRDefault="00405D40" w:rsidP="00E06F84">
            <w:pPr>
              <w:spacing w:before="120" w:after="120"/>
              <w:rPr>
                <w:rFonts w:ascii="Comic Sans MS" w:hAnsi="Comic Sans MS"/>
                <w:b/>
                <w:lang w:val="en-US"/>
              </w:rPr>
            </w:pPr>
            <w:r w:rsidRPr="00405D40">
              <w:rPr>
                <w:rFonts w:ascii="Comic Sans MS" w:hAnsi="Comic Sans MS"/>
                <w:b/>
              </w:rPr>
              <w:t>g</w:t>
            </w:r>
            <w:r>
              <w:rPr>
                <w:rFonts w:ascii="Comic Sans MS" w:hAnsi="Comic Sans MS"/>
                <w:b/>
                <w:lang w:val="en-US"/>
              </w:rPr>
              <w:t>roß schreiben</w:t>
            </w:r>
          </w:p>
          <w:p w:rsidR="00405D40" w:rsidRPr="00405D40" w:rsidRDefault="00405D40" w:rsidP="00E06F84">
            <w:pPr>
              <w:spacing w:before="120" w:after="120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Großbuchstaben</w:t>
            </w:r>
          </w:p>
        </w:tc>
      </w:tr>
      <w:tr w:rsidR="00405D40" w:rsidRPr="00405D40" w:rsidTr="00E06F84">
        <w:tc>
          <w:tcPr>
            <w:tcW w:w="2093" w:type="dxa"/>
          </w:tcPr>
          <w:p w:rsidR="00405D40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lower-case letters</w:t>
            </w:r>
          </w:p>
        </w:tc>
        <w:tc>
          <w:tcPr>
            <w:tcW w:w="7654" w:type="dxa"/>
          </w:tcPr>
          <w:p w:rsidR="00405D40" w:rsidRPr="00405D40" w:rsidRDefault="00405D40" w:rsidP="00E06F84">
            <w:pPr>
              <w:spacing w:before="120" w:after="120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Kleinbuchstaben</w:t>
            </w:r>
          </w:p>
        </w:tc>
      </w:tr>
      <w:tr w:rsidR="00405D40" w:rsidRPr="00405D40" w:rsidTr="00E06F84">
        <w:tc>
          <w:tcPr>
            <w:tcW w:w="2093" w:type="dxa"/>
          </w:tcPr>
          <w:p w:rsidR="00405D40" w:rsidRDefault="00405D40" w:rsidP="00E06F84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subordinate clause</w:t>
            </w:r>
          </w:p>
        </w:tc>
        <w:tc>
          <w:tcPr>
            <w:tcW w:w="7654" w:type="dxa"/>
          </w:tcPr>
          <w:p w:rsidR="00405D40" w:rsidRPr="00405D40" w:rsidRDefault="00405D40" w:rsidP="00E06F84">
            <w:pPr>
              <w:spacing w:before="120" w:after="120"/>
              <w:rPr>
                <w:rFonts w:ascii="Comic Sans MS" w:hAnsi="Comic Sans MS"/>
                <w:b/>
                <w:lang w:val="en-US"/>
              </w:rPr>
            </w:pPr>
            <w:r>
              <w:rPr>
                <w:rFonts w:ascii="Comic Sans MS" w:hAnsi="Comic Sans MS"/>
                <w:b/>
                <w:lang w:val="en-US"/>
              </w:rPr>
              <w:t>(untergeordneter) Nebensatz</w:t>
            </w:r>
          </w:p>
        </w:tc>
      </w:tr>
    </w:tbl>
    <w:p w:rsidR="00405D40" w:rsidRPr="00405D40" w:rsidRDefault="00405D40" w:rsidP="00AA7190">
      <w:pPr>
        <w:spacing w:before="120"/>
        <w:rPr>
          <w:sz w:val="22"/>
          <w:lang w:val="en-US"/>
        </w:rPr>
      </w:pPr>
    </w:p>
    <w:sectPr w:rsidR="00405D40" w:rsidRPr="00405D40" w:rsidSect="00523186">
      <w:pgSz w:w="11907" w:h="16840"/>
      <w:pgMar w:top="397" w:right="425" w:bottom="454" w:left="1134" w:header="340" w:footer="36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72E" w:rsidRDefault="0094072E">
      <w:r>
        <w:separator/>
      </w:r>
    </w:p>
  </w:endnote>
  <w:endnote w:type="continuationSeparator" w:id="0">
    <w:p w:rsidR="0094072E" w:rsidRDefault="0094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8DD" w:rsidRPr="004115EA" w:rsidRDefault="003069DB" w:rsidP="004115EA">
    <w:pPr>
      <w:pStyle w:val="Fuzeile"/>
      <w:rPr>
        <w:sz w:val="14"/>
        <w:szCs w:val="14"/>
      </w:rPr>
    </w:pPr>
    <w:r>
      <w:rPr>
        <w:sz w:val="14"/>
        <w:szCs w:val="14"/>
      </w:rPr>
      <w:t>Grammar_Basics_Herlyn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72E" w:rsidRDefault="0094072E">
      <w:r>
        <w:separator/>
      </w:r>
    </w:p>
  </w:footnote>
  <w:footnote w:type="continuationSeparator" w:id="0">
    <w:p w:rsidR="0094072E" w:rsidRDefault="00940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D45" w:rsidRDefault="00E67D45" w:rsidP="003E3B32">
    <w:pPr>
      <w:jc w:val="right"/>
      <w:rPr>
        <w:sz w:val="22"/>
      </w:rPr>
    </w:pPr>
  </w:p>
  <w:tbl>
    <w:tblPr>
      <w:tblW w:w="16019" w:type="dxa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4"/>
      <w:gridCol w:w="1843"/>
      <w:gridCol w:w="2977"/>
      <w:gridCol w:w="1417"/>
      <w:gridCol w:w="568"/>
    </w:tblGrid>
    <w:tr w:rsidR="00996E76" w:rsidTr="00D45F64">
      <w:trPr>
        <w:trHeight w:val="397"/>
      </w:trPr>
      <w:tc>
        <w:tcPr>
          <w:tcW w:w="9214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3069DB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Grammar Basics</w:t>
          </w:r>
        </w:p>
      </w:tc>
      <w:tc>
        <w:tcPr>
          <w:tcW w:w="1843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3069DB" w:rsidP="00D45F64">
          <w:pPr>
            <w:spacing w:before="120"/>
            <w:rPr>
              <w:sz w:val="22"/>
            </w:rPr>
          </w:pPr>
          <w:r>
            <w:rPr>
              <w:sz w:val="22"/>
            </w:rPr>
            <w:t>English</w:t>
          </w:r>
        </w:p>
      </w:tc>
      <w:tc>
        <w:tcPr>
          <w:tcW w:w="297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996E76" w:rsidRDefault="00996E76" w:rsidP="00D45F64">
          <w:pPr>
            <w:spacing w:before="120"/>
            <w:rPr>
              <w:sz w:val="22"/>
            </w:rPr>
          </w:pPr>
        </w:p>
      </w:tc>
    </w:tr>
    <w:tr w:rsidR="00996E76" w:rsidTr="00D45F64">
      <w:tc>
        <w:tcPr>
          <w:tcW w:w="9214" w:type="dxa"/>
          <w:tcBorders>
            <w:top w:val="single" w:sz="4" w:space="0" w:color="auto"/>
            <w:bottom w:val="nil"/>
          </w:tcBorders>
          <w:vAlign w:val="center"/>
        </w:tcPr>
        <w:p w:rsidR="00996E76" w:rsidRDefault="003069DB" w:rsidP="00D45F64">
          <w:pPr>
            <w:rPr>
              <w:sz w:val="14"/>
            </w:rPr>
          </w:pPr>
          <w:r>
            <w:rPr>
              <w:sz w:val="14"/>
            </w:rPr>
            <w:t>Topic</w:t>
          </w:r>
        </w:p>
      </w:tc>
      <w:tc>
        <w:tcPr>
          <w:tcW w:w="1843" w:type="dxa"/>
          <w:tcBorders>
            <w:top w:val="single" w:sz="4" w:space="0" w:color="auto"/>
            <w:bottom w:val="nil"/>
          </w:tcBorders>
          <w:vAlign w:val="center"/>
        </w:tcPr>
        <w:p w:rsidR="00996E76" w:rsidRDefault="003069DB" w:rsidP="00D45F64">
          <w:pPr>
            <w:rPr>
              <w:sz w:val="14"/>
            </w:rPr>
          </w:pPr>
          <w:r>
            <w:rPr>
              <w:sz w:val="14"/>
            </w:rPr>
            <w:t>Subject</w:t>
          </w:r>
        </w:p>
      </w:tc>
      <w:tc>
        <w:tcPr>
          <w:tcW w:w="297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996E76" w:rsidP="00D45F64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996E76" w:rsidRDefault="003069DB" w:rsidP="00D45F64">
          <w:pPr>
            <w:rPr>
              <w:sz w:val="14"/>
            </w:rPr>
          </w:pPr>
          <w:r>
            <w:rPr>
              <w:sz w:val="14"/>
            </w:rPr>
            <w:t>Date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996E76" w:rsidRDefault="003069DB" w:rsidP="00D45F64">
          <w:pPr>
            <w:rPr>
              <w:sz w:val="14"/>
            </w:rPr>
          </w:pPr>
          <w:r>
            <w:rPr>
              <w:sz w:val="14"/>
            </w:rPr>
            <w:t>No.</w:t>
          </w:r>
        </w:p>
      </w:tc>
    </w:tr>
  </w:tbl>
  <w:p w:rsidR="00E67D45" w:rsidRDefault="00E67D4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attachedTemplate r:id="rId1"/>
  <w:defaultTabStop w:val="709"/>
  <w:hyphenationZone w:val="425"/>
  <w:doNotHyphenateCaps/>
  <w:drawingGridHorizontalSpacing w:val="100"/>
  <w:drawingGridVerticalSpacing w:val="57"/>
  <w:displayHorizontalDrawingGridEvery w:val="2"/>
  <w:displayVerticalDrawingGridEvery w:val="0"/>
  <w:doNotShadeFormData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EA"/>
    <w:rsid w:val="000469B7"/>
    <w:rsid w:val="0008624B"/>
    <w:rsid w:val="0010244F"/>
    <w:rsid w:val="001D329B"/>
    <w:rsid w:val="001E217E"/>
    <w:rsid w:val="001E6773"/>
    <w:rsid w:val="002B17E5"/>
    <w:rsid w:val="003069DB"/>
    <w:rsid w:val="003A58DD"/>
    <w:rsid w:val="003B2B6B"/>
    <w:rsid w:val="003E3B32"/>
    <w:rsid w:val="00405D40"/>
    <w:rsid w:val="004115EA"/>
    <w:rsid w:val="0049035B"/>
    <w:rsid w:val="00523186"/>
    <w:rsid w:val="005761A1"/>
    <w:rsid w:val="006226BF"/>
    <w:rsid w:val="00693252"/>
    <w:rsid w:val="006F0F3F"/>
    <w:rsid w:val="00791AD6"/>
    <w:rsid w:val="007E7B92"/>
    <w:rsid w:val="007F1CAC"/>
    <w:rsid w:val="008835E2"/>
    <w:rsid w:val="008B0265"/>
    <w:rsid w:val="00907757"/>
    <w:rsid w:val="0094072E"/>
    <w:rsid w:val="00996E76"/>
    <w:rsid w:val="00A62D0D"/>
    <w:rsid w:val="00AA7190"/>
    <w:rsid w:val="00BA31AA"/>
    <w:rsid w:val="00C01E61"/>
    <w:rsid w:val="00CF1784"/>
    <w:rsid w:val="00D01D78"/>
    <w:rsid w:val="00D47E41"/>
    <w:rsid w:val="00DD56FC"/>
    <w:rsid w:val="00E25794"/>
    <w:rsid w:val="00E61961"/>
    <w:rsid w:val="00E67D45"/>
    <w:rsid w:val="00E837CD"/>
    <w:rsid w:val="00EE09FB"/>
    <w:rsid w:val="00F61B9F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01E61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67D4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4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67D4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01E61"/>
    <w:rPr>
      <w:rFonts w:asciiTheme="minorHAnsi" w:eastAsiaTheme="minorHAnsi" w:hAnsiTheme="minorHAnsi" w:cstheme="minorBidi"/>
      <w:sz w:val="24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Abt_4\Ref42\Individuelle%20F&#246;rderung\Staatliche%20Seminare\Dateivorlagen%20f&#252;r%20IF-Unterrichtsarrangements%2011.3.2014\01_AB_qu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01_AB_quer</Template>
  <TotalTime>0</TotalTime>
  <Pages>4</Pages>
  <Words>940</Words>
  <Characters>5926</Characters>
  <Application>Microsoft Office Word</Application>
  <DocSecurity>4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User</cp:lastModifiedBy>
  <cp:revision>2</cp:revision>
  <cp:lastPrinted>2012-10-23T07:49:00Z</cp:lastPrinted>
  <dcterms:created xsi:type="dcterms:W3CDTF">2014-10-15T13:46:00Z</dcterms:created>
  <dcterms:modified xsi:type="dcterms:W3CDTF">2014-10-15T13:46:00Z</dcterms:modified>
</cp:coreProperties>
</file>