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005" w:rsidRDefault="004B1D03" w:rsidP="00123005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  <w:lang w:val="en-US"/>
        </w:rPr>
        <w:t>Some B</w:t>
      </w:r>
      <w:r w:rsidR="00987305">
        <w:rPr>
          <w:b/>
          <w:sz w:val="28"/>
          <w:szCs w:val="28"/>
          <w:lang w:val="en-US"/>
        </w:rPr>
        <w:t xml:space="preserve">asic </w:t>
      </w:r>
      <w:r w:rsidR="00987305" w:rsidRPr="0030782B">
        <w:rPr>
          <w:b/>
          <w:sz w:val="28"/>
          <w:szCs w:val="28"/>
          <w:lang w:val="en-US"/>
        </w:rPr>
        <w:t xml:space="preserve">tenses: </w:t>
      </w:r>
      <w:r w:rsidR="00987305">
        <w:rPr>
          <w:b/>
          <w:sz w:val="28"/>
          <w:szCs w:val="28"/>
          <w:lang w:val="en-US"/>
        </w:rPr>
        <w:t>Forms</w:t>
      </w:r>
      <w:r w:rsidR="005A72B8">
        <w:rPr>
          <w:b/>
          <w:sz w:val="28"/>
          <w:szCs w:val="28"/>
          <w:lang w:val="en-US"/>
        </w:rPr>
        <w:t xml:space="preserve"> Quiz</w:t>
      </w:r>
    </w:p>
    <w:p w:rsidR="00123005" w:rsidRDefault="00123005" w:rsidP="00123005">
      <w:pPr>
        <w:jc w:val="center"/>
        <w:rPr>
          <w:lang w:val="en-US"/>
        </w:rPr>
      </w:pPr>
    </w:p>
    <w:p w:rsidR="00987305" w:rsidRDefault="00987305" w:rsidP="00987305">
      <w:pPr>
        <w:pStyle w:val="Listenabsatz"/>
        <w:numPr>
          <w:ilvl w:val="0"/>
          <w:numId w:val="1"/>
        </w:numPr>
        <w:spacing w:before="120" w:after="240"/>
        <w:rPr>
          <w:lang w:val="en-US"/>
        </w:rPr>
      </w:pPr>
      <w:r w:rsidRPr="00C64B84">
        <w:rPr>
          <w:lang w:val="en-US"/>
        </w:rPr>
        <w:t xml:space="preserve">Work in groups of up to four students. </w:t>
      </w:r>
    </w:p>
    <w:p w:rsidR="00987305" w:rsidRPr="00C64B84" w:rsidRDefault="00987305" w:rsidP="00987305">
      <w:pPr>
        <w:pStyle w:val="Listenabsatz"/>
        <w:spacing w:before="120" w:after="240"/>
        <w:rPr>
          <w:lang w:val="en-US"/>
        </w:rPr>
      </w:pPr>
    </w:p>
    <w:p w:rsidR="00987305" w:rsidRDefault="00987305" w:rsidP="00987305">
      <w:pPr>
        <w:pStyle w:val="Listenabsatz"/>
        <w:numPr>
          <w:ilvl w:val="0"/>
          <w:numId w:val="1"/>
        </w:numPr>
        <w:spacing w:before="120" w:after="240"/>
        <w:rPr>
          <w:lang w:val="en-US"/>
        </w:rPr>
      </w:pPr>
      <w:r w:rsidRPr="00C64B84">
        <w:rPr>
          <w:lang w:val="en-US"/>
        </w:rPr>
        <w:t>Have pens and writing paper ready.</w:t>
      </w:r>
    </w:p>
    <w:p w:rsidR="00987305" w:rsidRPr="00C64B84" w:rsidRDefault="00987305" w:rsidP="00987305">
      <w:pPr>
        <w:pStyle w:val="Listenabsatz"/>
        <w:spacing w:before="120" w:after="240"/>
        <w:rPr>
          <w:lang w:val="en-US"/>
        </w:rPr>
      </w:pPr>
    </w:p>
    <w:p w:rsidR="00987305" w:rsidRDefault="00987305" w:rsidP="00987305">
      <w:pPr>
        <w:pStyle w:val="Listenabsatz"/>
        <w:numPr>
          <w:ilvl w:val="0"/>
          <w:numId w:val="1"/>
        </w:numPr>
        <w:spacing w:before="120" w:after="240"/>
        <w:rPr>
          <w:lang w:val="en-US"/>
        </w:rPr>
      </w:pPr>
      <w:r w:rsidRPr="00C64B84">
        <w:rPr>
          <w:lang w:val="en-US"/>
        </w:rPr>
        <w:t>You are given three stacks of cards:</w:t>
      </w:r>
    </w:p>
    <w:p w:rsidR="00987305" w:rsidRPr="00C64B84" w:rsidRDefault="00987305" w:rsidP="00987305">
      <w:pPr>
        <w:pStyle w:val="Listenabsatz"/>
        <w:numPr>
          <w:ilvl w:val="1"/>
          <w:numId w:val="1"/>
        </w:numPr>
        <w:spacing w:before="120" w:after="240"/>
        <w:rPr>
          <w:lang w:val="en-US"/>
        </w:rPr>
      </w:pPr>
      <w:r w:rsidRPr="00C64B84">
        <w:rPr>
          <w:lang w:val="en-US"/>
        </w:rPr>
        <w:t>personal pronouns</w:t>
      </w:r>
      <w:r w:rsidR="00123005">
        <w:rPr>
          <w:lang w:val="en-US"/>
        </w:rPr>
        <w:t xml:space="preserve"> (yellow)</w:t>
      </w:r>
    </w:p>
    <w:p w:rsidR="00987305" w:rsidRPr="00C64B84" w:rsidRDefault="00987305" w:rsidP="00987305">
      <w:pPr>
        <w:pStyle w:val="Listenabsatz"/>
        <w:numPr>
          <w:ilvl w:val="1"/>
          <w:numId w:val="1"/>
        </w:numPr>
        <w:spacing w:before="120" w:after="240"/>
        <w:rPr>
          <w:lang w:val="en-US"/>
        </w:rPr>
      </w:pPr>
      <w:r w:rsidRPr="00C64B84">
        <w:rPr>
          <w:lang w:val="en-US"/>
        </w:rPr>
        <w:t>tense</w:t>
      </w:r>
      <w:r w:rsidR="00265C70">
        <w:rPr>
          <w:lang w:val="en-US"/>
        </w:rPr>
        <w:t>s</w:t>
      </w:r>
      <w:r w:rsidR="00123005">
        <w:rPr>
          <w:lang w:val="en-US"/>
        </w:rPr>
        <w:t xml:space="preserve"> (</w:t>
      </w:r>
      <w:r w:rsidR="00BB0C3F">
        <w:rPr>
          <w:lang w:val="en-US"/>
        </w:rPr>
        <w:t>gre</w:t>
      </w:r>
      <w:r w:rsidR="00123005">
        <w:rPr>
          <w:lang w:val="en-US"/>
        </w:rPr>
        <w:t>en)</w:t>
      </w:r>
    </w:p>
    <w:p w:rsidR="00987305" w:rsidRDefault="00987305" w:rsidP="00987305">
      <w:pPr>
        <w:pStyle w:val="Listenabsatz"/>
        <w:numPr>
          <w:ilvl w:val="1"/>
          <w:numId w:val="1"/>
        </w:numPr>
        <w:spacing w:before="120" w:after="240"/>
        <w:rPr>
          <w:lang w:val="en-US"/>
        </w:rPr>
      </w:pPr>
      <w:r w:rsidRPr="00C64B84">
        <w:rPr>
          <w:lang w:val="en-US"/>
        </w:rPr>
        <w:t>main verb</w:t>
      </w:r>
      <w:r w:rsidR="00265C70">
        <w:rPr>
          <w:lang w:val="en-US"/>
        </w:rPr>
        <w:t>s</w:t>
      </w:r>
      <w:r w:rsidR="00123005">
        <w:rPr>
          <w:lang w:val="en-US"/>
        </w:rPr>
        <w:t xml:space="preserve"> (red)</w:t>
      </w:r>
    </w:p>
    <w:p w:rsidR="00987305" w:rsidRPr="00C64B84" w:rsidRDefault="00987305" w:rsidP="00987305">
      <w:pPr>
        <w:pStyle w:val="Listenabsatz"/>
        <w:spacing w:before="120" w:after="240"/>
        <w:ind w:left="1440"/>
        <w:rPr>
          <w:lang w:val="en-US"/>
        </w:rPr>
      </w:pPr>
    </w:p>
    <w:p w:rsidR="00987305" w:rsidRDefault="00987305" w:rsidP="00987305">
      <w:pPr>
        <w:pStyle w:val="Listenabsatz"/>
        <w:numPr>
          <w:ilvl w:val="0"/>
          <w:numId w:val="1"/>
        </w:numPr>
        <w:spacing w:before="120" w:after="240"/>
        <w:rPr>
          <w:lang w:val="en-US"/>
        </w:rPr>
      </w:pPr>
      <w:r w:rsidRPr="00C64B84">
        <w:rPr>
          <w:lang w:val="en-US"/>
        </w:rPr>
        <w:t xml:space="preserve">Draw one </w:t>
      </w:r>
      <w:r>
        <w:rPr>
          <w:lang w:val="en-US"/>
        </w:rPr>
        <w:t xml:space="preserve">card </w:t>
      </w:r>
      <w:r w:rsidRPr="00C64B84">
        <w:rPr>
          <w:lang w:val="en-US"/>
        </w:rPr>
        <w:t xml:space="preserve">from each </w:t>
      </w:r>
      <w:r>
        <w:rPr>
          <w:lang w:val="en-US"/>
        </w:rPr>
        <w:t xml:space="preserve">stack </w:t>
      </w:r>
      <w:r w:rsidRPr="00C64B84">
        <w:rPr>
          <w:lang w:val="en-US"/>
        </w:rPr>
        <w:t>and place the cards face up on the table.</w:t>
      </w:r>
    </w:p>
    <w:p w:rsidR="00987305" w:rsidRPr="00C64B84" w:rsidRDefault="00987305" w:rsidP="00987305">
      <w:pPr>
        <w:pStyle w:val="Listenabsatz"/>
        <w:spacing w:before="120" w:after="240"/>
        <w:rPr>
          <w:lang w:val="en-US"/>
        </w:rPr>
      </w:pPr>
    </w:p>
    <w:p w:rsidR="00123005" w:rsidRDefault="00987305" w:rsidP="00123005">
      <w:pPr>
        <w:pStyle w:val="Listenabsatz"/>
        <w:numPr>
          <w:ilvl w:val="0"/>
          <w:numId w:val="1"/>
        </w:numPr>
        <w:spacing w:before="120" w:after="240"/>
        <w:rPr>
          <w:lang w:val="en-US"/>
        </w:rPr>
      </w:pPr>
      <w:r w:rsidRPr="00C64B84">
        <w:rPr>
          <w:lang w:val="en-US"/>
        </w:rPr>
        <w:t>Write down the correct tense form of the verb for the personal pronoun.</w:t>
      </w:r>
      <w:r>
        <w:rPr>
          <w:lang w:val="en-US"/>
        </w:rPr>
        <w:t xml:space="preserve"> </w:t>
      </w:r>
    </w:p>
    <w:p w:rsidR="00123005" w:rsidRDefault="00123005" w:rsidP="00123005">
      <w:pPr>
        <w:pStyle w:val="Listenabsatz"/>
        <w:spacing w:before="120" w:after="240"/>
        <w:rPr>
          <w:lang w:val="en-US"/>
        </w:rPr>
      </w:pPr>
    </w:p>
    <w:p w:rsidR="00987305" w:rsidRPr="00987305" w:rsidRDefault="00987305" w:rsidP="00987305">
      <w:pPr>
        <w:spacing w:before="120" w:after="240"/>
        <w:rPr>
          <w:b/>
          <w:sz w:val="24"/>
          <w:szCs w:val="24"/>
          <w:lang w:val="en-US"/>
        </w:rPr>
      </w:pPr>
      <w:r w:rsidRPr="00987305">
        <w:rPr>
          <w:b/>
          <w:sz w:val="24"/>
          <w:szCs w:val="24"/>
          <w:lang w:val="en-US"/>
        </w:rPr>
        <w:t>Example: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02"/>
        <w:gridCol w:w="499"/>
        <w:gridCol w:w="2118"/>
        <w:gridCol w:w="640"/>
        <w:gridCol w:w="1549"/>
        <w:gridCol w:w="504"/>
        <w:gridCol w:w="2376"/>
      </w:tblGrid>
      <w:tr w:rsidR="00987305" w:rsidTr="00FF400C">
        <w:tc>
          <w:tcPr>
            <w:tcW w:w="1602" w:type="dxa"/>
            <w:shd w:val="clear" w:color="auto" w:fill="D9D9D9" w:themeFill="background1" w:themeFillShade="D9"/>
          </w:tcPr>
          <w:p w:rsidR="00987305" w:rsidRPr="00C64B84" w:rsidRDefault="00987305" w:rsidP="00987305">
            <w:pPr>
              <w:spacing w:before="240" w:after="240"/>
              <w:jc w:val="center"/>
              <w:rPr>
                <w:b/>
                <w:lang w:val="en-US"/>
              </w:rPr>
            </w:pPr>
            <w:r w:rsidRPr="00C64B84">
              <w:rPr>
                <w:b/>
                <w:lang w:val="en-US"/>
              </w:rPr>
              <w:t>she</w:t>
            </w:r>
          </w:p>
        </w:tc>
        <w:tc>
          <w:tcPr>
            <w:tcW w:w="499" w:type="dxa"/>
            <w:tcBorders>
              <w:top w:val="nil"/>
              <w:bottom w:val="nil"/>
            </w:tcBorders>
          </w:tcPr>
          <w:p w:rsidR="00987305" w:rsidRPr="00C64B84" w:rsidRDefault="00987305" w:rsidP="00987305">
            <w:pPr>
              <w:spacing w:before="240" w:after="2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2118" w:type="dxa"/>
            <w:shd w:val="clear" w:color="auto" w:fill="D9D9D9" w:themeFill="background1" w:themeFillShade="D9"/>
          </w:tcPr>
          <w:p w:rsidR="00987305" w:rsidRPr="00C64B84" w:rsidRDefault="00987305" w:rsidP="00987305">
            <w:pPr>
              <w:spacing w:before="240" w:after="240"/>
              <w:jc w:val="center"/>
              <w:rPr>
                <w:b/>
                <w:lang w:val="en-US"/>
              </w:rPr>
            </w:pPr>
            <w:r w:rsidRPr="00C64B84">
              <w:rPr>
                <w:b/>
                <w:lang w:val="en-US"/>
              </w:rPr>
              <w:t>present perfect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:rsidR="00987305" w:rsidRPr="00C64B84" w:rsidRDefault="00987305" w:rsidP="00987305">
            <w:pPr>
              <w:spacing w:before="240" w:after="2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+</w:t>
            </w:r>
          </w:p>
        </w:tc>
        <w:tc>
          <w:tcPr>
            <w:tcW w:w="1549" w:type="dxa"/>
            <w:shd w:val="clear" w:color="auto" w:fill="D9D9D9" w:themeFill="background1" w:themeFillShade="D9"/>
          </w:tcPr>
          <w:p w:rsidR="00987305" w:rsidRPr="00C64B84" w:rsidRDefault="00987305" w:rsidP="00987305">
            <w:pPr>
              <w:spacing w:before="240" w:after="240"/>
              <w:jc w:val="center"/>
              <w:rPr>
                <w:b/>
                <w:lang w:val="en-US"/>
              </w:rPr>
            </w:pPr>
            <w:r w:rsidRPr="00C64B84">
              <w:rPr>
                <w:b/>
                <w:lang w:val="en-US"/>
              </w:rPr>
              <w:t>send</w:t>
            </w:r>
          </w:p>
        </w:tc>
        <w:tc>
          <w:tcPr>
            <w:tcW w:w="504" w:type="dxa"/>
            <w:tcBorders>
              <w:top w:val="nil"/>
              <w:bottom w:val="nil"/>
              <w:right w:val="nil"/>
            </w:tcBorders>
          </w:tcPr>
          <w:p w:rsidR="00987305" w:rsidRPr="00C64B84" w:rsidRDefault="00987305" w:rsidP="00987305">
            <w:pPr>
              <w:spacing w:before="240" w:after="24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=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</w:tcPr>
          <w:p w:rsidR="00987305" w:rsidRPr="00987305" w:rsidRDefault="00987305" w:rsidP="00987305">
            <w:pPr>
              <w:spacing w:before="240" w:after="24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__</w:t>
            </w:r>
            <w:r w:rsidRPr="00C64B84">
              <w:rPr>
                <w:rFonts w:ascii="Comic Sans MS" w:hAnsi="Comic Sans MS"/>
                <w:b/>
                <w:u w:val="single"/>
                <w:lang w:val="en-US"/>
              </w:rPr>
              <w:t>she has sen</w:t>
            </w:r>
            <w:r>
              <w:rPr>
                <w:rFonts w:ascii="Comic Sans MS" w:hAnsi="Comic Sans MS"/>
                <w:b/>
                <w:u w:val="single"/>
                <w:lang w:val="en-US"/>
              </w:rPr>
              <w:t>t</w:t>
            </w:r>
            <w:r w:rsidRPr="00265C70">
              <w:rPr>
                <w:rFonts w:ascii="Comic Sans MS" w:hAnsi="Comic Sans MS" w:cs="Arial"/>
                <w:b/>
                <w:u w:val="single"/>
                <w:lang w:val="en-US"/>
              </w:rPr>
              <w:t>__</w:t>
            </w:r>
          </w:p>
        </w:tc>
      </w:tr>
    </w:tbl>
    <w:p w:rsidR="00987305" w:rsidRDefault="00987305" w:rsidP="00610624">
      <w:pPr>
        <w:rPr>
          <w:lang w:val="en-US"/>
        </w:rPr>
      </w:pPr>
    </w:p>
    <w:p w:rsidR="005A72B8" w:rsidRDefault="005A72B8" w:rsidP="00610624">
      <w:pPr>
        <w:rPr>
          <w:lang w:val="en-US"/>
        </w:rPr>
      </w:pPr>
    </w:p>
    <w:p w:rsidR="00987305" w:rsidRDefault="00987305" w:rsidP="00123005">
      <w:pPr>
        <w:pStyle w:val="Listenabsatz"/>
        <w:numPr>
          <w:ilvl w:val="0"/>
          <w:numId w:val="2"/>
        </w:numPr>
        <w:spacing w:before="120" w:after="0"/>
        <w:rPr>
          <w:lang w:val="en-US"/>
        </w:rPr>
      </w:pPr>
      <w:r w:rsidRPr="008018BE">
        <w:rPr>
          <w:lang w:val="en-US"/>
        </w:rPr>
        <w:t xml:space="preserve">Compare your results and correct any mistakes. </w:t>
      </w:r>
      <w:r>
        <w:rPr>
          <w:lang w:val="en-US"/>
        </w:rPr>
        <w:t xml:space="preserve">Use the following </w:t>
      </w:r>
      <w:r w:rsidRPr="00B1169F">
        <w:rPr>
          <w:b/>
          <w:lang w:val="en-US"/>
        </w:rPr>
        <w:t>checklist:</w:t>
      </w:r>
    </w:p>
    <w:p w:rsidR="00987305" w:rsidRPr="00B1169F" w:rsidRDefault="00987305" w:rsidP="00123005">
      <w:pPr>
        <w:pStyle w:val="Listenabsatz"/>
        <w:spacing w:before="120" w:after="0"/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7117"/>
      </w:tblGrid>
      <w:tr w:rsidR="00987305" w:rsidRPr="00265C70" w:rsidTr="00FF400C">
        <w:tc>
          <w:tcPr>
            <w:tcW w:w="2093" w:type="dxa"/>
            <w:shd w:val="clear" w:color="auto" w:fill="D9D9D9" w:themeFill="background1" w:themeFillShade="D9"/>
          </w:tcPr>
          <w:p w:rsidR="00987305" w:rsidRDefault="00987305" w:rsidP="00987305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simple present</w:t>
            </w:r>
          </w:p>
        </w:tc>
        <w:tc>
          <w:tcPr>
            <w:tcW w:w="7117" w:type="dxa"/>
          </w:tcPr>
          <w:p w:rsidR="00987305" w:rsidRPr="00242645" w:rsidRDefault="00987305" w:rsidP="00987305">
            <w:pPr>
              <w:pStyle w:val="Listenabsatz"/>
              <w:numPr>
                <w:ilvl w:val="0"/>
                <w:numId w:val="2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he, she, it – “das </w:t>
            </w:r>
            <w:r w:rsidRPr="00242645">
              <w:rPr>
                <w:b/>
                <w:i/>
                <w:lang w:val="en-US"/>
              </w:rPr>
              <w:t>–s</w:t>
            </w:r>
            <w:r w:rsidRPr="00242645">
              <w:rPr>
                <w:lang w:val="en-US"/>
              </w:rPr>
              <w:t xml:space="preserve"> muss mit!”</w:t>
            </w:r>
          </w:p>
        </w:tc>
      </w:tr>
      <w:tr w:rsidR="00987305" w:rsidRPr="00265C70" w:rsidTr="00FF400C">
        <w:tc>
          <w:tcPr>
            <w:tcW w:w="2093" w:type="dxa"/>
            <w:shd w:val="clear" w:color="auto" w:fill="D9D9D9" w:themeFill="background1" w:themeFillShade="D9"/>
          </w:tcPr>
          <w:p w:rsidR="00987305" w:rsidRDefault="00987305" w:rsidP="00987305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present progressive</w:t>
            </w:r>
          </w:p>
        </w:tc>
        <w:tc>
          <w:tcPr>
            <w:tcW w:w="7117" w:type="dxa"/>
          </w:tcPr>
          <w:p w:rsidR="00987305" w:rsidRPr="00242645" w:rsidRDefault="00987305" w:rsidP="00987305">
            <w:pPr>
              <w:pStyle w:val="Listenabsatz"/>
              <w:numPr>
                <w:ilvl w:val="0"/>
                <w:numId w:val="2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correct form of </w:t>
            </w:r>
            <w:r w:rsidRPr="00242645">
              <w:rPr>
                <w:b/>
                <w:i/>
                <w:lang w:val="en-US"/>
              </w:rPr>
              <w:t>be</w:t>
            </w:r>
            <w:r w:rsidRPr="00242645">
              <w:rPr>
                <w:lang w:val="en-US"/>
              </w:rPr>
              <w:t xml:space="preserve">? </w:t>
            </w:r>
          </w:p>
          <w:p w:rsidR="00987305" w:rsidRPr="00242645" w:rsidRDefault="00987305" w:rsidP="00987305">
            <w:pPr>
              <w:pStyle w:val="Listenabsatz"/>
              <w:numPr>
                <w:ilvl w:val="0"/>
                <w:numId w:val="2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spelling: </w:t>
            </w:r>
          </w:p>
          <w:p w:rsidR="00987305" w:rsidRPr="00242645" w:rsidRDefault="00987305" w:rsidP="00987305">
            <w:pPr>
              <w:pStyle w:val="Listenabsatz"/>
              <w:numPr>
                <w:ilvl w:val="1"/>
                <w:numId w:val="2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verbs ending in </w:t>
            </w:r>
            <w:r w:rsidRPr="00242645">
              <w:rPr>
                <w:b/>
                <w:i/>
                <w:lang w:val="en-US"/>
              </w:rPr>
              <w:t>–e</w:t>
            </w:r>
            <w:r w:rsidRPr="00242645">
              <w:rPr>
                <w:lang w:val="en-US"/>
              </w:rPr>
              <w:t xml:space="preserve">: drop the </w:t>
            </w:r>
            <w:r w:rsidRPr="00242645">
              <w:rPr>
                <w:b/>
                <w:i/>
                <w:lang w:val="en-US"/>
              </w:rPr>
              <w:t>–e</w:t>
            </w:r>
            <w:r>
              <w:rPr>
                <w:b/>
                <w:i/>
                <w:lang w:val="en-US"/>
              </w:rPr>
              <w:t xml:space="preserve"> </w:t>
            </w:r>
            <w:r>
              <w:rPr>
                <w:lang w:val="en-US"/>
              </w:rPr>
              <w:t xml:space="preserve">and add </w:t>
            </w:r>
            <w:r>
              <w:rPr>
                <w:b/>
                <w:i/>
                <w:lang w:val="en-US"/>
              </w:rPr>
              <w:t>-ing</w:t>
            </w:r>
          </w:p>
          <w:p w:rsidR="00987305" w:rsidRPr="00242645" w:rsidRDefault="00987305" w:rsidP="00987305">
            <w:pPr>
              <w:pStyle w:val="Listenabsatz"/>
              <w:numPr>
                <w:ilvl w:val="1"/>
                <w:numId w:val="2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verbs ending in </w:t>
            </w:r>
            <w:r w:rsidRPr="00242645">
              <w:rPr>
                <w:b/>
                <w:i/>
                <w:lang w:val="en-US"/>
              </w:rPr>
              <w:t>–y</w:t>
            </w:r>
            <w:r w:rsidRPr="00242645">
              <w:rPr>
                <w:lang w:val="en-US"/>
              </w:rPr>
              <w:t xml:space="preserve">: </w:t>
            </w:r>
            <w:r w:rsidRPr="00242645">
              <w:rPr>
                <w:b/>
                <w:i/>
                <w:lang w:val="en-US"/>
              </w:rPr>
              <w:t>y</w:t>
            </w:r>
            <w:r w:rsidRPr="00242645">
              <w:rPr>
                <w:lang w:val="en-US"/>
              </w:rPr>
              <w:t xml:space="preserve"> turns into </w:t>
            </w:r>
            <w:r w:rsidRPr="00242645">
              <w:rPr>
                <w:b/>
                <w:i/>
                <w:lang w:val="en-US"/>
              </w:rPr>
              <w:t>–ie</w:t>
            </w:r>
          </w:p>
          <w:p w:rsidR="00987305" w:rsidRPr="00242645" w:rsidRDefault="00987305" w:rsidP="00987305">
            <w:pPr>
              <w:pStyle w:val="Listenabsatz"/>
              <w:numPr>
                <w:ilvl w:val="1"/>
                <w:numId w:val="2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>- verbs ending in a single consonant: double the consonant</w:t>
            </w:r>
          </w:p>
        </w:tc>
      </w:tr>
      <w:tr w:rsidR="00987305" w:rsidRPr="00265C70" w:rsidTr="00FF400C">
        <w:tc>
          <w:tcPr>
            <w:tcW w:w="2093" w:type="dxa"/>
            <w:shd w:val="clear" w:color="auto" w:fill="D9D9D9" w:themeFill="background1" w:themeFillShade="D9"/>
          </w:tcPr>
          <w:p w:rsidR="00987305" w:rsidRDefault="00987305" w:rsidP="00987305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present perfect</w:t>
            </w:r>
          </w:p>
        </w:tc>
        <w:tc>
          <w:tcPr>
            <w:tcW w:w="7117" w:type="dxa"/>
          </w:tcPr>
          <w:p w:rsidR="00987305" w:rsidRPr="00242645" w:rsidRDefault="00987305" w:rsidP="00987305">
            <w:pPr>
              <w:pStyle w:val="Listenabsatz"/>
              <w:numPr>
                <w:ilvl w:val="0"/>
                <w:numId w:val="3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correct form of </w:t>
            </w:r>
            <w:r w:rsidRPr="00242645">
              <w:rPr>
                <w:b/>
                <w:i/>
                <w:lang w:val="en-US"/>
              </w:rPr>
              <w:t>have</w:t>
            </w:r>
            <w:r w:rsidRPr="00242645">
              <w:rPr>
                <w:lang w:val="en-US"/>
              </w:rPr>
              <w:t xml:space="preserve">? (Remember: he, she, it </w:t>
            </w:r>
            <w:r w:rsidRPr="00242645">
              <w:rPr>
                <w:b/>
                <w:i/>
                <w:lang w:val="en-US"/>
              </w:rPr>
              <w:t>has</w:t>
            </w:r>
            <w:r w:rsidRPr="00242645">
              <w:rPr>
                <w:lang w:val="en-US"/>
              </w:rPr>
              <w:t>!)</w:t>
            </w:r>
          </w:p>
          <w:p w:rsidR="00987305" w:rsidRPr="00242645" w:rsidRDefault="00987305" w:rsidP="00987305">
            <w:pPr>
              <w:pStyle w:val="Listenabsatz"/>
              <w:numPr>
                <w:ilvl w:val="0"/>
                <w:numId w:val="3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>co</w:t>
            </w:r>
            <w:r w:rsidR="00BB0C3F">
              <w:rPr>
                <w:lang w:val="en-US"/>
              </w:rPr>
              <w:t>r</w:t>
            </w:r>
            <w:r w:rsidRPr="00242645">
              <w:rPr>
                <w:lang w:val="en-US"/>
              </w:rPr>
              <w:t>rect form of the verb? (third form = past participle)</w:t>
            </w:r>
          </w:p>
          <w:p w:rsidR="00987305" w:rsidRPr="00242645" w:rsidRDefault="00987305" w:rsidP="00987305">
            <w:pPr>
              <w:pStyle w:val="Listenabsatz"/>
              <w:numPr>
                <w:ilvl w:val="0"/>
                <w:numId w:val="4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>- watch out for irregular verbs!</w:t>
            </w:r>
          </w:p>
        </w:tc>
      </w:tr>
      <w:tr w:rsidR="00987305" w:rsidRPr="00242645" w:rsidTr="00FF400C">
        <w:tc>
          <w:tcPr>
            <w:tcW w:w="2093" w:type="dxa"/>
            <w:shd w:val="clear" w:color="auto" w:fill="D9D9D9" w:themeFill="background1" w:themeFillShade="D9"/>
          </w:tcPr>
          <w:p w:rsidR="00987305" w:rsidRDefault="00987305" w:rsidP="00987305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simple past</w:t>
            </w:r>
          </w:p>
        </w:tc>
        <w:tc>
          <w:tcPr>
            <w:tcW w:w="7117" w:type="dxa"/>
          </w:tcPr>
          <w:p w:rsidR="00987305" w:rsidRPr="00242645" w:rsidRDefault="00987305" w:rsidP="00987305">
            <w:pPr>
              <w:pStyle w:val="Listenabsatz"/>
              <w:numPr>
                <w:ilvl w:val="0"/>
                <w:numId w:val="5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correct form of the verb? </w:t>
            </w:r>
          </w:p>
          <w:p w:rsidR="00987305" w:rsidRPr="00242645" w:rsidRDefault="00987305" w:rsidP="00987305">
            <w:pPr>
              <w:pStyle w:val="Listenabsatz"/>
              <w:numPr>
                <w:ilvl w:val="0"/>
                <w:numId w:val="5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regular verbs: ending in </w:t>
            </w:r>
            <w:r w:rsidRPr="00242645">
              <w:rPr>
                <w:b/>
                <w:i/>
                <w:lang w:val="en-US"/>
              </w:rPr>
              <w:t>–ed</w:t>
            </w:r>
          </w:p>
          <w:p w:rsidR="00987305" w:rsidRPr="00242645" w:rsidRDefault="00987305" w:rsidP="00987305">
            <w:pPr>
              <w:pStyle w:val="Listenabsatz"/>
              <w:numPr>
                <w:ilvl w:val="0"/>
                <w:numId w:val="5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>irregular verbs: second form</w:t>
            </w:r>
          </w:p>
        </w:tc>
      </w:tr>
      <w:tr w:rsidR="00987305" w:rsidTr="00FF400C">
        <w:tc>
          <w:tcPr>
            <w:tcW w:w="2093" w:type="dxa"/>
            <w:shd w:val="clear" w:color="auto" w:fill="D9D9D9" w:themeFill="background1" w:themeFillShade="D9"/>
          </w:tcPr>
          <w:p w:rsidR="00987305" w:rsidRDefault="00987305" w:rsidP="00987305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going-to future</w:t>
            </w:r>
          </w:p>
        </w:tc>
        <w:tc>
          <w:tcPr>
            <w:tcW w:w="7117" w:type="dxa"/>
          </w:tcPr>
          <w:p w:rsidR="00987305" w:rsidRPr="00242645" w:rsidRDefault="00987305" w:rsidP="00987305">
            <w:pPr>
              <w:pStyle w:val="Listenabsatz"/>
              <w:numPr>
                <w:ilvl w:val="0"/>
                <w:numId w:val="6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lang w:val="en-US"/>
              </w:rPr>
              <w:t xml:space="preserve">correct form of </w:t>
            </w:r>
            <w:r w:rsidRPr="00242645">
              <w:rPr>
                <w:b/>
                <w:i/>
                <w:lang w:val="en-US"/>
              </w:rPr>
              <w:t>be</w:t>
            </w:r>
            <w:r w:rsidRPr="00242645">
              <w:rPr>
                <w:lang w:val="en-US"/>
              </w:rPr>
              <w:t>?</w:t>
            </w:r>
          </w:p>
        </w:tc>
      </w:tr>
      <w:tr w:rsidR="00987305" w:rsidTr="00FF400C">
        <w:tc>
          <w:tcPr>
            <w:tcW w:w="2093" w:type="dxa"/>
            <w:shd w:val="clear" w:color="auto" w:fill="D9D9D9" w:themeFill="background1" w:themeFillShade="D9"/>
          </w:tcPr>
          <w:p w:rsidR="00987305" w:rsidRDefault="00987305" w:rsidP="00987305">
            <w:pPr>
              <w:spacing w:before="120"/>
              <w:rPr>
                <w:lang w:val="en-US"/>
              </w:rPr>
            </w:pPr>
            <w:r>
              <w:rPr>
                <w:lang w:val="en-US"/>
              </w:rPr>
              <w:t>will future</w:t>
            </w:r>
          </w:p>
        </w:tc>
        <w:tc>
          <w:tcPr>
            <w:tcW w:w="7117" w:type="dxa"/>
          </w:tcPr>
          <w:p w:rsidR="00987305" w:rsidRPr="00242645" w:rsidRDefault="00987305" w:rsidP="00987305">
            <w:pPr>
              <w:pStyle w:val="Listenabsatz"/>
              <w:numPr>
                <w:ilvl w:val="0"/>
                <w:numId w:val="6"/>
              </w:numPr>
              <w:spacing w:before="120" w:after="0" w:line="240" w:lineRule="auto"/>
              <w:rPr>
                <w:lang w:val="en-US"/>
              </w:rPr>
            </w:pPr>
            <w:r w:rsidRPr="00242645">
              <w:rPr>
                <w:b/>
                <w:i/>
                <w:lang w:val="en-US"/>
              </w:rPr>
              <w:t>will</w:t>
            </w:r>
            <w:r w:rsidRPr="00242645">
              <w:rPr>
                <w:b/>
                <w:lang w:val="en-US"/>
              </w:rPr>
              <w:t xml:space="preserve"> </w:t>
            </w:r>
            <w:r w:rsidRPr="00242645">
              <w:rPr>
                <w:lang w:val="en-US"/>
              </w:rPr>
              <w:t>never changes!</w:t>
            </w:r>
          </w:p>
        </w:tc>
      </w:tr>
    </w:tbl>
    <w:p w:rsidR="00610624" w:rsidRDefault="00610624" w:rsidP="00987305">
      <w:pPr>
        <w:rPr>
          <w:b/>
          <w:sz w:val="28"/>
          <w:szCs w:val="28"/>
          <w:lang w:val="en-US"/>
        </w:rPr>
      </w:pPr>
    </w:p>
    <w:p w:rsidR="005A72B8" w:rsidRPr="005A72B8" w:rsidRDefault="005A72B8" w:rsidP="00987305">
      <w:pPr>
        <w:rPr>
          <w:b/>
          <w:sz w:val="24"/>
          <w:szCs w:val="24"/>
          <w:lang w:val="en-US"/>
        </w:rPr>
      </w:pPr>
      <w:r w:rsidRPr="005A72B8">
        <w:rPr>
          <w:b/>
          <w:sz w:val="24"/>
          <w:szCs w:val="24"/>
          <w:lang w:val="en-US"/>
        </w:rPr>
        <w:t>Additional task:</w:t>
      </w:r>
    </w:p>
    <w:p w:rsidR="005A72B8" w:rsidRDefault="005A72B8" w:rsidP="005A72B8">
      <w:pPr>
        <w:pStyle w:val="Listenabsatz"/>
        <w:numPr>
          <w:ilvl w:val="0"/>
          <w:numId w:val="1"/>
        </w:numPr>
        <w:spacing w:before="120" w:after="240"/>
        <w:rPr>
          <w:lang w:val="en-US"/>
        </w:rPr>
      </w:pPr>
      <w:r>
        <w:rPr>
          <w:lang w:val="en-US"/>
        </w:rPr>
        <w:t>When all the cards are gone: Write a short story, using all the verb forms you have collected. Replace some of the pronound by names or other nouns. Hand your story in to your teacher.</w:t>
      </w:r>
    </w:p>
    <w:p w:rsidR="00610624" w:rsidRDefault="00610624" w:rsidP="00987305">
      <w:pPr>
        <w:rPr>
          <w:b/>
          <w:sz w:val="28"/>
          <w:szCs w:val="28"/>
          <w:lang w:val="en-US"/>
        </w:rPr>
      </w:pPr>
    </w:p>
    <w:p w:rsidR="00610624" w:rsidRDefault="00610624" w:rsidP="00987305">
      <w:pPr>
        <w:rPr>
          <w:b/>
          <w:sz w:val="28"/>
          <w:szCs w:val="28"/>
          <w:lang w:val="en-US"/>
        </w:rPr>
      </w:pPr>
    </w:p>
    <w:p w:rsidR="00123005" w:rsidRDefault="00123005" w:rsidP="00987305">
      <w:pPr>
        <w:rPr>
          <w:lang w:val="en-US"/>
        </w:rPr>
      </w:pPr>
      <w:r>
        <w:rPr>
          <w:b/>
          <w:sz w:val="28"/>
          <w:szCs w:val="28"/>
          <w:lang w:val="en-US"/>
        </w:rPr>
        <w:sym w:font="Wingdings" w:char="F022"/>
      </w:r>
      <w:r>
        <w:rPr>
          <w:b/>
          <w:sz w:val="28"/>
          <w:szCs w:val="28"/>
          <w:lang w:val="en-US"/>
        </w:rPr>
        <w:t>----------------</w:t>
      </w:r>
    </w:p>
    <w:p w:rsidR="00123005" w:rsidRDefault="00123005" w:rsidP="00987305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391"/>
      </w:tblGrid>
      <w:tr w:rsidR="00987305" w:rsidTr="003C4AE3"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3391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</w:t>
            </w:r>
          </w:p>
        </w:tc>
      </w:tr>
      <w:tr w:rsidR="00987305" w:rsidTr="003C4AE3"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you</w:t>
            </w:r>
          </w:p>
        </w:tc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you</w:t>
            </w:r>
          </w:p>
        </w:tc>
        <w:tc>
          <w:tcPr>
            <w:tcW w:w="3391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you</w:t>
            </w:r>
          </w:p>
        </w:tc>
      </w:tr>
      <w:tr w:rsidR="00987305" w:rsidTr="003C4AE3"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he</w:t>
            </w:r>
          </w:p>
        </w:tc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he</w:t>
            </w:r>
          </w:p>
        </w:tc>
        <w:tc>
          <w:tcPr>
            <w:tcW w:w="3391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he</w:t>
            </w:r>
          </w:p>
        </w:tc>
      </w:tr>
      <w:tr w:rsidR="00987305" w:rsidTr="003C4AE3"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she</w:t>
            </w:r>
          </w:p>
        </w:tc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she</w:t>
            </w:r>
          </w:p>
        </w:tc>
        <w:tc>
          <w:tcPr>
            <w:tcW w:w="3391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she</w:t>
            </w:r>
          </w:p>
        </w:tc>
      </w:tr>
      <w:tr w:rsidR="00987305" w:rsidTr="003C4AE3"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it</w:t>
            </w:r>
          </w:p>
        </w:tc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it</w:t>
            </w:r>
          </w:p>
        </w:tc>
        <w:tc>
          <w:tcPr>
            <w:tcW w:w="3391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it</w:t>
            </w:r>
          </w:p>
        </w:tc>
      </w:tr>
      <w:tr w:rsidR="00987305" w:rsidTr="003C4AE3"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we</w:t>
            </w:r>
          </w:p>
        </w:tc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we</w:t>
            </w:r>
          </w:p>
        </w:tc>
        <w:tc>
          <w:tcPr>
            <w:tcW w:w="3391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we</w:t>
            </w:r>
          </w:p>
        </w:tc>
      </w:tr>
      <w:tr w:rsidR="00987305" w:rsidTr="003C4AE3"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you</w:t>
            </w:r>
          </w:p>
        </w:tc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you</w:t>
            </w:r>
          </w:p>
        </w:tc>
        <w:tc>
          <w:tcPr>
            <w:tcW w:w="3391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you</w:t>
            </w:r>
          </w:p>
        </w:tc>
      </w:tr>
      <w:tr w:rsidR="00987305" w:rsidTr="003C4AE3"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they</w:t>
            </w:r>
          </w:p>
        </w:tc>
        <w:tc>
          <w:tcPr>
            <w:tcW w:w="3249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they</w:t>
            </w:r>
          </w:p>
        </w:tc>
        <w:tc>
          <w:tcPr>
            <w:tcW w:w="3391" w:type="dxa"/>
          </w:tcPr>
          <w:p w:rsidR="00987305" w:rsidRDefault="00987305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they</w:t>
            </w:r>
          </w:p>
        </w:tc>
      </w:tr>
    </w:tbl>
    <w:p w:rsidR="00C362D9" w:rsidRDefault="00C362D9" w:rsidP="00AA7190">
      <w:pPr>
        <w:spacing w:before="120"/>
        <w:rPr>
          <w:sz w:val="22"/>
        </w:rPr>
      </w:pPr>
    </w:p>
    <w:p w:rsidR="003C4AE3" w:rsidRDefault="003C4AE3" w:rsidP="003C4AE3">
      <w:pPr>
        <w:rPr>
          <w:lang w:val="en-US"/>
        </w:rPr>
      </w:pPr>
      <w:r>
        <w:rPr>
          <w:b/>
          <w:sz w:val="28"/>
          <w:szCs w:val="28"/>
          <w:lang w:val="en-US"/>
        </w:rPr>
        <w:sym w:font="Wingdings" w:char="F022"/>
      </w:r>
      <w:r>
        <w:rPr>
          <w:b/>
          <w:sz w:val="28"/>
          <w:szCs w:val="28"/>
          <w:lang w:val="en-US"/>
        </w:rPr>
        <w:t>----------------</w:t>
      </w:r>
    </w:p>
    <w:p w:rsidR="003C4AE3" w:rsidRDefault="003C4AE3" w:rsidP="00AA7190">
      <w:pPr>
        <w:spacing w:before="120"/>
        <w:rPr>
          <w:sz w:val="22"/>
        </w:rPr>
      </w:pPr>
    </w:p>
    <w:p w:rsidR="003C4AE3" w:rsidRDefault="003C4AE3" w:rsidP="00AA7190">
      <w:pPr>
        <w:spacing w:before="120"/>
        <w:rPr>
          <w:sz w:val="22"/>
        </w:rPr>
      </w:pPr>
    </w:p>
    <w:p w:rsidR="003C4AE3" w:rsidRDefault="003C4AE3" w:rsidP="00AA7190">
      <w:pPr>
        <w:spacing w:before="120"/>
        <w:rPr>
          <w:sz w:val="22"/>
        </w:rPr>
      </w:pPr>
    </w:p>
    <w:p w:rsidR="003C4AE3" w:rsidRDefault="003C4AE3" w:rsidP="003C4AE3">
      <w:pPr>
        <w:rPr>
          <w:lang w:val="en-US"/>
        </w:rPr>
      </w:pPr>
      <w:r>
        <w:rPr>
          <w:b/>
          <w:sz w:val="28"/>
          <w:szCs w:val="28"/>
          <w:lang w:val="en-US"/>
        </w:rPr>
        <w:sym w:font="Wingdings" w:char="F022"/>
      </w:r>
      <w:r>
        <w:rPr>
          <w:b/>
          <w:sz w:val="28"/>
          <w:szCs w:val="28"/>
          <w:lang w:val="en-US"/>
        </w:rPr>
        <w:t>----------------</w:t>
      </w:r>
    </w:p>
    <w:p w:rsidR="003C4AE3" w:rsidRDefault="003C4AE3" w:rsidP="00AA7190">
      <w:pPr>
        <w:spacing w:before="120"/>
        <w:rPr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simple present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simple present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simple present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present progressive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present progressive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present progressive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present perfect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present perfect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present perfect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simple past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simple past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simple past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will future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will future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will future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going-to future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going-to future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going-to future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simple present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present progressive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present perfect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simple past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will future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going-to future</w:t>
            </w:r>
          </w:p>
        </w:tc>
      </w:tr>
    </w:tbl>
    <w:p w:rsidR="003C4AE3" w:rsidRDefault="003C4AE3" w:rsidP="003C4AE3">
      <w:pPr>
        <w:rPr>
          <w:b/>
          <w:sz w:val="28"/>
          <w:szCs w:val="28"/>
          <w:lang w:val="en-US"/>
        </w:rPr>
      </w:pPr>
    </w:p>
    <w:p w:rsidR="003C4AE3" w:rsidRDefault="003C4AE3" w:rsidP="003C4AE3">
      <w:pPr>
        <w:rPr>
          <w:lang w:val="en-US"/>
        </w:rPr>
      </w:pPr>
      <w:r>
        <w:rPr>
          <w:b/>
          <w:sz w:val="28"/>
          <w:szCs w:val="28"/>
          <w:lang w:val="en-US"/>
        </w:rPr>
        <w:sym w:font="Wingdings" w:char="F022"/>
      </w:r>
      <w:r>
        <w:rPr>
          <w:b/>
          <w:sz w:val="28"/>
          <w:szCs w:val="28"/>
          <w:lang w:val="en-US"/>
        </w:rPr>
        <w:t>----------------</w:t>
      </w:r>
    </w:p>
    <w:p w:rsidR="003C4AE3" w:rsidRDefault="003C4AE3" w:rsidP="003C4AE3">
      <w:pPr>
        <w:spacing w:before="600" w:after="600"/>
        <w:rPr>
          <w:sz w:val="22"/>
        </w:rPr>
      </w:pPr>
    </w:p>
    <w:p w:rsidR="003C4AE3" w:rsidRDefault="003C4AE3" w:rsidP="00AA7190">
      <w:pPr>
        <w:spacing w:before="120"/>
        <w:rPr>
          <w:sz w:val="22"/>
        </w:rPr>
      </w:pPr>
    </w:p>
    <w:p w:rsidR="003C4AE3" w:rsidRDefault="003C4AE3" w:rsidP="003C4AE3">
      <w:pPr>
        <w:spacing w:before="120"/>
        <w:rPr>
          <w:sz w:val="22"/>
        </w:rPr>
      </w:pPr>
      <w:r>
        <w:rPr>
          <w:b/>
          <w:sz w:val="28"/>
          <w:szCs w:val="28"/>
          <w:lang w:val="en-US"/>
        </w:rPr>
        <w:sym w:font="Wingdings" w:char="F022"/>
      </w:r>
      <w:r>
        <w:rPr>
          <w:b/>
          <w:sz w:val="28"/>
          <w:szCs w:val="28"/>
          <w:lang w:val="en-US"/>
        </w:rPr>
        <w:t>----------------</w:t>
      </w:r>
    </w:p>
    <w:p w:rsidR="003C4AE3" w:rsidRDefault="003C4AE3" w:rsidP="00AA7190">
      <w:pPr>
        <w:spacing w:before="120"/>
        <w:rPr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go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laugh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carry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send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order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smile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catch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write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study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sit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watch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feel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work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start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have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plan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look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find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like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bring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buy</w:t>
            </w:r>
          </w:p>
        </w:tc>
      </w:tr>
      <w:tr w:rsidR="003C4AE3" w:rsidTr="003C4AE3"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play</w:t>
            </w:r>
          </w:p>
        </w:tc>
        <w:tc>
          <w:tcPr>
            <w:tcW w:w="3296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put</w:t>
            </w:r>
          </w:p>
        </w:tc>
        <w:tc>
          <w:tcPr>
            <w:tcW w:w="3297" w:type="dxa"/>
          </w:tcPr>
          <w:p w:rsidR="003C4AE3" w:rsidRPr="003C4AE3" w:rsidRDefault="003C4AE3" w:rsidP="003C4AE3">
            <w:pPr>
              <w:spacing w:before="600" w:after="600"/>
              <w:jc w:val="center"/>
              <w:rPr>
                <w:b/>
                <w:sz w:val="28"/>
                <w:szCs w:val="28"/>
                <w:lang w:val="en-US"/>
              </w:rPr>
            </w:pPr>
            <w:r w:rsidRPr="003C4AE3">
              <w:rPr>
                <w:b/>
                <w:sz w:val="28"/>
                <w:szCs w:val="28"/>
                <w:lang w:val="en-US"/>
              </w:rPr>
              <w:t>get</w:t>
            </w:r>
          </w:p>
        </w:tc>
      </w:tr>
    </w:tbl>
    <w:p w:rsidR="003C4AE3" w:rsidRDefault="003C4AE3" w:rsidP="003C4AE3">
      <w:pPr>
        <w:spacing w:before="120"/>
        <w:rPr>
          <w:b/>
          <w:sz w:val="28"/>
          <w:szCs w:val="28"/>
          <w:lang w:val="en-US"/>
        </w:rPr>
      </w:pPr>
    </w:p>
    <w:p w:rsidR="003C4AE3" w:rsidRDefault="003C4AE3" w:rsidP="003C4AE3">
      <w:pPr>
        <w:spacing w:before="120"/>
        <w:rPr>
          <w:sz w:val="22"/>
        </w:rPr>
      </w:pPr>
      <w:r>
        <w:rPr>
          <w:b/>
          <w:sz w:val="28"/>
          <w:szCs w:val="28"/>
          <w:lang w:val="en-US"/>
        </w:rPr>
        <w:sym w:font="Wingdings" w:char="F022"/>
      </w:r>
      <w:r>
        <w:rPr>
          <w:b/>
          <w:sz w:val="28"/>
          <w:szCs w:val="28"/>
          <w:lang w:val="en-US"/>
        </w:rPr>
        <w:t>----------------</w:t>
      </w:r>
    </w:p>
    <w:p w:rsidR="003C4AE3" w:rsidRDefault="003C4AE3" w:rsidP="00AA7190">
      <w:pPr>
        <w:spacing w:before="120"/>
        <w:rPr>
          <w:sz w:val="22"/>
        </w:rPr>
      </w:pPr>
    </w:p>
    <w:sectPr w:rsidR="003C4AE3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9B" w:rsidRDefault="00FC5A9B">
      <w:r>
        <w:separator/>
      </w:r>
    </w:p>
  </w:endnote>
  <w:endnote w:type="continuationSeparator" w:id="0">
    <w:p w:rsidR="00FC5A9B" w:rsidRDefault="00FC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9B" w:rsidRDefault="00FC5A9B">
      <w:r>
        <w:separator/>
      </w:r>
    </w:p>
  </w:footnote>
  <w:footnote w:type="continuationSeparator" w:id="0">
    <w:p w:rsidR="00FC5A9B" w:rsidRDefault="00FC5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B32A4"/>
    <w:multiLevelType w:val="hybridMultilevel"/>
    <w:tmpl w:val="1AAC86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7A24AE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4331B"/>
    <w:multiLevelType w:val="hybridMultilevel"/>
    <w:tmpl w:val="8DBCE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D5461"/>
    <w:multiLevelType w:val="hybridMultilevel"/>
    <w:tmpl w:val="2EE8FD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0218F"/>
    <w:multiLevelType w:val="hybridMultilevel"/>
    <w:tmpl w:val="28D61390"/>
    <w:lvl w:ilvl="0" w:tplc="6C4AD70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A10EF1"/>
    <w:multiLevelType w:val="hybridMultilevel"/>
    <w:tmpl w:val="C2141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4AD70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021C60"/>
    <w:multiLevelType w:val="hybridMultilevel"/>
    <w:tmpl w:val="6CD838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57CDB"/>
    <w:rsid w:val="000972AF"/>
    <w:rsid w:val="000D3796"/>
    <w:rsid w:val="00115923"/>
    <w:rsid w:val="00123005"/>
    <w:rsid w:val="00195173"/>
    <w:rsid w:val="001D329B"/>
    <w:rsid w:val="00243FDA"/>
    <w:rsid w:val="00265C70"/>
    <w:rsid w:val="002C696A"/>
    <w:rsid w:val="002E6130"/>
    <w:rsid w:val="00300225"/>
    <w:rsid w:val="003429F3"/>
    <w:rsid w:val="0039780F"/>
    <w:rsid w:val="003A58DD"/>
    <w:rsid w:val="003C4AE3"/>
    <w:rsid w:val="003F0279"/>
    <w:rsid w:val="003F5A3B"/>
    <w:rsid w:val="004170E6"/>
    <w:rsid w:val="004B1D03"/>
    <w:rsid w:val="00574C3B"/>
    <w:rsid w:val="00582DB6"/>
    <w:rsid w:val="005A72B8"/>
    <w:rsid w:val="005E6E90"/>
    <w:rsid w:val="00610624"/>
    <w:rsid w:val="006226BF"/>
    <w:rsid w:val="00632357"/>
    <w:rsid w:val="006B608E"/>
    <w:rsid w:val="008B0265"/>
    <w:rsid w:val="00907757"/>
    <w:rsid w:val="00941DB8"/>
    <w:rsid w:val="00947962"/>
    <w:rsid w:val="00987305"/>
    <w:rsid w:val="009D3BD2"/>
    <w:rsid w:val="00A43785"/>
    <w:rsid w:val="00AA1018"/>
    <w:rsid w:val="00AA7190"/>
    <w:rsid w:val="00AC3F74"/>
    <w:rsid w:val="00AD5ABF"/>
    <w:rsid w:val="00BB0C3F"/>
    <w:rsid w:val="00BF2BBA"/>
    <w:rsid w:val="00C2614D"/>
    <w:rsid w:val="00C362D9"/>
    <w:rsid w:val="00C73B32"/>
    <w:rsid w:val="00CC58D2"/>
    <w:rsid w:val="00CE2B05"/>
    <w:rsid w:val="00D15BEF"/>
    <w:rsid w:val="00DD5449"/>
    <w:rsid w:val="00DF14B7"/>
    <w:rsid w:val="00E04777"/>
    <w:rsid w:val="00E3400A"/>
    <w:rsid w:val="00E837CD"/>
    <w:rsid w:val="00EC482D"/>
    <w:rsid w:val="00ED1BF7"/>
    <w:rsid w:val="00F601B4"/>
    <w:rsid w:val="00F61657"/>
    <w:rsid w:val="00FC4BE2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87305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98730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87305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98730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1708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2014-10-15T13:47:00Z</dcterms:created>
  <dcterms:modified xsi:type="dcterms:W3CDTF">2014-10-15T13:47:00Z</dcterms:modified>
</cp:coreProperties>
</file>