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6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A45AA1" w:rsidRPr="009C147F" w:rsidTr="00A45AA1">
        <w:trPr>
          <w:trHeight w:val="558"/>
        </w:trPr>
        <w:tc>
          <w:tcPr>
            <w:tcW w:w="9287" w:type="dxa"/>
            <w:shd w:val="clear" w:color="auto" w:fill="548DD4"/>
          </w:tcPr>
          <w:p w:rsidR="00A45AA1" w:rsidRPr="009C147F" w:rsidRDefault="00A45AA1" w:rsidP="00A45AA1">
            <w:pPr>
              <w:rPr>
                <w:sz w:val="16"/>
                <w:szCs w:val="16"/>
              </w:rPr>
            </w:pPr>
          </w:p>
          <w:p w:rsidR="00A45AA1" w:rsidRPr="00DC3297" w:rsidRDefault="00A45AA1" w:rsidP="00A45AA1">
            <w:pPr>
              <w:jc w:val="center"/>
              <w:rPr>
                <w:rFonts w:ascii="Calibri" w:hAnsi="Calibri"/>
                <w:b/>
                <w:sz w:val="26"/>
                <w:szCs w:val="26"/>
              </w:rPr>
            </w:pPr>
            <w:r>
              <w:rPr>
                <w:rFonts w:ascii="Calibri" w:hAnsi="Calibri"/>
                <w:b/>
                <w:color w:val="FFFFFF"/>
                <w:sz w:val="26"/>
                <w:szCs w:val="26"/>
              </w:rPr>
              <w:t xml:space="preserve">Hinweise zur Bearbeitung im Lernzirkel </w:t>
            </w:r>
            <w:r w:rsidRPr="00DC3297">
              <w:rPr>
                <w:rFonts w:ascii="Calibri" w:hAnsi="Calibri"/>
                <w:b/>
                <w:color w:val="FFFFFF"/>
                <w:sz w:val="26"/>
                <w:szCs w:val="26"/>
              </w:rPr>
              <w:t xml:space="preserve"> „Grundlagen der Elektrotechnik“</w:t>
            </w:r>
          </w:p>
          <w:p w:rsidR="00A45AA1" w:rsidRPr="009C147F" w:rsidRDefault="00A45AA1" w:rsidP="00A45AA1">
            <w:pPr>
              <w:rPr>
                <w:sz w:val="16"/>
                <w:szCs w:val="16"/>
              </w:rPr>
            </w:pPr>
          </w:p>
        </w:tc>
      </w:tr>
      <w:tr w:rsidR="00A45AA1" w:rsidRPr="009C147F" w:rsidTr="00A45AA1">
        <w:tc>
          <w:tcPr>
            <w:tcW w:w="9287" w:type="dxa"/>
            <w:shd w:val="clear" w:color="auto" w:fill="D9D9D9"/>
            <w:vAlign w:val="center"/>
          </w:tcPr>
          <w:p w:rsidR="00A45AA1" w:rsidRDefault="00A45AA1" w:rsidP="00A45AA1">
            <w:pPr>
              <w:rPr>
                <w:sz w:val="16"/>
                <w:szCs w:val="16"/>
              </w:rPr>
            </w:pPr>
          </w:p>
          <w:p w:rsidR="00A45AA1" w:rsidRDefault="00A45AA1" w:rsidP="00A45AA1">
            <w:pPr>
              <w:rPr>
                <w:sz w:val="16"/>
                <w:szCs w:val="16"/>
              </w:rPr>
            </w:pPr>
          </w:p>
          <w:p w:rsidR="00A45AA1" w:rsidRPr="00B25631" w:rsidRDefault="00A45AA1" w:rsidP="00A45AA1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 w:val="24"/>
                <w:szCs w:val="16"/>
              </w:rPr>
            </w:pPr>
            <w:r w:rsidRPr="00B25631">
              <w:rPr>
                <w:rFonts w:ascii="Calibri" w:hAnsi="Calibri"/>
                <w:sz w:val="24"/>
                <w:szCs w:val="16"/>
              </w:rPr>
              <w:t xml:space="preserve">Der Lernzirkel </w:t>
            </w:r>
            <w:r>
              <w:rPr>
                <w:rFonts w:ascii="Calibri" w:hAnsi="Calibri"/>
                <w:sz w:val="24"/>
                <w:szCs w:val="16"/>
              </w:rPr>
              <w:t>besteht aus 6 Stationen</w:t>
            </w:r>
            <w:r w:rsidRPr="00B25631">
              <w:rPr>
                <w:rFonts w:ascii="Calibri" w:hAnsi="Calibri"/>
                <w:sz w:val="24"/>
                <w:szCs w:val="16"/>
              </w:rPr>
              <w:t xml:space="preserve">. </w:t>
            </w:r>
          </w:p>
          <w:p w:rsidR="00A45AA1" w:rsidRPr="00B25631" w:rsidRDefault="00A45AA1" w:rsidP="00A45AA1">
            <w:pPr>
              <w:ind w:left="720"/>
              <w:rPr>
                <w:rFonts w:ascii="Calibri" w:hAnsi="Calibri"/>
                <w:sz w:val="24"/>
                <w:szCs w:val="16"/>
              </w:rPr>
            </w:pPr>
            <w:r w:rsidRPr="00B25631">
              <w:rPr>
                <w:rFonts w:ascii="Calibri" w:hAnsi="Calibri"/>
                <w:sz w:val="24"/>
                <w:szCs w:val="16"/>
              </w:rPr>
              <w:t xml:space="preserve">Die Stationen P1, P2 und P3 sind Pflichtstationen und können in beliebiger Reihen-folge bearbeitet werden. </w:t>
            </w:r>
          </w:p>
          <w:p w:rsidR="00A45AA1" w:rsidRPr="00B25631" w:rsidRDefault="00A45AA1" w:rsidP="00A45AA1">
            <w:pPr>
              <w:ind w:left="720"/>
              <w:rPr>
                <w:rFonts w:ascii="Calibri" w:hAnsi="Calibri"/>
                <w:sz w:val="14"/>
                <w:szCs w:val="16"/>
              </w:rPr>
            </w:pPr>
          </w:p>
          <w:p w:rsidR="00A45AA1" w:rsidRPr="00B25631" w:rsidRDefault="00A45AA1" w:rsidP="00A45AA1">
            <w:pPr>
              <w:ind w:left="720"/>
              <w:rPr>
                <w:rFonts w:ascii="Calibri" w:hAnsi="Calibri"/>
                <w:sz w:val="24"/>
                <w:szCs w:val="16"/>
              </w:rPr>
            </w:pPr>
            <w:r w:rsidRPr="00B25631">
              <w:rPr>
                <w:rFonts w:ascii="Calibri" w:hAnsi="Calibri"/>
                <w:sz w:val="24"/>
                <w:szCs w:val="16"/>
              </w:rPr>
              <w:t>Die Stationen W</w:t>
            </w:r>
            <w:r w:rsidR="00D02CAB">
              <w:rPr>
                <w:rFonts w:ascii="Calibri" w:hAnsi="Calibri"/>
                <w:sz w:val="24"/>
                <w:szCs w:val="16"/>
              </w:rPr>
              <w:t>1</w:t>
            </w:r>
            <w:r w:rsidRPr="00B25631">
              <w:rPr>
                <w:rFonts w:ascii="Calibri" w:hAnsi="Calibri"/>
                <w:sz w:val="24"/>
                <w:szCs w:val="16"/>
              </w:rPr>
              <w:t xml:space="preserve"> und W</w:t>
            </w:r>
            <w:r w:rsidR="00D02CAB">
              <w:rPr>
                <w:rFonts w:ascii="Calibri" w:hAnsi="Calibri"/>
                <w:sz w:val="24"/>
                <w:szCs w:val="16"/>
              </w:rPr>
              <w:t>2</w:t>
            </w:r>
            <w:r w:rsidRPr="00B25631">
              <w:rPr>
                <w:rFonts w:ascii="Calibri" w:hAnsi="Calibri"/>
                <w:sz w:val="24"/>
                <w:szCs w:val="16"/>
              </w:rPr>
              <w:t xml:space="preserve"> sind Wahlstationen die zur Vertiefung und von schnelleren Schülern bearbeitet werden können. </w:t>
            </w:r>
          </w:p>
          <w:p w:rsidR="00A45AA1" w:rsidRPr="00B25631" w:rsidRDefault="00A45AA1" w:rsidP="00A45AA1">
            <w:pPr>
              <w:ind w:left="720"/>
              <w:rPr>
                <w:rFonts w:ascii="Calibri" w:hAnsi="Calibri"/>
                <w:sz w:val="14"/>
                <w:szCs w:val="16"/>
              </w:rPr>
            </w:pPr>
          </w:p>
          <w:p w:rsidR="00A45AA1" w:rsidRPr="00B25631" w:rsidRDefault="00A45AA1" w:rsidP="00A45AA1">
            <w:pPr>
              <w:ind w:left="720"/>
              <w:rPr>
                <w:rFonts w:ascii="Calibri" w:hAnsi="Calibri"/>
                <w:sz w:val="24"/>
                <w:szCs w:val="16"/>
              </w:rPr>
            </w:pPr>
            <w:r w:rsidRPr="00B25631">
              <w:rPr>
                <w:rFonts w:ascii="Calibri" w:hAnsi="Calibri"/>
                <w:sz w:val="24"/>
                <w:szCs w:val="16"/>
              </w:rPr>
              <w:t xml:space="preserve">Die Station K1 dient zur </w:t>
            </w:r>
            <w:r>
              <w:rPr>
                <w:rFonts w:ascii="Calibri" w:hAnsi="Calibri"/>
                <w:sz w:val="24"/>
                <w:szCs w:val="16"/>
              </w:rPr>
              <w:t>Kontrolle der Arbeitsergebnisse</w:t>
            </w:r>
            <w:r w:rsidRPr="00B25631">
              <w:rPr>
                <w:rFonts w:ascii="Calibri" w:hAnsi="Calibri"/>
                <w:sz w:val="24"/>
                <w:szCs w:val="16"/>
              </w:rPr>
              <w:t xml:space="preserve">. An dieser Station können die Schüler Ihre Arbeitsergebnisse selbstständig kontrollieren und ergänzen. </w:t>
            </w:r>
          </w:p>
          <w:p w:rsidR="00A45AA1" w:rsidRPr="00B25631" w:rsidRDefault="00A45AA1" w:rsidP="00A45AA1">
            <w:pPr>
              <w:ind w:left="720"/>
              <w:rPr>
                <w:rFonts w:ascii="Calibri" w:hAnsi="Calibri"/>
                <w:sz w:val="22"/>
                <w:szCs w:val="16"/>
              </w:rPr>
            </w:pPr>
          </w:p>
          <w:p w:rsidR="00A45AA1" w:rsidRPr="00B25631" w:rsidRDefault="00A45AA1" w:rsidP="00A45AA1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 w:val="24"/>
                <w:szCs w:val="16"/>
              </w:rPr>
            </w:pPr>
            <w:r w:rsidRPr="00B25631">
              <w:rPr>
                <w:rFonts w:ascii="Calibri" w:hAnsi="Calibri"/>
                <w:sz w:val="24"/>
                <w:szCs w:val="16"/>
              </w:rPr>
              <w:t xml:space="preserve">Vor und nach der Bearbeitung des Lernzirkels wird von den Schülern eine Diagnose-tabelle bearbeitet um eine realistische Einschätzung der Kompetenzen aus der Sicht der Schüler zu erhalten. </w:t>
            </w:r>
          </w:p>
          <w:p w:rsidR="00A45AA1" w:rsidRPr="00B25631" w:rsidRDefault="00A45AA1" w:rsidP="00A45AA1">
            <w:pPr>
              <w:rPr>
                <w:rFonts w:ascii="Calibri" w:hAnsi="Calibri"/>
                <w:sz w:val="22"/>
                <w:szCs w:val="16"/>
              </w:rPr>
            </w:pPr>
          </w:p>
          <w:p w:rsidR="00A45AA1" w:rsidRPr="00B25631" w:rsidRDefault="00A45AA1" w:rsidP="00A45AA1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 w:val="24"/>
                <w:szCs w:val="16"/>
              </w:rPr>
            </w:pPr>
            <w:r w:rsidRPr="00B25631">
              <w:rPr>
                <w:rFonts w:ascii="Calibri" w:hAnsi="Calibri"/>
                <w:sz w:val="24"/>
                <w:szCs w:val="16"/>
              </w:rPr>
              <w:t xml:space="preserve">Die Stationen des Lernzirkels werden von den Schülern in Einzelarbeit bearbeitet. </w:t>
            </w:r>
          </w:p>
          <w:p w:rsidR="00A45AA1" w:rsidRPr="00B25631" w:rsidRDefault="00A45AA1" w:rsidP="00A45AA1">
            <w:pPr>
              <w:pStyle w:val="Listenabsatz"/>
              <w:rPr>
                <w:rFonts w:ascii="Calibri" w:hAnsi="Calibri"/>
                <w:sz w:val="22"/>
                <w:szCs w:val="16"/>
              </w:rPr>
            </w:pPr>
          </w:p>
          <w:p w:rsidR="00A45AA1" w:rsidRPr="00B25631" w:rsidRDefault="00A45AA1" w:rsidP="00A45AA1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 w:val="24"/>
                <w:szCs w:val="16"/>
              </w:rPr>
            </w:pPr>
            <w:r w:rsidRPr="00B25631">
              <w:rPr>
                <w:rFonts w:ascii="Calibri" w:hAnsi="Calibri"/>
                <w:sz w:val="24"/>
                <w:szCs w:val="16"/>
              </w:rPr>
              <w:t>Die Arbeitsergebnisse der Schüler werden auf den Arbeitsblättern festgehalten.</w:t>
            </w:r>
          </w:p>
          <w:p w:rsidR="00A45AA1" w:rsidRPr="00B25631" w:rsidRDefault="00A45AA1" w:rsidP="00A45AA1">
            <w:pPr>
              <w:pStyle w:val="Listenabsatz"/>
              <w:rPr>
                <w:rFonts w:ascii="Calibri" w:hAnsi="Calibri"/>
                <w:sz w:val="22"/>
                <w:szCs w:val="16"/>
              </w:rPr>
            </w:pPr>
          </w:p>
          <w:p w:rsidR="00A45AA1" w:rsidRPr="00B25631" w:rsidRDefault="00A45AA1" w:rsidP="00A45AA1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 w:val="24"/>
                <w:szCs w:val="16"/>
              </w:rPr>
            </w:pPr>
            <w:r w:rsidRPr="00B25631">
              <w:rPr>
                <w:rFonts w:ascii="Calibri" w:hAnsi="Calibri"/>
                <w:sz w:val="24"/>
                <w:szCs w:val="16"/>
              </w:rPr>
              <w:t>Die Schüler sollen sich zu Beginn einen Überblick über die Stationen verschaffen und Ihre Vorgehensweise selbstständig planen.</w:t>
            </w:r>
          </w:p>
          <w:p w:rsidR="00A45AA1" w:rsidRPr="00B25631" w:rsidRDefault="00A45AA1" w:rsidP="00A45AA1">
            <w:pPr>
              <w:pStyle w:val="Listenabsatz"/>
              <w:rPr>
                <w:rFonts w:ascii="Calibri" w:hAnsi="Calibri"/>
                <w:sz w:val="22"/>
                <w:szCs w:val="16"/>
              </w:rPr>
            </w:pPr>
          </w:p>
          <w:p w:rsidR="00A45AA1" w:rsidRPr="00B25631" w:rsidRDefault="00A45AA1" w:rsidP="00A45AA1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 w:val="24"/>
                <w:szCs w:val="16"/>
              </w:rPr>
            </w:pPr>
            <w:r w:rsidRPr="00B25631">
              <w:rPr>
                <w:rFonts w:ascii="Calibri" w:hAnsi="Calibri"/>
                <w:sz w:val="24"/>
                <w:szCs w:val="16"/>
              </w:rPr>
              <w:t>Die bearbeiteten Stationen und die dabei aufgetretenen Probleme werden auf dem Laufzettel notiert.</w:t>
            </w:r>
          </w:p>
          <w:p w:rsidR="00A45AA1" w:rsidRPr="00B25631" w:rsidRDefault="00A45AA1" w:rsidP="00A45AA1">
            <w:pPr>
              <w:pStyle w:val="Listenabsatz"/>
              <w:rPr>
                <w:rFonts w:ascii="Calibri" w:hAnsi="Calibri"/>
                <w:sz w:val="22"/>
                <w:szCs w:val="16"/>
              </w:rPr>
            </w:pPr>
          </w:p>
          <w:p w:rsidR="00A45AA1" w:rsidRDefault="00A45AA1" w:rsidP="00A45AA1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 w:val="24"/>
                <w:szCs w:val="16"/>
              </w:rPr>
            </w:pPr>
            <w:r w:rsidRPr="00B25631">
              <w:rPr>
                <w:rFonts w:ascii="Calibri" w:hAnsi="Calibri"/>
                <w:sz w:val="24"/>
                <w:szCs w:val="16"/>
              </w:rPr>
              <w:t xml:space="preserve">Alle Materialien und Arbeitsergebnisse werden in einem Hefter von den Schülern gesammelt. </w:t>
            </w:r>
          </w:p>
          <w:p w:rsidR="00A45AA1" w:rsidRDefault="00A45AA1" w:rsidP="00A45AA1">
            <w:pPr>
              <w:pStyle w:val="Listenabsatz"/>
              <w:rPr>
                <w:rFonts w:ascii="Calibri" w:hAnsi="Calibri"/>
                <w:sz w:val="24"/>
                <w:szCs w:val="16"/>
              </w:rPr>
            </w:pPr>
          </w:p>
          <w:p w:rsidR="00A45AA1" w:rsidRPr="00B25631" w:rsidRDefault="00A45AA1" w:rsidP="00A45AA1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 w:val="24"/>
                <w:szCs w:val="16"/>
              </w:rPr>
            </w:pPr>
            <w:r>
              <w:rPr>
                <w:rFonts w:ascii="Calibri" w:hAnsi="Calibri"/>
                <w:sz w:val="24"/>
                <w:szCs w:val="16"/>
              </w:rPr>
              <w:t xml:space="preserve">Zur Vermeidung von Stauungen an einzelnen Stationen, sollten in Klassen mit  hohen Schülerzahlen Stationen doppelt ausgeführt werden. </w:t>
            </w:r>
          </w:p>
          <w:p w:rsidR="00A45AA1" w:rsidRDefault="00A45AA1" w:rsidP="00A45AA1">
            <w:pPr>
              <w:rPr>
                <w:sz w:val="16"/>
                <w:szCs w:val="16"/>
              </w:rPr>
            </w:pPr>
          </w:p>
          <w:p w:rsidR="00A45AA1" w:rsidRPr="009C147F" w:rsidRDefault="00A45AA1" w:rsidP="00A45AA1">
            <w:pPr>
              <w:rPr>
                <w:sz w:val="16"/>
                <w:szCs w:val="16"/>
              </w:rPr>
            </w:pPr>
          </w:p>
        </w:tc>
      </w:tr>
    </w:tbl>
    <w:p w:rsidR="00C362D9" w:rsidRDefault="00C362D9" w:rsidP="00AA7190">
      <w:pPr>
        <w:spacing w:before="120"/>
        <w:rPr>
          <w:sz w:val="22"/>
        </w:rPr>
      </w:pPr>
    </w:p>
    <w:sectPr w:rsidR="00C362D9" w:rsidSect="00CE2B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3B4" w:rsidRDefault="005F53B4">
      <w:r>
        <w:separator/>
      </w:r>
    </w:p>
  </w:endnote>
  <w:endnote w:type="continuationSeparator" w:id="0">
    <w:p w:rsidR="005F53B4" w:rsidRDefault="005F5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257" w:rsidRDefault="0067025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969" w:rsidRPr="004115EA" w:rsidRDefault="00366969" w:rsidP="00366969">
    <w:pPr>
      <w:pStyle w:val="Fuzeile"/>
      <w:rPr>
        <w:sz w:val="14"/>
        <w:szCs w:val="14"/>
      </w:rPr>
    </w:pPr>
    <w:proofErr w:type="spellStart"/>
    <w:r>
      <w:rPr>
        <w:sz w:val="14"/>
        <w:szCs w:val="14"/>
      </w:rPr>
      <w:t>Installationsschaltungen_Beiter</w:t>
    </w:r>
    <w:proofErr w:type="spellEnd"/>
    <w:r>
      <w:rPr>
        <w:sz w:val="14"/>
        <w:szCs w:val="14"/>
      </w:rPr>
      <w:t>/Gomber/Schmid/Schmitt</w:t>
    </w:r>
  </w:p>
  <w:p w:rsidR="003A58DD" w:rsidRPr="00366969" w:rsidRDefault="003A58DD" w:rsidP="0036696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257" w:rsidRDefault="0067025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3B4" w:rsidRDefault="005F53B4">
      <w:r>
        <w:separator/>
      </w:r>
    </w:p>
  </w:footnote>
  <w:footnote w:type="continuationSeparator" w:id="0">
    <w:p w:rsidR="005F53B4" w:rsidRDefault="005F53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257" w:rsidRDefault="0067025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0257" w:rsidP="00670257">
          <w:pPr>
            <w:spacing w:before="120"/>
            <w:rPr>
              <w:sz w:val="22"/>
            </w:rPr>
          </w:pPr>
          <w:r>
            <w:rPr>
              <w:sz w:val="22"/>
            </w:rPr>
            <w:t>Hinweise zur Bearbeitung des L</w:t>
          </w:r>
          <w:bookmarkStart w:id="0" w:name="_GoBack"/>
          <w:bookmarkEnd w:id="0"/>
          <w:r>
            <w:rPr>
              <w:sz w:val="22"/>
            </w:rPr>
            <w:t>ernzirkels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257" w:rsidRDefault="0067025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7D00EA"/>
    <w:multiLevelType w:val="hybridMultilevel"/>
    <w:tmpl w:val="28C6BB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8539D"/>
    <w:rsid w:val="000972AF"/>
    <w:rsid w:val="000D3796"/>
    <w:rsid w:val="00115923"/>
    <w:rsid w:val="001D329B"/>
    <w:rsid w:val="00243FDA"/>
    <w:rsid w:val="002C696A"/>
    <w:rsid w:val="002E6130"/>
    <w:rsid w:val="00300225"/>
    <w:rsid w:val="00366969"/>
    <w:rsid w:val="0039780F"/>
    <w:rsid w:val="003A58DD"/>
    <w:rsid w:val="004170E6"/>
    <w:rsid w:val="004D61BF"/>
    <w:rsid w:val="00574C3B"/>
    <w:rsid w:val="005E6E90"/>
    <w:rsid w:val="005F53B4"/>
    <w:rsid w:val="006226BF"/>
    <w:rsid w:val="00670257"/>
    <w:rsid w:val="006B608E"/>
    <w:rsid w:val="008B0265"/>
    <w:rsid w:val="00907757"/>
    <w:rsid w:val="00941DB8"/>
    <w:rsid w:val="00947962"/>
    <w:rsid w:val="00A45AA1"/>
    <w:rsid w:val="00AA7190"/>
    <w:rsid w:val="00AC3F74"/>
    <w:rsid w:val="00AD5ABF"/>
    <w:rsid w:val="00BC63C4"/>
    <w:rsid w:val="00C2614D"/>
    <w:rsid w:val="00C362D9"/>
    <w:rsid w:val="00CE2B05"/>
    <w:rsid w:val="00D02CAB"/>
    <w:rsid w:val="00D15BEF"/>
    <w:rsid w:val="00DD5449"/>
    <w:rsid w:val="00DF14B7"/>
    <w:rsid w:val="00E04777"/>
    <w:rsid w:val="00E3400A"/>
    <w:rsid w:val="00E837C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semiHidden/>
    <w:rsid w:val="00366969"/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A45AA1"/>
    <w:pPr>
      <w:overflowPunct/>
      <w:autoSpaceDE/>
      <w:autoSpaceDN/>
      <w:adjustRightInd/>
      <w:ind w:left="708"/>
      <w:textAlignment w:val="auto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semiHidden/>
    <w:rsid w:val="00366969"/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A45AA1"/>
    <w:pPr>
      <w:overflowPunct/>
      <w:autoSpaceDE/>
      <w:autoSpaceDN/>
      <w:adjustRightInd/>
      <w:ind w:left="708"/>
      <w:textAlignment w:val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MikePC</cp:lastModifiedBy>
  <cp:revision>6</cp:revision>
  <cp:lastPrinted>2012-10-23T08:09:00Z</cp:lastPrinted>
  <dcterms:created xsi:type="dcterms:W3CDTF">2014-05-21T14:49:00Z</dcterms:created>
  <dcterms:modified xsi:type="dcterms:W3CDTF">2014-05-24T22:15:00Z</dcterms:modified>
</cp:coreProperties>
</file>