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55317C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Making Arrangements 1. + 2. Stunde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55317C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Leseverstehen S. 74 – </w:t>
      </w:r>
      <w:proofErr w:type="spellStart"/>
      <w:r w:rsidRPr="00E874E8"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  <w:t>Concept</w:t>
      </w:r>
      <w:proofErr w:type="spellEnd"/>
      <w:r w:rsidRPr="00E874E8"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  <w:t xml:space="preserve"> </w:t>
      </w:r>
      <w:proofErr w:type="spellStart"/>
      <w:r w:rsidRPr="00E874E8"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  <w:t>mapping</w:t>
      </w:r>
      <w:proofErr w:type="spellEnd"/>
      <w:r w:rsidRPr="0055317C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(Strukturlegen)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Hinweise zur </w:t>
      </w:r>
      <w:r w:rsidR="004A30F5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Deckung des Förderbedarfs</w:t>
      </w:r>
      <w:bookmarkStart w:id="0" w:name="_GoBack"/>
      <w:bookmarkEnd w:id="0"/>
      <w:r w:rsidRPr="0055317C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: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55317C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Lernniveau / Lernhilfe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Hinweise zur Durchführung: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differenzierte Begriffskärtchen in Umschlägen austeilen: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proofErr w:type="spellStart"/>
      <w:r w:rsidRPr="0055317C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lower</w:t>
      </w:r>
      <w:proofErr w:type="spellEnd"/>
      <w:r w:rsidRPr="0055317C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 xml:space="preserve"> intermediate:</w:t>
      </w:r>
      <w:r w:rsidRPr="0055317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Begriffe zweisprachig auf Kärtchen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 xml:space="preserve">intermediate + </w:t>
      </w:r>
      <w:proofErr w:type="spellStart"/>
      <w:r w:rsidRPr="0055317C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advanced</w:t>
      </w:r>
      <w:proofErr w:type="spellEnd"/>
      <w:r w:rsidRPr="0055317C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:</w:t>
      </w:r>
      <w:r w:rsidRPr="0055317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englische Begriffe ohne Übersetzung </w:t>
      </w:r>
      <w:r w:rsidRPr="0055317C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Begriffskarten sichten (Einzelarbeit)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lang w:eastAsia="en-US"/>
        </w:rPr>
        <w:t>Die Schüler teilen die Begriffskärtchen auf in Begriffe, die sie erklären können und diejenigen, bei denen sie noch Erklärungsbedarf haben. Der Bedarf kann sich auf die Wortbedeutung oder Aussprache beziehen.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Begriffe klären (Partnerarbeit)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Klärung unbekannter Vokabeln durch Partner, mit zweisprachigem Wörterbuch bzw. durch </w:t>
      </w:r>
      <w:r w:rsidRPr="0055317C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„</w:t>
      </w:r>
      <w:proofErr w:type="spellStart"/>
      <w:r w:rsidRPr="0055317C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spy</w:t>
      </w:r>
      <w:proofErr w:type="spellEnd"/>
      <w:r w:rsidRPr="0055317C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“, </w:t>
      </w:r>
      <w:r w:rsidRPr="0055317C">
        <w:rPr>
          <w:rFonts w:asciiTheme="minorHAnsi" w:eastAsiaTheme="minorHAnsi" w:hAnsiTheme="minorHAnsi" w:cstheme="minorBidi"/>
          <w:sz w:val="24"/>
          <w:szCs w:val="24"/>
          <w:lang w:eastAsia="en-US"/>
        </w:rPr>
        <w:t>den man  zu den anderen Teams schickt mit der Aufgabe, die Übersetzung (auf Englisch!) zu erfragen.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Beziehungen herstellen (Partnerarbeit)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lang w:eastAsia="en-US"/>
        </w:rPr>
        <w:t>Die Schüler versuchen, die Beziehung der Begriffe zueinander zu verdeutlichen, indem sie die Karten auf dem Tisch nach kausalen Zusammenhängen arrangieren.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Versprachlichung: Strukturen erläutern (Partnerarbeit)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lang w:eastAsia="en-US"/>
        </w:rPr>
        <w:t>Die Schüler erläutern sich gegenseitig ihre Struktur und begründen ihre Entscheidungen. Dabei können Karten neu arrangiert werden. Ein Paar erledigt seine Sortieraufgabe mit Folienschnipseln auf dem OHP / unter Dokumentenkamera oder arrangiert stark vergrößerte Begriffskarten mit Hilfe von Magneten an der Tafel / Metaplanwand. Diese Lösung ist Grundlage für die folgende Plenumsphase.</w:t>
      </w: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55317C" w:rsidRPr="0055317C" w:rsidRDefault="0055317C" w:rsidP="0055317C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55317C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Text S. 74 lesen: Auswertungsphase</w:t>
      </w:r>
    </w:p>
    <w:p w:rsidR="0055317C" w:rsidRDefault="0055317C" w:rsidP="0055317C">
      <w:pPr>
        <w:spacing w:before="120"/>
        <w:rPr>
          <w:rFonts w:asciiTheme="minorHAnsi" w:eastAsiaTheme="minorHAnsi" w:hAnsiTheme="minorHAnsi" w:cstheme="minorBidi"/>
          <w:sz w:val="24"/>
          <w:szCs w:val="24"/>
          <w:lang w:eastAsia="en-US"/>
        </w:rPr>
        <w:sectPr w:rsidR="0055317C" w:rsidSect="00CE2B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  <w:r w:rsidRPr="0055317C">
        <w:rPr>
          <w:rFonts w:asciiTheme="minorHAnsi" w:eastAsiaTheme="minorHAnsi" w:hAnsiTheme="minorHAnsi" w:cstheme="minorBidi"/>
          <w:sz w:val="24"/>
          <w:szCs w:val="24"/>
          <w:lang w:eastAsia="en-US"/>
        </w:rPr>
        <w:t>Abgleich der eigenen Struktur mit dem Text</w:t>
      </w:r>
    </w:p>
    <w:tbl>
      <w:tblPr>
        <w:tblStyle w:val="Tabellenraster"/>
        <w:tblW w:w="10348" w:type="dxa"/>
        <w:tblInd w:w="-34" w:type="dxa"/>
        <w:tblLook w:val="04A0" w:firstRow="1" w:lastRow="0" w:firstColumn="1" w:lastColumn="0" w:noHBand="0" w:noVBand="1"/>
      </w:tblPr>
      <w:tblGrid>
        <w:gridCol w:w="3449"/>
        <w:gridCol w:w="3449"/>
        <w:gridCol w:w="3450"/>
      </w:tblGrid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lastRenderedPageBreak/>
              <w:t>arrangement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diary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appointment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reschedule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book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flight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train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ticket</w:t>
            </w:r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hotel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reservation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hire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car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organise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meeting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conference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welcome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participant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trade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fair</w:t>
            </w:r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exhibition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visitor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stand (n)</w:t>
            </w:r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responsible</w:t>
            </w:r>
            <w:proofErr w:type="spellEnd"/>
          </w:p>
        </w:tc>
      </w:tr>
    </w:tbl>
    <w:p w:rsidR="00C362D9" w:rsidRDefault="00C362D9" w:rsidP="0055317C">
      <w:pPr>
        <w:spacing w:before="120"/>
        <w:rPr>
          <w:sz w:val="22"/>
        </w:rPr>
      </w:pPr>
    </w:p>
    <w:p w:rsidR="0055317C" w:rsidRDefault="0055317C" w:rsidP="0055317C">
      <w:pPr>
        <w:spacing w:before="120"/>
        <w:rPr>
          <w:sz w:val="22"/>
        </w:rPr>
      </w:pPr>
    </w:p>
    <w:tbl>
      <w:tblPr>
        <w:tblStyle w:val="Tabellenraster"/>
        <w:tblW w:w="10348" w:type="dxa"/>
        <w:tblInd w:w="-34" w:type="dxa"/>
        <w:tblLook w:val="04A0" w:firstRow="1" w:lastRow="0" w:firstColumn="1" w:lastColumn="0" w:noHBand="0" w:noVBand="1"/>
      </w:tblPr>
      <w:tblGrid>
        <w:gridCol w:w="3449"/>
        <w:gridCol w:w="3449"/>
        <w:gridCol w:w="3450"/>
      </w:tblGrid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arrangement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diary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appointment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reschedule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book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flight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train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ticket</w:t>
            </w:r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hotel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reservation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hire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car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organise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meeting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conference</w:t>
            </w:r>
            <w:proofErr w:type="spellEnd"/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welcome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participant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trade</w:t>
            </w:r>
            <w:proofErr w:type="spellEnd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 xml:space="preserve"> fair</w:t>
            </w:r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exhibition</w:t>
            </w:r>
            <w:proofErr w:type="spellEnd"/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visitor</w:t>
            </w:r>
            <w:proofErr w:type="spellEnd"/>
          </w:p>
        </w:tc>
        <w:tc>
          <w:tcPr>
            <w:tcW w:w="3449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stand (n)</w:t>
            </w:r>
          </w:p>
        </w:tc>
        <w:tc>
          <w:tcPr>
            <w:tcW w:w="3450" w:type="dxa"/>
            <w:vAlign w:val="center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40"/>
                <w:szCs w:val="40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40"/>
                <w:szCs w:val="40"/>
              </w:rPr>
              <w:t>responsible</w:t>
            </w:r>
            <w:proofErr w:type="spellEnd"/>
          </w:p>
        </w:tc>
      </w:tr>
    </w:tbl>
    <w:p w:rsidR="0055317C" w:rsidRDefault="0055317C" w:rsidP="0055317C">
      <w:pPr>
        <w:spacing w:before="120"/>
        <w:rPr>
          <w:sz w:val="22"/>
        </w:rPr>
        <w:sectPr w:rsidR="0055317C" w:rsidSect="00CE2B05"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tbl>
      <w:tblPr>
        <w:tblStyle w:val="Tabellenraster"/>
        <w:tblW w:w="10348" w:type="dxa"/>
        <w:tblInd w:w="-34" w:type="dxa"/>
        <w:tblLook w:val="04A0" w:firstRow="1" w:lastRow="0" w:firstColumn="1" w:lastColumn="0" w:noHBand="0" w:noVBand="1"/>
      </w:tblPr>
      <w:tblGrid>
        <w:gridCol w:w="3449"/>
        <w:gridCol w:w="3449"/>
        <w:gridCol w:w="3450"/>
      </w:tblGrid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lastRenderedPageBreak/>
              <w:t>arrangement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Vereinbarung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diary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Terminkalender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appointment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Termin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reschedule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verlegen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book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buchen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flight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Flug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train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ticket</w:t>
            </w:r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Zugticket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hotel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Hotel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reservation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Reservierung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hire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mieten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car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Auto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organise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organisieren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meeting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Meeting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conference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Konferenz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welcome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empfangen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participant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Teilnehmer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trade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fair</w:t>
            </w:r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Handelsmesse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exhibition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Ausstellung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visitor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Besucher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stand (n)</w:t>
            </w:r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Stand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responsible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verantwortlich</w:t>
            </w:r>
          </w:p>
        </w:tc>
      </w:tr>
    </w:tbl>
    <w:p w:rsidR="0055317C" w:rsidRDefault="0055317C" w:rsidP="0055317C">
      <w:pPr>
        <w:spacing w:before="120"/>
        <w:rPr>
          <w:sz w:val="22"/>
        </w:rPr>
      </w:pPr>
    </w:p>
    <w:tbl>
      <w:tblPr>
        <w:tblStyle w:val="Tabellenraster"/>
        <w:tblW w:w="10348" w:type="dxa"/>
        <w:tblInd w:w="-34" w:type="dxa"/>
        <w:tblLook w:val="04A0" w:firstRow="1" w:lastRow="0" w:firstColumn="1" w:lastColumn="0" w:noHBand="0" w:noVBand="1"/>
      </w:tblPr>
      <w:tblGrid>
        <w:gridCol w:w="3449"/>
        <w:gridCol w:w="3449"/>
        <w:gridCol w:w="3450"/>
      </w:tblGrid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arrangement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Vereinbarung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diary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Terminkalender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appointment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Termin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reschedule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verlegen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book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buchen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flight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Flug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train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ticket</w:t>
            </w:r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Zugticket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hotel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Hotel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reservation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Reservierung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hire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mieten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car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Auto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organise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organisieren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meeting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Meeting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conference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Konferenz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to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welcome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empfangen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participant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Teilnehmer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trade</w:t>
            </w:r>
            <w:proofErr w:type="spellEnd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 xml:space="preserve"> fair</w:t>
            </w:r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Handelsmesse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exhibition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Ausstellung</w:t>
            </w:r>
          </w:p>
        </w:tc>
      </w:tr>
      <w:tr w:rsidR="0055317C" w:rsidRPr="0055317C" w:rsidTr="0055317C">
        <w:trPr>
          <w:trHeight w:val="907"/>
        </w:trPr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visitor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Besucher</w:t>
            </w:r>
          </w:p>
        </w:tc>
        <w:tc>
          <w:tcPr>
            <w:tcW w:w="3449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stand (n)</w:t>
            </w:r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Stand</w:t>
            </w:r>
          </w:p>
        </w:tc>
        <w:tc>
          <w:tcPr>
            <w:tcW w:w="3450" w:type="dxa"/>
          </w:tcPr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32"/>
                <w:szCs w:val="32"/>
              </w:rPr>
            </w:pPr>
            <w:proofErr w:type="spellStart"/>
            <w:r w:rsidRPr="0055317C">
              <w:rPr>
                <w:rFonts w:asciiTheme="minorHAnsi" w:hAnsiTheme="minorHAnsi"/>
                <w:b/>
                <w:sz w:val="32"/>
                <w:szCs w:val="32"/>
              </w:rPr>
              <w:t>responsible</w:t>
            </w:r>
            <w:proofErr w:type="spellEnd"/>
          </w:p>
          <w:p w:rsidR="0055317C" w:rsidRPr="0055317C" w:rsidRDefault="0055317C" w:rsidP="005531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32"/>
                <w:szCs w:val="32"/>
              </w:rPr>
            </w:pPr>
            <w:r w:rsidRPr="0055317C">
              <w:rPr>
                <w:rFonts w:asciiTheme="minorHAnsi" w:hAnsiTheme="minorHAnsi"/>
                <w:sz w:val="32"/>
                <w:szCs w:val="32"/>
              </w:rPr>
              <w:t>verantwortlich</w:t>
            </w:r>
          </w:p>
        </w:tc>
      </w:tr>
    </w:tbl>
    <w:p w:rsidR="0055317C" w:rsidRDefault="0055317C" w:rsidP="0055317C">
      <w:pPr>
        <w:spacing w:before="120"/>
        <w:rPr>
          <w:sz w:val="22"/>
        </w:rPr>
      </w:pPr>
    </w:p>
    <w:sectPr w:rsidR="0055317C" w:rsidSect="00CE2B05"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A5" w:rsidRDefault="006428A5">
      <w:r>
        <w:separator/>
      </w:r>
    </w:p>
  </w:endnote>
  <w:endnote w:type="continuationSeparator" w:id="0">
    <w:p w:rsidR="006428A5" w:rsidRDefault="0064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55317C" w:rsidP="00947962">
    <w:pPr>
      <w:pStyle w:val="Fuzeile"/>
    </w:pPr>
    <w:r>
      <w:rPr>
        <w:sz w:val="14"/>
      </w:rPr>
      <w:t>Making Arrangements</w:t>
    </w:r>
    <w:r>
      <w:rPr>
        <w:sz w:val="14"/>
      </w:rPr>
      <w:tab/>
      <w:t>Köpf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A5" w:rsidRDefault="006428A5">
      <w:r>
        <w:separator/>
      </w:r>
    </w:p>
  </w:footnote>
  <w:footnote w:type="continuationSeparator" w:id="0">
    <w:p w:rsidR="006428A5" w:rsidRDefault="00642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55317C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55317C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4A30F5"/>
    <w:rsid w:val="0055317C"/>
    <w:rsid w:val="00574C3B"/>
    <w:rsid w:val="005E6E90"/>
    <w:rsid w:val="006226BF"/>
    <w:rsid w:val="006428A5"/>
    <w:rsid w:val="0066269F"/>
    <w:rsid w:val="006B608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874E8"/>
    <w:rsid w:val="00ED1BF7"/>
    <w:rsid w:val="00EE1929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5317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5317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5</cp:revision>
  <cp:lastPrinted>2012-10-23T08:09:00Z</cp:lastPrinted>
  <dcterms:created xsi:type="dcterms:W3CDTF">2014-05-04T08:52:00Z</dcterms:created>
  <dcterms:modified xsi:type="dcterms:W3CDTF">2014-07-23T09:56:00Z</dcterms:modified>
</cp:coreProperties>
</file>