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6D989" w14:textId="77777777" w:rsidR="008008C6" w:rsidRDefault="00EB5E85">
      <w:pPr>
        <w:jc w:val="center"/>
      </w:pPr>
      <w:r>
        <w:rPr>
          <w:b/>
          <w:sz w:val="32"/>
          <w:szCs w:val="32"/>
        </w:rPr>
        <w:t>Tabelle</w:t>
      </w:r>
      <w:r>
        <w:rPr>
          <w:b/>
          <w:sz w:val="32"/>
          <w:szCs w:val="32"/>
        </w:rPr>
        <w:t xml:space="preserve"> für den Vergleich von Suchmaschinen</w:t>
      </w:r>
    </w:p>
    <w:p w14:paraId="49642526" w14:textId="77777777" w:rsidR="008008C6" w:rsidRDefault="00EB5E85">
      <w:pPr>
        <w:pStyle w:val="StandardWeb"/>
        <w:spacing w:before="0" w:after="0" w:line="312" w:lineRule="auto"/>
        <w:jc w:val="both"/>
        <w:rPr>
          <w:rFonts w:ascii="Avenir Next Demi Bold" w:hAnsi="Avenir Next Demi Bold" w:cs="Arial"/>
        </w:rPr>
      </w:pPr>
      <w:r>
        <w:rPr>
          <w:rFonts w:ascii="Avenir Next Demi Bold" w:hAnsi="Avenir Next Demi Bold" w:cs="Arial"/>
        </w:rPr>
        <w:t xml:space="preserve">Im Verzeichnis Alternativen zur Standardsuche mit Google sind einige Suchmaschinen aufgelistet und erläutert. Wenn du diese Suchmaschinen ausprobiert hast, kannst du die Tabelle ausfüllen. </w:t>
      </w:r>
    </w:p>
    <w:p w14:paraId="21F20E7B" w14:textId="77777777" w:rsidR="008008C6" w:rsidRDefault="008008C6">
      <w:pPr>
        <w:pStyle w:val="StandardWeb"/>
        <w:spacing w:before="0" w:after="0" w:line="312" w:lineRule="auto"/>
        <w:jc w:val="both"/>
        <w:rPr>
          <w:rFonts w:cs="Arial"/>
        </w:rPr>
      </w:pPr>
    </w:p>
    <w:tbl>
      <w:tblPr>
        <w:tblW w:w="9724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576"/>
        <w:gridCol w:w="1894"/>
        <w:gridCol w:w="1825"/>
        <w:gridCol w:w="1470"/>
        <w:gridCol w:w="1663"/>
        <w:gridCol w:w="1296"/>
      </w:tblGrid>
      <w:tr w:rsidR="008008C6" w14:paraId="57D395B7" w14:textId="77777777" w:rsidTr="00531D91">
        <w:trPr>
          <w:tblHeader/>
        </w:trPr>
        <w:tc>
          <w:tcPr>
            <w:tcW w:w="157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5E2238D5" w14:textId="77777777" w:rsidR="008008C6" w:rsidRPr="00531D91" w:rsidRDefault="00EB5E85">
            <w:pPr>
              <w:pStyle w:val="Tabelleninhalt"/>
              <w:rPr>
                <w:sz w:val="20"/>
                <w:szCs w:val="20"/>
              </w:rPr>
            </w:pPr>
            <w:r w:rsidRPr="00531D91">
              <w:rPr>
                <w:sz w:val="20"/>
                <w:szCs w:val="20"/>
              </w:rPr>
              <w:t>Suchmaschine</w:t>
            </w:r>
          </w:p>
        </w:tc>
        <w:tc>
          <w:tcPr>
            <w:tcW w:w="18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61EB2D67" w14:textId="77777777" w:rsidR="008008C6" w:rsidRDefault="00EB5E85">
            <w:pPr>
              <w:pStyle w:val="Tabelleninhalt"/>
            </w:pPr>
            <w:r>
              <w:t>Wie nützlich sind die</w:t>
            </w:r>
            <w:r>
              <w:br/>
              <w:t>Ergebnisse?</w:t>
            </w:r>
          </w:p>
        </w:tc>
        <w:tc>
          <w:tcPr>
            <w:tcW w:w="18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1639A316" w14:textId="77777777" w:rsidR="008008C6" w:rsidRDefault="00EB5E85">
            <w:pPr>
              <w:pStyle w:val="Tabelleninhalt"/>
            </w:pPr>
            <w:r>
              <w:t>Navigation</w:t>
            </w:r>
          </w:p>
        </w:tc>
        <w:tc>
          <w:tcPr>
            <w:tcW w:w="147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3C322E3A" w14:textId="77777777" w:rsidR="008008C6" w:rsidRDefault="00EB5E85">
            <w:pPr>
              <w:pStyle w:val="Tabelleninhalt"/>
            </w:pPr>
            <w:r>
              <w:t>Datensc</w:t>
            </w:r>
            <w:r>
              <w:t>hutz</w:t>
            </w:r>
          </w:p>
        </w:tc>
        <w:tc>
          <w:tcPr>
            <w:tcW w:w="166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6C24397D" w14:textId="77777777" w:rsidR="008008C6" w:rsidRDefault="00EB5E85">
            <w:pPr>
              <w:pStyle w:val="Tabelleninhalt"/>
            </w:pPr>
            <w:r>
              <w:t>Werbung klar erkennbar?</w:t>
            </w:r>
          </w:p>
        </w:tc>
        <w:tc>
          <w:tcPr>
            <w:tcW w:w="129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44BE691F" w14:textId="77777777" w:rsidR="008008C6" w:rsidRDefault="00EB5E85">
            <w:pPr>
              <w:pStyle w:val="Tabelleninhalt"/>
            </w:pPr>
            <w:r>
              <w:t>Zielgruppe</w:t>
            </w:r>
          </w:p>
        </w:tc>
      </w:tr>
      <w:tr w:rsidR="008008C6" w14:paraId="4FCFE6AD" w14:textId="77777777" w:rsidTr="00531D91">
        <w:trPr>
          <w:trHeight w:val="1587"/>
        </w:trPr>
        <w:tc>
          <w:tcPr>
            <w:tcW w:w="1576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6B2363F2" w14:textId="77777777" w:rsidR="008008C6" w:rsidRPr="00531D91" w:rsidRDefault="00EB5E85">
            <w:pPr>
              <w:pStyle w:val="Tabelleninhalt"/>
              <w:rPr>
                <w:sz w:val="20"/>
                <w:szCs w:val="20"/>
              </w:rPr>
            </w:pPr>
            <w:r w:rsidRPr="00531D91">
              <w:rPr>
                <w:sz w:val="20"/>
                <w:szCs w:val="20"/>
              </w:rPr>
              <w:t>Google</w:t>
            </w:r>
          </w:p>
        </w:tc>
        <w:tc>
          <w:tcPr>
            <w:tcW w:w="1894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47BE2C48" w14:textId="77777777" w:rsidR="008008C6" w:rsidRDefault="00EB5E85">
            <w:pPr>
              <w:pStyle w:val="Tabelleninhalt"/>
            </w:pPr>
            <w:r>
              <w:t> </w:t>
            </w:r>
          </w:p>
        </w:tc>
        <w:tc>
          <w:tcPr>
            <w:tcW w:w="182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65B59940" w14:textId="77777777" w:rsidR="008008C6" w:rsidRDefault="00EB5E85">
            <w:pPr>
              <w:pStyle w:val="Tabelleninhalt"/>
            </w:pPr>
            <w:r>
              <w:t> </w:t>
            </w:r>
          </w:p>
        </w:tc>
        <w:tc>
          <w:tcPr>
            <w:tcW w:w="1470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02C516F4" w14:textId="77777777" w:rsidR="008008C6" w:rsidRDefault="00EB5E85">
            <w:pPr>
              <w:pStyle w:val="Tabelleninhalt"/>
            </w:pPr>
            <w:r>
              <w:t> </w:t>
            </w:r>
          </w:p>
        </w:tc>
        <w:tc>
          <w:tcPr>
            <w:tcW w:w="1663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5E0E34ED" w14:textId="77777777" w:rsidR="008008C6" w:rsidRDefault="00EB5E85">
            <w:pPr>
              <w:pStyle w:val="Tabelleninhalt"/>
            </w:pPr>
            <w:r>
              <w:t> </w:t>
            </w:r>
          </w:p>
        </w:tc>
        <w:tc>
          <w:tcPr>
            <w:tcW w:w="1296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62116155" w14:textId="77777777" w:rsidR="008008C6" w:rsidRDefault="008008C6">
            <w:pPr>
              <w:pStyle w:val="Tabelleninhalt"/>
            </w:pPr>
          </w:p>
        </w:tc>
      </w:tr>
      <w:tr w:rsidR="008008C6" w14:paraId="1B5E37FD" w14:textId="77777777" w:rsidTr="00531D91">
        <w:trPr>
          <w:trHeight w:val="1587"/>
        </w:trPr>
        <w:tc>
          <w:tcPr>
            <w:tcW w:w="1576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75D14ACB" w14:textId="77777777" w:rsidR="008008C6" w:rsidRPr="00531D91" w:rsidRDefault="00EB5E85">
            <w:pPr>
              <w:pStyle w:val="Tabelleninhalt"/>
              <w:rPr>
                <w:sz w:val="20"/>
                <w:szCs w:val="20"/>
              </w:rPr>
            </w:pPr>
            <w:r w:rsidRPr="00531D91">
              <w:rPr>
                <w:sz w:val="20"/>
                <w:szCs w:val="20"/>
              </w:rPr>
              <w:t>Bing</w:t>
            </w:r>
          </w:p>
        </w:tc>
        <w:tc>
          <w:tcPr>
            <w:tcW w:w="1894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792F46AD" w14:textId="77777777" w:rsidR="008008C6" w:rsidRDefault="00EB5E85">
            <w:pPr>
              <w:pStyle w:val="Tabelleninhalt"/>
            </w:pPr>
            <w:r>
              <w:t> </w:t>
            </w:r>
          </w:p>
        </w:tc>
        <w:tc>
          <w:tcPr>
            <w:tcW w:w="182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25B761A5" w14:textId="77777777" w:rsidR="008008C6" w:rsidRDefault="00EB5E85">
            <w:pPr>
              <w:pStyle w:val="Tabelleninhalt"/>
            </w:pPr>
            <w:r>
              <w:t> </w:t>
            </w:r>
          </w:p>
        </w:tc>
        <w:tc>
          <w:tcPr>
            <w:tcW w:w="1470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0729C818" w14:textId="77777777" w:rsidR="008008C6" w:rsidRDefault="00EB5E85">
            <w:pPr>
              <w:pStyle w:val="Tabelleninhalt"/>
            </w:pPr>
            <w:r>
              <w:t> </w:t>
            </w:r>
          </w:p>
        </w:tc>
        <w:tc>
          <w:tcPr>
            <w:tcW w:w="1663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68EDE954" w14:textId="77777777" w:rsidR="008008C6" w:rsidRDefault="00EB5E85">
            <w:pPr>
              <w:pStyle w:val="Tabelleninhalt"/>
            </w:pPr>
            <w:r>
              <w:t> </w:t>
            </w:r>
          </w:p>
        </w:tc>
        <w:tc>
          <w:tcPr>
            <w:tcW w:w="1296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0A1D2697" w14:textId="77777777" w:rsidR="008008C6" w:rsidRDefault="008008C6">
            <w:pPr>
              <w:pStyle w:val="Tabelleninhalt"/>
            </w:pPr>
          </w:p>
        </w:tc>
      </w:tr>
      <w:tr w:rsidR="008008C6" w14:paraId="2973704F" w14:textId="77777777" w:rsidTr="00531D91">
        <w:trPr>
          <w:trHeight w:val="1587"/>
        </w:trPr>
        <w:tc>
          <w:tcPr>
            <w:tcW w:w="1576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0896A32E" w14:textId="77777777" w:rsidR="008008C6" w:rsidRPr="00531D91" w:rsidRDefault="00EB5E85">
            <w:pPr>
              <w:pStyle w:val="Tabelleninhalt"/>
              <w:rPr>
                <w:sz w:val="20"/>
                <w:szCs w:val="20"/>
              </w:rPr>
            </w:pPr>
            <w:r w:rsidRPr="00531D91">
              <w:rPr>
                <w:sz w:val="20"/>
                <w:szCs w:val="20"/>
              </w:rPr>
              <w:t>Startpage</w:t>
            </w:r>
          </w:p>
        </w:tc>
        <w:tc>
          <w:tcPr>
            <w:tcW w:w="1894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15FECD04" w14:textId="77777777" w:rsidR="008008C6" w:rsidRDefault="00EB5E85">
            <w:pPr>
              <w:pStyle w:val="Tabelleninhalt"/>
            </w:pPr>
            <w:r>
              <w:t> </w:t>
            </w:r>
          </w:p>
        </w:tc>
        <w:tc>
          <w:tcPr>
            <w:tcW w:w="182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6B0BD9DC" w14:textId="77777777" w:rsidR="008008C6" w:rsidRDefault="00EB5E85">
            <w:pPr>
              <w:pStyle w:val="Tabelleninhalt"/>
            </w:pPr>
            <w:r>
              <w:t> </w:t>
            </w:r>
          </w:p>
        </w:tc>
        <w:tc>
          <w:tcPr>
            <w:tcW w:w="1470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40B1AABB" w14:textId="77777777" w:rsidR="008008C6" w:rsidRDefault="00EB5E85">
            <w:pPr>
              <w:pStyle w:val="Tabelleninhalt"/>
            </w:pPr>
            <w:r>
              <w:t> </w:t>
            </w:r>
          </w:p>
        </w:tc>
        <w:tc>
          <w:tcPr>
            <w:tcW w:w="1663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7AEFB1A7" w14:textId="77777777" w:rsidR="008008C6" w:rsidRDefault="00EB5E85">
            <w:pPr>
              <w:pStyle w:val="Tabelleninhalt"/>
            </w:pPr>
            <w:r>
              <w:t> </w:t>
            </w:r>
          </w:p>
        </w:tc>
        <w:tc>
          <w:tcPr>
            <w:tcW w:w="1296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587F5F2F" w14:textId="77777777" w:rsidR="008008C6" w:rsidRDefault="008008C6">
            <w:pPr>
              <w:pStyle w:val="Tabelleninhalt"/>
            </w:pPr>
          </w:p>
        </w:tc>
      </w:tr>
      <w:tr w:rsidR="008008C6" w14:paraId="235490FE" w14:textId="77777777" w:rsidTr="00531D91">
        <w:trPr>
          <w:trHeight w:val="1587"/>
        </w:trPr>
        <w:tc>
          <w:tcPr>
            <w:tcW w:w="1576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4CA83F32" w14:textId="77777777" w:rsidR="008008C6" w:rsidRPr="00531D91" w:rsidRDefault="00EB5E85">
            <w:pPr>
              <w:pStyle w:val="Tabelleninhalt"/>
              <w:rPr>
                <w:sz w:val="20"/>
                <w:szCs w:val="20"/>
              </w:rPr>
            </w:pPr>
            <w:proofErr w:type="spellStart"/>
            <w:r w:rsidRPr="00531D91">
              <w:rPr>
                <w:sz w:val="20"/>
                <w:szCs w:val="20"/>
              </w:rPr>
              <w:t>Qwant</w:t>
            </w:r>
            <w:proofErr w:type="spellEnd"/>
          </w:p>
        </w:tc>
        <w:tc>
          <w:tcPr>
            <w:tcW w:w="1894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6D8D395A" w14:textId="77777777" w:rsidR="008008C6" w:rsidRDefault="00EB5E85">
            <w:pPr>
              <w:pStyle w:val="Tabelleninhalt"/>
            </w:pPr>
            <w:r>
              <w:t> </w:t>
            </w:r>
          </w:p>
        </w:tc>
        <w:tc>
          <w:tcPr>
            <w:tcW w:w="182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5DDE29E1" w14:textId="77777777" w:rsidR="008008C6" w:rsidRDefault="00EB5E85">
            <w:pPr>
              <w:pStyle w:val="Tabelleninhalt"/>
            </w:pPr>
            <w:r>
              <w:t> </w:t>
            </w:r>
          </w:p>
        </w:tc>
        <w:tc>
          <w:tcPr>
            <w:tcW w:w="1470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2EF98411" w14:textId="77777777" w:rsidR="008008C6" w:rsidRDefault="00EB5E85">
            <w:pPr>
              <w:pStyle w:val="Tabelleninhalt"/>
            </w:pPr>
            <w:r>
              <w:t> </w:t>
            </w:r>
          </w:p>
        </w:tc>
        <w:tc>
          <w:tcPr>
            <w:tcW w:w="1663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354C4629" w14:textId="77777777" w:rsidR="008008C6" w:rsidRDefault="00EB5E85">
            <w:pPr>
              <w:pStyle w:val="Tabelleninhalt"/>
            </w:pPr>
            <w:r>
              <w:t> </w:t>
            </w:r>
          </w:p>
        </w:tc>
        <w:tc>
          <w:tcPr>
            <w:tcW w:w="1296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4A2C5F65" w14:textId="77777777" w:rsidR="008008C6" w:rsidRDefault="008008C6">
            <w:pPr>
              <w:pStyle w:val="Tabelleninhalt"/>
            </w:pPr>
          </w:p>
        </w:tc>
      </w:tr>
      <w:tr w:rsidR="008008C6" w14:paraId="3DC28D41" w14:textId="77777777" w:rsidTr="00531D91">
        <w:trPr>
          <w:trHeight w:val="1587"/>
        </w:trPr>
        <w:tc>
          <w:tcPr>
            <w:tcW w:w="1576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7E4B17F1" w14:textId="77777777" w:rsidR="008008C6" w:rsidRPr="00531D91" w:rsidRDefault="00EB5E85">
            <w:pPr>
              <w:pStyle w:val="Tabelleninhalt"/>
              <w:rPr>
                <w:sz w:val="20"/>
                <w:szCs w:val="20"/>
              </w:rPr>
            </w:pPr>
            <w:proofErr w:type="spellStart"/>
            <w:r w:rsidRPr="00531D91">
              <w:rPr>
                <w:sz w:val="20"/>
                <w:szCs w:val="20"/>
              </w:rPr>
              <w:t>DuckDuckGo</w:t>
            </w:r>
            <w:proofErr w:type="spellEnd"/>
          </w:p>
        </w:tc>
        <w:tc>
          <w:tcPr>
            <w:tcW w:w="1894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21E2772F" w14:textId="77777777" w:rsidR="008008C6" w:rsidRDefault="00EB5E85">
            <w:pPr>
              <w:pStyle w:val="Tabelleninhalt"/>
            </w:pPr>
            <w:r>
              <w:t> </w:t>
            </w:r>
          </w:p>
        </w:tc>
        <w:tc>
          <w:tcPr>
            <w:tcW w:w="182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0802F8A8" w14:textId="77777777" w:rsidR="008008C6" w:rsidRDefault="00EB5E85">
            <w:pPr>
              <w:pStyle w:val="Tabelleninhalt"/>
            </w:pPr>
            <w:r>
              <w:t> </w:t>
            </w:r>
          </w:p>
        </w:tc>
        <w:tc>
          <w:tcPr>
            <w:tcW w:w="1470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7509E972" w14:textId="77777777" w:rsidR="008008C6" w:rsidRDefault="00EB5E85">
            <w:pPr>
              <w:pStyle w:val="Tabelleninhalt"/>
            </w:pPr>
            <w:r>
              <w:t> </w:t>
            </w:r>
          </w:p>
        </w:tc>
        <w:tc>
          <w:tcPr>
            <w:tcW w:w="1663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184D9EE5" w14:textId="77777777" w:rsidR="008008C6" w:rsidRDefault="00EB5E85">
            <w:pPr>
              <w:pStyle w:val="Tabelleninhalt"/>
            </w:pPr>
            <w:r>
              <w:t> </w:t>
            </w:r>
          </w:p>
        </w:tc>
        <w:tc>
          <w:tcPr>
            <w:tcW w:w="1296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74D580FE" w14:textId="77777777" w:rsidR="008008C6" w:rsidRDefault="008008C6">
            <w:pPr>
              <w:pStyle w:val="Tabelleninhalt"/>
            </w:pPr>
          </w:p>
        </w:tc>
      </w:tr>
      <w:tr w:rsidR="008008C6" w14:paraId="2E1E3055" w14:textId="77777777" w:rsidTr="00531D91">
        <w:trPr>
          <w:trHeight w:val="1587"/>
        </w:trPr>
        <w:tc>
          <w:tcPr>
            <w:tcW w:w="1576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6BB1CF8D" w14:textId="77777777" w:rsidR="008008C6" w:rsidRPr="00531D91" w:rsidRDefault="00EB5E85">
            <w:pPr>
              <w:pStyle w:val="Tabelleninhalt"/>
              <w:rPr>
                <w:sz w:val="20"/>
                <w:szCs w:val="20"/>
              </w:rPr>
            </w:pPr>
            <w:proofErr w:type="spellStart"/>
            <w:r w:rsidRPr="00531D91">
              <w:rPr>
                <w:sz w:val="20"/>
                <w:szCs w:val="20"/>
              </w:rPr>
              <w:lastRenderedPageBreak/>
              <w:t>Ecosia</w:t>
            </w:r>
            <w:proofErr w:type="spellEnd"/>
          </w:p>
        </w:tc>
        <w:tc>
          <w:tcPr>
            <w:tcW w:w="1894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1F74455E" w14:textId="77777777" w:rsidR="008008C6" w:rsidRDefault="00EB5E85">
            <w:pPr>
              <w:pStyle w:val="Tabelleninhalt"/>
            </w:pPr>
            <w:r>
              <w:t> </w:t>
            </w:r>
          </w:p>
        </w:tc>
        <w:tc>
          <w:tcPr>
            <w:tcW w:w="182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4A95E56A" w14:textId="77777777" w:rsidR="008008C6" w:rsidRDefault="00EB5E85">
            <w:pPr>
              <w:pStyle w:val="Tabelleninhalt"/>
            </w:pPr>
            <w:r>
              <w:t> </w:t>
            </w:r>
          </w:p>
        </w:tc>
        <w:tc>
          <w:tcPr>
            <w:tcW w:w="1470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738EEB2C" w14:textId="77777777" w:rsidR="008008C6" w:rsidRDefault="00EB5E85">
            <w:pPr>
              <w:pStyle w:val="Tabelleninhalt"/>
            </w:pPr>
            <w:r>
              <w:t> </w:t>
            </w:r>
          </w:p>
        </w:tc>
        <w:tc>
          <w:tcPr>
            <w:tcW w:w="1663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4CE0E4C1" w14:textId="77777777" w:rsidR="008008C6" w:rsidRDefault="00EB5E85">
            <w:pPr>
              <w:pStyle w:val="Tabelleninhalt"/>
            </w:pPr>
            <w:r>
              <w:t> </w:t>
            </w:r>
          </w:p>
        </w:tc>
        <w:tc>
          <w:tcPr>
            <w:tcW w:w="1296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6AB49DFF" w14:textId="77777777" w:rsidR="008008C6" w:rsidRDefault="008008C6">
            <w:pPr>
              <w:pStyle w:val="Tabelleninhalt"/>
            </w:pPr>
          </w:p>
        </w:tc>
      </w:tr>
      <w:tr w:rsidR="008008C6" w14:paraId="20F1EFF6" w14:textId="77777777" w:rsidTr="00531D91">
        <w:trPr>
          <w:trHeight w:val="1587"/>
        </w:trPr>
        <w:tc>
          <w:tcPr>
            <w:tcW w:w="1576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5730E78C" w14:textId="77777777" w:rsidR="008008C6" w:rsidRPr="00531D91" w:rsidRDefault="00EB5E85">
            <w:pPr>
              <w:pStyle w:val="Tabelleninhalt"/>
              <w:rPr>
                <w:sz w:val="20"/>
                <w:szCs w:val="20"/>
              </w:rPr>
            </w:pPr>
            <w:r w:rsidRPr="00531D91">
              <w:rPr>
                <w:sz w:val="20"/>
                <w:szCs w:val="20"/>
              </w:rPr>
              <w:t>Google Scholar</w:t>
            </w:r>
          </w:p>
        </w:tc>
        <w:tc>
          <w:tcPr>
            <w:tcW w:w="1894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0A2FC852" w14:textId="77777777" w:rsidR="008008C6" w:rsidRDefault="00EB5E85">
            <w:pPr>
              <w:pStyle w:val="Tabelleninhalt"/>
            </w:pPr>
            <w:r>
              <w:t> </w:t>
            </w:r>
          </w:p>
        </w:tc>
        <w:tc>
          <w:tcPr>
            <w:tcW w:w="182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662498D3" w14:textId="77777777" w:rsidR="008008C6" w:rsidRDefault="00EB5E85">
            <w:pPr>
              <w:pStyle w:val="Tabelleninhalt"/>
            </w:pPr>
            <w:r>
              <w:t> </w:t>
            </w:r>
          </w:p>
        </w:tc>
        <w:tc>
          <w:tcPr>
            <w:tcW w:w="1470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2507C8D8" w14:textId="77777777" w:rsidR="008008C6" w:rsidRDefault="00EB5E85">
            <w:pPr>
              <w:pStyle w:val="Tabelleninhalt"/>
            </w:pPr>
            <w:r>
              <w:t> </w:t>
            </w:r>
          </w:p>
        </w:tc>
        <w:tc>
          <w:tcPr>
            <w:tcW w:w="1663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36B0D96A" w14:textId="77777777" w:rsidR="008008C6" w:rsidRDefault="00EB5E85">
            <w:pPr>
              <w:pStyle w:val="Tabelleninhalt"/>
            </w:pPr>
            <w:r>
              <w:t> </w:t>
            </w:r>
          </w:p>
        </w:tc>
        <w:tc>
          <w:tcPr>
            <w:tcW w:w="1296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39919445" w14:textId="77777777" w:rsidR="008008C6" w:rsidRDefault="008008C6">
            <w:pPr>
              <w:pStyle w:val="Tabelleninhalt"/>
            </w:pPr>
          </w:p>
        </w:tc>
      </w:tr>
      <w:tr w:rsidR="008008C6" w14:paraId="00F5FEC2" w14:textId="77777777" w:rsidTr="00531D91">
        <w:trPr>
          <w:trHeight w:val="1587"/>
        </w:trPr>
        <w:tc>
          <w:tcPr>
            <w:tcW w:w="1576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7C8F827C" w14:textId="77777777" w:rsidR="008008C6" w:rsidRPr="00531D91" w:rsidRDefault="00EB5E85">
            <w:pPr>
              <w:pStyle w:val="Tabelleninhalt"/>
              <w:rPr>
                <w:sz w:val="20"/>
                <w:szCs w:val="20"/>
              </w:rPr>
            </w:pPr>
            <w:proofErr w:type="spellStart"/>
            <w:r w:rsidRPr="00531D91">
              <w:rPr>
                <w:sz w:val="20"/>
                <w:szCs w:val="20"/>
              </w:rPr>
              <w:t>FragFinn</w:t>
            </w:r>
            <w:proofErr w:type="spellEnd"/>
          </w:p>
        </w:tc>
        <w:tc>
          <w:tcPr>
            <w:tcW w:w="1894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288DD240" w14:textId="77777777" w:rsidR="008008C6" w:rsidRDefault="00EB5E85">
            <w:pPr>
              <w:pStyle w:val="Tabelleninhalt"/>
            </w:pPr>
            <w:r>
              <w:t> </w:t>
            </w:r>
          </w:p>
        </w:tc>
        <w:tc>
          <w:tcPr>
            <w:tcW w:w="182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63C796D2" w14:textId="77777777" w:rsidR="008008C6" w:rsidRDefault="00EB5E85">
            <w:pPr>
              <w:pStyle w:val="Tabelleninhalt"/>
            </w:pPr>
            <w:r>
              <w:t> </w:t>
            </w:r>
          </w:p>
        </w:tc>
        <w:tc>
          <w:tcPr>
            <w:tcW w:w="1470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7AF1F19E" w14:textId="77777777" w:rsidR="008008C6" w:rsidRDefault="00EB5E85">
            <w:pPr>
              <w:pStyle w:val="Tabelleninhalt"/>
            </w:pPr>
            <w:r>
              <w:t> </w:t>
            </w:r>
          </w:p>
        </w:tc>
        <w:tc>
          <w:tcPr>
            <w:tcW w:w="1663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2ECF39DA" w14:textId="77777777" w:rsidR="008008C6" w:rsidRDefault="00EB5E85">
            <w:pPr>
              <w:pStyle w:val="Tabelleninhalt"/>
            </w:pPr>
            <w:r>
              <w:t> </w:t>
            </w:r>
          </w:p>
        </w:tc>
        <w:tc>
          <w:tcPr>
            <w:tcW w:w="1296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5EEB38FC" w14:textId="77777777" w:rsidR="008008C6" w:rsidRDefault="008008C6">
            <w:pPr>
              <w:pStyle w:val="Tabelleninhalt"/>
            </w:pPr>
          </w:p>
        </w:tc>
      </w:tr>
      <w:tr w:rsidR="008008C6" w14:paraId="04BFD9BE" w14:textId="77777777" w:rsidTr="00531D91">
        <w:trPr>
          <w:trHeight w:val="1587"/>
        </w:trPr>
        <w:tc>
          <w:tcPr>
            <w:tcW w:w="1576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783AF878" w14:textId="77777777" w:rsidR="008008C6" w:rsidRPr="00531D91" w:rsidRDefault="00EB5E85">
            <w:pPr>
              <w:pStyle w:val="Tabelleninhalt"/>
              <w:rPr>
                <w:sz w:val="20"/>
                <w:szCs w:val="20"/>
              </w:rPr>
            </w:pPr>
            <w:r w:rsidRPr="00531D91">
              <w:rPr>
                <w:sz w:val="20"/>
                <w:szCs w:val="20"/>
              </w:rPr>
              <w:t>Blinde Kuh</w:t>
            </w:r>
          </w:p>
        </w:tc>
        <w:tc>
          <w:tcPr>
            <w:tcW w:w="1894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095B02F1" w14:textId="77777777" w:rsidR="008008C6" w:rsidRDefault="008008C6">
            <w:pPr>
              <w:pStyle w:val="Tabelleninhalt"/>
              <w:rPr>
                <w:sz w:val="4"/>
                <w:szCs w:val="4"/>
              </w:rPr>
            </w:pPr>
          </w:p>
        </w:tc>
        <w:tc>
          <w:tcPr>
            <w:tcW w:w="182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038C936C" w14:textId="77777777" w:rsidR="008008C6" w:rsidRDefault="008008C6">
            <w:pPr>
              <w:pStyle w:val="Tabelleninhalt"/>
              <w:rPr>
                <w:sz w:val="4"/>
                <w:szCs w:val="4"/>
              </w:rPr>
            </w:pPr>
          </w:p>
        </w:tc>
        <w:tc>
          <w:tcPr>
            <w:tcW w:w="1470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43004EBB" w14:textId="77777777" w:rsidR="008008C6" w:rsidRDefault="008008C6">
            <w:pPr>
              <w:pStyle w:val="Tabelleninhalt"/>
              <w:rPr>
                <w:sz w:val="4"/>
                <w:szCs w:val="4"/>
              </w:rPr>
            </w:pPr>
          </w:p>
        </w:tc>
        <w:tc>
          <w:tcPr>
            <w:tcW w:w="1663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7DD9341F" w14:textId="77777777" w:rsidR="008008C6" w:rsidRDefault="008008C6">
            <w:pPr>
              <w:pStyle w:val="Tabelleninhalt"/>
              <w:rPr>
                <w:sz w:val="4"/>
                <w:szCs w:val="4"/>
              </w:rPr>
            </w:pPr>
          </w:p>
        </w:tc>
        <w:tc>
          <w:tcPr>
            <w:tcW w:w="1296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10B18173" w14:textId="77777777" w:rsidR="008008C6" w:rsidRDefault="008008C6">
            <w:pPr>
              <w:pStyle w:val="Tabelleninhalt"/>
              <w:rPr>
                <w:sz w:val="4"/>
                <w:szCs w:val="4"/>
              </w:rPr>
            </w:pPr>
          </w:p>
        </w:tc>
      </w:tr>
      <w:tr w:rsidR="008008C6" w14:paraId="2C7FFDCA" w14:textId="77777777" w:rsidTr="00531D91">
        <w:trPr>
          <w:trHeight w:val="1587"/>
        </w:trPr>
        <w:tc>
          <w:tcPr>
            <w:tcW w:w="1576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4F111402" w14:textId="77777777" w:rsidR="008008C6" w:rsidRPr="00531D91" w:rsidRDefault="00EB5E85">
            <w:pPr>
              <w:pStyle w:val="Tabelleninhalt"/>
              <w:rPr>
                <w:sz w:val="20"/>
                <w:szCs w:val="20"/>
              </w:rPr>
            </w:pPr>
            <w:r w:rsidRPr="00531D91">
              <w:rPr>
                <w:sz w:val="20"/>
                <w:szCs w:val="20"/>
              </w:rPr>
              <w:t>Helles Köpfchen</w:t>
            </w:r>
          </w:p>
        </w:tc>
        <w:tc>
          <w:tcPr>
            <w:tcW w:w="1894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5D395D3A" w14:textId="77777777" w:rsidR="008008C6" w:rsidRDefault="00EB5E85">
            <w:pPr>
              <w:pStyle w:val="Tabelleninhalt"/>
            </w:pPr>
            <w:r>
              <w:t> </w:t>
            </w:r>
          </w:p>
        </w:tc>
        <w:tc>
          <w:tcPr>
            <w:tcW w:w="1825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7CBA655D" w14:textId="77777777" w:rsidR="008008C6" w:rsidRDefault="00EB5E85">
            <w:pPr>
              <w:pStyle w:val="Tabelleninhalt"/>
            </w:pPr>
            <w:r>
              <w:t> </w:t>
            </w:r>
          </w:p>
        </w:tc>
        <w:tc>
          <w:tcPr>
            <w:tcW w:w="1470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15CFA530" w14:textId="77777777" w:rsidR="008008C6" w:rsidRDefault="00EB5E85">
            <w:pPr>
              <w:pStyle w:val="Tabelleninhalt"/>
            </w:pPr>
            <w:r>
              <w:t> </w:t>
            </w:r>
          </w:p>
        </w:tc>
        <w:tc>
          <w:tcPr>
            <w:tcW w:w="1663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5A00D46A" w14:textId="77777777" w:rsidR="008008C6" w:rsidRDefault="00EB5E85">
            <w:pPr>
              <w:pStyle w:val="Tabelleninhalt"/>
            </w:pPr>
            <w:r>
              <w:t> </w:t>
            </w:r>
          </w:p>
        </w:tc>
        <w:tc>
          <w:tcPr>
            <w:tcW w:w="1296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6CE1C644" w14:textId="77777777" w:rsidR="008008C6" w:rsidRDefault="008008C6">
            <w:pPr>
              <w:pStyle w:val="Tabelleninhalt"/>
            </w:pPr>
          </w:p>
        </w:tc>
      </w:tr>
    </w:tbl>
    <w:p w14:paraId="4537F531" w14:textId="77777777" w:rsidR="008008C6" w:rsidRDefault="008008C6">
      <w:pPr>
        <w:pStyle w:val="StandardWeb"/>
        <w:spacing w:before="0" w:after="0" w:line="312" w:lineRule="auto"/>
        <w:jc w:val="both"/>
        <w:rPr>
          <w:rFonts w:cs="Arial"/>
        </w:rPr>
      </w:pPr>
    </w:p>
    <w:p w14:paraId="0EC6253B" w14:textId="77777777" w:rsidR="008008C6" w:rsidRDefault="00EB5E85">
      <w:pPr>
        <w:pStyle w:val="lbs-dokumente"/>
        <w:spacing w:before="160" w:after="0" w:line="240" w:lineRule="auto"/>
        <w:rPr>
          <w:sz w:val="20"/>
          <w:szCs w:val="20"/>
        </w:rPr>
      </w:pPr>
      <w:r>
        <w:rPr>
          <w:sz w:val="20"/>
          <w:szCs w:val="20"/>
        </w:rPr>
        <w:t>------------------------------------</w:t>
      </w:r>
    </w:p>
    <w:p w14:paraId="628F0666" w14:textId="77777777" w:rsidR="008008C6" w:rsidRDefault="008008C6">
      <w:pPr>
        <w:pStyle w:val="lbs-dokumente"/>
        <w:spacing w:before="160" w:after="0" w:line="240" w:lineRule="auto"/>
        <w:rPr>
          <w:sz w:val="20"/>
          <w:szCs w:val="20"/>
        </w:rPr>
      </w:pPr>
    </w:p>
    <w:p w14:paraId="23F55936" w14:textId="77777777" w:rsidR="008008C6" w:rsidRDefault="00EB5E85">
      <w:pPr>
        <w:pStyle w:val="lbs-dokumente"/>
        <w:spacing w:before="16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URL dieser Seite: </w:t>
      </w:r>
    </w:p>
    <w:p w14:paraId="166C4483" w14:textId="77777777" w:rsidR="008008C6" w:rsidRDefault="00EB5E85">
      <w:pPr>
        <w:pStyle w:val="lbs-dokumente"/>
        <w:spacing w:before="160" w:after="0" w:line="240" w:lineRule="auto"/>
      </w:pPr>
      <w:hyperlink r:id="rId6">
        <w:r>
          <w:rPr>
            <w:rStyle w:val="Internetverknpfung"/>
            <w:sz w:val="20"/>
            <w:szCs w:val="20"/>
          </w:rPr>
          <w:t>www.schule-bw.de/themen</w:t>
        </w:r>
        <w:r>
          <w:rPr>
            <w:rStyle w:val="Internetverknpfung"/>
            <w:sz w:val="20"/>
            <w:szCs w:val="20"/>
          </w:rPr>
          <w:t>-und-impulse/medienbildung/lernmaterial/suchmaschinen/arbeitsblaetter-suchmaschinen/arbeitsblatt-vergleich-suchmaschinen.html</w:t>
        </w:r>
      </w:hyperlink>
      <w:r>
        <w:rPr>
          <w:sz w:val="20"/>
          <w:szCs w:val="20"/>
        </w:rPr>
        <w:t xml:space="preserve"> </w:t>
      </w:r>
    </w:p>
    <w:p w14:paraId="528D0B8A" w14:textId="77777777" w:rsidR="008008C6" w:rsidRDefault="00EB5E85">
      <w:pPr>
        <w:pStyle w:val="lbs-dokumente"/>
        <w:spacing w:before="160" w:after="0" w:line="240" w:lineRule="auto"/>
      </w:pPr>
      <w:r>
        <w:rPr>
          <w:sz w:val="20"/>
          <w:szCs w:val="20"/>
        </w:rPr>
        <w:t xml:space="preserve">Dieses Arbeitsblatt steht unter der Standardlizenz des Landesbildungsservers Baden-Württemberg: </w:t>
      </w:r>
      <w:hyperlink r:id="rId7">
        <w:r>
          <w:rPr>
            <w:rStyle w:val="Internetverknpfung"/>
            <w:sz w:val="20"/>
            <w:szCs w:val="20"/>
          </w:rPr>
          <w:t>https://www.schule-bw.de/ueber-uns/urheberrechtsinfo</w:t>
        </w:r>
        <w:r>
          <w:rPr>
            <w:rStyle w:val="Internetverknpfung"/>
            <w:sz w:val="20"/>
            <w:szCs w:val="20"/>
          </w:rPr>
          <w:t>rmationen/urheberrechtliche-hinweise</w:t>
        </w:r>
      </w:hyperlink>
    </w:p>
    <w:sectPr w:rsidR="008008C6" w:rsidSect="00531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077" w:bottom="1077" w:left="1077" w:header="720" w:footer="72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3185B" w14:textId="77777777" w:rsidR="00EB5E85" w:rsidRDefault="00EB5E85">
      <w:pPr>
        <w:spacing w:before="0" w:after="0" w:line="240" w:lineRule="auto"/>
      </w:pPr>
      <w:r>
        <w:separator/>
      </w:r>
    </w:p>
  </w:endnote>
  <w:endnote w:type="continuationSeparator" w:id="0">
    <w:p w14:paraId="0AD76C66" w14:textId="77777777" w:rsidR="00EB5E85" w:rsidRDefault="00EB5E8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 Demi Bold">
    <w:panose1 w:val="020B0703020202020204"/>
    <w:charset w:val="01"/>
    <w:family w:val="swiss"/>
    <w:pitch w:val="variable"/>
    <w:sig w:usb0="800000AF" w:usb1="5000204A" w:usb2="00000000" w:usb3="00000000" w:csb0="0000009B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DDF44" w14:textId="77777777" w:rsidR="00531D91" w:rsidRDefault="00531D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745BE" w14:textId="77777777" w:rsidR="008008C6" w:rsidRDefault="008008C6">
    <w:pPr>
      <w:pStyle w:val="Fuzeile"/>
      <w:spacing w:after="0" w:line="240" w:lineRule="auto"/>
      <w:rPr>
        <w:sz w:val="8"/>
        <w:szCs w:val="8"/>
      </w:rPr>
    </w:pPr>
  </w:p>
  <w:p w14:paraId="648B6F8D" w14:textId="77777777" w:rsidR="008008C6" w:rsidRDefault="00EB5E85">
    <w:pPr>
      <w:pStyle w:val="Fuzeile"/>
    </w:pPr>
    <w:hyperlink r:id="rId1">
      <w:r>
        <w:rPr>
          <w:rStyle w:val="Internetverknpfung"/>
          <w:rFonts w:ascii="Verdana" w:hAnsi="Verdana"/>
          <w:sz w:val="20"/>
          <w:szCs w:val="20"/>
        </w:rPr>
        <w:t>www.schule-bw.de/medienbildung</w:t>
      </w:r>
    </w:hyperlink>
    <w:r>
      <w:rPr>
        <w:rFonts w:ascii="Verdana" w:hAnsi="Verdana"/>
        <w:color w:val="0070C0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 xml:space="preserve">oder </w:t>
    </w:r>
    <w:hyperlink r:id="rId2">
      <w:r>
        <w:rPr>
          <w:rStyle w:val="Internetverknpfung"/>
          <w:rFonts w:ascii="Verdana" w:hAnsi="Verdana"/>
          <w:sz w:val="20"/>
          <w:szCs w:val="20"/>
        </w:rPr>
        <w:t>www.medienbildung-bw.de</w:t>
      </w:r>
    </w:hyperlink>
    <w:r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  <w:t xml:space="preserve">Seite </w:t>
    </w:r>
    <w:r>
      <w:rPr>
        <w:rFonts w:ascii="Verdana" w:hAnsi="Verdana"/>
        <w:sz w:val="20"/>
        <w:szCs w:val="20"/>
      </w:rPr>
      <w:fldChar w:fldCharType="begin"/>
    </w:r>
    <w:r>
      <w:rPr>
        <w:rFonts w:ascii="Verdana" w:hAnsi="Verdana"/>
        <w:sz w:val="20"/>
        <w:szCs w:val="20"/>
      </w:rPr>
      <w:instrText>PAGE</w:instrText>
    </w:r>
    <w:r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sz w:val="20"/>
        <w:szCs w:val="20"/>
      </w:rPr>
      <w:t>2</w:t>
    </w:r>
    <w:r>
      <w:rPr>
        <w:rFonts w:ascii="Verdana" w:hAnsi="Verdan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94664" w14:textId="77777777" w:rsidR="00531D91" w:rsidRDefault="00531D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04363" w14:textId="77777777" w:rsidR="00EB5E85" w:rsidRDefault="00EB5E85">
      <w:pPr>
        <w:spacing w:before="0" w:after="0" w:line="240" w:lineRule="auto"/>
      </w:pPr>
      <w:r>
        <w:separator/>
      </w:r>
    </w:p>
  </w:footnote>
  <w:footnote w:type="continuationSeparator" w:id="0">
    <w:p w14:paraId="7CA7DA7B" w14:textId="77777777" w:rsidR="00EB5E85" w:rsidRDefault="00EB5E8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1AC08" w14:textId="77777777" w:rsidR="00531D91" w:rsidRDefault="00531D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0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54"/>
      <w:gridCol w:w="3213"/>
      <w:gridCol w:w="3213"/>
    </w:tblGrid>
    <w:tr w:rsidR="008008C6" w14:paraId="58FDDF0D" w14:textId="77777777" w:rsidTr="00531D91">
      <w:trPr>
        <w:trHeight w:val="794"/>
      </w:trPr>
      <w:tc>
        <w:tcPr>
          <w:tcW w:w="3354" w:type="dxa"/>
          <w:shd w:val="clear" w:color="auto" w:fill="auto"/>
          <w:vAlign w:val="center"/>
        </w:tcPr>
        <w:p w14:paraId="53311589" w14:textId="77777777" w:rsidR="008008C6" w:rsidRDefault="00EB5E85">
          <w:pPr>
            <w:pStyle w:val="Tabelleninhalt"/>
            <w:spacing w:before="0"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092B68C" wp14:editId="7771FEAF">
                <wp:simplePos x="0" y="0"/>
                <wp:positionH relativeFrom="column">
                  <wp:posOffset>72390</wp:posOffset>
                </wp:positionH>
                <wp:positionV relativeFrom="paragraph">
                  <wp:posOffset>-487045</wp:posOffset>
                </wp:positionV>
                <wp:extent cx="1569720" cy="485140"/>
                <wp:effectExtent l="0" t="0" r="0" b="0"/>
                <wp:wrapTopAndBottom/>
                <wp:docPr id="1" name="HTTP://WWW.SCHULE-BW.DE/FAECHER-UND-SCHULARTEN/SPRACHEN-UND-LITERATUR/LAT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TTP://WWW.SCHULE-BW.DE/FAECHER-UND-SCHULARTEN/SPRACHEN-UND-LITERATUR/LAT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85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shd w:val="clear" w:color="auto" w:fill="auto"/>
          <w:vAlign w:val="center"/>
        </w:tcPr>
        <w:p w14:paraId="1D1408E8" w14:textId="77777777" w:rsidR="008008C6" w:rsidRDefault="008008C6">
          <w:pPr>
            <w:pStyle w:val="Tabelleninhalt"/>
            <w:spacing w:before="0" w:after="0" w:line="240" w:lineRule="auto"/>
          </w:pPr>
        </w:p>
      </w:tc>
      <w:tc>
        <w:tcPr>
          <w:tcW w:w="3213" w:type="dxa"/>
          <w:shd w:val="clear" w:color="auto" w:fill="auto"/>
          <w:vAlign w:val="center"/>
        </w:tcPr>
        <w:p w14:paraId="24A6617B" w14:textId="77777777" w:rsidR="008008C6" w:rsidRDefault="00EB5E85">
          <w:pPr>
            <w:pStyle w:val="Tabelleninhalt"/>
            <w:spacing w:before="0"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Portal Medienbildung</w:t>
          </w:r>
        </w:p>
        <w:p w14:paraId="1DF6842D" w14:textId="77777777" w:rsidR="008008C6" w:rsidRDefault="00EB5E85">
          <w:pPr>
            <w:pStyle w:val="Tabelleninhalt"/>
            <w:spacing w:before="0"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Suchmaschinen</w:t>
          </w:r>
        </w:p>
        <w:p w14:paraId="153979AF" w14:textId="77777777" w:rsidR="008008C6" w:rsidRDefault="008008C6">
          <w:pPr>
            <w:pStyle w:val="Tabelleninhalt"/>
            <w:spacing w:before="0" w:after="0" w:line="240" w:lineRule="auto"/>
            <w:jc w:val="right"/>
            <w:rPr>
              <w:rFonts w:ascii="Arial Rounded MT Bold" w:hAnsi="Arial Rounded MT Bold"/>
            </w:rPr>
          </w:pPr>
        </w:p>
      </w:tc>
    </w:tr>
  </w:tbl>
  <w:p w14:paraId="1E62E392" w14:textId="77777777" w:rsidR="008008C6" w:rsidRDefault="008008C6">
    <w:pPr>
      <w:pStyle w:val="Kopfzeile"/>
      <w:spacing w:after="0" w:line="240" w:lineRule="auto"/>
      <w:rPr>
        <w:sz w:val="4"/>
        <w:szCs w:val="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81598" w14:textId="77777777" w:rsidR="00531D91" w:rsidRDefault="00531D9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8C6"/>
    <w:rsid w:val="00531D91"/>
    <w:rsid w:val="008008C6"/>
    <w:rsid w:val="00EB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7113"/>
  <w15:docId w15:val="{D434562E-9D66-491D-9967-281C3730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egoe UI" w:hAnsi="Arial" w:cs="Tahoma"/>
        <w:sz w:val="22"/>
        <w:szCs w:val="22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60" w:after="160" w:line="312" w:lineRule="auto"/>
    </w:pPr>
    <w:rPr>
      <w:rFonts w:eastAsia="Arial"/>
      <w:lang w:eastAsia="en-US" w:bidi="ar-SA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240" w:after="240"/>
      <w:outlineLvl w:val="0"/>
    </w:pPr>
    <w:rPr>
      <w:rFonts w:eastAsia="Segoe UI"/>
      <w:color w:val="404040"/>
      <w:sz w:val="36"/>
      <w:szCs w:val="32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240" w:after="240"/>
      <w:outlineLvl w:val="1"/>
    </w:pPr>
    <w:rPr>
      <w:rFonts w:eastAsia="Segoe UI"/>
      <w:color w:val="262626"/>
      <w:sz w:val="28"/>
      <w:szCs w:val="28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40" w:after="240"/>
      <w:outlineLvl w:val="2"/>
    </w:pPr>
    <w:rPr>
      <w:rFonts w:eastAsia="Segoe UI"/>
      <w:color w:val="0D0D0D"/>
      <w:sz w:val="24"/>
      <w:szCs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3"/>
    </w:pPr>
    <w:rPr>
      <w:rFonts w:eastAsia="Segoe UI"/>
      <w:i/>
      <w:iCs/>
      <w:color w:val="404040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4"/>
    </w:pPr>
    <w:rPr>
      <w:rFonts w:eastAsia="Segoe UI"/>
      <w:color w:val="404040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5"/>
    </w:pPr>
    <w:rPr>
      <w:rFonts w:eastAsia="Segoe UI"/>
    </w:rPr>
  </w:style>
  <w:style w:type="paragraph" w:styleId="berschrift7">
    <w:name w:val="heading 7"/>
    <w:basedOn w:val="Standard"/>
    <w:next w:val="Standard"/>
    <w:qFormat/>
    <w:pPr>
      <w:keepNext/>
      <w:keepLines/>
      <w:spacing w:before="40" w:after="0"/>
      <w:outlineLvl w:val="6"/>
    </w:pPr>
    <w:rPr>
      <w:rFonts w:eastAsia="Segoe UI"/>
      <w:i/>
      <w:iCs/>
    </w:rPr>
  </w:style>
  <w:style w:type="paragraph" w:styleId="berschrift8">
    <w:name w:val="heading 8"/>
    <w:basedOn w:val="Standard"/>
    <w:next w:val="Standard"/>
    <w:qFormat/>
    <w:pPr>
      <w:keepNext/>
      <w:keepLines/>
      <w:spacing w:before="40" w:after="0"/>
      <w:outlineLvl w:val="7"/>
    </w:pPr>
    <w:rPr>
      <w:rFonts w:eastAsia="Segoe UI"/>
      <w:color w:val="262626"/>
      <w:sz w:val="21"/>
      <w:szCs w:val="21"/>
    </w:rPr>
  </w:style>
  <w:style w:type="paragraph" w:styleId="berschrift9">
    <w:name w:val="heading 9"/>
    <w:basedOn w:val="Standard"/>
    <w:next w:val="Standard"/>
    <w:qFormat/>
    <w:pPr>
      <w:keepNext/>
      <w:keepLines/>
      <w:spacing w:before="40" w:after="0"/>
      <w:outlineLvl w:val="8"/>
    </w:pPr>
    <w:rPr>
      <w:rFonts w:eastAsia="Segoe UI"/>
      <w:i/>
      <w:iCs/>
      <w:color w:val="262626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Nummerierungszeichen">
    <w:name w:val="Nummerierungszeichen"/>
    <w:qFormat/>
  </w:style>
  <w:style w:type="character" w:customStyle="1" w:styleId="Starkbetont">
    <w:name w:val="Stark betont"/>
    <w:qFormat/>
    <w:rPr>
      <w:b/>
      <w:bCs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Betont">
    <w:name w:val="Betont"/>
    <w:basedOn w:val="Absatz-Standardschriftart"/>
    <w:qFormat/>
    <w:rPr>
      <w:i/>
      <w:iCs/>
      <w:color w:val="00000A"/>
    </w:rPr>
  </w:style>
  <w:style w:type="character" w:customStyle="1" w:styleId="berschrift2Zchn">
    <w:name w:val="Überschrift 2 Zchn"/>
    <w:basedOn w:val="Absatz-Standardschriftart"/>
    <w:qFormat/>
    <w:rPr>
      <w:rFonts w:ascii="Arial" w:eastAsia="Segoe UI" w:hAnsi="Arial" w:cs="Tahoma"/>
      <w:color w:val="262626"/>
      <w:sz w:val="28"/>
      <w:szCs w:val="28"/>
    </w:rPr>
  </w:style>
  <w:style w:type="character" w:customStyle="1" w:styleId="berschrift4Zchn">
    <w:name w:val="Überschrift 4 Zchn"/>
    <w:basedOn w:val="Absatz-Standardschriftart"/>
    <w:qFormat/>
    <w:rPr>
      <w:rFonts w:ascii="Arial" w:eastAsia="Segoe UI" w:hAnsi="Arial" w:cs="Tahoma"/>
      <w:i/>
      <w:iCs/>
      <w:color w:val="404040"/>
    </w:rPr>
  </w:style>
  <w:style w:type="character" w:customStyle="1" w:styleId="berschrift1Zchn">
    <w:name w:val="Überschrift 1 Zchn"/>
    <w:basedOn w:val="Absatz-Standardschriftart"/>
    <w:qFormat/>
    <w:rPr>
      <w:rFonts w:ascii="Arial" w:eastAsia="Segoe UI" w:hAnsi="Arial" w:cs="Tahoma"/>
      <w:color w:val="404040"/>
      <w:sz w:val="36"/>
      <w:szCs w:val="32"/>
    </w:rPr>
  </w:style>
  <w:style w:type="character" w:customStyle="1" w:styleId="berschrift3Zchn">
    <w:name w:val="Überschrift 3 Zchn"/>
    <w:basedOn w:val="Absatz-Standardschriftart"/>
    <w:qFormat/>
    <w:rPr>
      <w:rFonts w:ascii="Arial" w:eastAsia="Segoe UI" w:hAnsi="Arial" w:cs="Tahoma"/>
      <w:color w:val="0D0D0D"/>
      <w:sz w:val="24"/>
      <w:szCs w:val="24"/>
    </w:rPr>
  </w:style>
  <w:style w:type="character" w:customStyle="1" w:styleId="berschrift5Zchn">
    <w:name w:val="Überschrift 5 Zchn"/>
    <w:basedOn w:val="Absatz-Standardschriftart"/>
    <w:qFormat/>
    <w:rPr>
      <w:rFonts w:ascii="Arial" w:eastAsia="Segoe UI" w:hAnsi="Arial" w:cs="Tahoma"/>
      <w:color w:val="404040"/>
    </w:rPr>
  </w:style>
  <w:style w:type="character" w:customStyle="1" w:styleId="berschrift6Zchn">
    <w:name w:val="Überschrift 6 Zchn"/>
    <w:basedOn w:val="Absatz-Standardschriftart"/>
    <w:qFormat/>
    <w:rPr>
      <w:rFonts w:ascii="Arial" w:eastAsia="Segoe UI" w:hAnsi="Arial" w:cs="Tahoma"/>
    </w:rPr>
  </w:style>
  <w:style w:type="character" w:customStyle="1" w:styleId="berschrift7Zchn">
    <w:name w:val="Überschrift 7 Zchn"/>
    <w:basedOn w:val="Absatz-Standardschriftart"/>
    <w:qFormat/>
    <w:rPr>
      <w:rFonts w:ascii="Arial" w:eastAsia="Segoe UI" w:hAnsi="Arial" w:cs="Tahoma"/>
      <w:i/>
      <w:iCs/>
    </w:rPr>
  </w:style>
  <w:style w:type="character" w:customStyle="1" w:styleId="berschrift8Zchn">
    <w:name w:val="Überschrift 8 Zchn"/>
    <w:basedOn w:val="Absatz-Standardschriftart"/>
    <w:qFormat/>
    <w:rPr>
      <w:rFonts w:ascii="Arial" w:eastAsia="Segoe UI" w:hAnsi="Arial" w:cs="Tahoma"/>
      <w:color w:val="262626"/>
      <w:sz w:val="21"/>
      <w:szCs w:val="21"/>
    </w:rPr>
  </w:style>
  <w:style w:type="character" w:customStyle="1" w:styleId="berschrift9Zchn">
    <w:name w:val="Überschrift 9 Zchn"/>
    <w:basedOn w:val="Absatz-Standardschriftart"/>
    <w:qFormat/>
    <w:rPr>
      <w:rFonts w:ascii="Arial" w:eastAsia="Segoe UI" w:hAnsi="Arial" w:cs="Tahoma"/>
      <w:i/>
      <w:iCs/>
      <w:color w:val="262626"/>
      <w:sz w:val="21"/>
      <w:szCs w:val="21"/>
    </w:rPr>
  </w:style>
  <w:style w:type="character" w:customStyle="1" w:styleId="TitelZchn">
    <w:name w:val="Titel Zchn"/>
    <w:basedOn w:val="Absatz-Standardschriftart"/>
    <w:qFormat/>
    <w:rPr>
      <w:rFonts w:ascii="Arial" w:eastAsia="Segoe UI" w:hAnsi="Arial" w:cs="Tahoma"/>
      <w:spacing w:val="-10"/>
      <w:sz w:val="56"/>
      <w:szCs w:val="56"/>
    </w:rPr>
  </w:style>
  <w:style w:type="character" w:customStyle="1" w:styleId="UntertitelZchn">
    <w:name w:val="Untertitel Zchn"/>
    <w:basedOn w:val="Absatz-Standardschriftart"/>
    <w:qFormat/>
    <w:rPr>
      <w:color w:val="5A5A5A"/>
      <w:spacing w:val="15"/>
    </w:rPr>
  </w:style>
  <w:style w:type="character" w:styleId="Fett">
    <w:name w:val="Strong"/>
    <w:basedOn w:val="Absatz-Standardschriftart"/>
    <w:qFormat/>
    <w:rPr>
      <w:b/>
      <w:bCs/>
      <w:color w:val="00000A"/>
    </w:rPr>
  </w:style>
  <w:style w:type="character" w:customStyle="1" w:styleId="ZitatZchn">
    <w:name w:val="Zitat Zchn"/>
    <w:basedOn w:val="Absatz-Standardschriftart"/>
    <w:qFormat/>
    <w:rPr>
      <w:i/>
      <w:iCs/>
      <w:color w:val="404040"/>
    </w:rPr>
  </w:style>
  <w:style w:type="character" w:customStyle="1" w:styleId="IntensivesZitatZchn">
    <w:name w:val="Intensives Zitat Zchn"/>
    <w:basedOn w:val="Absatz-Standardschriftart"/>
    <w:qFormat/>
    <w:rPr>
      <w:i/>
      <w:iCs/>
      <w:color w:val="404040"/>
    </w:rPr>
  </w:style>
  <w:style w:type="character" w:styleId="SchwacheHervorhebung">
    <w:name w:val="Subtle Emphasis"/>
    <w:basedOn w:val="Absatz-Standardschriftart"/>
    <w:qFormat/>
    <w:rPr>
      <w:i/>
      <w:iCs/>
      <w:color w:val="404040"/>
    </w:rPr>
  </w:style>
  <w:style w:type="character" w:styleId="IntensiveHervorhebung">
    <w:name w:val="Intense Emphasis"/>
    <w:basedOn w:val="Absatz-Standardschriftart"/>
    <w:qFormat/>
    <w:rPr>
      <w:b/>
      <w:bCs/>
      <w:i/>
      <w:iCs/>
      <w:color w:val="00000A"/>
    </w:rPr>
  </w:style>
  <w:style w:type="character" w:styleId="SchwacherVerweis">
    <w:name w:val="Subtle Reference"/>
    <w:basedOn w:val="Absatz-Standardschriftart"/>
    <w:qFormat/>
    <w:rPr>
      <w:smallCaps/>
      <w:color w:val="404040"/>
    </w:rPr>
  </w:style>
  <w:style w:type="character" w:styleId="IntensiverVerweis">
    <w:name w:val="Intense Reference"/>
    <w:basedOn w:val="Absatz-Standardschriftart"/>
    <w:qFormat/>
    <w:rPr>
      <w:b/>
      <w:bCs/>
      <w:smallCaps/>
      <w:color w:val="404040"/>
      <w:spacing w:val="5"/>
    </w:rPr>
  </w:style>
  <w:style w:type="character" w:styleId="Buchtitel">
    <w:name w:val="Book Title"/>
    <w:basedOn w:val="Absatz-Standardschriftart"/>
    <w:qFormat/>
    <w:rPr>
      <w:b/>
      <w:bCs/>
      <w:i/>
      <w:iCs/>
      <w:spacing w:val="5"/>
    </w:rPr>
  </w:style>
  <w:style w:type="character" w:customStyle="1" w:styleId="Internetverknpfung">
    <w:name w:val="Internetverknüpfung"/>
    <w:basedOn w:val="Absatz-Standardschriftart"/>
    <w:rPr>
      <w:color w:val="9454C3"/>
      <w:u w:val="single"/>
    </w:rPr>
  </w:style>
  <w:style w:type="character" w:styleId="NichtaufgelsteErwhnung">
    <w:name w:val="Unresolved Mention"/>
    <w:basedOn w:val="Absatz-Standardschriftart"/>
    <w:qFormat/>
    <w:rPr>
      <w:color w:val="808080"/>
      <w:highlight w:val="white"/>
    </w:rPr>
  </w:style>
  <w:style w:type="character" w:customStyle="1" w:styleId="vokangabe2Zchn">
    <w:name w:val="vokangabe2 Zchn"/>
    <w:basedOn w:val="Absatz-Standardschriftart"/>
    <w:qFormat/>
    <w:rPr>
      <w:rFonts w:ascii="Arial" w:eastAsia="Calibri" w:hAnsi="Arial" w:cs="Calibri"/>
      <w:sz w:val="20"/>
      <w:szCs w:val="20"/>
      <w:lang w:val="la" w:eastAsia="de-DE" w:bidi="ar-SA"/>
    </w:rPr>
  </w:style>
  <w:style w:type="character" w:customStyle="1" w:styleId="berschrift3Zchn0">
    <w:name w:val="überschrift3 Zchn"/>
    <w:qFormat/>
    <w:rPr>
      <w:rFonts w:eastAsia="Arial"/>
      <w:b/>
      <w:lang w:eastAsia="en-US" w:bidi="ar-SA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Textkrper">
    <w:name w:val="Body Text"/>
    <w:basedOn w:val="Standard"/>
    <w:pPr>
      <w:spacing w:before="0"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qFormat/>
    <w:pPr>
      <w:spacing w:after="200" w:line="240" w:lineRule="auto"/>
    </w:pPr>
    <w:rPr>
      <w:i/>
      <w:iCs/>
      <w:color w:val="242852"/>
      <w:sz w:val="18"/>
      <w:szCs w:val="18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qFormat/>
    <w:pPr>
      <w:spacing w:after="198" w:line="360" w:lineRule="auto"/>
    </w:pPr>
  </w:style>
  <w:style w:type="paragraph" w:customStyle="1" w:styleId="berschrift1-lbs">
    <w:name w:val="Überschrift1-lbs"/>
    <w:next w:val="lbs-dokumente"/>
    <w:qFormat/>
    <w:pPr>
      <w:spacing w:after="170"/>
      <w:ind w:right="-62"/>
    </w:pPr>
    <w:rPr>
      <w:b/>
      <w:sz w:val="30"/>
    </w:rPr>
  </w:style>
  <w:style w:type="paragraph" w:styleId="Titel">
    <w:name w:val="Title"/>
    <w:basedOn w:val="Standard"/>
    <w:next w:val="Standard"/>
    <w:uiPriority w:val="10"/>
    <w:qFormat/>
    <w:pPr>
      <w:spacing w:after="0" w:line="240" w:lineRule="auto"/>
      <w:contextualSpacing/>
    </w:pPr>
    <w:rPr>
      <w:rFonts w:eastAsia="Segoe UI"/>
      <w:spacing w:val="-10"/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rPr>
      <w:color w:val="5A5A5A"/>
      <w:spacing w:val="15"/>
    </w:rPr>
  </w:style>
  <w:style w:type="paragraph" w:styleId="KeinLeerraum">
    <w:name w:val="No Spacing"/>
    <w:qFormat/>
  </w:style>
  <w:style w:type="paragraph" w:styleId="Zitat">
    <w:name w:val="Quote"/>
    <w:basedOn w:val="Standard"/>
    <w:next w:val="Standard"/>
    <w:qFormat/>
    <w:pPr>
      <w:spacing w:before="200"/>
      <w:ind w:left="864" w:right="864"/>
    </w:pPr>
    <w:rPr>
      <w:i/>
      <w:iCs/>
      <w:color w:val="404040"/>
    </w:rPr>
  </w:style>
  <w:style w:type="paragraph" w:styleId="IntensivesZitat">
    <w:name w:val="Intense Quote"/>
    <w:basedOn w:val="Standard"/>
    <w:next w:val="Standard"/>
    <w:qFormat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paragraph" w:styleId="Inhaltsverzeichnisberschrift">
    <w:name w:val="TOC Heading"/>
    <w:basedOn w:val="berschrift1"/>
    <w:next w:val="Standard"/>
    <w:qFormat/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customStyle="1" w:styleId="vokangabe2">
    <w:name w:val="vokangabe2"/>
    <w:basedOn w:val="Standard"/>
    <w:autoRedefine/>
    <w:qFormat/>
    <w:pPr>
      <w:spacing w:after="60" w:line="264" w:lineRule="auto"/>
      <w:ind w:left="284" w:hanging="284"/>
    </w:pPr>
    <w:rPr>
      <w:rFonts w:eastAsia="Calibri" w:cs="Calibri"/>
      <w:sz w:val="20"/>
      <w:szCs w:val="20"/>
      <w:lang w:val="la" w:eastAsia="de-DE"/>
    </w:rPr>
  </w:style>
  <w:style w:type="paragraph" w:customStyle="1" w:styleId="Erluterung1">
    <w:name w:val="Erläuterung1"/>
    <w:basedOn w:val="Standard"/>
    <w:autoRedefine/>
    <w:qFormat/>
    <w:pPr>
      <w:spacing w:before="240" w:after="240" w:line="288" w:lineRule="auto"/>
      <w:jc w:val="both"/>
    </w:pPr>
    <w:rPr>
      <w:rFonts w:ascii="Verdana" w:eastAsia="Calibri" w:hAnsi="Verdana" w:cs="Arial"/>
      <w:sz w:val="20"/>
      <w:szCs w:val="20"/>
      <w:lang w:eastAsia="de-DE"/>
    </w:rPr>
  </w:style>
  <w:style w:type="paragraph" w:styleId="StandardWeb">
    <w:name w:val="Normal (Web)"/>
    <w:basedOn w:val="Standard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berschrift30">
    <w:name w:val="überschrift3"/>
    <w:basedOn w:val="Standard"/>
    <w:autoRedefine/>
    <w:qFormat/>
    <w:rPr>
      <w:b/>
    </w:r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schule-bw.de/ueber-uns/urheberrechtsinformationen/urheberrechtliche-hinweis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hule-bw.de/themen-und-impulse/medienbildung/lernmaterial/suchmaschinen/arbeitsblaetter-suchmaschinen/arbeitsblatt-vergleich-suchmaschinen.htm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dienbildung-bw.de/" TargetMode="External"/><Relationship Id="rId1" Type="http://schemas.openxmlformats.org/officeDocument/2006/relationships/hyperlink" Target="http://www.schule-bw.de/medienbildu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 für den Vergleich von Suchmaschinen</dc:title>
  <dc:subject/>
  <dc:creator/>
  <dc:description/>
  <cp:lastModifiedBy>Tilman</cp:lastModifiedBy>
  <cp:revision>5</cp:revision>
  <dcterms:created xsi:type="dcterms:W3CDTF">2019-10-19T16:43:00Z</dcterms:created>
  <dcterms:modified xsi:type="dcterms:W3CDTF">2020-02-25T08:46:00Z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